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Постановление Правительства РБ от 10.01.2018 N 4</w:t>
              <w:br/>
              <w:t xml:space="preserve">(ред. от 06.02.2023)</w:t>
              <w:br/>
              <w:t xml:space="preserve">"Об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на финансовое обеспечение затрат, связанных с организацией и проведением мероприятий государственной программы "О защите прав потребителей в Республике Башкортостан"</w:t>
              <w:br/>
              <w:t xml:space="preserve">(вместе с "Порядком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на финансовое обеспечение затрат, связанных с организацией и проведением мероприятий государственной программы "О защите прав потребителей в Республике Башкортостан"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 "Порядком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на финансовое обеспечение затрат, связанных с организацией и проведением мероприятий государственной программы "О защите прав потребителей в Республике Башкортостан" по осуществлению общественного контроля за соблюдением финансовыми организациями прав потребителей финансовых услуг", "Порядком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на финансовое обеспечение затрат, связанных с организацией и проведением мероприятий государственной программы "О защите прав потребителей в Республике Башкортостан" по приобретению товаров для проведения мониторинга качества и безопасности продовольственных товаров, реализуемых на потребительском рынке Республики Башкортостан, с последующим проведением лабораторных испытаний")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БАШКОРТОСТАН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января 2018 г. N 4</w:t>
      </w:r>
    </w:p>
    <w:p>
      <w:pPr>
        <w:pStyle w:val="2"/>
        <w:jc w:val="center"/>
      </w:pPr>
      <w:r>
        <w:rPr>
          <w:sz w:val="20"/>
        </w:rPr>
      </w:r>
    </w:p>
    <w:p>
      <w:pPr>
        <w:pStyle w:val="2"/>
        <w:jc w:val="center"/>
      </w:pPr>
      <w:r>
        <w:rPr>
          <w:sz w:val="20"/>
        </w:rPr>
        <w:t xml:space="preserve">ОБ УТВЕРЖДЕНИИ ПОРЯДКОВ ПРЕДОСТАВЛЕНИЯ СУБСИДИЙ</w:t>
      </w:r>
    </w:p>
    <w:p>
      <w:pPr>
        <w:pStyle w:val="2"/>
        <w:jc w:val="center"/>
      </w:pPr>
      <w:r>
        <w:rPr>
          <w:sz w:val="20"/>
        </w:rPr>
        <w:t xml:space="preserve">ИЗ БЮДЖЕТА РЕСПУБЛИКИ БАШКОРТОСТАН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НА ФИНАНСОВОЕ ОБЕСПЕЧЕНИЕ</w:t>
      </w:r>
    </w:p>
    <w:p>
      <w:pPr>
        <w:pStyle w:val="2"/>
        <w:jc w:val="center"/>
      </w:pPr>
      <w:r>
        <w:rPr>
          <w:sz w:val="20"/>
        </w:rPr>
        <w:t xml:space="preserve">ЗАТРАТ, СВЯЗАННЫХ С ОРГАНИЗАЦИЕЙ И ПРОВЕДЕНИЕМ МЕРОПРИЯТИЙ</w:t>
      </w:r>
    </w:p>
    <w:p>
      <w:pPr>
        <w:pStyle w:val="2"/>
        <w:jc w:val="center"/>
      </w:pPr>
      <w:r>
        <w:rPr>
          <w:sz w:val="20"/>
        </w:rPr>
        <w:t xml:space="preserve">ГОСУДАРСТВЕННОЙ ПРОГРАММЫ "О ЗАЩИТЕ ПРАВ ПОТРЕБИТЕЛЕЙ</w:t>
      </w:r>
    </w:p>
    <w:p>
      <w:pPr>
        <w:pStyle w:val="2"/>
        <w:jc w:val="center"/>
      </w:pPr>
      <w:r>
        <w:rPr>
          <w:sz w:val="20"/>
        </w:rPr>
        <w:t xml:space="preserve">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30.11.2018 </w:t>
            </w:r>
            <w:hyperlink w:history="0" r:id="rId7" w:tooltip="Постановление Правительства РБ от 30.11.2018 N 581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01.04.2019 </w:t>
            </w:r>
            <w:hyperlink w:history="0" r:id="rId8" w:tooltip="Постановление Правительства РБ от 01.04.2019 N 189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189</w:t>
              </w:r>
            </w:hyperlink>
            <w:r>
              <w:rPr>
                <w:sz w:val="20"/>
                <w:color w:val="392c69"/>
              </w:rPr>
              <w:t xml:space="preserve">, от 15.07.2019 </w:t>
            </w:r>
            <w:hyperlink w:history="0" r:id="rId9" w:tooltip="Постановление Правительства РБ от 15.07.2019 N 418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418</w:t>
              </w:r>
            </w:hyperlink>
            <w:r>
              <w:rPr>
                <w:sz w:val="20"/>
                <w:color w:val="392c69"/>
              </w:rPr>
              <w:t xml:space="preserve">, от 16.09.2020 </w:t>
            </w:r>
            <w:hyperlink w:history="0" r:id="rId10"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566</w:t>
              </w:r>
            </w:hyperlink>
            <w:r>
              <w:rPr>
                <w:sz w:val="20"/>
                <w:color w:val="392c69"/>
              </w:rPr>
              <w:t xml:space="preserve">,</w:t>
            </w:r>
          </w:p>
          <w:p>
            <w:pPr>
              <w:pStyle w:val="0"/>
              <w:jc w:val="center"/>
            </w:pPr>
            <w:r>
              <w:rPr>
                <w:sz w:val="20"/>
                <w:color w:val="392c69"/>
              </w:rPr>
              <w:t xml:space="preserve">от 03.02.2021 </w:t>
            </w:r>
            <w:hyperlink w:history="0" r:id="rId11"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27</w:t>
              </w:r>
            </w:hyperlink>
            <w:r>
              <w:rPr>
                <w:sz w:val="20"/>
                <w:color w:val="392c69"/>
              </w:rPr>
              <w:t xml:space="preserve">, от 14.04.2022 </w:t>
            </w:r>
            <w:hyperlink w:history="0" r:id="rId12"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color w:val="392c69"/>
              </w:rPr>
              <w:t xml:space="preserve">, от 07.10.2022 </w:t>
            </w:r>
            <w:hyperlink w:history="0" r:id="rId13"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color w:val="392c69"/>
              </w:rPr>
              <w:t xml:space="preserve">,</w:t>
            </w:r>
          </w:p>
          <w:p>
            <w:pPr>
              <w:pStyle w:val="0"/>
              <w:jc w:val="center"/>
            </w:pPr>
            <w:r>
              <w:rPr>
                <w:sz w:val="20"/>
                <w:color w:val="392c69"/>
              </w:rPr>
              <w:t xml:space="preserve">от 06.02.2023 </w:t>
            </w:r>
            <w:hyperlink w:history="0" r:id="rId14"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Правительство Республики Башкортостан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Абзацы второй - третий исключены. - </w:t>
      </w:r>
      <w:hyperlink w:history="0" r:id="rId16"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14.04.2022 N 162.</w:t>
      </w:r>
    </w:p>
    <w:p>
      <w:pPr>
        <w:pStyle w:val="0"/>
        <w:spacing w:before="200" w:line-rule="auto"/>
        <w:ind w:firstLine="540"/>
        <w:jc w:val="both"/>
      </w:pPr>
      <w:hyperlink w:history="0" w:anchor="P91" w:tooltip="ПОРЯДОК">
        <w:r>
          <w:rPr>
            <w:sz w:val="20"/>
            <w:color w:val="0000ff"/>
          </w:rPr>
          <w:t xml:space="preserve">Порядок</w:t>
        </w:r>
      </w:hyperlink>
      <w:r>
        <w:rPr>
          <w:sz w:val="20"/>
        </w:rPr>
        <w:t xml:space="preserve">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на финансовое обеспечение затрат, связанных с организацией и проведением мероприятий государственной программы "О защите прав потребителей в Республике Башкортостан"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 (приложение N 1);</w:t>
      </w:r>
    </w:p>
    <w:p>
      <w:pPr>
        <w:pStyle w:val="0"/>
        <w:jc w:val="both"/>
      </w:pPr>
      <w:r>
        <w:rPr>
          <w:sz w:val="20"/>
        </w:rPr>
        <w:t xml:space="preserve">(в ред. Постановлений Правительства РБ от 15.07.2019 </w:t>
      </w:r>
      <w:hyperlink w:history="0" r:id="rId17" w:tooltip="Постановление Правительства РБ от 15.07.2019 N 418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418</w:t>
        </w:r>
      </w:hyperlink>
      <w:r>
        <w:rPr>
          <w:sz w:val="20"/>
        </w:rPr>
        <w:t xml:space="preserve">, от 14.04.2022 </w:t>
      </w:r>
      <w:hyperlink w:history="0" r:id="rId18"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rPr>
        <w:t xml:space="preserve">, от 07.10.2022 </w:t>
      </w:r>
      <w:hyperlink w:history="0" r:id="rId19"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rPr>
        <w:t xml:space="preserve">)</w:t>
      </w:r>
    </w:p>
    <w:p>
      <w:pPr>
        <w:pStyle w:val="0"/>
        <w:spacing w:before="200" w:line-rule="auto"/>
        <w:ind w:firstLine="540"/>
        <w:jc w:val="both"/>
      </w:pPr>
      <w:hyperlink w:history="0" w:anchor="P673" w:tooltip="ПОРЯДОК">
        <w:r>
          <w:rPr>
            <w:sz w:val="20"/>
            <w:color w:val="0000ff"/>
          </w:rPr>
          <w:t xml:space="preserve">Порядок</w:t>
        </w:r>
      </w:hyperlink>
      <w:r>
        <w:rPr>
          <w:sz w:val="20"/>
        </w:rPr>
        <w:t xml:space="preserve">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на финансовое обеспечение затрат, связанных с организацией и проведением мероприятий государственной программы "О защите прав потребителей в Республике Башкортостан" по осуществлению общественного контроля за соблюдением финансовыми организациями прав потребителей финансовых услуг (приложение N 2);</w:t>
      </w:r>
    </w:p>
    <w:p>
      <w:pPr>
        <w:pStyle w:val="0"/>
        <w:jc w:val="both"/>
      </w:pPr>
      <w:r>
        <w:rPr>
          <w:sz w:val="20"/>
        </w:rPr>
        <w:t xml:space="preserve">(в ред. Постановлений Правительства РБ от 14.04.2022 </w:t>
      </w:r>
      <w:hyperlink w:history="0" r:id="rId20"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rPr>
        <w:t xml:space="preserve">, от 07.10.2022 </w:t>
      </w:r>
      <w:hyperlink w:history="0" r:id="rId21"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rPr>
        <w:t xml:space="preserve">)</w:t>
      </w:r>
    </w:p>
    <w:p>
      <w:pPr>
        <w:pStyle w:val="0"/>
        <w:spacing w:before="200" w:line-rule="auto"/>
        <w:ind w:firstLine="540"/>
        <w:jc w:val="both"/>
      </w:pPr>
      <w:hyperlink w:history="0" w:anchor="P1173" w:tooltip="ПОРЯДОК">
        <w:r>
          <w:rPr>
            <w:sz w:val="20"/>
            <w:color w:val="0000ff"/>
          </w:rPr>
          <w:t xml:space="preserve">Порядок</w:t>
        </w:r>
      </w:hyperlink>
      <w:r>
        <w:rPr>
          <w:sz w:val="20"/>
        </w:rPr>
        <w:t xml:space="preserve">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на финансовое обеспечение затрат, связанных с организацией и проведением мероприятий государственной программы "О защите прав потребителей в Республике Башкортостан"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(приложение N 3).</w:t>
      </w:r>
    </w:p>
    <w:p>
      <w:pPr>
        <w:pStyle w:val="0"/>
        <w:jc w:val="both"/>
      </w:pPr>
      <w:r>
        <w:rPr>
          <w:sz w:val="20"/>
        </w:rPr>
        <w:t xml:space="preserve">(в ред. Постановлений Правительства РБ от 16.09.2020 </w:t>
      </w:r>
      <w:hyperlink w:history="0" r:id="rId22"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566</w:t>
        </w:r>
      </w:hyperlink>
      <w:r>
        <w:rPr>
          <w:sz w:val="20"/>
        </w:rPr>
        <w:t xml:space="preserve">, от 14.04.2022 </w:t>
      </w:r>
      <w:hyperlink w:history="0" r:id="rId23"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rPr>
        <w:t xml:space="preserve">, от 07.10.2022 </w:t>
      </w:r>
      <w:hyperlink w:history="0" r:id="rId24"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rPr>
        <w:t xml:space="preserve">)</w:t>
      </w:r>
    </w:p>
    <w:p>
      <w:pPr>
        <w:pStyle w:val="0"/>
        <w:spacing w:before="200" w:line-rule="auto"/>
        <w:ind w:firstLine="540"/>
        <w:jc w:val="both"/>
      </w:pPr>
      <w:r>
        <w:rPr>
          <w:sz w:val="20"/>
        </w:rPr>
        <w:t xml:space="preserve">2. Определить Министерство торговли и услуг Республики Башкортостан главным распорядителем бюджетных средств на предоставление субсидий юридическим лицам в целях реализации отдельных мероприятий государственной </w:t>
      </w:r>
      <w:hyperlink w:history="0" r:id="rId25" w:tooltip="Постановление Правительства РБ от 24.03.2017 N 107 (ред. от 17.05.2023) &quot;Об утверждении государственной программы &quot;О защите прав потребителей в Республике Башкортостан&quot; и внесении изменений в государственную программу &quot;Развитие торговли Республики Башкортостан&quot; {КонсультантПлюс}">
        <w:r>
          <w:rPr>
            <w:sz w:val="20"/>
            <w:color w:val="0000ff"/>
          </w:rPr>
          <w:t xml:space="preserve">программы</w:t>
        </w:r>
      </w:hyperlink>
      <w:r>
        <w:rPr>
          <w:sz w:val="20"/>
        </w:rPr>
        <w:t xml:space="preserve"> "О защите прав потребителей в Республике Башкортостан", утвержденной Постановлением Правительства Республики Башкортостан от 24 марта 2017 года N 107 (с последующими изменениями).</w:t>
      </w:r>
    </w:p>
    <w:p>
      <w:pPr>
        <w:pStyle w:val="0"/>
        <w:jc w:val="both"/>
      </w:pPr>
      <w:r>
        <w:rPr>
          <w:sz w:val="20"/>
        </w:rPr>
        <w:t xml:space="preserve">(в ред. Постановлений Правительства РБ от 16.09.2020 </w:t>
      </w:r>
      <w:hyperlink w:history="0" r:id="rId26"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566</w:t>
        </w:r>
      </w:hyperlink>
      <w:r>
        <w:rPr>
          <w:sz w:val="20"/>
        </w:rPr>
        <w:t xml:space="preserve">, от 03.02.2021 </w:t>
      </w:r>
      <w:hyperlink w:history="0" r:id="rId27"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27</w:t>
        </w:r>
      </w:hyperlink>
      <w:r>
        <w:rPr>
          <w:sz w:val="20"/>
        </w:rPr>
        <w:t xml:space="preserve">)</w:t>
      </w:r>
    </w:p>
    <w:p>
      <w:pPr>
        <w:pStyle w:val="0"/>
        <w:spacing w:before="200" w:line-rule="auto"/>
        <w:ind w:firstLine="540"/>
        <w:jc w:val="both"/>
      </w:pPr>
      <w:r>
        <w:rPr>
          <w:sz w:val="20"/>
        </w:rPr>
        <w:t xml:space="preserve">3. Настоящее Постановление распространяется на правоотношения, возникшие с 1 января 2018 года.</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Премьер-министра Правительства Республики Башкортостан - министра экономического развития и инвестиционной политики Республики Башкортостан Муратова Р.Х.</w:t>
      </w:r>
    </w:p>
    <w:p>
      <w:pPr>
        <w:pStyle w:val="0"/>
        <w:jc w:val="both"/>
      </w:pPr>
      <w:r>
        <w:rPr>
          <w:sz w:val="20"/>
        </w:rPr>
        <w:t xml:space="preserve">(п. 4 в ред. </w:t>
      </w:r>
      <w:hyperlink w:history="0" r:id="rId28"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03.02.2021 N 27)</w:t>
      </w:r>
    </w:p>
    <w:p>
      <w:pPr>
        <w:pStyle w:val="0"/>
        <w:ind w:firstLine="540"/>
        <w:jc w:val="both"/>
      </w:pPr>
      <w:r>
        <w:rPr>
          <w:sz w:val="20"/>
        </w:rPr>
      </w:r>
    </w:p>
    <w:p>
      <w:pPr>
        <w:pStyle w:val="0"/>
        <w:jc w:val="right"/>
      </w:pPr>
      <w:r>
        <w:rPr>
          <w:sz w:val="20"/>
        </w:rPr>
        <w:t xml:space="preserve">Премьер-министр</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Р.Х.МАРДАНОВ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Республики Башкортостан</w:t>
      </w:r>
    </w:p>
    <w:p>
      <w:pPr>
        <w:pStyle w:val="0"/>
        <w:jc w:val="right"/>
      </w:pPr>
      <w:r>
        <w:rPr>
          <w:sz w:val="20"/>
        </w:rPr>
        <w:t xml:space="preserve">от 10 января 2018 г. N 4</w:t>
      </w:r>
    </w:p>
    <w:p>
      <w:pPr>
        <w:pStyle w:val="0"/>
        <w:jc w:val="center"/>
      </w:pPr>
      <w:r>
        <w:rPr>
          <w:sz w:val="20"/>
        </w:rPr>
      </w:r>
    </w:p>
    <w:p>
      <w:pPr>
        <w:pStyle w:val="2"/>
        <w:jc w:val="center"/>
      </w:pPr>
      <w:r>
        <w:rPr>
          <w:sz w:val="20"/>
        </w:rPr>
        <w:t xml:space="preserve">ПОРЯДОК</w:t>
      </w:r>
    </w:p>
    <w:p>
      <w:pPr>
        <w:pStyle w:val="2"/>
        <w:jc w:val="center"/>
      </w:pPr>
      <w:r>
        <w:rPr>
          <w:sz w:val="20"/>
        </w:rPr>
        <w:t xml:space="preserve">ПРЕДОСТАВЛЕНИЯ СУБСИДИЙ НЕКОММЕРЧЕСКИМ ОРГАНИЗАЦИЯМ, НЕ</w:t>
      </w:r>
    </w:p>
    <w:p>
      <w:pPr>
        <w:pStyle w:val="2"/>
        <w:jc w:val="center"/>
      </w:pPr>
      <w:r>
        <w:rPr>
          <w:sz w:val="20"/>
        </w:rPr>
        <w:t xml:space="preserve">ЯВЛЯЮЩИМСЯ ГОСУДАРСТВЕННЫМИ (МУНИЦИПАЛЬНЫМИ) УЧРЕЖДЕНИЯМИ,</w:t>
      </w:r>
    </w:p>
    <w:p>
      <w:pPr>
        <w:pStyle w:val="2"/>
        <w:jc w:val="center"/>
      </w:pPr>
      <w:r>
        <w:rPr>
          <w:sz w:val="20"/>
        </w:rPr>
        <w:t xml:space="preserve">В ЦЕЛЯХ РЕАЛИЗАЦИИ МЕРОПРИЯТИЙ ГОСУДАРСТВЕННОЙ ПРОГРАММЫ</w:t>
      </w:r>
    </w:p>
    <w:p>
      <w:pPr>
        <w:pStyle w:val="2"/>
        <w:jc w:val="center"/>
      </w:pPr>
      <w:r>
        <w:rPr>
          <w:sz w:val="20"/>
        </w:rPr>
        <w:t xml:space="preserve">"О ЗАЩИТЕ ПРАВ ПОТРЕБИТЕЛЕЙ В РЕСПУБЛИКЕ БАШКОРТОСТАН"</w:t>
      </w:r>
    </w:p>
    <w:p>
      <w:pPr>
        <w:pStyle w:val="2"/>
        <w:jc w:val="center"/>
      </w:pPr>
      <w:r>
        <w:rPr>
          <w:sz w:val="20"/>
        </w:rPr>
        <w:t xml:space="preserve">ПО ВОПРОСАМ ЗАЩИТЫ ПРАВ ПОТРЕБИТЕЛЕЙ В СФЕРЕ ОКАЗАНИЯ</w:t>
      </w:r>
    </w:p>
    <w:p>
      <w:pPr>
        <w:pStyle w:val="2"/>
        <w:jc w:val="center"/>
      </w:pPr>
      <w:r>
        <w:rPr>
          <w:sz w:val="20"/>
        </w:rPr>
        <w:t xml:space="preserve">ФИНАНСОВЫХ УСЛУГ (ОЛИМПИАДЫ ДЛЯ ОБУЧАЮЩИХСЯ, СЕМИНАРЫ,</w:t>
      </w:r>
    </w:p>
    <w:p>
      <w:pPr>
        <w:pStyle w:val="2"/>
        <w:jc w:val="center"/>
      </w:pPr>
      <w:r>
        <w:rPr>
          <w:sz w:val="20"/>
        </w:rPr>
        <w:t xml:space="preserve">КУРСЫ ДЛЯ ПРЕПОДАВАТЕЛЕЙ ОБЩЕОБРАЗОВАТЕЛЬНЫХ ОРГАНИЗАЦИЙ,</w:t>
      </w:r>
    </w:p>
    <w:p>
      <w:pPr>
        <w:pStyle w:val="2"/>
        <w:jc w:val="center"/>
      </w:pPr>
      <w:r>
        <w:rPr>
          <w:sz w:val="20"/>
        </w:rPr>
        <w:t xml:space="preserve">ПЕНСИОНЕРОВ И ИНЫХ КАТЕГОРИЙ ГРАЖДАН)</w:t>
      </w:r>
    </w:p>
    <w:p>
      <w:pPr>
        <w:pStyle w:val="0"/>
        <w:jc w:val="center"/>
      </w:pPr>
      <w:r>
        <w:rPr>
          <w:sz w:val="20"/>
        </w:rPr>
      </w:r>
    </w:p>
    <w:p>
      <w:pPr>
        <w:pStyle w:val="0"/>
        <w:ind w:firstLine="540"/>
        <w:jc w:val="both"/>
      </w:pPr>
      <w:r>
        <w:rPr>
          <w:sz w:val="20"/>
        </w:rPr>
        <w:t xml:space="preserve">Утратил силу. - </w:t>
      </w:r>
      <w:hyperlink w:history="0" r:id="rId29"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14.04.2022 N 162.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Республики Башкортостан</w:t>
      </w:r>
    </w:p>
    <w:p>
      <w:pPr>
        <w:pStyle w:val="0"/>
        <w:jc w:val="right"/>
      </w:pPr>
      <w:r>
        <w:rPr>
          <w:sz w:val="20"/>
        </w:rPr>
        <w:t xml:space="preserve">от 10 января 2018 г. N 4</w:t>
      </w:r>
    </w:p>
    <w:p>
      <w:pPr>
        <w:pStyle w:val="0"/>
        <w:jc w:val="center"/>
      </w:pPr>
      <w:r>
        <w:rPr>
          <w:sz w:val="20"/>
        </w:rPr>
      </w:r>
    </w:p>
    <w:p>
      <w:pPr>
        <w:pStyle w:val="2"/>
        <w:jc w:val="center"/>
      </w:pPr>
      <w:r>
        <w:rPr>
          <w:sz w:val="20"/>
        </w:rPr>
        <w:t xml:space="preserve">ПОРЯДОК</w:t>
      </w:r>
    </w:p>
    <w:p>
      <w:pPr>
        <w:pStyle w:val="2"/>
        <w:jc w:val="center"/>
      </w:pPr>
      <w:r>
        <w:rPr>
          <w:sz w:val="20"/>
        </w:rPr>
        <w:t xml:space="preserve">ПРЕДОСТАВЛЕНИЯ СУБСИДИЙ НЕКОММЕРЧЕСКИМ ОРГАНИЗАЦИЯМ, НЕ</w:t>
      </w:r>
    </w:p>
    <w:p>
      <w:pPr>
        <w:pStyle w:val="2"/>
        <w:jc w:val="center"/>
      </w:pPr>
      <w:r>
        <w:rPr>
          <w:sz w:val="20"/>
        </w:rPr>
        <w:t xml:space="preserve">ЯВЛЯЮЩИМСЯ ГОСУДАРСТВЕННЫМИ (МУНИЦИПАЛЬНЫМИ) УЧРЕЖДЕНИЯМИ,</w:t>
      </w:r>
    </w:p>
    <w:p>
      <w:pPr>
        <w:pStyle w:val="2"/>
        <w:jc w:val="center"/>
      </w:pPr>
      <w:r>
        <w:rPr>
          <w:sz w:val="20"/>
        </w:rPr>
        <w:t xml:space="preserve">В ЦЕЛЯХ РЕАЛИЗАЦИИ МЕРОПРИЯТИЙ ГОСУДАРСТВЕННОЙ ПРОГРАММЫ</w:t>
      </w:r>
    </w:p>
    <w:p>
      <w:pPr>
        <w:pStyle w:val="2"/>
        <w:jc w:val="center"/>
      </w:pPr>
      <w:r>
        <w:rPr>
          <w:sz w:val="20"/>
        </w:rPr>
        <w:t xml:space="preserve">"О ЗАЩИТЕ ПРАВ ПОТРЕБИТЕЛЕЙ В РЕСПУБЛИКЕ БАШКОРТОСТАН"</w:t>
      </w:r>
    </w:p>
    <w:p>
      <w:pPr>
        <w:pStyle w:val="2"/>
        <w:jc w:val="center"/>
      </w:pPr>
      <w:r>
        <w:rPr>
          <w:sz w:val="20"/>
        </w:rPr>
        <w:t xml:space="preserve">ПО ОСУЩЕСТВЛЕНИЮ РАЗРАБОТКИ СТАНДАРТОВ ОБЩЕСТВЕННОГО</w:t>
      </w:r>
    </w:p>
    <w:p>
      <w:pPr>
        <w:pStyle w:val="2"/>
        <w:jc w:val="center"/>
      </w:pPr>
      <w:r>
        <w:rPr>
          <w:sz w:val="20"/>
        </w:rPr>
        <w:t xml:space="preserve">КОНТРОЛЯ ЗА СОБЛЮДЕНИЕМ ПРАВ ПОТРЕБИТЕЛЕЙ В СФЕРАХ ПРОДАЖИ</w:t>
      </w:r>
    </w:p>
    <w:p>
      <w:pPr>
        <w:pStyle w:val="2"/>
        <w:jc w:val="center"/>
      </w:pPr>
      <w:r>
        <w:rPr>
          <w:sz w:val="20"/>
        </w:rPr>
        <w:t xml:space="preserve">ТОВАРОВ ПРОМЫШЛЕННОЙ ГРУППЫ, ПРОДАЖИ ТОВАРОВ</w:t>
      </w:r>
    </w:p>
    <w:p>
      <w:pPr>
        <w:pStyle w:val="2"/>
        <w:jc w:val="center"/>
      </w:pPr>
      <w:r>
        <w:rPr>
          <w:sz w:val="20"/>
        </w:rPr>
        <w:t xml:space="preserve">ПРОДОВОЛЬСТВЕННОЙ ГРУППЫ, БЫТОВЫХ УСЛУГ, УСЛУГ</w:t>
      </w:r>
    </w:p>
    <w:p>
      <w:pPr>
        <w:pStyle w:val="2"/>
        <w:jc w:val="center"/>
      </w:pPr>
      <w:r>
        <w:rPr>
          <w:sz w:val="20"/>
        </w:rPr>
        <w:t xml:space="preserve">СВЯЗИ, ОБЩЕСТВЕННОГО ПИТАНИЯ</w:t>
      </w:r>
    </w:p>
    <w:p>
      <w:pPr>
        <w:pStyle w:val="0"/>
        <w:jc w:val="center"/>
      </w:pPr>
      <w:r>
        <w:rPr>
          <w:sz w:val="20"/>
        </w:rPr>
      </w:r>
    </w:p>
    <w:p>
      <w:pPr>
        <w:pStyle w:val="0"/>
        <w:ind w:firstLine="540"/>
        <w:jc w:val="both"/>
      </w:pPr>
      <w:r>
        <w:rPr>
          <w:sz w:val="20"/>
        </w:rPr>
        <w:t xml:space="preserve">Утратил силу. - </w:t>
      </w:r>
      <w:hyperlink w:history="0" r:id="rId30"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14.04.2022 N 162.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w:t>
      </w:r>
      <w:hyperlink w:history="0" r:id="rId31"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w:t>
        </w:r>
      </w:hyperlink>
    </w:p>
    <w:p>
      <w:pPr>
        <w:pStyle w:val="0"/>
        <w:jc w:val="right"/>
      </w:pPr>
      <w:r>
        <w:rPr>
          <w:sz w:val="20"/>
        </w:rPr>
        <w:t xml:space="preserve">к Постановлению Правительства</w:t>
      </w:r>
    </w:p>
    <w:p>
      <w:pPr>
        <w:pStyle w:val="0"/>
        <w:jc w:val="right"/>
      </w:pPr>
      <w:r>
        <w:rPr>
          <w:sz w:val="20"/>
        </w:rPr>
        <w:t xml:space="preserve">Республики Башкортостан</w:t>
      </w:r>
    </w:p>
    <w:p>
      <w:pPr>
        <w:pStyle w:val="0"/>
        <w:jc w:val="right"/>
      </w:pPr>
      <w:r>
        <w:rPr>
          <w:sz w:val="20"/>
        </w:rPr>
        <w:t xml:space="preserve">от 10 января 2018 г. N 4</w:t>
      </w:r>
    </w:p>
    <w:p>
      <w:pPr>
        <w:pStyle w:val="0"/>
        <w:jc w:val="center"/>
      </w:pPr>
      <w:r>
        <w:rPr>
          <w:sz w:val="20"/>
        </w:rPr>
      </w:r>
    </w:p>
    <w:bookmarkStart w:id="91" w:name="P91"/>
    <w:bookmarkEnd w:id="91"/>
    <w:p>
      <w:pPr>
        <w:pStyle w:val="2"/>
        <w:jc w:val="center"/>
      </w:pPr>
      <w:r>
        <w:rPr>
          <w:sz w:val="20"/>
        </w:rPr>
        <w:t xml:space="preserve">ПОРЯДОК</w:t>
      </w:r>
    </w:p>
    <w:p>
      <w:pPr>
        <w:pStyle w:val="2"/>
        <w:jc w:val="center"/>
      </w:pPr>
      <w:r>
        <w:rPr>
          <w:sz w:val="20"/>
        </w:rPr>
        <w:t xml:space="preserve">ПРЕДОСТАВЛЕНИЯ СУБСИДИЙ ИЗ БЮДЖЕТА РЕСПУБЛИКИ БАШКОРТОСТАН</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ФИНАНСОВОЕ ОБЕСПЕЧЕНИЕ</w:t>
      </w:r>
    </w:p>
    <w:p>
      <w:pPr>
        <w:pStyle w:val="2"/>
        <w:jc w:val="center"/>
      </w:pPr>
      <w:r>
        <w:rPr>
          <w:sz w:val="20"/>
        </w:rPr>
        <w:t xml:space="preserve">ЗАТРАТ, СВЯЗАННЫХ С ОРГАНИЗАЦИЕЙ И ПРОВЕДЕНИЕМ МЕРОПРИЯТИЙ</w:t>
      </w:r>
    </w:p>
    <w:p>
      <w:pPr>
        <w:pStyle w:val="2"/>
        <w:jc w:val="center"/>
      </w:pPr>
      <w:r>
        <w:rPr>
          <w:sz w:val="20"/>
        </w:rPr>
        <w:t xml:space="preserve">ГОСУДАРСТВЕННОЙ ПРОГРАММЫ "О ЗАЩИТЕ ПРАВ ПОТРЕБИТЕЛЕЙ</w:t>
      </w:r>
    </w:p>
    <w:p>
      <w:pPr>
        <w:pStyle w:val="2"/>
        <w:jc w:val="center"/>
      </w:pPr>
      <w:r>
        <w:rPr>
          <w:sz w:val="20"/>
        </w:rPr>
        <w:t xml:space="preserve">В РЕСПУБЛИКЕ БАШКОРТОСТАН" ПО ПОДГОТОВКЕ ПРЕТЕНЗИЙ, ИСКОВЫХ</w:t>
      </w:r>
    </w:p>
    <w:p>
      <w:pPr>
        <w:pStyle w:val="2"/>
        <w:jc w:val="center"/>
      </w:pPr>
      <w:r>
        <w:rPr>
          <w:sz w:val="20"/>
        </w:rPr>
        <w:t xml:space="preserve">ЗАЯВЛЕНИЙ В ЗАЩИТУ ПРАВ ПОТРЕБИТЕЛЕЙ СОЦИАЛЬНОЙ ГРУППЫ</w:t>
      </w:r>
    </w:p>
    <w:p>
      <w:pPr>
        <w:pStyle w:val="2"/>
        <w:jc w:val="center"/>
      </w:pPr>
      <w:r>
        <w:rPr>
          <w:sz w:val="20"/>
        </w:rPr>
        <w:t xml:space="preserve">НАСЕЛЕНИЯ И УЧАСТИЮ В СУДЕБНЫХ ЗАСЕДАНИЯХ В ЗАЩИТУ ПРАВ</w:t>
      </w:r>
    </w:p>
    <w:p>
      <w:pPr>
        <w:pStyle w:val="2"/>
        <w:jc w:val="center"/>
      </w:pPr>
      <w:r>
        <w:rPr>
          <w:sz w:val="20"/>
        </w:rPr>
        <w:t xml:space="preserve">ПОТРЕБИТЕЛЕЙ И ЗАКОННЫХ ИНТЕРЕСОВ ОТДЕЛЬНЫХ ПОТРЕБИТЕЛЕЙ</w:t>
      </w:r>
    </w:p>
    <w:p>
      <w:pPr>
        <w:pStyle w:val="2"/>
        <w:jc w:val="center"/>
      </w:pPr>
      <w:r>
        <w:rPr>
          <w:sz w:val="20"/>
        </w:rPr>
        <w:t xml:space="preserve">(ГРУППЫ ПОТРЕБИТЕЛЕЙ, НЕОПРЕДЕЛЕННОГО КРУГА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30.11.2018 </w:t>
            </w:r>
            <w:hyperlink w:history="0" r:id="rId32" w:tooltip="Постановление Правительства РБ от 30.11.2018 N 581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01.04.2019 </w:t>
            </w:r>
            <w:hyperlink w:history="0" r:id="rId33" w:tooltip="Постановление Правительства РБ от 01.04.2019 N 189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189</w:t>
              </w:r>
            </w:hyperlink>
            <w:r>
              <w:rPr>
                <w:sz w:val="20"/>
                <w:color w:val="392c69"/>
              </w:rPr>
              <w:t xml:space="preserve">, от 15.07.2019 </w:t>
            </w:r>
            <w:hyperlink w:history="0" r:id="rId34" w:tooltip="Постановление Правительства РБ от 15.07.2019 N 418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418</w:t>
              </w:r>
            </w:hyperlink>
            <w:r>
              <w:rPr>
                <w:sz w:val="20"/>
                <w:color w:val="392c69"/>
              </w:rPr>
              <w:t xml:space="preserve">, от 16.09.2020 </w:t>
            </w:r>
            <w:hyperlink w:history="0" r:id="rId35"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566</w:t>
              </w:r>
            </w:hyperlink>
            <w:r>
              <w:rPr>
                <w:sz w:val="20"/>
                <w:color w:val="392c69"/>
              </w:rPr>
              <w:t xml:space="preserve">,</w:t>
            </w:r>
          </w:p>
          <w:p>
            <w:pPr>
              <w:pStyle w:val="0"/>
              <w:jc w:val="center"/>
            </w:pPr>
            <w:r>
              <w:rPr>
                <w:sz w:val="20"/>
                <w:color w:val="392c69"/>
              </w:rPr>
              <w:t xml:space="preserve">от 03.02.2021 </w:t>
            </w:r>
            <w:hyperlink w:history="0" r:id="rId36"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27</w:t>
              </w:r>
            </w:hyperlink>
            <w:r>
              <w:rPr>
                <w:sz w:val="20"/>
                <w:color w:val="392c69"/>
              </w:rPr>
              <w:t xml:space="preserve">, от 14.04.2022 </w:t>
            </w:r>
            <w:hyperlink w:history="0" r:id="rId37"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color w:val="392c69"/>
              </w:rPr>
              <w:t xml:space="preserve">, от 07.10.2022 </w:t>
            </w:r>
            <w:hyperlink w:history="0" r:id="rId38"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color w:val="392c69"/>
              </w:rPr>
              <w:t xml:space="preserve">,</w:t>
            </w:r>
          </w:p>
          <w:p>
            <w:pPr>
              <w:pStyle w:val="0"/>
              <w:jc w:val="center"/>
            </w:pPr>
            <w:r>
              <w:rPr>
                <w:sz w:val="20"/>
                <w:color w:val="392c69"/>
              </w:rPr>
              <w:t xml:space="preserve">от 06.02.2023 </w:t>
            </w:r>
            <w:hyperlink w:history="0" r:id="rId39"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разработан в соответствии с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частью 2 статьи 78.1</w:t>
        </w:r>
      </w:hyperlink>
      <w:r>
        <w:rPr>
          <w:sz w:val="20"/>
        </w:rPr>
        <w:t xml:space="preserve"> Бюджетного кодекса Российской Федерации, а также с общими </w:t>
      </w:r>
      <w:hyperlink w:history="0" r:id="rId4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и устанавливает цель, условия и порядок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(далее - некоммерческая организация), на финансовое обеспечение затрат, связанных с организацией и проведением мероприятий государственной </w:t>
      </w:r>
      <w:hyperlink w:history="0" r:id="rId42" w:tooltip="Постановление Правительства РБ от 24.03.2017 N 107 (ред. от 17.05.2023) &quot;Об утверждении государственной программы &quot;О защите прав потребителей в Республике Башкортостан&quot; и внесении изменений в государственную программу &quot;Развитие торговли Республики Башкортостан&quot; {КонсультантПлюс}">
        <w:r>
          <w:rPr>
            <w:sz w:val="20"/>
            <w:color w:val="0000ff"/>
          </w:rPr>
          <w:t xml:space="preserve">программы</w:t>
        </w:r>
      </w:hyperlink>
      <w:r>
        <w:rPr>
          <w:sz w:val="20"/>
        </w:rPr>
        <w:t xml:space="preserve"> "О защите прав потребителей в Республике Башкортостан", утвержденной Постановлением Правительства Республики Башкортостан от 24 марта 2017 года N 107 (далее - Государственная программа),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 (далее - субсидия).</w:t>
      </w:r>
    </w:p>
    <w:p>
      <w:pPr>
        <w:pStyle w:val="0"/>
        <w:jc w:val="both"/>
      </w:pPr>
      <w:r>
        <w:rPr>
          <w:sz w:val="20"/>
        </w:rPr>
        <w:t xml:space="preserve">(п. 1.1 в ред. </w:t>
      </w:r>
      <w:hyperlink w:history="0" r:id="rId43"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bookmarkStart w:id="112" w:name="P112"/>
    <w:bookmarkEnd w:id="112"/>
    <w:p>
      <w:pPr>
        <w:pStyle w:val="0"/>
        <w:spacing w:before="200" w:line-rule="auto"/>
        <w:ind w:firstLine="540"/>
        <w:jc w:val="both"/>
      </w:pPr>
      <w:r>
        <w:rPr>
          <w:sz w:val="20"/>
        </w:rPr>
        <w:t xml:space="preserve">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материально-техническое оснащение, приобретение канцелярских и расходных материалов) некоммерческих организаций на подготовку претензий, исковых заявлений в защиту прав потребителей социальной группы населения (малоимущих граждан; инвалидов; граждан предпенсионного возраста; пенсионеров; безработных; членов многодетных семей, неполных семей, семей, имеющих ребенка-инвалида; обучающихся по очной форме обучения; физических лиц, призванных на военную службу по частичной мобилизации в Вооруженные Силы Российской Федерации, а также членов их семей; физических лиц, принимающих (принимавших) участие 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а также членов их семей)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w:t>
      </w:r>
    </w:p>
    <w:p>
      <w:pPr>
        <w:pStyle w:val="0"/>
        <w:jc w:val="both"/>
      </w:pPr>
      <w:r>
        <w:rPr>
          <w:sz w:val="20"/>
        </w:rPr>
        <w:t xml:space="preserve">(в ред. Постановлений Правительства РБ от 15.07.2019 </w:t>
      </w:r>
      <w:hyperlink w:history="0" r:id="rId44" w:tooltip="Постановление Правительства РБ от 15.07.2019 N 418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418</w:t>
        </w:r>
      </w:hyperlink>
      <w:r>
        <w:rPr>
          <w:sz w:val="20"/>
        </w:rPr>
        <w:t xml:space="preserve">, от 03.02.2021 </w:t>
      </w:r>
      <w:hyperlink w:history="0" r:id="rId45"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27</w:t>
        </w:r>
      </w:hyperlink>
      <w:r>
        <w:rPr>
          <w:sz w:val="20"/>
        </w:rPr>
        <w:t xml:space="preserve">, от 14.04.2022 </w:t>
      </w:r>
      <w:hyperlink w:history="0" r:id="rId46"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rPr>
        <w:t xml:space="preserve">, от 07.10.2022 </w:t>
      </w:r>
      <w:hyperlink w:history="0" r:id="rId47"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rPr>
        <w:t xml:space="preserve">, от 06.02.2023 </w:t>
      </w:r>
      <w:hyperlink w:history="0" r:id="rId48"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1.3. Главным распорядителем как получателем средств бюджета Республики Башкортостан, осуществляющим предоставление субсидий из бюджета Республики Башкортостан в соответствии с настоящим Порядком, является Министерство торговли и услуг Республики Башкортостан (далее - Министерство).</w:t>
      </w:r>
    </w:p>
    <w:p>
      <w:pPr>
        <w:pStyle w:val="0"/>
        <w:jc w:val="both"/>
      </w:pPr>
      <w:r>
        <w:rPr>
          <w:sz w:val="20"/>
        </w:rPr>
        <w:t xml:space="preserve">(в ред. Постановлений Правительства РБ от 15.07.2019 </w:t>
      </w:r>
      <w:hyperlink w:history="0" r:id="rId49" w:tooltip="Постановление Правительства РБ от 15.07.2019 N 418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418</w:t>
        </w:r>
      </w:hyperlink>
      <w:r>
        <w:rPr>
          <w:sz w:val="20"/>
        </w:rPr>
        <w:t xml:space="preserve">, от 16.09.2020 </w:t>
      </w:r>
      <w:hyperlink w:history="0" r:id="rId50"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566</w:t>
        </w:r>
      </w:hyperlink>
      <w:r>
        <w:rPr>
          <w:sz w:val="20"/>
        </w:rPr>
        <w:t xml:space="preserve">, от 03.02.2021 </w:t>
      </w:r>
      <w:hyperlink w:history="0" r:id="rId51"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27</w:t>
        </w:r>
      </w:hyperlink>
      <w:r>
        <w:rPr>
          <w:sz w:val="20"/>
        </w:rPr>
        <w:t xml:space="preserve">)</w:t>
      </w:r>
    </w:p>
    <w:bookmarkStart w:id="116" w:name="P116"/>
    <w:bookmarkEnd w:id="116"/>
    <w:p>
      <w:pPr>
        <w:pStyle w:val="0"/>
        <w:spacing w:before="200" w:line-rule="auto"/>
        <w:ind w:firstLine="540"/>
        <w:jc w:val="both"/>
      </w:pPr>
      <w:r>
        <w:rPr>
          <w:sz w:val="20"/>
        </w:rPr>
        <w:t xml:space="preserve">1.4. 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на цель, указанную в </w:t>
      </w:r>
      <w:hyperlink w:history="0" w:anchor="P11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материально-техническое оснащение, приобретение канцелярских и расходных материалов) некоммерческих организаций на подготовку претензий, исковых заявлений в защиту прав потребителей социальной группы населения (малоимущих граждан; инвалидов; граждан предпенсионного возраста; пенсионеров; безработных; членов многоде...">
        <w:r>
          <w:rPr>
            <w:sz w:val="20"/>
            <w:color w:val="0000ff"/>
          </w:rPr>
          <w:t xml:space="preserve">пункте 1.2</w:t>
        </w:r>
      </w:hyperlink>
      <w:r>
        <w:rPr>
          <w:sz w:val="20"/>
        </w:rPr>
        <w:t xml:space="preserve"> настоящего Порядка.</w:t>
      </w:r>
    </w:p>
    <w:p>
      <w:pPr>
        <w:pStyle w:val="0"/>
        <w:jc w:val="both"/>
      </w:pPr>
      <w:r>
        <w:rPr>
          <w:sz w:val="20"/>
        </w:rPr>
        <w:t xml:space="preserve">(п. 1.4 в ред. </w:t>
      </w:r>
      <w:hyperlink w:history="0" r:id="rId52"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14.04.2022 N 162)</w:t>
      </w:r>
    </w:p>
    <w:bookmarkStart w:id="118" w:name="P118"/>
    <w:bookmarkEnd w:id="118"/>
    <w:p>
      <w:pPr>
        <w:pStyle w:val="0"/>
        <w:spacing w:before="200" w:line-rule="auto"/>
        <w:ind w:firstLine="540"/>
        <w:jc w:val="both"/>
      </w:pPr>
      <w:r>
        <w:rPr>
          <w:sz w:val="20"/>
        </w:rPr>
        <w:t xml:space="preserve">1.5. На получение субсидии в рамках настоящего Порядка могут претендовать некоммерческие организации, соответствующие одновременно следующим условиям:</w:t>
      </w:r>
    </w:p>
    <w:p>
      <w:pPr>
        <w:pStyle w:val="0"/>
        <w:spacing w:before="200" w:line-rule="auto"/>
        <w:ind w:firstLine="540"/>
        <w:jc w:val="both"/>
      </w:pPr>
      <w:r>
        <w:rPr>
          <w:sz w:val="20"/>
        </w:rPr>
        <w:t xml:space="preserve">зарегистрированные в качестве юридических лиц на территории Республики Башкортостан не позднее чем за 6 месяцев до дня окончания приема заявлений на участие в конкурсном отборе некоммерческих организаций на получение субсидий (далее соответственно - заявление, конкурсный отбор);</w:t>
      </w:r>
    </w:p>
    <w:p>
      <w:pPr>
        <w:pStyle w:val="0"/>
        <w:spacing w:before="200" w:line-rule="auto"/>
        <w:ind w:firstLine="540"/>
        <w:jc w:val="both"/>
      </w:pPr>
      <w:r>
        <w:rPr>
          <w:sz w:val="20"/>
        </w:rPr>
        <w:t xml:space="preserve">реализующие в соответствии с учредительными документами мероприятия, направленные на защиту прав потребителей и оказание им юридической помощи.</w:t>
      </w:r>
    </w:p>
    <w:p>
      <w:pPr>
        <w:pStyle w:val="0"/>
        <w:jc w:val="both"/>
      </w:pPr>
      <w:r>
        <w:rPr>
          <w:sz w:val="20"/>
        </w:rPr>
        <w:t xml:space="preserve">(п. 1.5 в ред. </w:t>
      </w:r>
      <w:hyperlink w:history="0" r:id="rId53"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1.6. Министерство в целях предоставления субсидий организует конкурсный отбор. Рассмотрение, проверку и оценку заявлений в соответствии с предусмотренными настоящим Порядком критериями оценки осуществляет комиссия по проведению конкурсного отбора, состав которой утверждается Министерством (далее - конкурсная комиссия).</w:t>
      </w:r>
    </w:p>
    <w:p>
      <w:pPr>
        <w:pStyle w:val="0"/>
        <w:jc w:val="both"/>
      </w:pPr>
      <w:r>
        <w:rPr>
          <w:sz w:val="20"/>
        </w:rPr>
        <w:t xml:space="preserve">(п. 1.6 в ред. </w:t>
      </w:r>
      <w:hyperlink w:history="0" r:id="rId54"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1.7. Сведения о субсидиях, подлежащих предоставлению в соответствии с настоящим Порядком,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Республики Башкортостан о бюджете Республики Башкортостан на очередной год и плановый период (закона Республики Башкортостан о внесении изменений в закон Республики Башкортостан о бюджете Республики Башкортостан на очередной год и плановый период).</w:t>
      </w:r>
    </w:p>
    <w:p>
      <w:pPr>
        <w:pStyle w:val="0"/>
        <w:jc w:val="both"/>
      </w:pPr>
      <w:r>
        <w:rPr>
          <w:sz w:val="20"/>
        </w:rPr>
        <w:t xml:space="preserve">(п. 1.7 в ред. </w:t>
      </w:r>
      <w:hyperlink w:history="0" r:id="rId55"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ind w:firstLine="540"/>
        <w:jc w:val="both"/>
      </w:pPr>
      <w:r>
        <w:rPr>
          <w:sz w:val="20"/>
        </w:rPr>
      </w:r>
    </w:p>
    <w:p>
      <w:pPr>
        <w:pStyle w:val="2"/>
        <w:outlineLvl w:val="1"/>
        <w:jc w:val="center"/>
      </w:pPr>
      <w:r>
        <w:rPr>
          <w:sz w:val="20"/>
        </w:rPr>
        <w:t xml:space="preserve">2. ПОРЯДОК ПРОВЕДЕНИЯ КОНКУРСНОГО ОТБОРА</w:t>
      </w:r>
    </w:p>
    <w:p>
      <w:pPr>
        <w:pStyle w:val="0"/>
        <w:jc w:val="center"/>
      </w:pPr>
      <w:r>
        <w:rPr>
          <w:sz w:val="20"/>
        </w:rPr>
      </w:r>
    </w:p>
    <w:p>
      <w:pPr>
        <w:pStyle w:val="0"/>
        <w:jc w:val="center"/>
      </w:pPr>
      <w:r>
        <w:rPr>
          <w:sz w:val="20"/>
        </w:rPr>
        <w:t xml:space="preserve">(введен </w:t>
      </w:r>
      <w:hyperlink w:history="0" r:id="rId56"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Постановлением</w:t>
        </w:r>
      </w:hyperlink>
      <w:r>
        <w:rPr>
          <w:sz w:val="20"/>
        </w:rPr>
        <w:t xml:space="preserve"> Правительства РБ от 14.04.2022 N 162)</w:t>
      </w:r>
    </w:p>
    <w:p>
      <w:pPr>
        <w:pStyle w:val="0"/>
        <w:jc w:val="center"/>
      </w:pPr>
      <w:r>
        <w:rPr>
          <w:sz w:val="20"/>
        </w:rPr>
      </w:r>
    </w:p>
    <w:bookmarkStart w:id="131" w:name="P131"/>
    <w:bookmarkEnd w:id="131"/>
    <w:p>
      <w:pPr>
        <w:pStyle w:val="0"/>
        <w:ind w:firstLine="540"/>
        <w:jc w:val="both"/>
      </w:pPr>
      <w:r>
        <w:rPr>
          <w:sz w:val="20"/>
        </w:rPr>
        <w:t xml:space="preserve">2.1. Некоммерческая организация на первое число месяца, предшествующего месяцу, в котором планируется проведение конкурсного отбора, должна соответствовать следующим требованиям:</w:t>
      </w:r>
    </w:p>
    <w:p>
      <w:pPr>
        <w:pStyle w:val="0"/>
        <w:spacing w:before="200" w:line-rule="auto"/>
        <w:ind w:firstLine="540"/>
        <w:jc w:val="both"/>
      </w:pPr>
      <w:r>
        <w:rPr>
          <w:sz w:val="20"/>
        </w:rPr>
        <w:t xml:space="preserve">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тысяч рублей в 2022 году, с 2023 года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некоммерческой организации отсутствует просроченная задолженность по возврату в бюджет Республики Башкортостан субсидий, бюджетных инвестиций, предоставленных в том числе согласно иным правовым актам, и иная просроченная задолженность перед бюджетом Республики Башкортостан (действие данного абзаца приостановлено до 1 января 2023 года);</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являющейся юридическим лицом;</w:t>
      </w:r>
    </w:p>
    <w:p>
      <w:pPr>
        <w:pStyle w:val="0"/>
        <w:spacing w:before="200" w:line-rule="auto"/>
        <w:ind w:firstLine="540"/>
        <w:jc w:val="both"/>
      </w:pPr>
      <w:r>
        <w:rPr>
          <w:sz w:val="20"/>
        </w:rPr>
        <w:t xml:space="preserve">некоммерческая организация не находится в процессе реорганизации (за исключением реорганизации в форме присоединения к некоммерческой организации, являющейся участником конкурсного отбора,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некоммерческая организация не является иностранным юридическим лицом,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57"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некоммерческая организация не получает средства из бюджета Республики Башкортостан на основании иных нормативных правовых актов на цель, указанную в </w:t>
      </w:r>
      <w:hyperlink w:history="0" w:anchor="P11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материально-техническое оснащение, приобретение канцелярских и расходных материалов) некоммерческих организаций на подготовку претензий, исковых заявлений в защиту прав потребителей социальной группы населения (малоимущих граждан; инвалидов; граждан предпенсионного возраста; пенсионеров; безработных; членов многоде...">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некоммерческая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2022 году).</w:t>
      </w:r>
    </w:p>
    <w:p>
      <w:pPr>
        <w:pStyle w:val="0"/>
        <w:jc w:val="both"/>
      </w:pPr>
      <w:r>
        <w:rPr>
          <w:sz w:val="20"/>
        </w:rPr>
        <w:t xml:space="preserve">(п. 21 в ред. </w:t>
      </w:r>
      <w:hyperlink w:history="0" r:id="rId58"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2.2. Министерство не менее чем за 5 рабочих дней до начала приема заявлений и прилагаемых к ним документов размещает информационное сообщение о проведении конкурсного отбора на своем официальном сайте (</w:t>
      </w:r>
      <w:r>
        <w:rPr>
          <w:sz w:val="20"/>
        </w:rPr>
        <w:t xml:space="preserve">trade.bashkortostan.ru</w:t>
      </w:r>
      <w:r>
        <w:rPr>
          <w:sz w:val="20"/>
        </w:rPr>
        <w:t xml:space="preserve">) в информационно-телекоммуникационной сети Интернет (далее - официальный сайт Министерства).</w:t>
      </w:r>
    </w:p>
    <w:p>
      <w:pPr>
        <w:pStyle w:val="0"/>
        <w:spacing w:before="200" w:line-rule="auto"/>
        <w:ind w:firstLine="540"/>
        <w:jc w:val="both"/>
      </w:pPr>
      <w:r>
        <w:rPr>
          <w:sz w:val="20"/>
        </w:rPr>
        <w:t xml:space="preserve">2.3. Информационное сообщение о проведении конкурсного отбора должно содержать:</w:t>
      </w:r>
    </w:p>
    <w:p>
      <w:pPr>
        <w:pStyle w:val="0"/>
        <w:spacing w:before="200" w:line-rule="auto"/>
        <w:ind w:firstLine="540"/>
        <w:jc w:val="both"/>
      </w:pPr>
      <w:r>
        <w:rPr>
          <w:sz w:val="20"/>
        </w:rPr>
        <w:t xml:space="preserve">а) даты начала и окончания приема заявлений, срок проведения конкурсного отбора;</w:t>
      </w:r>
    </w:p>
    <w:p>
      <w:pPr>
        <w:pStyle w:val="0"/>
        <w:spacing w:before="200" w:line-rule="auto"/>
        <w:ind w:firstLine="540"/>
        <w:jc w:val="both"/>
      </w:pPr>
      <w:r>
        <w:rPr>
          <w:sz w:val="20"/>
        </w:rPr>
        <w:t xml:space="preserve">б) наименование, место нахождения, почтовый адрес, адрес электронной почты, телефонные номера Министерства, проводящего прием заявлений, а также наименование официального сайта Министерства, на котором обеспечивается проведение конкурсного отбора;</w:t>
      </w:r>
    </w:p>
    <w:p>
      <w:pPr>
        <w:pStyle w:val="0"/>
        <w:spacing w:before="200" w:line-rule="auto"/>
        <w:ind w:firstLine="540"/>
        <w:jc w:val="both"/>
      </w:pPr>
      <w:r>
        <w:rPr>
          <w:sz w:val="20"/>
        </w:rPr>
        <w:t xml:space="preserve">в) план мероприятий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 по форме, утверждаемой Министерством;</w:t>
      </w:r>
    </w:p>
    <w:p>
      <w:pPr>
        <w:pStyle w:val="0"/>
        <w:spacing w:before="200" w:line-rule="auto"/>
        <w:ind w:firstLine="540"/>
        <w:jc w:val="both"/>
      </w:pPr>
      <w:r>
        <w:rPr>
          <w:sz w:val="20"/>
        </w:rPr>
        <w:t xml:space="preserve">г) результат предоставления субсидии и показатели, необходимые для достижения результата предоставления субсидии;</w:t>
      </w:r>
    </w:p>
    <w:p>
      <w:pPr>
        <w:pStyle w:val="0"/>
        <w:spacing w:before="200" w:line-rule="auto"/>
        <w:ind w:firstLine="540"/>
        <w:jc w:val="both"/>
      </w:pPr>
      <w:r>
        <w:rPr>
          <w:sz w:val="20"/>
        </w:rPr>
        <w:t xml:space="preserve">д) требования, предъявляемые к некоммерческим организациям, указанные в </w:t>
      </w:r>
      <w:hyperlink w:history="0" w:anchor="P131" w:tooltip="2.1. Некоммерческая организация на первое число месяца, предшествующего месяцу, в котором планируется проведение конкурсного отбора, должна соответствовать следующим требованиям:">
        <w:r>
          <w:rPr>
            <w:sz w:val="20"/>
            <w:color w:val="0000ff"/>
          </w:rPr>
          <w:t xml:space="preserve">пункте 2.1</w:t>
        </w:r>
      </w:hyperlink>
      <w:r>
        <w:rPr>
          <w:sz w:val="20"/>
        </w:rPr>
        <w:t xml:space="preserve"> настоящего Порядка, и перечень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некоммерческими организациями заявлений и требования, предъявляемые к их форме и содержанию;</w:t>
      </w:r>
    </w:p>
    <w:p>
      <w:pPr>
        <w:pStyle w:val="0"/>
        <w:spacing w:before="200" w:line-rule="auto"/>
        <w:ind w:firstLine="540"/>
        <w:jc w:val="both"/>
      </w:pPr>
      <w:r>
        <w:rPr>
          <w:sz w:val="20"/>
        </w:rPr>
        <w:t xml:space="preserve">ж) основания и порядок отзыва некоммерческими организациями заявлений, порядок их возврата, порядок внесения изменений в заявления;</w:t>
      </w:r>
    </w:p>
    <w:p>
      <w:pPr>
        <w:pStyle w:val="0"/>
        <w:spacing w:before="200" w:line-rule="auto"/>
        <w:ind w:firstLine="540"/>
        <w:jc w:val="both"/>
      </w:pPr>
      <w:r>
        <w:rPr>
          <w:sz w:val="20"/>
        </w:rPr>
        <w:t xml:space="preserve">з) порядок предоставления некоммерческим организациям разъяснений положений информационного сообщения о проведении конкурсного отбора, дату начала и срок такого предоставления;</w:t>
      </w:r>
    </w:p>
    <w:p>
      <w:pPr>
        <w:pStyle w:val="0"/>
        <w:spacing w:before="200" w:line-rule="auto"/>
        <w:ind w:firstLine="540"/>
        <w:jc w:val="both"/>
      </w:pPr>
      <w:r>
        <w:rPr>
          <w:sz w:val="20"/>
        </w:rPr>
        <w:t xml:space="preserve">и) правила рассмотрения и оценки заявлений;</w:t>
      </w:r>
    </w:p>
    <w:p>
      <w:pPr>
        <w:pStyle w:val="0"/>
        <w:spacing w:before="200" w:line-rule="auto"/>
        <w:ind w:firstLine="540"/>
        <w:jc w:val="both"/>
      </w:pPr>
      <w:r>
        <w:rPr>
          <w:sz w:val="20"/>
        </w:rPr>
        <w:t xml:space="preserve">к) срок, в течение которого победитель конкурсного отбора должен подписать договор о предоставлении субсидии (далее - договор);</w:t>
      </w:r>
    </w:p>
    <w:p>
      <w:pPr>
        <w:pStyle w:val="0"/>
        <w:spacing w:before="200" w:line-rule="auto"/>
        <w:ind w:firstLine="540"/>
        <w:jc w:val="both"/>
      </w:pPr>
      <w:r>
        <w:rPr>
          <w:sz w:val="20"/>
        </w:rPr>
        <w:t xml:space="preserve">л) условия признания победителя конкурсного отбора уклонившимся от заключения договора;</w:t>
      </w:r>
    </w:p>
    <w:p>
      <w:pPr>
        <w:pStyle w:val="0"/>
        <w:spacing w:before="200" w:line-rule="auto"/>
        <w:ind w:firstLine="540"/>
        <w:jc w:val="both"/>
      </w:pPr>
      <w:r>
        <w:rPr>
          <w:sz w:val="20"/>
        </w:rPr>
        <w:t xml:space="preserve">м) дату размещения результатов конкурсного отбора на официальном сайте Министерства.</w:t>
      </w:r>
    </w:p>
    <w:p>
      <w:pPr>
        <w:pStyle w:val="0"/>
        <w:jc w:val="both"/>
      </w:pPr>
      <w:r>
        <w:rPr>
          <w:sz w:val="20"/>
        </w:rPr>
        <w:t xml:space="preserve">(п. 2.3 в ред. </w:t>
      </w:r>
      <w:hyperlink w:history="0" r:id="rId59"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2.4. Министерство осуществляет прием заявлений и прилагаемых к ним документов в течение срока, указанного в информационном сообщении о проведении конкурсного отбора, но не менее 30 календарных дней (в 2022 году - не менее 10 календарных дней), следующих за днем размещения информационного сообщения о проведении конкурсного отбора.</w:t>
      </w:r>
    </w:p>
    <w:p>
      <w:pPr>
        <w:pStyle w:val="0"/>
        <w:jc w:val="both"/>
      </w:pPr>
      <w:r>
        <w:rPr>
          <w:sz w:val="20"/>
        </w:rPr>
        <w:t xml:space="preserve">(п. 2.4 в ред. </w:t>
      </w:r>
      <w:hyperlink w:history="0" r:id="rId60"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bookmarkStart w:id="159" w:name="P159"/>
    <w:bookmarkEnd w:id="159"/>
    <w:p>
      <w:pPr>
        <w:pStyle w:val="0"/>
        <w:spacing w:before="200" w:line-rule="auto"/>
        <w:ind w:firstLine="540"/>
        <w:jc w:val="both"/>
      </w:pPr>
      <w:r>
        <w:rPr>
          <w:sz w:val="20"/>
        </w:rPr>
        <w:t xml:space="preserve">2.5. Для участия в конкурсном отборе некоммерческая организация в срок, указанный в информационном сообщении о проведении конкурсного отбора, представляет в Министерство </w:t>
      </w:r>
      <w:hyperlink w:history="0" w:anchor="P390" w:tooltip="                                 ЗАЯВЛЕНИЕ">
        <w:r>
          <w:rPr>
            <w:sz w:val="20"/>
            <w:color w:val="0000ff"/>
          </w:rPr>
          <w:t xml:space="preserve">заявление</w:t>
        </w:r>
      </w:hyperlink>
      <w:r>
        <w:rPr>
          <w:sz w:val="20"/>
        </w:rPr>
        <w:t xml:space="preserve"> по форме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 некоммерческой организации, о подаваемом ею заявлении, иной информации о некоммерческой организации, связанной с конкурсным отбором.</w:t>
      </w:r>
    </w:p>
    <w:p>
      <w:pPr>
        <w:pStyle w:val="0"/>
        <w:spacing w:before="200" w:line-rule="auto"/>
        <w:ind w:firstLine="540"/>
        <w:jc w:val="both"/>
      </w:pPr>
      <w:r>
        <w:rPr>
          <w:sz w:val="20"/>
        </w:rPr>
        <w:t xml:space="preserve">К заявлению некоммерческая организация прилагает следующие документы и информацию:</w:t>
      </w:r>
    </w:p>
    <w:p>
      <w:pPr>
        <w:pStyle w:val="0"/>
        <w:spacing w:before="200" w:line-rule="auto"/>
        <w:ind w:firstLine="540"/>
        <w:jc w:val="both"/>
      </w:pPr>
      <w:r>
        <w:rPr>
          <w:sz w:val="20"/>
        </w:rPr>
        <w:t xml:space="preserve">а) заверенные копии учредительных документов (устава, учредительного договора);</w:t>
      </w:r>
    </w:p>
    <w:bookmarkStart w:id="162" w:name="P162"/>
    <w:bookmarkEnd w:id="162"/>
    <w:p>
      <w:pPr>
        <w:pStyle w:val="0"/>
        <w:spacing w:before="200" w:line-rule="auto"/>
        <w:ind w:firstLine="540"/>
        <w:jc w:val="both"/>
      </w:pPr>
      <w:r>
        <w:rPr>
          <w:sz w:val="20"/>
        </w:rPr>
        <w:t xml:space="preserve">б) выписку из Единого государственного реестра юридических лиц на первое число месяца, предшествующего месяцу, в котором планируется проведение конкурсного отбора;</w:t>
      </w:r>
    </w:p>
    <w:bookmarkStart w:id="163" w:name="P163"/>
    <w:bookmarkEnd w:id="163"/>
    <w:p>
      <w:pPr>
        <w:pStyle w:val="0"/>
        <w:spacing w:before="200" w:line-rule="auto"/>
        <w:ind w:firstLine="540"/>
        <w:jc w:val="both"/>
      </w:pPr>
      <w:r>
        <w:rPr>
          <w:sz w:val="20"/>
        </w:rPr>
        <w:t xml:space="preserve">в) справку налогового органа, подтверждающую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тысяч рублей в 2022 году, с 2023 года -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планируется проведение конкурсного отбора;</w:t>
      </w:r>
    </w:p>
    <w:p>
      <w:pPr>
        <w:pStyle w:val="0"/>
        <w:spacing w:before="200" w:line-rule="auto"/>
        <w:ind w:firstLine="540"/>
        <w:jc w:val="both"/>
      </w:pPr>
      <w:r>
        <w:rPr>
          <w:sz w:val="20"/>
        </w:rPr>
        <w:t xml:space="preserve">г) справку об отсутствии у некоммерческой организации просроченной задолженности по возврату в бюджет Республики Башкортостан субсидий, бюджетных инвестиций, предоставленных в том числе согласно иным правовым актам, и иной просроченной задолженности перед бюджетом Республики Башкортостан, заверенную подписью руководителя и печатью некоммерческой организации (при наличии), на первое число месяца, предшествующего месяцу, в котором планируется проведение конкурсного отбора (действие данного подпункта приостановлено до 1 января 2023 года);</w:t>
      </w:r>
    </w:p>
    <w:p>
      <w:pPr>
        <w:pStyle w:val="0"/>
        <w:spacing w:before="200" w:line-rule="auto"/>
        <w:ind w:firstLine="540"/>
        <w:jc w:val="both"/>
      </w:pPr>
      <w:r>
        <w:rPr>
          <w:sz w:val="20"/>
        </w:rPr>
        <w:t xml:space="preserve">д) документ, подтверждающий полномочия должностного лица на осуществление действий от имени некоммерческой организации в соответствии с заявлением, заверенный подписью руководителя и печатью некоммерческой организации (при наличии);</w:t>
      </w:r>
    </w:p>
    <w:bookmarkStart w:id="166" w:name="P166"/>
    <w:bookmarkEnd w:id="166"/>
    <w:p>
      <w:pPr>
        <w:pStyle w:val="0"/>
        <w:spacing w:before="200" w:line-rule="auto"/>
        <w:ind w:firstLine="540"/>
        <w:jc w:val="both"/>
      </w:pPr>
      <w:r>
        <w:rPr>
          <w:sz w:val="20"/>
        </w:rPr>
        <w:t xml:space="preserve">е) справку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на первое число месяца, предшествующего месяцу, в котором планируется проведение конкурсного отбора;</w:t>
      </w:r>
    </w:p>
    <w:p>
      <w:pPr>
        <w:pStyle w:val="0"/>
        <w:spacing w:before="200" w:line-rule="auto"/>
        <w:ind w:firstLine="540"/>
        <w:jc w:val="both"/>
      </w:pPr>
      <w:r>
        <w:rPr>
          <w:sz w:val="20"/>
        </w:rPr>
        <w:t xml:space="preserve">ж) информацию о том, что некоммерческая организация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 на первое число месяца, предшествующего месяцу, в котором планируется проведение конкурсного отбора;</w:t>
      </w:r>
    </w:p>
    <w:bookmarkStart w:id="168" w:name="P168"/>
    <w:bookmarkEnd w:id="168"/>
    <w:p>
      <w:pPr>
        <w:pStyle w:val="0"/>
        <w:spacing w:before="200" w:line-rule="auto"/>
        <w:ind w:firstLine="540"/>
        <w:jc w:val="both"/>
      </w:pPr>
      <w:r>
        <w:rPr>
          <w:sz w:val="20"/>
        </w:rPr>
        <w:t xml:space="preserve">з) информацию о том, что некоммерческая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первое число месяца, предшествующего месяцу, в котором планируется проведение конкурсного отбора (в 2022 году);</w:t>
      </w:r>
    </w:p>
    <w:p>
      <w:pPr>
        <w:pStyle w:val="0"/>
        <w:spacing w:before="200" w:line-rule="auto"/>
        <w:ind w:firstLine="540"/>
        <w:jc w:val="both"/>
      </w:pPr>
      <w:r>
        <w:rPr>
          <w:sz w:val="20"/>
        </w:rPr>
        <w:t xml:space="preserve">и) предварительные расчеты (сметы) отдельно по каждому виду финансовых услуг с детализацией по направлениям расходов, предусмотренным </w:t>
      </w:r>
      <w:hyperlink w:history="0" w:anchor="P11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материально-техническое оснащение, приобретение канцелярских и расходных материалов) некоммерческих организаций на подготовку претензий, исковых заявлений в защиту прав потребителей социальной группы населения (малоимущих граждан; инвалидов; граждан предпенсионного возраста; пенсионеров; безработных; членов многоде...">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к) справку, подписанную руководителем (иным уполномоченным лицом) некоммерческой организации, подтверждающую, что некоммерческая организация не получает средств из бюджета Республики Башкортостан на основании иных нормативных правовых актов Республики Башкортостан на цель, указанную в </w:t>
      </w:r>
      <w:hyperlink w:history="0" w:anchor="P11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материально-техническое оснащение, приобретение канцелярских и расходных материалов) некоммерческих организаций на подготовку претензий, исковых заявлений в защиту прав потребителей социальной группы населения (малоимущих граждан; инвалидов; граждан предпенсионного возраста; пенсионеров; безработных; членов многоде...">
        <w:r>
          <w:rPr>
            <w:sz w:val="20"/>
            <w:color w:val="0000ff"/>
          </w:rPr>
          <w:t xml:space="preserve">пункте 1.2</w:t>
        </w:r>
      </w:hyperlink>
      <w:r>
        <w:rPr>
          <w:sz w:val="20"/>
        </w:rPr>
        <w:t xml:space="preserve"> настоящего Порядка, по состоянию на первое число месяца, предшествующего месяцу, в котором планируется проведение конкурсного отбора.</w:t>
      </w:r>
    </w:p>
    <w:p>
      <w:pPr>
        <w:pStyle w:val="0"/>
        <w:jc w:val="both"/>
      </w:pPr>
      <w:r>
        <w:rPr>
          <w:sz w:val="20"/>
        </w:rPr>
        <w:t xml:space="preserve">(пп. "к" введен </w:t>
      </w:r>
      <w:hyperlink w:history="0" r:id="rId61"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r>
        <w:rPr>
          <w:sz w:val="20"/>
        </w:rPr>
        <w:t xml:space="preserve">В случае непредставления некоммерческой организацией документов, указанных в </w:t>
      </w:r>
      <w:hyperlink w:history="0" w:anchor="P162" w:tooltip="б) выписку из Единого государственного реестра юридических лиц на первое число месяца, предшествующего месяцу, в котором планируется проведение конкурсного отбора;">
        <w:r>
          <w:rPr>
            <w:sz w:val="20"/>
            <w:color w:val="0000ff"/>
          </w:rPr>
          <w:t xml:space="preserve">подпунктах "б"</w:t>
        </w:r>
      </w:hyperlink>
      <w:r>
        <w:rPr>
          <w:sz w:val="20"/>
        </w:rPr>
        <w:t xml:space="preserve">, </w:t>
      </w:r>
      <w:hyperlink w:history="0" w:anchor="P163" w:tooltip="в) справку налогового органа, подтверждающую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яч рублей в 2022 году, с 2023 года -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
        <w:r>
          <w:rPr>
            <w:sz w:val="20"/>
            <w:color w:val="0000ff"/>
          </w:rPr>
          <w:t xml:space="preserve">"в"</w:t>
        </w:r>
      </w:hyperlink>
      <w:r>
        <w:rPr>
          <w:sz w:val="20"/>
        </w:rPr>
        <w:t xml:space="preserve">, </w:t>
      </w:r>
      <w:hyperlink w:history="0" w:anchor="P166" w:tooltip="е) справку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на первое число месяца, предшествующего месяцу, в котором планируется проведение конкурсного отбора;">
        <w:r>
          <w:rPr>
            <w:sz w:val="20"/>
            <w:color w:val="0000ff"/>
          </w:rPr>
          <w:t xml:space="preserve">"е"</w:t>
        </w:r>
      </w:hyperlink>
      <w:r>
        <w:rPr>
          <w:sz w:val="20"/>
        </w:rPr>
        <w:t xml:space="preserve"> - </w:t>
      </w:r>
      <w:hyperlink w:history="0" w:anchor="P168" w:tooltip="з) информацию о том, что некоммерческ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w:r>
          <w:rPr>
            <w:sz w:val="20"/>
            <w:color w:val="0000ff"/>
          </w:rPr>
          <w:t xml:space="preserve">"з"</w:t>
        </w:r>
      </w:hyperlink>
      <w:r>
        <w:rPr>
          <w:sz w:val="20"/>
        </w:rPr>
        <w:t xml:space="preserve"> настоящего пункта, указанные документы или информация, содержащаяся в них, запрашиваются у соответствующих государственных органов в порядке межведомственного информационного взаимодействия.</w:t>
      </w:r>
    </w:p>
    <w:p>
      <w:pPr>
        <w:pStyle w:val="0"/>
        <w:spacing w:before="200" w:line-rule="auto"/>
        <w:ind w:firstLine="540"/>
        <w:jc w:val="both"/>
      </w:pPr>
      <w:r>
        <w:rPr>
          <w:sz w:val="20"/>
        </w:rPr>
        <w:t xml:space="preserve">Прилагаемые к заявлению копии документов должны быть заверены подписью руководителя (иного уполномоченного должностного лица) и печатью некоммерческой организации (при наличии). Заявление и документы, указанные в настоящем пункте, могут быть направлены в форме электронных документов, подписанных усиленной квалифицированной электронной подписью. При направлении заявления и документов в форме электронных документов к заявлению прикладываются электронные (отсканированные) копии указанных документов, каждая из которых представляется в виде одного файла в формате pdf, и электронное (отсканированное) заявление.</w:t>
      </w:r>
    </w:p>
    <w:p>
      <w:pPr>
        <w:pStyle w:val="0"/>
        <w:jc w:val="both"/>
      </w:pPr>
      <w:r>
        <w:rPr>
          <w:sz w:val="20"/>
        </w:rPr>
        <w:t xml:space="preserve">(п. 2.5 в ред. </w:t>
      </w:r>
      <w:hyperlink w:history="0" r:id="rId62"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2.6. Представленные некоммерческой организацией заявление и прилагаемые к нему документы не возвращаются.</w:t>
      </w:r>
    </w:p>
    <w:bookmarkStart w:id="176" w:name="P176"/>
    <w:bookmarkEnd w:id="176"/>
    <w:p>
      <w:pPr>
        <w:pStyle w:val="0"/>
        <w:spacing w:before="200" w:line-rule="auto"/>
        <w:ind w:firstLine="540"/>
        <w:jc w:val="both"/>
      </w:pPr>
      <w:r>
        <w:rPr>
          <w:sz w:val="20"/>
        </w:rPr>
        <w:t xml:space="preserve">2.7. Заявление и прилагаемые к нему документы регистрируются Министерством в день их поступления в журнале регистрации заявлений, который должен быть пронумерован, прошнурован и скреплен печатью Министерства.</w:t>
      </w:r>
    </w:p>
    <w:p>
      <w:pPr>
        <w:pStyle w:val="0"/>
        <w:spacing w:before="200" w:line-rule="auto"/>
        <w:ind w:firstLine="540"/>
        <w:jc w:val="both"/>
      </w:pPr>
      <w:r>
        <w:rPr>
          <w:sz w:val="20"/>
        </w:rPr>
        <w:t xml:space="preserve">В журнале регистрации заявлений указываются следующие сведения о некоммерческой организации, подавшей заявление:</w:t>
      </w:r>
    </w:p>
    <w:p>
      <w:pPr>
        <w:pStyle w:val="0"/>
        <w:spacing w:before="200" w:line-rule="auto"/>
        <w:ind w:firstLine="540"/>
        <w:jc w:val="both"/>
      </w:pPr>
      <w:r>
        <w:rPr>
          <w:sz w:val="20"/>
        </w:rPr>
        <w:t xml:space="preserve">регистрационный номер записи;</w:t>
      </w:r>
    </w:p>
    <w:p>
      <w:pPr>
        <w:pStyle w:val="0"/>
        <w:spacing w:before="200" w:line-rule="auto"/>
        <w:ind w:firstLine="540"/>
        <w:jc w:val="both"/>
      </w:pPr>
      <w:r>
        <w:rPr>
          <w:sz w:val="20"/>
        </w:rPr>
        <w:t xml:space="preserve">полное наименование некоммерческой организации, сведения о ее уполномоченном лице, представившем заявление;</w:t>
      </w:r>
    </w:p>
    <w:p>
      <w:pPr>
        <w:pStyle w:val="0"/>
        <w:spacing w:before="200" w:line-rule="auto"/>
        <w:ind w:firstLine="540"/>
        <w:jc w:val="both"/>
      </w:pPr>
      <w:r>
        <w:rPr>
          <w:sz w:val="20"/>
        </w:rPr>
        <w:t xml:space="preserve">дата и время приема заявления;</w:t>
      </w:r>
    </w:p>
    <w:p>
      <w:pPr>
        <w:pStyle w:val="0"/>
        <w:spacing w:before="200" w:line-rule="auto"/>
        <w:ind w:firstLine="540"/>
        <w:jc w:val="both"/>
      </w:pPr>
      <w:r>
        <w:rPr>
          <w:sz w:val="20"/>
        </w:rPr>
        <w:t xml:space="preserve">подпись лица, уполномоченного принять заявление.</w:t>
      </w:r>
    </w:p>
    <w:bookmarkStart w:id="182" w:name="P182"/>
    <w:bookmarkEnd w:id="182"/>
    <w:p>
      <w:pPr>
        <w:pStyle w:val="0"/>
        <w:spacing w:before="200" w:line-rule="auto"/>
        <w:ind w:firstLine="540"/>
        <w:jc w:val="both"/>
      </w:pPr>
      <w:r>
        <w:rPr>
          <w:sz w:val="20"/>
        </w:rPr>
        <w:t xml:space="preserve">2.8. Министерство в течение 5-ти рабочих дней со дня, следующего за днем окончания приема заявлений и прилагаемых к ним документов, указанных в </w:t>
      </w:r>
      <w:hyperlink w:history="0" w:anchor="P159" w:tooltip="2.5. Для участия в конкурсном отборе некоммерческая организация в срок, указанный в информационном сообщении о проведении конкурсного отбора, представляет в Министерство заявление по форме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 некоммерческой организации, о подаваемом ею заявлении, иной информации о некоммерческой организации, связанной с конкурсным отбором.">
        <w:r>
          <w:rPr>
            <w:sz w:val="20"/>
            <w:color w:val="0000ff"/>
          </w:rPr>
          <w:t xml:space="preserve">пункте 2.5</w:t>
        </w:r>
      </w:hyperlink>
      <w:r>
        <w:rPr>
          <w:sz w:val="20"/>
        </w:rPr>
        <w:t xml:space="preserve"> настоящего Порядка, за исключением документов, полученных в результате межведомственного информационного взаимодействия, проводит проверку на соответствие некоммерческих организаций и представленных ими документов требованиям настоящего Порядка.</w:t>
      </w:r>
    </w:p>
    <w:p>
      <w:pPr>
        <w:pStyle w:val="0"/>
        <w:spacing w:before="200" w:line-rule="auto"/>
        <w:ind w:firstLine="540"/>
        <w:jc w:val="both"/>
      </w:pPr>
      <w:r>
        <w:rPr>
          <w:sz w:val="20"/>
        </w:rPr>
        <w:t xml:space="preserve">2.9. Основаниями для отклонения заявлений на стадиях их рассмотрения и оценки являются следующие:</w:t>
      </w:r>
    </w:p>
    <w:p>
      <w:pPr>
        <w:pStyle w:val="0"/>
        <w:spacing w:before="200" w:line-rule="auto"/>
        <w:ind w:firstLine="540"/>
        <w:jc w:val="both"/>
      </w:pPr>
      <w:r>
        <w:rPr>
          <w:sz w:val="20"/>
        </w:rPr>
        <w:t xml:space="preserve">а) несоответствие некоммерческой организации требованиям, указанным в </w:t>
      </w:r>
      <w:hyperlink w:history="0" w:anchor="P118" w:tooltip="1.5. На получение субсидии в рамках настоящего Порядка могут претендовать некоммерческие организации, соответствующие одновременно следующим условиям:">
        <w:r>
          <w:rPr>
            <w:sz w:val="20"/>
            <w:color w:val="0000ff"/>
          </w:rPr>
          <w:t xml:space="preserve">пунктах 1.5</w:t>
        </w:r>
      </w:hyperlink>
      <w:r>
        <w:rPr>
          <w:sz w:val="20"/>
        </w:rPr>
        <w:t xml:space="preserve"> и </w:t>
      </w:r>
      <w:hyperlink w:history="0" w:anchor="P131" w:tooltip="2.1. Некоммерческая организация на первое число месяца, предшествующего месяцу, в котором планируется проведение конкурсного отбора, должна соответствовать следующим требованиям:">
        <w:r>
          <w:rPr>
            <w:sz w:val="20"/>
            <w:color w:val="0000ff"/>
          </w:rPr>
          <w:t xml:space="preserve">2.1</w:t>
        </w:r>
      </w:hyperlink>
      <w:r>
        <w:rPr>
          <w:sz w:val="20"/>
        </w:rPr>
        <w:t xml:space="preserve"> настоящего Порядка и изложенным в информационном сообщении о проведении конкурсного отбора;</w:t>
      </w:r>
    </w:p>
    <w:p>
      <w:pPr>
        <w:pStyle w:val="0"/>
        <w:spacing w:before="200" w:line-rule="auto"/>
        <w:ind w:firstLine="540"/>
        <w:jc w:val="both"/>
      </w:pPr>
      <w:r>
        <w:rPr>
          <w:sz w:val="20"/>
        </w:rPr>
        <w:t xml:space="preserve">б) несоответствие представленных заявления и прилагаемых к нему документов требованиям, определенным </w:t>
      </w:r>
      <w:hyperlink w:history="0" w:anchor="P159" w:tooltip="2.5. Для участия в конкурсном отборе некоммерческая организация в срок, указанный в информационном сообщении о проведении конкурсного отбора, представляет в Министерство заявление по форме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 некоммерческой организации, о подаваемом ею заявлении, иной информации о некоммерческой организации, связанной с конкурсным отбором.">
        <w:r>
          <w:rPr>
            <w:sz w:val="20"/>
            <w:color w:val="0000ff"/>
          </w:rPr>
          <w:t xml:space="preserve">пунктом 2.5</w:t>
        </w:r>
      </w:hyperlink>
      <w:r>
        <w:rPr>
          <w:sz w:val="20"/>
        </w:rPr>
        <w:t xml:space="preserve"> настоящего Порядка и изложенным в информационном сообщении о проведении конкурсного отбора, или непредставление (представление не в полном объеме) указанных документов (за исключением документов, запрашиваемых в порядке межведомственного информационного взаимодействия);</w:t>
      </w:r>
    </w:p>
    <w:p>
      <w:pPr>
        <w:pStyle w:val="0"/>
        <w:spacing w:before="200" w:line-rule="auto"/>
        <w:ind w:firstLine="540"/>
        <w:jc w:val="both"/>
      </w:pPr>
      <w:r>
        <w:rPr>
          <w:sz w:val="20"/>
        </w:rPr>
        <w:t xml:space="preserve">в) недостоверность информации, содержащейся в документах, представленных некоммерческой организацией, в том числе информации о месте нахождения и об адресе юридического лица;</w:t>
      </w:r>
    </w:p>
    <w:p>
      <w:pPr>
        <w:pStyle w:val="0"/>
        <w:spacing w:before="200" w:line-rule="auto"/>
        <w:ind w:firstLine="540"/>
        <w:jc w:val="both"/>
      </w:pPr>
      <w:r>
        <w:rPr>
          <w:sz w:val="20"/>
        </w:rPr>
        <w:t xml:space="preserve">г) подача заявления после установленного срока.</w:t>
      </w:r>
    </w:p>
    <w:p>
      <w:pPr>
        <w:pStyle w:val="0"/>
        <w:spacing w:before="200" w:line-rule="auto"/>
        <w:ind w:firstLine="540"/>
        <w:jc w:val="both"/>
      </w:pPr>
      <w:r>
        <w:rPr>
          <w:sz w:val="20"/>
        </w:rPr>
        <w:t xml:space="preserve">В случае принятия решения об отклонении заявления Министерство в течение 5 рабочих дней со дня окончания срока, установленного </w:t>
      </w:r>
      <w:hyperlink w:history="0" w:anchor="P182" w:tooltip="2.8. Министерство в течение 5-ти рабочих дней со дня, следующего за днем окончания приема заявлений и прилагаемых к ним документов, указанных в пункте 2.5 настоящего Порядка, за исключением документов, полученных в результате межведомственного информационного взаимодействия, проводит проверку на соответствие некоммерческих организаций и представленных ими документов требованиям настоящего Порядка.">
        <w:r>
          <w:rPr>
            <w:sz w:val="20"/>
            <w:color w:val="0000ff"/>
          </w:rPr>
          <w:t xml:space="preserve">пунктом 2.8</w:t>
        </w:r>
      </w:hyperlink>
      <w:r>
        <w:rPr>
          <w:sz w:val="20"/>
        </w:rPr>
        <w:t xml:space="preserve"> настоящего Порядка, направляет некоммерческой организации уведомление об отклонении ее заявления с обоснованием причины отклонения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по почтовому адресу, указанному в заявлении, поступившем в Министерство в письменной форме.</w:t>
      </w:r>
    </w:p>
    <w:p>
      <w:pPr>
        <w:pStyle w:val="0"/>
        <w:jc w:val="both"/>
      </w:pPr>
      <w:r>
        <w:rPr>
          <w:sz w:val="20"/>
        </w:rPr>
        <w:t xml:space="preserve">(в ред. </w:t>
      </w:r>
      <w:hyperlink w:history="0" r:id="rId63"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2.10. При соответствии некоммерческой организации, представленных ею заявления и прилагаемых к нему документов требованиям настоящего Порядка Министерство в течение 5-ти рабочих дней со дня окончания срока, установленного </w:t>
      </w:r>
      <w:hyperlink w:history="0" w:anchor="P182" w:tooltip="2.8. Министерство в течение 5-ти рабочих дней со дня, следующего за днем окончания приема заявлений и прилагаемых к ним документов, указанных в пункте 2.5 настоящего Порядка, за исключением документов, полученных в результате межведомственного информационного взаимодействия, проводит проверку на соответствие некоммерческих организаций и представленных ими документов требованиям настоящего Порядка.">
        <w:r>
          <w:rPr>
            <w:sz w:val="20"/>
            <w:color w:val="0000ff"/>
          </w:rPr>
          <w:t xml:space="preserve">пунктом 2.8</w:t>
        </w:r>
      </w:hyperlink>
      <w:r>
        <w:rPr>
          <w:sz w:val="20"/>
        </w:rPr>
        <w:t xml:space="preserve"> настоящего Порядка, передает указанные заявление и прилагаемые к нему документы в конкурсную комиссию.</w:t>
      </w:r>
    </w:p>
    <w:bookmarkStart w:id="191" w:name="P191"/>
    <w:bookmarkEnd w:id="191"/>
    <w:p>
      <w:pPr>
        <w:pStyle w:val="0"/>
        <w:spacing w:before="200" w:line-rule="auto"/>
        <w:ind w:firstLine="540"/>
        <w:jc w:val="both"/>
      </w:pPr>
      <w:r>
        <w:rPr>
          <w:sz w:val="20"/>
        </w:rPr>
        <w:t xml:space="preserve">2.11. Рассмотрение поступивших заявлений и прилагаемых к ним документов и определение победителя конкурсного отбора осуществляются на заседании конкурсной комиссии в течение 10-ти рабочих дней со дня поступления всех заявлений и прилагаемых к ним документов в конкурсную комиссию.</w:t>
      </w:r>
    </w:p>
    <w:p>
      <w:pPr>
        <w:pStyle w:val="0"/>
        <w:spacing w:before="200" w:line-rule="auto"/>
        <w:ind w:firstLine="540"/>
        <w:jc w:val="both"/>
      </w:pPr>
      <w:r>
        <w:rPr>
          <w:sz w:val="20"/>
        </w:rPr>
        <w:t xml:space="preserve">Некоммерческие организации на основании представленных ими заявлений и прилагаемых к ним документов оцениваются конкурсной комиссией по критериям, приведенным в </w:t>
      </w:r>
      <w:hyperlink w:history="0" w:anchor="P588" w:tooltip="МЕТОДИКА">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Итоговое количество баллов заявления рассчитывается путем сложения баллов по каждому критерию оценки заявления. Победителем конкурсного отбора признается некоммерческая организация, чье заявление набрало наибольшее количество баллов. Для оценки заявления осуществляется расчет итогового количества баллов по каждому заявлению. При равном количестве баллов побеждает некоммерческая организация, подавшая заявление ранее других.</w:t>
      </w:r>
    </w:p>
    <w:p>
      <w:pPr>
        <w:pStyle w:val="0"/>
        <w:jc w:val="both"/>
      </w:pPr>
      <w:r>
        <w:rPr>
          <w:sz w:val="20"/>
        </w:rPr>
        <w:t xml:space="preserve">(в ред. </w:t>
      </w:r>
      <w:hyperlink w:history="0" r:id="rId64"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Решение конкурсной комиссии по определению победителя конкурсного отбора оформляется протоколом ее заседания в течение 2-х рабочих дней со дня проведения конкурсного отбора и в этот же день передается в Министерство.</w:t>
      </w:r>
    </w:p>
    <w:p>
      <w:pPr>
        <w:pStyle w:val="0"/>
        <w:spacing w:before="200" w:line-rule="auto"/>
        <w:ind w:firstLine="540"/>
        <w:jc w:val="both"/>
      </w:pPr>
      <w:r>
        <w:rPr>
          <w:sz w:val="20"/>
        </w:rPr>
        <w:t xml:space="preserve">Министерство в течение 2 рабочих дней со дня получения указанного протокола заседания конкурсной комиссии издает приказ о результатах рассмотрения заявлений и определении победителя конкурсного отбора.</w:t>
      </w:r>
    </w:p>
    <w:p>
      <w:pPr>
        <w:pStyle w:val="0"/>
        <w:jc w:val="both"/>
      </w:pPr>
      <w:r>
        <w:rPr>
          <w:sz w:val="20"/>
        </w:rPr>
        <w:t xml:space="preserve">(в ред. </w:t>
      </w:r>
      <w:hyperlink w:history="0" r:id="rId65"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2.12. В случае участия в конкурсном отборе единственной некоммерческой организации, подавшей заявление и прилагаемые к нему документы, отвечающие требованиям настоящего Порядка, конкурсный отбор считается состоявшимся, а некоммерческая организация признается его победителем.</w:t>
      </w:r>
    </w:p>
    <w:p>
      <w:pPr>
        <w:pStyle w:val="0"/>
        <w:spacing w:before="200" w:line-rule="auto"/>
        <w:ind w:firstLine="540"/>
        <w:jc w:val="both"/>
      </w:pPr>
      <w:r>
        <w:rPr>
          <w:sz w:val="20"/>
        </w:rPr>
        <w:t xml:space="preserve">2.13. Конкурсная комиссия в своей деятельности руководствуется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67"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Государственной программой, иными нормативными правовыми актами Российской Федерации и Республики Башкортостан, а также настоящим Порядком.</w:t>
      </w:r>
    </w:p>
    <w:p>
      <w:pPr>
        <w:pStyle w:val="0"/>
        <w:spacing w:before="200" w:line-rule="auto"/>
        <w:ind w:firstLine="540"/>
        <w:jc w:val="both"/>
      </w:pPr>
      <w:r>
        <w:rPr>
          <w:sz w:val="20"/>
        </w:rPr>
        <w:t xml:space="preserve">2.14. Конкурсная комиссия создается приказом Министерства из числа его сотрудников, осуществляющих координацию и реализацию мероприятий в области защиты прав потребителей, а также правовое обеспечение деятельности Министерства, в количестве 7-ми человек. В состав конкурсной комиссии включаются в том числе члены общественного совета при Министерстве.</w:t>
      </w:r>
    </w:p>
    <w:p>
      <w:pPr>
        <w:pStyle w:val="0"/>
        <w:spacing w:before="200" w:line-rule="auto"/>
        <w:ind w:firstLine="540"/>
        <w:jc w:val="both"/>
      </w:pPr>
      <w:r>
        <w:rPr>
          <w:sz w:val="20"/>
        </w:rPr>
        <w:t xml:space="preserve">2.15. Конкурсная комиссия осуществляет следующие функции:</w:t>
      </w:r>
    </w:p>
    <w:p>
      <w:pPr>
        <w:pStyle w:val="0"/>
        <w:spacing w:before="200" w:line-rule="auto"/>
        <w:ind w:firstLine="540"/>
        <w:jc w:val="both"/>
      </w:pPr>
      <w:r>
        <w:rPr>
          <w:sz w:val="20"/>
        </w:rPr>
        <w:t xml:space="preserve">рассматривает представленные некоммерческими организациями заявления и прилагаемые к ним документы;</w:t>
      </w:r>
    </w:p>
    <w:p>
      <w:pPr>
        <w:pStyle w:val="0"/>
        <w:spacing w:before="200" w:line-rule="auto"/>
        <w:ind w:firstLine="540"/>
        <w:jc w:val="both"/>
      </w:pPr>
      <w:r>
        <w:rPr>
          <w:sz w:val="20"/>
        </w:rPr>
        <w:t xml:space="preserve">определяет некоммерческую организацию - победителя конкурсного отбора;</w:t>
      </w:r>
    </w:p>
    <w:p>
      <w:pPr>
        <w:pStyle w:val="0"/>
        <w:spacing w:before="200" w:line-rule="auto"/>
        <w:ind w:firstLine="540"/>
        <w:jc w:val="both"/>
      </w:pPr>
      <w:r>
        <w:rPr>
          <w:sz w:val="20"/>
        </w:rPr>
        <w:t xml:space="preserve">определяет некоммерческие организации, проигравшие в конкурсном отборе;</w:t>
      </w:r>
    </w:p>
    <w:p>
      <w:pPr>
        <w:pStyle w:val="0"/>
        <w:spacing w:before="200" w:line-rule="auto"/>
        <w:ind w:firstLine="540"/>
        <w:jc w:val="both"/>
      </w:pPr>
      <w:r>
        <w:rPr>
          <w:sz w:val="20"/>
        </w:rPr>
        <w:t xml:space="preserve">принимает решение об отмене конкурсного отбора и объявляет его отмененным.</w:t>
      </w:r>
    </w:p>
    <w:p>
      <w:pPr>
        <w:pStyle w:val="0"/>
        <w:spacing w:before="200" w:line-rule="auto"/>
        <w:ind w:firstLine="540"/>
        <w:jc w:val="both"/>
      </w:pPr>
      <w:r>
        <w:rPr>
          <w:sz w:val="20"/>
        </w:rPr>
        <w:t xml:space="preserve">2.16. В состав конкурсной комиссии входят председатель и его заместитель, члены конкурсной комиссии и секретарь.</w:t>
      </w:r>
    </w:p>
    <w:p>
      <w:pPr>
        <w:pStyle w:val="0"/>
        <w:spacing w:before="200" w:line-rule="auto"/>
        <w:ind w:firstLine="540"/>
        <w:jc w:val="both"/>
      </w:pPr>
      <w:r>
        <w:rPr>
          <w:sz w:val="20"/>
        </w:rPr>
        <w:t xml:space="preserve">Председатель конкурсной комиссии:</w:t>
      </w:r>
    </w:p>
    <w:p>
      <w:pPr>
        <w:pStyle w:val="0"/>
        <w:spacing w:before="200" w:line-rule="auto"/>
        <w:ind w:firstLine="540"/>
        <w:jc w:val="both"/>
      </w:pPr>
      <w:r>
        <w:rPr>
          <w:sz w:val="20"/>
        </w:rPr>
        <w:t xml:space="preserve">осуществляет общее руководство работой конкурсной комиссии;</w:t>
      </w:r>
    </w:p>
    <w:p>
      <w:pPr>
        <w:pStyle w:val="0"/>
        <w:spacing w:before="200" w:line-rule="auto"/>
        <w:ind w:firstLine="540"/>
        <w:jc w:val="both"/>
      </w:pPr>
      <w:r>
        <w:rPr>
          <w:sz w:val="20"/>
        </w:rPr>
        <w:t xml:space="preserve">определяет место, дату и время заседания конкурсной комиссии в сроки, установленные </w:t>
      </w:r>
      <w:hyperlink w:history="0" w:anchor="P191" w:tooltip="2.11. Рассмотрение поступивших заявлений и прилагаемых к ним документов и определение победителя конкурсного отбора осуществляются на заседании конкурсной комиссии в течение 10-ти рабочих дней со дня поступления всех заявлений и прилагаемых к ним документов в конкурсную комиссию.">
        <w:r>
          <w:rPr>
            <w:sz w:val="20"/>
            <w:color w:val="0000ff"/>
          </w:rPr>
          <w:t xml:space="preserve">пунктом 2.11</w:t>
        </w:r>
      </w:hyperlink>
      <w:r>
        <w:rPr>
          <w:sz w:val="20"/>
        </w:rPr>
        <w:t xml:space="preserve"> настоящего Порядка;</w:t>
      </w:r>
    </w:p>
    <w:p>
      <w:pPr>
        <w:pStyle w:val="0"/>
        <w:jc w:val="both"/>
      </w:pPr>
      <w:r>
        <w:rPr>
          <w:sz w:val="20"/>
        </w:rPr>
        <w:t xml:space="preserve">(в ред. </w:t>
      </w:r>
      <w:hyperlink w:history="0" r:id="rId68"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утверждает повестку дня заседания конкурсной комиссии;</w:t>
      </w:r>
    </w:p>
    <w:p>
      <w:pPr>
        <w:pStyle w:val="0"/>
        <w:spacing w:before="200" w:line-rule="auto"/>
        <w:ind w:firstLine="540"/>
        <w:jc w:val="both"/>
      </w:pPr>
      <w:r>
        <w:rPr>
          <w:sz w:val="20"/>
        </w:rPr>
        <w:t xml:space="preserve">представляет конкурсную комиссию в государственных и иных органах и организациях.</w:t>
      </w:r>
    </w:p>
    <w:p>
      <w:pPr>
        <w:pStyle w:val="0"/>
        <w:spacing w:before="200" w:line-rule="auto"/>
        <w:ind w:firstLine="540"/>
        <w:jc w:val="both"/>
      </w:pPr>
      <w:r>
        <w:rPr>
          <w:sz w:val="20"/>
        </w:rPr>
        <w:t xml:space="preserve">При отсутствии председателя конкурсной комиссии его функции выполняет заместитель председателя конкурсной комиссии.</w:t>
      </w:r>
    </w:p>
    <w:p>
      <w:pPr>
        <w:pStyle w:val="0"/>
        <w:spacing w:before="200" w:line-rule="auto"/>
        <w:ind w:firstLine="540"/>
        <w:jc w:val="both"/>
      </w:pPr>
      <w:r>
        <w:rPr>
          <w:sz w:val="20"/>
        </w:rPr>
        <w:t xml:space="preserve">Председатель конкурсной комиссии несет персональную ответственность за невыполнение или ненадлежащее выполнение возложенных на конкурсную комиссию функций и задач.</w:t>
      </w:r>
    </w:p>
    <w:p>
      <w:pPr>
        <w:pStyle w:val="0"/>
        <w:spacing w:before="200" w:line-rule="auto"/>
        <w:ind w:firstLine="540"/>
        <w:jc w:val="both"/>
      </w:pPr>
      <w:r>
        <w:rPr>
          <w:sz w:val="20"/>
        </w:rPr>
        <w:t xml:space="preserve">2.17. Председатель конкурсной комиссии, а в случае его отсутствия заместитель председателя конкурсной комиссии:</w:t>
      </w:r>
    </w:p>
    <w:p>
      <w:pPr>
        <w:pStyle w:val="0"/>
        <w:spacing w:before="200" w:line-rule="auto"/>
        <w:ind w:firstLine="540"/>
        <w:jc w:val="both"/>
      </w:pPr>
      <w:r>
        <w:rPr>
          <w:sz w:val="20"/>
        </w:rPr>
        <w:t xml:space="preserve">открывает и закрывает заседание конкурсной комиссии;</w:t>
      </w:r>
    </w:p>
    <w:p>
      <w:pPr>
        <w:pStyle w:val="0"/>
        <w:spacing w:before="200" w:line-rule="auto"/>
        <w:ind w:firstLine="540"/>
        <w:jc w:val="both"/>
      </w:pPr>
      <w:r>
        <w:rPr>
          <w:sz w:val="20"/>
        </w:rPr>
        <w:t xml:space="preserve">обеспечивает соблюдение положений настоящего Порядка;</w:t>
      </w:r>
    </w:p>
    <w:p>
      <w:pPr>
        <w:pStyle w:val="0"/>
        <w:spacing w:before="200" w:line-rule="auto"/>
        <w:ind w:firstLine="540"/>
        <w:jc w:val="both"/>
      </w:pPr>
      <w:r>
        <w:rPr>
          <w:sz w:val="20"/>
        </w:rPr>
        <w:t xml:space="preserve">формулирует и ставит на голосование вопросы для принятия и внесения решений в протокол заседания конкурсной комиссии.</w:t>
      </w:r>
    </w:p>
    <w:p>
      <w:pPr>
        <w:pStyle w:val="0"/>
        <w:spacing w:before="200" w:line-rule="auto"/>
        <w:ind w:firstLine="540"/>
        <w:jc w:val="both"/>
      </w:pPr>
      <w:r>
        <w:rPr>
          <w:sz w:val="20"/>
        </w:rPr>
        <w:t xml:space="preserve">2.18. Члены конкурсной комиссии выступают и пользуются правом голоса при рассмотрении любых вопросов на ее заседаниях.</w:t>
      </w:r>
    </w:p>
    <w:p>
      <w:pPr>
        <w:pStyle w:val="0"/>
        <w:spacing w:before="200" w:line-rule="auto"/>
        <w:ind w:firstLine="540"/>
        <w:jc w:val="both"/>
      </w:pPr>
      <w:r>
        <w:rPr>
          <w:sz w:val="20"/>
        </w:rPr>
        <w:t xml:space="preserve">2.19. В целях организации текущей деятельности конкурсной комиссии из числа сотрудников Министерства назначается ее секретарь.</w:t>
      </w:r>
    </w:p>
    <w:p>
      <w:pPr>
        <w:pStyle w:val="0"/>
        <w:spacing w:before="200" w:line-rule="auto"/>
        <w:ind w:firstLine="540"/>
        <w:jc w:val="both"/>
      </w:pPr>
      <w:r>
        <w:rPr>
          <w:sz w:val="20"/>
        </w:rPr>
        <w:t xml:space="preserve">Секретарь конкурсной комиссии:</w:t>
      </w:r>
    </w:p>
    <w:p>
      <w:pPr>
        <w:pStyle w:val="0"/>
        <w:spacing w:before="200" w:line-rule="auto"/>
        <w:ind w:firstLine="540"/>
        <w:jc w:val="both"/>
      </w:pPr>
      <w:r>
        <w:rPr>
          <w:sz w:val="20"/>
        </w:rPr>
        <w:t xml:space="preserve">координирует работу по обеспечению деятельности конкурсной комиссии;</w:t>
      </w:r>
    </w:p>
    <w:p>
      <w:pPr>
        <w:pStyle w:val="0"/>
        <w:spacing w:before="200" w:line-rule="auto"/>
        <w:ind w:firstLine="540"/>
        <w:jc w:val="both"/>
      </w:pPr>
      <w:r>
        <w:rPr>
          <w:sz w:val="20"/>
        </w:rPr>
        <w:t xml:space="preserve">оповещает членов конкурсной комиссии и приглашенных о предстоящих ее заседаниях;</w:t>
      </w:r>
    </w:p>
    <w:p>
      <w:pPr>
        <w:pStyle w:val="0"/>
        <w:spacing w:before="200" w:line-rule="auto"/>
        <w:ind w:firstLine="540"/>
        <w:jc w:val="both"/>
      </w:pPr>
      <w:r>
        <w:rPr>
          <w:sz w:val="20"/>
        </w:rPr>
        <w:t xml:space="preserve">обеспечивает подготовку материалов к заседаниям конкурсной комиссии;</w:t>
      </w:r>
    </w:p>
    <w:p>
      <w:pPr>
        <w:pStyle w:val="0"/>
        <w:spacing w:before="200" w:line-rule="auto"/>
        <w:ind w:firstLine="540"/>
        <w:jc w:val="both"/>
      </w:pPr>
      <w:r>
        <w:rPr>
          <w:sz w:val="20"/>
        </w:rPr>
        <w:t xml:space="preserve">осуществляет организационное обеспечение ведения заседаний конкурсной комиссии;</w:t>
      </w:r>
    </w:p>
    <w:p>
      <w:pPr>
        <w:pStyle w:val="0"/>
        <w:spacing w:before="200" w:line-rule="auto"/>
        <w:ind w:firstLine="540"/>
        <w:jc w:val="both"/>
      </w:pPr>
      <w:r>
        <w:rPr>
          <w:sz w:val="20"/>
        </w:rPr>
        <w:t xml:space="preserve">ведет протокол, а также оформляет и осуществляет рассылку протоколов заседаний конкурсной комиссии и выписок из них;</w:t>
      </w:r>
    </w:p>
    <w:p>
      <w:pPr>
        <w:pStyle w:val="0"/>
        <w:spacing w:before="200" w:line-rule="auto"/>
        <w:ind w:firstLine="540"/>
        <w:jc w:val="both"/>
      </w:pPr>
      <w:r>
        <w:rPr>
          <w:sz w:val="20"/>
        </w:rPr>
        <w:t xml:space="preserve">отвечает за ведение, сохранность и архивирование документации конкурсной комиссии.</w:t>
      </w:r>
    </w:p>
    <w:p>
      <w:pPr>
        <w:pStyle w:val="0"/>
        <w:spacing w:before="200" w:line-rule="auto"/>
        <w:ind w:firstLine="540"/>
        <w:jc w:val="both"/>
      </w:pPr>
      <w:r>
        <w:rPr>
          <w:sz w:val="20"/>
        </w:rPr>
        <w:t xml:space="preserve">В период временного отсутствия секретаря конкурсной комиссии приказом Министерства назначается временно исполняющий обязанности секретаря конкурсной комиссии.</w:t>
      </w:r>
    </w:p>
    <w:p>
      <w:pPr>
        <w:pStyle w:val="0"/>
        <w:spacing w:before="200" w:line-rule="auto"/>
        <w:ind w:firstLine="540"/>
        <w:jc w:val="both"/>
      </w:pPr>
      <w:r>
        <w:rPr>
          <w:sz w:val="20"/>
        </w:rPr>
        <w:t xml:space="preserve">2.20. К работе в составе конкурсной комиссии могут привлекаться независимые эксперты из числа работников государственных органов Республики Башкортостан, общественных и иных организаций.</w:t>
      </w:r>
    </w:p>
    <w:p>
      <w:pPr>
        <w:pStyle w:val="0"/>
        <w:spacing w:before="200" w:line-rule="auto"/>
        <w:ind w:firstLine="540"/>
        <w:jc w:val="both"/>
      </w:pPr>
      <w:r>
        <w:rPr>
          <w:sz w:val="20"/>
        </w:rPr>
        <w:t xml:space="preserve">2.21. Заседания конкурсной комиссии считаются правомочными, если на них присутствует не менее половины ее состава.</w:t>
      </w:r>
    </w:p>
    <w:p>
      <w:pPr>
        <w:pStyle w:val="0"/>
        <w:spacing w:before="200" w:line-rule="auto"/>
        <w:ind w:firstLine="540"/>
        <w:jc w:val="both"/>
      </w:pPr>
      <w:r>
        <w:rPr>
          <w:sz w:val="20"/>
        </w:rPr>
        <w:t xml:space="preserve">Решения конкурсной комиссии принимаются путем открытого голосования простым большинством голосов из числа присутствующих на ее заседании. При равенстве голосов голос председательствующего на заседании конкурсной комиссии является решающим. При несогласии члена конкурсной комиссии с принятым решением по его желанию в протоколе отражается особое мнение.</w:t>
      </w:r>
    </w:p>
    <w:p>
      <w:pPr>
        <w:pStyle w:val="0"/>
        <w:spacing w:before="200" w:line-rule="auto"/>
        <w:ind w:firstLine="540"/>
        <w:jc w:val="both"/>
      </w:pPr>
      <w:r>
        <w:rPr>
          <w:sz w:val="20"/>
        </w:rPr>
        <w:t xml:space="preserve">Члены конкурсной комиссии обязаны известить председателя и секретаря конкурсной комиссии о невозможности принятия участия в назначенном заседании конкурсной комиссии в устной или письменной форме не позднее 1 рабочего дня до дня, на который запланировано заседание конкурсной комиссии.</w:t>
      </w:r>
    </w:p>
    <w:p>
      <w:pPr>
        <w:pStyle w:val="0"/>
        <w:jc w:val="both"/>
      </w:pPr>
      <w:r>
        <w:rPr>
          <w:sz w:val="20"/>
        </w:rPr>
        <w:t xml:space="preserve">(абзац введен </w:t>
      </w:r>
      <w:hyperlink w:history="0" r:id="rId69"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r>
        <w:rPr>
          <w:sz w:val="20"/>
        </w:rPr>
        <w:t xml:space="preserve">В случае, если на заседании конкурсной комиссии присутствует менее половины ее состава, председатель конкурсной комиссии переносит ее заседание на другой день. При этом период между днем заседания конкурсной комиссии, на котором присутствовало менее половины ее состава, и днем, на который перенесено заседание, не может быть более 10 рабочих дней.</w:t>
      </w:r>
    </w:p>
    <w:p>
      <w:pPr>
        <w:pStyle w:val="0"/>
        <w:jc w:val="both"/>
      </w:pPr>
      <w:r>
        <w:rPr>
          <w:sz w:val="20"/>
        </w:rPr>
        <w:t xml:space="preserve">(абзац введен </w:t>
      </w:r>
      <w:hyperlink w:history="0" r:id="rId70"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r>
        <w:rPr>
          <w:sz w:val="20"/>
        </w:rPr>
        <w:t xml:space="preserve">2.22. Решение конкурсной комиссии по определению победителя конкурсного отбора не позднее 2-х рабочих дней со дня проведения соответствующего ее заседания оформляется протоколом, в котором указываются:</w:t>
      </w:r>
    </w:p>
    <w:p>
      <w:pPr>
        <w:pStyle w:val="0"/>
        <w:spacing w:before="200" w:line-rule="auto"/>
        <w:ind w:firstLine="540"/>
        <w:jc w:val="both"/>
      </w:pPr>
      <w:r>
        <w:rPr>
          <w:sz w:val="20"/>
        </w:rPr>
        <w:t xml:space="preserve">а) сведения о месте, дате и времени проведения заседания конкурсной комиссии;</w:t>
      </w:r>
    </w:p>
    <w:p>
      <w:pPr>
        <w:pStyle w:val="0"/>
        <w:spacing w:before="200" w:line-rule="auto"/>
        <w:ind w:firstLine="540"/>
        <w:jc w:val="both"/>
      </w:pPr>
      <w:r>
        <w:rPr>
          <w:sz w:val="20"/>
        </w:rPr>
        <w:t xml:space="preserve">б) состав членов конкурсной комиссии, независимых экспертов и приглашенных, присутствовавших на ее заседании;</w:t>
      </w:r>
    </w:p>
    <w:p>
      <w:pPr>
        <w:pStyle w:val="0"/>
        <w:spacing w:before="200" w:line-rule="auto"/>
        <w:ind w:firstLine="540"/>
        <w:jc w:val="both"/>
      </w:pPr>
      <w:r>
        <w:rPr>
          <w:sz w:val="20"/>
        </w:rPr>
        <w:t xml:space="preserve">в) сведения о рассматриваемых заявлениях и прилагаемых к ним документах;</w:t>
      </w:r>
    </w:p>
    <w:p>
      <w:pPr>
        <w:pStyle w:val="0"/>
        <w:spacing w:before="200" w:line-rule="auto"/>
        <w:ind w:firstLine="540"/>
        <w:jc w:val="both"/>
      </w:pPr>
      <w:r>
        <w:rPr>
          <w:sz w:val="20"/>
        </w:rPr>
        <w:t xml:space="preserve">г) результаты голосования;</w:t>
      </w:r>
    </w:p>
    <w:p>
      <w:pPr>
        <w:pStyle w:val="0"/>
        <w:spacing w:before="200" w:line-rule="auto"/>
        <w:ind w:firstLine="540"/>
        <w:jc w:val="both"/>
      </w:pPr>
      <w:r>
        <w:rPr>
          <w:sz w:val="20"/>
        </w:rPr>
        <w:t xml:space="preserve">д) сведения о победителе конкурсного отбора с указанием размера предоставляемой субсидии;</w:t>
      </w:r>
    </w:p>
    <w:p>
      <w:pPr>
        <w:pStyle w:val="0"/>
        <w:spacing w:before="200" w:line-rule="auto"/>
        <w:ind w:firstLine="540"/>
        <w:jc w:val="both"/>
      </w:pPr>
      <w:r>
        <w:rPr>
          <w:sz w:val="20"/>
        </w:rPr>
        <w:t xml:space="preserve">е) сведения о некоммерческих организациях, проигравших в конкурсном отборе.</w:t>
      </w:r>
    </w:p>
    <w:p>
      <w:pPr>
        <w:pStyle w:val="0"/>
        <w:spacing w:before="200" w:line-rule="auto"/>
        <w:ind w:firstLine="540"/>
        <w:jc w:val="both"/>
      </w:pPr>
      <w:r>
        <w:rPr>
          <w:sz w:val="20"/>
        </w:rPr>
        <w:t xml:space="preserve">Протокол оформляется секретарем конкурсной комиссии и подписывается всеми ее членами, присутствовавшими на заседании.</w:t>
      </w:r>
    </w:p>
    <w:p>
      <w:pPr>
        <w:pStyle w:val="0"/>
        <w:spacing w:before="200" w:line-rule="auto"/>
        <w:ind w:firstLine="540"/>
        <w:jc w:val="both"/>
      </w:pPr>
      <w:r>
        <w:rPr>
          <w:sz w:val="20"/>
        </w:rPr>
        <w:t xml:space="preserve">Секретарь конкурсной комиссии передает протокол заседания конкурсной комиссии в Министерство в течение 1 рабочего дня, следующего за днем подписания протокола.</w:t>
      </w:r>
    </w:p>
    <w:p>
      <w:pPr>
        <w:pStyle w:val="0"/>
        <w:jc w:val="both"/>
      </w:pPr>
      <w:r>
        <w:rPr>
          <w:sz w:val="20"/>
        </w:rPr>
        <w:t xml:space="preserve">(абзац введен </w:t>
      </w:r>
      <w:hyperlink w:history="0" r:id="rId71"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bookmarkStart w:id="246" w:name="P246"/>
    <w:bookmarkEnd w:id="246"/>
    <w:p>
      <w:pPr>
        <w:pStyle w:val="0"/>
        <w:spacing w:before="200" w:line-rule="auto"/>
        <w:ind w:firstLine="540"/>
        <w:jc w:val="both"/>
      </w:pPr>
      <w:r>
        <w:rPr>
          <w:sz w:val="20"/>
        </w:rPr>
        <w:t xml:space="preserve">2.23. Отмена конкурсного отбора возможна только по решению конкурсной комиссии.</w:t>
      </w:r>
    </w:p>
    <w:p>
      <w:pPr>
        <w:pStyle w:val="0"/>
        <w:spacing w:before="200" w:line-rule="auto"/>
        <w:ind w:firstLine="540"/>
        <w:jc w:val="both"/>
      </w:pPr>
      <w:r>
        <w:rPr>
          <w:sz w:val="20"/>
        </w:rPr>
        <w:t xml:space="preserve">Конкурсная комиссия рассматривает вопрос об отмене конкурсного отбора при наступлении одного или нескольких следующих обстоятельств:</w:t>
      </w:r>
    </w:p>
    <w:p>
      <w:pPr>
        <w:pStyle w:val="0"/>
        <w:spacing w:before="200" w:line-rule="auto"/>
        <w:ind w:firstLine="540"/>
        <w:jc w:val="both"/>
      </w:pPr>
      <w:r>
        <w:rPr>
          <w:sz w:val="20"/>
        </w:rPr>
        <w:t xml:space="preserve">а) отказ всех некоммерческих организаций от участия в конкурсном отборе;</w:t>
      </w:r>
    </w:p>
    <w:p>
      <w:pPr>
        <w:pStyle w:val="0"/>
        <w:spacing w:before="200" w:line-rule="auto"/>
        <w:ind w:firstLine="540"/>
        <w:jc w:val="both"/>
      </w:pPr>
      <w:r>
        <w:rPr>
          <w:sz w:val="20"/>
        </w:rPr>
        <w:t xml:space="preserve">б) внесение изменений в сводную бюджетную роспись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цель, указанную в </w:t>
      </w:r>
      <w:hyperlink w:history="0" w:anchor="P11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материально-техническое оснащение, приобретение канцелярских и расходных материалов) некоммерческих организаций на подготовку претензий, исковых заявлений в защиту прав потребителей социальной группы населения (малоимущих граждан; инвалидов; граждан предпенсионного возраста; пенсионеров; безработных; членов многоде...">
        <w:r>
          <w:rPr>
            <w:sz w:val="20"/>
            <w:color w:val="0000ff"/>
          </w:rPr>
          <w:t xml:space="preserve">пункте 1.2</w:t>
        </w:r>
      </w:hyperlink>
      <w:r>
        <w:rPr>
          <w:sz w:val="20"/>
        </w:rPr>
        <w:t xml:space="preserve"> настоящего Порядка, путем уменьшения более чем на 30% соответствующих бюджетных средств, выделенных ранее Министерству.</w:t>
      </w:r>
    </w:p>
    <w:p>
      <w:pPr>
        <w:pStyle w:val="0"/>
        <w:spacing w:before="200" w:line-rule="auto"/>
        <w:ind w:firstLine="540"/>
        <w:jc w:val="both"/>
      </w:pPr>
      <w:r>
        <w:rPr>
          <w:sz w:val="20"/>
        </w:rPr>
        <w:t xml:space="preserve">2.24. Решение конкурсной комиссии об отмене конкурсного отбора оформляется в форме протокола ее заседания в течение 2-х рабочих дней со дня, следующего за днем наступления одного или нескольких обстоятельств, указанных в </w:t>
      </w:r>
      <w:hyperlink w:history="0" w:anchor="P246" w:tooltip="2.23. Отмена конкурсного отбора возможна только по решению конкурсной комиссии.">
        <w:r>
          <w:rPr>
            <w:sz w:val="20"/>
            <w:color w:val="0000ff"/>
          </w:rPr>
          <w:t xml:space="preserve">пункте 2.23</w:t>
        </w:r>
      </w:hyperlink>
      <w:r>
        <w:rPr>
          <w:sz w:val="20"/>
        </w:rPr>
        <w:t xml:space="preserve"> настоящего Порядка. В данном протоколе указываются:</w:t>
      </w:r>
    </w:p>
    <w:p>
      <w:pPr>
        <w:pStyle w:val="0"/>
        <w:spacing w:before="200" w:line-rule="auto"/>
        <w:ind w:firstLine="540"/>
        <w:jc w:val="both"/>
      </w:pPr>
      <w:r>
        <w:rPr>
          <w:sz w:val="20"/>
        </w:rPr>
        <w:t xml:space="preserve">а) сведения о месте, дате и времени проведения соответствующего заседания конкурсной комиссии;</w:t>
      </w:r>
    </w:p>
    <w:p>
      <w:pPr>
        <w:pStyle w:val="0"/>
        <w:spacing w:before="200" w:line-rule="auto"/>
        <w:ind w:firstLine="540"/>
        <w:jc w:val="both"/>
      </w:pPr>
      <w:r>
        <w:rPr>
          <w:sz w:val="20"/>
        </w:rPr>
        <w:t xml:space="preserve">б) состав членов конкурсной комиссии, независимых экспертов и приглашенных лиц, присутствовавших на указанном ее заседании;</w:t>
      </w:r>
    </w:p>
    <w:p>
      <w:pPr>
        <w:pStyle w:val="0"/>
        <w:spacing w:before="200" w:line-rule="auto"/>
        <w:ind w:firstLine="540"/>
        <w:jc w:val="both"/>
      </w:pPr>
      <w:r>
        <w:rPr>
          <w:sz w:val="20"/>
        </w:rPr>
        <w:t xml:space="preserve">в) сведения о рассматриваемых заявлениях и прилагаемых к ним документах;</w:t>
      </w:r>
    </w:p>
    <w:p>
      <w:pPr>
        <w:pStyle w:val="0"/>
        <w:spacing w:before="200" w:line-rule="auto"/>
        <w:ind w:firstLine="540"/>
        <w:jc w:val="both"/>
      </w:pPr>
      <w:r>
        <w:rPr>
          <w:sz w:val="20"/>
        </w:rPr>
        <w:t xml:space="preserve">г) сведения об обстоятельствах, послуживших поводом для отмены конкурсного отбора;</w:t>
      </w:r>
    </w:p>
    <w:p>
      <w:pPr>
        <w:pStyle w:val="0"/>
        <w:spacing w:before="200" w:line-rule="auto"/>
        <w:ind w:firstLine="540"/>
        <w:jc w:val="both"/>
      </w:pPr>
      <w:r>
        <w:rPr>
          <w:sz w:val="20"/>
        </w:rPr>
        <w:t xml:space="preserve">д) результаты соответствующего голосования.</w:t>
      </w:r>
    </w:p>
    <w:p>
      <w:pPr>
        <w:pStyle w:val="0"/>
        <w:spacing w:before="200" w:line-rule="auto"/>
        <w:ind w:firstLine="540"/>
        <w:jc w:val="both"/>
      </w:pPr>
      <w:r>
        <w:rPr>
          <w:sz w:val="20"/>
        </w:rPr>
        <w:t xml:space="preserve">Министерство в течение 2-х рабочих дней со дня получения указанного протокола принимает приказ об отмене конкурсного отбора.</w:t>
      </w:r>
    </w:p>
    <w:p>
      <w:pPr>
        <w:pStyle w:val="0"/>
        <w:spacing w:before="200" w:line-rule="auto"/>
        <w:ind w:firstLine="540"/>
        <w:jc w:val="both"/>
      </w:pPr>
      <w:r>
        <w:rPr>
          <w:sz w:val="20"/>
        </w:rPr>
        <w:t xml:space="preserve">2.25. Информация об отмене конкурсного отбора размещается на официальном сайте Министерства и направляется некоммерческим организациям в форме электронного документа по адресу электронной почты, указанному в заявлении, поступившем в Министерство в форме электронного документа, или в письменной форме по почтовому адресу, указанному в заявлении, поступившем в Министерство в письменной форме, в течение рабочего дня, следующего за днем принятия соответствующего приказа Министерства.</w:t>
      </w:r>
    </w:p>
    <w:p>
      <w:pPr>
        <w:pStyle w:val="0"/>
        <w:spacing w:before="200" w:line-rule="auto"/>
        <w:ind w:firstLine="540"/>
        <w:jc w:val="both"/>
      </w:pPr>
      <w:r>
        <w:rPr>
          <w:sz w:val="20"/>
        </w:rPr>
        <w:t xml:space="preserve">2.26. Информация о результатах рассмотрения заявлений и определении победителя конкурсного отбора доводится до некоммерческих организаций путем ее размещения на официальном сайте Министерства и направляется в форме электронного документа по адресам электронной почты, указанным в заявлениях, поступивших в Министерство в форме электронных документов, или в письменной форме по почтовым адресам, указанным в заявлениях, поступивших в Министерство в письменной форме, в течение 2 рабочих дней со дня, следующего за днем оформления протокола заседания конкурсной комиссии.</w:t>
      </w:r>
    </w:p>
    <w:p>
      <w:pPr>
        <w:pStyle w:val="0"/>
        <w:jc w:val="both"/>
      </w:pPr>
      <w:r>
        <w:rPr>
          <w:sz w:val="20"/>
        </w:rPr>
        <w:t xml:space="preserve">(в ред. </w:t>
      </w:r>
      <w:hyperlink w:history="0" r:id="rId72"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Информация о результатах рассмотрения заявлений и определении победителя конкурсного отбора включает в себя следующие сведения:</w:t>
      </w:r>
    </w:p>
    <w:p>
      <w:pPr>
        <w:pStyle w:val="0"/>
        <w:jc w:val="both"/>
      </w:pPr>
      <w:r>
        <w:rPr>
          <w:sz w:val="20"/>
        </w:rPr>
        <w:t xml:space="preserve">(в ред. </w:t>
      </w:r>
      <w:hyperlink w:history="0" r:id="rId73"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дату, время и место рассмотрения и оценки заявлений и прилагаемых к ним документов;</w:t>
      </w:r>
    </w:p>
    <w:p>
      <w:pPr>
        <w:pStyle w:val="0"/>
        <w:spacing w:before="200" w:line-rule="auto"/>
        <w:ind w:firstLine="540"/>
        <w:jc w:val="both"/>
      </w:pPr>
      <w:r>
        <w:rPr>
          <w:sz w:val="20"/>
        </w:rPr>
        <w:t xml:space="preserve">информацию о некоммерческих организациях, заявления и прилагаемые к ним документы которых были рассмотрены и оценены;</w:t>
      </w:r>
    </w:p>
    <w:p>
      <w:pPr>
        <w:pStyle w:val="0"/>
        <w:spacing w:before="200" w:line-rule="auto"/>
        <w:ind w:firstLine="540"/>
        <w:jc w:val="both"/>
      </w:pPr>
      <w:r>
        <w:rPr>
          <w:sz w:val="20"/>
        </w:rPr>
        <w:t xml:space="preserve">информацию о некоммерческих организациях, заявления и прилагаемые к ним документы которых были отклонены, с указанием причин этого, в том числе положений информационного сообщения о проведении конкурсного отбора, которым не соответствуют такие некоммерческие организации;</w:t>
      </w:r>
    </w:p>
    <w:p>
      <w:pPr>
        <w:pStyle w:val="0"/>
        <w:spacing w:before="200" w:line-rule="auto"/>
        <w:ind w:firstLine="540"/>
        <w:jc w:val="both"/>
      </w:pPr>
      <w:r>
        <w:rPr>
          <w:sz w:val="20"/>
        </w:rPr>
        <w:t xml:space="preserve">последовательность оценки заявлений и прилагаемых к ним документов, присвоенные заявлениям значения по каждому из предусмотренных критериев конкурсного отбора, а также принятые на основании результатов такой оценки решения о присвоении указанным заявлениям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договор, размер предоставляемой субсидии.</w:t>
      </w:r>
    </w:p>
    <w:p>
      <w:pPr>
        <w:pStyle w:val="0"/>
        <w:spacing w:before="200" w:line-rule="auto"/>
        <w:ind w:firstLine="540"/>
        <w:jc w:val="both"/>
      </w:pPr>
      <w:r>
        <w:rPr>
          <w:sz w:val="20"/>
        </w:rPr>
        <w:t xml:space="preserve">2.27. Некоммерческие организации могут отозвать свои заявления в любое время до подписания договора, подав соответствующее письменное уведомление в Министерство. Внесение изменений в заявления, прошедшие регистрацию в журнале регистрации заявлений в Министерстве, не допускается.</w:t>
      </w:r>
    </w:p>
    <w:p>
      <w:pPr>
        <w:pStyle w:val="0"/>
        <w:spacing w:before="200" w:line-rule="auto"/>
        <w:ind w:firstLine="540"/>
        <w:jc w:val="both"/>
      </w:pPr>
      <w:r>
        <w:rPr>
          <w:sz w:val="20"/>
        </w:rPr>
        <w:t xml:space="preserve">2.28. Исключен. - </w:t>
      </w:r>
      <w:hyperlink w:history="0" r:id="rId74"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07.10.2022 N 633.</w:t>
      </w:r>
    </w:p>
    <w:p>
      <w:pPr>
        <w:pStyle w:val="0"/>
        <w:jc w:val="center"/>
      </w:pPr>
      <w:r>
        <w:rPr>
          <w:sz w:val="20"/>
        </w:rPr>
      </w:r>
    </w:p>
    <w:p>
      <w:pPr>
        <w:pStyle w:val="2"/>
        <w:outlineLvl w:val="1"/>
        <w:jc w:val="center"/>
      </w:pPr>
      <w:hyperlink w:history="0" r:id="rId75"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3</w:t>
        </w:r>
      </w:hyperlink>
      <w:r>
        <w:rPr>
          <w:sz w:val="20"/>
        </w:rPr>
        <w:t xml:space="preserve">. УСЛОВИЯ И ПОРЯДОК ПРЕДОСТАВЛЕНИЯ СУБСИДИЙ</w:t>
      </w:r>
    </w:p>
    <w:p>
      <w:pPr>
        <w:pStyle w:val="0"/>
        <w:jc w:val="center"/>
      </w:pPr>
      <w:r>
        <w:rPr>
          <w:sz w:val="20"/>
        </w:rPr>
      </w:r>
    </w:p>
    <w:p>
      <w:pPr>
        <w:pStyle w:val="0"/>
        <w:jc w:val="center"/>
      </w:pPr>
      <w:r>
        <w:rPr>
          <w:sz w:val="20"/>
        </w:rPr>
        <w:t xml:space="preserve">(в ред. </w:t>
      </w:r>
      <w:hyperlink w:history="0" r:id="rId76"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jc w:val="center"/>
      </w:pPr>
      <w:r>
        <w:rPr>
          <w:sz w:val="20"/>
        </w:rPr>
      </w:r>
    </w:p>
    <w:bookmarkStart w:id="274" w:name="P274"/>
    <w:bookmarkEnd w:id="274"/>
    <w:p>
      <w:pPr>
        <w:pStyle w:val="0"/>
        <w:ind w:firstLine="540"/>
        <w:jc w:val="both"/>
      </w:pPr>
      <w:r>
        <w:rPr>
          <w:sz w:val="20"/>
        </w:rPr>
        <w:t xml:space="preserve">3.1. Некоммерческая организация, ставшая победителем конкурсного отбора, представляет в Министерство заявление на получение субсидии в произвольной форме. Заявление на получение субсидии должно быть заверено подписью руководителя (иного уполномоченного должностного лица) и печатью некоммерческой организации (при наличии) или может быть направлено в форме электронного документа, подписанного усиленной квалифицированной электронной подписью.</w:t>
      </w:r>
    </w:p>
    <w:p>
      <w:pPr>
        <w:pStyle w:val="0"/>
        <w:jc w:val="both"/>
      </w:pPr>
      <w:r>
        <w:rPr>
          <w:sz w:val="20"/>
        </w:rPr>
        <w:t xml:space="preserve">(в ред. </w:t>
      </w:r>
      <w:hyperlink w:history="0" r:id="rId77"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Заявление на получение субсидии направляется в Министерство не позднее 5 рабочих дней со дня, следующего за днем размещения на официальном сайте Министерства информации о результатах рассмотрения конкурсной комиссией поступивших заявлений и прилагаемых к ним документов и определении победителя конкурсного отбора.</w:t>
      </w:r>
    </w:p>
    <w:p>
      <w:pPr>
        <w:pStyle w:val="0"/>
        <w:jc w:val="both"/>
      </w:pPr>
      <w:r>
        <w:rPr>
          <w:sz w:val="20"/>
        </w:rPr>
        <w:t xml:space="preserve">(в ред. </w:t>
      </w:r>
      <w:hyperlink w:history="0" r:id="rId78"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3.2. Министерство регистрирует заявление на получение субсидии в день его поступления в журнале регистрации заявлений, предусмотренном </w:t>
      </w:r>
      <w:hyperlink w:history="0" w:anchor="P176" w:tooltip="2.7. Заявление и прилагаемые к нему документы регистрируются Министерством в день их поступления в журнале регистрации заявлений, который должен быть пронумерован, прошнурован и скреплен печатью Министерства.">
        <w:r>
          <w:rPr>
            <w:sz w:val="20"/>
            <w:color w:val="0000ff"/>
          </w:rPr>
          <w:t xml:space="preserve">пунктом 2.7</w:t>
        </w:r>
      </w:hyperlink>
      <w:r>
        <w:rPr>
          <w:sz w:val="20"/>
        </w:rPr>
        <w:t xml:space="preserve"> настоящего Порядка.</w:t>
      </w:r>
    </w:p>
    <w:p>
      <w:pPr>
        <w:pStyle w:val="0"/>
        <w:jc w:val="both"/>
      </w:pPr>
      <w:r>
        <w:rPr>
          <w:sz w:val="20"/>
        </w:rPr>
        <w:t xml:space="preserve">(в ред. </w:t>
      </w:r>
      <w:hyperlink w:history="0" r:id="rId79"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3.3. Министерство в течение 3 рабочих дней со дня регистрации заявления на получение субсидии осуществляет его рассмотрение, принимает решение о предоставлении субсидии или об отказе в предоставлении субсидии и издает приказ о предоставлении (об отказе в предоставлении) субсидии некоммерческой организации. Соответствующий приказ в течение 5 рабочих дней со дня принятия решения доводится до некоммерческой организации путем его размещения на официальном сайте Министерства, а также направляется ей в форме электронного документа по адресу электронной почты, указанному в заявлении на получение субсидии, поступившем в Министерство в форме электронного документа, и в письменной форме по почтовому адресу, указанному в заявлении на получение субсидии, поступившем в Министерство в письменной форме.</w:t>
      </w:r>
    </w:p>
    <w:p>
      <w:pPr>
        <w:pStyle w:val="0"/>
        <w:jc w:val="both"/>
      </w:pPr>
      <w:r>
        <w:rPr>
          <w:sz w:val="20"/>
        </w:rPr>
        <w:t xml:space="preserve">(в ред. </w:t>
      </w:r>
      <w:hyperlink w:history="0" r:id="rId80"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3.4. Основаниями для отказа некоммерческой организации в предоставлении субсидии являются:</w:t>
      </w:r>
    </w:p>
    <w:p>
      <w:pPr>
        <w:pStyle w:val="0"/>
        <w:spacing w:before="200" w:line-rule="auto"/>
        <w:ind w:firstLine="540"/>
        <w:jc w:val="both"/>
      </w:pPr>
      <w:r>
        <w:rPr>
          <w:sz w:val="20"/>
        </w:rPr>
        <w:t xml:space="preserve">несоответствие представленного некоммерческой организацией заявления на получение субсидии требованиям, определенным </w:t>
      </w:r>
      <w:hyperlink w:history="0" w:anchor="P274" w:tooltip="3.1. Некоммерческая организация, ставшая победителем конкурсного отбора, представляет в Министерство заявление на получение субсидии в произвольной форме. Заявление на получение субсидии должно быть заверено подписью руководителя (иного уполномоченного должностного лица) и печатью некоммерческой организации (при наличии) или может быть направлено в форме электронного документа, подписанного усиленной квалифицированной электронной подписью.">
        <w:r>
          <w:rPr>
            <w:sz w:val="20"/>
            <w:color w:val="0000ff"/>
          </w:rPr>
          <w:t xml:space="preserve">пунктом 3.1</w:t>
        </w:r>
      </w:hyperlink>
      <w:r>
        <w:rPr>
          <w:sz w:val="20"/>
        </w:rPr>
        <w:t xml:space="preserve"> настоящего Порядка;</w:t>
      </w:r>
    </w:p>
    <w:p>
      <w:pPr>
        <w:pStyle w:val="0"/>
        <w:jc w:val="both"/>
      </w:pPr>
      <w:r>
        <w:rPr>
          <w:sz w:val="20"/>
        </w:rPr>
        <w:t xml:space="preserve">(в ред. </w:t>
      </w:r>
      <w:hyperlink w:history="0" r:id="rId81"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установление факта недостоверности представленной некоммерческой организацией информации.</w:t>
      </w:r>
    </w:p>
    <w:bookmarkStart w:id="286" w:name="P286"/>
    <w:bookmarkEnd w:id="286"/>
    <w:p>
      <w:pPr>
        <w:pStyle w:val="0"/>
        <w:spacing w:before="200" w:line-rule="auto"/>
        <w:ind w:firstLine="540"/>
        <w:jc w:val="both"/>
      </w:pPr>
      <w:r>
        <w:rPr>
          <w:sz w:val="20"/>
        </w:rPr>
        <w:t xml:space="preserve">3.5. В случае принятия решения о предоставлении субсидии Министерство в течение 7 рабочих дней со дня издания соответствующего приказа заключает с некоммерческой организацией - победителем конкурсного отбора договор в соответствии с типовой формой, утвержденной Министерством финансов Республики Башкортостан.</w:t>
      </w:r>
    </w:p>
    <w:p>
      <w:pPr>
        <w:pStyle w:val="0"/>
        <w:spacing w:before="200" w:line-rule="auto"/>
        <w:ind w:firstLine="540"/>
        <w:jc w:val="both"/>
      </w:pPr>
      <w:r>
        <w:rPr>
          <w:sz w:val="20"/>
        </w:rPr>
        <w:t xml:space="preserve">Дополнительное соглашение о внесении изменений в договор, а также дополнительное соглашение о расторжении договора (при необходимости) заключаются по типовой форме дополнительного соглашения, установленной Министерством финансов Республики Башкортостан.</w:t>
      </w:r>
    </w:p>
    <w:p>
      <w:pPr>
        <w:pStyle w:val="0"/>
        <w:spacing w:before="200" w:line-rule="auto"/>
        <w:ind w:firstLine="540"/>
        <w:jc w:val="both"/>
      </w:pPr>
      <w:r>
        <w:rPr>
          <w:sz w:val="20"/>
        </w:rPr>
        <w:t xml:space="preserve">Победитель конкурсного отбора признается уклонившимся от заключения договора в случае, если он в течение срока, указанного в </w:t>
      </w:r>
      <w:hyperlink w:history="0" w:anchor="P286" w:tooltip="3.5. В случае принятия решения о предоставлении субсидии Министерство в течение 7 рабочих дней со дня издания соответствующего приказа заключает с некоммерческой организацией - победителем конкурсного отбора договор в соответствии с типовой формой, утвержденной Министерством финансов Республики Башкортостан.">
        <w:r>
          <w:rPr>
            <w:sz w:val="20"/>
            <w:color w:val="0000ff"/>
          </w:rPr>
          <w:t xml:space="preserve">абзаце первом</w:t>
        </w:r>
      </w:hyperlink>
      <w:r>
        <w:rPr>
          <w:sz w:val="20"/>
        </w:rPr>
        <w:t xml:space="preserve"> настоящего пункта, не заключил договор.</w:t>
      </w:r>
    </w:p>
    <w:p>
      <w:pPr>
        <w:pStyle w:val="0"/>
        <w:spacing w:before="200" w:line-rule="auto"/>
        <w:ind w:firstLine="540"/>
        <w:jc w:val="both"/>
      </w:pPr>
      <w:r>
        <w:rPr>
          <w:sz w:val="20"/>
        </w:rPr>
        <w:t xml:space="preserve">3.6. Субсидия перечисляется некоммерческой организации не позднее 10 рабочих дней, следующих за днем принятия Министерством решения о предоставлении субсидии, на указанный в договоре счет некоммерческой организации - победителя конкурсного отбора (далее - получатель субсидии).</w:t>
      </w:r>
    </w:p>
    <w:p>
      <w:pPr>
        <w:pStyle w:val="0"/>
        <w:spacing w:before="200" w:line-rule="auto"/>
        <w:ind w:firstLine="540"/>
        <w:jc w:val="both"/>
      </w:pPr>
      <w:r>
        <w:rPr>
          <w:sz w:val="20"/>
        </w:rPr>
        <w:t xml:space="preserve">Перечисление субсидии осуществляется с лицевого счета Министерства, открытого в Министерстве финансов Республики Башкортостан, на расчетный счет получателя субсидии, открытый в кредитной организации, в установленном порядке.</w:t>
      </w:r>
    </w:p>
    <w:p>
      <w:pPr>
        <w:pStyle w:val="0"/>
        <w:spacing w:before="200" w:line-rule="auto"/>
        <w:ind w:firstLine="540"/>
        <w:jc w:val="both"/>
      </w:pPr>
      <w:r>
        <w:rPr>
          <w:sz w:val="20"/>
        </w:rPr>
        <w:t xml:space="preserve">Размер субсидии (S) определяется на основании предварительных расчетов получателя субсидии по направлениям расходов, предусмотренным </w:t>
      </w:r>
      <w:hyperlink w:history="0" w:anchor="P11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материально-техническое оснащение, приобретение канцелярских и расходных материалов) некоммерческих организаций на подготовку претензий, исковых заявлений в защиту прав потребителей социальной группы населения (малоимущих граждан; инвалидов; граждан предпенсионного возраста; пенсионеров; безработных; членов многоде...">
        <w:r>
          <w:rPr>
            <w:sz w:val="20"/>
            <w:color w:val="0000ff"/>
          </w:rPr>
          <w:t xml:space="preserve">пунктом 1.2</w:t>
        </w:r>
      </w:hyperlink>
      <w:r>
        <w:rPr>
          <w:sz w:val="20"/>
        </w:rPr>
        <w:t xml:space="preserve"> настоящего Порядка:</w:t>
      </w:r>
    </w:p>
    <w:p>
      <w:pPr>
        <w:pStyle w:val="0"/>
        <w:jc w:val="both"/>
      </w:pPr>
      <w:r>
        <w:rPr>
          <w:sz w:val="20"/>
        </w:rPr>
      </w:r>
    </w:p>
    <w:p>
      <w:pPr>
        <w:pStyle w:val="0"/>
        <w:ind w:firstLine="540"/>
        <w:jc w:val="both"/>
      </w:pPr>
      <w:r>
        <w:rPr>
          <w:sz w:val="20"/>
        </w:rPr>
        <w:t xml:space="preserve">S = А</w:t>
      </w:r>
      <w:r>
        <w:rPr>
          <w:sz w:val="20"/>
          <w:vertAlign w:val="subscript"/>
        </w:rPr>
        <w:t xml:space="preserve">1</w:t>
      </w:r>
      <w:r>
        <w:rPr>
          <w:sz w:val="20"/>
        </w:rPr>
        <w:t xml:space="preserve"> + А</w:t>
      </w:r>
      <w:r>
        <w:rPr>
          <w:sz w:val="20"/>
          <w:vertAlign w:val="subscript"/>
        </w:rPr>
        <w:t xml:space="preserve">2</w:t>
      </w:r>
      <w:r>
        <w:rPr>
          <w:sz w:val="20"/>
        </w:rPr>
        <w:t xml:space="preserve"> + А</w:t>
      </w:r>
      <w:r>
        <w:rPr>
          <w:sz w:val="20"/>
          <w:vertAlign w:val="subscript"/>
        </w:rPr>
        <w:t xml:space="preserve">3</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w:t>
      </w:r>
      <w:r>
        <w:rPr>
          <w:sz w:val="20"/>
        </w:rPr>
        <w:t xml:space="preserve"> - расходы, связанные с проведением мероприятий по подготовке досудебных претензий;</w:t>
      </w:r>
    </w:p>
    <w:p>
      <w:pPr>
        <w:pStyle w:val="0"/>
        <w:spacing w:before="200" w:line-rule="auto"/>
        <w:ind w:firstLine="540"/>
        <w:jc w:val="both"/>
      </w:pPr>
      <w:r>
        <w:rPr>
          <w:sz w:val="20"/>
        </w:rPr>
        <w:t xml:space="preserve">А</w:t>
      </w:r>
      <w:r>
        <w:rPr>
          <w:sz w:val="20"/>
          <w:vertAlign w:val="subscript"/>
        </w:rPr>
        <w:t xml:space="preserve">2</w:t>
      </w:r>
      <w:r>
        <w:rPr>
          <w:sz w:val="20"/>
        </w:rPr>
        <w:t xml:space="preserve"> - расходы, связанные с проведением мероприятий по подготовке исковых заявлений;</w:t>
      </w:r>
    </w:p>
    <w:p>
      <w:pPr>
        <w:pStyle w:val="0"/>
        <w:spacing w:before="200" w:line-rule="auto"/>
        <w:ind w:firstLine="540"/>
        <w:jc w:val="both"/>
      </w:pPr>
      <w:r>
        <w:rPr>
          <w:sz w:val="20"/>
        </w:rPr>
        <w:t xml:space="preserve">А</w:t>
      </w:r>
      <w:r>
        <w:rPr>
          <w:sz w:val="20"/>
          <w:vertAlign w:val="subscript"/>
        </w:rPr>
        <w:t xml:space="preserve">3</w:t>
      </w:r>
      <w:r>
        <w:rPr>
          <w:sz w:val="20"/>
        </w:rPr>
        <w:t xml:space="preserve"> - расходы, связанные с проведением мероприятий по участию в судебных заседаниях по конкретному делу.</w:t>
      </w:r>
    </w:p>
    <w:p>
      <w:pPr>
        <w:pStyle w:val="0"/>
        <w:spacing w:before="200" w:line-rule="auto"/>
        <w:ind w:firstLine="540"/>
        <w:jc w:val="both"/>
      </w:pPr>
      <w:r>
        <w:rPr>
          <w:sz w:val="20"/>
        </w:rPr>
        <w:t xml:space="preserve">3.7. В договоре в обязательном порядке предусматриваются:</w:t>
      </w:r>
    </w:p>
    <w:p>
      <w:pPr>
        <w:pStyle w:val="0"/>
        <w:spacing w:before="200" w:line-rule="auto"/>
        <w:ind w:firstLine="540"/>
        <w:jc w:val="both"/>
      </w:pPr>
      <w:r>
        <w:rPr>
          <w:sz w:val="20"/>
        </w:rPr>
        <w:t xml:space="preserve">а) размер субсидии и условия ее предоставления;</w:t>
      </w:r>
    </w:p>
    <w:p>
      <w:pPr>
        <w:pStyle w:val="0"/>
        <w:spacing w:before="200" w:line-rule="auto"/>
        <w:ind w:firstLine="540"/>
        <w:jc w:val="both"/>
      </w:pPr>
      <w:r>
        <w:rPr>
          <w:sz w:val="20"/>
        </w:rPr>
        <w:t xml:space="preserve">б) целевое назначение субсидии;</w:t>
      </w:r>
    </w:p>
    <w:p>
      <w:pPr>
        <w:pStyle w:val="0"/>
        <w:spacing w:before="200" w:line-rule="auto"/>
        <w:ind w:firstLine="540"/>
        <w:jc w:val="both"/>
      </w:pPr>
      <w:r>
        <w:rPr>
          <w:sz w:val="20"/>
        </w:rPr>
        <w:t xml:space="preserve">в) сроки перечисления субсидии;</w:t>
      </w:r>
    </w:p>
    <w:p>
      <w:pPr>
        <w:pStyle w:val="0"/>
        <w:spacing w:before="200" w:line-rule="auto"/>
        <w:ind w:firstLine="540"/>
        <w:jc w:val="both"/>
      </w:pPr>
      <w:r>
        <w:rPr>
          <w:sz w:val="20"/>
        </w:rPr>
        <w:t xml:space="preserve">г) согласие получателя субсидии и лиц, являющихся поставщиками (подрядчиками, исполнителями) по соглашениям, заключенным в целях исполнения обязательств по договору, на осуществление Министерством проверок соблюдения ими порядка и условий предоставления субсидии, в том числе в части достижения значений результата предоставления субсидии и показателей, необходимых для достижения результата предоставления субсидии, а также согласие на осуществление уполномоченными органами государственного финансового контроля проверок в соответствии со </w:t>
      </w:r>
      <w:hyperlink w:history="0" r:id="rId8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д) порядок возврата сумм, использованных получателем субсидии, в случае установления по итогам проверок, проведенных Министерством и уполномоченными органами государственного финансового контроля, фактов нарушения порядка и условий предоставления субсидии, установленных настоящим Порядком и договором;</w:t>
      </w:r>
    </w:p>
    <w:p>
      <w:pPr>
        <w:pStyle w:val="0"/>
        <w:spacing w:before="200" w:line-rule="auto"/>
        <w:ind w:firstLine="540"/>
        <w:jc w:val="both"/>
      </w:pPr>
      <w:r>
        <w:rPr>
          <w:sz w:val="20"/>
        </w:rPr>
        <w:t xml:space="preserve">е) порядок возврата получателем субсидии в текущем финансовом году остатков субсидии, не использованных в отчетном финансовом году;</w:t>
      </w:r>
    </w:p>
    <w:p>
      <w:pPr>
        <w:pStyle w:val="0"/>
        <w:spacing w:before="200" w:line-rule="auto"/>
        <w:ind w:firstLine="540"/>
        <w:jc w:val="both"/>
      </w:pPr>
      <w:r>
        <w:rPr>
          <w:sz w:val="20"/>
        </w:rPr>
        <w:t xml:space="preserve">ж) ответственность сторон за нарушение условий договора;</w:t>
      </w:r>
    </w:p>
    <w:p>
      <w:pPr>
        <w:pStyle w:val="0"/>
        <w:spacing w:before="200" w:line-rule="auto"/>
        <w:ind w:firstLine="540"/>
        <w:jc w:val="both"/>
      </w:pPr>
      <w:r>
        <w:rPr>
          <w:sz w:val="20"/>
        </w:rPr>
        <w:t xml:space="preserve">з) запрет приобретения получателем субсидии, а также иными юридическими лицами, получающими средства на основании соглашений, заключенных с получателем субсидии, за счет полученных из бюджета Республики Башкортостан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и) значения результата предоставления субсидии и показателей, необходимых для достижения результата предоставления субсидии, которые обязуется достичь некоммерческая организация, указанные в заявлении;</w:t>
      </w:r>
    </w:p>
    <w:p>
      <w:pPr>
        <w:pStyle w:val="0"/>
        <w:spacing w:before="200" w:line-rule="auto"/>
        <w:ind w:firstLine="540"/>
        <w:jc w:val="both"/>
      </w:pPr>
      <w:r>
        <w:rPr>
          <w:sz w:val="20"/>
        </w:rPr>
        <w:t xml:space="preserve">к)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116" w:tooltip="1.4. 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на цель, указанную в пункте 1.2 настоящего Порядка.">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договоре;</w:t>
      </w:r>
    </w:p>
    <w:p>
      <w:pPr>
        <w:pStyle w:val="0"/>
        <w:spacing w:before="200" w:line-rule="auto"/>
        <w:ind w:firstLine="540"/>
        <w:jc w:val="both"/>
      </w:pPr>
      <w:r>
        <w:rPr>
          <w:sz w:val="20"/>
        </w:rPr>
        <w:t xml:space="preserve">л) порядок, формы и сроки предоставления получателем субсидии отчетности о расходах, источником финансового обеспечения которых является субсидия, а также о достижении значений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3.8. Результатом предоставления субсидии является количество удовлетворенных требований потребителей в досудебном и судебном порядке в защиту прав потребителей (единицы): в 2018 году - 48, в 2019 году - 53, в 2020 году - 58, в 2021 году - 64, в 2022 году - 70, в 2023 году - 77.</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количество подготовленных досудебных претензий: в 2018 году - не менее 144, в 2019 - 2023 годах - не менее 159;</w:t>
      </w:r>
    </w:p>
    <w:p>
      <w:pPr>
        <w:pStyle w:val="0"/>
        <w:spacing w:before="200" w:line-rule="auto"/>
        <w:ind w:firstLine="540"/>
        <w:jc w:val="both"/>
      </w:pPr>
      <w:r>
        <w:rPr>
          <w:sz w:val="20"/>
        </w:rPr>
        <w:t xml:space="preserve">количество подготовленных исковых заявлений в 2018 - 2023 годах - не менее 12;</w:t>
      </w:r>
    </w:p>
    <w:p>
      <w:pPr>
        <w:pStyle w:val="0"/>
        <w:spacing w:before="200" w:line-rule="auto"/>
        <w:ind w:firstLine="540"/>
        <w:jc w:val="both"/>
      </w:pPr>
      <w:r>
        <w:rPr>
          <w:sz w:val="20"/>
        </w:rPr>
        <w:t xml:space="preserve">количество фактов участия в судебных заседаниях по конкретному делу в 2018 - 2023 годах - не менее 12;</w:t>
      </w:r>
    </w:p>
    <w:p>
      <w:pPr>
        <w:pStyle w:val="0"/>
        <w:spacing w:before="200" w:line-rule="auto"/>
        <w:ind w:firstLine="540"/>
        <w:jc w:val="both"/>
      </w:pPr>
      <w:r>
        <w:rPr>
          <w:sz w:val="20"/>
        </w:rPr>
        <w:t xml:space="preserve">количество удовлетворенных требований потребителей в досудебном и судебном порядке в защиту прав потребителей - не менее 48 требований в 2018 году, 53 требования в 2019 году, 58 требований в 2020 году, 64 требования в 2021 году, 70 требований в 2022 году, 77 требований в 2023 году.</w:t>
      </w:r>
    </w:p>
    <w:p>
      <w:pPr>
        <w:pStyle w:val="0"/>
        <w:jc w:val="center"/>
      </w:pPr>
      <w:r>
        <w:rPr>
          <w:sz w:val="20"/>
        </w:rPr>
      </w:r>
    </w:p>
    <w:p>
      <w:pPr>
        <w:pStyle w:val="2"/>
        <w:outlineLvl w:val="1"/>
        <w:jc w:val="center"/>
      </w:pPr>
      <w:hyperlink w:history="0" r:id="rId84"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4</w:t>
        </w:r>
      </w:hyperlink>
      <w:r>
        <w:rPr>
          <w:sz w:val="20"/>
        </w:rPr>
        <w:t xml:space="preserve">. ТРЕБОВАНИЯ К ОТЧЕТНОСТИ</w:t>
      </w:r>
    </w:p>
    <w:p>
      <w:pPr>
        <w:pStyle w:val="0"/>
        <w:jc w:val="center"/>
      </w:pPr>
      <w:r>
        <w:rPr>
          <w:sz w:val="20"/>
        </w:rPr>
      </w:r>
    </w:p>
    <w:p>
      <w:pPr>
        <w:pStyle w:val="0"/>
        <w:jc w:val="center"/>
      </w:pPr>
      <w:r>
        <w:rPr>
          <w:sz w:val="20"/>
        </w:rPr>
        <w:t xml:space="preserve">(в ред. </w:t>
      </w:r>
      <w:hyperlink w:history="0" r:id="rId85"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jc w:val="center"/>
      </w:pPr>
      <w:r>
        <w:rPr>
          <w:sz w:val="20"/>
        </w:rPr>
      </w:r>
    </w:p>
    <w:bookmarkStart w:id="322" w:name="P322"/>
    <w:bookmarkEnd w:id="322"/>
    <w:p>
      <w:pPr>
        <w:pStyle w:val="0"/>
        <w:ind w:firstLine="540"/>
        <w:jc w:val="both"/>
      </w:pPr>
      <w:r>
        <w:rPr>
          <w:sz w:val="20"/>
        </w:rPr>
        <w:t xml:space="preserve">4.1. Получатель субсидии ежемесячно в срок до 5-го числа (включительно) месяца, следующего за отчетным, представляет в Министерство отчет о достижении значений результата предоставления субсидии и показателей, необходимых для достижения результата предоставления субсидии, и 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Формы отчетов устанавливаются в договоре.</w:t>
      </w:r>
    </w:p>
    <w:p>
      <w:pPr>
        <w:pStyle w:val="0"/>
        <w:spacing w:before="200" w:line-rule="auto"/>
        <w:ind w:firstLine="540"/>
        <w:jc w:val="both"/>
      </w:pPr>
      <w:r>
        <w:rPr>
          <w:sz w:val="20"/>
        </w:rPr>
        <w:t xml:space="preserve">4.2. Получатель субсидии обязан представлять в Министерство отчетность в порядке и в сроки, которые указаны в договоре.</w:t>
      </w:r>
    </w:p>
    <w:p>
      <w:pPr>
        <w:pStyle w:val="0"/>
        <w:spacing w:before="200" w:line-rule="auto"/>
        <w:ind w:firstLine="540"/>
        <w:jc w:val="both"/>
      </w:pPr>
      <w:r>
        <w:rPr>
          <w:sz w:val="20"/>
        </w:rPr>
        <w:t xml:space="preserve">4.3. Ответственность за достоверность сведений в отчетах, представленных в соответствии с </w:t>
      </w:r>
      <w:hyperlink w:history="0" w:anchor="P322" w:tooltip="4.1. Получатель субсидии ежемесячно в срок до 5-го числа (включительно) месяца, следующего за отчетным, представляет в Министерство отчет о достижении значений результата предоставления субсидии и показателей, необходимых для достижения результата предоставления субсидии, и отчет об осуществлении расходов, источником финансового обеспечения которых является субсидия.">
        <w:r>
          <w:rPr>
            <w:sz w:val="20"/>
            <w:color w:val="0000ff"/>
          </w:rPr>
          <w:t xml:space="preserve">пунктом 4.1</w:t>
        </w:r>
      </w:hyperlink>
      <w:r>
        <w:rPr>
          <w:sz w:val="20"/>
        </w:rPr>
        <w:t xml:space="preserve"> настоящего Порядка, возлагается на получателя субсидии.</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r>
    </w:p>
    <w:p>
      <w:pPr>
        <w:pStyle w:val="0"/>
        <w:jc w:val="center"/>
      </w:pPr>
      <w:r>
        <w:rPr>
          <w:sz w:val="20"/>
        </w:rPr>
        <w:t xml:space="preserve">(в ред. </w:t>
      </w:r>
      <w:hyperlink w:history="0" r:id="rId86"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ind w:firstLine="540"/>
        <w:jc w:val="both"/>
      </w:pPr>
      <w:r>
        <w:rPr>
          <w:sz w:val="20"/>
        </w:rPr>
      </w:r>
    </w:p>
    <w:p>
      <w:pPr>
        <w:pStyle w:val="0"/>
        <w:ind w:firstLine="540"/>
        <w:jc w:val="both"/>
      </w:pPr>
      <w:r>
        <w:rPr>
          <w:sz w:val="20"/>
        </w:rPr>
        <w:t xml:space="preserve">5.1. Министерство осуществляет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проверки соблюдения ими порядка и условий предоставления субсидии, в том числе в части достижения значений результата предоставления субсидии и показателей, необходимых для достижения результата предоставления субсидии, а также уполномоченные органы государственного финансового контроля осуществляют проверки в соответствии со </w:t>
      </w:r>
      <w:hyperlink w:history="0" r:id="rId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334" w:name="P334"/>
    <w:bookmarkEnd w:id="334"/>
    <w:p>
      <w:pPr>
        <w:pStyle w:val="0"/>
        <w:spacing w:before="200" w:line-rule="auto"/>
        <w:ind w:firstLine="540"/>
        <w:jc w:val="both"/>
      </w:pPr>
      <w:r>
        <w:rPr>
          <w:sz w:val="20"/>
        </w:rPr>
        <w:t xml:space="preserve">5.2. В случае выявления, в том числе в ходе проверок, проведенных Министерством и (или) уполномоченными органами государственного финансового контроля, фактов нарушения получателем субсидии условий и порядка предоставления субсидии, которые установлены настоящим Порядком и договором, средства подлежат возврату в бюджет Республики Башкортостан в размере выявленных нарушений, если иное не установлено договором, на основании:</w:t>
      </w:r>
    </w:p>
    <w:p>
      <w:pPr>
        <w:pStyle w:val="0"/>
        <w:spacing w:before="200" w:line-rule="auto"/>
        <w:ind w:firstLine="540"/>
        <w:jc w:val="both"/>
      </w:pPr>
      <w:r>
        <w:rPr>
          <w:sz w:val="20"/>
        </w:rPr>
        <w:t xml:space="preserve">а) представления и (или) предписания уполномоченного органа государственного финансового контроля - в сроки, установленные бюджетным законодательством;</w:t>
      </w:r>
    </w:p>
    <w:bookmarkStart w:id="336" w:name="P336"/>
    <w:bookmarkEnd w:id="336"/>
    <w:p>
      <w:pPr>
        <w:pStyle w:val="0"/>
        <w:spacing w:before="200" w:line-rule="auto"/>
        <w:ind w:firstLine="540"/>
        <w:jc w:val="both"/>
      </w:pPr>
      <w:r>
        <w:rPr>
          <w:sz w:val="20"/>
        </w:rPr>
        <w:t xml:space="preserve">б) уведомления Министерства - в следующем порядке:</w:t>
      </w:r>
    </w:p>
    <w:p>
      <w:pPr>
        <w:pStyle w:val="0"/>
        <w:spacing w:before="200" w:line-rule="auto"/>
        <w:ind w:firstLine="540"/>
        <w:jc w:val="both"/>
      </w:pPr>
      <w:r>
        <w:rPr>
          <w:sz w:val="20"/>
        </w:rPr>
        <w:t xml:space="preserve">решение о необходимости возврата выделенных бюджетных средств принимается Министерством в течение 7 рабочих дней со дня окончания проведения проверки;</w:t>
      </w:r>
    </w:p>
    <w:p>
      <w:pPr>
        <w:pStyle w:val="0"/>
        <w:spacing w:before="200" w:line-rule="auto"/>
        <w:ind w:firstLine="540"/>
        <w:jc w:val="both"/>
      </w:pPr>
      <w:r>
        <w:rPr>
          <w:sz w:val="20"/>
        </w:rPr>
        <w:t xml:space="preserve">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письменное уведомление;</w:t>
      </w:r>
    </w:p>
    <w:p>
      <w:pPr>
        <w:pStyle w:val="0"/>
        <w:spacing w:before="200" w:line-rule="auto"/>
        <w:ind w:firstLine="540"/>
        <w:jc w:val="both"/>
      </w:pPr>
      <w:r>
        <w:rPr>
          <w:sz w:val="20"/>
        </w:rPr>
        <w:t xml:space="preserve">получатель субсидии в течение 30 рабочих дней со дня получения письменного уведомления обязан перечислить на лицевой счет Министерства указанную в письменном уведомлении сумму средств.</w:t>
      </w:r>
    </w:p>
    <w:bookmarkStart w:id="340" w:name="P340"/>
    <w:bookmarkEnd w:id="340"/>
    <w:p>
      <w:pPr>
        <w:pStyle w:val="0"/>
        <w:spacing w:before="200" w:line-rule="auto"/>
        <w:ind w:firstLine="540"/>
        <w:jc w:val="both"/>
      </w:pPr>
      <w:r>
        <w:rPr>
          <w:sz w:val="20"/>
        </w:rPr>
        <w:t xml:space="preserve">5.3. В случае, если получателем субсидии в сроки, определенные договором, допущено нарушение обязательств по достижению значений результата предоставления субсидии и показателей, необходимых для достижения результата предоставления субсидии, сумма выделенных бюджетных средств подлежит возврату в бюджет Республики Башкортостан в полном объеме в порядке, предусмотренном абзацами третьим и четвертым </w:t>
      </w:r>
      <w:hyperlink w:history="0" w:anchor="P336" w:tooltip="б) уведомления Министерства - в следующем порядке:">
        <w:r>
          <w:rPr>
            <w:sz w:val="20"/>
            <w:color w:val="0000ff"/>
          </w:rPr>
          <w:t xml:space="preserve">подпункта "б" пункта 5.2</w:t>
        </w:r>
      </w:hyperlink>
      <w:r>
        <w:rPr>
          <w:sz w:val="20"/>
        </w:rPr>
        <w:t xml:space="preserve"> настоящего Порядка.</w:t>
      </w:r>
    </w:p>
    <w:p>
      <w:pPr>
        <w:pStyle w:val="0"/>
        <w:spacing w:before="200" w:line-rule="auto"/>
        <w:ind w:firstLine="540"/>
        <w:jc w:val="both"/>
      </w:pPr>
      <w:r>
        <w:rPr>
          <w:sz w:val="20"/>
        </w:rPr>
        <w:t xml:space="preserve">5.4. В случае возникновения в 2022 году обстоятельств, приводящих к невозможности достижения значений результата предоставления субсидии и показателей, необходимых для достижения результата предоставления субсидии, в целях достижения которых предоставляется субсидия, в сроки, определенные договором, Министерство по согласованию с получателем субсидии принимает решение о внесении изменений в договор в части продления сроков достижения значений результата предоставления субсидии и показателей, необходимых для достижения результата предоставления субсидии (но не более чем на 24 месяца), без изменения размера субсидии. В случае невозможности достижения значений результата предоставления субсидии и показателей, необходимых для достижения результата предоставления субсидии, без изменения размера субсидии Министерство принимает решение об уменьшении значений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Министерство обеспечивает включение соответствующего положения в заключенные им договоры.</w:t>
      </w:r>
    </w:p>
    <w:p>
      <w:pPr>
        <w:pStyle w:val="0"/>
        <w:spacing w:before="200" w:line-rule="auto"/>
        <w:ind w:firstLine="540"/>
        <w:jc w:val="both"/>
      </w:pPr>
      <w:r>
        <w:rPr>
          <w:sz w:val="20"/>
        </w:rPr>
        <w:t xml:space="preserve">5.5. Мониторинг достижения значений результата предоставления субсидии и показателей, необходимых для достижения результата предоставления субсидии, проводится Министерством исходя из достижения значений результата предоставления субсидии и показателей, необходимых для достижения результата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и достижению значений показателей, необходимых для достижения результата предоставления субсидии, в порядке и по формам, которые установлены Министерством финансов Российской Федерации, начиная с 1 января 2023 года.</w:t>
      </w:r>
    </w:p>
    <w:bookmarkStart w:id="344" w:name="P344"/>
    <w:bookmarkEnd w:id="344"/>
    <w:p>
      <w:pPr>
        <w:pStyle w:val="0"/>
        <w:spacing w:before="200" w:line-rule="auto"/>
        <w:ind w:firstLine="540"/>
        <w:jc w:val="both"/>
      </w:pPr>
      <w:r>
        <w:rPr>
          <w:sz w:val="20"/>
        </w:rPr>
        <w:t xml:space="preserve">5.6. В случае образования у получателя субсидии на конец отчетного финансового года неиспользованных остатков субсидии, полученной в отчетном финансовом году, получатель субсидии обязан в течение первых 7 рабочих дней по завершении отчетного финансового года в письменной форме уведомить об этом Министерство.</w:t>
      </w:r>
    </w:p>
    <w:p>
      <w:pPr>
        <w:pStyle w:val="0"/>
        <w:spacing w:before="200" w:line-rule="auto"/>
        <w:ind w:firstLine="540"/>
        <w:jc w:val="both"/>
      </w:pPr>
      <w:r>
        <w:rPr>
          <w:sz w:val="20"/>
        </w:rPr>
        <w:t xml:space="preserve">Получатель субсидии осуществляет в текущем году расходы, источником финансового обеспечения которых является не использованный в отчетном финансовом году остаток субсидии, в случае принятия Министерством по согласованию с Министерством финансов Республики Башкортостан решения о наличии потребности в указанных средствах.</w:t>
      </w:r>
    </w:p>
    <w:p>
      <w:pPr>
        <w:pStyle w:val="0"/>
        <w:spacing w:before="200" w:line-rule="auto"/>
        <w:ind w:firstLine="540"/>
        <w:jc w:val="both"/>
      </w:pPr>
      <w:r>
        <w:rPr>
          <w:sz w:val="20"/>
        </w:rPr>
        <w:t xml:space="preserve">В случае принятия решения об отказе в использовании остатка субсидии в текущем финансовом году Министерство в течение 3 рабочих дней со дня принятия указанного решения направляет получателю субсидии уведомление о необходимости возврата выделенных бюджетных средств.</w:t>
      </w:r>
    </w:p>
    <w:p>
      <w:pPr>
        <w:pStyle w:val="0"/>
        <w:spacing w:before="200" w:line-rule="auto"/>
        <w:ind w:firstLine="540"/>
        <w:jc w:val="both"/>
      </w:pPr>
      <w:r>
        <w:rPr>
          <w:sz w:val="20"/>
        </w:rPr>
        <w:t xml:space="preserve">Не использованный в отчетном финансовом году остаток субсидии подлежит возврату в бюджет Республики Башкортостан в течение 14 календарных дней со дня получения получателем субсидии от Министерства соответствующего уведомления.</w:t>
      </w:r>
    </w:p>
    <w:p>
      <w:pPr>
        <w:pStyle w:val="0"/>
        <w:spacing w:before="200" w:line-rule="auto"/>
        <w:ind w:firstLine="540"/>
        <w:jc w:val="both"/>
      </w:pPr>
      <w:r>
        <w:rPr>
          <w:sz w:val="20"/>
        </w:rPr>
        <w:t xml:space="preserve">5.7. При отказе получателя субсидии от добровольного возврата средств, указанных в </w:t>
      </w:r>
      <w:hyperlink w:history="0" w:anchor="P334" w:tooltip="5.2. В случае выявления, в том числе в ходе проверок, проведенных Министерством и (или) уполномоченными органами государственного финансового контроля, фактов нарушения получателем субсидии условий и порядка предоставления субсидии, которые установлены настоящим Порядком и договором, средства подлежат возврату в бюджет Республики Башкортостан в размере выявленных нарушений, если иное не установлено договором, на основании:">
        <w:r>
          <w:rPr>
            <w:sz w:val="20"/>
            <w:color w:val="0000ff"/>
          </w:rPr>
          <w:t xml:space="preserve">пунктах 5.2</w:t>
        </w:r>
      </w:hyperlink>
      <w:r>
        <w:rPr>
          <w:sz w:val="20"/>
        </w:rPr>
        <w:t xml:space="preserve">, </w:t>
      </w:r>
      <w:hyperlink w:history="0" w:anchor="P340" w:tooltip="5.3. В случае, если получателем субсидии в сроки, определенные договором, допущено нарушение обязательств по достижению значений результата предоставления субсидии и показателей, необходимых для достижения результата предоставления субсидии, сумма выделенных бюджетных средств подлежит возврату в бюджет Республики Башкортостан в полном объеме в порядке, предусмотренном абзацами третьим и четвертым подпункта &quot;б&quot; пункта 5.2 настоящего Порядка.">
        <w:r>
          <w:rPr>
            <w:sz w:val="20"/>
            <w:color w:val="0000ff"/>
          </w:rPr>
          <w:t xml:space="preserve">5.3</w:t>
        </w:r>
      </w:hyperlink>
      <w:r>
        <w:rPr>
          <w:sz w:val="20"/>
        </w:rPr>
        <w:t xml:space="preserve"> и </w:t>
      </w:r>
      <w:hyperlink w:history="0" w:anchor="P344" w:tooltip="5.6. В случае образования у получателя субсидии на конец отчетного финансового года неиспользованных остатков субсидии, полученной в отчетном финансовом году, получатель субсидии обязан в течение первых 7 рабочих дней по завершении отчетного финансового года в письменной форме уведомить об этом Министерство.">
        <w:r>
          <w:rPr>
            <w:sz w:val="20"/>
            <w:color w:val="0000ff"/>
          </w:rPr>
          <w:t xml:space="preserve">5.6</w:t>
        </w:r>
      </w:hyperlink>
      <w:r>
        <w:rPr>
          <w:sz w:val="20"/>
        </w:rPr>
        <w:t xml:space="preserve"> настоящего Порядка, в установленные сроки эти средства взыскиваются в судебном порядке.</w:t>
      </w:r>
    </w:p>
    <w:p>
      <w:pPr>
        <w:pStyle w:val="0"/>
        <w:spacing w:before="200" w:line-rule="auto"/>
        <w:ind w:firstLine="540"/>
        <w:jc w:val="both"/>
      </w:pPr>
      <w:r>
        <w:rPr>
          <w:sz w:val="20"/>
        </w:rPr>
        <w:t xml:space="preserve">5.8. Контроль за соблюдением условий и порядка предоставления субсидии осуществляет Министерство.</w:t>
      </w:r>
    </w:p>
    <w:p>
      <w:pPr>
        <w:pStyle w:val="0"/>
        <w:jc w:val="center"/>
      </w:pPr>
      <w:r>
        <w:rPr>
          <w:sz w:val="20"/>
        </w:rPr>
      </w:r>
    </w:p>
    <w:p>
      <w:pPr>
        <w:pStyle w:val="2"/>
        <w:outlineLvl w:val="1"/>
        <w:jc w:val="center"/>
      </w:pPr>
      <w:r>
        <w:rPr>
          <w:sz w:val="20"/>
        </w:rPr>
        <w:t xml:space="preserve">5. ПОРЯДОК РАБОТЫ КОМИССИИ</w:t>
      </w:r>
    </w:p>
    <w:p>
      <w:pPr>
        <w:pStyle w:val="0"/>
        <w:jc w:val="center"/>
      </w:pPr>
      <w:r>
        <w:rPr>
          <w:sz w:val="20"/>
        </w:rPr>
      </w:r>
    </w:p>
    <w:p>
      <w:pPr>
        <w:pStyle w:val="0"/>
        <w:ind w:firstLine="540"/>
        <w:jc w:val="both"/>
      </w:pPr>
      <w:r>
        <w:rPr>
          <w:sz w:val="20"/>
        </w:rPr>
        <w:t xml:space="preserve">Исключен. - </w:t>
      </w:r>
      <w:hyperlink w:history="0" r:id="rId89"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14.04.2022 N 162.</w:t>
      </w:r>
    </w:p>
    <w:p>
      <w:pPr>
        <w:pStyle w:val="0"/>
        <w:ind w:firstLine="540"/>
        <w:jc w:val="both"/>
      </w:pPr>
      <w:r>
        <w:rPr>
          <w:sz w:val="20"/>
        </w:rPr>
      </w:r>
    </w:p>
    <w:p>
      <w:pPr>
        <w:pStyle w:val="2"/>
        <w:outlineLvl w:val="1"/>
        <w:jc w:val="center"/>
      </w:pPr>
      <w:r>
        <w:rPr>
          <w:sz w:val="20"/>
        </w:rPr>
        <w:t xml:space="preserve">6. УСЛОВИЯ И ПОРЯДОК ОТМЕНЫ КОНКУРСА</w:t>
      </w:r>
    </w:p>
    <w:p>
      <w:pPr>
        <w:pStyle w:val="0"/>
        <w:jc w:val="center"/>
      </w:pPr>
      <w:r>
        <w:rPr>
          <w:sz w:val="20"/>
        </w:rPr>
      </w:r>
    </w:p>
    <w:p>
      <w:pPr>
        <w:pStyle w:val="0"/>
        <w:ind w:firstLine="540"/>
        <w:jc w:val="both"/>
      </w:pPr>
      <w:r>
        <w:rPr>
          <w:sz w:val="20"/>
        </w:rPr>
        <w:t xml:space="preserve">Исключен. - </w:t>
      </w:r>
      <w:hyperlink w:history="0" r:id="rId90"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14.04.2022 N 162.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w:t>
      </w:r>
    </w:p>
    <w:p>
      <w:pPr>
        <w:pStyle w:val="0"/>
        <w:jc w:val="right"/>
      </w:pPr>
      <w:r>
        <w:rPr>
          <w:sz w:val="20"/>
        </w:rPr>
        <w:t xml:space="preserve">затрат, связанных с организацией</w:t>
      </w:r>
    </w:p>
    <w:p>
      <w:pPr>
        <w:pStyle w:val="0"/>
        <w:jc w:val="right"/>
      </w:pPr>
      <w:r>
        <w:rPr>
          <w:sz w:val="20"/>
        </w:rPr>
        <w:t xml:space="preserve">и проведением мероприятий</w:t>
      </w:r>
    </w:p>
    <w:p>
      <w:pPr>
        <w:pStyle w:val="0"/>
        <w:jc w:val="right"/>
      </w:pPr>
      <w:r>
        <w:rPr>
          <w:sz w:val="20"/>
        </w:rPr>
        <w:t xml:space="preserve">государственной программы</w:t>
      </w:r>
    </w:p>
    <w:p>
      <w:pPr>
        <w:pStyle w:val="0"/>
        <w:jc w:val="right"/>
      </w:pPr>
      <w:r>
        <w:rPr>
          <w:sz w:val="20"/>
        </w:rPr>
        <w:t xml:space="preserve">"О защите прав потребителей</w:t>
      </w:r>
    </w:p>
    <w:p>
      <w:pPr>
        <w:pStyle w:val="0"/>
        <w:jc w:val="right"/>
      </w:pPr>
      <w:r>
        <w:rPr>
          <w:sz w:val="20"/>
        </w:rPr>
        <w:t xml:space="preserve">в Республике Башкортостан"</w:t>
      </w:r>
    </w:p>
    <w:p>
      <w:pPr>
        <w:pStyle w:val="0"/>
        <w:jc w:val="right"/>
      </w:pPr>
      <w:r>
        <w:rPr>
          <w:sz w:val="20"/>
        </w:rPr>
        <w:t xml:space="preserve">по подготовке претензий, исковых</w:t>
      </w:r>
    </w:p>
    <w:p>
      <w:pPr>
        <w:pStyle w:val="0"/>
        <w:jc w:val="right"/>
      </w:pPr>
      <w:r>
        <w:rPr>
          <w:sz w:val="20"/>
        </w:rPr>
        <w:t xml:space="preserve">заявлений в защиту прав потребителей</w:t>
      </w:r>
    </w:p>
    <w:p>
      <w:pPr>
        <w:pStyle w:val="0"/>
        <w:jc w:val="right"/>
      </w:pPr>
      <w:r>
        <w:rPr>
          <w:sz w:val="20"/>
        </w:rPr>
        <w:t xml:space="preserve">социальной группы населения</w:t>
      </w:r>
    </w:p>
    <w:p>
      <w:pPr>
        <w:pStyle w:val="0"/>
        <w:jc w:val="right"/>
      </w:pPr>
      <w:r>
        <w:rPr>
          <w:sz w:val="20"/>
        </w:rPr>
        <w:t xml:space="preserve">и участию в судебных заседаниях</w:t>
      </w:r>
    </w:p>
    <w:p>
      <w:pPr>
        <w:pStyle w:val="0"/>
        <w:jc w:val="right"/>
      </w:pPr>
      <w:r>
        <w:rPr>
          <w:sz w:val="20"/>
        </w:rPr>
        <w:t xml:space="preserve">в защиту прав потребителей и законных</w:t>
      </w:r>
    </w:p>
    <w:p>
      <w:pPr>
        <w:pStyle w:val="0"/>
        <w:jc w:val="right"/>
      </w:pPr>
      <w:r>
        <w:rPr>
          <w:sz w:val="20"/>
        </w:rPr>
        <w:t xml:space="preserve">интересов отдельных потребителей</w:t>
      </w:r>
    </w:p>
    <w:p>
      <w:pPr>
        <w:pStyle w:val="0"/>
        <w:jc w:val="right"/>
      </w:pPr>
      <w:r>
        <w:rPr>
          <w:sz w:val="20"/>
        </w:rPr>
        <w:t xml:space="preserve">(группы потребителей, неопределенного</w:t>
      </w:r>
    </w:p>
    <w:p>
      <w:pPr>
        <w:pStyle w:val="0"/>
        <w:jc w:val="right"/>
      </w:pPr>
      <w:r>
        <w:rPr>
          <w:sz w:val="20"/>
        </w:rPr>
        <w:t xml:space="preserve">круга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07.10.2022 </w:t>
            </w:r>
            <w:hyperlink w:history="0" r:id="rId91"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color w:val="392c69"/>
              </w:rPr>
              <w:t xml:space="preserve">,</w:t>
            </w:r>
          </w:p>
          <w:p>
            <w:pPr>
              <w:pStyle w:val="0"/>
              <w:jc w:val="center"/>
            </w:pPr>
            <w:r>
              <w:rPr>
                <w:sz w:val="20"/>
                <w:color w:val="392c69"/>
              </w:rPr>
              <w:t xml:space="preserve">от 06.02.2023 </w:t>
            </w:r>
            <w:hyperlink w:history="0" r:id="rId92"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Министерство торговли и услуг</w:t>
      </w:r>
    </w:p>
    <w:p>
      <w:pPr>
        <w:pStyle w:val="1"/>
        <w:jc w:val="both"/>
      </w:pPr>
      <w:r>
        <w:rPr>
          <w:sz w:val="20"/>
        </w:rPr>
        <w:t xml:space="preserve">                                              Республики Башкортостан</w:t>
      </w:r>
    </w:p>
    <w:p>
      <w:pPr>
        <w:pStyle w:val="1"/>
        <w:jc w:val="both"/>
      </w:pPr>
      <w:r>
        <w:rPr>
          <w:sz w:val="20"/>
        </w:rPr>
      </w:r>
    </w:p>
    <w:bookmarkStart w:id="390" w:name="P390"/>
    <w:bookmarkEnd w:id="390"/>
    <w:p>
      <w:pPr>
        <w:pStyle w:val="1"/>
        <w:jc w:val="both"/>
      </w:pPr>
      <w:r>
        <w:rPr>
          <w:sz w:val="20"/>
        </w:rPr>
        <w:t xml:space="preserve">                                 ЗАЯВЛЕНИЕ</w:t>
      </w:r>
    </w:p>
    <w:p>
      <w:pPr>
        <w:pStyle w:val="1"/>
        <w:jc w:val="both"/>
      </w:pPr>
      <w:r>
        <w:rPr>
          <w:sz w:val="20"/>
        </w:rPr>
        <w:t xml:space="preserve">               на участие в конкурсном отборе некоммерческих</w:t>
      </w:r>
    </w:p>
    <w:p>
      <w:pPr>
        <w:pStyle w:val="1"/>
        <w:jc w:val="both"/>
      </w:pPr>
      <w:r>
        <w:rPr>
          <w:sz w:val="20"/>
        </w:rPr>
        <w:t xml:space="preserve">                  организаций для предоставления субсидий</w:t>
      </w:r>
    </w:p>
    <w:p>
      <w:pPr>
        <w:pStyle w:val="1"/>
        <w:jc w:val="both"/>
      </w:pPr>
      <w:r>
        <w:rPr>
          <w:sz w:val="20"/>
        </w:rPr>
      </w:r>
    </w:p>
    <w:p>
      <w:pPr>
        <w:pStyle w:val="1"/>
        <w:jc w:val="both"/>
      </w:pPr>
      <w:r>
        <w:rPr>
          <w:sz w:val="20"/>
        </w:rPr>
        <w:t xml:space="preserve">    __________________________________________________________________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r>
    </w:p>
    <w:p>
      <w:pPr>
        <w:pStyle w:val="1"/>
        <w:jc w:val="both"/>
      </w:pPr>
      <w:r>
        <w:rPr>
          <w:sz w:val="20"/>
        </w:rPr>
        <w:t xml:space="preserve">в  соответствии  с  </w:t>
      </w:r>
      <w:hyperlink w:history="0" w:anchor="P91" w:tooltip="ПОРЯДОК">
        <w:r>
          <w:rPr>
            <w:sz w:val="20"/>
            <w:color w:val="0000ff"/>
          </w:rPr>
          <w:t xml:space="preserve">Порядком</w:t>
        </w:r>
      </w:hyperlink>
      <w:r>
        <w:rPr>
          <w:sz w:val="20"/>
        </w:rPr>
        <w:t xml:space="preserve">  предоставления субсидий из бюджета Республики</w:t>
      </w:r>
    </w:p>
    <w:p>
      <w:pPr>
        <w:pStyle w:val="1"/>
        <w:jc w:val="both"/>
      </w:pPr>
      <w:r>
        <w:rPr>
          <w:sz w:val="20"/>
        </w:rPr>
        <w:t xml:space="preserve">Башкортостан  некоммерческим  организациям,  не являющимся государственными</w:t>
      </w:r>
    </w:p>
    <w:p>
      <w:pPr>
        <w:pStyle w:val="1"/>
        <w:jc w:val="both"/>
      </w:pPr>
      <w:r>
        <w:rPr>
          <w:sz w:val="20"/>
        </w:rPr>
        <w:t xml:space="preserve">(муниципальными)  учреждениями, на финансовое обеспечение затрат, связанных</w:t>
      </w:r>
    </w:p>
    <w:p>
      <w:pPr>
        <w:pStyle w:val="1"/>
        <w:jc w:val="both"/>
      </w:pPr>
      <w:r>
        <w:rPr>
          <w:sz w:val="20"/>
        </w:rPr>
        <w:t xml:space="preserve">с  организацией  и  проведением  мероприятий  государственной  программы "О</w:t>
      </w:r>
    </w:p>
    <w:p>
      <w:pPr>
        <w:pStyle w:val="1"/>
        <w:jc w:val="both"/>
      </w:pPr>
      <w:r>
        <w:rPr>
          <w:sz w:val="20"/>
        </w:rPr>
        <w:t xml:space="preserve">защите   прав   потребителей   в  Республике  Башкортостан"  по  подготовке</w:t>
      </w:r>
    </w:p>
    <w:p>
      <w:pPr>
        <w:pStyle w:val="1"/>
        <w:jc w:val="both"/>
      </w:pPr>
      <w:r>
        <w:rPr>
          <w:sz w:val="20"/>
        </w:rPr>
        <w:t xml:space="preserve">претензий,  исковых  заявлений в защиту прав потребителей социальной группы</w:t>
      </w:r>
    </w:p>
    <w:p>
      <w:pPr>
        <w:pStyle w:val="1"/>
        <w:jc w:val="both"/>
      </w:pPr>
      <w:r>
        <w:rPr>
          <w:sz w:val="20"/>
        </w:rPr>
        <w:t xml:space="preserve">населения  и  участию  в  судебных  заседаниях в защиту прав потребителей и</w:t>
      </w:r>
    </w:p>
    <w:p>
      <w:pPr>
        <w:pStyle w:val="1"/>
        <w:jc w:val="both"/>
      </w:pPr>
      <w:r>
        <w:rPr>
          <w:sz w:val="20"/>
        </w:rPr>
        <w:t xml:space="preserve">законных    интересов    отдельных   потребителей   (группы   потребителей,</w:t>
      </w:r>
    </w:p>
    <w:p>
      <w:pPr>
        <w:pStyle w:val="1"/>
        <w:jc w:val="both"/>
      </w:pPr>
      <w:r>
        <w:rPr>
          <w:sz w:val="20"/>
        </w:rPr>
        <w:t xml:space="preserve">неопределенного    круга    потребителей),    утвержденным   постановлением</w:t>
      </w:r>
    </w:p>
    <w:p>
      <w:pPr>
        <w:pStyle w:val="1"/>
        <w:jc w:val="both"/>
      </w:pPr>
      <w:r>
        <w:rPr>
          <w:sz w:val="20"/>
        </w:rPr>
        <w:t xml:space="preserve">Правительства  Республики  Башкортостан от 10 января 2018 года N 4 (далее -</w:t>
      </w:r>
    </w:p>
    <w:p>
      <w:pPr>
        <w:pStyle w:val="1"/>
        <w:jc w:val="both"/>
      </w:pPr>
      <w:r>
        <w:rPr>
          <w:sz w:val="20"/>
        </w:rPr>
        <w:t xml:space="preserve">Порядок), просит предоставить субсидию из бюджета Республики Башкортостан в</w:t>
      </w:r>
    </w:p>
    <w:p>
      <w:pPr>
        <w:pStyle w:val="1"/>
        <w:jc w:val="both"/>
      </w:pPr>
      <w:r>
        <w:rPr>
          <w:sz w:val="20"/>
        </w:rPr>
        <w:t xml:space="preserve">размере  ____  рубля(-ей),  в  целях финансового обеспечения затрат (оплата</w:t>
      </w:r>
    </w:p>
    <w:p>
      <w:pPr>
        <w:pStyle w:val="1"/>
        <w:jc w:val="both"/>
      </w:pPr>
      <w:r>
        <w:rPr>
          <w:sz w:val="20"/>
        </w:rPr>
        <w:t xml:space="preserve">труда с начислениями, транспортные услуги, услуги связи, накладные расходы,</w:t>
      </w:r>
    </w:p>
    <w:p>
      <w:pPr>
        <w:pStyle w:val="1"/>
        <w:jc w:val="both"/>
      </w:pPr>
      <w:r>
        <w:rPr>
          <w:sz w:val="20"/>
        </w:rPr>
        <w:t xml:space="preserve">материально-техническое  оснащение,  приобретение  канцелярских и расходных</w:t>
      </w:r>
    </w:p>
    <w:p>
      <w:pPr>
        <w:pStyle w:val="1"/>
        <w:jc w:val="both"/>
      </w:pPr>
      <w:r>
        <w:rPr>
          <w:sz w:val="20"/>
        </w:rPr>
        <w:t xml:space="preserve">материалов)  некоммерческой  организации  на  подготовку претензий, исковых</w:t>
      </w:r>
    </w:p>
    <w:p>
      <w:pPr>
        <w:pStyle w:val="1"/>
        <w:jc w:val="both"/>
      </w:pPr>
      <w:r>
        <w:rPr>
          <w:sz w:val="20"/>
        </w:rPr>
        <w:t xml:space="preserve">заявлений   в   защиту   прав   потребителей  социальной  группы  населения</w:t>
      </w:r>
    </w:p>
    <w:p>
      <w:pPr>
        <w:pStyle w:val="1"/>
        <w:jc w:val="both"/>
      </w:pPr>
      <w:r>
        <w:rPr>
          <w:sz w:val="20"/>
        </w:rPr>
        <w:t xml:space="preserve">(малоимущих   граждан;   инвалидов;   граждан   предпенсионного   возраста;</w:t>
      </w:r>
    </w:p>
    <w:p>
      <w:pPr>
        <w:pStyle w:val="1"/>
        <w:jc w:val="both"/>
      </w:pPr>
      <w:r>
        <w:rPr>
          <w:sz w:val="20"/>
        </w:rPr>
        <w:t xml:space="preserve">пенсионеров;  безработных; членов многодетных семей; неполных семей; семей,</w:t>
      </w:r>
    </w:p>
    <w:p>
      <w:pPr>
        <w:pStyle w:val="1"/>
        <w:jc w:val="both"/>
      </w:pPr>
      <w:r>
        <w:rPr>
          <w:sz w:val="20"/>
        </w:rPr>
        <w:t xml:space="preserve">имеющих  ребенка-инвалида;  обучающихся по очной форме обучения; физических</w:t>
      </w:r>
    </w:p>
    <w:p>
      <w:pPr>
        <w:pStyle w:val="1"/>
        <w:jc w:val="both"/>
      </w:pPr>
      <w:r>
        <w:rPr>
          <w:sz w:val="20"/>
        </w:rPr>
        <w:t xml:space="preserve">лиц,  призванных  на  военную службу по частичной мобилизации в Вооруженные</w:t>
      </w:r>
    </w:p>
    <w:p>
      <w:pPr>
        <w:pStyle w:val="1"/>
        <w:jc w:val="both"/>
      </w:pPr>
      <w:r>
        <w:rPr>
          <w:sz w:val="20"/>
        </w:rPr>
        <w:t xml:space="preserve">Силы  Российской  Федерации,  а  также  членов  их  семей;  физических лиц,</w:t>
      </w:r>
    </w:p>
    <w:p>
      <w:pPr>
        <w:pStyle w:val="1"/>
        <w:jc w:val="both"/>
      </w:pPr>
      <w:r>
        <w:rPr>
          <w:sz w:val="20"/>
        </w:rPr>
        <w:t xml:space="preserve">принимающих   (принимавших)   участие   в   специальной  военной  операции,</w:t>
      </w:r>
    </w:p>
    <w:p>
      <w:pPr>
        <w:pStyle w:val="1"/>
        <w:jc w:val="both"/>
      </w:pPr>
      <w:r>
        <w:rPr>
          <w:sz w:val="20"/>
        </w:rPr>
        <w:t xml:space="preserve">проводимой  на территориях Донецкой Народной Республики, Луганской Народной</w:t>
      </w:r>
    </w:p>
    <w:p>
      <w:pPr>
        <w:pStyle w:val="1"/>
        <w:jc w:val="both"/>
      </w:pPr>
      <w:r>
        <w:rPr>
          <w:sz w:val="20"/>
        </w:rPr>
        <w:t xml:space="preserve">Республики,  Херсонской  и Запорожской областей, Украины, а также членов их</w:t>
      </w:r>
    </w:p>
    <w:p>
      <w:pPr>
        <w:pStyle w:val="1"/>
        <w:jc w:val="both"/>
      </w:pPr>
      <w:r>
        <w:rPr>
          <w:sz w:val="20"/>
        </w:rPr>
        <w:t xml:space="preserve">семей)  и  участие  в  судебных  заседаниях  в  защиту  прав потребителей и</w:t>
      </w:r>
    </w:p>
    <w:p>
      <w:pPr>
        <w:pStyle w:val="1"/>
        <w:jc w:val="both"/>
      </w:pPr>
      <w:r>
        <w:rPr>
          <w:sz w:val="20"/>
        </w:rPr>
        <w:t xml:space="preserve">законных    интересов    отдельных   потребителей   (группы   потребителей,</w:t>
      </w:r>
    </w:p>
    <w:p>
      <w:pPr>
        <w:pStyle w:val="1"/>
        <w:jc w:val="both"/>
      </w:pPr>
      <w:r>
        <w:rPr>
          <w:sz w:val="20"/>
        </w:rPr>
        <w:t xml:space="preserve">неопределенного круга потребителей).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81"/>
      </w:tblGrid>
      <w:tr>
        <w:tc>
          <w:tcPr>
            <w:tcW w:w="6690" w:type="dxa"/>
            <w:vAlign w:val="bottom"/>
          </w:tcPr>
          <w:p>
            <w:pPr>
              <w:pStyle w:val="0"/>
            </w:pPr>
            <w:r>
              <w:rPr>
                <w:sz w:val="20"/>
              </w:rPr>
              <w:t xml:space="preserve">Полное и сокращенное (при наличии) наименование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Дата регистрации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Организационно-правовая форма некоммерческой организации (согласно свидетельству о регистрации)</w:t>
            </w:r>
          </w:p>
        </w:tc>
        <w:tc>
          <w:tcPr>
            <w:tcW w:w="2381" w:type="dxa"/>
          </w:tcPr>
          <w:p>
            <w:pPr>
              <w:pStyle w:val="0"/>
            </w:pPr>
            <w:r>
              <w:rPr>
                <w:sz w:val="20"/>
              </w:rPr>
            </w:r>
          </w:p>
        </w:tc>
      </w:tr>
      <w:tr>
        <w:tc>
          <w:tcPr>
            <w:tcW w:w="6690" w:type="dxa"/>
            <w:vAlign w:val="bottom"/>
          </w:tcPr>
          <w:p>
            <w:pPr>
              <w:pStyle w:val="0"/>
            </w:pPr>
            <w:r>
              <w:rPr>
                <w:sz w:val="20"/>
              </w:rPr>
              <w:t xml:space="preserve">Основной государственный регистрационный и идентификационный номера некоммерческой организации (ОГРН/ИНН)</w:t>
            </w:r>
          </w:p>
        </w:tc>
        <w:tc>
          <w:tcPr>
            <w:tcW w:w="2381" w:type="dxa"/>
          </w:tcPr>
          <w:p>
            <w:pPr>
              <w:pStyle w:val="0"/>
            </w:pPr>
            <w:r>
              <w:rPr>
                <w:sz w:val="20"/>
              </w:rPr>
            </w:r>
          </w:p>
        </w:tc>
      </w:tr>
      <w:tr>
        <w:tc>
          <w:tcPr>
            <w:tcW w:w="6690" w:type="dxa"/>
            <w:vAlign w:val="bottom"/>
          </w:tcPr>
          <w:p>
            <w:pPr>
              <w:pStyle w:val="0"/>
            </w:pPr>
            <w:r>
              <w:rPr>
                <w:sz w:val="20"/>
              </w:rPr>
              <w:t xml:space="preserve">Место нахождения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Контактный телефон некоммерческой организации (при наличии)</w:t>
            </w:r>
          </w:p>
        </w:tc>
        <w:tc>
          <w:tcPr>
            <w:tcW w:w="2381" w:type="dxa"/>
          </w:tcPr>
          <w:p>
            <w:pPr>
              <w:pStyle w:val="0"/>
            </w:pPr>
            <w:r>
              <w:rPr>
                <w:sz w:val="20"/>
              </w:rPr>
            </w:r>
          </w:p>
        </w:tc>
      </w:tr>
      <w:tr>
        <w:tc>
          <w:tcPr>
            <w:tcW w:w="6690" w:type="dxa"/>
            <w:vAlign w:val="bottom"/>
          </w:tcPr>
          <w:p>
            <w:pPr>
              <w:pStyle w:val="0"/>
            </w:pPr>
            <w:r>
              <w:rPr>
                <w:sz w:val="20"/>
              </w:rPr>
              <w:t xml:space="preserve">Адрес электронной почты некоммерческой организации (при наличии)</w:t>
            </w:r>
          </w:p>
        </w:tc>
        <w:tc>
          <w:tcPr>
            <w:tcW w:w="2381" w:type="dxa"/>
          </w:tcPr>
          <w:p>
            <w:pPr>
              <w:pStyle w:val="0"/>
            </w:pPr>
            <w:r>
              <w:rPr>
                <w:sz w:val="20"/>
              </w:rPr>
            </w:r>
          </w:p>
        </w:tc>
      </w:tr>
      <w:tr>
        <w:tc>
          <w:tcPr>
            <w:tcW w:w="6690" w:type="dxa"/>
            <w:vAlign w:val="bottom"/>
          </w:tcPr>
          <w:p>
            <w:pPr>
              <w:pStyle w:val="0"/>
            </w:pPr>
            <w:r>
              <w:rPr>
                <w:sz w:val="20"/>
              </w:rPr>
              <w:t xml:space="preserve">Наименование субсидии</w:t>
            </w:r>
          </w:p>
        </w:tc>
        <w:tc>
          <w:tcPr>
            <w:tcW w:w="2381" w:type="dxa"/>
          </w:tcPr>
          <w:p>
            <w:pPr>
              <w:pStyle w:val="0"/>
            </w:pPr>
            <w:r>
              <w:rPr>
                <w:sz w:val="20"/>
              </w:rPr>
            </w:r>
          </w:p>
        </w:tc>
      </w:tr>
      <w:tr>
        <w:tc>
          <w:tcPr>
            <w:tcW w:w="6690" w:type="dxa"/>
            <w:vAlign w:val="bottom"/>
          </w:tcPr>
          <w:p>
            <w:pPr>
              <w:pStyle w:val="0"/>
            </w:pPr>
            <w:r>
              <w:rPr>
                <w:sz w:val="20"/>
              </w:rPr>
              <w:t xml:space="preserve">Предполагаемая сумма затрат</w:t>
            </w:r>
          </w:p>
        </w:tc>
        <w:tc>
          <w:tcPr>
            <w:tcW w:w="2381" w:type="dxa"/>
          </w:tcPr>
          <w:p>
            <w:pPr>
              <w:pStyle w:val="0"/>
            </w:pPr>
            <w:r>
              <w:rPr>
                <w:sz w:val="20"/>
              </w:rPr>
            </w:r>
          </w:p>
        </w:tc>
      </w:tr>
      <w:tr>
        <w:tc>
          <w:tcPr>
            <w:tcW w:w="6690" w:type="dxa"/>
            <w:vAlign w:val="bottom"/>
          </w:tcPr>
          <w:p>
            <w:pPr>
              <w:pStyle w:val="0"/>
            </w:pPr>
            <w:r>
              <w:rPr>
                <w:sz w:val="20"/>
              </w:rPr>
              <w:t xml:space="preserve">Перечень планируемых мероприятий в соответствии с планом мероприятий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 по форме, утверждаемой Министерством торговли и услуг Республики Башкортостан</w:t>
            </w:r>
          </w:p>
        </w:tc>
        <w:tc>
          <w:tcPr>
            <w:tcW w:w="2381" w:type="dxa"/>
          </w:tcPr>
          <w:p>
            <w:pPr>
              <w:pStyle w:val="0"/>
            </w:pPr>
            <w:r>
              <w:rPr>
                <w:sz w:val="20"/>
              </w:rPr>
            </w:r>
          </w:p>
        </w:tc>
      </w:tr>
      <w:tr>
        <w:tc>
          <w:tcPr>
            <w:tcW w:w="6690" w:type="dxa"/>
            <w:vAlign w:val="bottom"/>
          </w:tcPr>
          <w:p>
            <w:pPr>
              <w:pStyle w:val="0"/>
            </w:pPr>
            <w:r>
              <w:rPr>
                <w:sz w:val="20"/>
              </w:rPr>
              <w:t xml:space="preserve">Предложения по реализации планируемых мероприятий в соответствии с планом мероприятий по подготовке претензий,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(группы потребителей, неопределенного круга потребителей) по форме, утверждаемой Министерством торговли и услуг Республики Башкортостан</w:t>
            </w:r>
          </w:p>
        </w:tc>
        <w:tc>
          <w:tcPr>
            <w:tcW w:w="2381" w:type="dxa"/>
          </w:tcPr>
          <w:p>
            <w:pPr>
              <w:pStyle w:val="0"/>
            </w:pPr>
            <w:r>
              <w:rPr>
                <w:sz w:val="20"/>
              </w:rPr>
            </w:r>
          </w:p>
        </w:tc>
      </w:tr>
    </w:tbl>
    <w:p>
      <w:pPr>
        <w:pStyle w:val="0"/>
        <w:jc w:val="both"/>
      </w:pPr>
      <w:r>
        <w:rPr>
          <w:sz w:val="20"/>
        </w:rPr>
      </w:r>
    </w:p>
    <w:p>
      <w:pPr>
        <w:pStyle w:val="1"/>
        <w:jc w:val="both"/>
      </w:pPr>
      <w:r>
        <w:rPr>
          <w:sz w:val="20"/>
        </w:rPr>
        <w:t xml:space="preserve">    Настоящим            заявлением            подтверждаем,            что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в качестве юридического лица:</w:t>
      </w:r>
    </w:p>
    <w:p>
      <w:pPr>
        <w:pStyle w:val="1"/>
        <w:jc w:val="both"/>
      </w:pPr>
      <w:r>
        <w:rPr>
          <w:sz w:val="20"/>
        </w:rPr>
        <w:t xml:space="preserve">    а)  зарегистрирована  на  территории Республики Башкортостан не позднее</w:t>
      </w:r>
    </w:p>
    <w:p>
      <w:pPr>
        <w:pStyle w:val="1"/>
        <w:jc w:val="both"/>
      </w:pPr>
      <w:r>
        <w:rPr>
          <w:sz w:val="20"/>
        </w:rPr>
        <w:t xml:space="preserve">чем  за 6 месяцев до дня окончания приема заявлений на участие в конкурсном</w:t>
      </w:r>
    </w:p>
    <w:p>
      <w:pPr>
        <w:pStyle w:val="1"/>
        <w:jc w:val="both"/>
      </w:pPr>
      <w:r>
        <w:rPr>
          <w:sz w:val="20"/>
        </w:rPr>
        <w:t xml:space="preserve">отборе некоммерческих организаций на получение субсидий (далее - конкурсный</w:t>
      </w:r>
    </w:p>
    <w:p>
      <w:pPr>
        <w:pStyle w:val="1"/>
        <w:jc w:val="both"/>
      </w:pPr>
      <w:r>
        <w:rPr>
          <w:sz w:val="20"/>
        </w:rPr>
        <w:t xml:space="preserve">отбор);</w:t>
      </w:r>
    </w:p>
    <w:p>
      <w:pPr>
        <w:pStyle w:val="1"/>
        <w:jc w:val="both"/>
      </w:pPr>
      <w:r>
        <w:rPr>
          <w:sz w:val="20"/>
        </w:rPr>
        <w:t xml:space="preserve">    б)  реализует  в соответствии с учредительными документами мероприятия,</w:t>
      </w:r>
    </w:p>
    <w:p>
      <w:pPr>
        <w:pStyle w:val="1"/>
        <w:jc w:val="both"/>
      </w:pPr>
      <w:r>
        <w:rPr>
          <w:sz w:val="20"/>
        </w:rPr>
        <w:t xml:space="preserve">направленные  на  защиту  прав  потребителей  и оказание юридической помощи</w:t>
      </w:r>
    </w:p>
    <w:p>
      <w:pPr>
        <w:pStyle w:val="1"/>
        <w:jc w:val="both"/>
      </w:pPr>
      <w:r>
        <w:rPr>
          <w:sz w:val="20"/>
        </w:rPr>
        <w:t xml:space="preserve">населению;</w:t>
      </w:r>
    </w:p>
    <w:p>
      <w:pPr>
        <w:pStyle w:val="1"/>
        <w:jc w:val="both"/>
      </w:pPr>
      <w:r>
        <w:rPr>
          <w:sz w:val="20"/>
        </w:rPr>
        <w:t xml:space="preserve">    в)   на   первое   число  месяца,  предшествующего  месяцу,  в  котором</w:t>
      </w:r>
    </w:p>
    <w:p>
      <w:pPr>
        <w:pStyle w:val="1"/>
        <w:jc w:val="both"/>
      </w:pPr>
      <w:r>
        <w:rPr>
          <w:sz w:val="20"/>
        </w:rPr>
        <w:t xml:space="preserve">планируется проведение конкурсного отбора:</w:t>
      </w:r>
    </w:p>
    <w:p>
      <w:pPr>
        <w:pStyle w:val="1"/>
        <w:jc w:val="both"/>
      </w:pPr>
      <w:r>
        <w:rPr>
          <w:sz w:val="20"/>
        </w:rPr>
        <w:t xml:space="preserve">    не  находится  в процессе реорганизации (за исключением реорганизации в</w:t>
      </w:r>
    </w:p>
    <w:p>
      <w:pPr>
        <w:pStyle w:val="1"/>
        <w:jc w:val="both"/>
      </w:pPr>
      <w:r>
        <w:rPr>
          <w:sz w:val="20"/>
        </w:rPr>
        <w:t xml:space="preserve">форме присоединения к юридическому лицу, являющемуся участником конкурсного</w:t>
      </w:r>
    </w:p>
    <w:p>
      <w:pPr>
        <w:pStyle w:val="1"/>
        <w:jc w:val="both"/>
      </w:pPr>
      <w:r>
        <w:rPr>
          <w:sz w:val="20"/>
        </w:rPr>
        <w:t xml:space="preserve">отбора,  другого  юридического лица), ликвидации, в отношении ее не введена</w:t>
      </w:r>
    </w:p>
    <w:p>
      <w:pPr>
        <w:pStyle w:val="1"/>
        <w:jc w:val="both"/>
      </w:pPr>
      <w:r>
        <w:rPr>
          <w:sz w:val="20"/>
        </w:rPr>
        <w:t xml:space="preserve">процедура   банкротства,  ее  деятельность  не  приостановлена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некоммерческая  организация  не является иностранным юридическим лицом,</w:t>
      </w:r>
    </w:p>
    <w:p>
      <w:pPr>
        <w:pStyle w:val="1"/>
        <w:jc w:val="both"/>
      </w:pPr>
      <w:r>
        <w:rPr>
          <w:sz w:val="20"/>
        </w:rPr>
        <w:t xml:space="preserve">местом регистрации которого являются государство или территория, включенные</w:t>
      </w:r>
    </w:p>
    <w:p>
      <w:pPr>
        <w:pStyle w:val="1"/>
        <w:jc w:val="both"/>
      </w:pPr>
      <w:r>
        <w:rPr>
          <w:sz w:val="20"/>
        </w:rPr>
        <w:t xml:space="preserve">в   утверждаемый   Министерством  финансов  Российской  Федерации  перечень</w:t>
      </w:r>
    </w:p>
    <w:p>
      <w:pPr>
        <w:pStyle w:val="1"/>
        <w:jc w:val="both"/>
      </w:pPr>
      <w:r>
        <w:rPr>
          <w:sz w:val="20"/>
        </w:rPr>
        <w:t xml:space="preserve">государств   и  территорий,  используемых  для  промежуточного  (офшорного)</w:t>
      </w:r>
    </w:p>
    <w:p>
      <w:pPr>
        <w:pStyle w:val="1"/>
        <w:jc w:val="both"/>
      </w:pPr>
      <w:r>
        <w:rPr>
          <w:sz w:val="20"/>
        </w:rPr>
        <w:t xml:space="preserve">владения  активами  в  Российской  Федерации (далее - офшорные компании), а</w:t>
      </w:r>
    </w:p>
    <w:p>
      <w:pPr>
        <w:pStyle w:val="1"/>
        <w:jc w:val="both"/>
      </w:pPr>
      <w:r>
        <w:rPr>
          <w:sz w:val="20"/>
        </w:rPr>
        <w:t xml:space="preserve">также  российским  юридическим  лицом,  в  уставном  (складочном)  капитале</w:t>
      </w:r>
    </w:p>
    <w:p>
      <w:pPr>
        <w:pStyle w:val="1"/>
        <w:jc w:val="both"/>
      </w:pPr>
      <w:r>
        <w:rPr>
          <w:sz w:val="20"/>
        </w:rPr>
        <w:t xml:space="preserve">которого  доля  прямого или косвенного (через третьих лиц) участия офшорных</w:t>
      </w:r>
    </w:p>
    <w:p>
      <w:pPr>
        <w:pStyle w:val="1"/>
        <w:jc w:val="both"/>
      </w:pPr>
      <w:r>
        <w:rPr>
          <w:sz w:val="20"/>
        </w:rPr>
        <w:t xml:space="preserve">компаний  в совокупности превышает 25 процентов (если иное не предусмотрено</w:t>
      </w:r>
    </w:p>
    <w:p>
      <w:pPr>
        <w:pStyle w:val="1"/>
        <w:jc w:val="both"/>
      </w:pPr>
      <w:r>
        <w:rPr>
          <w:sz w:val="20"/>
        </w:rPr>
        <w:t xml:space="preserve">законодательством  Российской Федерации). При расчете доли участия офшорных</w:t>
      </w:r>
    </w:p>
    <w:p>
      <w:pPr>
        <w:pStyle w:val="1"/>
        <w:jc w:val="both"/>
      </w:pPr>
      <w:r>
        <w:rPr>
          <w:sz w:val="20"/>
        </w:rPr>
        <w:t xml:space="preserve">компаний  в  капитале  российских  юридических  лиц не учитывается прямое и</w:t>
      </w:r>
    </w:p>
    <w:p>
      <w:pPr>
        <w:pStyle w:val="1"/>
        <w:jc w:val="both"/>
      </w:pPr>
      <w:r>
        <w:rPr>
          <w:sz w:val="20"/>
        </w:rPr>
        <w:t xml:space="preserve">(или)  косвенное участие офшорных компаний в капитале публичных акционерных</w:t>
      </w:r>
    </w:p>
    <w:p>
      <w:pPr>
        <w:pStyle w:val="1"/>
        <w:jc w:val="both"/>
      </w:pPr>
      <w:r>
        <w:rPr>
          <w:sz w:val="20"/>
        </w:rPr>
        <w:t xml:space="preserve">обществ  (в  том  числе  со статусом международной компании), акции которых</w:t>
      </w:r>
    </w:p>
    <w:p>
      <w:pPr>
        <w:pStyle w:val="1"/>
        <w:jc w:val="both"/>
      </w:pPr>
      <w:r>
        <w:rPr>
          <w:sz w:val="20"/>
        </w:rPr>
        <w:t xml:space="preserve">обращаются  на  организованных  торгах  в  Российской  Федерации,  а  также</w:t>
      </w:r>
    </w:p>
    <w:p>
      <w:pPr>
        <w:pStyle w:val="1"/>
        <w:jc w:val="both"/>
      </w:pPr>
      <w:r>
        <w:rPr>
          <w:sz w:val="20"/>
        </w:rPr>
        <w:t xml:space="preserve">косвенное  участие  таких  офшорных  компаний  в капитале других российских</w:t>
      </w:r>
    </w:p>
    <w:p>
      <w:pPr>
        <w:pStyle w:val="1"/>
        <w:jc w:val="both"/>
      </w:pPr>
      <w:r>
        <w:rPr>
          <w:sz w:val="20"/>
        </w:rPr>
        <w:t xml:space="preserve">юридических лиц, реализованное через участие в капитале указанных публичных</w:t>
      </w:r>
    </w:p>
    <w:p>
      <w:pPr>
        <w:pStyle w:val="1"/>
        <w:jc w:val="both"/>
      </w:pPr>
      <w:r>
        <w:rPr>
          <w:sz w:val="20"/>
        </w:rPr>
        <w:t xml:space="preserve">акционерных обществ;</w:t>
      </w:r>
    </w:p>
    <w:p>
      <w:pPr>
        <w:pStyle w:val="1"/>
        <w:jc w:val="both"/>
      </w:pPr>
      <w:r>
        <w:rPr>
          <w:sz w:val="20"/>
        </w:rPr>
        <w:t xml:space="preserve">    не  получает  средства  из бюджета Республики Башкортостан на основании</w:t>
      </w:r>
    </w:p>
    <w:p>
      <w:pPr>
        <w:pStyle w:val="1"/>
        <w:jc w:val="both"/>
      </w:pPr>
      <w:r>
        <w:rPr>
          <w:sz w:val="20"/>
        </w:rPr>
        <w:t xml:space="preserve">иных нормативных правовых актов на цель, указанную в </w:t>
      </w:r>
      <w:hyperlink w:history="0" w:anchor="P11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материально-техническое оснащение, приобретение канцелярских и расходных материалов) некоммерческих организаций на подготовку претензий, исковых заявлений в защиту прав потребителей социальной группы населения (малоимущих граждан; инвалидов; граждан предпенсионного возраста; пенсионеров; безработных; членов многоде...">
        <w:r>
          <w:rPr>
            <w:sz w:val="20"/>
            <w:color w:val="0000ff"/>
          </w:rPr>
          <w:t xml:space="preserve">пункте 1.2</w:t>
        </w:r>
      </w:hyperlink>
      <w:r>
        <w:rPr>
          <w:sz w:val="20"/>
        </w:rPr>
        <w:t xml:space="preserve"> Порядка;</w:t>
      </w:r>
    </w:p>
    <w:p>
      <w:pPr>
        <w:pStyle w:val="1"/>
        <w:jc w:val="both"/>
      </w:pPr>
      <w:r>
        <w:rPr>
          <w:sz w:val="20"/>
        </w:rPr>
        <w:t xml:space="preserve">    не  имеет  просроченной  задолженности  по возврату в бюджет Республики</w:t>
      </w:r>
    </w:p>
    <w:p>
      <w:pPr>
        <w:pStyle w:val="1"/>
        <w:jc w:val="both"/>
      </w:pPr>
      <w:r>
        <w:rPr>
          <w:sz w:val="20"/>
        </w:rPr>
        <w:t xml:space="preserve">Башкортостан  субсидий,  бюджетных  инвестиций, предоставленных в том числе</w:t>
      </w:r>
    </w:p>
    <w:p>
      <w:pPr>
        <w:pStyle w:val="1"/>
        <w:jc w:val="both"/>
      </w:pPr>
      <w:r>
        <w:rPr>
          <w:sz w:val="20"/>
        </w:rPr>
        <w:t xml:space="preserve">согласно  иным  правовым  актам,  и  иной  просроченной задолженности перед</w:t>
      </w:r>
    </w:p>
    <w:p>
      <w:pPr>
        <w:pStyle w:val="1"/>
        <w:jc w:val="both"/>
      </w:pPr>
      <w:r>
        <w:rPr>
          <w:sz w:val="20"/>
        </w:rPr>
        <w:t xml:space="preserve">бюджетом Республики Башкортостан (действие настоящего абзаца приостановлено</w:t>
      </w:r>
    </w:p>
    <w:p>
      <w:pPr>
        <w:pStyle w:val="1"/>
        <w:jc w:val="both"/>
      </w:pPr>
      <w:r>
        <w:rPr>
          <w:sz w:val="20"/>
        </w:rPr>
        <w:t xml:space="preserve">до 1 января 2023 года);</w:t>
      </w:r>
    </w:p>
    <w:p>
      <w:pPr>
        <w:pStyle w:val="1"/>
        <w:jc w:val="both"/>
      </w:pPr>
      <w:r>
        <w:rPr>
          <w:sz w:val="20"/>
        </w:rPr>
        <w:t xml:space="preserve">    г)  в  случае  принятия  решения  о предоставлении субсидии согласна на</w:t>
      </w:r>
    </w:p>
    <w:p>
      <w:pPr>
        <w:pStyle w:val="1"/>
        <w:jc w:val="both"/>
      </w:pPr>
      <w:r>
        <w:rPr>
          <w:sz w:val="20"/>
        </w:rPr>
        <w:t xml:space="preserve">осуществление   Министерством  торговли  и  услуг  Республики  Башкортостан</w:t>
      </w:r>
    </w:p>
    <w:p>
      <w:pPr>
        <w:pStyle w:val="1"/>
        <w:jc w:val="both"/>
      </w:pPr>
      <w:r>
        <w:rPr>
          <w:sz w:val="20"/>
        </w:rPr>
        <w:t xml:space="preserve">проверок   соблюдения   некоммерческой   организацией   порядка  и  условий</w:t>
      </w:r>
    </w:p>
    <w:p>
      <w:pPr>
        <w:pStyle w:val="1"/>
        <w:jc w:val="both"/>
      </w:pPr>
      <w:r>
        <w:rPr>
          <w:sz w:val="20"/>
        </w:rPr>
        <w:t xml:space="preserve">предоставления субсидии, в том числе в части достижения значений результата</w:t>
      </w:r>
    </w:p>
    <w:p>
      <w:pPr>
        <w:pStyle w:val="1"/>
        <w:jc w:val="both"/>
      </w:pPr>
      <w:r>
        <w:rPr>
          <w:sz w:val="20"/>
        </w:rPr>
        <w:t xml:space="preserve">предоставления   субсидии   и   показателей,   необходимых  для  достижения</w:t>
      </w:r>
    </w:p>
    <w:p>
      <w:pPr>
        <w:pStyle w:val="1"/>
        <w:jc w:val="both"/>
      </w:pPr>
      <w:r>
        <w:rPr>
          <w:sz w:val="20"/>
        </w:rPr>
        <w:t xml:space="preserve">результата    предоставления    субсидии,    а   также   на   осуществление</w:t>
      </w:r>
    </w:p>
    <w:p>
      <w:pPr>
        <w:pStyle w:val="1"/>
        <w:jc w:val="both"/>
      </w:pPr>
      <w:r>
        <w:rPr>
          <w:sz w:val="20"/>
        </w:rPr>
        <w:t xml:space="preserve">уполномоченными  органами  государственного финансового контроля проверок в</w:t>
      </w:r>
    </w:p>
    <w:p>
      <w:pPr>
        <w:pStyle w:val="1"/>
        <w:jc w:val="both"/>
      </w:pPr>
      <w:r>
        <w:rPr>
          <w:sz w:val="20"/>
        </w:rPr>
        <w:t xml:space="preserve">соответствии  со  </w:t>
      </w:r>
      <w:hyperlink w:history="0" r:id="rId9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w:t>
      </w:r>
    </w:p>
    <w:p>
      <w:pPr>
        <w:pStyle w:val="1"/>
        <w:jc w:val="both"/>
      </w:pPr>
      <w:r>
        <w:rPr>
          <w:sz w:val="20"/>
        </w:rPr>
        <w:t xml:space="preserve">    д)   обязуется   предусмотреть   в  соглашениях,  заключенных  в  целях</w:t>
      </w:r>
    </w:p>
    <w:p>
      <w:pPr>
        <w:pStyle w:val="1"/>
        <w:jc w:val="both"/>
      </w:pPr>
      <w:r>
        <w:rPr>
          <w:sz w:val="20"/>
        </w:rPr>
        <w:t xml:space="preserve">исполнения  обязательств по договору о предоставлении субсидии, положение о</w:t>
      </w:r>
    </w:p>
    <w:p>
      <w:pPr>
        <w:pStyle w:val="1"/>
        <w:jc w:val="both"/>
      </w:pPr>
      <w:r>
        <w:rPr>
          <w:sz w:val="20"/>
        </w:rPr>
        <w:t xml:space="preserve">согласии  на осуществление проверок соответствующими органами, указанными в</w:t>
      </w:r>
    </w:p>
    <w:p>
      <w:pPr>
        <w:pStyle w:val="1"/>
        <w:jc w:val="both"/>
      </w:pPr>
      <w:r>
        <w:rPr>
          <w:sz w:val="20"/>
        </w:rPr>
        <w:t xml:space="preserve">подпункте   "г"   настоящего   заявления,   лиц,   являющихся  поставщиками</w:t>
      </w:r>
    </w:p>
    <w:p>
      <w:pPr>
        <w:pStyle w:val="1"/>
        <w:jc w:val="both"/>
      </w:pPr>
      <w:r>
        <w:rPr>
          <w:sz w:val="20"/>
        </w:rPr>
        <w:t xml:space="preserve">(подрядчиками,   исполнителями)   по  соглашениям,  в  том  числе  в  части</w:t>
      </w:r>
    </w:p>
    <w:p>
      <w:pPr>
        <w:pStyle w:val="1"/>
        <w:jc w:val="both"/>
      </w:pPr>
      <w:r>
        <w:rPr>
          <w:sz w:val="20"/>
        </w:rPr>
        <w:t xml:space="preserve">достижения  значений  результата  предоставления  субсидии  и  показателей,</w:t>
      </w:r>
    </w:p>
    <w:p>
      <w:pPr>
        <w:pStyle w:val="1"/>
        <w:jc w:val="both"/>
      </w:pPr>
      <w:r>
        <w:rPr>
          <w:sz w:val="20"/>
        </w:rPr>
        <w:t xml:space="preserve">необходимых   для   достижения   результата   предоставления  субсидии  (за</w:t>
      </w:r>
    </w:p>
    <w:p>
      <w:pPr>
        <w:pStyle w:val="1"/>
        <w:jc w:val="both"/>
      </w:pPr>
      <w:r>
        <w:rPr>
          <w:sz w:val="20"/>
        </w:rPr>
        <w:t xml:space="preserve">исключением    государственных   (муниципальных)   унитарных   предприятий,</w:t>
      </w:r>
    </w:p>
    <w:p>
      <w:pPr>
        <w:pStyle w:val="1"/>
        <w:jc w:val="both"/>
      </w:pPr>
      <w:r>
        <w:rPr>
          <w:sz w:val="20"/>
        </w:rPr>
        <w:t xml:space="preserve">хозяйственных   товариществ   и   обществ   с   участием  публично-правовых</w:t>
      </w:r>
    </w:p>
    <w:p>
      <w:pPr>
        <w:pStyle w:val="1"/>
        <w:jc w:val="both"/>
      </w:pPr>
      <w:r>
        <w:rPr>
          <w:sz w:val="20"/>
        </w:rPr>
        <w:t xml:space="preserve">образований  в их уставных (складочных) капиталах, коммерческих организаций</w:t>
      </w:r>
    </w:p>
    <w:p>
      <w:pPr>
        <w:pStyle w:val="1"/>
        <w:jc w:val="both"/>
      </w:pPr>
      <w:r>
        <w:rPr>
          <w:sz w:val="20"/>
        </w:rPr>
        <w:t xml:space="preserve">с   участием  таких  товариществ  и  обществ  в  их  уставных  (складочных)</w:t>
      </w:r>
    </w:p>
    <w:p>
      <w:pPr>
        <w:pStyle w:val="1"/>
        <w:jc w:val="both"/>
      </w:pPr>
      <w:r>
        <w:rPr>
          <w:sz w:val="20"/>
        </w:rPr>
        <w:t xml:space="preserve">капиталах);</w:t>
      </w:r>
    </w:p>
    <w:p>
      <w:pPr>
        <w:pStyle w:val="1"/>
        <w:jc w:val="both"/>
      </w:pPr>
      <w:r>
        <w:rPr>
          <w:sz w:val="20"/>
        </w:rPr>
        <w:t xml:space="preserve">    е)        согласна       на       публикацию       (размещение)       в</w:t>
      </w:r>
    </w:p>
    <w:p>
      <w:pPr>
        <w:pStyle w:val="1"/>
        <w:jc w:val="both"/>
      </w:pPr>
      <w:r>
        <w:rPr>
          <w:sz w:val="20"/>
        </w:rPr>
        <w:t xml:space="preserve">информационно-телекоммуникационной     сети     Интернет    информации    о</w:t>
      </w:r>
    </w:p>
    <w:p>
      <w:pPr>
        <w:pStyle w:val="1"/>
        <w:jc w:val="both"/>
      </w:pPr>
      <w:r>
        <w:rPr>
          <w:sz w:val="20"/>
        </w:rPr>
        <w:t xml:space="preserve">некоммерческой  организации,  о  подаваемом ею заявлении, иной информации о</w:t>
      </w:r>
    </w:p>
    <w:p>
      <w:pPr>
        <w:pStyle w:val="1"/>
        <w:jc w:val="both"/>
      </w:pPr>
      <w:r>
        <w:rPr>
          <w:sz w:val="20"/>
        </w:rPr>
        <w:t xml:space="preserve">некоммерческой организации, связанной с соответствующим конкурсным отбором;</w:t>
      </w:r>
    </w:p>
    <w:p>
      <w:pPr>
        <w:pStyle w:val="1"/>
        <w:jc w:val="both"/>
      </w:pPr>
      <w:r>
        <w:rPr>
          <w:sz w:val="20"/>
        </w:rPr>
        <w:t xml:space="preserve">    ж)  обязуется  достичь  следующих  значений  результата  предоставления</w:t>
      </w:r>
    </w:p>
    <w:p>
      <w:pPr>
        <w:pStyle w:val="1"/>
        <w:jc w:val="both"/>
      </w:pPr>
      <w:r>
        <w:rPr>
          <w:sz w:val="20"/>
        </w:rPr>
        <w:t xml:space="preserve">субсидии    и    показателей,   необходимых   для   достижения   результата</w:t>
      </w:r>
    </w:p>
    <w:p>
      <w:pPr>
        <w:pStyle w:val="1"/>
        <w:jc w:val="both"/>
      </w:pPr>
      <w:r>
        <w:rPr>
          <w:sz w:val="20"/>
        </w:rPr>
        <w:t xml:space="preserve">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4"/>
        <w:gridCol w:w="1928"/>
        <w:gridCol w:w="2551"/>
        <w:gridCol w:w="1984"/>
        <w:gridCol w:w="1984"/>
      </w:tblGrid>
      <w:tr>
        <w:tc>
          <w:tcPr>
            <w:tcW w:w="614" w:type="dxa"/>
            <w:vAlign w:val="center"/>
          </w:tcPr>
          <w:p>
            <w:pPr>
              <w:pStyle w:val="0"/>
              <w:jc w:val="center"/>
            </w:pPr>
            <w:r>
              <w:rPr>
                <w:sz w:val="20"/>
              </w:rPr>
              <w:t xml:space="preserve">N п/п</w:t>
            </w:r>
          </w:p>
        </w:tc>
        <w:tc>
          <w:tcPr>
            <w:tcW w:w="1928" w:type="dxa"/>
            <w:vAlign w:val="center"/>
          </w:tcPr>
          <w:p>
            <w:pPr>
              <w:pStyle w:val="0"/>
              <w:jc w:val="center"/>
            </w:pPr>
            <w:r>
              <w:rPr>
                <w:sz w:val="20"/>
              </w:rPr>
              <w:t xml:space="preserve">Наименование результата предоставления субсидии и показателей, необходимых для достижения результата предоставления субсидии</w:t>
            </w:r>
          </w:p>
        </w:tc>
        <w:tc>
          <w:tcPr>
            <w:tcW w:w="2551" w:type="dxa"/>
            <w:vAlign w:val="center"/>
          </w:tcPr>
          <w:p>
            <w:pPr>
              <w:pStyle w:val="0"/>
              <w:jc w:val="center"/>
            </w:pPr>
            <w:r>
              <w:rPr>
                <w:sz w:val="20"/>
              </w:rPr>
              <w:t xml:space="preserve">Плановые значения результата предоставления субсидии и показателей, необходимых для достижения результата предоставления субсидии, в соответствии с планом мероприятий по форме, утверждаемой Министерством торговли и услуг Республики Башкортостан (единицы)</w:t>
            </w:r>
          </w:p>
        </w:tc>
        <w:tc>
          <w:tcPr>
            <w:tcW w:w="1984" w:type="dxa"/>
            <w:vAlign w:val="center"/>
          </w:tcPr>
          <w:p>
            <w:pPr>
              <w:pStyle w:val="0"/>
              <w:jc w:val="center"/>
            </w:pPr>
            <w:r>
              <w:rPr>
                <w:sz w:val="20"/>
              </w:rPr>
              <w:t xml:space="preserve">Значения результата предоставления субсидии и показателей, необходимых для достижения результата предоставления субсидии, которые обязуется достичь некоммерческая организация (единицы)</w:t>
            </w:r>
          </w:p>
        </w:tc>
        <w:tc>
          <w:tcPr>
            <w:tcW w:w="1984" w:type="dxa"/>
            <w:vAlign w:val="center"/>
          </w:tcPr>
          <w:p>
            <w:pPr>
              <w:pStyle w:val="0"/>
              <w:jc w:val="center"/>
            </w:pPr>
            <w:r>
              <w:rPr>
                <w:sz w:val="20"/>
              </w:rPr>
              <w:t xml:space="preserve">Срок, на который запланировано достижение значений результата предоставления субсидии и показателей, необходимых для достижения результата предоставления субсидии</w:t>
            </w:r>
          </w:p>
        </w:tc>
      </w:tr>
      <w:tr>
        <w:tc>
          <w:tcPr>
            <w:tcW w:w="614" w:type="dxa"/>
          </w:tcPr>
          <w:p>
            <w:pPr>
              <w:pStyle w:val="0"/>
              <w:jc w:val="center"/>
            </w:pPr>
            <w:r>
              <w:rPr>
                <w:sz w:val="20"/>
              </w:rPr>
              <w:t xml:space="preserve">1</w:t>
            </w:r>
          </w:p>
        </w:tc>
        <w:tc>
          <w:tcPr>
            <w:tcW w:w="1928" w:type="dxa"/>
          </w:tcPr>
          <w:p>
            <w:pPr>
              <w:pStyle w:val="0"/>
              <w:jc w:val="center"/>
            </w:pPr>
            <w:r>
              <w:rPr>
                <w:sz w:val="20"/>
              </w:rPr>
              <w:t xml:space="preserve">2</w:t>
            </w:r>
          </w:p>
        </w:tc>
        <w:tc>
          <w:tcPr>
            <w:tcW w:w="2551" w:type="dxa"/>
          </w:tcPr>
          <w:p>
            <w:pPr>
              <w:pStyle w:val="0"/>
              <w:jc w:val="center"/>
            </w:pPr>
            <w:r>
              <w:rPr>
                <w:sz w:val="20"/>
              </w:rPr>
              <w:t xml:space="preserve">3</w:t>
            </w:r>
          </w:p>
        </w:tc>
        <w:tc>
          <w:tcPr>
            <w:tcW w:w="1984" w:type="dxa"/>
          </w:tcPr>
          <w:p>
            <w:pPr>
              <w:pStyle w:val="0"/>
              <w:jc w:val="center"/>
            </w:pPr>
            <w:r>
              <w:rPr>
                <w:sz w:val="20"/>
              </w:rPr>
              <w:t xml:space="preserve">4</w:t>
            </w:r>
          </w:p>
        </w:tc>
        <w:tc>
          <w:tcPr>
            <w:tcW w:w="1984" w:type="dxa"/>
          </w:tcPr>
          <w:p>
            <w:pPr>
              <w:pStyle w:val="0"/>
              <w:jc w:val="center"/>
            </w:pPr>
            <w:r>
              <w:rPr>
                <w:sz w:val="20"/>
              </w:rPr>
              <w:t xml:space="preserve">5</w:t>
            </w:r>
          </w:p>
        </w:tc>
      </w:tr>
      <w:tr>
        <w:tc>
          <w:tcPr>
            <w:tcW w:w="614" w:type="dxa"/>
          </w:tcPr>
          <w:p>
            <w:pPr>
              <w:pStyle w:val="0"/>
              <w:jc w:val="center"/>
            </w:pPr>
            <w:r>
              <w:rPr>
                <w:sz w:val="20"/>
              </w:rPr>
              <w:t xml:space="preserve">1</w:t>
            </w:r>
          </w:p>
        </w:tc>
        <w:tc>
          <w:tcPr>
            <w:tcW w:w="1928" w:type="dxa"/>
          </w:tcPr>
          <w:p>
            <w:pPr>
              <w:pStyle w:val="0"/>
            </w:pPr>
            <w:r>
              <w:rPr>
                <w:sz w:val="20"/>
              </w:rPr>
              <w:t xml:space="preserve">Количество удовлетворенных требований потребителей в досудебном и судебном порядке в защиту прав потребителей</w:t>
            </w:r>
          </w:p>
        </w:tc>
        <w:tc>
          <w:tcPr>
            <w:tcW w:w="2551" w:type="dxa"/>
          </w:tcPr>
          <w:p>
            <w:pPr>
              <w:pStyle w:val="0"/>
            </w:pPr>
            <w:r>
              <w:rPr>
                <w:sz w:val="20"/>
              </w:rPr>
            </w:r>
          </w:p>
        </w:tc>
        <w:tc>
          <w:tcPr>
            <w:tcW w:w="1984" w:type="dxa"/>
          </w:tcPr>
          <w:p>
            <w:pPr>
              <w:pStyle w:val="0"/>
            </w:pPr>
            <w:r>
              <w:rPr>
                <w:sz w:val="20"/>
              </w:rPr>
            </w:r>
          </w:p>
        </w:tc>
        <w:tc>
          <w:tcPr>
            <w:tcW w:w="1984" w:type="dxa"/>
          </w:tcPr>
          <w:p>
            <w:pPr>
              <w:pStyle w:val="0"/>
            </w:pPr>
            <w:r>
              <w:rPr>
                <w:sz w:val="20"/>
              </w:rPr>
              <w:t xml:space="preserve">до конца года, в котором заключен договор о предоставлении субсидии (далее - договор)</w:t>
            </w:r>
          </w:p>
        </w:tc>
      </w:tr>
      <w:tr>
        <w:tc>
          <w:tcPr>
            <w:tcW w:w="614" w:type="dxa"/>
          </w:tcPr>
          <w:p>
            <w:pPr>
              <w:pStyle w:val="0"/>
              <w:jc w:val="center"/>
            </w:pPr>
            <w:r>
              <w:rPr>
                <w:sz w:val="20"/>
              </w:rPr>
              <w:t xml:space="preserve">2</w:t>
            </w:r>
          </w:p>
        </w:tc>
        <w:tc>
          <w:tcPr>
            <w:tcW w:w="1928" w:type="dxa"/>
          </w:tcPr>
          <w:p>
            <w:pPr>
              <w:pStyle w:val="0"/>
            </w:pPr>
            <w:r>
              <w:rPr>
                <w:sz w:val="20"/>
              </w:rPr>
              <w:t xml:space="preserve">Количество подготовленных досудебных претензий</w:t>
            </w:r>
          </w:p>
        </w:tc>
        <w:tc>
          <w:tcPr>
            <w:tcW w:w="2551" w:type="dxa"/>
          </w:tcPr>
          <w:p>
            <w:pPr>
              <w:pStyle w:val="0"/>
            </w:pPr>
            <w:r>
              <w:rPr>
                <w:sz w:val="20"/>
              </w:rPr>
            </w:r>
          </w:p>
        </w:tc>
        <w:tc>
          <w:tcPr>
            <w:tcW w:w="1984" w:type="dxa"/>
          </w:tcPr>
          <w:p>
            <w:pPr>
              <w:pStyle w:val="0"/>
            </w:pPr>
            <w:r>
              <w:rPr>
                <w:sz w:val="20"/>
              </w:rPr>
            </w:r>
          </w:p>
        </w:tc>
        <w:tc>
          <w:tcPr>
            <w:tcW w:w="1984"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3</w:t>
            </w:r>
          </w:p>
        </w:tc>
        <w:tc>
          <w:tcPr>
            <w:tcW w:w="1928" w:type="dxa"/>
          </w:tcPr>
          <w:p>
            <w:pPr>
              <w:pStyle w:val="0"/>
            </w:pPr>
            <w:r>
              <w:rPr>
                <w:sz w:val="20"/>
              </w:rPr>
              <w:t xml:space="preserve">Количество подготовленных исковых заявлений</w:t>
            </w:r>
          </w:p>
        </w:tc>
        <w:tc>
          <w:tcPr>
            <w:tcW w:w="2551" w:type="dxa"/>
          </w:tcPr>
          <w:p>
            <w:pPr>
              <w:pStyle w:val="0"/>
            </w:pPr>
            <w:r>
              <w:rPr>
                <w:sz w:val="20"/>
              </w:rPr>
            </w:r>
          </w:p>
        </w:tc>
        <w:tc>
          <w:tcPr>
            <w:tcW w:w="1984" w:type="dxa"/>
          </w:tcPr>
          <w:p>
            <w:pPr>
              <w:pStyle w:val="0"/>
            </w:pPr>
            <w:r>
              <w:rPr>
                <w:sz w:val="20"/>
              </w:rPr>
            </w:r>
          </w:p>
        </w:tc>
        <w:tc>
          <w:tcPr>
            <w:tcW w:w="1984"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4</w:t>
            </w:r>
          </w:p>
        </w:tc>
        <w:tc>
          <w:tcPr>
            <w:tcW w:w="1928" w:type="dxa"/>
          </w:tcPr>
          <w:p>
            <w:pPr>
              <w:pStyle w:val="0"/>
            </w:pPr>
            <w:r>
              <w:rPr>
                <w:sz w:val="20"/>
              </w:rPr>
              <w:t xml:space="preserve">Количество фактов участия в судебных заседаниях по конкретному делу</w:t>
            </w:r>
          </w:p>
        </w:tc>
        <w:tc>
          <w:tcPr>
            <w:tcW w:w="2551" w:type="dxa"/>
          </w:tcPr>
          <w:p>
            <w:pPr>
              <w:pStyle w:val="0"/>
            </w:pPr>
            <w:r>
              <w:rPr>
                <w:sz w:val="20"/>
              </w:rPr>
            </w:r>
          </w:p>
        </w:tc>
        <w:tc>
          <w:tcPr>
            <w:tcW w:w="1984" w:type="dxa"/>
          </w:tcPr>
          <w:p>
            <w:pPr>
              <w:pStyle w:val="0"/>
            </w:pPr>
            <w:r>
              <w:rPr>
                <w:sz w:val="20"/>
              </w:rPr>
            </w:r>
          </w:p>
        </w:tc>
        <w:tc>
          <w:tcPr>
            <w:tcW w:w="1984"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5</w:t>
            </w:r>
          </w:p>
        </w:tc>
        <w:tc>
          <w:tcPr>
            <w:tcW w:w="1928" w:type="dxa"/>
          </w:tcPr>
          <w:p>
            <w:pPr>
              <w:pStyle w:val="0"/>
            </w:pPr>
            <w:r>
              <w:rPr>
                <w:sz w:val="20"/>
              </w:rPr>
              <w:t xml:space="preserve">Количество удовлетворенных требований потребителей в досудебном и судебном порядке в защиту прав потребителей</w:t>
            </w:r>
          </w:p>
        </w:tc>
        <w:tc>
          <w:tcPr>
            <w:tcW w:w="2551" w:type="dxa"/>
          </w:tcPr>
          <w:p>
            <w:pPr>
              <w:pStyle w:val="0"/>
            </w:pPr>
            <w:r>
              <w:rPr>
                <w:sz w:val="20"/>
              </w:rPr>
            </w:r>
          </w:p>
        </w:tc>
        <w:tc>
          <w:tcPr>
            <w:tcW w:w="1984" w:type="dxa"/>
          </w:tcPr>
          <w:p>
            <w:pPr>
              <w:pStyle w:val="0"/>
            </w:pPr>
            <w:r>
              <w:rPr>
                <w:sz w:val="20"/>
              </w:rPr>
            </w:r>
          </w:p>
        </w:tc>
        <w:tc>
          <w:tcPr>
            <w:tcW w:w="1984" w:type="dxa"/>
          </w:tcPr>
          <w:p>
            <w:pPr>
              <w:pStyle w:val="0"/>
            </w:pPr>
            <w:r>
              <w:rPr>
                <w:sz w:val="20"/>
              </w:rPr>
              <w:t xml:space="preserve">до конца года, в котором заключен договор</w:t>
            </w:r>
          </w:p>
        </w:tc>
      </w:tr>
    </w:tbl>
    <w:p>
      <w:pPr>
        <w:pStyle w:val="0"/>
        <w:jc w:val="both"/>
      </w:pPr>
      <w:r>
        <w:rPr>
          <w:sz w:val="20"/>
        </w:rPr>
      </w:r>
    </w:p>
    <w:p>
      <w:pPr>
        <w:pStyle w:val="1"/>
        <w:jc w:val="both"/>
      </w:pPr>
      <w:r>
        <w:rPr>
          <w:sz w:val="20"/>
        </w:rPr>
        <w:t xml:space="preserve">    Приложение: на ___ л. в 1 экз.</w:t>
      </w:r>
    </w:p>
    <w:p>
      <w:pPr>
        <w:pStyle w:val="1"/>
        <w:jc w:val="both"/>
      </w:pPr>
      <w:r>
        <w:rPr>
          <w:sz w:val="20"/>
        </w:rPr>
        <w:t xml:space="preserve">    Некоммерческая организация:</w:t>
      </w:r>
    </w:p>
    <w:p>
      <w:pPr>
        <w:pStyle w:val="1"/>
        <w:jc w:val="both"/>
      </w:pPr>
      <w:r>
        <w:rPr>
          <w:sz w:val="20"/>
        </w:rPr>
        <w:t xml:space="preserve">    ____________ ____________________________ _____________________________</w:t>
      </w:r>
    </w:p>
    <w:p>
      <w:pPr>
        <w:pStyle w:val="1"/>
        <w:jc w:val="both"/>
      </w:pPr>
      <w:r>
        <w:rPr>
          <w:sz w:val="20"/>
        </w:rPr>
        <w:t xml:space="preserve">     (подпись)       (расшифровка подписи)             (должность)</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1"/>
        <w:jc w:val="both"/>
      </w:pPr>
      <w:r>
        <w:rPr>
          <w:sz w:val="20"/>
        </w:rPr>
        <w:t xml:space="preserve">    "___" ___________ 20___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w:t>
      </w:r>
    </w:p>
    <w:p>
      <w:pPr>
        <w:pStyle w:val="0"/>
        <w:jc w:val="right"/>
      </w:pPr>
      <w:r>
        <w:rPr>
          <w:sz w:val="20"/>
        </w:rPr>
        <w:t xml:space="preserve">затрат, связанных с организацией</w:t>
      </w:r>
    </w:p>
    <w:p>
      <w:pPr>
        <w:pStyle w:val="0"/>
        <w:jc w:val="right"/>
      </w:pPr>
      <w:r>
        <w:rPr>
          <w:sz w:val="20"/>
        </w:rPr>
        <w:t xml:space="preserve">и проведением мероприятий</w:t>
      </w:r>
    </w:p>
    <w:p>
      <w:pPr>
        <w:pStyle w:val="0"/>
        <w:jc w:val="right"/>
      </w:pPr>
      <w:r>
        <w:rPr>
          <w:sz w:val="20"/>
        </w:rPr>
        <w:t xml:space="preserve">государственной программы</w:t>
      </w:r>
    </w:p>
    <w:p>
      <w:pPr>
        <w:pStyle w:val="0"/>
        <w:jc w:val="right"/>
      </w:pPr>
      <w:r>
        <w:rPr>
          <w:sz w:val="20"/>
        </w:rPr>
        <w:t xml:space="preserve">"О защите прав потребителей</w:t>
      </w:r>
    </w:p>
    <w:p>
      <w:pPr>
        <w:pStyle w:val="0"/>
        <w:jc w:val="right"/>
      </w:pPr>
      <w:r>
        <w:rPr>
          <w:sz w:val="20"/>
        </w:rPr>
        <w:t xml:space="preserve">в Республике Башкортостан"</w:t>
      </w:r>
    </w:p>
    <w:p>
      <w:pPr>
        <w:pStyle w:val="0"/>
        <w:jc w:val="right"/>
      </w:pPr>
      <w:r>
        <w:rPr>
          <w:sz w:val="20"/>
        </w:rPr>
        <w:t xml:space="preserve">по подготовке претензий, исковых</w:t>
      </w:r>
    </w:p>
    <w:p>
      <w:pPr>
        <w:pStyle w:val="0"/>
        <w:jc w:val="right"/>
      </w:pPr>
      <w:r>
        <w:rPr>
          <w:sz w:val="20"/>
        </w:rPr>
        <w:t xml:space="preserve">заявлений в защиту прав потребителей</w:t>
      </w:r>
    </w:p>
    <w:p>
      <w:pPr>
        <w:pStyle w:val="0"/>
        <w:jc w:val="right"/>
      </w:pPr>
      <w:r>
        <w:rPr>
          <w:sz w:val="20"/>
        </w:rPr>
        <w:t xml:space="preserve">социальной группы населения</w:t>
      </w:r>
    </w:p>
    <w:p>
      <w:pPr>
        <w:pStyle w:val="0"/>
        <w:jc w:val="right"/>
      </w:pPr>
      <w:r>
        <w:rPr>
          <w:sz w:val="20"/>
        </w:rPr>
        <w:t xml:space="preserve">и участию в судебных заседаниях</w:t>
      </w:r>
    </w:p>
    <w:p>
      <w:pPr>
        <w:pStyle w:val="0"/>
        <w:jc w:val="right"/>
      </w:pPr>
      <w:r>
        <w:rPr>
          <w:sz w:val="20"/>
        </w:rPr>
        <w:t xml:space="preserve">в защиту прав потребителей и законных</w:t>
      </w:r>
    </w:p>
    <w:p>
      <w:pPr>
        <w:pStyle w:val="0"/>
        <w:jc w:val="right"/>
      </w:pPr>
      <w:r>
        <w:rPr>
          <w:sz w:val="20"/>
        </w:rPr>
        <w:t xml:space="preserve">интересов отдельных потребителей</w:t>
      </w:r>
    </w:p>
    <w:p>
      <w:pPr>
        <w:pStyle w:val="0"/>
        <w:jc w:val="right"/>
      </w:pPr>
      <w:r>
        <w:rPr>
          <w:sz w:val="20"/>
        </w:rPr>
        <w:t xml:space="preserve">(группы потребителей, неопределенного</w:t>
      </w:r>
    </w:p>
    <w:p>
      <w:pPr>
        <w:pStyle w:val="0"/>
        <w:jc w:val="right"/>
      </w:pPr>
      <w:r>
        <w:rPr>
          <w:sz w:val="20"/>
        </w:rPr>
        <w:t xml:space="preserve">круга потребителей)</w:t>
      </w:r>
    </w:p>
    <w:p>
      <w:pPr>
        <w:pStyle w:val="0"/>
        <w:jc w:val="center"/>
      </w:pPr>
      <w:r>
        <w:rPr>
          <w:sz w:val="20"/>
        </w:rPr>
      </w:r>
    </w:p>
    <w:bookmarkStart w:id="588" w:name="P588"/>
    <w:bookmarkEnd w:id="588"/>
    <w:p>
      <w:pPr>
        <w:pStyle w:val="2"/>
        <w:jc w:val="center"/>
      </w:pPr>
      <w:r>
        <w:rPr>
          <w:sz w:val="20"/>
        </w:rPr>
        <w:t xml:space="preserve">МЕТОДИКА</w:t>
      </w:r>
    </w:p>
    <w:p>
      <w:pPr>
        <w:pStyle w:val="2"/>
        <w:jc w:val="center"/>
      </w:pPr>
      <w:r>
        <w:rPr>
          <w:sz w:val="20"/>
        </w:rPr>
        <w:t xml:space="preserve">ОЦЕНКИ ЗАЯВЛЕНИЙ КОМИССИЕЙ ПО ПРОВЕДЕНИЮ КОНКУРСНОГО ОТБОРА</w:t>
      </w:r>
    </w:p>
    <w:p>
      <w:pPr>
        <w:pStyle w:val="2"/>
        <w:jc w:val="center"/>
      </w:pPr>
      <w:r>
        <w:rPr>
          <w:sz w:val="20"/>
        </w:rPr>
        <w:t xml:space="preserve">НЕКОММЕРЧЕСКИХ ОРГАНИЗАЦИЙ, НЕ ЯВЛЯЮЩИХСЯ ГОСУДАРСТВЕННЫМИ</w:t>
      </w:r>
    </w:p>
    <w:p>
      <w:pPr>
        <w:pStyle w:val="2"/>
        <w:jc w:val="center"/>
      </w:pPr>
      <w:r>
        <w:rPr>
          <w:sz w:val="20"/>
        </w:rPr>
        <w:t xml:space="preserve">(МУНИЦИПАЛЬНЫМИ) УЧРЕЖДЕНИЯМИ, ДЛЯ ПРЕДОСТАВЛЕНИЯ ИМ</w:t>
      </w:r>
    </w:p>
    <w:p>
      <w:pPr>
        <w:pStyle w:val="2"/>
        <w:jc w:val="center"/>
      </w:pPr>
      <w:r>
        <w:rPr>
          <w:sz w:val="20"/>
        </w:rPr>
        <w:t xml:space="preserve">СУБСИДИЙ ИЗ БЮДЖЕТА РЕСПУБЛИКИ БАШКОРТОСТАН НА ФИНАНСОВОЕ</w:t>
      </w:r>
    </w:p>
    <w:p>
      <w:pPr>
        <w:pStyle w:val="2"/>
        <w:jc w:val="center"/>
      </w:pPr>
      <w:r>
        <w:rPr>
          <w:sz w:val="20"/>
        </w:rPr>
        <w:t xml:space="preserve">ОБЕСПЕЧЕНИЕ ЗАТРАТ, СВЯЗАННЫХ С ОРГАНИЗАЦИЕЙ И ПРОВЕДЕНИЕМ</w:t>
      </w:r>
    </w:p>
    <w:p>
      <w:pPr>
        <w:pStyle w:val="2"/>
        <w:jc w:val="center"/>
      </w:pPr>
      <w:r>
        <w:rPr>
          <w:sz w:val="20"/>
        </w:rPr>
        <w:t xml:space="preserve">МЕРОПРИЯТИЙ ГОСУДАРСТВЕННОЙ ПРОГРАММЫ "О ЗАЩИТЕ ПРАВ</w:t>
      </w:r>
    </w:p>
    <w:p>
      <w:pPr>
        <w:pStyle w:val="2"/>
        <w:jc w:val="center"/>
      </w:pPr>
      <w:r>
        <w:rPr>
          <w:sz w:val="20"/>
        </w:rPr>
        <w:t xml:space="preserve">ПОТРЕБИТЕЛЕЙ В РЕСПУБЛИКЕ БАШКОРТОСТАН" ПО ПОДГОТОВКЕ</w:t>
      </w:r>
    </w:p>
    <w:p>
      <w:pPr>
        <w:pStyle w:val="2"/>
        <w:jc w:val="center"/>
      </w:pPr>
      <w:r>
        <w:rPr>
          <w:sz w:val="20"/>
        </w:rPr>
        <w:t xml:space="preserve">ПРЕТЕНЗИЙ, ИСКОВЫХ ЗАЯВЛЕНИЙ В ЗАЩИТУ ПРАВ ПОТРЕБИТЕЛЕЙ</w:t>
      </w:r>
    </w:p>
    <w:p>
      <w:pPr>
        <w:pStyle w:val="2"/>
        <w:jc w:val="center"/>
      </w:pPr>
      <w:r>
        <w:rPr>
          <w:sz w:val="20"/>
        </w:rPr>
        <w:t xml:space="preserve">СОЦИАЛЬНОЙ ГРУППЫ НАСЕЛЕНИЯ И УЧАСТИЮ В СУДЕБНЫХ ЗАСЕДАНИЯХ</w:t>
      </w:r>
    </w:p>
    <w:p>
      <w:pPr>
        <w:pStyle w:val="2"/>
        <w:jc w:val="center"/>
      </w:pPr>
      <w:r>
        <w:rPr>
          <w:sz w:val="20"/>
        </w:rPr>
        <w:t xml:space="preserve">В ЗАЩИТУ ПРАВ ПОТРЕБИТЕЛЕЙ И ЗАКОННЫХ ИНТЕРЕСОВ ОТДЕЛЬНЫХ</w:t>
      </w:r>
    </w:p>
    <w:p>
      <w:pPr>
        <w:pStyle w:val="2"/>
        <w:jc w:val="center"/>
      </w:pPr>
      <w:r>
        <w:rPr>
          <w:sz w:val="20"/>
        </w:rPr>
        <w:t xml:space="preserve">ПОТРЕБИТЕЛЕЙ (ГРУППЫ ПОТРЕБИТЕЛЕЙ, НЕОПРЕДЕЛЕННОГО КРУГА</w:t>
      </w:r>
    </w:p>
    <w:p>
      <w:pPr>
        <w:pStyle w:val="2"/>
        <w:jc w:val="center"/>
      </w:pPr>
      <w:r>
        <w:rPr>
          <w:sz w:val="20"/>
        </w:rPr>
        <w:t xml:space="preserve">ПОТРЕБИТЕЛЕЙ), ПО КРИТЕРИЯМ ОЦЕНКИ </w:t>
      </w:r>
      <w:hyperlink w:history="0" w:anchor="P662" w:tooltip="&lt;*&gt; Для оценки заявления осуществляется расчет итогового количества баллов по каждому заявлению. Итоговое количество баллов заявления рассчитывается путем сложения баллов по каждому критерию оценки заявления.">
        <w:r>
          <w:rPr>
            <w:sz w:val="20"/>
            <w:color w:val="0000ff"/>
          </w:rPr>
          <w:t xml:space="preserve">&lt;*&gt;</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color w:val="392c69"/>
              </w:rPr>
              <w:t xml:space="preserve"> Правительства РБ от 07.10.2022 N 633)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1984"/>
        <w:gridCol w:w="1277"/>
        <w:gridCol w:w="1814"/>
        <w:gridCol w:w="3402"/>
      </w:tblGrid>
      <w:tr>
        <w:tc>
          <w:tcPr>
            <w:tcW w:w="576" w:type="dxa"/>
            <w:vAlign w:val="center"/>
          </w:tcPr>
          <w:p>
            <w:pPr>
              <w:pStyle w:val="0"/>
              <w:jc w:val="center"/>
            </w:pPr>
            <w:r>
              <w:rPr>
                <w:sz w:val="20"/>
              </w:rPr>
              <w:t xml:space="preserve">N п/п</w:t>
            </w:r>
          </w:p>
        </w:tc>
        <w:tc>
          <w:tcPr>
            <w:tcW w:w="1984" w:type="dxa"/>
            <w:vAlign w:val="center"/>
          </w:tcPr>
          <w:p>
            <w:pPr>
              <w:pStyle w:val="0"/>
              <w:jc w:val="center"/>
            </w:pPr>
            <w:r>
              <w:rPr>
                <w:sz w:val="20"/>
              </w:rPr>
              <w:t xml:space="preserve">Наименование показателя (критерий оценки)</w:t>
            </w:r>
          </w:p>
        </w:tc>
        <w:tc>
          <w:tcPr>
            <w:tcW w:w="1277" w:type="dxa"/>
            <w:vAlign w:val="center"/>
          </w:tcPr>
          <w:p>
            <w:pPr>
              <w:pStyle w:val="0"/>
              <w:jc w:val="center"/>
            </w:pPr>
            <w:r>
              <w:rPr>
                <w:sz w:val="20"/>
              </w:rPr>
              <w:t xml:space="preserve">Единица измерения</w:t>
            </w:r>
          </w:p>
        </w:tc>
        <w:tc>
          <w:tcPr>
            <w:tcW w:w="1814" w:type="dxa"/>
            <w:vAlign w:val="center"/>
          </w:tcPr>
          <w:p>
            <w:pPr>
              <w:pStyle w:val="0"/>
              <w:jc w:val="center"/>
            </w:pPr>
            <w:r>
              <w:rPr>
                <w:sz w:val="20"/>
              </w:rPr>
              <w:t xml:space="preserve">Начальные (минимальные) значения непосредственного результата показателя по критерию оценки</w:t>
            </w:r>
          </w:p>
        </w:tc>
        <w:tc>
          <w:tcPr>
            <w:tcW w:w="3402" w:type="dxa"/>
            <w:vAlign w:val="center"/>
          </w:tcPr>
          <w:p>
            <w:pPr>
              <w:pStyle w:val="0"/>
              <w:jc w:val="center"/>
            </w:pPr>
            <w:r>
              <w:rPr>
                <w:sz w:val="20"/>
              </w:rPr>
              <w:t xml:space="preserve">Методика расчета баллов по критерию оценки</w:t>
            </w:r>
          </w:p>
        </w:tc>
      </w:tr>
      <w:tr>
        <w:tc>
          <w:tcPr>
            <w:tcW w:w="576" w:type="dxa"/>
            <w:vAlign w:val="bottom"/>
          </w:tcPr>
          <w:p>
            <w:pPr>
              <w:pStyle w:val="0"/>
              <w:jc w:val="center"/>
            </w:pPr>
            <w:r>
              <w:rPr>
                <w:sz w:val="20"/>
              </w:rPr>
              <w:t xml:space="preserve">1</w:t>
            </w:r>
          </w:p>
        </w:tc>
        <w:tc>
          <w:tcPr>
            <w:tcW w:w="1984" w:type="dxa"/>
            <w:vAlign w:val="bottom"/>
          </w:tcPr>
          <w:p>
            <w:pPr>
              <w:pStyle w:val="0"/>
              <w:jc w:val="center"/>
            </w:pPr>
            <w:r>
              <w:rPr>
                <w:sz w:val="20"/>
              </w:rPr>
              <w:t xml:space="preserve">2</w:t>
            </w:r>
          </w:p>
        </w:tc>
        <w:tc>
          <w:tcPr>
            <w:tcW w:w="1277" w:type="dxa"/>
            <w:vAlign w:val="bottom"/>
          </w:tcPr>
          <w:p>
            <w:pPr>
              <w:pStyle w:val="0"/>
              <w:jc w:val="center"/>
            </w:pPr>
            <w:r>
              <w:rPr>
                <w:sz w:val="20"/>
              </w:rPr>
              <w:t xml:space="preserve">3</w:t>
            </w:r>
          </w:p>
        </w:tc>
        <w:tc>
          <w:tcPr>
            <w:tcW w:w="1814" w:type="dxa"/>
            <w:vAlign w:val="bottom"/>
          </w:tcPr>
          <w:p>
            <w:pPr>
              <w:pStyle w:val="0"/>
              <w:jc w:val="center"/>
            </w:pPr>
            <w:r>
              <w:rPr>
                <w:sz w:val="20"/>
              </w:rPr>
              <w:t xml:space="preserve">4</w:t>
            </w:r>
          </w:p>
        </w:tc>
        <w:tc>
          <w:tcPr>
            <w:tcW w:w="3402" w:type="dxa"/>
            <w:vAlign w:val="bottom"/>
          </w:tcPr>
          <w:p>
            <w:pPr>
              <w:pStyle w:val="0"/>
              <w:jc w:val="center"/>
            </w:pPr>
            <w:r>
              <w:rPr>
                <w:sz w:val="20"/>
              </w:rPr>
              <w:t xml:space="preserve">5</w:t>
            </w:r>
          </w:p>
        </w:tc>
      </w:tr>
      <w:tr>
        <w:tc>
          <w:tcPr>
            <w:tcW w:w="576" w:type="dxa"/>
          </w:tcPr>
          <w:p>
            <w:pPr>
              <w:pStyle w:val="0"/>
              <w:jc w:val="center"/>
            </w:pPr>
            <w:r>
              <w:rPr>
                <w:sz w:val="20"/>
              </w:rPr>
              <w:t xml:space="preserve">1</w:t>
            </w:r>
          </w:p>
        </w:tc>
        <w:tc>
          <w:tcPr>
            <w:tcW w:w="1984" w:type="dxa"/>
          </w:tcPr>
          <w:p>
            <w:pPr>
              <w:pStyle w:val="0"/>
            </w:pPr>
            <w:r>
              <w:rPr>
                <w:sz w:val="20"/>
              </w:rPr>
              <w:t xml:space="preserve">Количество подготовленных досудебных претензий</w:t>
            </w:r>
          </w:p>
        </w:tc>
        <w:tc>
          <w:tcPr>
            <w:tcW w:w="1277" w:type="dxa"/>
          </w:tcPr>
          <w:p>
            <w:pPr>
              <w:pStyle w:val="0"/>
            </w:pPr>
            <w:r>
              <w:rPr>
                <w:sz w:val="20"/>
              </w:rPr>
              <w:t xml:space="preserve">досудебные претензии в год</w:t>
            </w:r>
          </w:p>
        </w:tc>
        <w:tc>
          <w:tcPr>
            <w:tcW w:w="1814" w:type="dxa"/>
          </w:tcPr>
          <w:p>
            <w:pPr>
              <w:pStyle w:val="0"/>
              <w:jc w:val="center"/>
            </w:pPr>
            <w:r>
              <w:rPr>
                <w:sz w:val="20"/>
              </w:rPr>
              <w:t xml:space="preserve">в 2018 году - не менее 144,</w:t>
            </w:r>
          </w:p>
          <w:p>
            <w:pPr>
              <w:pStyle w:val="0"/>
              <w:jc w:val="center"/>
            </w:pPr>
            <w:r>
              <w:rPr>
                <w:sz w:val="20"/>
              </w:rPr>
              <w:t xml:space="preserve">в 2019 - 2023 годах - не менее 159</w:t>
            </w:r>
          </w:p>
        </w:tc>
        <w:tc>
          <w:tcPr>
            <w:tcW w:w="3402" w:type="dxa"/>
          </w:tcPr>
          <w:p>
            <w:pPr>
              <w:pStyle w:val="0"/>
            </w:pPr>
            <w:r>
              <w:rPr>
                <w:sz w:val="20"/>
              </w:rPr>
              <w:t xml:space="preserve">К</w:t>
            </w:r>
            <w:r>
              <w:rPr>
                <w:sz w:val="20"/>
                <w:vertAlign w:val="subscript"/>
              </w:rPr>
              <w:t xml:space="preserve">1</w:t>
            </w:r>
            <w:r>
              <w:rPr>
                <w:sz w:val="20"/>
              </w:rPr>
              <w:t xml:space="preserve">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w:t>
            </w:r>
            <w:r>
              <w:rPr>
                <w:sz w:val="20"/>
                <w:vertAlign w:val="subscript"/>
              </w:rPr>
              <w:t xml:space="preserve">1</w:t>
            </w:r>
            <w:r>
              <w:rPr>
                <w:sz w:val="20"/>
              </w:rPr>
              <w:t xml:space="preserve"> - количество баллов, присуждаемых i-му заявлению на участие в конкурсном отборе некоммерческих организаций для получения субсидий (далее соответственно - заявление, конкурсный отбор);</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c>
          <w:tcPr>
            <w:tcW w:w="576" w:type="dxa"/>
          </w:tcPr>
          <w:p>
            <w:pPr>
              <w:pStyle w:val="0"/>
              <w:jc w:val="center"/>
            </w:pPr>
            <w:r>
              <w:rPr>
                <w:sz w:val="20"/>
              </w:rPr>
              <w:t xml:space="preserve">2</w:t>
            </w:r>
          </w:p>
        </w:tc>
        <w:tc>
          <w:tcPr>
            <w:tcW w:w="1984" w:type="dxa"/>
          </w:tcPr>
          <w:p>
            <w:pPr>
              <w:pStyle w:val="0"/>
            </w:pPr>
            <w:r>
              <w:rPr>
                <w:sz w:val="20"/>
              </w:rPr>
              <w:t xml:space="preserve">Количество подготовленных исковых заявлений</w:t>
            </w:r>
          </w:p>
        </w:tc>
        <w:tc>
          <w:tcPr>
            <w:tcW w:w="1277" w:type="dxa"/>
          </w:tcPr>
          <w:p>
            <w:pPr>
              <w:pStyle w:val="0"/>
            </w:pPr>
            <w:r>
              <w:rPr>
                <w:sz w:val="20"/>
              </w:rPr>
              <w:t xml:space="preserve">иски в год</w:t>
            </w:r>
          </w:p>
        </w:tc>
        <w:tc>
          <w:tcPr>
            <w:tcW w:w="1814" w:type="dxa"/>
          </w:tcPr>
          <w:p>
            <w:pPr>
              <w:pStyle w:val="0"/>
              <w:jc w:val="center"/>
            </w:pPr>
            <w:r>
              <w:rPr>
                <w:sz w:val="20"/>
              </w:rPr>
              <w:t xml:space="preserve">в 2018 - 2023 годах - не менее 12</w:t>
            </w:r>
          </w:p>
        </w:tc>
        <w:tc>
          <w:tcPr>
            <w:tcW w:w="3402" w:type="dxa"/>
            <w:vAlign w:val="bottom"/>
          </w:tcPr>
          <w:p>
            <w:pPr>
              <w:pStyle w:val="0"/>
            </w:pPr>
            <w:r>
              <w:rPr>
                <w:sz w:val="20"/>
              </w:rPr>
              <w:t xml:space="preserve">К</w:t>
            </w:r>
            <w:r>
              <w:rPr>
                <w:sz w:val="20"/>
                <w:vertAlign w:val="subscript"/>
              </w:rPr>
              <w:t xml:space="preserve">2</w:t>
            </w:r>
            <w:r>
              <w:rPr>
                <w:sz w:val="20"/>
              </w:rPr>
              <w:t xml:space="preserve"> = ((И</w:t>
            </w:r>
            <w:r>
              <w:rPr>
                <w:sz w:val="20"/>
                <w:vertAlign w:val="subscript"/>
              </w:rPr>
              <w:t xml:space="preserve">i</w:t>
            </w:r>
            <w:r>
              <w:rPr>
                <w:sz w:val="20"/>
              </w:rPr>
              <w:t xml:space="preserve"> - И</w:t>
            </w:r>
            <w:r>
              <w:rPr>
                <w:sz w:val="20"/>
                <w:vertAlign w:val="subscript"/>
              </w:rPr>
              <w:t xml:space="preserve">min</w:t>
            </w:r>
            <w:r>
              <w:rPr>
                <w:sz w:val="20"/>
              </w:rPr>
              <w:t xml:space="preserve">) / И</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w:t>
            </w:r>
            <w:r>
              <w:rPr>
                <w:sz w:val="20"/>
                <w:vertAlign w:val="subscript"/>
              </w:rPr>
              <w:t xml:space="preserve">2</w:t>
            </w:r>
            <w:r>
              <w:rPr>
                <w:sz w:val="20"/>
              </w:rPr>
              <w:t xml:space="preserve"> - количество баллов, присуждаемых i-му заявлению;</w:t>
            </w:r>
          </w:p>
          <w:p>
            <w:pPr>
              <w:pStyle w:val="0"/>
            </w:pPr>
            <w:r>
              <w:rPr>
                <w:sz w:val="20"/>
              </w:rPr>
              <w:t xml:space="preserve">И</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И</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c>
          <w:tcPr>
            <w:tcW w:w="576" w:type="dxa"/>
          </w:tcPr>
          <w:p>
            <w:pPr>
              <w:pStyle w:val="0"/>
              <w:jc w:val="center"/>
            </w:pPr>
            <w:r>
              <w:rPr>
                <w:sz w:val="20"/>
              </w:rPr>
              <w:t xml:space="preserve">3</w:t>
            </w:r>
          </w:p>
        </w:tc>
        <w:tc>
          <w:tcPr>
            <w:tcW w:w="1984" w:type="dxa"/>
          </w:tcPr>
          <w:p>
            <w:pPr>
              <w:pStyle w:val="0"/>
            </w:pPr>
            <w:r>
              <w:rPr>
                <w:sz w:val="20"/>
              </w:rPr>
              <w:t xml:space="preserve">Количество фактов участия в судебных заседаниях по конкретному делу</w:t>
            </w:r>
          </w:p>
        </w:tc>
        <w:tc>
          <w:tcPr>
            <w:tcW w:w="1277" w:type="dxa"/>
          </w:tcPr>
          <w:p>
            <w:pPr>
              <w:pStyle w:val="0"/>
            </w:pPr>
            <w:r>
              <w:rPr>
                <w:sz w:val="20"/>
              </w:rPr>
              <w:t xml:space="preserve">дела в год</w:t>
            </w:r>
          </w:p>
        </w:tc>
        <w:tc>
          <w:tcPr>
            <w:tcW w:w="1814" w:type="dxa"/>
          </w:tcPr>
          <w:p>
            <w:pPr>
              <w:pStyle w:val="0"/>
              <w:jc w:val="center"/>
            </w:pPr>
            <w:r>
              <w:rPr>
                <w:sz w:val="20"/>
              </w:rPr>
              <w:t xml:space="preserve">в 2018 - 2023 годах - не менее 12</w:t>
            </w:r>
          </w:p>
        </w:tc>
        <w:tc>
          <w:tcPr>
            <w:tcW w:w="3402" w:type="dxa"/>
            <w:vAlign w:val="bottom"/>
          </w:tcPr>
          <w:p>
            <w:pPr>
              <w:pStyle w:val="0"/>
            </w:pPr>
            <w:r>
              <w:rPr>
                <w:sz w:val="20"/>
              </w:rPr>
              <w:t xml:space="preserve">К</w:t>
            </w:r>
            <w:r>
              <w:rPr>
                <w:sz w:val="20"/>
                <w:vertAlign w:val="subscript"/>
              </w:rPr>
              <w:t xml:space="preserve">3</w:t>
            </w:r>
            <w:r>
              <w:rPr>
                <w:sz w:val="20"/>
              </w:rPr>
              <w:t xml:space="preserve"> = ((Д</w:t>
            </w:r>
            <w:r>
              <w:rPr>
                <w:sz w:val="20"/>
                <w:vertAlign w:val="subscript"/>
              </w:rPr>
              <w:t xml:space="preserve">i</w:t>
            </w:r>
            <w:r>
              <w:rPr>
                <w:sz w:val="20"/>
              </w:rPr>
              <w:t xml:space="preserve"> - Д</w:t>
            </w:r>
            <w:r>
              <w:rPr>
                <w:sz w:val="20"/>
                <w:vertAlign w:val="subscript"/>
              </w:rPr>
              <w:t xml:space="preserve">min</w:t>
            </w:r>
            <w:r>
              <w:rPr>
                <w:sz w:val="20"/>
              </w:rPr>
              <w:t xml:space="preserve">) / Д</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w:t>
            </w:r>
            <w:r>
              <w:rPr>
                <w:sz w:val="20"/>
                <w:vertAlign w:val="subscript"/>
              </w:rPr>
              <w:t xml:space="preserve">3</w:t>
            </w:r>
            <w:r>
              <w:rPr>
                <w:sz w:val="20"/>
              </w:rPr>
              <w:t xml:space="preserve"> - количество баллов, присуждаемых i-му заявлению;</w:t>
            </w:r>
          </w:p>
          <w:p>
            <w:pPr>
              <w:pStyle w:val="0"/>
            </w:pPr>
            <w:r>
              <w:rPr>
                <w:sz w:val="20"/>
              </w:rPr>
              <w:t xml:space="preserve">Д</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Д</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c>
          <w:tcPr>
            <w:tcW w:w="576" w:type="dxa"/>
          </w:tcPr>
          <w:p>
            <w:pPr>
              <w:pStyle w:val="0"/>
              <w:jc w:val="center"/>
            </w:pPr>
            <w:r>
              <w:rPr>
                <w:sz w:val="20"/>
              </w:rPr>
              <w:t xml:space="preserve">4</w:t>
            </w:r>
          </w:p>
        </w:tc>
        <w:tc>
          <w:tcPr>
            <w:tcW w:w="1984" w:type="dxa"/>
          </w:tcPr>
          <w:p>
            <w:pPr>
              <w:pStyle w:val="0"/>
            </w:pPr>
            <w:r>
              <w:rPr>
                <w:sz w:val="20"/>
              </w:rPr>
              <w:t xml:space="preserve">Количество удовлетворенных требований потребителей в досудебном и судебном порядке в защиту прав потребителей</w:t>
            </w:r>
          </w:p>
        </w:tc>
        <w:tc>
          <w:tcPr>
            <w:tcW w:w="1277" w:type="dxa"/>
          </w:tcPr>
          <w:p>
            <w:pPr>
              <w:pStyle w:val="0"/>
            </w:pPr>
            <w:r>
              <w:rPr>
                <w:sz w:val="20"/>
              </w:rPr>
              <w:t xml:space="preserve">единиц в год</w:t>
            </w:r>
          </w:p>
        </w:tc>
        <w:tc>
          <w:tcPr>
            <w:tcW w:w="1814" w:type="dxa"/>
          </w:tcPr>
          <w:p>
            <w:pPr>
              <w:pStyle w:val="0"/>
              <w:jc w:val="center"/>
            </w:pPr>
            <w:r>
              <w:rPr>
                <w:sz w:val="20"/>
              </w:rPr>
              <w:t xml:space="preserve">не менее 48 в 2018 году,</w:t>
            </w:r>
          </w:p>
          <w:p>
            <w:pPr>
              <w:pStyle w:val="0"/>
              <w:jc w:val="center"/>
            </w:pPr>
            <w:r>
              <w:rPr>
                <w:sz w:val="20"/>
              </w:rPr>
              <w:t xml:space="preserve">не менее 53 в 2019 году,</w:t>
            </w:r>
          </w:p>
          <w:p>
            <w:pPr>
              <w:pStyle w:val="0"/>
              <w:jc w:val="center"/>
            </w:pPr>
            <w:r>
              <w:rPr>
                <w:sz w:val="20"/>
              </w:rPr>
              <w:t xml:space="preserve">не менее 58 в 2020 году,</w:t>
            </w:r>
          </w:p>
          <w:p>
            <w:pPr>
              <w:pStyle w:val="0"/>
              <w:jc w:val="center"/>
            </w:pPr>
            <w:r>
              <w:rPr>
                <w:sz w:val="20"/>
              </w:rPr>
              <w:t xml:space="preserve">не менее 64 в 2021 году,</w:t>
            </w:r>
          </w:p>
          <w:p>
            <w:pPr>
              <w:pStyle w:val="0"/>
              <w:jc w:val="center"/>
            </w:pPr>
            <w:r>
              <w:rPr>
                <w:sz w:val="20"/>
              </w:rPr>
              <w:t xml:space="preserve">не менее 70 в 2022 году,</w:t>
            </w:r>
          </w:p>
          <w:p>
            <w:pPr>
              <w:pStyle w:val="0"/>
              <w:jc w:val="center"/>
            </w:pPr>
            <w:r>
              <w:rPr>
                <w:sz w:val="20"/>
              </w:rPr>
              <w:t xml:space="preserve">не менее 77 в 2023 году</w:t>
            </w:r>
          </w:p>
        </w:tc>
        <w:tc>
          <w:tcPr>
            <w:tcW w:w="3402" w:type="dxa"/>
          </w:tcPr>
          <w:p>
            <w:pPr>
              <w:pStyle w:val="0"/>
            </w:pPr>
            <w:r>
              <w:rPr>
                <w:sz w:val="20"/>
              </w:rPr>
              <w:t xml:space="preserve">К</w:t>
            </w:r>
            <w:r>
              <w:rPr>
                <w:sz w:val="20"/>
                <w:vertAlign w:val="subscript"/>
              </w:rPr>
              <w:t xml:space="preserve">4</w:t>
            </w:r>
            <w:r>
              <w:rPr>
                <w:sz w:val="20"/>
              </w:rPr>
              <w:t xml:space="preserve"> = ((Т</w:t>
            </w:r>
            <w:r>
              <w:rPr>
                <w:sz w:val="20"/>
                <w:vertAlign w:val="subscript"/>
              </w:rPr>
              <w:t xml:space="preserve">i</w:t>
            </w:r>
            <w:r>
              <w:rPr>
                <w:sz w:val="20"/>
              </w:rPr>
              <w:t xml:space="preserve"> - Т</w:t>
            </w:r>
            <w:r>
              <w:rPr>
                <w:sz w:val="20"/>
                <w:vertAlign w:val="subscript"/>
              </w:rPr>
              <w:t xml:space="preserve">min</w:t>
            </w:r>
            <w:r>
              <w:rPr>
                <w:sz w:val="20"/>
              </w:rPr>
              <w:t xml:space="preserve">) / Т</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w:t>
            </w:r>
            <w:r>
              <w:rPr>
                <w:sz w:val="20"/>
                <w:vertAlign w:val="subscript"/>
              </w:rPr>
              <w:t xml:space="preserve">4</w:t>
            </w:r>
            <w:r>
              <w:rPr>
                <w:sz w:val="20"/>
              </w:rPr>
              <w:t xml:space="preserve"> - количество баллов, присуждаемых i-му заявлению;</w:t>
            </w:r>
          </w:p>
          <w:p>
            <w:pPr>
              <w:pStyle w:val="0"/>
            </w:pPr>
            <w:r>
              <w:rPr>
                <w:sz w:val="20"/>
              </w:rPr>
              <w:t xml:space="preserve">Т</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Т</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bl>
    <w:p>
      <w:pPr>
        <w:pStyle w:val="0"/>
      </w:pPr>
      <w:r>
        <w:rPr>
          <w:sz w:val="20"/>
        </w:rPr>
      </w:r>
    </w:p>
    <w:p>
      <w:pPr>
        <w:pStyle w:val="0"/>
        <w:ind w:firstLine="540"/>
        <w:jc w:val="both"/>
      </w:pPr>
      <w:r>
        <w:rPr>
          <w:sz w:val="20"/>
        </w:rPr>
        <w:t xml:space="preserve">--------------------------------</w:t>
      </w:r>
    </w:p>
    <w:bookmarkStart w:id="662" w:name="P662"/>
    <w:bookmarkEnd w:id="662"/>
    <w:p>
      <w:pPr>
        <w:pStyle w:val="0"/>
        <w:spacing w:before="200" w:line-rule="auto"/>
        <w:ind w:firstLine="540"/>
        <w:jc w:val="both"/>
      </w:pPr>
      <w:r>
        <w:rPr>
          <w:sz w:val="20"/>
        </w:rPr>
        <w:t xml:space="preserve">&lt;*&gt; Для оценки заявления осуществляется расчет итогового количества баллов по каждому заявлению. Итоговое количество баллов заявления рассчитывается путем сложения баллов по каждому критерию оценки заявления.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w:t>
      </w:r>
      <w:hyperlink w:history="0" r:id="rId96"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2</w:t>
        </w:r>
      </w:hyperlink>
    </w:p>
    <w:p>
      <w:pPr>
        <w:pStyle w:val="0"/>
        <w:jc w:val="right"/>
      </w:pPr>
      <w:r>
        <w:rPr>
          <w:sz w:val="20"/>
        </w:rPr>
        <w:t xml:space="preserve">к Постановлению Правительства</w:t>
      </w:r>
    </w:p>
    <w:p>
      <w:pPr>
        <w:pStyle w:val="0"/>
        <w:jc w:val="right"/>
      </w:pPr>
      <w:r>
        <w:rPr>
          <w:sz w:val="20"/>
        </w:rPr>
        <w:t xml:space="preserve">Республики Башкортостан</w:t>
      </w:r>
    </w:p>
    <w:p>
      <w:pPr>
        <w:pStyle w:val="0"/>
        <w:jc w:val="right"/>
      </w:pPr>
      <w:r>
        <w:rPr>
          <w:sz w:val="20"/>
        </w:rPr>
        <w:t xml:space="preserve">от 10 января 2018 г. N 4</w:t>
      </w:r>
    </w:p>
    <w:p>
      <w:pPr>
        <w:pStyle w:val="0"/>
        <w:jc w:val="center"/>
      </w:pPr>
      <w:r>
        <w:rPr>
          <w:sz w:val="20"/>
        </w:rPr>
      </w:r>
    </w:p>
    <w:bookmarkStart w:id="673" w:name="P673"/>
    <w:bookmarkEnd w:id="673"/>
    <w:p>
      <w:pPr>
        <w:pStyle w:val="2"/>
        <w:jc w:val="center"/>
      </w:pPr>
      <w:r>
        <w:rPr>
          <w:sz w:val="20"/>
        </w:rPr>
        <w:t xml:space="preserve">ПОРЯДОК</w:t>
      </w:r>
    </w:p>
    <w:p>
      <w:pPr>
        <w:pStyle w:val="2"/>
        <w:jc w:val="center"/>
      </w:pPr>
      <w:r>
        <w:rPr>
          <w:sz w:val="20"/>
        </w:rPr>
        <w:t xml:space="preserve">ПРЕДОСТАВЛЕНИЯ СУБСИДИЙ ИЗ БЮДЖЕТА РЕСПУБЛИКИ БАШКОРТОСТАН</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ФИНАНСОВОЕ ОБЕСПЕЧЕНИЕ</w:t>
      </w:r>
    </w:p>
    <w:p>
      <w:pPr>
        <w:pStyle w:val="2"/>
        <w:jc w:val="center"/>
      </w:pPr>
      <w:r>
        <w:rPr>
          <w:sz w:val="20"/>
        </w:rPr>
        <w:t xml:space="preserve">ЗАТРАТ, СВЯЗАННЫХ С ОРГАНИЗАЦИЕЙ И ПРОВЕДЕНИЕМ МЕРОПРИЯТИЙ</w:t>
      </w:r>
    </w:p>
    <w:p>
      <w:pPr>
        <w:pStyle w:val="2"/>
        <w:jc w:val="center"/>
      </w:pPr>
      <w:r>
        <w:rPr>
          <w:sz w:val="20"/>
        </w:rPr>
        <w:t xml:space="preserve">ГОСУДАРСТВЕННОЙ ПРОГРАММЫ "О ЗАЩИТЕ ПРАВ ПОТРЕБИТЕЛЕЙ</w:t>
      </w:r>
    </w:p>
    <w:p>
      <w:pPr>
        <w:pStyle w:val="2"/>
        <w:jc w:val="center"/>
      </w:pPr>
      <w:r>
        <w:rPr>
          <w:sz w:val="20"/>
        </w:rPr>
        <w:t xml:space="preserve">В РЕСПУБЛИКЕ БАШКОРТОСТАН" ПО ОСУЩЕСТВЛЕНИЮ</w:t>
      </w:r>
    </w:p>
    <w:p>
      <w:pPr>
        <w:pStyle w:val="2"/>
        <w:jc w:val="center"/>
      </w:pPr>
      <w:r>
        <w:rPr>
          <w:sz w:val="20"/>
        </w:rPr>
        <w:t xml:space="preserve">ОБЩЕСТВЕННОГО КОНТРОЛЯ ЗА СОБЛЮДЕНИЕМ ФИНАНСОВЫМИ</w:t>
      </w:r>
    </w:p>
    <w:p>
      <w:pPr>
        <w:pStyle w:val="2"/>
        <w:jc w:val="center"/>
      </w:pPr>
      <w:r>
        <w:rPr>
          <w:sz w:val="20"/>
        </w:rPr>
        <w:t xml:space="preserve">ОРГАНИЗАЦИЯМИ ПРАВ ПОТРЕБИТЕЛЕЙ ФИНАНСОВЫХ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30.11.2018 </w:t>
            </w:r>
            <w:hyperlink w:history="0" r:id="rId97" w:tooltip="Постановление Правительства РБ от 30.11.2018 N 581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01.04.2019 </w:t>
            </w:r>
            <w:hyperlink w:history="0" r:id="rId98" w:tooltip="Постановление Правительства РБ от 01.04.2019 N 189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189</w:t>
              </w:r>
            </w:hyperlink>
            <w:r>
              <w:rPr>
                <w:sz w:val="20"/>
                <w:color w:val="392c69"/>
              </w:rPr>
              <w:t xml:space="preserve">, от 15.07.2019 </w:t>
            </w:r>
            <w:hyperlink w:history="0" r:id="rId99" w:tooltip="Постановление Правительства РБ от 15.07.2019 N 418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418</w:t>
              </w:r>
            </w:hyperlink>
            <w:r>
              <w:rPr>
                <w:sz w:val="20"/>
                <w:color w:val="392c69"/>
              </w:rPr>
              <w:t xml:space="preserve">, от 16.09.2020 </w:t>
            </w:r>
            <w:hyperlink w:history="0" r:id="rId100"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566</w:t>
              </w:r>
            </w:hyperlink>
            <w:r>
              <w:rPr>
                <w:sz w:val="20"/>
                <w:color w:val="392c69"/>
              </w:rPr>
              <w:t xml:space="preserve">,</w:t>
            </w:r>
          </w:p>
          <w:p>
            <w:pPr>
              <w:pStyle w:val="0"/>
              <w:jc w:val="center"/>
            </w:pPr>
            <w:r>
              <w:rPr>
                <w:sz w:val="20"/>
                <w:color w:val="392c69"/>
              </w:rPr>
              <w:t xml:space="preserve">от 03.02.2021 </w:t>
            </w:r>
            <w:hyperlink w:history="0" r:id="rId101"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27</w:t>
              </w:r>
            </w:hyperlink>
            <w:r>
              <w:rPr>
                <w:sz w:val="20"/>
                <w:color w:val="392c69"/>
              </w:rPr>
              <w:t xml:space="preserve">, от 14.04.2022 </w:t>
            </w:r>
            <w:hyperlink w:history="0" r:id="rId102"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color w:val="392c69"/>
              </w:rPr>
              <w:t xml:space="preserve">, от 07.10.2022 </w:t>
            </w:r>
            <w:hyperlink w:history="0" r:id="rId103"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color w:val="392c69"/>
              </w:rPr>
              <w:t xml:space="preserve">,</w:t>
            </w:r>
          </w:p>
          <w:p>
            <w:pPr>
              <w:pStyle w:val="0"/>
              <w:jc w:val="center"/>
            </w:pPr>
            <w:r>
              <w:rPr>
                <w:sz w:val="20"/>
                <w:color w:val="392c69"/>
              </w:rPr>
              <w:t xml:space="preserve">от 06.02.2023 </w:t>
            </w:r>
            <w:hyperlink w:history="0" r:id="rId104"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разработан в соответствии с </w:t>
      </w:r>
      <w:hyperlink w:history="0" r:id="rId1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частью 2 статьи 78.1</w:t>
        </w:r>
      </w:hyperlink>
      <w:r>
        <w:rPr>
          <w:sz w:val="20"/>
        </w:rPr>
        <w:t xml:space="preserve"> Бюджетного кодекса Российской Федерации, а также с общими </w:t>
      </w:r>
      <w:hyperlink w:history="0" r:id="rId10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и устанавливает цель, условия и порядок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(далее - некоммерческая организация), на финансовое обеспечение затрат, связанных с организацией и проведением мероприятий государственной </w:t>
      </w:r>
      <w:hyperlink w:history="0" r:id="rId107" w:tooltip="Постановление Правительства РБ от 24.03.2017 N 107 (ред. от 17.05.2023) &quot;Об утверждении государственной программы &quot;О защите прав потребителей в Республике Башкортостан&quot; и внесении изменений в государственную программу &quot;Развитие торговли Республики Башкортостан&quot; {КонсультантПлюс}">
        <w:r>
          <w:rPr>
            <w:sz w:val="20"/>
            <w:color w:val="0000ff"/>
          </w:rPr>
          <w:t xml:space="preserve">программы</w:t>
        </w:r>
      </w:hyperlink>
      <w:r>
        <w:rPr>
          <w:sz w:val="20"/>
        </w:rPr>
        <w:t xml:space="preserve"> "О защите прав потребителей в Республике Башкортостан", утвержденной Постановлением Правительства Республики Башкортостан от 24 марта 2017 года N 107 (далее - Государственная программа), по осуществлению общественного контроля за соблюдением финансовыми организациями прав потребителей финансовых услуг (далее - субсидия).</w:t>
      </w:r>
    </w:p>
    <w:p>
      <w:pPr>
        <w:pStyle w:val="0"/>
        <w:jc w:val="both"/>
      </w:pPr>
      <w:r>
        <w:rPr>
          <w:sz w:val="20"/>
        </w:rPr>
        <w:t xml:space="preserve">(п. 1.1 в ред. </w:t>
      </w:r>
      <w:hyperlink w:history="0" r:id="rId108"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bookmarkStart w:id="692" w:name="P692"/>
    <w:bookmarkEnd w:id="692"/>
    <w:p>
      <w:pPr>
        <w:pStyle w:val="0"/>
        <w:spacing w:before="200" w:line-rule="auto"/>
        <w:ind w:firstLine="540"/>
        <w:jc w:val="both"/>
      </w:pPr>
      <w:r>
        <w:rPr>
          <w:sz w:val="20"/>
        </w:rPr>
        <w:t xml:space="preserve">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приобретение канцелярских и расходных материалов) некоммерческих организаций на осуществление общественного контроля за соблюдением финансовыми организациями прав потребителей финансовых услуг.</w:t>
      </w:r>
    </w:p>
    <w:p>
      <w:pPr>
        <w:pStyle w:val="0"/>
        <w:jc w:val="both"/>
      </w:pPr>
      <w:r>
        <w:rPr>
          <w:sz w:val="20"/>
        </w:rPr>
        <w:t xml:space="preserve">(в ред. Постановлений Правительства РБ от 15.07.2019 </w:t>
      </w:r>
      <w:hyperlink w:history="0" r:id="rId109" w:tooltip="Постановление Правительства РБ от 15.07.2019 N 418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418</w:t>
        </w:r>
      </w:hyperlink>
      <w:r>
        <w:rPr>
          <w:sz w:val="20"/>
        </w:rPr>
        <w:t xml:space="preserve">, от 14.04.2022 </w:t>
      </w:r>
      <w:hyperlink w:history="0" r:id="rId110"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rPr>
        <w:t xml:space="preserve">)</w:t>
      </w:r>
    </w:p>
    <w:p>
      <w:pPr>
        <w:pStyle w:val="0"/>
        <w:spacing w:before="200" w:line-rule="auto"/>
        <w:ind w:firstLine="540"/>
        <w:jc w:val="both"/>
      </w:pPr>
      <w:r>
        <w:rPr>
          <w:sz w:val="20"/>
        </w:rPr>
        <w:t xml:space="preserve">1.3. Главным распорядителем как получателем средств бюджета Республики Башкортостан, осуществляющим предоставление субсидий из бюджета Республики Башкортостан в соответствии с настоящим Порядком, является Министерство торговли и услуг Республики Башкортостан (далее - Министерство).</w:t>
      </w:r>
    </w:p>
    <w:p>
      <w:pPr>
        <w:pStyle w:val="0"/>
        <w:jc w:val="both"/>
      </w:pPr>
      <w:r>
        <w:rPr>
          <w:sz w:val="20"/>
        </w:rPr>
        <w:t xml:space="preserve">(в ред. Постановлений Правительства РБ от 15.07.2019 </w:t>
      </w:r>
      <w:hyperlink w:history="0" r:id="rId111" w:tooltip="Постановление Правительства РБ от 15.07.2019 N 418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418</w:t>
        </w:r>
      </w:hyperlink>
      <w:r>
        <w:rPr>
          <w:sz w:val="20"/>
        </w:rPr>
        <w:t xml:space="preserve">, от 16.09.2020 </w:t>
      </w:r>
      <w:hyperlink w:history="0" r:id="rId112"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566</w:t>
        </w:r>
      </w:hyperlink>
      <w:r>
        <w:rPr>
          <w:sz w:val="20"/>
        </w:rPr>
        <w:t xml:space="preserve">, от 03.02.2021 </w:t>
      </w:r>
      <w:hyperlink w:history="0" r:id="rId113"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27</w:t>
        </w:r>
      </w:hyperlink>
      <w:r>
        <w:rPr>
          <w:sz w:val="20"/>
        </w:rPr>
        <w:t xml:space="preserve">)</w:t>
      </w:r>
    </w:p>
    <w:bookmarkStart w:id="696" w:name="P696"/>
    <w:bookmarkEnd w:id="696"/>
    <w:p>
      <w:pPr>
        <w:pStyle w:val="0"/>
        <w:spacing w:before="200" w:line-rule="auto"/>
        <w:ind w:firstLine="540"/>
        <w:jc w:val="both"/>
      </w:pPr>
      <w:r>
        <w:rPr>
          <w:sz w:val="20"/>
        </w:rPr>
        <w:t xml:space="preserve">1.4. 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на цель, указанную в </w:t>
      </w:r>
      <w:hyperlink w:history="0" w:anchor="P69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приобретение канцелярских и расходных материалов) некоммерческих организаций на осуществление общественного контроля за соблюдением финансовыми организациями прав потребителей финансовых услуг.">
        <w:r>
          <w:rPr>
            <w:sz w:val="20"/>
            <w:color w:val="0000ff"/>
          </w:rPr>
          <w:t xml:space="preserve">пункте 1.2</w:t>
        </w:r>
      </w:hyperlink>
      <w:r>
        <w:rPr>
          <w:sz w:val="20"/>
        </w:rPr>
        <w:t xml:space="preserve"> настоящего Порядка.</w:t>
      </w:r>
    </w:p>
    <w:p>
      <w:pPr>
        <w:pStyle w:val="0"/>
        <w:jc w:val="both"/>
      </w:pPr>
      <w:r>
        <w:rPr>
          <w:sz w:val="20"/>
        </w:rPr>
        <w:t xml:space="preserve">(п. 1.4 в ред. </w:t>
      </w:r>
      <w:hyperlink w:history="0" r:id="rId114"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14.04.2022 N 162)</w:t>
      </w:r>
    </w:p>
    <w:bookmarkStart w:id="698" w:name="P698"/>
    <w:bookmarkEnd w:id="698"/>
    <w:p>
      <w:pPr>
        <w:pStyle w:val="0"/>
        <w:spacing w:before="200" w:line-rule="auto"/>
        <w:ind w:firstLine="540"/>
        <w:jc w:val="both"/>
      </w:pPr>
      <w:r>
        <w:rPr>
          <w:sz w:val="20"/>
        </w:rPr>
        <w:t xml:space="preserve">1.5. На получение субсидии в рамках настоящего Порядка могут претендовать некоммерческие организации, соответствующие одновременно следующим условиям:</w:t>
      </w:r>
    </w:p>
    <w:p>
      <w:pPr>
        <w:pStyle w:val="0"/>
        <w:spacing w:before="200" w:line-rule="auto"/>
        <w:ind w:firstLine="540"/>
        <w:jc w:val="both"/>
      </w:pPr>
      <w:r>
        <w:rPr>
          <w:sz w:val="20"/>
        </w:rPr>
        <w:t xml:space="preserve">зарегистрированные в качестве юридических лиц на территории Республики Башкортостан не позднее чем за 6 месяцев до дня окончания приема заявлений на участие в конкурсном отборе некоммерческих организаций на получение субсидий (далее соответственно - заявление, конкурсный отбор);</w:t>
      </w:r>
    </w:p>
    <w:p>
      <w:pPr>
        <w:pStyle w:val="0"/>
        <w:spacing w:before="200" w:line-rule="auto"/>
        <w:ind w:firstLine="540"/>
        <w:jc w:val="both"/>
      </w:pPr>
      <w:r>
        <w:rPr>
          <w:sz w:val="20"/>
        </w:rPr>
        <w:t xml:space="preserve">реализующие в соответствии с учредительными документами мероприятия, направленные на защиту прав потребителей и оказание им юридической помощи.</w:t>
      </w:r>
    </w:p>
    <w:p>
      <w:pPr>
        <w:pStyle w:val="0"/>
        <w:jc w:val="both"/>
      </w:pPr>
      <w:r>
        <w:rPr>
          <w:sz w:val="20"/>
        </w:rPr>
        <w:t xml:space="preserve">(п. 1.5 в ред. </w:t>
      </w:r>
      <w:hyperlink w:history="0" r:id="rId115"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1.6. Министерство в целях предоставления субсидии организует конкурсный отбор. Рассмотрение, проверку и оценку заявлений в соответствии с предусмотренными настоящим Порядком критериями оценки осуществляет комиссия по проведению конкурсного отбора, состав которой утверждается Министерством (далее -- конкурсная комиссия).</w:t>
      </w:r>
    </w:p>
    <w:p>
      <w:pPr>
        <w:pStyle w:val="0"/>
        <w:jc w:val="both"/>
      </w:pPr>
      <w:r>
        <w:rPr>
          <w:sz w:val="20"/>
        </w:rPr>
        <w:t xml:space="preserve">(п. 1.6 в ред. </w:t>
      </w:r>
      <w:hyperlink w:history="0" r:id="rId116"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1.7. Сведения о субсидиях, подлежащих предоставлению в соответствии с настоящим Порядком,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Республики Башкортостан о бюджете Республики Башкортостан на очередной год и плановый период (закона Республики Башкортостан о внесении изменений в закон Республики Башкортостан о бюджете Республики Башкортостан на очередной год и плановый период).</w:t>
      </w:r>
    </w:p>
    <w:p>
      <w:pPr>
        <w:pStyle w:val="0"/>
        <w:jc w:val="both"/>
      </w:pPr>
      <w:r>
        <w:rPr>
          <w:sz w:val="20"/>
        </w:rPr>
        <w:t xml:space="preserve">(п. 1.7 в ред. </w:t>
      </w:r>
      <w:hyperlink w:history="0" r:id="rId117"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jc w:val="center"/>
      </w:pPr>
      <w:r>
        <w:rPr>
          <w:sz w:val="20"/>
        </w:rPr>
      </w:r>
    </w:p>
    <w:p>
      <w:pPr>
        <w:pStyle w:val="2"/>
        <w:outlineLvl w:val="1"/>
        <w:jc w:val="center"/>
      </w:pPr>
      <w:r>
        <w:rPr>
          <w:sz w:val="20"/>
        </w:rPr>
        <w:t xml:space="preserve">2. ПОРЯДОК ПРОВЕДЕНИЯ КОНКУРСНОГО ОТБОРА</w:t>
      </w:r>
    </w:p>
    <w:p>
      <w:pPr>
        <w:pStyle w:val="0"/>
        <w:jc w:val="center"/>
      </w:pPr>
      <w:r>
        <w:rPr>
          <w:sz w:val="20"/>
        </w:rPr>
      </w:r>
    </w:p>
    <w:p>
      <w:pPr>
        <w:pStyle w:val="0"/>
        <w:jc w:val="center"/>
      </w:pPr>
      <w:r>
        <w:rPr>
          <w:sz w:val="20"/>
        </w:rPr>
        <w:t xml:space="preserve">(введен </w:t>
      </w:r>
      <w:hyperlink w:history="0" r:id="rId118"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Постановлением</w:t>
        </w:r>
      </w:hyperlink>
      <w:r>
        <w:rPr>
          <w:sz w:val="20"/>
        </w:rPr>
        <w:t xml:space="preserve"> Правительства РБ от 14.04.2022 N 162)</w:t>
      </w:r>
    </w:p>
    <w:p>
      <w:pPr>
        <w:pStyle w:val="0"/>
        <w:jc w:val="center"/>
      </w:pPr>
      <w:r>
        <w:rPr>
          <w:sz w:val="20"/>
        </w:rPr>
      </w:r>
    </w:p>
    <w:bookmarkStart w:id="711" w:name="P711"/>
    <w:bookmarkEnd w:id="711"/>
    <w:p>
      <w:pPr>
        <w:pStyle w:val="0"/>
        <w:ind w:firstLine="540"/>
        <w:jc w:val="both"/>
      </w:pPr>
      <w:r>
        <w:rPr>
          <w:sz w:val="20"/>
        </w:rPr>
        <w:t xml:space="preserve">2.1. Некоммерческая организация на первое число месяца, предшествующего месяцу, в котором планируется проведение конкурсного отбора, должна соответствовать следующим требованиям:</w:t>
      </w:r>
    </w:p>
    <w:p>
      <w:pPr>
        <w:pStyle w:val="0"/>
        <w:spacing w:before="200" w:line-rule="auto"/>
        <w:ind w:firstLine="540"/>
        <w:jc w:val="both"/>
      </w:pPr>
      <w:r>
        <w:rPr>
          <w:sz w:val="20"/>
        </w:rPr>
        <w:t xml:space="preserve">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тысяч рублей в 2022 году, с 2023 года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некоммерческой организации отсутствует просроченная задолженность по возврату в бюджет Республики Башкортостан субсидий, бюджетных инвестиций, предоставленных в том числе согласно иным правовым актам, и иная просроченная задолженность перед бюджетом Республики Башкортостан (действие данного абзаца приостановлено до 1 января 2023 года);</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являющейся юридическим лицом;</w:t>
      </w:r>
    </w:p>
    <w:p>
      <w:pPr>
        <w:pStyle w:val="0"/>
        <w:spacing w:before="200" w:line-rule="auto"/>
        <w:ind w:firstLine="540"/>
        <w:jc w:val="both"/>
      </w:pPr>
      <w:r>
        <w:rPr>
          <w:sz w:val="20"/>
        </w:rPr>
        <w:t xml:space="preserve">некоммерческая организация не находится в процессе реорганизации (за исключением реорганизации в форме присоединения к некоммерческой организации, являющейся участником конкурсного отбора,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некоммерческая организация не является иностранным юридическим лицом,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19"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некоммерческая организация не получает средства из бюджета Республики Башкортостан на основании иных нормативных правовых актов на цель, указанную в </w:t>
      </w:r>
      <w:hyperlink w:history="0" w:anchor="P69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приобретение канцелярских и расходных материалов) некоммерческих организаций на осуществление общественного контроля за соблюдением финансовыми организациями прав потребителей финансовых услуг.">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некоммерческая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2022 году).</w:t>
      </w:r>
    </w:p>
    <w:p>
      <w:pPr>
        <w:pStyle w:val="0"/>
        <w:jc w:val="both"/>
      </w:pPr>
      <w:r>
        <w:rPr>
          <w:sz w:val="20"/>
        </w:rPr>
        <w:t xml:space="preserve">(п. 2.1 в ред. </w:t>
      </w:r>
      <w:hyperlink w:history="0" r:id="rId120"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2.2. Министерство не менее чем за 5 рабочих дней до начала приема заявлений и прилагаемых к ним документов размещает информационное сообщение о проведении конкурсного отбора на своем официальном сайте (</w:t>
      </w:r>
      <w:r>
        <w:rPr>
          <w:sz w:val="20"/>
        </w:rPr>
        <w:t xml:space="preserve">trade.bashkortostan.ru</w:t>
      </w:r>
      <w:r>
        <w:rPr>
          <w:sz w:val="20"/>
        </w:rPr>
        <w:t xml:space="preserve">) в информационно-телекоммуникационной сети Интернет (далее - официальный сайт Министерства).</w:t>
      </w:r>
    </w:p>
    <w:p>
      <w:pPr>
        <w:pStyle w:val="0"/>
        <w:spacing w:before="200" w:line-rule="auto"/>
        <w:ind w:firstLine="540"/>
        <w:jc w:val="both"/>
      </w:pPr>
      <w:r>
        <w:rPr>
          <w:sz w:val="20"/>
        </w:rPr>
        <w:t xml:space="preserve">2.3. Информационное сообщение о проведении конкурсного отбора должно содержать:</w:t>
      </w:r>
    </w:p>
    <w:p>
      <w:pPr>
        <w:pStyle w:val="0"/>
        <w:spacing w:before="200" w:line-rule="auto"/>
        <w:ind w:firstLine="540"/>
        <w:jc w:val="both"/>
      </w:pPr>
      <w:r>
        <w:rPr>
          <w:sz w:val="20"/>
        </w:rPr>
        <w:t xml:space="preserve">а) даты начала и окончания приема заявлений, срок проведения конкурсного отбора;</w:t>
      </w:r>
    </w:p>
    <w:p>
      <w:pPr>
        <w:pStyle w:val="0"/>
        <w:spacing w:before="200" w:line-rule="auto"/>
        <w:ind w:firstLine="540"/>
        <w:jc w:val="both"/>
      </w:pPr>
      <w:r>
        <w:rPr>
          <w:sz w:val="20"/>
        </w:rPr>
        <w:t xml:space="preserve">б) наименование, место нахождения, почтовый адрес, адрес электронной почты, телефонные номера Министерства, проводящего прием заявлений, а также наименование официального сайта Министерства, на котором обеспечивается проведение конкурсного отбора;</w:t>
      </w:r>
    </w:p>
    <w:p>
      <w:pPr>
        <w:pStyle w:val="0"/>
        <w:spacing w:before="200" w:line-rule="auto"/>
        <w:ind w:firstLine="540"/>
        <w:jc w:val="both"/>
      </w:pPr>
      <w:r>
        <w:rPr>
          <w:sz w:val="20"/>
        </w:rPr>
        <w:t xml:space="preserve">в) план мероприятий по осуществлению общественного контроля за соблюдением финансовыми организациями прав потребителей финансовых услуг по форме, утверждаемой Министерством;</w:t>
      </w:r>
    </w:p>
    <w:p>
      <w:pPr>
        <w:pStyle w:val="0"/>
        <w:spacing w:before="200" w:line-rule="auto"/>
        <w:ind w:firstLine="540"/>
        <w:jc w:val="both"/>
      </w:pPr>
      <w:r>
        <w:rPr>
          <w:sz w:val="20"/>
        </w:rPr>
        <w:t xml:space="preserve">г) результаты предоставления субсидии и показатель, необходимый для достижения результатов предоставления субсидии;</w:t>
      </w:r>
    </w:p>
    <w:p>
      <w:pPr>
        <w:pStyle w:val="0"/>
        <w:spacing w:before="200" w:line-rule="auto"/>
        <w:ind w:firstLine="540"/>
        <w:jc w:val="both"/>
      </w:pPr>
      <w:r>
        <w:rPr>
          <w:sz w:val="20"/>
        </w:rPr>
        <w:t xml:space="preserve">д) требования, предъявляемые к некоммерческим организациям, указанные в </w:t>
      </w:r>
      <w:hyperlink w:history="0" w:anchor="P711" w:tooltip="2.1. Некоммерческая организация на первое число месяца, предшествующего месяцу, в котором планируется проведение конкурсного отбора, должна соответствовать следующим требованиям:">
        <w:r>
          <w:rPr>
            <w:sz w:val="20"/>
            <w:color w:val="0000ff"/>
          </w:rPr>
          <w:t xml:space="preserve">пункте 2.1</w:t>
        </w:r>
      </w:hyperlink>
      <w:r>
        <w:rPr>
          <w:sz w:val="20"/>
        </w:rPr>
        <w:t xml:space="preserve"> настоящего Порядка, и перечень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некоммерческими организациями заявлений и требования, предъявляемые к их форме и содержанию;</w:t>
      </w:r>
    </w:p>
    <w:p>
      <w:pPr>
        <w:pStyle w:val="0"/>
        <w:spacing w:before="200" w:line-rule="auto"/>
        <w:ind w:firstLine="540"/>
        <w:jc w:val="both"/>
      </w:pPr>
      <w:r>
        <w:rPr>
          <w:sz w:val="20"/>
        </w:rPr>
        <w:t xml:space="preserve">ж) основания и порядок отзыва некоммерческими организациями заявлений, порядок их возврата, порядок внесения изменений в заявления;</w:t>
      </w:r>
    </w:p>
    <w:p>
      <w:pPr>
        <w:pStyle w:val="0"/>
        <w:spacing w:before="200" w:line-rule="auto"/>
        <w:ind w:firstLine="540"/>
        <w:jc w:val="both"/>
      </w:pPr>
      <w:r>
        <w:rPr>
          <w:sz w:val="20"/>
        </w:rPr>
        <w:t xml:space="preserve">з) порядок предоставления некоммерческим организациям разъяснений положений информационного сообщения о проведении конкурсного отбора, дату начала и срок такого предоставления;</w:t>
      </w:r>
    </w:p>
    <w:p>
      <w:pPr>
        <w:pStyle w:val="0"/>
        <w:spacing w:before="200" w:line-rule="auto"/>
        <w:ind w:firstLine="540"/>
        <w:jc w:val="both"/>
      </w:pPr>
      <w:r>
        <w:rPr>
          <w:sz w:val="20"/>
        </w:rPr>
        <w:t xml:space="preserve">и) правила рассмотрения и оценки заявлений;</w:t>
      </w:r>
    </w:p>
    <w:p>
      <w:pPr>
        <w:pStyle w:val="0"/>
        <w:spacing w:before="200" w:line-rule="auto"/>
        <w:ind w:firstLine="540"/>
        <w:jc w:val="both"/>
      </w:pPr>
      <w:r>
        <w:rPr>
          <w:sz w:val="20"/>
        </w:rPr>
        <w:t xml:space="preserve">к) срок, в течение которого победитель конкурсного отбора должен подписать договор о предоставлении субсидии (далее - договор);</w:t>
      </w:r>
    </w:p>
    <w:p>
      <w:pPr>
        <w:pStyle w:val="0"/>
        <w:spacing w:before="200" w:line-rule="auto"/>
        <w:ind w:firstLine="540"/>
        <w:jc w:val="both"/>
      </w:pPr>
      <w:r>
        <w:rPr>
          <w:sz w:val="20"/>
        </w:rPr>
        <w:t xml:space="preserve">л) условия признания победителя конкурсного отбора уклонившимся от заключения договора;</w:t>
      </w:r>
    </w:p>
    <w:p>
      <w:pPr>
        <w:pStyle w:val="0"/>
        <w:spacing w:before="200" w:line-rule="auto"/>
        <w:ind w:firstLine="540"/>
        <w:jc w:val="both"/>
      </w:pPr>
      <w:r>
        <w:rPr>
          <w:sz w:val="20"/>
        </w:rPr>
        <w:t xml:space="preserve">м) дату размещения результатов конкурсного отбора на официальном сайте Министерства.</w:t>
      </w:r>
    </w:p>
    <w:p>
      <w:pPr>
        <w:pStyle w:val="0"/>
        <w:jc w:val="both"/>
      </w:pPr>
      <w:r>
        <w:rPr>
          <w:sz w:val="20"/>
        </w:rPr>
        <w:t xml:space="preserve">(п. 2.3 в ред. </w:t>
      </w:r>
      <w:hyperlink w:history="0" r:id="rId121"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2.4. Министерство осуществляет прием заявлений и прилагаемых к ним документов в течение срока, указанного в информационном сообщении о проведении конкурсного отбора, но не менее 30 календарных дней (в 2022 году - не менее 10 календарных дней), следующих за днем размещения информационного сообщения о проведении конкурсного отбора.</w:t>
      </w:r>
    </w:p>
    <w:p>
      <w:pPr>
        <w:pStyle w:val="0"/>
        <w:jc w:val="both"/>
      </w:pPr>
      <w:r>
        <w:rPr>
          <w:sz w:val="20"/>
        </w:rPr>
        <w:t xml:space="preserve">(п. 2.4 в ред. </w:t>
      </w:r>
      <w:hyperlink w:history="0" r:id="rId122"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bookmarkStart w:id="739" w:name="P739"/>
    <w:bookmarkEnd w:id="739"/>
    <w:p>
      <w:pPr>
        <w:pStyle w:val="0"/>
        <w:spacing w:before="200" w:line-rule="auto"/>
        <w:ind w:firstLine="540"/>
        <w:jc w:val="both"/>
      </w:pPr>
      <w:r>
        <w:rPr>
          <w:sz w:val="20"/>
        </w:rPr>
        <w:t xml:space="preserve">2.5. Для участия в конкурсном отборе некоммерческие организации в срок, указанный в информационном сообщении о проведении конкурсного отбора, представляют в Министерство </w:t>
      </w:r>
      <w:hyperlink w:history="0" w:anchor="P961" w:tooltip="                                 ЗАЯВЛЕНИЕ">
        <w:r>
          <w:rPr>
            <w:sz w:val="20"/>
            <w:color w:val="0000ff"/>
          </w:rPr>
          <w:t xml:space="preserve">заявление</w:t>
        </w:r>
      </w:hyperlink>
      <w:r>
        <w:rPr>
          <w:sz w:val="20"/>
        </w:rPr>
        <w:t xml:space="preserve"> по форме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 некоммерческой организации, о подаваемом ею заявлении, иной информации о некоммерческой организации, связанной с конкурсным отбором.</w:t>
      </w:r>
    </w:p>
    <w:p>
      <w:pPr>
        <w:pStyle w:val="0"/>
        <w:spacing w:before="200" w:line-rule="auto"/>
        <w:ind w:firstLine="540"/>
        <w:jc w:val="both"/>
      </w:pPr>
      <w:r>
        <w:rPr>
          <w:sz w:val="20"/>
        </w:rPr>
        <w:t xml:space="preserve">К заявлению некоммерческие организации прилагают следующие документы и информацию:</w:t>
      </w:r>
    </w:p>
    <w:p>
      <w:pPr>
        <w:pStyle w:val="0"/>
        <w:spacing w:before="200" w:line-rule="auto"/>
        <w:ind w:firstLine="540"/>
        <w:jc w:val="both"/>
      </w:pPr>
      <w:r>
        <w:rPr>
          <w:sz w:val="20"/>
        </w:rPr>
        <w:t xml:space="preserve">а) заверенные копии учредительных документов (устава, учредительного договора);</w:t>
      </w:r>
    </w:p>
    <w:bookmarkStart w:id="742" w:name="P742"/>
    <w:bookmarkEnd w:id="742"/>
    <w:p>
      <w:pPr>
        <w:pStyle w:val="0"/>
        <w:spacing w:before="200" w:line-rule="auto"/>
        <w:ind w:firstLine="540"/>
        <w:jc w:val="both"/>
      </w:pPr>
      <w:r>
        <w:rPr>
          <w:sz w:val="20"/>
        </w:rPr>
        <w:t xml:space="preserve">б) выписку из Единого государственного реестра юридических лиц на первое число месяца, предшествующего месяцу, в котором планируется проведение конкурсного отбора;</w:t>
      </w:r>
    </w:p>
    <w:bookmarkStart w:id="743" w:name="P743"/>
    <w:bookmarkEnd w:id="743"/>
    <w:p>
      <w:pPr>
        <w:pStyle w:val="0"/>
        <w:spacing w:before="200" w:line-rule="auto"/>
        <w:ind w:firstLine="540"/>
        <w:jc w:val="both"/>
      </w:pPr>
      <w:r>
        <w:rPr>
          <w:sz w:val="20"/>
        </w:rPr>
        <w:t xml:space="preserve">в) справку налогового органа, подтверждающую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тысяч рублей в 2022 году, с 2023 года -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планируется проведение конкурсного отбора;</w:t>
      </w:r>
    </w:p>
    <w:p>
      <w:pPr>
        <w:pStyle w:val="0"/>
        <w:spacing w:before="200" w:line-rule="auto"/>
        <w:ind w:firstLine="540"/>
        <w:jc w:val="both"/>
      </w:pPr>
      <w:r>
        <w:rPr>
          <w:sz w:val="20"/>
        </w:rPr>
        <w:t xml:space="preserve">г) справку об отсутствии у некоммерческой организации просроченной задолженности по возврату в бюджет Республики Башкортостан субсидий, бюджетных инвестиций, предоставленных в том числе согласно иным правовым актам, и иной просроченной задолженности перед бюджетом Республики Башкортостан, заверенную подписью руководителя и печатью некоммерческой организации (при наличии), на первое число месяца, предшествующего месяцу, в котором планируется проведение конкурсного отбора (действие данного подпункта приостановлено до 1 января 2023 года);</w:t>
      </w:r>
    </w:p>
    <w:p>
      <w:pPr>
        <w:pStyle w:val="0"/>
        <w:spacing w:before="200" w:line-rule="auto"/>
        <w:ind w:firstLine="540"/>
        <w:jc w:val="both"/>
      </w:pPr>
      <w:r>
        <w:rPr>
          <w:sz w:val="20"/>
        </w:rPr>
        <w:t xml:space="preserve">д) документ, подтверждающий полномочия должностного лица на осуществление действий от имени некоммерческой организации в соответствии с заявлением, заверенный подписью руководителя и печатью некоммерческой организации (при наличии);</w:t>
      </w:r>
    </w:p>
    <w:bookmarkStart w:id="746" w:name="P746"/>
    <w:bookmarkEnd w:id="746"/>
    <w:p>
      <w:pPr>
        <w:pStyle w:val="0"/>
        <w:spacing w:before="200" w:line-rule="auto"/>
        <w:ind w:firstLine="540"/>
        <w:jc w:val="both"/>
      </w:pPr>
      <w:r>
        <w:rPr>
          <w:sz w:val="20"/>
        </w:rPr>
        <w:t xml:space="preserve">е) справку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на первое число месяца, предшествующего месяцу, в котором планируется проведение конкурсного отбора;</w:t>
      </w:r>
    </w:p>
    <w:p>
      <w:pPr>
        <w:pStyle w:val="0"/>
        <w:spacing w:before="200" w:line-rule="auto"/>
        <w:ind w:firstLine="540"/>
        <w:jc w:val="both"/>
      </w:pPr>
      <w:r>
        <w:rPr>
          <w:sz w:val="20"/>
        </w:rPr>
        <w:t xml:space="preserve">ж) информацию о том, что некоммерческая организация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 на первое число месяца, предшествующего месяцу, в котором планируется проведение конкурсного отбора;</w:t>
      </w:r>
    </w:p>
    <w:bookmarkStart w:id="748" w:name="P748"/>
    <w:bookmarkEnd w:id="748"/>
    <w:p>
      <w:pPr>
        <w:pStyle w:val="0"/>
        <w:spacing w:before="200" w:line-rule="auto"/>
        <w:ind w:firstLine="540"/>
        <w:jc w:val="both"/>
      </w:pPr>
      <w:r>
        <w:rPr>
          <w:sz w:val="20"/>
        </w:rPr>
        <w:t xml:space="preserve">з) информацию о том, что некоммерческая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первое число месяца, предшествующего месяцу, в котором планируется проведение конкурсного отбора (в 2022 году);</w:t>
      </w:r>
    </w:p>
    <w:p>
      <w:pPr>
        <w:pStyle w:val="0"/>
        <w:spacing w:before="200" w:line-rule="auto"/>
        <w:ind w:firstLine="540"/>
        <w:jc w:val="both"/>
      </w:pPr>
      <w:r>
        <w:rPr>
          <w:sz w:val="20"/>
        </w:rPr>
        <w:t xml:space="preserve">и) предварительные расчеты (сметы) отдельно по каждому виду финансовых услуг с детализацией по направлениям расходов, предусмотренным </w:t>
      </w:r>
      <w:hyperlink w:history="0" w:anchor="P69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приобретение канцелярских и расходных материалов) некоммерческих организаций на осуществление общественного контроля за соблюдением финансовыми организациями прав потребителей финансовых услуг.">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к) справку, подписанную руководителем (иным уполномоченным лицом) некоммерческой организации, подтверждающую, что некоммерческая организация не получает средств из бюджета Республики Башкортостан на основании иных нормативных правовых актов Республики Башкортостан на цель, указанную в </w:t>
      </w:r>
      <w:hyperlink w:history="0" w:anchor="P69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приобретение канцелярских и расходных материалов) некоммерческих организаций на осуществление общественного контроля за соблюдением финансовыми организациями прав потребителей финансовых услуг.">
        <w:r>
          <w:rPr>
            <w:sz w:val="20"/>
            <w:color w:val="0000ff"/>
          </w:rPr>
          <w:t xml:space="preserve">пункте 1.2</w:t>
        </w:r>
      </w:hyperlink>
      <w:r>
        <w:rPr>
          <w:sz w:val="20"/>
        </w:rPr>
        <w:t xml:space="preserve"> настоящего Порядка, по состоянию на первое число месяца, предшествующего месяцу, в котором планируется проведение конкурсного отбора.</w:t>
      </w:r>
    </w:p>
    <w:p>
      <w:pPr>
        <w:pStyle w:val="0"/>
        <w:jc w:val="both"/>
      </w:pPr>
      <w:r>
        <w:rPr>
          <w:sz w:val="20"/>
        </w:rPr>
        <w:t xml:space="preserve">(пп. "к" введен </w:t>
      </w:r>
      <w:hyperlink w:history="0" r:id="rId123"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r>
        <w:rPr>
          <w:sz w:val="20"/>
        </w:rPr>
        <w:t xml:space="preserve">В случае непредставления некоммерческой организацией документов, указанных в </w:t>
      </w:r>
      <w:hyperlink w:history="0" w:anchor="P742" w:tooltip="б) выписку из Единого государственного реестра юридических лиц на первое число месяца, предшествующего месяцу, в котором планируется проведение конкурсного отбора;">
        <w:r>
          <w:rPr>
            <w:sz w:val="20"/>
            <w:color w:val="0000ff"/>
          </w:rPr>
          <w:t xml:space="preserve">подпунктах "б"</w:t>
        </w:r>
      </w:hyperlink>
      <w:r>
        <w:rPr>
          <w:sz w:val="20"/>
        </w:rPr>
        <w:t xml:space="preserve">, </w:t>
      </w:r>
      <w:hyperlink w:history="0" w:anchor="P743" w:tooltip="в) справку налогового органа, подтверждающую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яч рублей в 2022 году, с 2023 года -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
        <w:r>
          <w:rPr>
            <w:sz w:val="20"/>
            <w:color w:val="0000ff"/>
          </w:rPr>
          <w:t xml:space="preserve">"в"</w:t>
        </w:r>
      </w:hyperlink>
      <w:r>
        <w:rPr>
          <w:sz w:val="20"/>
        </w:rPr>
        <w:t xml:space="preserve">, </w:t>
      </w:r>
      <w:hyperlink w:history="0" w:anchor="P746" w:tooltip="е) справку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на первое число месяца, предшествующего месяцу, в котором планируется проведение конкурсного отбора;">
        <w:r>
          <w:rPr>
            <w:sz w:val="20"/>
            <w:color w:val="0000ff"/>
          </w:rPr>
          <w:t xml:space="preserve">"е"</w:t>
        </w:r>
      </w:hyperlink>
      <w:r>
        <w:rPr>
          <w:sz w:val="20"/>
        </w:rPr>
        <w:t xml:space="preserve"> - </w:t>
      </w:r>
      <w:hyperlink w:history="0" w:anchor="P748" w:tooltip="з) информацию о том, что некоммерческ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w:r>
          <w:rPr>
            <w:sz w:val="20"/>
            <w:color w:val="0000ff"/>
          </w:rPr>
          <w:t xml:space="preserve">"з"</w:t>
        </w:r>
      </w:hyperlink>
      <w:r>
        <w:rPr>
          <w:sz w:val="20"/>
        </w:rPr>
        <w:t xml:space="preserve"> настоящего пункта, указанные документы или информация, содержащаяся в них, запрашиваются у соответствующих государственных органов в порядке межведомственного информационного взаимодействия.</w:t>
      </w:r>
    </w:p>
    <w:p>
      <w:pPr>
        <w:pStyle w:val="0"/>
        <w:spacing w:before="200" w:line-rule="auto"/>
        <w:ind w:firstLine="540"/>
        <w:jc w:val="both"/>
      </w:pPr>
      <w:r>
        <w:rPr>
          <w:sz w:val="20"/>
        </w:rPr>
        <w:t xml:space="preserve">Прилагаемые к заявлению копии документов должны быть заверены подписью руководителя (иного уполномоченного должностного лица) и печатью некоммерческой организации (при наличии). Заявление и документы, указанные в настоящем пункте, могут быть направлены в форме электронных документов, подписанных усиленной квалифицированной электронной подписью. При направлении заявления и документов в форме электронных документов к заявлению прикладываются электронные (отсканированные) копии указанных документов, каждая из которых представляется в виде одного файла в формате pdf, и электронное (отсканированное) заявление.</w:t>
      </w:r>
    </w:p>
    <w:p>
      <w:pPr>
        <w:pStyle w:val="0"/>
        <w:jc w:val="both"/>
      </w:pPr>
      <w:r>
        <w:rPr>
          <w:sz w:val="20"/>
        </w:rPr>
        <w:t xml:space="preserve">(п. 2.5 в ред. </w:t>
      </w:r>
      <w:hyperlink w:history="0" r:id="rId124"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2.6. Представленные некоммерческой организацией заявление и прилагаемые к нему документы не возвращаются.</w:t>
      </w:r>
    </w:p>
    <w:bookmarkStart w:id="756" w:name="P756"/>
    <w:bookmarkEnd w:id="756"/>
    <w:p>
      <w:pPr>
        <w:pStyle w:val="0"/>
        <w:spacing w:before="200" w:line-rule="auto"/>
        <w:ind w:firstLine="540"/>
        <w:jc w:val="both"/>
      </w:pPr>
      <w:r>
        <w:rPr>
          <w:sz w:val="20"/>
        </w:rPr>
        <w:t xml:space="preserve">2.7. Заявление и прилагаемые к нему документы регистрируются Министерством в день их поступления в журнале регистрации заявлений, который должен быть пронумерован, прошнурован и скреплен печатью Министерства.</w:t>
      </w:r>
    </w:p>
    <w:p>
      <w:pPr>
        <w:pStyle w:val="0"/>
        <w:spacing w:before="200" w:line-rule="auto"/>
        <w:ind w:firstLine="540"/>
        <w:jc w:val="both"/>
      </w:pPr>
      <w:r>
        <w:rPr>
          <w:sz w:val="20"/>
        </w:rPr>
        <w:t xml:space="preserve">В журнале регистрации заявлений указываются следующие сведения о некоммерческой организации, подавшей заявление:</w:t>
      </w:r>
    </w:p>
    <w:p>
      <w:pPr>
        <w:pStyle w:val="0"/>
        <w:spacing w:before="200" w:line-rule="auto"/>
        <w:ind w:firstLine="540"/>
        <w:jc w:val="both"/>
      </w:pPr>
      <w:r>
        <w:rPr>
          <w:sz w:val="20"/>
        </w:rPr>
        <w:t xml:space="preserve">регистрационный номер записи;</w:t>
      </w:r>
    </w:p>
    <w:p>
      <w:pPr>
        <w:pStyle w:val="0"/>
        <w:spacing w:before="200" w:line-rule="auto"/>
        <w:ind w:firstLine="540"/>
        <w:jc w:val="both"/>
      </w:pPr>
      <w:r>
        <w:rPr>
          <w:sz w:val="20"/>
        </w:rPr>
        <w:t xml:space="preserve">полное наименование некоммерческой организации, сведения о ее уполномоченном лице, представившем заявление;</w:t>
      </w:r>
    </w:p>
    <w:p>
      <w:pPr>
        <w:pStyle w:val="0"/>
        <w:spacing w:before="200" w:line-rule="auto"/>
        <w:ind w:firstLine="540"/>
        <w:jc w:val="both"/>
      </w:pPr>
      <w:r>
        <w:rPr>
          <w:sz w:val="20"/>
        </w:rPr>
        <w:t xml:space="preserve">дата и время приема заявления;</w:t>
      </w:r>
    </w:p>
    <w:p>
      <w:pPr>
        <w:pStyle w:val="0"/>
        <w:spacing w:before="200" w:line-rule="auto"/>
        <w:ind w:firstLine="540"/>
        <w:jc w:val="both"/>
      </w:pPr>
      <w:r>
        <w:rPr>
          <w:sz w:val="20"/>
        </w:rPr>
        <w:t xml:space="preserve">подпись лица, уполномоченного принять заявление.</w:t>
      </w:r>
    </w:p>
    <w:bookmarkStart w:id="762" w:name="P762"/>
    <w:bookmarkEnd w:id="762"/>
    <w:p>
      <w:pPr>
        <w:pStyle w:val="0"/>
        <w:spacing w:before="200" w:line-rule="auto"/>
        <w:ind w:firstLine="540"/>
        <w:jc w:val="both"/>
      </w:pPr>
      <w:r>
        <w:rPr>
          <w:sz w:val="20"/>
        </w:rPr>
        <w:t xml:space="preserve">2.8. Министерство в течение 5-ти рабочих дней со дня, следующего за днем окончания приема заявлений и прилагаемых к ним документов, указанных в </w:t>
      </w:r>
      <w:hyperlink w:history="0" w:anchor="P739" w:tooltip="2.5. Для участия в конкурсном отборе некоммерческие организации в срок, указанный в информационном сообщении о проведении конкурсного отбора, представляют в Министерство заявление по форме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 некоммерческой организации, о подаваемом ею заявлении, иной информации о некоммерческой организации, связанной с конкурсным отбором.">
        <w:r>
          <w:rPr>
            <w:sz w:val="20"/>
            <w:color w:val="0000ff"/>
          </w:rPr>
          <w:t xml:space="preserve">пункте 2.5</w:t>
        </w:r>
      </w:hyperlink>
      <w:r>
        <w:rPr>
          <w:sz w:val="20"/>
        </w:rPr>
        <w:t xml:space="preserve"> настоящего Порядка, за исключением документов, полученных в результате межведомственного информационного взаимодействия, проводит проверку на соответствие некоммерческих организаций и представленных ими документов требованиям настоящего Порядка.</w:t>
      </w:r>
    </w:p>
    <w:p>
      <w:pPr>
        <w:pStyle w:val="0"/>
        <w:spacing w:before="200" w:line-rule="auto"/>
        <w:ind w:firstLine="540"/>
        <w:jc w:val="both"/>
      </w:pPr>
      <w:r>
        <w:rPr>
          <w:sz w:val="20"/>
        </w:rPr>
        <w:t xml:space="preserve">2.9. Основаниями для отклонения заявлений на стадиях их рассмотрения и оценки являются следующие:</w:t>
      </w:r>
    </w:p>
    <w:p>
      <w:pPr>
        <w:pStyle w:val="0"/>
        <w:spacing w:before="200" w:line-rule="auto"/>
        <w:ind w:firstLine="540"/>
        <w:jc w:val="both"/>
      </w:pPr>
      <w:r>
        <w:rPr>
          <w:sz w:val="20"/>
        </w:rPr>
        <w:t xml:space="preserve">а) несоответствие некоммерческой организации требованиям, указанным в </w:t>
      </w:r>
      <w:hyperlink w:history="0" w:anchor="P698" w:tooltip="1.5. На получение субсидии в рамках настоящего Порядка могут претендовать некоммерческие организации, соответствующие одновременно следующим условиям:">
        <w:r>
          <w:rPr>
            <w:sz w:val="20"/>
            <w:color w:val="0000ff"/>
          </w:rPr>
          <w:t xml:space="preserve">пунктах 1.5</w:t>
        </w:r>
      </w:hyperlink>
      <w:r>
        <w:rPr>
          <w:sz w:val="20"/>
        </w:rPr>
        <w:t xml:space="preserve"> и </w:t>
      </w:r>
      <w:hyperlink w:history="0" w:anchor="P711" w:tooltip="2.1. Некоммерческая организация на первое число месяца, предшествующего месяцу, в котором планируется проведение конкурсного отбора, должна соответствовать следующим требованиям:">
        <w:r>
          <w:rPr>
            <w:sz w:val="20"/>
            <w:color w:val="0000ff"/>
          </w:rPr>
          <w:t xml:space="preserve">2.1</w:t>
        </w:r>
      </w:hyperlink>
      <w:r>
        <w:rPr>
          <w:sz w:val="20"/>
        </w:rPr>
        <w:t xml:space="preserve"> настоящего Порядка и изложенным в информационном сообщении о проведении конкурсного отбора;</w:t>
      </w:r>
    </w:p>
    <w:p>
      <w:pPr>
        <w:pStyle w:val="0"/>
        <w:spacing w:before="200" w:line-rule="auto"/>
        <w:ind w:firstLine="540"/>
        <w:jc w:val="both"/>
      </w:pPr>
      <w:r>
        <w:rPr>
          <w:sz w:val="20"/>
        </w:rPr>
        <w:t xml:space="preserve">б) несоответствие представленных заявления и прилагаемых к нему документов требованиям, определенным </w:t>
      </w:r>
      <w:hyperlink w:history="0" w:anchor="P739" w:tooltip="2.5. Для участия в конкурсном отборе некоммерческие организации в срок, указанный в информационном сообщении о проведении конкурсного отбора, представляют в Министерство заявление по форме согласно приложению N 1 к настоящему Порядку, которое включает в том числе согласие на публикацию (размещение) в информационно-телекоммуникационной сети Интернет информации о некоммерческой организации, о подаваемом ею заявлении, иной информации о некоммерческой организации, связанной с конкурсным отбором.">
        <w:r>
          <w:rPr>
            <w:sz w:val="20"/>
            <w:color w:val="0000ff"/>
          </w:rPr>
          <w:t xml:space="preserve">пунктом 2.5</w:t>
        </w:r>
      </w:hyperlink>
      <w:r>
        <w:rPr>
          <w:sz w:val="20"/>
        </w:rPr>
        <w:t xml:space="preserve"> настоящего Порядка и изложенным в информационном сообщении о проведении конкурсного отбора, или непредставление (представление не в полном объеме) указанных документов (за исключением документов, запрашиваемых в порядке межведомственного информационного взаимодействия);</w:t>
      </w:r>
    </w:p>
    <w:p>
      <w:pPr>
        <w:pStyle w:val="0"/>
        <w:spacing w:before="200" w:line-rule="auto"/>
        <w:ind w:firstLine="540"/>
        <w:jc w:val="both"/>
      </w:pPr>
      <w:r>
        <w:rPr>
          <w:sz w:val="20"/>
        </w:rPr>
        <w:t xml:space="preserve">в) недостоверность информации, содержащейся в документах, представленных некоммерческой организацией, в том числе информации о месте нахождения и об адресе юридического лица;</w:t>
      </w:r>
    </w:p>
    <w:p>
      <w:pPr>
        <w:pStyle w:val="0"/>
        <w:spacing w:before="200" w:line-rule="auto"/>
        <w:ind w:firstLine="540"/>
        <w:jc w:val="both"/>
      </w:pPr>
      <w:r>
        <w:rPr>
          <w:sz w:val="20"/>
        </w:rPr>
        <w:t xml:space="preserve">г) подача заявления после установленного срока.</w:t>
      </w:r>
    </w:p>
    <w:p>
      <w:pPr>
        <w:pStyle w:val="0"/>
        <w:spacing w:before="200" w:line-rule="auto"/>
        <w:ind w:firstLine="540"/>
        <w:jc w:val="both"/>
      </w:pPr>
      <w:r>
        <w:rPr>
          <w:sz w:val="20"/>
        </w:rPr>
        <w:t xml:space="preserve">В случае принятия решения об отклонении заявления Министерство в течение 5 рабочих дней со дня окончания срока, установленного </w:t>
      </w:r>
      <w:hyperlink w:history="0" w:anchor="P762" w:tooltip="2.8. Министерство в течение 5-ти рабочих дней со дня, следующего за днем окончания приема заявлений и прилагаемых к ним документов, указанных в пункте 2.5 настоящего Порядка, за исключением документов, полученных в результате межведомственного информационного взаимодействия, проводит проверку на соответствие некоммерческих организаций и представленных ими документов требованиям настоящего Порядка.">
        <w:r>
          <w:rPr>
            <w:sz w:val="20"/>
            <w:color w:val="0000ff"/>
          </w:rPr>
          <w:t xml:space="preserve">пунктом 2.8</w:t>
        </w:r>
      </w:hyperlink>
      <w:r>
        <w:rPr>
          <w:sz w:val="20"/>
        </w:rPr>
        <w:t xml:space="preserve"> настоящего Порядка, направляет некоммерческой организации уведомление об отклонении ее заявления с обоснованием причины отклонения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по почтовому адресу, указанному в заявлении, поступившем в Министерство в письменной форме.</w:t>
      </w:r>
    </w:p>
    <w:p>
      <w:pPr>
        <w:pStyle w:val="0"/>
        <w:jc w:val="both"/>
      </w:pPr>
      <w:r>
        <w:rPr>
          <w:sz w:val="20"/>
        </w:rPr>
        <w:t xml:space="preserve">(в ред. </w:t>
      </w:r>
      <w:hyperlink w:history="0" r:id="rId125"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2.10. При соответствии некоммерческой организации, представленных ею заявления и прилагаемых к нему документов требованиям настоящего Порядка Министерство в течение 5-ти рабочих дней со дня окончания срока, установленного </w:t>
      </w:r>
      <w:hyperlink w:history="0" w:anchor="P762" w:tooltip="2.8. Министерство в течение 5-ти рабочих дней со дня, следующего за днем окончания приема заявлений и прилагаемых к ним документов, указанных в пункте 2.5 настоящего Порядка, за исключением документов, полученных в результате межведомственного информационного взаимодействия, проводит проверку на соответствие некоммерческих организаций и представленных ими документов требованиям настоящего Порядка.">
        <w:r>
          <w:rPr>
            <w:sz w:val="20"/>
            <w:color w:val="0000ff"/>
          </w:rPr>
          <w:t xml:space="preserve">пунктом 2.8</w:t>
        </w:r>
      </w:hyperlink>
      <w:r>
        <w:rPr>
          <w:sz w:val="20"/>
        </w:rPr>
        <w:t xml:space="preserve"> настоящего Порядка, передает указанные заявление и прилагаемые к нему документы в конкурсную комиссию.</w:t>
      </w:r>
    </w:p>
    <w:bookmarkStart w:id="771" w:name="P771"/>
    <w:bookmarkEnd w:id="771"/>
    <w:p>
      <w:pPr>
        <w:pStyle w:val="0"/>
        <w:spacing w:before="200" w:line-rule="auto"/>
        <w:ind w:firstLine="540"/>
        <w:jc w:val="both"/>
      </w:pPr>
      <w:r>
        <w:rPr>
          <w:sz w:val="20"/>
        </w:rPr>
        <w:t xml:space="preserve">2.11. Рассмотрение поступивших заявлений и прилагаемых к ним документов и определение победителя конкурсного отбора осуществляются на заседании конкурсной комиссии в течение 10-ти рабочих дней со дня поступления всех заявлений и прилагаемых к ним документов в конкурсную комиссию.</w:t>
      </w:r>
    </w:p>
    <w:p>
      <w:pPr>
        <w:pStyle w:val="0"/>
        <w:spacing w:before="200" w:line-rule="auto"/>
        <w:ind w:firstLine="540"/>
        <w:jc w:val="both"/>
      </w:pPr>
      <w:r>
        <w:rPr>
          <w:sz w:val="20"/>
        </w:rPr>
        <w:t xml:space="preserve">Некоммерческие организации на основании представленных ими заявлений и прилагаемых к ним документов оцениваются конкурсной комиссией по критериям, приведенным в </w:t>
      </w:r>
      <w:hyperlink w:history="0" w:anchor="P1126" w:tooltip="МЕТОДИКА">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Итоговое количество баллов заявления рассчитывается путем сложения баллов по каждому критерию оценки заявления. Победителем конкурсного отбора признается некоммерческая организация, чье заявление набрало наибольшее количество баллов. Для оценки заявления осуществляется расчет итогового количества баллов по каждому заявлению. При равном количестве баллов побеждает некоммерческая организация, подавшая заявление ранее других.</w:t>
      </w:r>
    </w:p>
    <w:p>
      <w:pPr>
        <w:pStyle w:val="0"/>
        <w:jc w:val="both"/>
      </w:pPr>
      <w:r>
        <w:rPr>
          <w:sz w:val="20"/>
        </w:rPr>
        <w:t xml:space="preserve">(в ред. </w:t>
      </w:r>
      <w:hyperlink w:history="0" r:id="rId126"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Решение конкурсной комиссии по определению победителя конкурсного отбора оформляется протоколом ее заседания в течение 2-х рабочих дней со дня проведения конкурсного отбора и в этот же день передается в Министерство.</w:t>
      </w:r>
    </w:p>
    <w:p>
      <w:pPr>
        <w:pStyle w:val="0"/>
        <w:spacing w:before="200" w:line-rule="auto"/>
        <w:ind w:firstLine="540"/>
        <w:jc w:val="both"/>
      </w:pPr>
      <w:r>
        <w:rPr>
          <w:sz w:val="20"/>
        </w:rPr>
        <w:t xml:space="preserve">Министерство в течение 2 рабочих дней со дня получения указанного протокола заседания конкурсной комиссии издает приказ о результатах рассмотрения заявлений и определении победителя конкурсного отбора.</w:t>
      </w:r>
    </w:p>
    <w:p>
      <w:pPr>
        <w:pStyle w:val="0"/>
        <w:jc w:val="both"/>
      </w:pPr>
      <w:r>
        <w:rPr>
          <w:sz w:val="20"/>
        </w:rPr>
        <w:t xml:space="preserve">(в ред. </w:t>
      </w:r>
      <w:hyperlink w:history="0" r:id="rId127"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2.12. В случае участия в конкурсном отборе единственной некоммерческой организации, подавшей заявление и прилагаемые к нему документы, отвечающие требованиям настоящего Порядка, конкурсный отбор считается состоявшимся, а некоммерческая организация признается его победителем.</w:t>
      </w:r>
    </w:p>
    <w:p>
      <w:pPr>
        <w:pStyle w:val="0"/>
        <w:spacing w:before="200" w:line-rule="auto"/>
        <w:ind w:firstLine="540"/>
        <w:jc w:val="both"/>
      </w:pPr>
      <w:r>
        <w:rPr>
          <w:sz w:val="20"/>
        </w:rPr>
        <w:t xml:space="preserve">2.13. Конкурсная комиссия в своей деятельности руководствуется </w:t>
      </w:r>
      <w:hyperlink w:history="0" r:id="rId1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29"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Государственной программой, иными нормативными правовыми актами Российской Федерации и Республики Башкортостан, а также настоящим Порядком.</w:t>
      </w:r>
    </w:p>
    <w:p>
      <w:pPr>
        <w:pStyle w:val="0"/>
        <w:spacing w:before="200" w:line-rule="auto"/>
        <w:ind w:firstLine="540"/>
        <w:jc w:val="both"/>
      </w:pPr>
      <w:r>
        <w:rPr>
          <w:sz w:val="20"/>
        </w:rPr>
        <w:t xml:space="preserve">2.14. Конкурсная комиссия создается приказом Министерства из числа его сотрудников, осуществляющих координацию и реализацию мероприятий в области защиты прав потребителей, а также правовое обеспечение деятельности Министерства, в количестве 7-ми человек. В состав конкурсной комиссии включаются в том числе члены общественного совета при Министерстве.</w:t>
      </w:r>
    </w:p>
    <w:p>
      <w:pPr>
        <w:pStyle w:val="0"/>
        <w:spacing w:before="200" w:line-rule="auto"/>
        <w:ind w:firstLine="540"/>
        <w:jc w:val="both"/>
      </w:pPr>
      <w:r>
        <w:rPr>
          <w:sz w:val="20"/>
        </w:rPr>
        <w:t xml:space="preserve">2.15. Конкурсная комиссия осуществляет следующие функции:</w:t>
      </w:r>
    </w:p>
    <w:p>
      <w:pPr>
        <w:pStyle w:val="0"/>
        <w:spacing w:before="200" w:line-rule="auto"/>
        <w:ind w:firstLine="540"/>
        <w:jc w:val="both"/>
      </w:pPr>
      <w:r>
        <w:rPr>
          <w:sz w:val="20"/>
        </w:rPr>
        <w:t xml:space="preserve">рассматривает представленные некоммерческими организациями заявления и прилагаемые к ним документы;</w:t>
      </w:r>
    </w:p>
    <w:p>
      <w:pPr>
        <w:pStyle w:val="0"/>
        <w:spacing w:before="200" w:line-rule="auto"/>
        <w:ind w:firstLine="540"/>
        <w:jc w:val="both"/>
      </w:pPr>
      <w:r>
        <w:rPr>
          <w:sz w:val="20"/>
        </w:rPr>
        <w:t xml:space="preserve">определяет некоммерческую организацию - победителя конкурсного отбора;</w:t>
      </w:r>
    </w:p>
    <w:p>
      <w:pPr>
        <w:pStyle w:val="0"/>
        <w:spacing w:before="200" w:line-rule="auto"/>
        <w:ind w:firstLine="540"/>
        <w:jc w:val="both"/>
      </w:pPr>
      <w:r>
        <w:rPr>
          <w:sz w:val="20"/>
        </w:rPr>
        <w:t xml:space="preserve">определяет некоммерческие организации, проигравшие в конкурсном отборе;</w:t>
      </w:r>
    </w:p>
    <w:p>
      <w:pPr>
        <w:pStyle w:val="0"/>
        <w:spacing w:before="200" w:line-rule="auto"/>
        <w:ind w:firstLine="540"/>
        <w:jc w:val="both"/>
      </w:pPr>
      <w:r>
        <w:rPr>
          <w:sz w:val="20"/>
        </w:rPr>
        <w:t xml:space="preserve">принимает решение об отмене конкурсного отбора и объявляет его отмененным.</w:t>
      </w:r>
    </w:p>
    <w:p>
      <w:pPr>
        <w:pStyle w:val="0"/>
        <w:spacing w:before="200" w:line-rule="auto"/>
        <w:ind w:firstLine="540"/>
        <w:jc w:val="both"/>
      </w:pPr>
      <w:r>
        <w:rPr>
          <w:sz w:val="20"/>
        </w:rPr>
        <w:t xml:space="preserve">2.16. В состав конкурсной комиссии входят председатель и его заместитель, члены конкурсной комиссии и секретарь.</w:t>
      </w:r>
    </w:p>
    <w:p>
      <w:pPr>
        <w:pStyle w:val="0"/>
        <w:spacing w:before="200" w:line-rule="auto"/>
        <w:ind w:firstLine="540"/>
        <w:jc w:val="both"/>
      </w:pPr>
      <w:r>
        <w:rPr>
          <w:sz w:val="20"/>
        </w:rPr>
        <w:t xml:space="preserve">Председатель конкурсной комиссии:</w:t>
      </w:r>
    </w:p>
    <w:p>
      <w:pPr>
        <w:pStyle w:val="0"/>
        <w:spacing w:before="200" w:line-rule="auto"/>
        <w:ind w:firstLine="540"/>
        <w:jc w:val="both"/>
      </w:pPr>
      <w:r>
        <w:rPr>
          <w:sz w:val="20"/>
        </w:rPr>
        <w:t xml:space="preserve">осуществляет общее руководство работой конкурсной комиссии;</w:t>
      </w:r>
    </w:p>
    <w:p>
      <w:pPr>
        <w:pStyle w:val="0"/>
        <w:spacing w:before="200" w:line-rule="auto"/>
        <w:ind w:firstLine="540"/>
        <w:jc w:val="both"/>
      </w:pPr>
      <w:r>
        <w:rPr>
          <w:sz w:val="20"/>
        </w:rPr>
        <w:t xml:space="preserve">определяет место, дату и время заседания конкурсной комиссии в сроки, установленные </w:t>
      </w:r>
      <w:hyperlink w:history="0" w:anchor="P771" w:tooltip="2.11. Рассмотрение поступивших заявлений и прилагаемых к ним документов и определение победителя конкурсного отбора осуществляются на заседании конкурсной комиссии в течение 10-ти рабочих дней со дня поступления всех заявлений и прилагаемых к ним документов в конкурсную комиссию.">
        <w:r>
          <w:rPr>
            <w:sz w:val="20"/>
            <w:color w:val="0000ff"/>
          </w:rPr>
          <w:t xml:space="preserve">пунктом 2.11</w:t>
        </w:r>
      </w:hyperlink>
      <w:r>
        <w:rPr>
          <w:sz w:val="20"/>
        </w:rPr>
        <w:t xml:space="preserve"> настоящего Порядка;</w:t>
      </w:r>
    </w:p>
    <w:p>
      <w:pPr>
        <w:pStyle w:val="0"/>
        <w:jc w:val="both"/>
      </w:pPr>
      <w:r>
        <w:rPr>
          <w:sz w:val="20"/>
        </w:rPr>
        <w:t xml:space="preserve">(в ред. </w:t>
      </w:r>
      <w:hyperlink w:history="0" r:id="rId130"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утверждает повестку дня заседания конкурсной комиссии;</w:t>
      </w:r>
    </w:p>
    <w:p>
      <w:pPr>
        <w:pStyle w:val="0"/>
        <w:spacing w:before="200" w:line-rule="auto"/>
        <w:ind w:firstLine="540"/>
        <w:jc w:val="both"/>
      </w:pPr>
      <w:r>
        <w:rPr>
          <w:sz w:val="20"/>
        </w:rPr>
        <w:t xml:space="preserve">представляет конкурсную комиссию в государственных и иных органах и организациях.</w:t>
      </w:r>
    </w:p>
    <w:p>
      <w:pPr>
        <w:pStyle w:val="0"/>
        <w:spacing w:before="200" w:line-rule="auto"/>
        <w:ind w:firstLine="540"/>
        <w:jc w:val="both"/>
      </w:pPr>
      <w:r>
        <w:rPr>
          <w:sz w:val="20"/>
        </w:rPr>
        <w:t xml:space="preserve">При отсутствии председателя конкурсной комиссии его функции выполняет заместитель председателя конкурсной комиссии.</w:t>
      </w:r>
    </w:p>
    <w:p>
      <w:pPr>
        <w:pStyle w:val="0"/>
        <w:spacing w:before="200" w:line-rule="auto"/>
        <w:ind w:firstLine="540"/>
        <w:jc w:val="both"/>
      </w:pPr>
      <w:r>
        <w:rPr>
          <w:sz w:val="20"/>
        </w:rPr>
        <w:t xml:space="preserve">Председатель конкурсной комиссии несет персональную ответственность за невыполнение или ненадлежащее выполнение возложенных на конкурсную комиссию функций и задач.</w:t>
      </w:r>
    </w:p>
    <w:p>
      <w:pPr>
        <w:pStyle w:val="0"/>
        <w:spacing w:before="200" w:line-rule="auto"/>
        <w:ind w:firstLine="540"/>
        <w:jc w:val="both"/>
      </w:pPr>
      <w:r>
        <w:rPr>
          <w:sz w:val="20"/>
        </w:rPr>
        <w:t xml:space="preserve">2.17. Председатель конкурсной комиссии, а в случае его отсутствия заместитель председателя конкурсной комиссии:</w:t>
      </w:r>
    </w:p>
    <w:p>
      <w:pPr>
        <w:pStyle w:val="0"/>
        <w:spacing w:before="200" w:line-rule="auto"/>
        <w:ind w:firstLine="540"/>
        <w:jc w:val="both"/>
      </w:pPr>
      <w:r>
        <w:rPr>
          <w:sz w:val="20"/>
        </w:rPr>
        <w:t xml:space="preserve">открывает и закрывает заседание конкурсной комиссии;</w:t>
      </w:r>
    </w:p>
    <w:p>
      <w:pPr>
        <w:pStyle w:val="0"/>
        <w:spacing w:before="200" w:line-rule="auto"/>
        <w:ind w:firstLine="540"/>
        <w:jc w:val="both"/>
      </w:pPr>
      <w:r>
        <w:rPr>
          <w:sz w:val="20"/>
        </w:rPr>
        <w:t xml:space="preserve">обеспечивает соблюдение положений настоящего Порядка;</w:t>
      </w:r>
    </w:p>
    <w:p>
      <w:pPr>
        <w:pStyle w:val="0"/>
        <w:spacing w:before="200" w:line-rule="auto"/>
        <w:ind w:firstLine="540"/>
        <w:jc w:val="both"/>
      </w:pPr>
      <w:r>
        <w:rPr>
          <w:sz w:val="20"/>
        </w:rPr>
        <w:t xml:space="preserve">формулирует и ставит на голосование вопросы для принятия и внесения решений в протокол заседания конкурсной комиссии.</w:t>
      </w:r>
    </w:p>
    <w:p>
      <w:pPr>
        <w:pStyle w:val="0"/>
        <w:spacing w:before="200" w:line-rule="auto"/>
        <w:ind w:firstLine="540"/>
        <w:jc w:val="both"/>
      </w:pPr>
      <w:r>
        <w:rPr>
          <w:sz w:val="20"/>
        </w:rPr>
        <w:t xml:space="preserve">2.18. Члены конкурсной комиссии выступают и пользуются правом голоса при рассмотрении любых вопросов на ее заседаниях.</w:t>
      </w:r>
    </w:p>
    <w:p>
      <w:pPr>
        <w:pStyle w:val="0"/>
        <w:spacing w:before="200" w:line-rule="auto"/>
        <w:ind w:firstLine="540"/>
        <w:jc w:val="both"/>
      </w:pPr>
      <w:r>
        <w:rPr>
          <w:sz w:val="20"/>
        </w:rPr>
        <w:t xml:space="preserve">2.19. В целях организации текущей деятельности конкурсной комиссии из числа сотрудников Министерства назначается ее секретарь.</w:t>
      </w:r>
    </w:p>
    <w:p>
      <w:pPr>
        <w:pStyle w:val="0"/>
        <w:spacing w:before="200" w:line-rule="auto"/>
        <w:ind w:firstLine="540"/>
        <w:jc w:val="both"/>
      </w:pPr>
      <w:r>
        <w:rPr>
          <w:sz w:val="20"/>
        </w:rPr>
        <w:t xml:space="preserve">Секретарь конкурсной комиссии:</w:t>
      </w:r>
    </w:p>
    <w:p>
      <w:pPr>
        <w:pStyle w:val="0"/>
        <w:spacing w:before="200" w:line-rule="auto"/>
        <w:ind w:firstLine="540"/>
        <w:jc w:val="both"/>
      </w:pPr>
      <w:r>
        <w:rPr>
          <w:sz w:val="20"/>
        </w:rPr>
        <w:t xml:space="preserve">координирует работу по обеспечению деятельности конкурсной комиссии;</w:t>
      </w:r>
    </w:p>
    <w:p>
      <w:pPr>
        <w:pStyle w:val="0"/>
        <w:spacing w:before="200" w:line-rule="auto"/>
        <w:ind w:firstLine="540"/>
        <w:jc w:val="both"/>
      </w:pPr>
      <w:r>
        <w:rPr>
          <w:sz w:val="20"/>
        </w:rPr>
        <w:t xml:space="preserve">оповещает членов конкурсной комиссии и приглашенных о предстоящих ее заседаниях;</w:t>
      </w:r>
    </w:p>
    <w:p>
      <w:pPr>
        <w:pStyle w:val="0"/>
        <w:spacing w:before="200" w:line-rule="auto"/>
        <w:ind w:firstLine="540"/>
        <w:jc w:val="both"/>
      </w:pPr>
      <w:r>
        <w:rPr>
          <w:sz w:val="20"/>
        </w:rPr>
        <w:t xml:space="preserve">обеспечивает подготовку материалов к заседаниям конкурсной комиссии;</w:t>
      </w:r>
    </w:p>
    <w:p>
      <w:pPr>
        <w:pStyle w:val="0"/>
        <w:spacing w:before="200" w:line-rule="auto"/>
        <w:ind w:firstLine="540"/>
        <w:jc w:val="both"/>
      </w:pPr>
      <w:r>
        <w:rPr>
          <w:sz w:val="20"/>
        </w:rPr>
        <w:t xml:space="preserve">осуществляет организационное обеспечение ведения заседаний конкурсной комиссии;</w:t>
      </w:r>
    </w:p>
    <w:p>
      <w:pPr>
        <w:pStyle w:val="0"/>
        <w:spacing w:before="200" w:line-rule="auto"/>
        <w:ind w:firstLine="540"/>
        <w:jc w:val="both"/>
      </w:pPr>
      <w:r>
        <w:rPr>
          <w:sz w:val="20"/>
        </w:rPr>
        <w:t xml:space="preserve">ведет протокол, а также оформляет и осуществляет рассылку протоколов заседаний конкурсной комиссии и выписок из них;</w:t>
      </w:r>
    </w:p>
    <w:p>
      <w:pPr>
        <w:pStyle w:val="0"/>
        <w:spacing w:before="200" w:line-rule="auto"/>
        <w:ind w:firstLine="540"/>
        <w:jc w:val="both"/>
      </w:pPr>
      <w:r>
        <w:rPr>
          <w:sz w:val="20"/>
        </w:rPr>
        <w:t xml:space="preserve">отвечает за ведение, сохранность и архивирование документации конкурсной комиссии.</w:t>
      </w:r>
    </w:p>
    <w:p>
      <w:pPr>
        <w:pStyle w:val="0"/>
        <w:spacing w:before="200" w:line-rule="auto"/>
        <w:ind w:firstLine="540"/>
        <w:jc w:val="both"/>
      </w:pPr>
      <w:r>
        <w:rPr>
          <w:sz w:val="20"/>
        </w:rPr>
        <w:t xml:space="preserve">В период временного отсутствия секретаря конкурсной комиссии приказом Министерства назначается временно исполняющий обязанности секретаря конкурсной комиссии.</w:t>
      </w:r>
    </w:p>
    <w:p>
      <w:pPr>
        <w:pStyle w:val="0"/>
        <w:spacing w:before="200" w:line-rule="auto"/>
        <w:ind w:firstLine="540"/>
        <w:jc w:val="both"/>
      </w:pPr>
      <w:r>
        <w:rPr>
          <w:sz w:val="20"/>
        </w:rPr>
        <w:t xml:space="preserve">2.20. К работе в составе конкурсной комиссии могут привлекаться независимые эксперты из числа работников государственных органов Республики Башкортостан, общественных и иных организаций.</w:t>
      </w:r>
    </w:p>
    <w:p>
      <w:pPr>
        <w:pStyle w:val="0"/>
        <w:spacing w:before="200" w:line-rule="auto"/>
        <w:ind w:firstLine="540"/>
        <w:jc w:val="both"/>
      </w:pPr>
      <w:r>
        <w:rPr>
          <w:sz w:val="20"/>
        </w:rPr>
        <w:t xml:space="preserve">2.21. Заседания конкурсной комиссии считаются правомочными, если на них присутствует не менее половины ее состава.</w:t>
      </w:r>
    </w:p>
    <w:p>
      <w:pPr>
        <w:pStyle w:val="0"/>
        <w:spacing w:before="200" w:line-rule="auto"/>
        <w:ind w:firstLine="540"/>
        <w:jc w:val="both"/>
      </w:pPr>
      <w:r>
        <w:rPr>
          <w:sz w:val="20"/>
        </w:rPr>
        <w:t xml:space="preserve">Решения конкурсной комиссии принимаются путем открытого голосования простым большинством голосов из числа присутствующих на ее заседании. При равенстве голосов голос председательствующего на заседании конкурсной комиссии является решающим. При несогласии члена конкурсной комиссии с принятым решением по его желанию в протоколе отражается особое мнение.</w:t>
      </w:r>
    </w:p>
    <w:p>
      <w:pPr>
        <w:pStyle w:val="0"/>
        <w:spacing w:before="200" w:line-rule="auto"/>
        <w:ind w:firstLine="540"/>
        <w:jc w:val="both"/>
      </w:pPr>
      <w:r>
        <w:rPr>
          <w:sz w:val="20"/>
        </w:rPr>
        <w:t xml:space="preserve">Члены конкурсной комиссии обязаны известить председателя и секретаря конкурсной комиссии о невозможности принятия участия в назначенном заседании конкурсной комиссии в устной или письменной форме не позднее 1 рабочего дня до дня, на который запланировано заседание конкурсной комиссии.</w:t>
      </w:r>
    </w:p>
    <w:p>
      <w:pPr>
        <w:pStyle w:val="0"/>
        <w:jc w:val="both"/>
      </w:pPr>
      <w:r>
        <w:rPr>
          <w:sz w:val="20"/>
        </w:rPr>
        <w:t xml:space="preserve">(абзац введен </w:t>
      </w:r>
      <w:hyperlink w:history="0" r:id="rId131"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r>
        <w:rPr>
          <w:sz w:val="20"/>
        </w:rPr>
        <w:t xml:space="preserve">В случае, если на заседании конкурсной комиссии присутствует менее половины ее состава, председатель конкурсной комиссии переносит ее заседание на другой день. При этом период между днем заседания конкурсной комиссии, на котором присутствовало менее половины ее состава, и днем, на который перенесено заседание, не может быть более 10 рабочих дней.</w:t>
      </w:r>
    </w:p>
    <w:p>
      <w:pPr>
        <w:pStyle w:val="0"/>
        <w:jc w:val="both"/>
      </w:pPr>
      <w:r>
        <w:rPr>
          <w:sz w:val="20"/>
        </w:rPr>
        <w:t xml:space="preserve">(абзац введен </w:t>
      </w:r>
      <w:hyperlink w:history="0" r:id="rId132"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r>
        <w:rPr>
          <w:sz w:val="20"/>
        </w:rPr>
        <w:t xml:space="preserve">2.22. Решение конкурсной комиссии по определению победителя конкурсного отбора не позднее 2-х рабочих дней со дня проведения соответствующего ее заседания оформляется протоколом, в котором указываются:</w:t>
      </w:r>
    </w:p>
    <w:p>
      <w:pPr>
        <w:pStyle w:val="0"/>
        <w:spacing w:before="200" w:line-rule="auto"/>
        <w:ind w:firstLine="540"/>
        <w:jc w:val="both"/>
      </w:pPr>
      <w:r>
        <w:rPr>
          <w:sz w:val="20"/>
        </w:rPr>
        <w:t xml:space="preserve">а) сведения о месте, дате и времени проведения заседания конкурсной комиссии;</w:t>
      </w:r>
    </w:p>
    <w:p>
      <w:pPr>
        <w:pStyle w:val="0"/>
        <w:spacing w:before="200" w:line-rule="auto"/>
        <w:ind w:firstLine="540"/>
        <w:jc w:val="both"/>
      </w:pPr>
      <w:r>
        <w:rPr>
          <w:sz w:val="20"/>
        </w:rPr>
        <w:t xml:space="preserve">б) состав членов конкурсной комиссии, независимых экспертов и приглашенных, присутствовавших на ее заседании;</w:t>
      </w:r>
    </w:p>
    <w:p>
      <w:pPr>
        <w:pStyle w:val="0"/>
        <w:spacing w:before="200" w:line-rule="auto"/>
        <w:ind w:firstLine="540"/>
        <w:jc w:val="both"/>
      </w:pPr>
      <w:r>
        <w:rPr>
          <w:sz w:val="20"/>
        </w:rPr>
        <w:t xml:space="preserve">в) сведения о рассматриваемых заявлениях и прилагаемых к ним документах;</w:t>
      </w:r>
    </w:p>
    <w:p>
      <w:pPr>
        <w:pStyle w:val="0"/>
        <w:spacing w:before="200" w:line-rule="auto"/>
        <w:ind w:firstLine="540"/>
        <w:jc w:val="both"/>
      </w:pPr>
      <w:r>
        <w:rPr>
          <w:sz w:val="20"/>
        </w:rPr>
        <w:t xml:space="preserve">г) результаты голосования;</w:t>
      </w:r>
    </w:p>
    <w:p>
      <w:pPr>
        <w:pStyle w:val="0"/>
        <w:spacing w:before="200" w:line-rule="auto"/>
        <w:ind w:firstLine="540"/>
        <w:jc w:val="both"/>
      </w:pPr>
      <w:r>
        <w:rPr>
          <w:sz w:val="20"/>
        </w:rPr>
        <w:t xml:space="preserve">д) сведения о победителе конкурсного отбора с указанием размера предоставляемой субсидии;</w:t>
      </w:r>
    </w:p>
    <w:p>
      <w:pPr>
        <w:pStyle w:val="0"/>
        <w:spacing w:before="200" w:line-rule="auto"/>
        <w:ind w:firstLine="540"/>
        <w:jc w:val="both"/>
      </w:pPr>
      <w:r>
        <w:rPr>
          <w:sz w:val="20"/>
        </w:rPr>
        <w:t xml:space="preserve">е) сведения о некоммерческих организациях, проигравших в конкурсном отборе.</w:t>
      </w:r>
    </w:p>
    <w:p>
      <w:pPr>
        <w:pStyle w:val="0"/>
        <w:spacing w:before="200" w:line-rule="auto"/>
        <w:ind w:firstLine="540"/>
        <w:jc w:val="both"/>
      </w:pPr>
      <w:r>
        <w:rPr>
          <w:sz w:val="20"/>
        </w:rPr>
        <w:t xml:space="preserve">Протокол оформляется секретарем конкурсной комиссии и подписывается всеми ее членами, присутствовавшими на заседании.</w:t>
      </w:r>
    </w:p>
    <w:p>
      <w:pPr>
        <w:pStyle w:val="0"/>
        <w:spacing w:before="200" w:line-rule="auto"/>
        <w:ind w:firstLine="540"/>
        <w:jc w:val="both"/>
      </w:pPr>
      <w:r>
        <w:rPr>
          <w:sz w:val="20"/>
        </w:rPr>
        <w:t xml:space="preserve">Секретарь конкурсной комиссии передает протокол заседания конкурсной комиссии в Министерство в течение 1 рабочего дня, следующего за днем подписания протокола.</w:t>
      </w:r>
    </w:p>
    <w:p>
      <w:pPr>
        <w:pStyle w:val="0"/>
        <w:jc w:val="both"/>
      </w:pPr>
      <w:r>
        <w:rPr>
          <w:sz w:val="20"/>
        </w:rPr>
        <w:t xml:space="preserve">(абзац введен </w:t>
      </w:r>
      <w:hyperlink w:history="0" r:id="rId133"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bookmarkStart w:id="826" w:name="P826"/>
    <w:bookmarkEnd w:id="826"/>
    <w:p>
      <w:pPr>
        <w:pStyle w:val="0"/>
        <w:spacing w:before="200" w:line-rule="auto"/>
        <w:ind w:firstLine="540"/>
        <w:jc w:val="both"/>
      </w:pPr>
      <w:r>
        <w:rPr>
          <w:sz w:val="20"/>
        </w:rPr>
        <w:t xml:space="preserve">2.23. Отмена конкурсного отбора возможна только по решению конкурсной комиссии.</w:t>
      </w:r>
    </w:p>
    <w:p>
      <w:pPr>
        <w:pStyle w:val="0"/>
        <w:spacing w:before="200" w:line-rule="auto"/>
        <w:ind w:firstLine="540"/>
        <w:jc w:val="both"/>
      </w:pPr>
      <w:r>
        <w:rPr>
          <w:sz w:val="20"/>
        </w:rPr>
        <w:t xml:space="preserve">Конкурсная комиссия рассматривает вопрос об отмене конкурсного отбора при наступлении одного или нескольких следующих обстоятельств:</w:t>
      </w:r>
    </w:p>
    <w:p>
      <w:pPr>
        <w:pStyle w:val="0"/>
        <w:spacing w:before="200" w:line-rule="auto"/>
        <w:ind w:firstLine="540"/>
        <w:jc w:val="both"/>
      </w:pPr>
      <w:r>
        <w:rPr>
          <w:sz w:val="20"/>
        </w:rPr>
        <w:t xml:space="preserve">а) отказ всех некоммерческих организаций от участия в конкурсном отборе;</w:t>
      </w:r>
    </w:p>
    <w:p>
      <w:pPr>
        <w:pStyle w:val="0"/>
        <w:spacing w:before="200" w:line-rule="auto"/>
        <w:ind w:firstLine="540"/>
        <w:jc w:val="both"/>
      </w:pPr>
      <w:r>
        <w:rPr>
          <w:sz w:val="20"/>
        </w:rPr>
        <w:t xml:space="preserve">б) внесение изменений в сводную бюджетную роспись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цель, указанную в </w:t>
      </w:r>
      <w:hyperlink w:history="0" w:anchor="P69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приобретение канцелярских и расходных материалов) некоммерческих организаций на осуществление общественного контроля за соблюдением финансовыми организациями прав потребителей финансовых услуг.">
        <w:r>
          <w:rPr>
            <w:sz w:val="20"/>
            <w:color w:val="0000ff"/>
          </w:rPr>
          <w:t xml:space="preserve">пункте 1.2</w:t>
        </w:r>
      </w:hyperlink>
      <w:r>
        <w:rPr>
          <w:sz w:val="20"/>
        </w:rPr>
        <w:t xml:space="preserve"> настоящего Порядка, путем уменьшения более чем на 30% соответствующих бюджетных средств, выделенных ранее Министерству.</w:t>
      </w:r>
    </w:p>
    <w:p>
      <w:pPr>
        <w:pStyle w:val="0"/>
        <w:spacing w:before="200" w:line-rule="auto"/>
        <w:ind w:firstLine="540"/>
        <w:jc w:val="both"/>
      </w:pPr>
      <w:r>
        <w:rPr>
          <w:sz w:val="20"/>
        </w:rPr>
        <w:t xml:space="preserve">2.24. Решение конкурсной комиссии об отмене конкурсного отбора оформляется в форме протокола ее заседания в течение 2-х рабочих дней со дня, следующего за днем наступления одного или нескольких обстоятельств, указанных в </w:t>
      </w:r>
      <w:hyperlink w:history="0" w:anchor="P826" w:tooltip="2.23. Отмена конкурсного отбора возможна только по решению конкурсной комиссии.">
        <w:r>
          <w:rPr>
            <w:sz w:val="20"/>
            <w:color w:val="0000ff"/>
          </w:rPr>
          <w:t xml:space="preserve">пункте 2.23</w:t>
        </w:r>
      </w:hyperlink>
      <w:r>
        <w:rPr>
          <w:sz w:val="20"/>
        </w:rPr>
        <w:t xml:space="preserve"> настоящего Порядка. В данном протоколе указываются:</w:t>
      </w:r>
    </w:p>
    <w:p>
      <w:pPr>
        <w:pStyle w:val="0"/>
        <w:spacing w:before="200" w:line-rule="auto"/>
        <w:ind w:firstLine="540"/>
        <w:jc w:val="both"/>
      </w:pPr>
      <w:r>
        <w:rPr>
          <w:sz w:val="20"/>
        </w:rPr>
        <w:t xml:space="preserve">а) сведения о месте, дате и времени проведения соответствующего заседания конкурсной комиссии;</w:t>
      </w:r>
    </w:p>
    <w:p>
      <w:pPr>
        <w:pStyle w:val="0"/>
        <w:spacing w:before="200" w:line-rule="auto"/>
        <w:ind w:firstLine="540"/>
        <w:jc w:val="both"/>
      </w:pPr>
      <w:r>
        <w:rPr>
          <w:sz w:val="20"/>
        </w:rPr>
        <w:t xml:space="preserve">б) состав членов конкурсной комиссии, независимых экспертов и приглашенных лиц, присутствовавших на указанном ее заседании;</w:t>
      </w:r>
    </w:p>
    <w:p>
      <w:pPr>
        <w:pStyle w:val="0"/>
        <w:spacing w:before="200" w:line-rule="auto"/>
        <w:ind w:firstLine="540"/>
        <w:jc w:val="both"/>
      </w:pPr>
      <w:r>
        <w:rPr>
          <w:sz w:val="20"/>
        </w:rPr>
        <w:t xml:space="preserve">в) сведения о рассматриваемых заявлениях и прилагаемых к ним документах;</w:t>
      </w:r>
    </w:p>
    <w:p>
      <w:pPr>
        <w:pStyle w:val="0"/>
        <w:spacing w:before="200" w:line-rule="auto"/>
        <w:ind w:firstLine="540"/>
        <w:jc w:val="both"/>
      </w:pPr>
      <w:r>
        <w:rPr>
          <w:sz w:val="20"/>
        </w:rPr>
        <w:t xml:space="preserve">г) сведения об обстоятельствах, послуживших поводом для отмены конкурсного отбора;</w:t>
      </w:r>
    </w:p>
    <w:p>
      <w:pPr>
        <w:pStyle w:val="0"/>
        <w:spacing w:before="200" w:line-rule="auto"/>
        <w:ind w:firstLine="540"/>
        <w:jc w:val="both"/>
      </w:pPr>
      <w:r>
        <w:rPr>
          <w:sz w:val="20"/>
        </w:rPr>
        <w:t xml:space="preserve">д) результаты соответствующего голосования.</w:t>
      </w:r>
    </w:p>
    <w:p>
      <w:pPr>
        <w:pStyle w:val="0"/>
        <w:spacing w:before="200" w:line-rule="auto"/>
        <w:ind w:firstLine="540"/>
        <w:jc w:val="both"/>
      </w:pPr>
      <w:r>
        <w:rPr>
          <w:sz w:val="20"/>
        </w:rPr>
        <w:t xml:space="preserve">Министерство в течение 2-х рабочих дней со дня получения указанного протокола принимает приказ об отмене конкурсного отбора.</w:t>
      </w:r>
    </w:p>
    <w:p>
      <w:pPr>
        <w:pStyle w:val="0"/>
        <w:spacing w:before="200" w:line-rule="auto"/>
        <w:ind w:firstLine="540"/>
        <w:jc w:val="both"/>
      </w:pPr>
      <w:r>
        <w:rPr>
          <w:sz w:val="20"/>
        </w:rPr>
        <w:t xml:space="preserve">2.25. Информация об отмене конкурсного отбора размещается на официальном сайте Министерства и направляется некоммерческим организациям в форме электронного документа по адресу электронной почты, указанному в заявлении, поступившем в Министерство в форме электронного документа, или в письменной форме по почтовому адресу, указанному в заявлении, поступившем в Министерство в письменной форме, в течение рабочего дня, следующего за днем принятия соответствующего приказа Министерства.</w:t>
      </w:r>
    </w:p>
    <w:p>
      <w:pPr>
        <w:pStyle w:val="0"/>
        <w:spacing w:before="200" w:line-rule="auto"/>
        <w:ind w:firstLine="540"/>
        <w:jc w:val="both"/>
      </w:pPr>
      <w:r>
        <w:rPr>
          <w:sz w:val="20"/>
        </w:rPr>
        <w:t xml:space="preserve">2.26. Информация о результатах рассмотрения заявлений и определении победителя конкурсного отбора доводится до некоммерческих организаций путем ее размещения на официальном сайте Министерства и направляется в форме электронного документа по адресам электронной почты, указанным в заявлениях, поступивших в Министерство в форме электронных документов, или в письменной форме по почтовым адресам, указанным в заявлениях, поступивших в Министерство в письменной форме, в течение 2 рабочих дней со дня, следующего за днем оформления протокола заседания конкурсной комиссии.</w:t>
      </w:r>
    </w:p>
    <w:p>
      <w:pPr>
        <w:pStyle w:val="0"/>
        <w:jc w:val="both"/>
      </w:pPr>
      <w:r>
        <w:rPr>
          <w:sz w:val="20"/>
        </w:rPr>
        <w:t xml:space="preserve">(в ред. </w:t>
      </w:r>
      <w:hyperlink w:history="0" r:id="rId134"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Информация о результатах рассмотрения заявлений и определении победителя конкурсного отбора включает в себя следующие сведения:</w:t>
      </w:r>
    </w:p>
    <w:p>
      <w:pPr>
        <w:pStyle w:val="0"/>
        <w:jc w:val="both"/>
      </w:pPr>
      <w:r>
        <w:rPr>
          <w:sz w:val="20"/>
        </w:rPr>
        <w:t xml:space="preserve">(в ред. </w:t>
      </w:r>
      <w:hyperlink w:history="0" r:id="rId135"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дату, время и место рассмотрения и оценки заявлений и прилагаемых к ним документов;</w:t>
      </w:r>
    </w:p>
    <w:p>
      <w:pPr>
        <w:pStyle w:val="0"/>
        <w:spacing w:before="200" w:line-rule="auto"/>
        <w:ind w:firstLine="540"/>
        <w:jc w:val="both"/>
      </w:pPr>
      <w:r>
        <w:rPr>
          <w:sz w:val="20"/>
        </w:rPr>
        <w:t xml:space="preserve">информацию о некоммерческих организациях, заявления и прилагаемые к ним документы которых были рассмотрены и оценены;</w:t>
      </w:r>
    </w:p>
    <w:p>
      <w:pPr>
        <w:pStyle w:val="0"/>
        <w:spacing w:before="200" w:line-rule="auto"/>
        <w:ind w:firstLine="540"/>
        <w:jc w:val="both"/>
      </w:pPr>
      <w:r>
        <w:rPr>
          <w:sz w:val="20"/>
        </w:rPr>
        <w:t xml:space="preserve">информацию о некоммерческих организациях, заявления и прилагаемые к ним документы которых были отклонены, с указанием причин этого, в том числе положений информационного сообщения о проведении конкурсного отбора, которым не соответствуют такие некоммерческие организации;</w:t>
      </w:r>
    </w:p>
    <w:p>
      <w:pPr>
        <w:pStyle w:val="0"/>
        <w:spacing w:before="200" w:line-rule="auto"/>
        <w:ind w:firstLine="540"/>
        <w:jc w:val="both"/>
      </w:pPr>
      <w:r>
        <w:rPr>
          <w:sz w:val="20"/>
        </w:rPr>
        <w:t xml:space="preserve">последовательность оценки заявлений и прилагаемых к ним документов, присвоенные заявлениям значения по каждому из предусмотренных критериев конкурсного отбора, а также принятые на основании результатов такой оценки решения о присвоении указанным заявлениям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договор, размер предоставляемой субсидии.</w:t>
      </w:r>
    </w:p>
    <w:p>
      <w:pPr>
        <w:pStyle w:val="0"/>
        <w:spacing w:before="200" w:line-rule="auto"/>
        <w:ind w:firstLine="540"/>
        <w:jc w:val="both"/>
      </w:pPr>
      <w:r>
        <w:rPr>
          <w:sz w:val="20"/>
        </w:rPr>
        <w:t xml:space="preserve">2.27. Некоммерческие организации могут отозвать свои заявления в любое время до подписания договора, подав соответствующее письменное уведомление в Министерство. Внесение изменений в заявления, прошедшие регистрацию в журнале регистрации заявлений в Министерстве, не допускается.</w:t>
      </w:r>
    </w:p>
    <w:p>
      <w:pPr>
        <w:pStyle w:val="0"/>
        <w:spacing w:before="200" w:line-rule="auto"/>
        <w:ind w:firstLine="540"/>
        <w:jc w:val="both"/>
      </w:pPr>
      <w:r>
        <w:rPr>
          <w:sz w:val="20"/>
        </w:rPr>
        <w:t xml:space="preserve">2.28. Исключен. - </w:t>
      </w:r>
      <w:hyperlink w:history="0" r:id="rId136"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07.10.2022 N 633.</w:t>
      </w:r>
    </w:p>
    <w:p>
      <w:pPr>
        <w:pStyle w:val="0"/>
        <w:jc w:val="center"/>
      </w:pPr>
      <w:r>
        <w:rPr>
          <w:sz w:val="20"/>
        </w:rPr>
      </w:r>
    </w:p>
    <w:p>
      <w:pPr>
        <w:pStyle w:val="2"/>
        <w:outlineLvl w:val="1"/>
        <w:jc w:val="center"/>
      </w:pPr>
      <w:hyperlink w:history="0" r:id="rId137"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3</w:t>
        </w:r>
      </w:hyperlink>
      <w:r>
        <w:rPr>
          <w:sz w:val="20"/>
        </w:rPr>
        <w:t xml:space="preserve">. УСЛОВИЯ И ПОРЯДОК ПРЕДОСТАВЛЕНИЯ СУБСИДИИ</w:t>
      </w:r>
    </w:p>
    <w:p>
      <w:pPr>
        <w:pStyle w:val="0"/>
        <w:jc w:val="center"/>
      </w:pPr>
      <w:r>
        <w:rPr>
          <w:sz w:val="20"/>
        </w:rPr>
      </w:r>
    </w:p>
    <w:p>
      <w:pPr>
        <w:pStyle w:val="0"/>
        <w:jc w:val="center"/>
      </w:pPr>
      <w:r>
        <w:rPr>
          <w:sz w:val="20"/>
        </w:rPr>
        <w:t xml:space="preserve">(в ред. </w:t>
      </w:r>
      <w:hyperlink w:history="0" r:id="rId138"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jc w:val="center"/>
      </w:pPr>
      <w:r>
        <w:rPr>
          <w:sz w:val="20"/>
        </w:rPr>
      </w:r>
    </w:p>
    <w:bookmarkStart w:id="854" w:name="P854"/>
    <w:bookmarkEnd w:id="854"/>
    <w:p>
      <w:pPr>
        <w:pStyle w:val="0"/>
        <w:ind w:firstLine="540"/>
        <w:jc w:val="both"/>
      </w:pPr>
      <w:r>
        <w:rPr>
          <w:sz w:val="20"/>
        </w:rPr>
        <w:t xml:space="preserve">3.1. Некоммерческая организация, ставшая победителем конкурсного отбора, представляет в Министерство заявление на получение субсидии в произвольной форме. Заявление на получение субсидии должно быть заверено подписью руководителя (иного уполномоченного должностного лица) и печатью некоммерческой организации (при наличии) или может быть направлено в форме электронного документа, подписанного усиленной квалифицированной электронной подписью.</w:t>
      </w:r>
    </w:p>
    <w:p>
      <w:pPr>
        <w:pStyle w:val="0"/>
        <w:jc w:val="both"/>
      </w:pPr>
      <w:r>
        <w:rPr>
          <w:sz w:val="20"/>
        </w:rPr>
        <w:t xml:space="preserve">(в ред. </w:t>
      </w:r>
      <w:hyperlink w:history="0" r:id="rId139"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Заявление на получение субсидии направляется в Министерство не позднее 5 рабочих дней со дня, следующего за днем размещения на официальном сайте Министерства информации о результатах рассмотрения конкурсной комиссией поступивших заявлений и прилагаемых к ним документов и определении победителя конкурсного отбора.</w:t>
      </w:r>
    </w:p>
    <w:p>
      <w:pPr>
        <w:pStyle w:val="0"/>
        <w:jc w:val="both"/>
      </w:pPr>
      <w:r>
        <w:rPr>
          <w:sz w:val="20"/>
        </w:rPr>
        <w:t xml:space="preserve">(в ред. </w:t>
      </w:r>
      <w:hyperlink w:history="0" r:id="rId140"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3.2. Министерство регистрирует заявление на получение субсидии в день его поступления в журнале регистрации заявлений, предусмотренном </w:t>
      </w:r>
      <w:hyperlink w:history="0" w:anchor="P756" w:tooltip="2.7. Заявление и прилагаемые к нему документы регистрируются Министерством в день их поступления в журнале регистрации заявлений, который должен быть пронумерован, прошнурован и скреплен печатью Министерства.">
        <w:r>
          <w:rPr>
            <w:sz w:val="20"/>
            <w:color w:val="0000ff"/>
          </w:rPr>
          <w:t xml:space="preserve">пунктом 2.7</w:t>
        </w:r>
      </w:hyperlink>
      <w:r>
        <w:rPr>
          <w:sz w:val="20"/>
        </w:rPr>
        <w:t xml:space="preserve"> настоящего Порядка.</w:t>
      </w:r>
    </w:p>
    <w:p>
      <w:pPr>
        <w:pStyle w:val="0"/>
        <w:jc w:val="both"/>
      </w:pPr>
      <w:r>
        <w:rPr>
          <w:sz w:val="20"/>
        </w:rPr>
        <w:t xml:space="preserve">(в ред. </w:t>
      </w:r>
      <w:hyperlink w:history="0" r:id="rId141"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3.3. Министерство в течение 3 рабочих дней со дня регистрации заявления на получение субсидии осуществляет его рассмотрение, принимает решение о предоставлении субсидии или об отказе в предоставлении субсидии и издает приказ о предоставлении (об отказе в предоставлении) субсидии некоммерческой организации. Соответствующий приказ в течение 5 рабочих дней со дня принятия решения доводится до некоммерческой организации путем его размещения на официальном сайте Министерства, а также направляется ей в форме электронного документа по адресу электронной почты, указанному в заявлении на получение субсидии, поступившем в Министерство в форме электронного документа, и в письменной форме по почтовому адресу, указанному в заявлении на получение субсидии, поступившем в Министерство в письменной форме.</w:t>
      </w:r>
    </w:p>
    <w:p>
      <w:pPr>
        <w:pStyle w:val="0"/>
        <w:jc w:val="both"/>
      </w:pPr>
      <w:r>
        <w:rPr>
          <w:sz w:val="20"/>
        </w:rPr>
        <w:t xml:space="preserve">(в ред. </w:t>
      </w:r>
      <w:hyperlink w:history="0" r:id="rId142"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3.4. Основаниями для отказа некоммерческой организации в предоставлении субсидии являются:</w:t>
      </w:r>
    </w:p>
    <w:p>
      <w:pPr>
        <w:pStyle w:val="0"/>
        <w:spacing w:before="200" w:line-rule="auto"/>
        <w:ind w:firstLine="540"/>
        <w:jc w:val="both"/>
      </w:pPr>
      <w:r>
        <w:rPr>
          <w:sz w:val="20"/>
        </w:rPr>
        <w:t xml:space="preserve">несоответствие представленного некоммерческой организацией заявления на получение субсидии требованиям, определенным </w:t>
      </w:r>
      <w:hyperlink w:history="0" w:anchor="P854" w:tooltip="3.1. Некоммерческая организация, ставшая победителем конкурсного отбора, представляет в Министерство заявление на получение субсидии в произвольной форме. Заявление на получение субсидии должно быть заверено подписью руководителя (иного уполномоченного должностного лица) и печатью некоммерческой организации (при наличии) или может быть направлено в форме электронного документа, подписанного усиленной квалифицированной электронной подписью.">
        <w:r>
          <w:rPr>
            <w:sz w:val="20"/>
            <w:color w:val="0000ff"/>
          </w:rPr>
          <w:t xml:space="preserve">пунктом 3.1</w:t>
        </w:r>
      </w:hyperlink>
      <w:r>
        <w:rPr>
          <w:sz w:val="20"/>
        </w:rPr>
        <w:t xml:space="preserve"> настоящего Порядка;</w:t>
      </w:r>
    </w:p>
    <w:p>
      <w:pPr>
        <w:pStyle w:val="0"/>
        <w:jc w:val="both"/>
      </w:pPr>
      <w:r>
        <w:rPr>
          <w:sz w:val="20"/>
        </w:rPr>
        <w:t xml:space="preserve">(в ред. </w:t>
      </w:r>
      <w:hyperlink w:history="0" r:id="rId143"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установление факта недостоверности представленной некоммерческой организацией информации.</w:t>
      </w:r>
    </w:p>
    <w:bookmarkStart w:id="866" w:name="P866"/>
    <w:bookmarkEnd w:id="866"/>
    <w:p>
      <w:pPr>
        <w:pStyle w:val="0"/>
        <w:spacing w:before="200" w:line-rule="auto"/>
        <w:ind w:firstLine="540"/>
        <w:jc w:val="both"/>
      </w:pPr>
      <w:r>
        <w:rPr>
          <w:sz w:val="20"/>
        </w:rPr>
        <w:t xml:space="preserve">3.5. В случае принятия решения о предоставлении субсидии Министерство в течение 7 рабочих дней со дня издания соответствующего приказа заключает с некоммерческой организацией - победителем конкурсного отбора договор в соответствии с типовой формой, утвержденной Министерством финансов Республики Башкортостан.</w:t>
      </w:r>
    </w:p>
    <w:p>
      <w:pPr>
        <w:pStyle w:val="0"/>
        <w:spacing w:before="200" w:line-rule="auto"/>
        <w:ind w:firstLine="540"/>
        <w:jc w:val="both"/>
      </w:pPr>
      <w:r>
        <w:rPr>
          <w:sz w:val="20"/>
        </w:rPr>
        <w:t xml:space="preserve">Дополнительное соглашение о внесении изменений в договор, а также дополнительное соглашение о расторжении договора (при необходимости) заключаются по типовой форме дополнительного соглашения, установленной Министерством финансов Республики Башкортостан.</w:t>
      </w:r>
    </w:p>
    <w:p>
      <w:pPr>
        <w:pStyle w:val="0"/>
        <w:spacing w:before="200" w:line-rule="auto"/>
        <w:ind w:firstLine="540"/>
        <w:jc w:val="both"/>
      </w:pPr>
      <w:r>
        <w:rPr>
          <w:sz w:val="20"/>
        </w:rPr>
        <w:t xml:space="preserve">Победитель конкурсного отбора признается уклонившимся от заключения договора в случае, если он в течение срока, указанного в </w:t>
      </w:r>
      <w:hyperlink w:history="0" w:anchor="P866" w:tooltip="3.5. В случае принятия решения о предоставлении субсидии Министерство в течение 7 рабочих дней со дня издания соответствующего приказа заключает с некоммерческой организацией - победителем конкурсного отбора договор в соответствии с типовой формой, утвержденной Министерством финансов Республики Башкортостан.">
        <w:r>
          <w:rPr>
            <w:sz w:val="20"/>
            <w:color w:val="0000ff"/>
          </w:rPr>
          <w:t xml:space="preserve">абзаце первом</w:t>
        </w:r>
      </w:hyperlink>
      <w:r>
        <w:rPr>
          <w:sz w:val="20"/>
        </w:rPr>
        <w:t xml:space="preserve"> настоящего пункта, не заключил договор.</w:t>
      </w:r>
    </w:p>
    <w:p>
      <w:pPr>
        <w:pStyle w:val="0"/>
        <w:spacing w:before="200" w:line-rule="auto"/>
        <w:ind w:firstLine="540"/>
        <w:jc w:val="both"/>
      </w:pPr>
      <w:r>
        <w:rPr>
          <w:sz w:val="20"/>
        </w:rPr>
        <w:t xml:space="preserve">3.6. Субсидия перечисляется некоммерческой организации не позднее 10 рабочих дней, следующих за днем принятия Министерством решения о предоставлении субсидии, на указанный в договоре счет некоммерческой организации - победителя конкурсного отбора (далее - получатель субсидии).</w:t>
      </w:r>
    </w:p>
    <w:p>
      <w:pPr>
        <w:pStyle w:val="0"/>
        <w:spacing w:before="200" w:line-rule="auto"/>
        <w:ind w:firstLine="540"/>
        <w:jc w:val="both"/>
      </w:pPr>
      <w:r>
        <w:rPr>
          <w:sz w:val="20"/>
        </w:rPr>
        <w:t xml:space="preserve">Перечисление субсидии осуществляется с лицевого счета Министерства, открытого в Министерстве финансов Республики Башкортостан, на расчетный счет получателя субсидии, открытый в кредитной организации, в установленном порядке.</w:t>
      </w:r>
    </w:p>
    <w:p>
      <w:pPr>
        <w:pStyle w:val="0"/>
        <w:spacing w:before="200" w:line-rule="auto"/>
        <w:ind w:firstLine="540"/>
        <w:jc w:val="both"/>
      </w:pPr>
      <w:r>
        <w:rPr>
          <w:sz w:val="20"/>
        </w:rPr>
        <w:t xml:space="preserve">Размер субсидии (S) определяется на основании предварительных расчетов получателя субсидии по направлениям расходов, предусмотренным </w:t>
      </w:r>
      <w:hyperlink w:history="0" w:anchor="P69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приобретение канцелярских и расходных материалов) некоммерческих организаций на осуществление общественного контроля за соблюдением финансовыми организациями прав потребителей финансовых услуг.">
        <w:r>
          <w:rPr>
            <w:sz w:val="20"/>
            <w:color w:val="0000ff"/>
          </w:rPr>
          <w:t xml:space="preserve">пунктом 1.2</w:t>
        </w:r>
      </w:hyperlink>
      <w:r>
        <w:rPr>
          <w:sz w:val="20"/>
        </w:rPr>
        <w:t xml:space="preserve"> настоящего Порядка:</w:t>
      </w:r>
    </w:p>
    <w:p>
      <w:pPr>
        <w:pStyle w:val="0"/>
        <w:jc w:val="both"/>
      </w:pPr>
      <w:r>
        <w:rPr>
          <w:sz w:val="20"/>
        </w:rPr>
      </w:r>
    </w:p>
    <w:p>
      <w:pPr>
        <w:pStyle w:val="0"/>
        <w:ind w:firstLine="540"/>
        <w:jc w:val="both"/>
      </w:pPr>
      <w:r>
        <w:rPr>
          <w:sz w:val="20"/>
        </w:rPr>
        <w:t xml:space="preserve">S = А,</w:t>
      </w:r>
    </w:p>
    <w:p>
      <w:pPr>
        <w:pStyle w:val="0"/>
        <w:jc w:val="both"/>
      </w:pPr>
      <w:r>
        <w:rPr>
          <w:sz w:val="20"/>
        </w:rPr>
      </w:r>
    </w:p>
    <w:p>
      <w:pPr>
        <w:pStyle w:val="0"/>
        <w:ind w:firstLine="540"/>
        <w:jc w:val="both"/>
      </w:pPr>
      <w:r>
        <w:rPr>
          <w:sz w:val="20"/>
        </w:rPr>
        <w:t xml:space="preserve">где А - расходы, связанные с проведением мероприятий (проверок) общественного контроля за соблюдением финансовыми организациями прав потребителей финансовых услуг (соблюдение финансовыми организациями прав потребителей финансовых услуг и составление акта общественного контроля).</w:t>
      </w:r>
    </w:p>
    <w:p>
      <w:pPr>
        <w:pStyle w:val="0"/>
        <w:spacing w:before="200" w:line-rule="auto"/>
        <w:ind w:firstLine="540"/>
        <w:jc w:val="both"/>
      </w:pPr>
      <w:r>
        <w:rPr>
          <w:sz w:val="20"/>
        </w:rPr>
        <w:t xml:space="preserve">3.7. В договоре в обязательном порядке предусматриваются:</w:t>
      </w:r>
    </w:p>
    <w:p>
      <w:pPr>
        <w:pStyle w:val="0"/>
        <w:spacing w:before="200" w:line-rule="auto"/>
        <w:ind w:firstLine="540"/>
        <w:jc w:val="both"/>
      </w:pPr>
      <w:r>
        <w:rPr>
          <w:sz w:val="20"/>
        </w:rPr>
        <w:t xml:space="preserve">а) размер субсидии и условия ее предоставления;</w:t>
      </w:r>
    </w:p>
    <w:p>
      <w:pPr>
        <w:pStyle w:val="0"/>
        <w:spacing w:before="200" w:line-rule="auto"/>
        <w:ind w:firstLine="540"/>
        <w:jc w:val="both"/>
      </w:pPr>
      <w:r>
        <w:rPr>
          <w:sz w:val="20"/>
        </w:rPr>
        <w:t xml:space="preserve">б) целевое назначение субсидии;</w:t>
      </w:r>
    </w:p>
    <w:p>
      <w:pPr>
        <w:pStyle w:val="0"/>
        <w:spacing w:before="200" w:line-rule="auto"/>
        <w:ind w:firstLine="540"/>
        <w:jc w:val="both"/>
      </w:pPr>
      <w:r>
        <w:rPr>
          <w:sz w:val="20"/>
        </w:rPr>
        <w:t xml:space="preserve">в) сроки перечисления субсидии;</w:t>
      </w:r>
    </w:p>
    <w:p>
      <w:pPr>
        <w:pStyle w:val="0"/>
        <w:spacing w:before="200" w:line-rule="auto"/>
        <w:ind w:firstLine="540"/>
        <w:jc w:val="both"/>
      </w:pPr>
      <w:r>
        <w:rPr>
          <w:sz w:val="20"/>
        </w:rPr>
        <w:t xml:space="preserve">г) согласие получателя субсидии и лиц, являющихся поставщиками (подрядчиками, исполнителями) по соглашениям, заключенным в целях исполнения обязательств по договору, на осуществление Министерством проверок соблюдения ими порядка и условий предоставления субсидии, в том числе в части достижения значений результатов предоставления субсидии и показателя, необходимого для достижения результатов предоставления субсидии, а также согласие на осуществление уполномоченными органами государственного финансового контроля проверок в соответствии со </w:t>
      </w:r>
      <w:hyperlink w:history="0" r:id="rId1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д) порядок возврата сумм, использованных получателем субсидии, в случае установления по итогам проверок, проведенных Министерством и уполномоченными органами государственного финансового контроля, фактов нарушения порядка и условий предоставления субсидии, установленных настоящим Порядком и договором;</w:t>
      </w:r>
    </w:p>
    <w:p>
      <w:pPr>
        <w:pStyle w:val="0"/>
        <w:spacing w:before="200" w:line-rule="auto"/>
        <w:ind w:firstLine="540"/>
        <w:jc w:val="both"/>
      </w:pPr>
      <w:r>
        <w:rPr>
          <w:sz w:val="20"/>
        </w:rPr>
        <w:t xml:space="preserve">е) порядок возврата получателем субсидии в текущем финансовом году остатков субсидии, не использованных в отчетном финансовом году;</w:t>
      </w:r>
    </w:p>
    <w:p>
      <w:pPr>
        <w:pStyle w:val="0"/>
        <w:spacing w:before="200" w:line-rule="auto"/>
        <w:ind w:firstLine="540"/>
        <w:jc w:val="both"/>
      </w:pPr>
      <w:r>
        <w:rPr>
          <w:sz w:val="20"/>
        </w:rPr>
        <w:t xml:space="preserve">ж) ответственность сторон за нарушение условий договора;</w:t>
      </w:r>
    </w:p>
    <w:p>
      <w:pPr>
        <w:pStyle w:val="0"/>
        <w:spacing w:before="200" w:line-rule="auto"/>
        <w:ind w:firstLine="540"/>
        <w:jc w:val="both"/>
      </w:pPr>
      <w:r>
        <w:rPr>
          <w:sz w:val="20"/>
        </w:rPr>
        <w:t xml:space="preserve">з) запрет приобретения получателем субсидии, а также иными юридическими лицами, получающими средства на основании соглашений, заключенных с получателем субсидии, за счет полученных из бюджета Республики Башкортостан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и) значения результатов предоставления субсидии и показателя, необходимого для достижения результатов предоставления субсидии, которые обязуется достичь получатель субсидии, указанные в заявлении;</w:t>
      </w:r>
    </w:p>
    <w:p>
      <w:pPr>
        <w:pStyle w:val="0"/>
        <w:spacing w:before="200" w:line-rule="auto"/>
        <w:ind w:firstLine="540"/>
        <w:jc w:val="both"/>
      </w:pPr>
      <w:r>
        <w:rPr>
          <w:sz w:val="20"/>
        </w:rPr>
        <w:t xml:space="preserve">к)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696" w:tooltip="1.4. 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на цель, указанную в пункте 1.2 настоящего Порядка.">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договоре;</w:t>
      </w:r>
    </w:p>
    <w:p>
      <w:pPr>
        <w:pStyle w:val="0"/>
        <w:spacing w:before="200" w:line-rule="auto"/>
        <w:ind w:firstLine="540"/>
        <w:jc w:val="both"/>
      </w:pPr>
      <w:r>
        <w:rPr>
          <w:sz w:val="20"/>
        </w:rPr>
        <w:t xml:space="preserve">л) порядок, формы и сроки предоставления получателем субсидии отчетности о расходах, источником финансового обеспечения которых является субсидия, а также о достижении значений результатов предоставления субсидии и показателя, необходимого для достижения результатов предоставления субсидии.</w:t>
      </w:r>
    </w:p>
    <w:p>
      <w:pPr>
        <w:pStyle w:val="0"/>
        <w:spacing w:before="200" w:line-rule="auto"/>
        <w:ind w:firstLine="540"/>
        <w:jc w:val="both"/>
      </w:pPr>
      <w:r>
        <w:rPr>
          <w:sz w:val="20"/>
        </w:rPr>
        <w:t xml:space="preserve">3.8. Результатами предоставления субсидии являются:</w:t>
      </w:r>
    </w:p>
    <w:p>
      <w:pPr>
        <w:pStyle w:val="0"/>
        <w:spacing w:before="200" w:line-rule="auto"/>
        <w:ind w:firstLine="540"/>
        <w:jc w:val="both"/>
      </w:pPr>
      <w:r>
        <w:rPr>
          <w:sz w:val="20"/>
        </w:rPr>
        <w:t xml:space="preserve">количество организаций и лиц, осуществляющих общественный контроль за соблюдением финансовыми организациями прав потребителей финансовых услуг, получивших субсидии (единицы): в 2018 году - 1;</w:t>
      </w:r>
    </w:p>
    <w:p>
      <w:pPr>
        <w:pStyle w:val="0"/>
        <w:spacing w:before="200" w:line-rule="auto"/>
        <w:ind w:firstLine="540"/>
        <w:jc w:val="both"/>
      </w:pPr>
      <w:r>
        <w:rPr>
          <w:sz w:val="20"/>
        </w:rPr>
        <w:t xml:space="preserve">количество проведенных мероприятий (проверок) общественного контроля за соблюдением финансовыми организациями прав потребителей финансовых услуг (единицы): в 2019 году - 10, в 2020 году - 10, в 2021 году - 10, в 2022 году - 10, в 2023 году - 10.</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проведенных мероприятий (проверок) общественного контроля за соблюдением финансовыми организациями прав потребителей финансовых услуг (соблюдение финансовыми организациями прав потребителей финансовых услуг и составление акта общественного контроля) - не менее 10.</w:t>
      </w:r>
    </w:p>
    <w:p>
      <w:pPr>
        <w:pStyle w:val="0"/>
        <w:jc w:val="center"/>
      </w:pPr>
      <w:r>
        <w:rPr>
          <w:sz w:val="20"/>
        </w:rPr>
      </w:r>
    </w:p>
    <w:p>
      <w:pPr>
        <w:pStyle w:val="2"/>
        <w:outlineLvl w:val="1"/>
        <w:jc w:val="center"/>
      </w:pPr>
      <w:hyperlink w:history="0" r:id="rId146"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4</w:t>
        </w:r>
      </w:hyperlink>
      <w:r>
        <w:rPr>
          <w:sz w:val="20"/>
        </w:rPr>
        <w:t xml:space="preserve">. ТРЕБОВАНИЯ К ОТЧЕТНОСТИ</w:t>
      </w:r>
    </w:p>
    <w:p>
      <w:pPr>
        <w:pStyle w:val="0"/>
        <w:jc w:val="center"/>
      </w:pPr>
      <w:r>
        <w:rPr>
          <w:sz w:val="20"/>
        </w:rPr>
      </w:r>
    </w:p>
    <w:p>
      <w:pPr>
        <w:pStyle w:val="0"/>
        <w:jc w:val="center"/>
      </w:pPr>
      <w:r>
        <w:rPr>
          <w:sz w:val="20"/>
        </w:rPr>
        <w:t xml:space="preserve">(в ред. </w:t>
      </w:r>
      <w:hyperlink w:history="0" r:id="rId147"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jc w:val="center"/>
      </w:pPr>
      <w:r>
        <w:rPr>
          <w:sz w:val="20"/>
        </w:rPr>
      </w:r>
    </w:p>
    <w:bookmarkStart w:id="897" w:name="P897"/>
    <w:bookmarkEnd w:id="897"/>
    <w:p>
      <w:pPr>
        <w:pStyle w:val="0"/>
        <w:ind w:firstLine="540"/>
        <w:jc w:val="both"/>
      </w:pPr>
      <w:r>
        <w:rPr>
          <w:sz w:val="20"/>
        </w:rPr>
        <w:t xml:space="preserve">4.1. Получатель субсидии ежемесячно в срок до 5-го числа (включительно) месяца, следующего за отчетным, представляет в Министерство отчет о достижении значений результата предоставления субсидии и показателей, необходимых для достижения результата предоставления субсидии, и 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Формы отчетов устанавливаются в договоре.</w:t>
      </w:r>
    </w:p>
    <w:p>
      <w:pPr>
        <w:pStyle w:val="0"/>
        <w:spacing w:before="200" w:line-rule="auto"/>
        <w:ind w:firstLine="540"/>
        <w:jc w:val="both"/>
      </w:pPr>
      <w:r>
        <w:rPr>
          <w:sz w:val="20"/>
        </w:rPr>
        <w:t xml:space="preserve">4.2. Получатель субсидии обязан представлять в Министерство отчетность в порядке и в сроки, которые указаны в договоре.</w:t>
      </w:r>
    </w:p>
    <w:p>
      <w:pPr>
        <w:pStyle w:val="0"/>
        <w:spacing w:before="200" w:line-rule="auto"/>
        <w:ind w:firstLine="540"/>
        <w:jc w:val="both"/>
      </w:pPr>
      <w:r>
        <w:rPr>
          <w:sz w:val="20"/>
        </w:rPr>
        <w:t xml:space="preserve">4.3. Ответственность за достоверность сведений в отчетах, представленных в соответствии с </w:t>
      </w:r>
      <w:hyperlink w:history="0" w:anchor="P897" w:tooltip="4.1. Получатель субсидии ежемесячно в срок до 5-го числа (включительно) месяца, следующего за отчетным, представляет в Министерство отчет о достижении значений результата предоставления субсидии и показателей, необходимых для достижения результата предоставления субсидии, и отчет об осуществлении расходов, источником финансового обеспечения которых является субсидия.">
        <w:r>
          <w:rPr>
            <w:sz w:val="20"/>
            <w:color w:val="0000ff"/>
          </w:rPr>
          <w:t xml:space="preserve">пунктом 4.1</w:t>
        </w:r>
      </w:hyperlink>
      <w:r>
        <w:rPr>
          <w:sz w:val="20"/>
        </w:rPr>
        <w:t xml:space="preserve"> настоящего Порядка, возлагается на получателя субсидии.</w:t>
      </w:r>
    </w:p>
    <w:p>
      <w:pPr>
        <w:pStyle w:val="0"/>
        <w:jc w:val="center"/>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r>
    </w:p>
    <w:p>
      <w:pPr>
        <w:pStyle w:val="0"/>
        <w:jc w:val="center"/>
      </w:pPr>
      <w:r>
        <w:rPr>
          <w:sz w:val="20"/>
        </w:rPr>
        <w:t xml:space="preserve">(в ред. </w:t>
      </w:r>
      <w:hyperlink w:history="0" r:id="rId148"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jc w:val="center"/>
      </w:pPr>
      <w:r>
        <w:rPr>
          <w:sz w:val="20"/>
        </w:rPr>
      </w:r>
    </w:p>
    <w:p>
      <w:pPr>
        <w:pStyle w:val="0"/>
        <w:ind w:firstLine="540"/>
        <w:jc w:val="both"/>
      </w:pPr>
      <w:r>
        <w:rPr>
          <w:sz w:val="20"/>
        </w:rPr>
        <w:t xml:space="preserve">5.1. Министерство осуществляет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проверки соблюдения ими порядка и условий предоставления субсидии, в том числе в части достижения значений результата предоставления субсидии и показателей, необходимых для достижения результата предоставления субсидии, а также уполномоченные органы государственного финансового контроля осуществляют проверки в соответствии со </w:t>
      </w:r>
      <w:hyperlink w:history="0" r:id="rId1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909" w:name="P909"/>
    <w:bookmarkEnd w:id="909"/>
    <w:p>
      <w:pPr>
        <w:pStyle w:val="0"/>
        <w:spacing w:before="200" w:line-rule="auto"/>
        <w:ind w:firstLine="540"/>
        <w:jc w:val="both"/>
      </w:pPr>
      <w:r>
        <w:rPr>
          <w:sz w:val="20"/>
        </w:rPr>
        <w:t xml:space="preserve">5.2. В случае выявления, в том числе в ходе проверок, проведенных Министерством и (или) уполномоченными органами государственного финансового контроля, фактов нарушения получателем субсидии условий и порядка предоставления субсидии, которые установлены настоящим Порядком и договором, средства подлежат возврату в бюджет Республики Башкортостан в размере выявленных нарушений, если иное не установлено договором, на основании:</w:t>
      </w:r>
    </w:p>
    <w:p>
      <w:pPr>
        <w:pStyle w:val="0"/>
        <w:spacing w:before="200" w:line-rule="auto"/>
        <w:ind w:firstLine="540"/>
        <w:jc w:val="both"/>
      </w:pPr>
      <w:r>
        <w:rPr>
          <w:sz w:val="20"/>
        </w:rPr>
        <w:t xml:space="preserve">а) представления и (или) предписания уполномоченного органа государственного финансового контроля - в сроки, установленные бюджетным законодательством;</w:t>
      </w:r>
    </w:p>
    <w:bookmarkStart w:id="911" w:name="P911"/>
    <w:bookmarkEnd w:id="911"/>
    <w:p>
      <w:pPr>
        <w:pStyle w:val="0"/>
        <w:spacing w:before="200" w:line-rule="auto"/>
        <w:ind w:firstLine="540"/>
        <w:jc w:val="both"/>
      </w:pPr>
      <w:r>
        <w:rPr>
          <w:sz w:val="20"/>
        </w:rPr>
        <w:t xml:space="preserve">б) уведомления Министерства - в следующем порядке:</w:t>
      </w:r>
    </w:p>
    <w:p>
      <w:pPr>
        <w:pStyle w:val="0"/>
        <w:spacing w:before="200" w:line-rule="auto"/>
        <w:ind w:firstLine="540"/>
        <w:jc w:val="both"/>
      </w:pPr>
      <w:r>
        <w:rPr>
          <w:sz w:val="20"/>
        </w:rPr>
        <w:t xml:space="preserve">решение о необходимости возврата выделенных бюджетных средств принимается Министерством в течение 7 рабочих дней со дня окончания проведения проверки;</w:t>
      </w:r>
    </w:p>
    <w:p>
      <w:pPr>
        <w:pStyle w:val="0"/>
        <w:spacing w:before="200" w:line-rule="auto"/>
        <w:ind w:firstLine="540"/>
        <w:jc w:val="both"/>
      </w:pPr>
      <w:r>
        <w:rPr>
          <w:sz w:val="20"/>
        </w:rPr>
        <w:t xml:space="preserve">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письменное уведомление;</w:t>
      </w:r>
    </w:p>
    <w:p>
      <w:pPr>
        <w:pStyle w:val="0"/>
        <w:spacing w:before="200" w:line-rule="auto"/>
        <w:ind w:firstLine="540"/>
        <w:jc w:val="both"/>
      </w:pPr>
      <w:r>
        <w:rPr>
          <w:sz w:val="20"/>
        </w:rPr>
        <w:t xml:space="preserve">получатель субсидии в течение 30 рабочих дней со дня получения письменного уведомления обязан перечислить на лицевой счет Министерства указанную в письменном уведомлении сумму средств.</w:t>
      </w:r>
    </w:p>
    <w:bookmarkStart w:id="915" w:name="P915"/>
    <w:bookmarkEnd w:id="915"/>
    <w:p>
      <w:pPr>
        <w:pStyle w:val="0"/>
        <w:spacing w:before="200" w:line-rule="auto"/>
        <w:ind w:firstLine="540"/>
        <w:jc w:val="both"/>
      </w:pPr>
      <w:r>
        <w:rPr>
          <w:sz w:val="20"/>
        </w:rPr>
        <w:t xml:space="preserve">5.3. В случае, если получателем субсидии в сроки, определенные договором, допущено нарушение обязательств по достижении значений результата предоставления субсидии и показателей, необходимых для достижения результата предоставления субсидии, сумма выделенных бюджетных средств подлежит возврату в бюджет Республики Башкортостан в полном объеме в порядке, предусмотренном абзацами третьим и четвертым </w:t>
      </w:r>
      <w:hyperlink w:history="0" w:anchor="P911" w:tooltip="б) уведомления Министерства - в следующем порядке:">
        <w:r>
          <w:rPr>
            <w:sz w:val="20"/>
            <w:color w:val="0000ff"/>
          </w:rPr>
          <w:t xml:space="preserve">подпункта "б" пункта 5.2</w:t>
        </w:r>
      </w:hyperlink>
      <w:r>
        <w:rPr>
          <w:sz w:val="20"/>
        </w:rPr>
        <w:t xml:space="preserve"> настоящего Порядка.</w:t>
      </w:r>
    </w:p>
    <w:p>
      <w:pPr>
        <w:pStyle w:val="0"/>
        <w:spacing w:before="200" w:line-rule="auto"/>
        <w:ind w:firstLine="540"/>
        <w:jc w:val="both"/>
      </w:pPr>
      <w:r>
        <w:rPr>
          <w:sz w:val="20"/>
        </w:rPr>
        <w:t xml:space="preserve">5.4. В случае возникновения в 2022 году обстоятельств, приводящих к невозможности достижения значений результата предоставления субсидии и показателей, необходимых для достижения результата предоставления субсидии, в целях достижения которых предоставляется субсидия, в сроки, определенные договором, Министерство по согласованию с получателем субсидии принимает решение о внесении изменений в договор в части продления сроков достижения значений результата предоставления субсидии и показателей, необходимых для достижения результата предоставления субсидии (но не более чем на 24 месяца), без изменения размера субсидии. В случае невозможности достижения значений результата предоставления субсидии и показателей, необходимых для достижения результата предоставления субсидии, без изменения размера субсидии Министерство принимает решение об уменьшении значений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Министерство обеспечивает включение соответствующего положения в заключенные им договоры.</w:t>
      </w:r>
    </w:p>
    <w:p>
      <w:pPr>
        <w:pStyle w:val="0"/>
        <w:spacing w:before="200" w:line-rule="auto"/>
        <w:ind w:firstLine="540"/>
        <w:jc w:val="both"/>
      </w:pPr>
      <w:r>
        <w:rPr>
          <w:sz w:val="20"/>
        </w:rPr>
        <w:t xml:space="preserve">5.5. Мониторинг достижения значений результата предоставления субсидии и показателей, необходимых для достижения результата предоставления субсидии, проводится Министерством исходя из достижения значений результата предоставления субсидии и показателей, необходимых для достижения результата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и достижению значений показателей, необходимых для достижения результата предоставления субсидии, в порядке и по формам, которые установлены Министерством финансов Российской Федерации, начиная с 1 января 2023 года.</w:t>
      </w:r>
    </w:p>
    <w:bookmarkStart w:id="919" w:name="P919"/>
    <w:bookmarkEnd w:id="919"/>
    <w:p>
      <w:pPr>
        <w:pStyle w:val="0"/>
        <w:spacing w:before="200" w:line-rule="auto"/>
        <w:ind w:firstLine="540"/>
        <w:jc w:val="both"/>
      </w:pPr>
      <w:r>
        <w:rPr>
          <w:sz w:val="20"/>
        </w:rPr>
        <w:t xml:space="preserve">5.6. В случае образования у получателя субсидии на конец отчетного финансового года неиспользованных остатков субсидии, полученной в отчетном финансовом году, получатель субсидии обязан в течение первых 7 рабочих дней по завершении отчетного финансового года в письменной форме уведомить об этом Министерство.</w:t>
      </w:r>
    </w:p>
    <w:p>
      <w:pPr>
        <w:pStyle w:val="0"/>
        <w:spacing w:before="200" w:line-rule="auto"/>
        <w:ind w:firstLine="540"/>
        <w:jc w:val="both"/>
      </w:pPr>
      <w:r>
        <w:rPr>
          <w:sz w:val="20"/>
        </w:rPr>
        <w:t xml:space="preserve">Получатель субсидии осуществляет в текущем году расходы, источником финансового обеспечения которых является не использованный в отчетном финансовом году остаток субсидии, в случае принятия Министерством по согласованию с Министерством финансов Республики Башкортостан решения о наличии потребности в указанных средствах.</w:t>
      </w:r>
    </w:p>
    <w:p>
      <w:pPr>
        <w:pStyle w:val="0"/>
        <w:spacing w:before="200" w:line-rule="auto"/>
        <w:ind w:firstLine="540"/>
        <w:jc w:val="both"/>
      </w:pPr>
      <w:r>
        <w:rPr>
          <w:sz w:val="20"/>
        </w:rPr>
        <w:t xml:space="preserve">В случае принятия решения об отказе в использовании остатка субсидии в текущем финансовом году Министерство в течение 3 рабочих дней со дня принятия указанного решения направляет получателю субсидии уведомление о необходимости возврата выделенных бюджетных средств.</w:t>
      </w:r>
    </w:p>
    <w:p>
      <w:pPr>
        <w:pStyle w:val="0"/>
        <w:spacing w:before="200" w:line-rule="auto"/>
        <w:ind w:firstLine="540"/>
        <w:jc w:val="both"/>
      </w:pPr>
      <w:r>
        <w:rPr>
          <w:sz w:val="20"/>
        </w:rPr>
        <w:t xml:space="preserve">Не использованный в отчетном финансовом году остаток субсидии подлежит возврату в бюджет Республики Башкортостан в течение 14 календарных дней со дня получения получателем субсидии от Министерства соответствующего уведомления.</w:t>
      </w:r>
    </w:p>
    <w:p>
      <w:pPr>
        <w:pStyle w:val="0"/>
        <w:spacing w:before="200" w:line-rule="auto"/>
        <w:ind w:firstLine="540"/>
        <w:jc w:val="both"/>
      </w:pPr>
      <w:r>
        <w:rPr>
          <w:sz w:val="20"/>
        </w:rPr>
        <w:t xml:space="preserve">5.7. При отказе получателя субсидии от добровольного возврата средств, указанных в </w:t>
      </w:r>
      <w:hyperlink w:history="0" w:anchor="P909" w:tooltip="5.2. В случае выявления, в том числе в ходе проверок, проведенных Министерством и (или) уполномоченными органами государственного финансового контроля, фактов нарушения получателем субсидии условий и порядка предоставления субсидии, которые установлены настоящим Порядком и договором, средства подлежат возврату в бюджет Республики Башкортостан в размере выявленных нарушений, если иное не установлено договором, на основании:">
        <w:r>
          <w:rPr>
            <w:sz w:val="20"/>
            <w:color w:val="0000ff"/>
          </w:rPr>
          <w:t xml:space="preserve">пунктах 5.2</w:t>
        </w:r>
      </w:hyperlink>
      <w:r>
        <w:rPr>
          <w:sz w:val="20"/>
        </w:rPr>
        <w:t xml:space="preserve">, </w:t>
      </w:r>
      <w:hyperlink w:history="0" w:anchor="P915" w:tooltip="5.3. В случае, если получателем субсидии в сроки, определенные договором, допущено нарушение обязательств по достижении значений результата предоставления субсидии и показателей, необходимых для достижения результата предоставления субсидии, сумма выделенных бюджетных средств подлежит возврату в бюджет Республики Башкортостан в полном объеме в порядке, предусмотренном абзацами третьим и четвертым подпункта &quot;б&quot; пункта 5.2 настоящего Порядка.">
        <w:r>
          <w:rPr>
            <w:sz w:val="20"/>
            <w:color w:val="0000ff"/>
          </w:rPr>
          <w:t xml:space="preserve">5.3</w:t>
        </w:r>
      </w:hyperlink>
      <w:r>
        <w:rPr>
          <w:sz w:val="20"/>
        </w:rPr>
        <w:t xml:space="preserve"> и </w:t>
      </w:r>
      <w:hyperlink w:history="0" w:anchor="P919" w:tooltip="5.6. В случае образования у получателя субсидии на конец отчетного финансового года неиспользованных остатков субсидии, полученной в отчетном финансовом году, получатель субсидии обязан в течение первых 7 рабочих дней по завершении отчетного финансового года в письменной форме уведомить об этом Министерство.">
        <w:r>
          <w:rPr>
            <w:sz w:val="20"/>
            <w:color w:val="0000ff"/>
          </w:rPr>
          <w:t xml:space="preserve">5.6</w:t>
        </w:r>
      </w:hyperlink>
      <w:r>
        <w:rPr>
          <w:sz w:val="20"/>
        </w:rPr>
        <w:t xml:space="preserve"> настоящего Порядка, в установленные сроки эти средства взыскиваются в судебном порядке.</w:t>
      </w:r>
    </w:p>
    <w:p>
      <w:pPr>
        <w:pStyle w:val="0"/>
        <w:spacing w:before="200" w:line-rule="auto"/>
        <w:ind w:firstLine="540"/>
        <w:jc w:val="both"/>
      </w:pPr>
      <w:r>
        <w:rPr>
          <w:sz w:val="20"/>
        </w:rPr>
        <w:t xml:space="preserve">5.8. Контроль за соблюдением условий и порядка предоставления субсидии осуществляет Министерство.</w:t>
      </w:r>
    </w:p>
    <w:p>
      <w:pPr>
        <w:pStyle w:val="0"/>
        <w:jc w:val="center"/>
      </w:pPr>
      <w:r>
        <w:rPr>
          <w:sz w:val="20"/>
        </w:rPr>
      </w:r>
    </w:p>
    <w:p>
      <w:pPr>
        <w:pStyle w:val="2"/>
        <w:outlineLvl w:val="1"/>
        <w:jc w:val="center"/>
      </w:pPr>
      <w:r>
        <w:rPr>
          <w:sz w:val="20"/>
        </w:rPr>
        <w:t xml:space="preserve">5. ПОРЯДОК РАБОТЫ КОМИССИИ</w:t>
      </w:r>
    </w:p>
    <w:p>
      <w:pPr>
        <w:pStyle w:val="0"/>
        <w:jc w:val="center"/>
      </w:pPr>
      <w:r>
        <w:rPr>
          <w:sz w:val="20"/>
        </w:rPr>
      </w:r>
    </w:p>
    <w:p>
      <w:pPr>
        <w:pStyle w:val="0"/>
        <w:ind w:firstLine="540"/>
        <w:jc w:val="both"/>
      </w:pPr>
      <w:r>
        <w:rPr>
          <w:sz w:val="20"/>
        </w:rPr>
        <w:t xml:space="preserve">Исключен. - </w:t>
      </w:r>
      <w:hyperlink w:history="0" r:id="rId151"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14.04.2022 N 162.</w:t>
      </w:r>
    </w:p>
    <w:p>
      <w:pPr>
        <w:pStyle w:val="0"/>
        <w:jc w:val="center"/>
      </w:pPr>
      <w:r>
        <w:rPr>
          <w:sz w:val="20"/>
        </w:rPr>
      </w:r>
    </w:p>
    <w:p>
      <w:pPr>
        <w:pStyle w:val="2"/>
        <w:outlineLvl w:val="1"/>
        <w:jc w:val="center"/>
      </w:pPr>
      <w:r>
        <w:rPr>
          <w:sz w:val="20"/>
        </w:rPr>
        <w:t xml:space="preserve">6. УСЛОВИЯ И ПОРЯДОК ОТМЕНЫ КОНКУРСА</w:t>
      </w:r>
    </w:p>
    <w:p>
      <w:pPr>
        <w:pStyle w:val="0"/>
        <w:jc w:val="center"/>
      </w:pPr>
      <w:r>
        <w:rPr>
          <w:sz w:val="20"/>
        </w:rPr>
      </w:r>
    </w:p>
    <w:p>
      <w:pPr>
        <w:pStyle w:val="0"/>
        <w:ind w:firstLine="540"/>
        <w:jc w:val="both"/>
      </w:pPr>
      <w:r>
        <w:rPr>
          <w:sz w:val="20"/>
        </w:rPr>
        <w:t xml:space="preserve">Исключен. - </w:t>
      </w:r>
      <w:hyperlink w:history="0" r:id="rId152"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14.04.2022 N 162.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w:t>
      </w:r>
    </w:p>
    <w:p>
      <w:pPr>
        <w:pStyle w:val="0"/>
        <w:jc w:val="right"/>
      </w:pPr>
      <w:r>
        <w:rPr>
          <w:sz w:val="20"/>
        </w:rPr>
        <w:t xml:space="preserve">затрат, связанных с организацией</w:t>
      </w:r>
    </w:p>
    <w:p>
      <w:pPr>
        <w:pStyle w:val="0"/>
        <w:jc w:val="right"/>
      </w:pPr>
      <w:r>
        <w:rPr>
          <w:sz w:val="20"/>
        </w:rPr>
        <w:t xml:space="preserve">и проведением мероприятий</w:t>
      </w:r>
    </w:p>
    <w:p>
      <w:pPr>
        <w:pStyle w:val="0"/>
        <w:jc w:val="right"/>
      </w:pPr>
      <w:r>
        <w:rPr>
          <w:sz w:val="20"/>
        </w:rPr>
        <w:t xml:space="preserve">государственной программы</w:t>
      </w:r>
    </w:p>
    <w:p>
      <w:pPr>
        <w:pStyle w:val="0"/>
        <w:jc w:val="right"/>
      </w:pPr>
      <w:r>
        <w:rPr>
          <w:sz w:val="20"/>
        </w:rPr>
        <w:t xml:space="preserve">"О защите прав потребителей</w:t>
      </w:r>
    </w:p>
    <w:p>
      <w:pPr>
        <w:pStyle w:val="0"/>
        <w:jc w:val="right"/>
      </w:pPr>
      <w:r>
        <w:rPr>
          <w:sz w:val="20"/>
        </w:rPr>
        <w:t xml:space="preserve">в Республике Башкортостан"</w:t>
      </w:r>
    </w:p>
    <w:p>
      <w:pPr>
        <w:pStyle w:val="0"/>
        <w:jc w:val="right"/>
      </w:pPr>
      <w:r>
        <w:rPr>
          <w:sz w:val="20"/>
        </w:rPr>
        <w:t xml:space="preserve">по осуществлению общественного</w:t>
      </w:r>
    </w:p>
    <w:p>
      <w:pPr>
        <w:pStyle w:val="0"/>
        <w:jc w:val="right"/>
      </w:pPr>
      <w:r>
        <w:rPr>
          <w:sz w:val="20"/>
        </w:rPr>
        <w:t xml:space="preserve">контроля за соблюдением</w:t>
      </w:r>
    </w:p>
    <w:p>
      <w:pPr>
        <w:pStyle w:val="0"/>
        <w:jc w:val="right"/>
      </w:pPr>
      <w:r>
        <w:rPr>
          <w:sz w:val="20"/>
        </w:rPr>
        <w:t xml:space="preserve">финансовыми организациями прав</w:t>
      </w:r>
    </w:p>
    <w:p>
      <w:pPr>
        <w:pStyle w:val="0"/>
        <w:jc w:val="right"/>
      </w:pPr>
      <w:r>
        <w:rPr>
          <w:sz w:val="20"/>
        </w:rPr>
        <w:t xml:space="preserve">потребителей финансовых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07.10.2022 </w:t>
            </w:r>
            <w:hyperlink w:history="0" r:id="rId153"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color w:val="392c69"/>
              </w:rPr>
              <w:t xml:space="preserve">,</w:t>
            </w:r>
          </w:p>
          <w:p>
            <w:pPr>
              <w:pStyle w:val="0"/>
              <w:jc w:val="center"/>
            </w:pPr>
            <w:r>
              <w:rPr>
                <w:sz w:val="20"/>
                <w:color w:val="392c69"/>
              </w:rPr>
              <w:t xml:space="preserve">от 06.02.2023 </w:t>
            </w:r>
            <w:hyperlink w:history="0" r:id="rId154"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торговли и услуг</w:t>
      </w:r>
    </w:p>
    <w:p>
      <w:pPr>
        <w:pStyle w:val="1"/>
        <w:jc w:val="both"/>
      </w:pPr>
      <w:r>
        <w:rPr>
          <w:sz w:val="20"/>
        </w:rPr>
        <w:t xml:space="preserve">                                              Республики Башкортостан</w:t>
      </w:r>
    </w:p>
    <w:p>
      <w:pPr>
        <w:pStyle w:val="1"/>
        <w:jc w:val="both"/>
      </w:pPr>
      <w:r>
        <w:rPr>
          <w:sz w:val="20"/>
        </w:rPr>
      </w:r>
    </w:p>
    <w:bookmarkStart w:id="961" w:name="P961"/>
    <w:bookmarkEnd w:id="961"/>
    <w:p>
      <w:pPr>
        <w:pStyle w:val="1"/>
        <w:jc w:val="both"/>
      </w:pPr>
      <w:r>
        <w:rPr>
          <w:sz w:val="20"/>
        </w:rPr>
        <w:t xml:space="preserve">                                 ЗАЯВЛЕНИЕ</w:t>
      </w:r>
    </w:p>
    <w:p>
      <w:pPr>
        <w:pStyle w:val="1"/>
        <w:jc w:val="both"/>
      </w:pPr>
      <w:r>
        <w:rPr>
          <w:sz w:val="20"/>
        </w:rPr>
        <w:t xml:space="preserve">               на участие в конкурсном отборе некоммерческих</w:t>
      </w:r>
    </w:p>
    <w:p>
      <w:pPr>
        <w:pStyle w:val="1"/>
        <w:jc w:val="both"/>
      </w:pPr>
      <w:r>
        <w:rPr>
          <w:sz w:val="20"/>
        </w:rPr>
        <w:t xml:space="preserve">                  организаций для предоставления субсидий</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t xml:space="preserve">в  соответствии  с  </w:t>
      </w:r>
      <w:hyperlink w:history="0" w:anchor="P673" w:tooltip="ПОРЯДОК">
        <w:r>
          <w:rPr>
            <w:sz w:val="20"/>
            <w:color w:val="0000ff"/>
          </w:rPr>
          <w:t xml:space="preserve">Порядком</w:t>
        </w:r>
      </w:hyperlink>
      <w:r>
        <w:rPr>
          <w:sz w:val="20"/>
        </w:rPr>
        <w:t xml:space="preserve">  предоставления субсидий из бюджета Республики</w:t>
      </w:r>
    </w:p>
    <w:p>
      <w:pPr>
        <w:pStyle w:val="1"/>
        <w:jc w:val="both"/>
      </w:pPr>
      <w:r>
        <w:rPr>
          <w:sz w:val="20"/>
        </w:rPr>
        <w:t xml:space="preserve">Башкортостан  некоммерческим  организациям,  не являющимся государственными</w:t>
      </w:r>
    </w:p>
    <w:p>
      <w:pPr>
        <w:pStyle w:val="1"/>
        <w:jc w:val="both"/>
      </w:pPr>
      <w:r>
        <w:rPr>
          <w:sz w:val="20"/>
        </w:rPr>
        <w:t xml:space="preserve">(муниципальными)  учреждениями, на финансовое обеспечение затрат, связанных</w:t>
      </w:r>
    </w:p>
    <w:p>
      <w:pPr>
        <w:pStyle w:val="1"/>
        <w:jc w:val="both"/>
      </w:pPr>
      <w:r>
        <w:rPr>
          <w:sz w:val="20"/>
        </w:rPr>
        <w:t xml:space="preserve">с  организацией  и  проведением  мероприятий  государственной  программы "О</w:t>
      </w:r>
    </w:p>
    <w:p>
      <w:pPr>
        <w:pStyle w:val="1"/>
        <w:jc w:val="both"/>
      </w:pPr>
      <w:r>
        <w:rPr>
          <w:sz w:val="20"/>
        </w:rPr>
        <w:t xml:space="preserve">защите  прав  потребителей  в  Республике  Башкортостан"  по  осуществлению</w:t>
      </w:r>
    </w:p>
    <w:p>
      <w:pPr>
        <w:pStyle w:val="1"/>
        <w:jc w:val="both"/>
      </w:pPr>
      <w:r>
        <w:rPr>
          <w:sz w:val="20"/>
        </w:rPr>
        <w:t xml:space="preserve">общественного   контроля  за  соблюдением  финансовыми  организациями  прав</w:t>
      </w:r>
    </w:p>
    <w:p>
      <w:pPr>
        <w:pStyle w:val="1"/>
        <w:jc w:val="both"/>
      </w:pPr>
      <w:r>
        <w:rPr>
          <w:sz w:val="20"/>
        </w:rPr>
        <w:t xml:space="preserve">потребителей  финансовых  услуг,  утвержденным постановлением Правительства</w:t>
      </w:r>
    </w:p>
    <w:p>
      <w:pPr>
        <w:pStyle w:val="1"/>
        <w:jc w:val="both"/>
      </w:pPr>
      <w:r>
        <w:rPr>
          <w:sz w:val="20"/>
        </w:rPr>
        <w:t xml:space="preserve">Республики  Башкортостан  от  10  января  2018  года N 4 (далее - Порядок),</w:t>
      </w:r>
    </w:p>
    <w:p>
      <w:pPr>
        <w:pStyle w:val="1"/>
        <w:jc w:val="both"/>
      </w:pPr>
      <w:r>
        <w:rPr>
          <w:sz w:val="20"/>
        </w:rPr>
        <w:t xml:space="preserve">просит  предоставить  субсидию из бюджета Республики Башкортостан в размере</w:t>
      </w:r>
    </w:p>
    <w:p>
      <w:pPr>
        <w:pStyle w:val="1"/>
        <w:jc w:val="both"/>
      </w:pPr>
      <w:r>
        <w:rPr>
          <w:sz w:val="20"/>
        </w:rPr>
        <w:t xml:space="preserve">____  рубля(-ей)  в  целях  финансового  обеспечения затрат (оплата труда с</w:t>
      </w:r>
    </w:p>
    <w:p>
      <w:pPr>
        <w:pStyle w:val="1"/>
        <w:jc w:val="both"/>
      </w:pPr>
      <w:r>
        <w:rPr>
          <w:sz w:val="20"/>
        </w:rPr>
        <w:t xml:space="preserve">начислениями,   транспортные   услуги,  услуги  связи,  накладные  расходы,</w:t>
      </w:r>
    </w:p>
    <w:p>
      <w:pPr>
        <w:pStyle w:val="1"/>
        <w:jc w:val="both"/>
      </w:pPr>
      <w:r>
        <w:rPr>
          <w:sz w:val="20"/>
        </w:rPr>
        <w:t xml:space="preserve">приобретение    канцелярских   и   расходных   материалов)   некоммерческой</w:t>
      </w:r>
    </w:p>
    <w:p>
      <w:pPr>
        <w:pStyle w:val="1"/>
        <w:jc w:val="both"/>
      </w:pPr>
      <w:r>
        <w:rPr>
          <w:sz w:val="20"/>
        </w:rPr>
        <w:t xml:space="preserve">организации   на   осуществление   общественного  контроля  за  соблюдением</w:t>
      </w:r>
    </w:p>
    <w:p>
      <w:pPr>
        <w:pStyle w:val="1"/>
        <w:jc w:val="both"/>
      </w:pPr>
      <w:r>
        <w:rPr>
          <w:sz w:val="20"/>
        </w:rPr>
        <w:t xml:space="preserve">финансовыми организациями прав потребителей финансовых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81"/>
      </w:tblGrid>
      <w:tr>
        <w:tc>
          <w:tcPr>
            <w:tcW w:w="6690" w:type="dxa"/>
            <w:vAlign w:val="bottom"/>
          </w:tcPr>
          <w:p>
            <w:pPr>
              <w:pStyle w:val="0"/>
            </w:pPr>
            <w:r>
              <w:rPr>
                <w:sz w:val="20"/>
              </w:rPr>
              <w:t xml:space="preserve">Полное и сокращенное (при наличии) наименование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Дата регистрации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Организационно-правовая форма некоммерческой организации (согласно свидетельству о регистрации)</w:t>
            </w:r>
          </w:p>
        </w:tc>
        <w:tc>
          <w:tcPr>
            <w:tcW w:w="2381" w:type="dxa"/>
          </w:tcPr>
          <w:p>
            <w:pPr>
              <w:pStyle w:val="0"/>
            </w:pPr>
            <w:r>
              <w:rPr>
                <w:sz w:val="20"/>
              </w:rPr>
            </w:r>
          </w:p>
        </w:tc>
      </w:tr>
      <w:tr>
        <w:tc>
          <w:tcPr>
            <w:tcW w:w="6690" w:type="dxa"/>
            <w:vAlign w:val="bottom"/>
          </w:tcPr>
          <w:p>
            <w:pPr>
              <w:pStyle w:val="0"/>
            </w:pPr>
            <w:r>
              <w:rPr>
                <w:sz w:val="20"/>
              </w:rPr>
              <w:t xml:space="preserve">Основной государственный регистрационный и идентификационный номера некоммерческой организации (ОГРН/ИНН)</w:t>
            </w:r>
          </w:p>
        </w:tc>
        <w:tc>
          <w:tcPr>
            <w:tcW w:w="2381" w:type="dxa"/>
          </w:tcPr>
          <w:p>
            <w:pPr>
              <w:pStyle w:val="0"/>
            </w:pPr>
            <w:r>
              <w:rPr>
                <w:sz w:val="20"/>
              </w:rPr>
            </w:r>
          </w:p>
        </w:tc>
      </w:tr>
      <w:tr>
        <w:tc>
          <w:tcPr>
            <w:tcW w:w="6690" w:type="dxa"/>
            <w:vAlign w:val="bottom"/>
          </w:tcPr>
          <w:p>
            <w:pPr>
              <w:pStyle w:val="0"/>
            </w:pPr>
            <w:r>
              <w:rPr>
                <w:sz w:val="20"/>
              </w:rPr>
              <w:t xml:space="preserve">Место нахождения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Контактный телефон некоммерческой организации (при наличии)</w:t>
            </w:r>
          </w:p>
        </w:tc>
        <w:tc>
          <w:tcPr>
            <w:tcW w:w="2381" w:type="dxa"/>
          </w:tcPr>
          <w:p>
            <w:pPr>
              <w:pStyle w:val="0"/>
            </w:pPr>
            <w:r>
              <w:rPr>
                <w:sz w:val="20"/>
              </w:rPr>
            </w:r>
          </w:p>
        </w:tc>
      </w:tr>
      <w:tr>
        <w:tc>
          <w:tcPr>
            <w:tcW w:w="6690" w:type="dxa"/>
            <w:vAlign w:val="bottom"/>
          </w:tcPr>
          <w:p>
            <w:pPr>
              <w:pStyle w:val="0"/>
            </w:pPr>
            <w:r>
              <w:rPr>
                <w:sz w:val="20"/>
              </w:rPr>
              <w:t xml:space="preserve">Адрес электронной почты некоммерческой организации (при наличии)</w:t>
            </w:r>
          </w:p>
        </w:tc>
        <w:tc>
          <w:tcPr>
            <w:tcW w:w="2381" w:type="dxa"/>
          </w:tcPr>
          <w:p>
            <w:pPr>
              <w:pStyle w:val="0"/>
            </w:pPr>
            <w:r>
              <w:rPr>
                <w:sz w:val="20"/>
              </w:rPr>
            </w:r>
          </w:p>
        </w:tc>
      </w:tr>
      <w:tr>
        <w:tc>
          <w:tcPr>
            <w:tcW w:w="6690" w:type="dxa"/>
            <w:vAlign w:val="bottom"/>
          </w:tcPr>
          <w:p>
            <w:pPr>
              <w:pStyle w:val="0"/>
            </w:pPr>
            <w:r>
              <w:rPr>
                <w:sz w:val="20"/>
              </w:rPr>
              <w:t xml:space="preserve">Наименование субсидии</w:t>
            </w:r>
          </w:p>
        </w:tc>
        <w:tc>
          <w:tcPr>
            <w:tcW w:w="2381" w:type="dxa"/>
          </w:tcPr>
          <w:p>
            <w:pPr>
              <w:pStyle w:val="0"/>
            </w:pPr>
            <w:r>
              <w:rPr>
                <w:sz w:val="20"/>
              </w:rPr>
            </w:r>
          </w:p>
        </w:tc>
      </w:tr>
      <w:tr>
        <w:tc>
          <w:tcPr>
            <w:tcW w:w="6690" w:type="dxa"/>
            <w:vAlign w:val="bottom"/>
          </w:tcPr>
          <w:p>
            <w:pPr>
              <w:pStyle w:val="0"/>
            </w:pPr>
            <w:r>
              <w:rPr>
                <w:sz w:val="20"/>
              </w:rPr>
              <w:t xml:space="preserve">Предполагаемая сумма затрат</w:t>
            </w:r>
          </w:p>
        </w:tc>
        <w:tc>
          <w:tcPr>
            <w:tcW w:w="2381" w:type="dxa"/>
          </w:tcPr>
          <w:p>
            <w:pPr>
              <w:pStyle w:val="0"/>
            </w:pPr>
            <w:r>
              <w:rPr>
                <w:sz w:val="20"/>
              </w:rPr>
            </w:r>
          </w:p>
        </w:tc>
      </w:tr>
      <w:tr>
        <w:tc>
          <w:tcPr>
            <w:tcW w:w="6690" w:type="dxa"/>
            <w:vAlign w:val="bottom"/>
          </w:tcPr>
          <w:p>
            <w:pPr>
              <w:pStyle w:val="0"/>
            </w:pPr>
            <w:r>
              <w:rPr>
                <w:sz w:val="20"/>
              </w:rPr>
              <w:t xml:space="preserve">Перечень планируемых мероприятий в соответствии с планом мероприятий по осуществлению общественного контроля за соблюдением финансовыми организациями прав потребителей финансовых услуг по форме, утверждаемой Министерством торговли и услуг Республики Башкортостан</w:t>
            </w:r>
          </w:p>
        </w:tc>
        <w:tc>
          <w:tcPr>
            <w:tcW w:w="2381" w:type="dxa"/>
            <w:vAlign w:val="bottom"/>
          </w:tcPr>
          <w:p>
            <w:pPr>
              <w:pStyle w:val="0"/>
            </w:pPr>
            <w:r>
              <w:rPr>
                <w:sz w:val="20"/>
              </w:rPr>
            </w:r>
          </w:p>
        </w:tc>
      </w:tr>
      <w:tr>
        <w:tc>
          <w:tcPr>
            <w:tcW w:w="6690" w:type="dxa"/>
            <w:vAlign w:val="bottom"/>
          </w:tcPr>
          <w:p>
            <w:pPr>
              <w:pStyle w:val="0"/>
            </w:pPr>
            <w:r>
              <w:rPr>
                <w:sz w:val="20"/>
              </w:rPr>
              <w:t xml:space="preserve">Предложения по реализации планируемых мероприятий в соответствии с планом мероприятий по осуществлению общественного контроля за соблюдением финансовыми организациями прав потребителей финансовых услуг по форме, утверждаемой Министерством торговли и услуг Республики Башкортостан</w:t>
            </w:r>
          </w:p>
        </w:tc>
        <w:tc>
          <w:tcPr>
            <w:tcW w:w="2381" w:type="dxa"/>
          </w:tcPr>
          <w:p>
            <w:pPr>
              <w:pStyle w:val="0"/>
            </w:pPr>
            <w:r>
              <w:rPr>
                <w:sz w:val="20"/>
              </w:rPr>
            </w:r>
          </w:p>
        </w:tc>
      </w:tr>
    </w:tbl>
    <w:p>
      <w:pPr>
        <w:pStyle w:val="0"/>
        <w:jc w:val="both"/>
      </w:pPr>
      <w:r>
        <w:rPr>
          <w:sz w:val="20"/>
        </w:rPr>
      </w:r>
    </w:p>
    <w:p>
      <w:pPr>
        <w:pStyle w:val="1"/>
        <w:jc w:val="both"/>
      </w:pPr>
      <w:r>
        <w:rPr>
          <w:sz w:val="20"/>
        </w:rPr>
        <w:t xml:space="preserve">    Настоящим            заявлением            подтверждаем,            что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в качестве юридического лица:</w:t>
      </w:r>
    </w:p>
    <w:p>
      <w:pPr>
        <w:pStyle w:val="1"/>
        <w:jc w:val="both"/>
      </w:pPr>
      <w:r>
        <w:rPr>
          <w:sz w:val="20"/>
        </w:rPr>
        <w:t xml:space="preserve">    а)  зарегистрирована  на  территории Республики Башкортостан не позднее</w:t>
      </w:r>
    </w:p>
    <w:p>
      <w:pPr>
        <w:pStyle w:val="1"/>
        <w:jc w:val="both"/>
      </w:pPr>
      <w:r>
        <w:rPr>
          <w:sz w:val="20"/>
        </w:rPr>
        <w:t xml:space="preserve">чем  за 6 месяцев до дня окончания приема заявлений на участие в конкурсном</w:t>
      </w:r>
    </w:p>
    <w:p>
      <w:pPr>
        <w:pStyle w:val="1"/>
        <w:jc w:val="both"/>
      </w:pPr>
      <w:r>
        <w:rPr>
          <w:sz w:val="20"/>
        </w:rPr>
        <w:t xml:space="preserve">отборе некоммерческих организаций на получение субсидий (далее - конкурсный</w:t>
      </w:r>
    </w:p>
    <w:p>
      <w:pPr>
        <w:pStyle w:val="1"/>
        <w:jc w:val="both"/>
      </w:pPr>
      <w:r>
        <w:rPr>
          <w:sz w:val="20"/>
        </w:rPr>
        <w:t xml:space="preserve">отбор);</w:t>
      </w:r>
    </w:p>
    <w:p>
      <w:pPr>
        <w:pStyle w:val="1"/>
        <w:jc w:val="both"/>
      </w:pPr>
      <w:r>
        <w:rPr>
          <w:sz w:val="20"/>
        </w:rPr>
        <w:t xml:space="preserve">    б)  реализует  в соответствии с учредительными документами мероприятия,</w:t>
      </w:r>
    </w:p>
    <w:p>
      <w:pPr>
        <w:pStyle w:val="1"/>
        <w:jc w:val="both"/>
      </w:pPr>
      <w:r>
        <w:rPr>
          <w:sz w:val="20"/>
        </w:rPr>
        <w:t xml:space="preserve">направленные  на  защиту  прав  потребителей  и оказание юридической помощи</w:t>
      </w:r>
    </w:p>
    <w:p>
      <w:pPr>
        <w:pStyle w:val="1"/>
        <w:jc w:val="both"/>
      </w:pPr>
      <w:r>
        <w:rPr>
          <w:sz w:val="20"/>
        </w:rPr>
        <w:t xml:space="preserve">населению;</w:t>
      </w:r>
    </w:p>
    <w:p>
      <w:pPr>
        <w:pStyle w:val="1"/>
        <w:jc w:val="both"/>
      </w:pPr>
      <w:r>
        <w:rPr>
          <w:sz w:val="20"/>
        </w:rPr>
        <w:t xml:space="preserve">    в)   на   первое   число  месяца,  предшествующего  месяцу,  в  котором</w:t>
      </w:r>
    </w:p>
    <w:p>
      <w:pPr>
        <w:pStyle w:val="1"/>
        <w:jc w:val="both"/>
      </w:pPr>
      <w:r>
        <w:rPr>
          <w:sz w:val="20"/>
        </w:rPr>
        <w:t xml:space="preserve">планируется проведение конкурсного отбора:</w:t>
      </w:r>
    </w:p>
    <w:p>
      <w:pPr>
        <w:pStyle w:val="1"/>
        <w:jc w:val="both"/>
      </w:pPr>
      <w:r>
        <w:rPr>
          <w:sz w:val="20"/>
        </w:rPr>
        <w:t xml:space="preserve">    не  находится  в процессе реорганизации (за исключением реорганизации в</w:t>
      </w:r>
    </w:p>
    <w:p>
      <w:pPr>
        <w:pStyle w:val="1"/>
        <w:jc w:val="both"/>
      </w:pPr>
      <w:r>
        <w:rPr>
          <w:sz w:val="20"/>
        </w:rPr>
        <w:t xml:space="preserve">форме присоединения к юридическому лицу, являющемуся участником конкурсного</w:t>
      </w:r>
    </w:p>
    <w:p>
      <w:pPr>
        <w:pStyle w:val="1"/>
        <w:jc w:val="both"/>
      </w:pPr>
      <w:r>
        <w:rPr>
          <w:sz w:val="20"/>
        </w:rPr>
        <w:t xml:space="preserve">отбора,  другого  юридического лица), ликвидации, в отношении ее не введена</w:t>
      </w:r>
    </w:p>
    <w:p>
      <w:pPr>
        <w:pStyle w:val="1"/>
        <w:jc w:val="both"/>
      </w:pPr>
      <w:r>
        <w:rPr>
          <w:sz w:val="20"/>
        </w:rPr>
        <w:t xml:space="preserve">процедура   банкротства,  ее  деятельность  не  приостановлена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некоммерческая  организация  не является иностранным юридическим лицом,</w:t>
      </w:r>
    </w:p>
    <w:p>
      <w:pPr>
        <w:pStyle w:val="1"/>
        <w:jc w:val="both"/>
      </w:pPr>
      <w:r>
        <w:rPr>
          <w:sz w:val="20"/>
        </w:rPr>
        <w:t xml:space="preserve">местом регистрации которого являются государство или территория, включенные</w:t>
      </w:r>
    </w:p>
    <w:p>
      <w:pPr>
        <w:pStyle w:val="1"/>
        <w:jc w:val="both"/>
      </w:pPr>
      <w:r>
        <w:rPr>
          <w:sz w:val="20"/>
        </w:rPr>
        <w:t xml:space="preserve">в   утверждаемый   Министерством  финансов  Российской  Федерации  перечень</w:t>
      </w:r>
    </w:p>
    <w:p>
      <w:pPr>
        <w:pStyle w:val="1"/>
        <w:jc w:val="both"/>
      </w:pPr>
      <w:r>
        <w:rPr>
          <w:sz w:val="20"/>
        </w:rPr>
        <w:t xml:space="preserve">государств   и  территорий,  используемых  для  промежуточного  (офшорного)</w:t>
      </w:r>
    </w:p>
    <w:p>
      <w:pPr>
        <w:pStyle w:val="1"/>
        <w:jc w:val="both"/>
      </w:pPr>
      <w:r>
        <w:rPr>
          <w:sz w:val="20"/>
        </w:rPr>
        <w:t xml:space="preserve">владения  активами  в  Российской  Федерации (далее - офшорные компании), а</w:t>
      </w:r>
    </w:p>
    <w:p>
      <w:pPr>
        <w:pStyle w:val="1"/>
        <w:jc w:val="both"/>
      </w:pPr>
      <w:r>
        <w:rPr>
          <w:sz w:val="20"/>
        </w:rPr>
        <w:t xml:space="preserve">также  российским  юридическим  лицом,  в  уставном  (складочном)  капитале</w:t>
      </w:r>
    </w:p>
    <w:p>
      <w:pPr>
        <w:pStyle w:val="1"/>
        <w:jc w:val="both"/>
      </w:pPr>
      <w:r>
        <w:rPr>
          <w:sz w:val="20"/>
        </w:rPr>
        <w:t xml:space="preserve">которого  доля  прямого или косвенного (через третьих лиц) участия офшорных</w:t>
      </w:r>
    </w:p>
    <w:p>
      <w:pPr>
        <w:pStyle w:val="1"/>
        <w:jc w:val="both"/>
      </w:pPr>
      <w:r>
        <w:rPr>
          <w:sz w:val="20"/>
        </w:rPr>
        <w:t xml:space="preserve">компаний  в совокупности превышает 25 процентов (если иное не предусмотрено</w:t>
      </w:r>
    </w:p>
    <w:p>
      <w:pPr>
        <w:pStyle w:val="1"/>
        <w:jc w:val="both"/>
      </w:pPr>
      <w:r>
        <w:rPr>
          <w:sz w:val="20"/>
        </w:rPr>
        <w:t xml:space="preserve">законодательством  Российской Федерации). При расчете доли участия офшорных</w:t>
      </w:r>
    </w:p>
    <w:p>
      <w:pPr>
        <w:pStyle w:val="1"/>
        <w:jc w:val="both"/>
      </w:pPr>
      <w:r>
        <w:rPr>
          <w:sz w:val="20"/>
        </w:rPr>
        <w:t xml:space="preserve">компаний  в  капитале  российских  юридических  лиц не учитывается прямое и</w:t>
      </w:r>
    </w:p>
    <w:p>
      <w:pPr>
        <w:pStyle w:val="1"/>
        <w:jc w:val="both"/>
      </w:pPr>
      <w:r>
        <w:rPr>
          <w:sz w:val="20"/>
        </w:rPr>
        <w:t xml:space="preserve">(или)  косвенное участие офшорных компаний в капитале публичных акционерных</w:t>
      </w:r>
    </w:p>
    <w:p>
      <w:pPr>
        <w:pStyle w:val="1"/>
        <w:jc w:val="both"/>
      </w:pPr>
      <w:r>
        <w:rPr>
          <w:sz w:val="20"/>
        </w:rPr>
        <w:t xml:space="preserve">обществ  (в  том  числе  со статусом международной компании), акции которых</w:t>
      </w:r>
    </w:p>
    <w:p>
      <w:pPr>
        <w:pStyle w:val="1"/>
        <w:jc w:val="both"/>
      </w:pPr>
      <w:r>
        <w:rPr>
          <w:sz w:val="20"/>
        </w:rPr>
        <w:t xml:space="preserve">обращаются  на  организованных  торгах  в  Российской  Федерации,  а  также</w:t>
      </w:r>
    </w:p>
    <w:p>
      <w:pPr>
        <w:pStyle w:val="1"/>
        <w:jc w:val="both"/>
      </w:pPr>
      <w:r>
        <w:rPr>
          <w:sz w:val="20"/>
        </w:rPr>
        <w:t xml:space="preserve">косвенное  участие  таких  офшорных  компаний  в капитале других российских</w:t>
      </w:r>
    </w:p>
    <w:p>
      <w:pPr>
        <w:pStyle w:val="1"/>
        <w:jc w:val="both"/>
      </w:pPr>
      <w:r>
        <w:rPr>
          <w:sz w:val="20"/>
        </w:rPr>
        <w:t xml:space="preserve">юридических лиц, реализованное через участие в капитале указанных публичных</w:t>
      </w:r>
    </w:p>
    <w:p>
      <w:pPr>
        <w:pStyle w:val="1"/>
        <w:jc w:val="both"/>
      </w:pPr>
      <w:r>
        <w:rPr>
          <w:sz w:val="20"/>
        </w:rPr>
        <w:t xml:space="preserve">акционерных обществ;</w:t>
      </w:r>
    </w:p>
    <w:p>
      <w:pPr>
        <w:pStyle w:val="1"/>
        <w:jc w:val="both"/>
      </w:pPr>
      <w:r>
        <w:rPr>
          <w:sz w:val="20"/>
        </w:rPr>
        <w:t xml:space="preserve">    не  получает  средства  из бюджета Республики Башкортостан на основании</w:t>
      </w:r>
    </w:p>
    <w:p>
      <w:pPr>
        <w:pStyle w:val="1"/>
        <w:jc w:val="both"/>
      </w:pPr>
      <w:r>
        <w:rPr>
          <w:sz w:val="20"/>
        </w:rPr>
        <w:t xml:space="preserve">иных нормативных правовых актов на цель, указанную в </w:t>
      </w:r>
      <w:hyperlink w:history="0" w:anchor="P692" w:tooltip="1.2. Целью предоставления субсидий из бюджета Республики Башкортостан является финансовое обеспечение затрат (оплата труда с начислениями, транспортные услуги, услуги связи, накладные расходы, приобретение канцелярских и расходных материалов) некоммерческих организаций на осуществление общественного контроля за соблюдением финансовыми организациями прав потребителей финансовых услуг.">
        <w:r>
          <w:rPr>
            <w:sz w:val="20"/>
            <w:color w:val="0000ff"/>
          </w:rPr>
          <w:t xml:space="preserve">пункте 1.2</w:t>
        </w:r>
      </w:hyperlink>
      <w:r>
        <w:rPr>
          <w:sz w:val="20"/>
        </w:rPr>
        <w:t xml:space="preserve"> Порядка;</w:t>
      </w:r>
    </w:p>
    <w:p>
      <w:pPr>
        <w:pStyle w:val="1"/>
        <w:jc w:val="both"/>
      </w:pPr>
      <w:r>
        <w:rPr>
          <w:sz w:val="20"/>
        </w:rPr>
        <w:t xml:space="preserve">    не  имеет  просроченной  задолженности  по возврату в бюджет Республики</w:t>
      </w:r>
    </w:p>
    <w:p>
      <w:pPr>
        <w:pStyle w:val="1"/>
        <w:jc w:val="both"/>
      </w:pPr>
      <w:r>
        <w:rPr>
          <w:sz w:val="20"/>
        </w:rPr>
        <w:t xml:space="preserve">Башкортостан  субсидий,  бюджетных  инвестиций, предоставленных в том числе</w:t>
      </w:r>
    </w:p>
    <w:p>
      <w:pPr>
        <w:pStyle w:val="1"/>
        <w:jc w:val="both"/>
      </w:pPr>
      <w:r>
        <w:rPr>
          <w:sz w:val="20"/>
        </w:rPr>
        <w:t xml:space="preserve">согласно  иным  правовым  актам,  и  иной  просроченной задолженности перед</w:t>
      </w:r>
    </w:p>
    <w:p>
      <w:pPr>
        <w:pStyle w:val="1"/>
        <w:jc w:val="both"/>
      </w:pPr>
      <w:r>
        <w:rPr>
          <w:sz w:val="20"/>
        </w:rPr>
        <w:t xml:space="preserve">бюджетом Республики Башкортостан (действие данного абзаца приостановлено до</w:t>
      </w:r>
    </w:p>
    <w:p>
      <w:pPr>
        <w:pStyle w:val="1"/>
        <w:jc w:val="both"/>
      </w:pPr>
      <w:r>
        <w:rPr>
          <w:sz w:val="20"/>
        </w:rPr>
        <w:t xml:space="preserve">1 января 2023 года);</w:t>
      </w:r>
    </w:p>
    <w:p>
      <w:pPr>
        <w:pStyle w:val="1"/>
        <w:jc w:val="both"/>
      </w:pPr>
      <w:r>
        <w:rPr>
          <w:sz w:val="20"/>
        </w:rPr>
        <w:t xml:space="preserve">    г)  в  случае  принятия  решения  о предоставлении субсидии согласна на</w:t>
      </w:r>
    </w:p>
    <w:p>
      <w:pPr>
        <w:pStyle w:val="1"/>
        <w:jc w:val="both"/>
      </w:pPr>
      <w:r>
        <w:rPr>
          <w:sz w:val="20"/>
        </w:rPr>
        <w:t xml:space="preserve">осуществление   Министерством  торговли  и  услуг  Республики  Башкортостан</w:t>
      </w:r>
    </w:p>
    <w:p>
      <w:pPr>
        <w:pStyle w:val="1"/>
        <w:jc w:val="both"/>
      </w:pPr>
      <w:r>
        <w:rPr>
          <w:sz w:val="20"/>
        </w:rPr>
        <w:t xml:space="preserve">проверок   соблюдения   некоммерческой   организацией   порядка  и  условий</w:t>
      </w:r>
    </w:p>
    <w:p>
      <w:pPr>
        <w:pStyle w:val="1"/>
        <w:jc w:val="both"/>
      </w:pPr>
      <w:r>
        <w:rPr>
          <w:sz w:val="20"/>
        </w:rPr>
        <w:t xml:space="preserve">предоставления   субсидии,   в   том  числе  в  части  достижения  значений</w:t>
      </w:r>
    </w:p>
    <w:p>
      <w:pPr>
        <w:pStyle w:val="1"/>
        <w:jc w:val="both"/>
      </w:pPr>
      <w:r>
        <w:rPr>
          <w:sz w:val="20"/>
        </w:rPr>
        <w:t xml:space="preserve">результатов   предоставления   субсидии   и  показателя,  необходимого  для</w:t>
      </w:r>
    </w:p>
    <w:p>
      <w:pPr>
        <w:pStyle w:val="1"/>
        <w:jc w:val="both"/>
      </w:pPr>
      <w:r>
        <w:rPr>
          <w:sz w:val="20"/>
        </w:rPr>
        <w:t xml:space="preserve">достижения  результатов  предоставления  субсидии, а также на осуществление</w:t>
      </w:r>
    </w:p>
    <w:p>
      <w:pPr>
        <w:pStyle w:val="1"/>
        <w:jc w:val="both"/>
      </w:pPr>
      <w:r>
        <w:rPr>
          <w:sz w:val="20"/>
        </w:rPr>
        <w:t xml:space="preserve">уполномоченными  органами  государственного финансового контроля проверок в</w:t>
      </w:r>
    </w:p>
    <w:p>
      <w:pPr>
        <w:pStyle w:val="1"/>
        <w:jc w:val="both"/>
      </w:pPr>
      <w:r>
        <w:rPr>
          <w:sz w:val="20"/>
        </w:rPr>
        <w:t xml:space="preserve">соответствии  со  </w:t>
      </w:r>
      <w:hyperlink w:history="0" r:id="rId1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w:t>
      </w:r>
    </w:p>
    <w:p>
      <w:pPr>
        <w:pStyle w:val="1"/>
        <w:jc w:val="both"/>
      </w:pPr>
      <w:r>
        <w:rPr>
          <w:sz w:val="20"/>
        </w:rPr>
        <w:t xml:space="preserve">    д)   обязуется   предусмотреть   в  соглашениях,  заключенных  в  целях</w:t>
      </w:r>
    </w:p>
    <w:p>
      <w:pPr>
        <w:pStyle w:val="1"/>
        <w:jc w:val="both"/>
      </w:pPr>
      <w:r>
        <w:rPr>
          <w:sz w:val="20"/>
        </w:rPr>
        <w:t xml:space="preserve">исполнения  обязательств по договору о предоставлении субсидии, положение о</w:t>
      </w:r>
    </w:p>
    <w:p>
      <w:pPr>
        <w:pStyle w:val="1"/>
        <w:jc w:val="both"/>
      </w:pPr>
      <w:r>
        <w:rPr>
          <w:sz w:val="20"/>
        </w:rPr>
        <w:t xml:space="preserve">согласии  на осуществление проверок соответствующими органами, указанными в</w:t>
      </w:r>
    </w:p>
    <w:p>
      <w:pPr>
        <w:pStyle w:val="1"/>
        <w:jc w:val="both"/>
      </w:pPr>
      <w:r>
        <w:rPr>
          <w:sz w:val="20"/>
        </w:rPr>
        <w:t xml:space="preserve">подпункте   "г"   настоящего   заявления,   лиц,   являющихся  поставщиками</w:t>
      </w:r>
    </w:p>
    <w:p>
      <w:pPr>
        <w:pStyle w:val="1"/>
        <w:jc w:val="both"/>
      </w:pPr>
      <w:r>
        <w:rPr>
          <w:sz w:val="20"/>
        </w:rPr>
        <w:t xml:space="preserve">(подрядчиками,   исполнителями)   по  соглашениям,  в  том  числе  в  части</w:t>
      </w:r>
    </w:p>
    <w:p>
      <w:pPr>
        <w:pStyle w:val="1"/>
        <w:jc w:val="both"/>
      </w:pPr>
      <w:r>
        <w:rPr>
          <w:sz w:val="20"/>
        </w:rPr>
        <w:t xml:space="preserve">достижения  значений  результатов  предоставления  субсидии  и  показателя,</w:t>
      </w:r>
    </w:p>
    <w:p>
      <w:pPr>
        <w:pStyle w:val="1"/>
        <w:jc w:val="both"/>
      </w:pPr>
      <w:r>
        <w:rPr>
          <w:sz w:val="20"/>
        </w:rPr>
        <w:t xml:space="preserve">необходимого   для   достижения  результатов  предоставления  субсидии  (за</w:t>
      </w:r>
    </w:p>
    <w:p>
      <w:pPr>
        <w:pStyle w:val="1"/>
        <w:jc w:val="both"/>
      </w:pPr>
      <w:r>
        <w:rPr>
          <w:sz w:val="20"/>
        </w:rPr>
        <w:t xml:space="preserve">исключением    государственных   (муниципальных)   унитарных   предприятий,</w:t>
      </w:r>
    </w:p>
    <w:p>
      <w:pPr>
        <w:pStyle w:val="1"/>
        <w:jc w:val="both"/>
      </w:pPr>
      <w:r>
        <w:rPr>
          <w:sz w:val="20"/>
        </w:rPr>
        <w:t xml:space="preserve">хозяйственных   товариществ   и   обществ   с   участием  публично-правовых</w:t>
      </w:r>
    </w:p>
    <w:p>
      <w:pPr>
        <w:pStyle w:val="1"/>
        <w:jc w:val="both"/>
      </w:pPr>
      <w:r>
        <w:rPr>
          <w:sz w:val="20"/>
        </w:rPr>
        <w:t xml:space="preserve">образований  в их уставных (складочных) капиталах, коммерческих организаций</w:t>
      </w:r>
    </w:p>
    <w:p>
      <w:pPr>
        <w:pStyle w:val="1"/>
        <w:jc w:val="both"/>
      </w:pPr>
      <w:r>
        <w:rPr>
          <w:sz w:val="20"/>
        </w:rPr>
        <w:t xml:space="preserve">с   участием  таких  товариществ  и  обществ  в  их  уставных  (складочных)</w:t>
      </w:r>
    </w:p>
    <w:p>
      <w:pPr>
        <w:pStyle w:val="1"/>
        <w:jc w:val="both"/>
      </w:pPr>
      <w:r>
        <w:rPr>
          <w:sz w:val="20"/>
        </w:rPr>
        <w:t xml:space="preserve">капиталах);</w:t>
      </w:r>
    </w:p>
    <w:p>
      <w:pPr>
        <w:pStyle w:val="1"/>
        <w:jc w:val="both"/>
      </w:pPr>
      <w:r>
        <w:rPr>
          <w:sz w:val="20"/>
        </w:rPr>
        <w:t xml:space="preserve">    е)        согласна       на       публикацию       (размещение)       в</w:t>
      </w:r>
    </w:p>
    <w:p>
      <w:pPr>
        <w:pStyle w:val="1"/>
        <w:jc w:val="both"/>
      </w:pPr>
      <w:r>
        <w:rPr>
          <w:sz w:val="20"/>
        </w:rPr>
        <w:t xml:space="preserve">информационно-телекоммуникационной     сети     Интернет    информации    о</w:t>
      </w:r>
    </w:p>
    <w:p>
      <w:pPr>
        <w:pStyle w:val="1"/>
        <w:jc w:val="both"/>
      </w:pPr>
      <w:r>
        <w:rPr>
          <w:sz w:val="20"/>
        </w:rPr>
        <w:t xml:space="preserve">некоммерческой  организации,  о  подаваемом ею заявлении, иной информации о</w:t>
      </w:r>
    </w:p>
    <w:p>
      <w:pPr>
        <w:pStyle w:val="1"/>
        <w:jc w:val="both"/>
      </w:pPr>
      <w:r>
        <w:rPr>
          <w:sz w:val="20"/>
        </w:rPr>
        <w:t xml:space="preserve">некоммерческой организации, связанной с конкурсным отбором;</w:t>
      </w:r>
    </w:p>
    <w:p>
      <w:pPr>
        <w:pStyle w:val="1"/>
        <w:jc w:val="both"/>
      </w:pPr>
      <w:r>
        <w:rPr>
          <w:sz w:val="20"/>
        </w:rPr>
        <w:t xml:space="preserve">    ж)  обязуется  достичь  следующих  значений  результатов предоставления</w:t>
      </w:r>
    </w:p>
    <w:p>
      <w:pPr>
        <w:pStyle w:val="1"/>
        <w:jc w:val="both"/>
      </w:pPr>
      <w:r>
        <w:rPr>
          <w:sz w:val="20"/>
        </w:rPr>
        <w:t xml:space="preserve">субсидии    и   показателя,   необходимого   для   достижения   результатов</w:t>
      </w:r>
    </w:p>
    <w:p>
      <w:pPr>
        <w:pStyle w:val="1"/>
        <w:jc w:val="both"/>
      </w:pPr>
      <w:r>
        <w:rPr>
          <w:sz w:val="20"/>
        </w:rPr>
        <w:t xml:space="preserve">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21"/>
        <w:gridCol w:w="1928"/>
        <w:gridCol w:w="1587"/>
        <w:gridCol w:w="2324"/>
      </w:tblGrid>
      <w:tr>
        <w:tc>
          <w:tcPr>
            <w:tcW w:w="510" w:type="dxa"/>
            <w:vAlign w:val="center"/>
          </w:tcPr>
          <w:p>
            <w:pPr>
              <w:pStyle w:val="0"/>
              <w:jc w:val="center"/>
            </w:pPr>
            <w:r>
              <w:rPr>
                <w:sz w:val="20"/>
              </w:rPr>
              <w:t xml:space="preserve">N п/п</w:t>
            </w:r>
          </w:p>
        </w:tc>
        <w:tc>
          <w:tcPr>
            <w:tcW w:w="2721" w:type="dxa"/>
            <w:vAlign w:val="center"/>
          </w:tcPr>
          <w:p>
            <w:pPr>
              <w:pStyle w:val="0"/>
              <w:jc w:val="center"/>
            </w:pPr>
            <w:r>
              <w:rPr>
                <w:sz w:val="20"/>
              </w:rPr>
              <w:t xml:space="preserve">Наименование результата предоставления субсидии и показателя, необходимого для достижения результата предоставления субсидии</w:t>
            </w:r>
          </w:p>
        </w:tc>
        <w:tc>
          <w:tcPr>
            <w:tcW w:w="1928" w:type="dxa"/>
            <w:vAlign w:val="center"/>
          </w:tcPr>
          <w:p>
            <w:pPr>
              <w:pStyle w:val="0"/>
              <w:jc w:val="center"/>
            </w:pPr>
            <w:r>
              <w:rPr>
                <w:sz w:val="20"/>
              </w:rPr>
              <w:t xml:space="preserve">Плановые значения результатов предоставления субсидии и показателя, необходимого для достижения результатов предоставления субсидии, в соответствии с планом мероприятий по форме, утверждаемой Министерством торговли и услуг Республики Башкортостан (единицы)</w:t>
            </w:r>
          </w:p>
        </w:tc>
        <w:tc>
          <w:tcPr>
            <w:tcW w:w="1587" w:type="dxa"/>
            <w:vAlign w:val="center"/>
          </w:tcPr>
          <w:p>
            <w:pPr>
              <w:pStyle w:val="0"/>
              <w:jc w:val="center"/>
            </w:pPr>
            <w:r>
              <w:rPr>
                <w:sz w:val="20"/>
              </w:rPr>
              <w:t xml:space="preserve">Значения результатов предоставления субсидии и показателя, необходимого для достижения результатов предоставления субсидии, которые обязуется достичь некоммерческая организация (единицы)</w:t>
            </w:r>
          </w:p>
        </w:tc>
        <w:tc>
          <w:tcPr>
            <w:tcW w:w="2324" w:type="dxa"/>
            <w:vAlign w:val="center"/>
          </w:tcPr>
          <w:p>
            <w:pPr>
              <w:pStyle w:val="0"/>
              <w:jc w:val="center"/>
            </w:pPr>
            <w:r>
              <w:rPr>
                <w:sz w:val="20"/>
              </w:rPr>
              <w:t xml:space="preserve">Срок, на который запланировано достижение значений результатов предоставления субсидии и показателя, необходимого для достижения результатов предоставления субсидии, в соответствии с планом мероприятий по форме, утверждаемой Министерством торговли и услуг Республики Башкортостан</w:t>
            </w:r>
          </w:p>
        </w:tc>
      </w:tr>
      <w:tr>
        <w:tc>
          <w:tcPr>
            <w:tcW w:w="510" w:type="dxa"/>
            <w:vAlign w:val="center"/>
          </w:tcPr>
          <w:p>
            <w:pPr>
              <w:pStyle w:val="0"/>
              <w:jc w:val="center"/>
            </w:pPr>
            <w:r>
              <w:rPr>
                <w:sz w:val="20"/>
              </w:rPr>
              <w:t xml:space="preserve">1</w:t>
            </w:r>
          </w:p>
        </w:tc>
        <w:tc>
          <w:tcPr>
            <w:tcW w:w="2721" w:type="dxa"/>
          </w:tcPr>
          <w:p>
            <w:pPr>
              <w:pStyle w:val="0"/>
              <w:jc w:val="center"/>
            </w:pPr>
            <w:r>
              <w:rPr>
                <w:sz w:val="20"/>
              </w:rPr>
              <w:t xml:space="preserve">2</w:t>
            </w:r>
          </w:p>
        </w:tc>
        <w:tc>
          <w:tcPr>
            <w:tcW w:w="1928" w:type="dxa"/>
            <w:vAlign w:val="center"/>
          </w:tcPr>
          <w:p>
            <w:pPr>
              <w:pStyle w:val="0"/>
              <w:jc w:val="center"/>
            </w:pPr>
            <w:r>
              <w:rPr>
                <w:sz w:val="20"/>
              </w:rPr>
              <w:t xml:space="preserve">3</w:t>
            </w:r>
          </w:p>
        </w:tc>
        <w:tc>
          <w:tcPr>
            <w:tcW w:w="1587" w:type="dxa"/>
            <w:vAlign w:val="center"/>
          </w:tcPr>
          <w:p>
            <w:pPr>
              <w:pStyle w:val="0"/>
              <w:jc w:val="center"/>
            </w:pPr>
            <w:r>
              <w:rPr>
                <w:sz w:val="20"/>
              </w:rPr>
              <w:t xml:space="preserve">4</w:t>
            </w:r>
          </w:p>
        </w:tc>
        <w:tc>
          <w:tcPr>
            <w:tcW w:w="2324" w:type="dxa"/>
            <w:vAlign w:val="center"/>
          </w:tcPr>
          <w:p>
            <w:pPr>
              <w:pStyle w:val="0"/>
              <w:jc w:val="center"/>
            </w:pPr>
            <w:r>
              <w:rPr>
                <w:sz w:val="20"/>
              </w:rPr>
              <w:t xml:space="preserve">5</w:t>
            </w:r>
          </w:p>
        </w:tc>
      </w:tr>
      <w:tr>
        <w:tc>
          <w:tcPr>
            <w:tcW w:w="510" w:type="dxa"/>
          </w:tcPr>
          <w:p>
            <w:pPr>
              <w:pStyle w:val="0"/>
              <w:jc w:val="center"/>
            </w:pPr>
            <w:r>
              <w:rPr>
                <w:sz w:val="20"/>
              </w:rPr>
              <w:t xml:space="preserve">1</w:t>
            </w:r>
          </w:p>
        </w:tc>
        <w:tc>
          <w:tcPr>
            <w:tcW w:w="2721" w:type="dxa"/>
          </w:tcPr>
          <w:p>
            <w:pPr>
              <w:pStyle w:val="0"/>
            </w:pPr>
            <w:r>
              <w:rPr>
                <w:sz w:val="20"/>
              </w:rPr>
              <w:t xml:space="preserve">Количество проведенных мероприятий (проверок) общественного контроля за соблюдением финансовыми организациями прав потребителей финансовых услуг</w:t>
            </w:r>
          </w:p>
        </w:tc>
        <w:tc>
          <w:tcPr>
            <w:tcW w:w="1928" w:type="dxa"/>
          </w:tcPr>
          <w:p>
            <w:pPr>
              <w:pStyle w:val="0"/>
            </w:pPr>
            <w:r>
              <w:rPr>
                <w:sz w:val="20"/>
              </w:rPr>
            </w:r>
          </w:p>
        </w:tc>
        <w:tc>
          <w:tcPr>
            <w:tcW w:w="1587" w:type="dxa"/>
          </w:tcPr>
          <w:p>
            <w:pPr>
              <w:pStyle w:val="0"/>
            </w:pPr>
            <w:r>
              <w:rPr>
                <w:sz w:val="20"/>
              </w:rPr>
            </w:r>
          </w:p>
        </w:tc>
        <w:tc>
          <w:tcPr>
            <w:tcW w:w="2324" w:type="dxa"/>
          </w:tcPr>
          <w:p>
            <w:pPr>
              <w:pStyle w:val="0"/>
            </w:pPr>
            <w:r>
              <w:rPr>
                <w:sz w:val="20"/>
              </w:rPr>
              <w:t xml:space="preserve">до конца года, в котором заключен договор о предоставлении субсидии (далее - договор)</w:t>
            </w:r>
          </w:p>
        </w:tc>
      </w:tr>
      <w:tr>
        <w:tc>
          <w:tcPr>
            <w:tcW w:w="510" w:type="dxa"/>
          </w:tcPr>
          <w:p>
            <w:pPr>
              <w:pStyle w:val="0"/>
              <w:jc w:val="center"/>
            </w:pPr>
            <w:r>
              <w:rPr>
                <w:sz w:val="20"/>
              </w:rPr>
              <w:t xml:space="preserve">2</w:t>
            </w:r>
          </w:p>
        </w:tc>
        <w:tc>
          <w:tcPr>
            <w:tcW w:w="2721" w:type="dxa"/>
          </w:tcPr>
          <w:p>
            <w:pPr>
              <w:pStyle w:val="0"/>
            </w:pPr>
            <w:r>
              <w:rPr>
                <w:sz w:val="20"/>
              </w:rPr>
              <w:t xml:space="preserve">Количество проведенных мероприятий (проверок) общественного контроля за соблюдением финансовыми организациями прав потребителей финансовых услуг (соблюдение финансовыми организациями прав потребителей финансовых услуг и составление акта об общественного контроля)</w:t>
            </w:r>
          </w:p>
        </w:tc>
        <w:tc>
          <w:tcPr>
            <w:tcW w:w="1928" w:type="dxa"/>
          </w:tcPr>
          <w:p>
            <w:pPr>
              <w:pStyle w:val="0"/>
            </w:pPr>
            <w:r>
              <w:rPr>
                <w:sz w:val="20"/>
              </w:rPr>
            </w:r>
          </w:p>
        </w:tc>
        <w:tc>
          <w:tcPr>
            <w:tcW w:w="1587" w:type="dxa"/>
          </w:tcPr>
          <w:p>
            <w:pPr>
              <w:pStyle w:val="0"/>
            </w:pPr>
            <w:r>
              <w:rPr>
                <w:sz w:val="20"/>
              </w:rPr>
            </w:r>
          </w:p>
        </w:tc>
        <w:tc>
          <w:tcPr>
            <w:tcW w:w="2324" w:type="dxa"/>
          </w:tcPr>
          <w:p>
            <w:pPr>
              <w:pStyle w:val="0"/>
            </w:pPr>
            <w:r>
              <w:rPr>
                <w:sz w:val="20"/>
              </w:rPr>
              <w:t xml:space="preserve">до конца года, в котором заключен договор</w:t>
            </w:r>
          </w:p>
        </w:tc>
      </w:tr>
    </w:tbl>
    <w:p>
      <w:pPr>
        <w:pStyle w:val="0"/>
        <w:jc w:val="both"/>
      </w:pPr>
      <w:r>
        <w:rPr>
          <w:sz w:val="20"/>
        </w:rPr>
      </w:r>
    </w:p>
    <w:p>
      <w:pPr>
        <w:pStyle w:val="1"/>
        <w:jc w:val="both"/>
      </w:pPr>
      <w:r>
        <w:rPr>
          <w:sz w:val="20"/>
        </w:rPr>
        <w:t xml:space="preserve">    Приложение: на _____ л. в 1 экз.</w:t>
      </w:r>
    </w:p>
    <w:p>
      <w:pPr>
        <w:pStyle w:val="1"/>
        <w:jc w:val="both"/>
      </w:pPr>
      <w:r>
        <w:rPr>
          <w:sz w:val="20"/>
        </w:rPr>
        <w:t xml:space="preserve">    Некоммерческая организация:</w:t>
      </w:r>
    </w:p>
    <w:p>
      <w:pPr>
        <w:pStyle w:val="1"/>
        <w:jc w:val="both"/>
      </w:pPr>
      <w:r>
        <w:rPr>
          <w:sz w:val="20"/>
        </w:rPr>
        <w:t xml:space="preserve">    ____________ ____________________________ _____________________________</w:t>
      </w:r>
    </w:p>
    <w:p>
      <w:pPr>
        <w:pStyle w:val="1"/>
        <w:jc w:val="both"/>
      </w:pPr>
      <w:r>
        <w:rPr>
          <w:sz w:val="20"/>
        </w:rPr>
        <w:t xml:space="preserve">     (подпись)       (расшифровка подписи)             (должность)</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1"/>
        <w:jc w:val="both"/>
      </w:pPr>
      <w:r>
        <w:rPr>
          <w:sz w:val="20"/>
        </w:rPr>
        <w:t xml:space="preserve">    "___" ___________ 20___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w:t>
      </w:r>
    </w:p>
    <w:p>
      <w:pPr>
        <w:pStyle w:val="0"/>
        <w:jc w:val="right"/>
      </w:pPr>
      <w:r>
        <w:rPr>
          <w:sz w:val="20"/>
        </w:rPr>
        <w:t xml:space="preserve">затрат, связанных с организацией</w:t>
      </w:r>
    </w:p>
    <w:p>
      <w:pPr>
        <w:pStyle w:val="0"/>
        <w:jc w:val="right"/>
      </w:pPr>
      <w:r>
        <w:rPr>
          <w:sz w:val="20"/>
        </w:rPr>
        <w:t xml:space="preserve">и проведением мероприятий</w:t>
      </w:r>
    </w:p>
    <w:p>
      <w:pPr>
        <w:pStyle w:val="0"/>
        <w:jc w:val="right"/>
      </w:pPr>
      <w:r>
        <w:rPr>
          <w:sz w:val="20"/>
        </w:rPr>
        <w:t xml:space="preserve">государственной программы</w:t>
      </w:r>
    </w:p>
    <w:p>
      <w:pPr>
        <w:pStyle w:val="0"/>
        <w:jc w:val="right"/>
      </w:pPr>
      <w:r>
        <w:rPr>
          <w:sz w:val="20"/>
        </w:rPr>
        <w:t xml:space="preserve">"О защите прав потребителей</w:t>
      </w:r>
    </w:p>
    <w:p>
      <w:pPr>
        <w:pStyle w:val="0"/>
        <w:jc w:val="right"/>
      </w:pPr>
      <w:r>
        <w:rPr>
          <w:sz w:val="20"/>
        </w:rPr>
        <w:t xml:space="preserve">в Республике Башкортостан"</w:t>
      </w:r>
    </w:p>
    <w:p>
      <w:pPr>
        <w:pStyle w:val="0"/>
        <w:jc w:val="right"/>
      </w:pPr>
      <w:r>
        <w:rPr>
          <w:sz w:val="20"/>
        </w:rPr>
        <w:t xml:space="preserve">по осуществлению общественного</w:t>
      </w:r>
    </w:p>
    <w:p>
      <w:pPr>
        <w:pStyle w:val="0"/>
        <w:jc w:val="right"/>
      </w:pPr>
      <w:r>
        <w:rPr>
          <w:sz w:val="20"/>
        </w:rPr>
        <w:t xml:space="preserve">контроля за соблюдением</w:t>
      </w:r>
    </w:p>
    <w:p>
      <w:pPr>
        <w:pStyle w:val="0"/>
        <w:jc w:val="right"/>
      </w:pPr>
      <w:r>
        <w:rPr>
          <w:sz w:val="20"/>
        </w:rPr>
        <w:t xml:space="preserve">финансовыми организациями прав</w:t>
      </w:r>
    </w:p>
    <w:p>
      <w:pPr>
        <w:pStyle w:val="0"/>
        <w:jc w:val="right"/>
      </w:pPr>
      <w:r>
        <w:rPr>
          <w:sz w:val="20"/>
        </w:rPr>
        <w:t xml:space="preserve">потребителей финансовых услуг</w:t>
      </w:r>
    </w:p>
    <w:p>
      <w:pPr>
        <w:pStyle w:val="0"/>
        <w:jc w:val="center"/>
      </w:pPr>
      <w:r>
        <w:rPr>
          <w:sz w:val="20"/>
        </w:rPr>
      </w:r>
    </w:p>
    <w:bookmarkStart w:id="1126" w:name="P1126"/>
    <w:bookmarkEnd w:id="1126"/>
    <w:p>
      <w:pPr>
        <w:pStyle w:val="2"/>
        <w:jc w:val="center"/>
      </w:pPr>
      <w:r>
        <w:rPr>
          <w:sz w:val="20"/>
        </w:rPr>
        <w:t xml:space="preserve">МЕТОДИКА</w:t>
      </w:r>
    </w:p>
    <w:p>
      <w:pPr>
        <w:pStyle w:val="2"/>
        <w:jc w:val="center"/>
      </w:pPr>
      <w:r>
        <w:rPr>
          <w:sz w:val="20"/>
        </w:rPr>
        <w:t xml:space="preserve">ОЦЕНКИ ЗАЯВЛЕНИЙ КОМИССИЕЙ ПО ПРОВЕДЕНИЮ КОНКУРСНОГО ОТБОРА</w:t>
      </w:r>
    </w:p>
    <w:p>
      <w:pPr>
        <w:pStyle w:val="2"/>
        <w:jc w:val="center"/>
      </w:pPr>
      <w:r>
        <w:rPr>
          <w:sz w:val="20"/>
        </w:rPr>
        <w:t xml:space="preserve">НЕКОММЕРЧЕСКИХ ОРГАНИЗАЦИЙ, НЕ ЯВЛЯЮЩИХСЯ ГОСУДАРСТВЕННЫМИ</w:t>
      </w:r>
    </w:p>
    <w:p>
      <w:pPr>
        <w:pStyle w:val="2"/>
        <w:jc w:val="center"/>
      </w:pPr>
      <w:r>
        <w:rPr>
          <w:sz w:val="20"/>
        </w:rPr>
        <w:t xml:space="preserve">(МУНИЦИПАЛЬНЫМИ) УЧРЕЖДЕНИЯМИ, ДЛЯ ПРЕДОСТАВЛЕНИЯ ИМ</w:t>
      </w:r>
    </w:p>
    <w:p>
      <w:pPr>
        <w:pStyle w:val="2"/>
        <w:jc w:val="center"/>
      </w:pPr>
      <w:r>
        <w:rPr>
          <w:sz w:val="20"/>
        </w:rPr>
        <w:t xml:space="preserve">СУБСИДИЙ ИЗ БЮДЖЕТА РЕСПУБЛИКИ БАШКОРТОСТАН НА ФИНАНСОВОЕ</w:t>
      </w:r>
    </w:p>
    <w:p>
      <w:pPr>
        <w:pStyle w:val="2"/>
        <w:jc w:val="center"/>
      </w:pPr>
      <w:r>
        <w:rPr>
          <w:sz w:val="20"/>
        </w:rPr>
        <w:t xml:space="preserve">ОБЕСПЕЧЕНИЕ ЗАТРАТ, СВЯЗАННЫХ С ОРГАНИЗАЦИЕЙ И ПРОВЕДЕНИЕМ</w:t>
      </w:r>
    </w:p>
    <w:p>
      <w:pPr>
        <w:pStyle w:val="2"/>
        <w:jc w:val="center"/>
      </w:pPr>
      <w:r>
        <w:rPr>
          <w:sz w:val="20"/>
        </w:rPr>
        <w:t xml:space="preserve">МЕРОПРИЯТИЙ ГОСУДАРСТВЕННОЙ ПРОГРАММЫ "О ЗАЩИТЕ ПРАВ</w:t>
      </w:r>
    </w:p>
    <w:p>
      <w:pPr>
        <w:pStyle w:val="2"/>
        <w:jc w:val="center"/>
      </w:pPr>
      <w:r>
        <w:rPr>
          <w:sz w:val="20"/>
        </w:rPr>
        <w:t xml:space="preserve">ПОТРЕБИТЕЛЕЙ В РЕСПУБЛИКЕ БАШКОРТОСТАН" ПО ОСУЩЕСТВЛЕНИЮ</w:t>
      </w:r>
    </w:p>
    <w:p>
      <w:pPr>
        <w:pStyle w:val="2"/>
        <w:jc w:val="center"/>
      </w:pPr>
      <w:r>
        <w:rPr>
          <w:sz w:val="20"/>
        </w:rPr>
        <w:t xml:space="preserve">ОБЩЕСТВЕННОГО КОНТРОЛЯ ЗА СОБЛЮДЕНИЕМ ФИНАНСОВЫМИ</w:t>
      </w:r>
    </w:p>
    <w:p>
      <w:pPr>
        <w:pStyle w:val="2"/>
        <w:jc w:val="center"/>
      </w:pPr>
      <w:r>
        <w:rPr>
          <w:sz w:val="20"/>
        </w:rPr>
        <w:t xml:space="preserve">ОРГАНИЗАЦИЯМИ ПРАВ ПОТРЕБИТЕЛЕЙ ФИНАНСОВЫХ УСЛУГ,</w:t>
      </w:r>
    </w:p>
    <w:p>
      <w:pPr>
        <w:pStyle w:val="2"/>
        <w:jc w:val="center"/>
      </w:pPr>
      <w:r>
        <w:rPr>
          <w:sz w:val="20"/>
        </w:rPr>
        <w:t xml:space="preserve">ПО КРИТЕРИЯМ ОЦЕНКИ </w:t>
      </w:r>
      <w:hyperlink w:history="0" w:anchor="P1162" w:tooltip="&lt;*&gt; Для оценки заявления осуществляется расчет итогового количества баллов по каждому заявлению. Итоговое количество баллов заявления рассчитывается путем сложения баллов по каждому критерию оценки заявления.">
        <w:r>
          <w:rPr>
            <w:sz w:val="20"/>
            <w:color w:val="0000ff"/>
          </w:rPr>
          <w:t xml:space="preserve">&lt;*&gt;</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7"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color w:val="392c69"/>
              </w:rPr>
              <w:t xml:space="preserve"> Правительства РБ от 07.10.2022 N 633)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2211"/>
        <w:gridCol w:w="1277"/>
        <w:gridCol w:w="1984"/>
        <w:gridCol w:w="3005"/>
      </w:tblGrid>
      <w:tr>
        <w:tc>
          <w:tcPr>
            <w:tcW w:w="576" w:type="dxa"/>
            <w:vAlign w:val="center"/>
          </w:tcPr>
          <w:p>
            <w:pPr>
              <w:pStyle w:val="0"/>
              <w:jc w:val="center"/>
            </w:pPr>
            <w:r>
              <w:rPr>
                <w:sz w:val="20"/>
              </w:rPr>
              <w:t xml:space="preserve">N п/п</w:t>
            </w:r>
          </w:p>
        </w:tc>
        <w:tc>
          <w:tcPr>
            <w:tcW w:w="2211" w:type="dxa"/>
            <w:vAlign w:val="center"/>
          </w:tcPr>
          <w:p>
            <w:pPr>
              <w:pStyle w:val="0"/>
              <w:jc w:val="center"/>
            </w:pPr>
            <w:r>
              <w:rPr>
                <w:sz w:val="20"/>
              </w:rPr>
              <w:t xml:space="preserve">Наименование показателя (критерий оценки)</w:t>
            </w:r>
          </w:p>
        </w:tc>
        <w:tc>
          <w:tcPr>
            <w:tcW w:w="1277" w:type="dxa"/>
            <w:vAlign w:val="center"/>
          </w:tcPr>
          <w:p>
            <w:pPr>
              <w:pStyle w:val="0"/>
              <w:jc w:val="center"/>
            </w:pPr>
            <w:r>
              <w:rPr>
                <w:sz w:val="20"/>
              </w:rPr>
              <w:t xml:space="preserve">Единица измерения</w:t>
            </w:r>
          </w:p>
        </w:tc>
        <w:tc>
          <w:tcPr>
            <w:tcW w:w="1984" w:type="dxa"/>
            <w:vAlign w:val="center"/>
          </w:tcPr>
          <w:p>
            <w:pPr>
              <w:pStyle w:val="0"/>
              <w:jc w:val="center"/>
            </w:pPr>
            <w:r>
              <w:rPr>
                <w:sz w:val="20"/>
              </w:rPr>
              <w:t xml:space="preserve">Начальные (минимальные) значения непосредственного результата показателя по критерию оценки</w:t>
            </w:r>
          </w:p>
        </w:tc>
        <w:tc>
          <w:tcPr>
            <w:tcW w:w="3005" w:type="dxa"/>
            <w:vAlign w:val="center"/>
          </w:tcPr>
          <w:p>
            <w:pPr>
              <w:pStyle w:val="0"/>
              <w:jc w:val="center"/>
            </w:pPr>
            <w:r>
              <w:rPr>
                <w:sz w:val="20"/>
              </w:rPr>
              <w:t xml:space="preserve">Методика расчета баллов по критерию оценки</w:t>
            </w:r>
          </w:p>
        </w:tc>
      </w:tr>
      <w:tr>
        <w:tc>
          <w:tcPr>
            <w:tcW w:w="576"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1277"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c>
          <w:tcPr>
            <w:tcW w:w="3005" w:type="dxa"/>
            <w:vAlign w:val="center"/>
          </w:tcPr>
          <w:p>
            <w:pPr>
              <w:pStyle w:val="0"/>
              <w:jc w:val="center"/>
            </w:pPr>
            <w:r>
              <w:rPr>
                <w:sz w:val="20"/>
              </w:rPr>
              <w:t xml:space="preserve">5</w:t>
            </w:r>
          </w:p>
        </w:tc>
      </w:tr>
      <w:tr>
        <w:tc>
          <w:tcPr>
            <w:tcW w:w="576" w:type="dxa"/>
          </w:tcPr>
          <w:p>
            <w:pPr>
              <w:pStyle w:val="0"/>
              <w:jc w:val="center"/>
            </w:pPr>
            <w:r>
              <w:rPr>
                <w:sz w:val="20"/>
              </w:rPr>
              <w:t xml:space="preserve">1</w:t>
            </w:r>
          </w:p>
        </w:tc>
        <w:tc>
          <w:tcPr>
            <w:tcW w:w="2211" w:type="dxa"/>
          </w:tcPr>
          <w:p>
            <w:pPr>
              <w:pStyle w:val="0"/>
            </w:pPr>
            <w:r>
              <w:rPr>
                <w:sz w:val="20"/>
              </w:rPr>
              <w:t xml:space="preserve">Количество проведенных мероприятий (проверок) общественного контроля за соблюдением финансовыми организациями прав потребителей финансовых услуг (соблюдение финансовыми организациями прав потребителей финансовых услуг и составление акта общественного контроля)</w:t>
            </w:r>
          </w:p>
        </w:tc>
        <w:tc>
          <w:tcPr>
            <w:tcW w:w="1277" w:type="dxa"/>
          </w:tcPr>
          <w:p>
            <w:pPr>
              <w:pStyle w:val="0"/>
            </w:pPr>
            <w:r>
              <w:rPr>
                <w:sz w:val="20"/>
              </w:rPr>
              <w:t xml:space="preserve">единицы в год</w:t>
            </w:r>
          </w:p>
        </w:tc>
        <w:tc>
          <w:tcPr>
            <w:tcW w:w="1984" w:type="dxa"/>
          </w:tcPr>
          <w:p>
            <w:pPr>
              <w:pStyle w:val="0"/>
              <w:jc w:val="center"/>
            </w:pPr>
            <w:r>
              <w:rPr>
                <w:sz w:val="20"/>
              </w:rPr>
              <w:t xml:space="preserve">не менее 10</w:t>
            </w:r>
          </w:p>
        </w:tc>
        <w:tc>
          <w:tcPr>
            <w:tcW w:w="3005" w:type="dxa"/>
          </w:tcPr>
          <w:p>
            <w:pPr>
              <w:pStyle w:val="0"/>
            </w:pPr>
            <w:r>
              <w:rPr>
                <w:sz w:val="20"/>
              </w:rPr>
              <w:t xml:space="preserve">К</w:t>
            </w:r>
            <w:r>
              <w:rPr>
                <w:sz w:val="20"/>
                <w:vertAlign w:val="subscript"/>
              </w:rPr>
              <w:t xml:space="preserve">1</w:t>
            </w:r>
            <w:r>
              <w:rPr>
                <w:sz w:val="20"/>
              </w:rPr>
              <w:t xml:space="preserve">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w:t>
            </w:r>
            <w:r>
              <w:rPr>
                <w:sz w:val="20"/>
                <w:vertAlign w:val="subscript"/>
              </w:rPr>
              <w:t xml:space="preserve">1</w:t>
            </w:r>
            <w:r>
              <w:rPr>
                <w:sz w:val="20"/>
              </w:rPr>
              <w:t xml:space="preserve"> - количество баллов, присуждаемых i-му заявлению на участие в конкурсном отборе некоммерческих организаций для получения субсидий;</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bl>
    <w:p>
      <w:pPr>
        <w:pStyle w:val="0"/>
        <w:ind w:firstLine="540"/>
        <w:jc w:val="both"/>
      </w:pPr>
      <w:r>
        <w:rPr>
          <w:sz w:val="20"/>
        </w:rPr>
      </w:r>
    </w:p>
    <w:p>
      <w:pPr>
        <w:pStyle w:val="0"/>
        <w:ind w:firstLine="540"/>
        <w:jc w:val="both"/>
      </w:pPr>
      <w:r>
        <w:rPr>
          <w:sz w:val="20"/>
        </w:rPr>
        <w:t xml:space="preserve">--------------------------------</w:t>
      </w:r>
    </w:p>
    <w:bookmarkStart w:id="1162" w:name="P1162"/>
    <w:bookmarkEnd w:id="1162"/>
    <w:p>
      <w:pPr>
        <w:pStyle w:val="0"/>
        <w:spacing w:before="200" w:line-rule="auto"/>
        <w:ind w:firstLine="540"/>
        <w:jc w:val="both"/>
      </w:pPr>
      <w:r>
        <w:rPr>
          <w:sz w:val="20"/>
        </w:rPr>
        <w:t xml:space="preserve">&lt;*&gt; Для оценки заявления осуществляется расчет итогового количества баллов по каждому заявлению. Итоговое количество баллов заявления рассчитывается путем сложения баллов по каждому критерию оценки заявления.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w:t>
      </w:r>
      <w:hyperlink w:history="0" r:id="rId158"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3</w:t>
        </w:r>
      </w:hyperlink>
    </w:p>
    <w:p>
      <w:pPr>
        <w:pStyle w:val="0"/>
        <w:jc w:val="right"/>
      </w:pPr>
      <w:r>
        <w:rPr>
          <w:sz w:val="20"/>
        </w:rPr>
        <w:t xml:space="preserve">к Постановлению Правительства</w:t>
      </w:r>
    </w:p>
    <w:p>
      <w:pPr>
        <w:pStyle w:val="0"/>
        <w:jc w:val="right"/>
      </w:pPr>
      <w:r>
        <w:rPr>
          <w:sz w:val="20"/>
        </w:rPr>
        <w:t xml:space="preserve">Республики Башкортостан</w:t>
      </w:r>
    </w:p>
    <w:p>
      <w:pPr>
        <w:pStyle w:val="0"/>
        <w:jc w:val="right"/>
      </w:pPr>
      <w:r>
        <w:rPr>
          <w:sz w:val="20"/>
        </w:rPr>
        <w:t xml:space="preserve">от 10 января 2018 г. N 4</w:t>
      </w:r>
    </w:p>
    <w:p>
      <w:pPr>
        <w:pStyle w:val="0"/>
        <w:jc w:val="center"/>
      </w:pPr>
      <w:r>
        <w:rPr>
          <w:sz w:val="20"/>
        </w:rPr>
      </w:r>
    </w:p>
    <w:bookmarkStart w:id="1173" w:name="P1173"/>
    <w:bookmarkEnd w:id="1173"/>
    <w:p>
      <w:pPr>
        <w:pStyle w:val="2"/>
        <w:jc w:val="center"/>
      </w:pPr>
      <w:r>
        <w:rPr>
          <w:sz w:val="20"/>
        </w:rPr>
        <w:t xml:space="preserve">ПОРЯДОК</w:t>
      </w:r>
    </w:p>
    <w:p>
      <w:pPr>
        <w:pStyle w:val="2"/>
        <w:jc w:val="center"/>
      </w:pPr>
      <w:r>
        <w:rPr>
          <w:sz w:val="20"/>
        </w:rPr>
        <w:t xml:space="preserve">ПРЕДОСТАВЛЕНИЯ СУБСИДИЙ ИЗ БЮДЖЕТА РЕСПУБЛИКИ БАШКОРТОСТАН</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ФИНАНСОВОЕ ОБЕСПЕЧЕНИЕ</w:t>
      </w:r>
    </w:p>
    <w:p>
      <w:pPr>
        <w:pStyle w:val="2"/>
        <w:jc w:val="center"/>
      </w:pPr>
      <w:r>
        <w:rPr>
          <w:sz w:val="20"/>
        </w:rPr>
        <w:t xml:space="preserve">ЗАТРАТ, СВЯЗАННЫХ С ОРГАНИЗАЦИЕЙ И ПРОВЕДЕНИЕМ МЕРОПРИЯТИЙ</w:t>
      </w:r>
    </w:p>
    <w:p>
      <w:pPr>
        <w:pStyle w:val="2"/>
        <w:jc w:val="center"/>
      </w:pPr>
      <w:r>
        <w:rPr>
          <w:sz w:val="20"/>
        </w:rPr>
        <w:t xml:space="preserve">ГОСУДАРСТВЕННОЙ ПРОГРАММЫ "О ЗАЩИТЕ ПРАВ ПОТРЕБИТЕЛЕЙ В</w:t>
      </w:r>
    </w:p>
    <w:p>
      <w:pPr>
        <w:pStyle w:val="2"/>
        <w:jc w:val="center"/>
      </w:pPr>
      <w:r>
        <w:rPr>
          <w:sz w:val="20"/>
        </w:rPr>
        <w:t xml:space="preserve">РЕСПУБЛИКЕ БАШКОРТОСТАН" ПО ПРИОБРЕТЕНИЮ НА ПОТРЕБИТЕЛЬСКОМ</w:t>
      </w:r>
    </w:p>
    <w:p>
      <w:pPr>
        <w:pStyle w:val="2"/>
        <w:jc w:val="center"/>
      </w:pPr>
      <w:r>
        <w:rPr>
          <w:sz w:val="20"/>
        </w:rPr>
        <w:t xml:space="preserve">РЫНКЕ РЕСПУБЛИКИ БАШКОРТОСТАН ПРОДОВОЛЬСТВЕННЫХ ТОВАРОВ ДЛЯ</w:t>
      </w:r>
    </w:p>
    <w:p>
      <w:pPr>
        <w:pStyle w:val="2"/>
        <w:jc w:val="center"/>
      </w:pPr>
      <w:r>
        <w:rPr>
          <w:sz w:val="20"/>
        </w:rPr>
        <w:t xml:space="preserve">ПРОВЕДЕНИЯ ИХ ЛАБОРАТОРНЫХ ИСПЫТАНИЙ В ЦЕЛЯХ МОНИТОРИНГА</w:t>
      </w:r>
    </w:p>
    <w:p>
      <w:pPr>
        <w:pStyle w:val="2"/>
        <w:jc w:val="center"/>
      </w:pPr>
      <w:r>
        <w:rPr>
          <w:sz w:val="20"/>
        </w:rPr>
        <w:t xml:space="preserve">КАЧЕСТВА И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30.11.2018 </w:t>
            </w:r>
            <w:hyperlink w:history="0" r:id="rId159" w:tooltip="Постановление Правительства РБ от 30.11.2018 N 581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01.04.2019 </w:t>
            </w:r>
            <w:hyperlink w:history="0" r:id="rId160" w:tooltip="Постановление Правительства РБ от 01.04.2019 N 189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189</w:t>
              </w:r>
            </w:hyperlink>
            <w:r>
              <w:rPr>
                <w:sz w:val="20"/>
                <w:color w:val="392c69"/>
              </w:rPr>
              <w:t xml:space="preserve">, от 15.07.2019 </w:t>
            </w:r>
            <w:hyperlink w:history="0" r:id="rId161" w:tooltip="Постановление Правительства РБ от 15.07.2019 N 418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418</w:t>
              </w:r>
            </w:hyperlink>
            <w:r>
              <w:rPr>
                <w:sz w:val="20"/>
                <w:color w:val="392c69"/>
              </w:rPr>
              <w:t xml:space="preserve">, от 16.09.2020 </w:t>
            </w:r>
            <w:hyperlink w:history="0" r:id="rId162"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566</w:t>
              </w:r>
            </w:hyperlink>
            <w:r>
              <w:rPr>
                <w:sz w:val="20"/>
                <w:color w:val="392c69"/>
              </w:rPr>
              <w:t xml:space="preserve">,</w:t>
            </w:r>
          </w:p>
          <w:p>
            <w:pPr>
              <w:pStyle w:val="0"/>
              <w:jc w:val="center"/>
            </w:pPr>
            <w:r>
              <w:rPr>
                <w:sz w:val="20"/>
                <w:color w:val="392c69"/>
              </w:rPr>
              <w:t xml:space="preserve">от 03.02.2021 </w:t>
            </w:r>
            <w:hyperlink w:history="0" r:id="rId163"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27</w:t>
              </w:r>
            </w:hyperlink>
            <w:r>
              <w:rPr>
                <w:sz w:val="20"/>
                <w:color w:val="392c69"/>
              </w:rPr>
              <w:t xml:space="preserve">, от 14.04.2022 </w:t>
            </w:r>
            <w:hyperlink w:history="0" r:id="rId164"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color w:val="392c69"/>
              </w:rPr>
              <w:t xml:space="preserve">, от 07.10.2022 </w:t>
            </w:r>
            <w:hyperlink w:history="0" r:id="rId165"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color w:val="392c69"/>
              </w:rPr>
              <w:t xml:space="preserve">,</w:t>
            </w:r>
          </w:p>
          <w:p>
            <w:pPr>
              <w:pStyle w:val="0"/>
              <w:jc w:val="center"/>
            </w:pPr>
            <w:r>
              <w:rPr>
                <w:sz w:val="20"/>
                <w:color w:val="392c69"/>
              </w:rPr>
              <w:t xml:space="preserve">от 06.02.2023 </w:t>
            </w:r>
            <w:hyperlink w:history="0" r:id="rId166"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разработан в соответствии с </w:t>
      </w:r>
      <w:hyperlink w:history="0" r:id="rId1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частью 2 статьи 78.1</w:t>
        </w:r>
      </w:hyperlink>
      <w:r>
        <w:rPr>
          <w:sz w:val="20"/>
        </w:rPr>
        <w:t xml:space="preserve"> Бюджетного кодекса Российской Федерации, а также с общими </w:t>
      </w:r>
      <w:hyperlink w:history="0" r:id="rId16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и устанавливает цель, условия и порядок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(далее - некоммерческая организация), на финансовое обеспечение затрат, связанных с организацией и проведением мероприятий государственной </w:t>
      </w:r>
      <w:hyperlink w:history="0" r:id="rId169" w:tooltip="Постановление Правительства РБ от 24.03.2017 N 107 (ред. от 17.05.2023) &quot;Об утверждении государственной программы &quot;О защите прав потребителей в Республике Башкортостан&quot; и внесении изменений в государственную программу &quot;Развитие торговли Республики Башкортостан&quot; {КонсультантПлюс}">
        <w:r>
          <w:rPr>
            <w:sz w:val="20"/>
            <w:color w:val="0000ff"/>
          </w:rPr>
          <w:t xml:space="preserve">программы</w:t>
        </w:r>
      </w:hyperlink>
      <w:r>
        <w:rPr>
          <w:sz w:val="20"/>
        </w:rPr>
        <w:t xml:space="preserve"> "О защите прав потребителей в Республике Башкортостан", утвержденной Постановлением Правительства Республики Башкортостан от 24 марта 2017 года N 107 (далее - Государственная программа),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(далее - субсидия).</w:t>
      </w:r>
    </w:p>
    <w:p>
      <w:pPr>
        <w:pStyle w:val="0"/>
        <w:jc w:val="both"/>
      </w:pPr>
      <w:r>
        <w:rPr>
          <w:sz w:val="20"/>
        </w:rPr>
        <w:t xml:space="preserve">(п. 1.1 в ред. </w:t>
      </w:r>
      <w:hyperlink w:history="0" r:id="rId170"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bookmarkStart w:id="1193" w:name="P1193"/>
    <w:bookmarkEnd w:id="1193"/>
    <w:p>
      <w:pPr>
        <w:pStyle w:val="0"/>
        <w:spacing w:before="200" w:line-rule="auto"/>
        <w:ind w:firstLine="540"/>
        <w:jc w:val="both"/>
      </w:pPr>
      <w:r>
        <w:rPr>
          <w:sz w:val="20"/>
        </w:rPr>
        <w:t xml:space="preserve">1.2. Целью предоставления субсидий из бюджета Республики Башкортостан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w:t>
      </w:r>
    </w:p>
    <w:p>
      <w:pPr>
        <w:pStyle w:val="0"/>
        <w:jc w:val="both"/>
      </w:pPr>
      <w:r>
        <w:rPr>
          <w:sz w:val="20"/>
        </w:rPr>
        <w:t xml:space="preserve">(в ред. </w:t>
      </w:r>
      <w:hyperlink w:history="0" r:id="rId171"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14.04.2022 N 162)</w:t>
      </w:r>
    </w:p>
    <w:p>
      <w:pPr>
        <w:pStyle w:val="0"/>
        <w:spacing w:before="200" w:line-rule="auto"/>
        <w:ind w:firstLine="540"/>
        <w:jc w:val="both"/>
      </w:pPr>
      <w:r>
        <w:rPr>
          <w:sz w:val="20"/>
        </w:rPr>
        <w:t xml:space="preserve">молочной продукции;</w:t>
      </w:r>
    </w:p>
    <w:p>
      <w:pPr>
        <w:pStyle w:val="0"/>
        <w:spacing w:before="200" w:line-rule="auto"/>
        <w:ind w:firstLine="540"/>
        <w:jc w:val="both"/>
      </w:pPr>
      <w:r>
        <w:rPr>
          <w:sz w:val="20"/>
        </w:rPr>
        <w:t xml:space="preserve">питьевой бутилированной воды;</w:t>
      </w:r>
    </w:p>
    <w:p>
      <w:pPr>
        <w:pStyle w:val="0"/>
        <w:spacing w:before="200" w:line-rule="auto"/>
        <w:ind w:firstLine="540"/>
        <w:jc w:val="both"/>
      </w:pPr>
      <w:r>
        <w:rPr>
          <w:sz w:val="20"/>
        </w:rPr>
        <w:t xml:space="preserve">мясной продукции;</w:t>
      </w:r>
    </w:p>
    <w:p>
      <w:pPr>
        <w:pStyle w:val="0"/>
        <w:spacing w:before="200" w:line-rule="auto"/>
        <w:ind w:firstLine="540"/>
        <w:jc w:val="both"/>
      </w:pPr>
      <w:r>
        <w:rPr>
          <w:sz w:val="20"/>
        </w:rPr>
        <w:t xml:space="preserve">рыбной продукции;</w:t>
      </w:r>
    </w:p>
    <w:p>
      <w:pPr>
        <w:pStyle w:val="0"/>
        <w:spacing w:before="200" w:line-rule="auto"/>
        <w:ind w:firstLine="540"/>
        <w:jc w:val="both"/>
      </w:pPr>
      <w:r>
        <w:rPr>
          <w:sz w:val="20"/>
        </w:rPr>
        <w:t xml:space="preserve">хлебобулочной продукции;</w:t>
      </w:r>
    </w:p>
    <w:p>
      <w:pPr>
        <w:pStyle w:val="0"/>
        <w:spacing w:before="200" w:line-rule="auto"/>
        <w:ind w:firstLine="540"/>
        <w:jc w:val="both"/>
      </w:pPr>
      <w:r>
        <w:rPr>
          <w:sz w:val="20"/>
        </w:rPr>
        <w:t xml:space="preserve">сыро-колбасной продукции.</w:t>
      </w:r>
    </w:p>
    <w:p>
      <w:pPr>
        <w:pStyle w:val="0"/>
        <w:jc w:val="both"/>
      </w:pPr>
      <w:r>
        <w:rPr>
          <w:sz w:val="20"/>
        </w:rPr>
        <w:t xml:space="preserve">(п. 1.2 в ред. </w:t>
      </w:r>
      <w:hyperlink w:history="0" r:id="rId172"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16.09.2020 N 566)</w:t>
      </w:r>
    </w:p>
    <w:p>
      <w:pPr>
        <w:pStyle w:val="0"/>
        <w:spacing w:before="200" w:line-rule="auto"/>
        <w:ind w:firstLine="540"/>
        <w:jc w:val="both"/>
      </w:pPr>
      <w:r>
        <w:rPr>
          <w:sz w:val="20"/>
        </w:rPr>
        <w:t xml:space="preserve">1.2.1. Целью предоставления субсидий из бюджета Республики Башкортостан в 2020 году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w:t>
      </w:r>
    </w:p>
    <w:p>
      <w:pPr>
        <w:pStyle w:val="0"/>
        <w:jc w:val="both"/>
      </w:pPr>
      <w:r>
        <w:rPr>
          <w:sz w:val="20"/>
        </w:rPr>
        <w:t xml:space="preserve">(в ред. </w:t>
      </w:r>
      <w:hyperlink w:history="0" r:id="rId173"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14.04.2022 N 162)</w:t>
      </w:r>
    </w:p>
    <w:p>
      <w:pPr>
        <w:pStyle w:val="0"/>
        <w:spacing w:before="200" w:line-rule="auto"/>
        <w:ind w:firstLine="540"/>
        <w:jc w:val="both"/>
      </w:pPr>
      <w:r>
        <w:rPr>
          <w:sz w:val="20"/>
        </w:rPr>
        <w:t xml:space="preserve">молока, молочной и масложировой продукции;</w:t>
      </w:r>
    </w:p>
    <w:p>
      <w:pPr>
        <w:pStyle w:val="0"/>
        <w:spacing w:before="200" w:line-rule="auto"/>
        <w:ind w:firstLine="540"/>
        <w:jc w:val="both"/>
      </w:pPr>
      <w:r>
        <w:rPr>
          <w:sz w:val="20"/>
        </w:rPr>
        <w:t xml:space="preserve">питьевой бутилированной воды, включая природную минеральную воду;</w:t>
      </w:r>
    </w:p>
    <w:p>
      <w:pPr>
        <w:pStyle w:val="0"/>
        <w:spacing w:before="200" w:line-rule="auto"/>
        <w:ind w:firstLine="540"/>
        <w:jc w:val="both"/>
      </w:pPr>
      <w:r>
        <w:rPr>
          <w:sz w:val="20"/>
        </w:rPr>
        <w:t xml:space="preserve">мяса и мясной продукции;</w:t>
      </w:r>
    </w:p>
    <w:p>
      <w:pPr>
        <w:pStyle w:val="0"/>
        <w:spacing w:before="200" w:line-rule="auto"/>
        <w:ind w:firstLine="540"/>
        <w:jc w:val="both"/>
      </w:pPr>
      <w:r>
        <w:rPr>
          <w:sz w:val="20"/>
        </w:rPr>
        <w:t xml:space="preserve">рыбы и рыбной продукции;</w:t>
      </w:r>
    </w:p>
    <w:p>
      <w:pPr>
        <w:pStyle w:val="0"/>
        <w:spacing w:before="200" w:line-rule="auto"/>
        <w:ind w:firstLine="540"/>
        <w:jc w:val="both"/>
      </w:pPr>
      <w:r>
        <w:rPr>
          <w:sz w:val="20"/>
        </w:rPr>
        <w:t xml:space="preserve">хлебобулочной продукции;</w:t>
      </w:r>
    </w:p>
    <w:p>
      <w:pPr>
        <w:pStyle w:val="0"/>
        <w:spacing w:before="200" w:line-rule="auto"/>
        <w:ind w:firstLine="540"/>
        <w:jc w:val="both"/>
      </w:pPr>
      <w:r>
        <w:rPr>
          <w:sz w:val="20"/>
        </w:rPr>
        <w:t xml:space="preserve">макаронных изделий и круп;</w:t>
      </w:r>
    </w:p>
    <w:p>
      <w:pPr>
        <w:pStyle w:val="0"/>
        <w:spacing w:before="200" w:line-rule="auto"/>
        <w:ind w:firstLine="540"/>
        <w:jc w:val="both"/>
      </w:pPr>
      <w:r>
        <w:rPr>
          <w:sz w:val="20"/>
        </w:rPr>
        <w:t xml:space="preserve">тушек и мяса птицы и продуктов их переработки;</w:t>
      </w:r>
    </w:p>
    <w:p>
      <w:pPr>
        <w:pStyle w:val="0"/>
        <w:spacing w:before="200" w:line-rule="auto"/>
        <w:ind w:firstLine="540"/>
        <w:jc w:val="both"/>
      </w:pPr>
      <w:r>
        <w:rPr>
          <w:sz w:val="20"/>
        </w:rPr>
        <w:t xml:space="preserve">овощей и продуктов их переработки, включая соковую продукцию из овощей;</w:t>
      </w:r>
    </w:p>
    <w:p>
      <w:pPr>
        <w:pStyle w:val="0"/>
        <w:spacing w:before="200" w:line-rule="auto"/>
        <w:ind w:firstLine="540"/>
        <w:jc w:val="both"/>
      </w:pPr>
      <w:r>
        <w:rPr>
          <w:sz w:val="20"/>
        </w:rPr>
        <w:t xml:space="preserve">фруктов, ягод и продуктов их переработки, включая соковую продукцию из фруктов, ягод;</w:t>
      </w:r>
    </w:p>
    <w:p>
      <w:pPr>
        <w:pStyle w:val="0"/>
        <w:spacing w:before="200" w:line-rule="auto"/>
        <w:ind w:firstLine="540"/>
        <w:jc w:val="both"/>
      </w:pPr>
      <w:r>
        <w:rPr>
          <w:sz w:val="20"/>
        </w:rPr>
        <w:t xml:space="preserve">кондитерской продукции.</w:t>
      </w:r>
    </w:p>
    <w:p>
      <w:pPr>
        <w:pStyle w:val="0"/>
        <w:jc w:val="both"/>
      </w:pPr>
      <w:r>
        <w:rPr>
          <w:sz w:val="20"/>
        </w:rPr>
        <w:t xml:space="preserve">(п. 1.2.1 введен </w:t>
      </w:r>
      <w:hyperlink w:history="0" r:id="rId174"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Постановлением</w:t>
        </w:r>
      </w:hyperlink>
      <w:r>
        <w:rPr>
          <w:sz w:val="20"/>
        </w:rPr>
        <w:t xml:space="preserve"> Правительства РБ от 16.09.2020 N 566)</w:t>
      </w:r>
    </w:p>
    <w:bookmarkStart w:id="1215" w:name="P1215"/>
    <w:bookmarkEnd w:id="1215"/>
    <w:p>
      <w:pPr>
        <w:pStyle w:val="0"/>
        <w:spacing w:before="200" w:line-rule="auto"/>
        <w:ind w:firstLine="540"/>
        <w:jc w:val="both"/>
      </w:pPr>
      <w:r>
        <w:rPr>
          <w:sz w:val="20"/>
        </w:rPr>
        <w:t xml:space="preserve">1.2.2. Целью предоставления субсидий из бюджета Республики Башкортостан в 2021, 2022 годах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w:t>
      </w:r>
    </w:p>
    <w:p>
      <w:pPr>
        <w:pStyle w:val="0"/>
        <w:jc w:val="both"/>
      </w:pPr>
      <w:r>
        <w:rPr>
          <w:sz w:val="20"/>
        </w:rPr>
        <w:t xml:space="preserve">(в ред. Постановлений Правительства РБ от 14.04.2022 </w:t>
      </w:r>
      <w:hyperlink w:history="0" r:id="rId175"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rPr>
        <w:t xml:space="preserve">, от 06.02.2023 </w:t>
      </w:r>
      <w:hyperlink w:history="0" r:id="rId176"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молока, молочной и масложировой продукции;</w:t>
      </w:r>
    </w:p>
    <w:p>
      <w:pPr>
        <w:pStyle w:val="0"/>
        <w:spacing w:before="200" w:line-rule="auto"/>
        <w:ind w:firstLine="540"/>
        <w:jc w:val="both"/>
      </w:pPr>
      <w:r>
        <w:rPr>
          <w:sz w:val="20"/>
        </w:rPr>
        <w:t xml:space="preserve">питьевой бутилированной воды, включая природную минеральную воду;</w:t>
      </w:r>
    </w:p>
    <w:p>
      <w:pPr>
        <w:pStyle w:val="0"/>
        <w:spacing w:before="200" w:line-rule="auto"/>
        <w:ind w:firstLine="540"/>
        <w:jc w:val="both"/>
      </w:pPr>
      <w:r>
        <w:rPr>
          <w:sz w:val="20"/>
        </w:rPr>
        <w:t xml:space="preserve">мяса и мясной продукции, тушек и мяса птицы и продуктов их переработки;</w:t>
      </w:r>
    </w:p>
    <w:p>
      <w:pPr>
        <w:pStyle w:val="0"/>
        <w:spacing w:before="200" w:line-rule="auto"/>
        <w:ind w:firstLine="540"/>
        <w:jc w:val="both"/>
      </w:pPr>
      <w:r>
        <w:rPr>
          <w:sz w:val="20"/>
        </w:rPr>
        <w:t xml:space="preserve">рыбы и рыбной продукции;</w:t>
      </w:r>
    </w:p>
    <w:p>
      <w:pPr>
        <w:pStyle w:val="0"/>
        <w:spacing w:before="200" w:line-rule="auto"/>
        <w:ind w:firstLine="540"/>
        <w:jc w:val="both"/>
      </w:pPr>
      <w:r>
        <w:rPr>
          <w:sz w:val="20"/>
        </w:rPr>
        <w:t xml:space="preserve">хлебобулочной продукции;</w:t>
      </w:r>
    </w:p>
    <w:p>
      <w:pPr>
        <w:pStyle w:val="0"/>
        <w:spacing w:before="200" w:line-rule="auto"/>
        <w:ind w:firstLine="540"/>
        <w:jc w:val="both"/>
      </w:pPr>
      <w:r>
        <w:rPr>
          <w:sz w:val="20"/>
        </w:rPr>
        <w:t xml:space="preserve">овощей, фруктов, ягод и продуктов их переработки, включая соковую продукцию из овощей, фруктов, ягод.</w:t>
      </w:r>
    </w:p>
    <w:p>
      <w:pPr>
        <w:pStyle w:val="0"/>
        <w:jc w:val="both"/>
      </w:pPr>
      <w:r>
        <w:rPr>
          <w:sz w:val="20"/>
        </w:rPr>
        <w:t xml:space="preserve">(п. 1.2.2 введен </w:t>
      </w:r>
      <w:hyperlink w:history="0" r:id="rId177"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Постановлением</w:t>
        </w:r>
      </w:hyperlink>
      <w:r>
        <w:rPr>
          <w:sz w:val="20"/>
        </w:rPr>
        <w:t xml:space="preserve"> Правительства РБ от 03.02.2021 N 27)</w:t>
      </w:r>
    </w:p>
    <w:bookmarkStart w:id="1224" w:name="P1224"/>
    <w:bookmarkEnd w:id="1224"/>
    <w:p>
      <w:pPr>
        <w:pStyle w:val="0"/>
        <w:spacing w:before="200" w:line-rule="auto"/>
        <w:ind w:firstLine="540"/>
        <w:jc w:val="both"/>
      </w:pPr>
      <w:r>
        <w:rPr>
          <w:sz w:val="20"/>
        </w:rPr>
        <w:t xml:space="preserve">1.2.3. Целью предоставления субсидий из бюджета Республики Башкортостан в 2023 году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w:t>
      </w:r>
    </w:p>
    <w:p>
      <w:pPr>
        <w:pStyle w:val="0"/>
        <w:spacing w:before="200" w:line-rule="auto"/>
        <w:ind w:firstLine="540"/>
        <w:jc w:val="both"/>
      </w:pPr>
      <w:r>
        <w:rPr>
          <w:sz w:val="20"/>
        </w:rPr>
        <w:t xml:space="preserve">молока, молочной и масложировой продукции;</w:t>
      </w:r>
    </w:p>
    <w:p>
      <w:pPr>
        <w:pStyle w:val="0"/>
        <w:spacing w:before="200" w:line-rule="auto"/>
        <w:ind w:firstLine="540"/>
        <w:jc w:val="both"/>
      </w:pPr>
      <w:r>
        <w:rPr>
          <w:sz w:val="20"/>
        </w:rPr>
        <w:t xml:space="preserve">питьевой бутилированной воды, включая природную минеральную воду;</w:t>
      </w:r>
    </w:p>
    <w:p>
      <w:pPr>
        <w:pStyle w:val="0"/>
        <w:spacing w:before="200" w:line-rule="auto"/>
        <w:ind w:firstLine="540"/>
        <w:jc w:val="both"/>
      </w:pPr>
      <w:r>
        <w:rPr>
          <w:sz w:val="20"/>
        </w:rPr>
        <w:t xml:space="preserve">мяса и мясной продукции, тушек и мяса птицы и продуктов их переработки;</w:t>
      </w:r>
    </w:p>
    <w:p>
      <w:pPr>
        <w:pStyle w:val="0"/>
        <w:spacing w:before="200" w:line-rule="auto"/>
        <w:ind w:firstLine="540"/>
        <w:jc w:val="both"/>
      </w:pPr>
      <w:r>
        <w:rPr>
          <w:sz w:val="20"/>
        </w:rPr>
        <w:t xml:space="preserve">рыбы и рыбной продукции;</w:t>
      </w:r>
    </w:p>
    <w:p>
      <w:pPr>
        <w:pStyle w:val="0"/>
        <w:spacing w:before="200" w:line-rule="auto"/>
        <w:ind w:firstLine="540"/>
        <w:jc w:val="both"/>
      </w:pPr>
      <w:r>
        <w:rPr>
          <w:sz w:val="20"/>
        </w:rPr>
        <w:t xml:space="preserve">хлебобулочной продукции.</w:t>
      </w:r>
    </w:p>
    <w:p>
      <w:pPr>
        <w:pStyle w:val="0"/>
        <w:jc w:val="both"/>
      </w:pPr>
      <w:r>
        <w:rPr>
          <w:sz w:val="20"/>
        </w:rPr>
        <w:t xml:space="preserve">(п. 1.2.3 введен </w:t>
      </w:r>
      <w:hyperlink w:history="0" r:id="rId178"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r>
        <w:rPr>
          <w:sz w:val="20"/>
        </w:rPr>
        <w:t xml:space="preserve">1.3. Главным распорядителем как получателем средств бюджета Республики Башкортостан, осуществляющим предоставление субсидий из бюджета Республики Башкортостан в соответствии с настоящим Порядком, является Министерство торговли и услуг Республики Башкортостан (далее - Министерство).</w:t>
      </w:r>
    </w:p>
    <w:p>
      <w:pPr>
        <w:pStyle w:val="0"/>
        <w:jc w:val="both"/>
      </w:pPr>
      <w:r>
        <w:rPr>
          <w:sz w:val="20"/>
        </w:rPr>
        <w:t xml:space="preserve">(в ред. Постановлений Правительства РБ от 15.07.2019 </w:t>
      </w:r>
      <w:hyperlink w:history="0" r:id="rId179" w:tooltip="Постановление Правительства РБ от 15.07.2019 N 418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418</w:t>
        </w:r>
      </w:hyperlink>
      <w:r>
        <w:rPr>
          <w:sz w:val="20"/>
        </w:rPr>
        <w:t xml:space="preserve">, от 16.09.2020 </w:t>
      </w:r>
      <w:hyperlink w:history="0" r:id="rId180"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566</w:t>
        </w:r>
      </w:hyperlink>
      <w:r>
        <w:rPr>
          <w:sz w:val="20"/>
        </w:rPr>
        <w:t xml:space="preserve">, от 03.02.2021 </w:t>
      </w:r>
      <w:hyperlink w:history="0" r:id="rId181"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27</w:t>
        </w:r>
      </w:hyperlink>
      <w:r>
        <w:rPr>
          <w:sz w:val="20"/>
        </w:rPr>
        <w:t xml:space="preserve">)</w:t>
      </w:r>
    </w:p>
    <w:bookmarkStart w:id="1233" w:name="P1233"/>
    <w:bookmarkEnd w:id="1233"/>
    <w:p>
      <w:pPr>
        <w:pStyle w:val="0"/>
        <w:spacing w:before="200" w:line-rule="auto"/>
        <w:ind w:firstLine="540"/>
        <w:jc w:val="both"/>
      </w:pPr>
      <w:r>
        <w:rPr>
          <w:sz w:val="20"/>
        </w:rPr>
        <w:t xml:space="preserve">1.4. 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на цели, указанные в </w:t>
      </w:r>
      <w:hyperlink w:history="0" w:anchor="P1193" w:tooltip="1.2. Целью предоставления субсидий из бюджета Республики Башкортостан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пунктах 1.2</w:t>
        </w:r>
      </w:hyperlink>
      <w:r>
        <w:rPr>
          <w:sz w:val="20"/>
        </w:rPr>
        <w:t xml:space="preserve"> - </w:t>
      </w:r>
      <w:hyperlink w:history="0" w:anchor="P1215" w:tooltip="1.2.2. Целью предоставления субсидий из бюджета Республики Башкортостан в 2021, 2022 годах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1.2.2</w:t>
        </w:r>
      </w:hyperlink>
      <w:r>
        <w:rPr>
          <w:sz w:val="20"/>
        </w:rPr>
        <w:t xml:space="preserve"> настоящего Порядка.</w:t>
      </w:r>
    </w:p>
    <w:p>
      <w:pPr>
        <w:pStyle w:val="0"/>
        <w:jc w:val="both"/>
      </w:pPr>
      <w:r>
        <w:rPr>
          <w:sz w:val="20"/>
        </w:rPr>
        <w:t xml:space="preserve">(в ред. Постановлений Правительства РБ от 14.04.2022 </w:t>
      </w:r>
      <w:hyperlink w:history="0" r:id="rId182"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rPr>
        <w:t xml:space="preserve">, от 07.10.2022 </w:t>
      </w:r>
      <w:hyperlink w:history="0" r:id="rId183"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rPr>
        <w:t xml:space="preserve">)</w:t>
      </w:r>
    </w:p>
    <w:bookmarkStart w:id="1235" w:name="P1235"/>
    <w:bookmarkEnd w:id="1235"/>
    <w:p>
      <w:pPr>
        <w:pStyle w:val="0"/>
        <w:spacing w:before="200" w:line-rule="auto"/>
        <w:ind w:firstLine="540"/>
        <w:jc w:val="both"/>
      </w:pPr>
      <w:r>
        <w:rPr>
          <w:sz w:val="20"/>
        </w:rPr>
        <w:t xml:space="preserve">1.5. На получение субсидии в рамках настоящего Порядка могут претендовать некоммерческие организации, соответствующие одновременно следующим условиям:</w:t>
      </w:r>
    </w:p>
    <w:p>
      <w:pPr>
        <w:pStyle w:val="0"/>
        <w:spacing w:before="200" w:line-rule="auto"/>
        <w:ind w:firstLine="540"/>
        <w:jc w:val="both"/>
      </w:pPr>
      <w:r>
        <w:rPr>
          <w:sz w:val="20"/>
        </w:rPr>
        <w:t xml:space="preserve">зарегистрированные в качестве юридических лиц на территории Республики Башкортостан не позднее чем за 6 месяцев до дня окончания приема заявлений на участие в конкурсном отборе некоммерческих организаций на получение субсидий (далее соответственно - заявление, конкурсный отбор);</w:t>
      </w:r>
    </w:p>
    <w:p>
      <w:pPr>
        <w:pStyle w:val="0"/>
        <w:spacing w:before="200" w:line-rule="auto"/>
        <w:ind w:firstLine="540"/>
        <w:jc w:val="both"/>
      </w:pPr>
      <w:r>
        <w:rPr>
          <w:sz w:val="20"/>
        </w:rPr>
        <w:t xml:space="preserve">реализующие в соответствии с учредительными документами мероприятия, направленные на защиту прав потребителей и оказание им юридической помощи.</w:t>
      </w:r>
    </w:p>
    <w:p>
      <w:pPr>
        <w:pStyle w:val="0"/>
        <w:jc w:val="both"/>
      </w:pPr>
      <w:r>
        <w:rPr>
          <w:sz w:val="20"/>
        </w:rPr>
        <w:t xml:space="preserve">(п. 1.5 в ред. </w:t>
      </w:r>
      <w:hyperlink w:history="0" r:id="rId184"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1.6. Министерство в целях предоставления субсидии организует конкурсный отбор. Рассмотрение, проверку и оценку заявлений в соответствии с предусмотренными настоящим Порядком критериями оценки осуществляет комиссия по проведению конкурсного отбора, состав которой утверждается Министерством (далее - конкурсная комиссия).</w:t>
      </w:r>
    </w:p>
    <w:p>
      <w:pPr>
        <w:pStyle w:val="0"/>
        <w:jc w:val="both"/>
      </w:pPr>
      <w:r>
        <w:rPr>
          <w:sz w:val="20"/>
        </w:rPr>
        <w:t xml:space="preserve">(п. 1.6 в ред. </w:t>
      </w:r>
      <w:hyperlink w:history="0" r:id="rId185"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1.7. Сведения о субсидиях, подлежащих предоставлению в соответствии с настоящим Порядком,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Республики Башкортостан о бюджете Республики Башкортостан на очередной год и плановый период (закона Республики Башкортостан о внесении изменений в закон Республики Башкортостан о бюджете Республики Башкортостан на очередной год и плановый период).</w:t>
      </w:r>
    </w:p>
    <w:p>
      <w:pPr>
        <w:pStyle w:val="0"/>
        <w:jc w:val="both"/>
      </w:pPr>
      <w:r>
        <w:rPr>
          <w:sz w:val="20"/>
        </w:rPr>
        <w:t xml:space="preserve">(п. 1.7 в ред. </w:t>
      </w:r>
      <w:hyperlink w:history="0" r:id="rId186"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jc w:val="center"/>
      </w:pPr>
      <w:r>
        <w:rPr>
          <w:sz w:val="20"/>
        </w:rPr>
      </w:r>
    </w:p>
    <w:p>
      <w:pPr>
        <w:pStyle w:val="2"/>
        <w:outlineLvl w:val="1"/>
        <w:jc w:val="center"/>
      </w:pPr>
      <w:r>
        <w:rPr>
          <w:sz w:val="20"/>
        </w:rPr>
        <w:t xml:space="preserve">2. ПОРЯДОК ПРОВЕДЕНИЯ КОНКУРСНОГО ОТБОРА</w:t>
      </w:r>
    </w:p>
    <w:p>
      <w:pPr>
        <w:pStyle w:val="0"/>
        <w:jc w:val="center"/>
      </w:pPr>
      <w:r>
        <w:rPr>
          <w:sz w:val="20"/>
        </w:rPr>
      </w:r>
    </w:p>
    <w:p>
      <w:pPr>
        <w:pStyle w:val="0"/>
        <w:jc w:val="center"/>
      </w:pPr>
      <w:r>
        <w:rPr>
          <w:sz w:val="20"/>
        </w:rPr>
        <w:t xml:space="preserve">(введен </w:t>
      </w:r>
      <w:hyperlink w:history="0" r:id="rId187"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Постановлением</w:t>
        </w:r>
      </w:hyperlink>
      <w:r>
        <w:rPr>
          <w:sz w:val="20"/>
        </w:rPr>
        <w:t xml:space="preserve"> Правительства РБ от 14.04.2022 N 162)</w:t>
      </w:r>
    </w:p>
    <w:p>
      <w:pPr>
        <w:pStyle w:val="0"/>
        <w:jc w:val="center"/>
      </w:pPr>
      <w:r>
        <w:rPr>
          <w:sz w:val="20"/>
        </w:rPr>
      </w:r>
    </w:p>
    <w:bookmarkStart w:id="1248" w:name="P1248"/>
    <w:bookmarkEnd w:id="1248"/>
    <w:p>
      <w:pPr>
        <w:pStyle w:val="0"/>
        <w:ind w:firstLine="540"/>
        <w:jc w:val="both"/>
      </w:pPr>
      <w:r>
        <w:rPr>
          <w:sz w:val="20"/>
        </w:rPr>
        <w:t xml:space="preserve">2.1. Некоммерческая организация на первое число месяца, предшествующего месяцу, в котором планируется проведение конкурсного отбора, должна соответствовать следующим требованиям:</w:t>
      </w:r>
    </w:p>
    <w:p>
      <w:pPr>
        <w:pStyle w:val="0"/>
        <w:spacing w:before="200" w:line-rule="auto"/>
        <w:ind w:firstLine="540"/>
        <w:jc w:val="both"/>
      </w:pPr>
      <w:r>
        <w:rPr>
          <w:sz w:val="20"/>
        </w:rPr>
        <w:t xml:space="preserve">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тысяч рублей в 2022 году, с 2023 года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некоммерческой организации отсутствует просроченная задолженность по возврату в бюджет Республики Башкортостан субсидий, бюджетных инвестиций, предоставленных в том числе согласно иным правовым актам, и иная просроченная задолженность перед бюджетом Республики Башкортостан (действие данного абзаца приостановлено до 1 января 2023 года);</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являющейся юридическим лицом;</w:t>
      </w:r>
    </w:p>
    <w:p>
      <w:pPr>
        <w:pStyle w:val="0"/>
        <w:spacing w:before="200" w:line-rule="auto"/>
        <w:ind w:firstLine="540"/>
        <w:jc w:val="both"/>
      </w:pPr>
      <w:r>
        <w:rPr>
          <w:sz w:val="20"/>
        </w:rPr>
        <w:t xml:space="preserve">некоммерческая организация не находится в процессе реорганизации (за исключением реорганизации в форме присоединения к некоммерческой организации, являющейся участником конкурсного отбора,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некоммерческая организация не является иностранным юридическим лицом,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88"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некоммерческая организация не получает средства из бюджета Республики Башкортостан на основании иных нормативных правовых актов на цели, указанные в </w:t>
      </w:r>
      <w:hyperlink w:history="0" w:anchor="P1193" w:tooltip="1.2. Целью предоставления субсидий из бюджета Республики Башкортостан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пунктах 1.2</w:t>
        </w:r>
      </w:hyperlink>
      <w:r>
        <w:rPr>
          <w:sz w:val="20"/>
        </w:rPr>
        <w:t xml:space="preserve"> - </w:t>
      </w:r>
      <w:hyperlink w:history="0" w:anchor="P1224" w:tooltip="1.2.3. Целью предоставления субсидий из бюджета Республики Башкортостан в 2023 году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1.2.3</w:t>
        </w:r>
      </w:hyperlink>
      <w:r>
        <w:rPr>
          <w:sz w:val="20"/>
        </w:rPr>
        <w:t xml:space="preserve"> настоящего Порядка;</w:t>
      </w:r>
    </w:p>
    <w:p>
      <w:pPr>
        <w:pStyle w:val="0"/>
        <w:jc w:val="both"/>
      </w:pPr>
      <w:r>
        <w:rPr>
          <w:sz w:val="20"/>
        </w:rPr>
        <w:t xml:space="preserve">(в ред. </w:t>
      </w:r>
      <w:hyperlink w:history="0" r:id="rId189"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некоммерческая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2022 году).</w:t>
      </w:r>
    </w:p>
    <w:p>
      <w:pPr>
        <w:pStyle w:val="0"/>
        <w:jc w:val="both"/>
      </w:pPr>
      <w:r>
        <w:rPr>
          <w:sz w:val="20"/>
        </w:rPr>
        <w:t xml:space="preserve">(п. 2.1 в ред. </w:t>
      </w:r>
      <w:hyperlink w:history="0" r:id="rId190"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2.2. Министерство не менее чем за 5 рабочих дней до начала приема заявлений и прилагаемых к ним документов размещает информационное сообщение о проведении конкурсного отбора на своем официальном сайте (</w:t>
      </w:r>
      <w:r>
        <w:rPr>
          <w:sz w:val="20"/>
        </w:rPr>
        <w:t xml:space="preserve">trade.bashkortostan.ru</w:t>
      </w:r>
      <w:r>
        <w:rPr>
          <w:sz w:val="20"/>
        </w:rPr>
        <w:t xml:space="preserve">) в информационно-телекоммуникационной сети Интернет (далее - официальный сайт Министерства).</w:t>
      </w:r>
    </w:p>
    <w:p>
      <w:pPr>
        <w:pStyle w:val="0"/>
        <w:spacing w:before="200" w:line-rule="auto"/>
        <w:ind w:firstLine="540"/>
        <w:jc w:val="both"/>
      </w:pPr>
      <w:r>
        <w:rPr>
          <w:sz w:val="20"/>
        </w:rPr>
        <w:t xml:space="preserve">2.3. Информационное сообщение о проведении конкурсного отбора должно содержать:</w:t>
      </w:r>
    </w:p>
    <w:p>
      <w:pPr>
        <w:pStyle w:val="0"/>
        <w:spacing w:before="200" w:line-rule="auto"/>
        <w:ind w:firstLine="540"/>
        <w:jc w:val="both"/>
      </w:pPr>
      <w:r>
        <w:rPr>
          <w:sz w:val="20"/>
        </w:rPr>
        <w:t xml:space="preserve">а) даты начала и окончания приема заявлений, срок проведения конкурсного отбора;</w:t>
      </w:r>
    </w:p>
    <w:p>
      <w:pPr>
        <w:pStyle w:val="0"/>
        <w:spacing w:before="200" w:line-rule="auto"/>
        <w:ind w:firstLine="540"/>
        <w:jc w:val="both"/>
      </w:pPr>
      <w:r>
        <w:rPr>
          <w:sz w:val="20"/>
        </w:rPr>
        <w:t xml:space="preserve">б) наименование, место нахождения, почтовый адрес, адрес электронной почты, телефонные номера Министерства, проводящего прием заявлений, а также наименование официального сайта Министерства, на котором обеспечивается проведение конкурсного отбора;</w:t>
      </w:r>
    </w:p>
    <w:p>
      <w:pPr>
        <w:pStyle w:val="0"/>
        <w:spacing w:before="200" w:line-rule="auto"/>
        <w:ind w:firstLine="540"/>
        <w:jc w:val="both"/>
      </w:pPr>
      <w:r>
        <w:rPr>
          <w:sz w:val="20"/>
        </w:rPr>
        <w:t xml:space="preserve">в) в 2018 и 2019 годах - план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(молочной продукции, питьевой бутилированной воды, мясной продукции, рыбной продукции, хлебобулочной продукции и сыро-колбасной продукции) по форме, утверждаемой Министерством;</w:t>
      </w:r>
    </w:p>
    <w:p>
      <w:pPr>
        <w:pStyle w:val="0"/>
        <w:spacing w:before="200" w:line-rule="auto"/>
        <w:ind w:firstLine="540"/>
        <w:jc w:val="both"/>
      </w:pPr>
      <w:r>
        <w:rPr>
          <w:sz w:val="20"/>
        </w:rPr>
        <w:t xml:space="preserve">г) в 2020 году - план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рыбы и рыбной продукции; хлебобулочной продукции; макаронных изделий и круп; тушек и мяса птицы и продуктов их переработки; овощей и продуктов их переработки, включая соковую продукцию из овощей; фруктов, ягод и продуктов их переработки, включая соковую продукцию из фруктов, ягод; кондитерской продукции) по форме, утверждаемой Министерством;</w:t>
      </w:r>
    </w:p>
    <w:p>
      <w:pPr>
        <w:pStyle w:val="0"/>
        <w:spacing w:before="200" w:line-rule="auto"/>
        <w:ind w:firstLine="540"/>
        <w:jc w:val="both"/>
      </w:pPr>
      <w:r>
        <w:rPr>
          <w:sz w:val="20"/>
        </w:rPr>
        <w:t xml:space="preserve">д) в 2021 - 2022 годах - план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тушек и мяса птицы и продуктов их переработки; рыбы и рыбной продукции; хлебобулочной продукции; овощей, фруктов, ягод и продуктов их переработки, включая соковую продукцию из овощей, фруктов, ягод) по форме, утверждаемой Министерством;</w:t>
      </w:r>
    </w:p>
    <w:p>
      <w:pPr>
        <w:pStyle w:val="0"/>
        <w:jc w:val="both"/>
      </w:pPr>
      <w:r>
        <w:rPr>
          <w:sz w:val="20"/>
        </w:rPr>
        <w:t xml:space="preserve">(в ред. </w:t>
      </w:r>
      <w:hyperlink w:history="0" r:id="rId191"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е) в 2023 году - план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тушек и мяса птицы и продуктов их переработки; рыбы и рыбной продукции; хлебобулочной продукции) по форме, утверждаемой Министерством.</w:t>
      </w:r>
    </w:p>
    <w:p>
      <w:pPr>
        <w:pStyle w:val="0"/>
        <w:jc w:val="both"/>
      </w:pPr>
      <w:r>
        <w:rPr>
          <w:sz w:val="20"/>
        </w:rPr>
        <w:t xml:space="preserve">(пп. "е" введен </w:t>
      </w:r>
      <w:hyperlink w:history="0" r:id="rId192"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hyperlink w:history="0" r:id="rId193"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ж</w:t>
        </w:r>
      </w:hyperlink>
      <w:r>
        <w:rPr>
          <w:sz w:val="20"/>
        </w:rPr>
        <w:t xml:space="preserve">) результат предоставления субсидии и показатели, необходимые для достижения результата предоставления субсидии;</w:t>
      </w:r>
    </w:p>
    <w:p>
      <w:pPr>
        <w:pStyle w:val="0"/>
        <w:spacing w:before="200" w:line-rule="auto"/>
        <w:ind w:firstLine="540"/>
        <w:jc w:val="both"/>
      </w:pPr>
      <w:hyperlink w:history="0" r:id="rId194"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з</w:t>
        </w:r>
      </w:hyperlink>
      <w:r>
        <w:rPr>
          <w:sz w:val="20"/>
        </w:rPr>
        <w:t xml:space="preserve">) требования, предъявляемые к некоммерческим организациям, указанные в </w:t>
      </w:r>
      <w:hyperlink w:history="0" w:anchor="P1248" w:tooltip="2.1. Некоммерческая организация на первое число месяца, предшествующего месяцу, в котором планируется проведение конкурсного отбора, должна соответствовать следующим требованиям:">
        <w:r>
          <w:rPr>
            <w:sz w:val="20"/>
            <w:color w:val="0000ff"/>
          </w:rPr>
          <w:t xml:space="preserve">пункте 2.1</w:t>
        </w:r>
      </w:hyperlink>
      <w:r>
        <w:rPr>
          <w:sz w:val="20"/>
        </w:rPr>
        <w:t xml:space="preserve"> настоящего Порядка, и перечень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hyperlink w:history="0" r:id="rId195"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и</w:t>
        </w:r>
      </w:hyperlink>
      <w:r>
        <w:rPr>
          <w:sz w:val="20"/>
        </w:rPr>
        <w:t xml:space="preserve">) порядок подачи некоммерческими организациями заявлений и требования, предъявляемые к их форме и содержанию;</w:t>
      </w:r>
    </w:p>
    <w:p>
      <w:pPr>
        <w:pStyle w:val="0"/>
        <w:spacing w:before="200" w:line-rule="auto"/>
        <w:ind w:firstLine="540"/>
        <w:jc w:val="both"/>
      </w:pPr>
      <w:hyperlink w:history="0" r:id="rId196"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к</w:t>
        </w:r>
      </w:hyperlink>
      <w:r>
        <w:rPr>
          <w:sz w:val="20"/>
        </w:rPr>
        <w:t xml:space="preserve">) основания и порядок отзыва некоммерческими организациями заявлений, порядок их возврата, порядок внесения изменений в заявления;</w:t>
      </w:r>
    </w:p>
    <w:p>
      <w:pPr>
        <w:pStyle w:val="0"/>
        <w:spacing w:before="200" w:line-rule="auto"/>
        <w:ind w:firstLine="540"/>
        <w:jc w:val="both"/>
      </w:pPr>
      <w:hyperlink w:history="0" r:id="rId197"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л</w:t>
        </w:r>
      </w:hyperlink>
      <w:r>
        <w:rPr>
          <w:sz w:val="20"/>
        </w:rPr>
        <w:t xml:space="preserve">) порядок предоставления некоммерческим организациям разъяснений положений информационного сообщения о проведении конкурсного отбора, дату начала и срок такого предоставления;</w:t>
      </w:r>
    </w:p>
    <w:p>
      <w:pPr>
        <w:pStyle w:val="0"/>
        <w:spacing w:before="200" w:line-rule="auto"/>
        <w:ind w:firstLine="540"/>
        <w:jc w:val="both"/>
      </w:pPr>
      <w:hyperlink w:history="0" r:id="rId198"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м</w:t>
        </w:r>
      </w:hyperlink>
      <w:r>
        <w:rPr>
          <w:sz w:val="20"/>
        </w:rPr>
        <w:t xml:space="preserve">) правила рассмотрения и оценки заявлений;</w:t>
      </w:r>
    </w:p>
    <w:p>
      <w:pPr>
        <w:pStyle w:val="0"/>
        <w:spacing w:before="200" w:line-rule="auto"/>
        <w:ind w:firstLine="540"/>
        <w:jc w:val="both"/>
      </w:pPr>
      <w:hyperlink w:history="0" r:id="rId199"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н</w:t>
        </w:r>
      </w:hyperlink>
      <w:r>
        <w:rPr>
          <w:sz w:val="20"/>
        </w:rPr>
        <w:t xml:space="preserve">) срок, в течение которого победитель конкурсного отбора должен подписать договор о предоставлении субсидии (далее - договор);</w:t>
      </w:r>
    </w:p>
    <w:p>
      <w:pPr>
        <w:pStyle w:val="0"/>
        <w:spacing w:before="200" w:line-rule="auto"/>
        <w:ind w:firstLine="540"/>
        <w:jc w:val="both"/>
      </w:pPr>
      <w:hyperlink w:history="0" r:id="rId200"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о</w:t>
        </w:r>
      </w:hyperlink>
      <w:r>
        <w:rPr>
          <w:sz w:val="20"/>
        </w:rPr>
        <w:t xml:space="preserve">) условия, признания победителя конкурсного отбора уклонившимся от заключения договора;</w:t>
      </w:r>
    </w:p>
    <w:p>
      <w:pPr>
        <w:pStyle w:val="0"/>
        <w:spacing w:before="200" w:line-rule="auto"/>
        <w:ind w:firstLine="540"/>
        <w:jc w:val="both"/>
      </w:pPr>
      <w:hyperlink w:history="0" r:id="rId201"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w:t>
        </w:r>
      </w:hyperlink>
      <w:r>
        <w:rPr>
          <w:sz w:val="20"/>
        </w:rPr>
        <w:t xml:space="preserve">) дату размещения результатов конкурсного отбора на официальном сайте Министерства.</w:t>
      </w:r>
    </w:p>
    <w:p>
      <w:pPr>
        <w:pStyle w:val="0"/>
        <w:jc w:val="both"/>
      </w:pPr>
      <w:r>
        <w:rPr>
          <w:sz w:val="20"/>
        </w:rPr>
        <w:t xml:space="preserve">(п. 2.3 в ред. </w:t>
      </w:r>
      <w:hyperlink w:history="0" r:id="rId202"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2.4. Министерство осуществляет прием заявлений и прилагаемых к ним документов в течение срока, указанного в информационном сообщении о проведении конкурсного отбора, но не менее 30 календарных дней (в 2022 году - не менее 10 календарных дней), следующих за днем размещения информационного сообщения о проведении конкурсного отбора.</w:t>
      </w:r>
    </w:p>
    <w:p>
      <w:pPr>
        <w:pStyle w:val="0"/>
        <w:jc w:val="both"/>
      </w:pPr>
      <w:r>
        <w:rPr>
          <w:sz w:val="20"/>
        </w:rPr>
        <w:t xml:space="preserve">(п. 2.4 в ред. </w:t>
      </w:r>
      <w:hyperlink w:history="0" r:id="rId203"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bookmarkStart w:id="1282" w:name="P1282"/>
    <w:bookmarkEnd w:id="1282"/>
    <w:p>
      <w:pPr>
        <w:pStyle w:val="0"/>
        <w:spacing w:before="200" w:line-rule="auto"/>
        <w:ind w:firstLine="540"/>
        <w:jc w:val="both"/>
      </w:pPr>
      <w:r>
        <w:rPr>
          <w:sz w:val="20"/>
        </w:rPr>
        <w:t xml:space="preserve">2.5. Для участия в конкурсном отборе некоммерческая организация в срок, указанный в информационном сообщении о проведении конкурсного отбора, представляет в Министерство заявление по форме согласно </w:t>
      </w:r>
      <w:hyperlink w:history="0" w:anchor="P1560" w:tooltip="                                 ЗАЯВЛЕНИЕ">
        <w:r>
          <w:rPr>
            <w:sz w:val="20"/>
            <w:color w:val="0000ff"/>
          </w:rPr>
          <w:t xml:space="preserve">приложению N 1</w:t>
        </w:r>
      </w:hyperlink>
      <w:r>
        <w:rPr>
          <w:sz w:val="20"/>
        </w:rPr>
        <w:t xml:space="preserve"> к настоящему Порядку (в 2020 году - согласно </w:t>
      </w:r>
      <w:hyperlink w:history="0" w:anchor="P1705" w:tooltip="                                 ЗАЯВЛЕНИЕ">
        <w:r>
          <w:rPr>
            <w:sz w:val="20"/>
            <w:color w:val="0000ff"/>
          </w:rPr>
          <w:t xml:space="preserve">приложению N 1.1</w:t>
        </w:r>
      </w:hyperlink>
      <w:r>
        <w:rPr>
          <w:sz w:val="20"/>
        </w:rPr>
        <w:t xml:space="preserve"> к настоящему Порядку, в 2021 - 2022 годах - согласно </w:t>
      </w:r>
      <w:hyperlink w:history="0" w:anchor="P1863" w:tooltip="                                 ЗАЯВЛЕНИЕ">
        <w:r>
          <w:rPr>
            <w:sz w:val="20"/>
            <w:color w:val="0000ff"/>
          </w:rPr>
          <w:t xml:space="preserve">приложению N 1.2</w:t>
        </w:r>
      </w:hyperlink>
      <w:r>
        <w:rPr>
          <w:sz w:val="20"/>
        </w:rPr>
        <w:t xml:space="preserve"> к настоящему Порядку, в 2023 году - согласно </w:t>
      </w:r>
      <w:hyperlink w:history="0" w:anchor="P2091" w:tooltip="                                ЗАЯВЛЕНИЕ">
        <w:r>
          <w:rPr>
            <w:sz w:val="20"/>
            <w:color w:val="0000ff"/>
          </w:rPr>
          <w:t xml:space="preserve">приложению N 1.3</w:t>
        </w:r>
      </w:hyperlink>
      <w:r>
        <w:rPr>
          <w:sz w:val="20"/>
        </w:rPr>
        <w:t xml:space="preserve"> к настоящему Порядку), которое включает в себя согласие на публикацию (размещение) в информационно-телекоммуникационной сети Интернет информации о некоммерческой организации, о подаваемом ею заявлении, иной информации о некоммерческой организации, связанной с конкурсным отбором.</w:t>
      </w:r>
    </w:p>
    <w:p>
      <w:pPr>
        <w:pStyle w:val="0"/>
        <w:jc w:val="both"/>
      </w:pPr>
      <w:r>
        <w:rPr>
          <w:sz w:val="20"/>
        </w:rPr>
        <w:t xml:space="preserve">(в ред. </w:t>
      </w:r>
      <w:hyperlink w:history="0" r:id="rId204"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 заявлению некоммерческая организация прилагает следующие документы и информацию:</w:t>
      </w:r>
    </w:p>
    <w:p>
      <w:pPr>
        <w:pStyle w:val="0"/>
        <w:spacing w:before="200" w:line-rule="auto"/>
        <w:ind w:firstLine="540"/>
        <w:jc w:val="both"/>
      </w:pPr>
      <w:r>
        <w:rPr>
          <w:sz w:val="20"/>
        </w:rPr>
        <w:t xml:space="preserve">а) заверенные копии учредительных документов (устава, учредительного договора);</w:t>
      </w:r>
    </w:p>
    <w:bookmarkStart w:id="1286" w:name="P1286"/>
    <w:bookmarkEnd w:id="1286"/>
    <w:p>
      <w:pPr>
        <w:pStyle w:val="0"/>
        <w:spacing w:before="200" w:line-rule="auto"/>
        <w:ind w:firstLine="540"/>
        <w:jc w:val="both"/>
      </w:pPr>
      <w:r>
        <w:rPr>
          <w:sz w:val="20"/>
        </w:rPr>
        <w:t xml:space="preserve">б) выписку из Единого государственного реестра юридических лиц на первое число месяца, предшествующего месяцу, в котором планируется проведение конкурсного отбора;</w:t>
      </w:r>
    </w:p>
    <w:bookmarkStart w:id="1287" w:name="P1287"/>
    <w:bookmarkEnd w:id="1287"/>
    <w:p>
      <w:pPr>
        <w:pStyle w:val="0"/>
        <w:spacing w:before="200" w:line-rule="auto"/>
        <w:ind w:firstLine="540"/>
        <w:jc w:val="both"/>
      </w:pPr>
      <w:r>
        <w:rPr>
          <w:sz w:val="20"/>
        </w:rPr>
        <w:t xml:space="preserve">в) справку налогового органа, подтверждающую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тысяч рублей в 2022 году, с 2023 года -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планируется проведение конкурсного отбора;</w:t>
      </w:r>
    </w:p>
    <w:p>
      <w:pPr>
        <w:pStyle w:val="0"/>
        <w:spacing w:before="200" w:line-rule="auto"/>
        <w:ind w:firstLine="540"/>
        <w:jc w:val="both"/>
      </w:pPr>
      <w:r>
        <w:rPr>
          <w:sz w:val="20"/>
        </w:rPr>
        <w:t xml:space="preserve">г) справку об отсутствии у некоммерческой организации просроченной задолженности по возврату в бюджет Республики Башкортостан субсидий, бюджетных инвестиций, предоставленных в том числе согласно иным правовым актам, и иной просроченной задолженности перед бюджетом Республики Башкортостан, заверенную подписью руководителя и печатью некоммерческой организации (при наличии), на первое число месяца, предшествующего месяцу, в котором планируется проведение конкурсного отбора (действие данного подпункта приостановлено до 1 января 2023 года);</w:t>
      </w:r>
    </w:p>
    <w:p>
      <w:pPr>
        <w:pStyle w:val="0"/>
        <w:spacing w:before="200" w:line-rule="auto"/>
        <w:ind w:firstLine="540"/>
        <w:jc w:val="both"/>
      </w:pPr>
      <w:r>
        <w:rPr>
          <w:sz w:val="20"/>
        </w:rPr>
        <w:t xml:space="preserve">д) документ, подтверждающий полномочия должностного лица на осуществление действий от имени некоммерческой организации в соответствии с заявлением, заверенный подписью руководителя и печатью некоммерческой организации (при наличии);</w:t>
      </w:r>
    </w:p>
    <w:bookmarkStart w:id="1290" w:name="P1290"/>
    <w:bookmarkEnd w:id="1290"/>
    <w:p>
      <w:pPr>
        <w:pStyle w:val="0"/>
        <w:spacing w:before="200" w:line-rule="auto"/>
        <w:ind w:firstLine="540"/>
        <w:jc w:val="both"/>
      </w:pPr>
      <w:r>
        <w:rPr>
          <w:sz w:val="20"/>
        </w:rPr>
        <w:t xml:space="preserve">е) справку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на первое число месяца, предшествующего месяцу, в котором планируется проведение конкурсного отбора;</w:t>
      </w:r>
    </w:p>
    <w:p>
      <w:pPr>
        <w:pStyle w:val="0"/>
        <w:spacing w:before="200" w:line-rule="auto"/>
        <w:ind w:firstLine="540"/>
        <w:jc w:val="both"/>
      </w:pPr>
      <w:r>
        <w:rPr>
          <w:sz w:val="20"/>
        </w:rPr>
        <w:t xml:space="preserve">ж) информацию о том, что некоммерческая организация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 на первое число месяца, предшествующего месяцу, в котором планируется проведение конкурсного отбора;</w:t>
      </w:r>
    </w:p>
    <w:bookmarkStart w:id="1292" w:name="P1292"/>
    <w:bookmarkEnd w:id="1292"/>
    <w:p>
      <w:pPr>
        <w:pStyle w:val="0"/>
        <w:spacing w:before="200" w:line-rule="auto"/>
        <w:ind w:firstLine="540"/>
        <w:jc w:val="both"/>
      </w:pPr>
      <w:r>
        <w:rPr>
          <w:sz w:val="20"/>
        </w:rPr>
        <w:t xml:space="preserve">з) информацию о том, что некоммерческая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первое число месяца, предшествующего месяцу, в котором планируется проведение конкурсного отбора (в 2022 году);</w:t>
      </w:r>
    </w:p>
    <w:p>
      <w:pPr>
        <w:pStyle w:val="0"/>
        <w:spacing w:before="200" w:line-rule="auto"/>
        <w:ind w:firstLine="540"/>
        <w:jc w:val="both"/>
      </w:pPr>
      <w:r>
        <w:rPr>
          <w:sz w:val="20"/>
        </w:rPr>
        <w:t xml:space="preserve">и) предварительные расчеты (сметы) отдельно по каждому виду финансовых услуг с детализацией по направлениям расходов, предусмотренным </w:t>
      </w:r>
      <w:hyperlink w:history="0" w:anchor="P1193" w:tooltip="1.2. Целью предоставления субсидий из бюджета Республики Башкортостан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пунктами 1.2</w:t>
        </w:r>
      </w:hyperlink>
      <w:r>
        <w:rPr>
          <w:sz w:val="20"/>
        </w:rPr>
        <w:t xml:space="preserve"> - </w:t>
      </w:r>
      <w:hyperlink w:history="0" w:anchor="P1224" w:tooltip="1.2.3. Целью предоставления субсидий из бюджета Республики Башкортостан в 2023 году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1.2.3</w:t>
        </w:r>
      </w:hyperlink>
      <w:r>
        <w:rPr>
          <w:sz w:val="20"/>
        </w:rPr>
        <w:t xml:space="preserve"> настоящего Порядка;</w:t>
      </w:r>
    </w:p>
    <w:p>
      <w:pPr>
        <w:pStyle w:val="0"/>
        <w:jc w:val="both"/>
      </w:pPr>
      <w:r>
        <w:rPr>
          <w:sz w:val="20"/>
        </w:rPr>
        <w:t xml:space="preserve">(в ред. </w:t>
      </w:r>
      <w:hyperlink w:history="0" r:id="rId205"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 справку, подписанную руководителем (иным уполномоченным лицом) некоммерческой организации, подтверждающую, что некоммерческая организация не получает средств из бюджета Республики Башкортостан на основании иных нормативных правовых актов Республики Башкортостан на цель, указанную в </w:t>
      </w:r>
      <w:hyperlink w:history="0" w:anchor="P1193" w:tooltip="1.2. Целью предоставления субсидий из бюджета Республики Башкортостан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пунктах 1.2</w:t>
        </w:r>
      </w:hyperlink>
      <w:r>
        <w:rPr>
          <w:sz w:val="20"/>
        </w:rPr>
        <w:t xml:space="preserve"> - </w:t>
      </w:r>
      <w:hyperlink w:history="0" w:anchor="P1224" w:tooltip="1.2.3. Целью предоставления субсидий из бюджета Республики Башкортостан в 2023 году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1.2.3</w:t>
        </w:r>
      </w:hyperlink>
      <w:r>
        <w:rPr>
          <w:sz w:val="20"/>
        </w:rPr>
        <w:t xml:space="preserve"> настоящего Порядка, по состоянию на первое число месяца, предшествующего месяцу, в котором планируется проведение конкурсного отбора.</w:t>
      </w:r>
    </w:p>
    <w:p>
      <w:pPr>
        <w:pStyle w:val="0"/>
        <w:jc w:val="both"/>
      </w:pPr>
      <w:r>
        <w:rPr>
          <w:sz w:val="20"/>
        </w:rPr>
        <w:t xml:space="preserve">(пп. "к" введен </w:t>
      </w:r>
      <w:hyperlink w:history="0" r:id="rId206"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r>
        <w:rPr>
          <w:sz w:val="20"/>
        </w:rPr>
        <w:t xml:space="preserve">В случае непредставления некоммерческой организацией документов, указанных в </w:t>
      </w:r>
      <w:hyperlink w:history="0" w:anchor="P1286" w:tooltip="б) выписку из Единого государственного реестра юридических лиц на первое число месяца, предшествующего месяцу, в котором планируется проведение конкурсного отбора;">
        <w:r>
          <w:rPr>
            <w:sz w:val="20"/>
            <w:color w:val="0000ff"/>
          </w:rPr>
          <w:t xml:space="preserve">подпунктах "б"</w:t>
        </w:r>
      </w:hyperlink>
      <w:r>
        <w:rPr>
          <w:sz w:val="20"/>
        </w:rPr>
        <w:t xml:space="preserve">, </w:t>
      </w:r>
      <w:hyperlink w:history="0" w:anchor="P1287" w:tooltip="в) справку налогового органа, подтверждающую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яч рублей в 2022 году, с 2023 года -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
        <w:r>
          <w:rPr>
            <w:sz w:val="20"/>
            <w:color w:val="0000ff"/>
          </w:rPr>
          <w:t xml:space="preserve">"в"</w:t>
        </w:r>
      </w:hyperlink>
      <w:r>
        <w:rPr>
          <w:sz w:val="20"/>
        </w:rPr>
        <w:t xml:space="preserve">, </w:t>
      </w:r>
      <w:hyperlink w:history="0" w:anchor="P1290" w:tooltip="е) справку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на первое число месяца, предшествующего месяцу, в котором планируется проведение конкурсного отбора;">
        <w:r>
          <w:rPr>
            <w:sz w:val="20"/>
            <w:color w:val="0000ff"/>
          </w:rPr>
          <w:t xml:space="preserve">"е"</w:t>
        </w:r>
      </w:hyperlink>
      <w:r>
        <w:rPr>
          <w:sz w:val="20"/>
        </w:rPr>
        <w:t xml:space="preserve"> - </w:t>
      </w:r>
      <w:hyperlink w:history="0" w:anchor="P1292" w:tooltip="з) информацию о том, что некоммерческ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w:r>
          <w:rPr>
            <w:sz w:val="20"/>
            <w:color w:val="0000ff"/>
          </w:rPr>
          <w:t xml:space="preserve">"з"</w:t>
        </w:r>
      </w:hyperlink>
      <w:r>
        <w:rPr>
          <w:sz w:val="20"/>
        </w:rPr>
        <w:t xml:space="preserve"> настоящего пункта, указанные документы или информация, содержащаяся в них, запрашиваются у соответствующих государственных органов в порядке межведомственного информационного взаимодействия.</w:t>
      </w:r>
    </w:p>
    <w:p>
      <w:pPr>
        <w:pStyle w:val="0"/>
        <w:spacing w:before="200" w:line-rule="auto"/>
        <w:ind w:firstLine="540"/>
        <w:jc w:val="both"/>
      </w:pPr>
      <w:r>
        <w:rPr>
          <w:sz w:val="20"/>
        </w:rPr>
        <w:t xml:space="preserve">Прилагаемые к заявлению копии документов должны быть заверены подписью руководителя (иного уполномоченного должностного лица) и печатью некоммерческой организации (при наличии). Заявление и документы, указанные в настоящем пункте, могут быть направлены в форме электронных документов, подписанных усиленной квалифицированной электронной подписью. При направлении заявления и документов в форме электронных документов к заявлению прикладываются электронные (отсканированные) копии указанных документов, каждая из которых представляется в виде одного файла в формате pdf, и электронное (отсканированное) заявление.</w:t>
      </w:r>
    </w:p>
    <w:p>
      <w:pPr>
        <w:pStyle w:val="0"/>
        <w:jc w:val="both"/>
      </w:pPr>
      <w:r>
        <w:rPr>
          <w:sz w:val="20"/>
        </w:rPr>
        <w:t xml:space="preserve">(п. 2.5 в ред. </w:t>
      </w:r>
      <w:hyperlink w:history="0" r:id="rId207"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2.6. Представленные некоммерческой организацией заявление и прилагаемые к нему документы не возвращаются.</w:t>
      </w:r>
    </w:p>
    <w:bookmarkStart w:id="1301" w:name="P1301"/>
    <w:bookmarkEnd w:id="1301"/>
    <w:p>
      <w:pPr>
        <w:pStyle w:val="0"/>
        <w:spacing w:before="200" w:line-rule="auto"/>
        <w:ind w:firstLine="540"/>
        <w:jc w:val="both"/>
      </w:pPr>
      <w:r>
        <w:rPr>
          <w:sz w:val="20"/>
        </w:rPr>
        <w:t xml:space="preserve">2.7. Заявление и прилагаемые к нему документы регистрируются Министерством в день их поступления в журнале регистрации заявлений, который должен быть пронумерован, прошнурован и скреплен печатью Министерства.</w:t>
      </w:r>
    </w:p>
    <w:p>
      <w:pPr>
        <w:pStyle w:val="0"/>
        <w:spacing w:before="200" w:line-rule="auto"/>
        <w:ind w:firstLine="540"/>
        <w:jc w:val="both"/>
      </w:pPr>
      <w:r>
        <w:rPr>
          <w:sz w:val="20"/>
        </w:rPr>
        <w:t xml:space="preserve">В журнале регистрации заявлений указываются следующие сведения о некоммерческой организации, подавшей заявление:</w:t>
      </w:r>
    </w:p>
    <w:p>
      <w:pPr>
        <w:pStyle w:val="0"/>
        <w:spacing w:before="200" w:line-rule="auto"/>
        <w:ind w:firstLine="540"/>
        <w:jc w:val="both"/>
      </w:pPr>
      <w:r>
        <w:rPr>
          <w:sz w:val="20"/>
        </w:rPr>
        <w:t xml:space="preserve">регистрационный номер записи;</w:t>
      </w:r>
    </w:p>
    <w:p>
      <w:pPr>
        <w:pStyle w:val="0"/>
        <w:spacing w:before="200" w:line-rule="auto"/>
        <w:ind w:firstLine="540"/>
        <w:jc w:val="both"/>
      </w:pPr>
      <w:r>
        <w:rPr>
          <w:sz w:val="20"/>
        </w:rPr>
        <w:t xml:space="preserve">полное наименование некоммерческой организации, сведения о ее уполномоченном лице, представившем заявление;</w:t>
      </w:r>
    </w:p>
    <w:p>
      <w:pPr>
        <w:pStyle w:val="0"/>
        <w:spacing w:before="200" w:line-rule="auto"/>
        <w:ind w:firstLine="540"/>
        <w:jc w:val="both"/>
      </w:pPr>
      <w:r>
        <w:rPr>
          <w:sz w:val="20"/>
        </w:rPr>
        <w:t xml:space="preserve">дата и время приема заявления;</w:t>
      </w:r>
    </w:p>
    <w:p>
      <w:pPr>
        <w:pStyle w:val="0"/>
        <w:spacing w:before="200" w:line-rule="auto"/>
        <w:ind w:firstLine="540"/>
        <w:jc w:val="both"/>
      </w:pPr>
      <w:r>
        <w:rPr>
          <w:sz w:val="20"/>
        </w:rPr>
        <w:t xml:space="preserve">подпись лица, уполномоченного принять заявление.</w:t>
      </w:r>
    </w:p>
    <w:bookmarkStart w:id="1307" w:name="P1307"/>
    <w:bookmarkEnd w:id="1307"/>
    <w:p>
      <w:pPr>
        <w:pStyle w:val="0"/>
        <w:spacing w:before="200" w:line-rule="auto"/>
        <w:ind w:firstLine="540"/>
        <w:jc w:val="both"/>
      </w:pPr>
      <w:r>
        <w:rPr>
          <w:sz w:val="20"/>
        </w:rPr>
        <w:t xml:space="preserve">2.8. Министерство в течение 5-ти рабочих дней со дня, следующего за днем окончания приема заявлений и прилагаемых к ним документов, указанных в </w:t>
      </w:r>
      <w:hyperlink w:history="0" w:anchor="P1282" w:tooltip="2.5. Для участия в конкурсном отборе некоммерческая организация в срок, указанный в информационном сообщении о проведении конкурсного отбора, представляет в Министерство заявление по форме согласно приложению N 1 к настоящему Порядку (в 2020 году - согласно приложению N 1.1 к настоящему Порядку, в 2021 - 2022 годах - согласно приложению N 1.2 к настоящему Порядку, в 2023 году - согласно приложению N 1.3 к настоящему Порядку), которое включает в себя согласие на публикацию (размещение) в информационно-тел...">
        <w:r>
          <w:rPr>
            <w:sz w:val="20"/>
            <w:color w:val="0000ff"/>
          </w:rPr>
          <w:t xml:space="preserve">пункте 2.5</w:t>
        </w:r>
      </w:hyperlink>
      <w:r>
        <w:rPr>
          <w:sz w:val="20"/>
        </w:rPr>
        <w:t xml:space="preserve"> настоящего Порядка, за исключением документов, полученных в результате межведомственного информационного взаимодействия, проводит проверку на соответствие некоммерческих организаций и представленных ими документов требованиям настоящего Порядка.</w:t>
      </w:r>
    </w:p>
    <w:p>
      <w:pPr>
        <w:pStyle w:val="0"/>
        <w:spacing w:before="200" w:line-rule="auto"/>
        <w:ind w:firstLine="540"/>
        <w:jc w:val="both"/>
      </w:pPr>
      <w:r>
        <w:rPr>
          <w:sz w:val="20"/>
        </w:rPr>
        <w:t xml:space="preserve">2.9. Основаниями для отклонения заявлений на стадиях их рассмотрения и оценки являются следующие:</w:t>
      </w:r>
    </w:p>
    <w:p>
      <w:pPr>
        <w:pStyle w:val="0"/>
        <w:spacing w:before="200" w:line-rule="auto"/>
        <w:ind w:firstLine="540"/>
        <w:jc w:val="both"/>
      </w:pPr>
      <w:r>
        <w:rPr>
          <w:sz w:val="20"/>
        </w:rPr>
        <w:t xml:space="preserve">а) несоответствие некоммерческой организации требованиям, указанным в </w:t>
      </w:r>
      <w:hyperlink w:history="0" w:anchor="P1235" w:tooltip="1.5. На получение субсидии в рамках настоящего Порядка могут претендовать некоммерческие организации, соответствующие одновременно следующим условиям:">
        <w:r>
          <w:rPr>
            <w:sz w:val="20"/>
            <w:color w:val="0000ff"/>
          </w:rPr>
          <w:t xml:space="preserve">пунктах 1.5</w:t>
        </w:r>
      </w:hyperlink>
      <w:r>
        <w:rPr>
          <w:sz w:val="20"/>
        </w:rPr>
        <w:t xml:space="preserve"> и </w:t>
      </w:r>
      <w:hyperlink w:history="0" w:anchor="P1248" w:tooltip="2.1. Некоммерческая организация на первое число месяца, предшествующего месяцу, в котором планируется проведение конкурсного отбора, должна соответствовать следующим требованиям:">
        <w:r>
          <w:rPr>
            <w:sz w:val="20"/>
            <w:color w:val="0000ff"/>
          </w:rPr>
          <w:t xml:space="preserve">2.1</w:t>
        </w:r>
      </w:hyperlink>
      <w:r>
        <w:rPr>
          <w:sz w:val="20"/>
        </w:rPr>
        <w:t xml:space="preserve"> настоящего Порядка и изложенным в информационном сообщении о проведении конкурсного отбора;</w:t>
      </w:r>
    </w:p>
    <w:p>
      <w:pPr>
        <w:pStyle w:val="0"/>
        <w:spacing w:before="200" w:line-rule="auto"/>
        <w:ind w:firstLine="540"/>
        <w:jc w:val="both"/>
      </w:pPr>
      <w:r>
        <w:rPr>
          <w:sz w:val="20"/>
        </w:rPr>
        <w:t xml:space="preserve">б) несоответствие представленных заявления и прилагаемых к нему документов требованиям, определенным </w:t>
      </w:r>
      <w:hyperlink w:history="0" w:anchor="P1282" w:tooltip="2.5. Для участия в конкурсном отборе некоммерческая организация в срок, указанный в информационном сообщении о проведении конкурсного отбора, представляет в Министерство заявление по форме согласно приложению N 1 к настоящему Порядку (в 2020 году - согласно приложению N 1.1 к настоящему Порядку, в 2021 - 2022 годах - согласно приложению N 1.2 к настоящему Порядку, в 2023 году - согласно приложению N 1.3 к настоящему Порядку), которое включает в себя согласие на публикацию (размещение) в информационно-тел...">
        <w:r>
          <w:rPr>
            <w:sz w:val="20"/>
            <w:color w:val="0000ff"/>
          </w:rPr>
          <w:t xml:space="preserve">пунктом 2.5</w:t>
        </w:r>
      </w:hyperlink>
      <w:r>
        <w:rPr>
          <w:sz w:val="20"/>
        </w:rPr>
        <w:t xml:space="preserve"> настоящего Порядка и изложенным в информационном сообщении о проведении конкурсного отбора, или непредставление (представление не в полном объеме) указанных документов (за исключением документов, запрашиваемых в порядке межведомственного информационного взаимодействия);</w:t>
      </w:r>
    </w:p>
    <w:p>
      <w:pPr>
        <w:pStyle w:val="0"/>
        <w:spacing w:before="200" w:line-rule="auto"/>
        <w:ind w:firstLine="540"/>
        <w:jc w:val="both"/>
      </w:pPr>
      <w:r>
        <w:rPr>
          <w:sz w:val="20"/>
        </w:rPr>
        <w:t xml:space="preserve">в) недостоверность информации, содержащейся в документах, представленных некоммерческой организацией, в том числе информации о месте нахождения и об адресе юридического лица;</w:t>
      </w:r>
    </w:p>
    <w:p>
      <w:pPr>
        <w:pStyle w:val="0"/>
        <w:spacing w:before="200" w:line-rule="auto"/>
        <w:ind w:firstLine="540"/>
        <w:jc w:val="both"/>
      </w:pPr>
      <w:r>
        <w:rPr>
          <w:sz w:val="20"/>
        </w:rPr>
        <w:t xml:space="preserve">г) подача заявления после установленного срока.</w:t>
      </w:r>
    </w:p>
    <w:p>
      <w:pPr>
        <w:pStyle w:val="0"/>
        <w:spacing w:before="200" w:line-rule="auto"/>
        <w:ind w:firstLine="540"/>
        <w:jc w:val="both"/>
      </w:pPr>
      <w:r>
        <w:rPr>
          <w:sz w:val="20"/>
        </w:rPr>
        <w:t xml:space="preserve">В случае принятия решения об отклонении заявления Министерство в течение 5 рабочих дней со дня окончания срока, установленного </w:t>
      </w:r>
      <w:hyperlink w:history="0" w:anchor="P1307" w:tooltip="2.8. Министерство в течение 5-ти рабочих дней со дня, следующего за днем окончания приема заявлений и прилагаемых к ним документов, указанных в пункте 2.5 настоящего Порядка, за исключением документов, полученных в результате межведомственного информационного взаимодействия, проводит проверку на соответствие некоммерческих организаций и представленных ими документов требованиям настоящего Порядка.">
        <w:r>
          <w:rPr>
            <w:sz w:val="20"/>
            <w:color w:val="0000ff"/>
          </w:rPr>
          <w:t xml:space="preserve">пунктом 2.8</w:t>
        </w:r>
      </w:hyperlink>
      <w:r>
        <w:rPr>
          <w:sz w:val="20"/>
        </w:rPr>
        <w:t xml:space="preserve"> настоящего Порядка, направляет некоммерческой организации уведомление об отклонении ее заявления с обоснованием причины отклонения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по почтовому адресу, указанному в заявлении, поступившем в Министерство в письменной форме.</w:t>
      </w:r>
    </w:p>
    <w:p>
      <w:pPr>
        <w:pStyle w:val="0"/>
        <w:jc w:val="both"/>
      </w:pPr>
      <w:r>
        <w:rPr>
          <w:sz w:val="20"/>
        </w:rPr>
        <w:t xml:space="preserve">(в ред. </w:t>
      </w:r>
      <w:hyperlink w:history="0" r:id="rId208"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2.10. При соответствии некоммерческой организации, представленных ею заявления и прилагаемых к нему документов требованиям настоящего Порядка Министерство в течение 5-ти рабочих дней со дня окончания срока, установленного </w:t>
      </w:r>
      <w:hyperlink w:history="0" w:anchor="P1307" w:tooltip="2.8. Министерство в течение 5-ти рабочих дней со дня, следующего за днем окончания приема заявлений и прилагаемых к ним документов, указанных в пункте 2.5 настоящего Порядка, за исключением документов, полученных в результате межведомственного информационного взаимодействия, проводит проверку на соответствие некоммерческих организаций и представленных ими документов требованиям настоящего Порядка.">
        <w:r>
          <w:rPr>
            <w:sz w:val="20"/>
            <w:color w:val="0000ff"/>
          </w:rPr>
          <w:t xml:space="preserve">пунктом 2.8</w:t>
        </w:r>
      </w:hyperlink>
      <w:r>
        <w:rPr>
          <w:sz w:val="20"/>
        </w:rPr>
        <w:t xml:space="preserve"> настоящего Порядка, передает указанные заявление и прилагаемые к нему документы в конкурсную комиссию.</w:t>
      </w:r>
    </w:p>
    <w:bookmarkStart w:id="1316" w:name="P1316"/>
    <w:bookmarkEnd w:id="1316"/>
    <w:p>
      <w:pPr>
        <w:pStyle w:val="0"/>
        <w:spacing w:before="200" w:line-rule="auto"/>
        <w:ind w:firstLine="540"/>
        <w:jc w:val="both"/>
      </w:pPr>
      <w:r>
        <w:rPr>
          <w:sz w:val="20"/>
        </w:rPr>
        <w:t xml:space="preserve">2.11. Рассмотрение поступивших заявлений и прилагаемых к ним документов и определение победителя конкурсного отбора осуществляются на заседании конкурсной комиссии в течение 10-ти рабочих дней со дня поступления всех заявлений и прилагаемых к ним документов в конкурсную комиссию.</w:t>
      </w:r>
    </w:p>
    <w:p>
      <w:pPr>
        <w:pStyle w:val="0"/>
        <w:spacing w:before="200" w:line-rule="auto"/>
        <w:ind w:firstLine="540"/>
        <w:jc w:val="both"/>
      </w:pPr>
      <w:r>
        <w:rPr>
          <w:sz w:val="20"/>
        </w:rPr>
        <w:t xml:space="preserve">Некоммерческие организации на основании представленных ими заявлений и прилагаемых к ним документов оцениваются конкурсной комиссией по критериям, приведенным в </w:t>
      </w:r>
      <w:hyperlink w:history="0" w:anchor="P2302" w:tooltip="МЕТОДИКА">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Итоговое количество баллов заявления рассчитывается путем сложения баллов по каждому критерию оценки заявления. Победителем конкурсного отбора признается некоммерческая организация, чье заявление набрало наибольшее количество баллов. Для оценки заявления осуществляется расчет итогового количества баллов по каждому заявлению. При равном количестве баллов побеждает некоммерческая организация, подавшая заявление ранее других.</w:t>
      </w:r>
    </w:p>
    <w:p>
      <w:pPr>
        <w:pStyle w:val="0"/>
        <w:jc w:val="both"/>
      </w:pPr>
      <w:r>
        <w:rPr>
          <w:sz w:val="20"/>
        </w:rPr>
        <w:t xml:space="preserve">(в ред. </w:t>
      </w:r>
      <w:hyperlink w:history="0" r:id="rId209"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Решение конкурсной комиссии по определению победителя конкурсного отбора оформляется протоколом ее заседания в течение 2-х рабочих дней со дня проведения конкурсного отбора и в этот же день передается в Министерство.</w:t>
      </w:r>
    </w:p>
    <w:p>
      <w:pPr>
        <w:pStyle w:val="0"/>
        <w:spacing w:before="200" w:line-rule="auto"/>
        <w:ind w:firstLine="540"/>
        <w:jc w:val="both"/>
      </w:pPr>
      <w:r>
        <w:rPr>
          <w:sz w:val="20"/>
        </w:rPr>
        <w:t xml:space="preserve">Министерство в течение 2 рабочих дней со дня получения указанного протокола заседания конкурсной комиссии издает приказ о результатах рассмотрения заявлений и определении победителя конкурсного отбора.</w:t>
      </w:r>
    </w:p>
    <w:p>
      <w:pPr>
        <w:pStyle w:val="0"/>
        <w:jc w:val="both"/>
      </w:pPr>
      <w:r>
        <w:rPr>
          <w:sz w:val="20"/>
        </w:rPr>
        <w:t xml:space="preserve">(в ред. </w:t>
      </w:r>
      <w:hyperlink w:history="0" r:id="rId210"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2.12. В случае участия в конкурсном отборе единственной некоммерческой организации, подавшей заявление и прилагаемые к нему документы, отвечающие требованиям настоящего Порядка, конкурсный отбор считается состоявшимся, а некоммерческая организация признается его победителем.</w:t>
      </w:r>
    </w:p>
    <w:p>
      <w:pPr>
        <w:pStyle w:val="0"/>
        <w:spacing w:before="200" w:line-rule="auto"/>
        <w:ind w:firstLine="540"/>
        <w:jc w:val="both"/>
      </w:pPr>
      <w:r>
        <w:rPr>
          <w:sz w:val="20"/>
        </w:rPr>
        <w:t xml:space="preserve">2.13. Конкурсная комиссия в своей деятельности руководствуется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12"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Государственной программой, иными нормативными правовыми актами Российской Федерации и Республики Башкортостан, а также настоящим Порядком.</w:t>
      </w:r>
    </w:p>
    <w:p>
      <w:pPr>
        <w:pStyle w:val="0"/>
        <w:spacing w:before="200" w:line-rule="auto"/>
        <w:ind w:firstLine="540"/>
        <w:jc w:val="both"/>
      </w:pPr>
      <w:r>
        <w:rPr>
          <w:sz w:val="20"/>
        </w:rPr>
        <w:t xml:space="preserve">2.14. Конкурсная комиссия создается приказом Министерства из числа его сотрудников, осуществляющих координацию и реализацию мероприятий в области защиты прав потребителей, а также правовое обеспечение деятельности Министерства, в количестве 7-ми человек. В состав конкурсной комиссии включаются в том числе члены общественного совета при Министерстве.</w:t>
      </w:r>
    </w:p>
    <w:p>
      <w:pPr>
        <w:pStyle w:val="0"/>
        <w:spacing w:before="200" w:line-rule="auto"/>
        <w:ind w:firstLine="540"/>
        <w:jc w:val="both"/>
      </w:pPr>
      <w:r>
        <w:rPr>
          <w:sz w:val="20"/>
        </w:rPr>
        <w:t xml:space="preserve">2.15. Конкурсная комиссия осуществляет следующие функции:</w:t>
      </w:r>
    </w:p>
    <w:p>
      <w:pPr>
        <w:pStyle w:val="0"/>
        <w:spacing w:before="200" w:line-rule="auto"/>
        <w:ind w:firstLine="540"/>
        <w:jc w:val="both"/>
      </w:pPr>
      <w:r>
        <w:rPr>
          <w:sz w:val="20"/>
        </w:rPr>
        <w:t xml:space="preserve">рассматривает представленные некоммерческими организациями заявления и прилагаемые к ним документы;</w:t>
      </w:r>
    </w:p>
    <w:p>
      <w:pPr>
        <w:pStyle w:val="0"/>
        <w:spacing w:before="200" w:line-rule="auto"/>
        <w:ind w:firstLine="540"/>
        <w:jc w:val="both"/>
      </w:pPr>
      <w:r>
        <w:rPr>
          <w:sz w:val="20"/>
        </w:rPr>
        <w:t xml:space="preserve">определяет некоммерческую организацию - победителя конкурсного отбора;</w:t>
      </w:r>
    </w:p>
    <w:p>
      <w:pPr>
        <w:pStyle w:val="0"/>
        <w:spacing w:before="200" w:line-rule="auto"/>
        <w:ind w:firstLine="540"/>
        <w:jc w:val="both"/>
      </w:pPr>
      <w:r>
        <w:rPr>
          <w:sz w:val="20"/>
        </w:rPr>
        <w:t xml:space="preserve">определяет некоммерческие организации, проигравшие в конкурсном отборе;</w:t>
      </w:r>
    </w:p>
    <w:p>
      <w:pPr>
        <w:pStyle w:val="0"/>
        <w:spacing w:before="200" w:line-rule="auto"/>
        <w:ind w:firstLine="540"/>
        <w:jc w:val="both"/>
      </w:pPr>
      <w:r>
        <w:rPr>
          <w:sz w:val="20"/>
        </w:rPr>
        <w:t xml:space="preserve">принимает решение об отмене конкурсного отбора и объявляет его отмененным.</w:t>
      </w:r>
    </w:p>
    <w:p>
      <w:pPr>
        <w:pStyle w:val="0"/>
        <w:spacing w:before="200" w:line-rule="auto"/>
        <w:ind w:firstLine="540"/>
        <w:jc w:val="both"/>
      </w:pPr>
      <w:r>
        <w:rPr>
          <w:sz w:val="20"/>
        </w:rPr>
        <w:t xml:space="preserve">2.16. В состав конкурсной комиссии входят председатель и его заместитель, члены конкурсной комиссии и секретарь.</w:t>
      </w:r>
    </w:p>
    <w:p>
      <w:pPr>
        <w:pStyle w:val="0"/>
        <w:spacing w:before="200" w:line-rule="auto"/>
        <w:ind w:firstLine="540"/>
        <w:jc w:val="both"/>
      </w:pPr>
      <w:r>
        <w:rPr>
          <w:sz w:val="20"/>
        </w:rPr>
        <w:t xml:space="preserve">Председатель конкурсной комиссии:</w:t>
      </w:r>
    </w:p>
    <w:p>
      <w:pPr>
        <w:pStyle w:val="0"/>
        <w:spacing w:before="200" w:line-rule="auto"/>
        <w:ind w:firstLine="540"/>
        <w:jc w:val="both"/>
      </w:pPr>
      <w:r>
        <w:rPr>
          <w:sz w:val="20"/>
        </w:rPr>
        <w:t xml:space="preserve">осуществляет общее руководство работой конкурсной комиссии;</w:t>
      </w:r>
    </w:p>
    <w:p>
      <w:pPr>
        <w:pStyle w:val="0"/>
        <w:spacing w:before="200" w:line-rule="auto"/>
        <w:ind w:firstLine="540"/>
        <w:jc w:val="both"/>
      </w:pPr>
      <w:r>
        <w:rPr>
          <w:sz w:val="20"/>
        </w:rPr>
        <w:t xml:space="preserve">определяет место, дату и время заседания конкурсной комиссии в сроки, установленные </w:t>
      </w:r>
      <w:hyperlink w:history="0" w:anchor="P1316" w:tooltip="2.11. Рассмотрение поступивших заявлений и прилагаемых к ним документов и определение победителя конкурсного отбора осуществляются на заседании конкурсной комиссии в течение 10-ти рабочих дней со дня поступления всех заявлений и прилагаемых к ним документов в конкурсную комиссию.">
        <w:r>
          <w:rPr>
            <w:sz w:val="20"/>
            <w:color w:val="0000ff"/>
          </w:rPr>
          <w:t xml:space="preserve">пунктом 2.11</w:t>
        </w:r>
      </w:hyperlink>
      <w:r>
        <w:rPr>
          <w:sz w:val="20"/>
        </w:rPr>
        <w:t xml:space="preserve"> настоящего Порядка;</w:t>
      </w:r>
    </w:p>
    <w:p>
      <w:pPr>
        <w:pStyle w:val="0"/>
        <w:jc w:val="both"/>
      </w:pPr>
      <w:r>
        <w:rPr>
          <w:sz w:val="20"/>
        </w:rPr>
        <w:t xml:space="preserve">(в ред. </w:t>
      </w:r>
      <w:hyperlink w:history="0" r:id="rId213"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утверждает повестку дня заседания конкурсной комиссии;</w:t>
      </w:r>
    </w:p>
    <w:p>
      <w:pPr>
        <w:pStyle w:val="0"/>
        <w:spacing w:before="200" w:line-rule="auto"/>
        <w:ind w:firstLine="540"/>
        <w:jc w:val="both"/>
      </w:pPr>
      <w:r>
        <w:rPr>
          <w:sz w:val="20"/>
        </w:rPr>
        <w:t xml:space="preserve">представляет конкурсную комиссию в государственных и иных органах и организациях.</w:t>
      </w:r>
    </w:p>
    <w:p>
      <w:pPr>
        <w:pStyle w:val="0"/>
        <w:spacing w:before="200" w:line-rule="auto"/>
        <w:ind w:firstLine="540"/>
        <w:jc w:val="both"/>
      </w:pPr>
      <w:r>
        <w:rPr>
          <w:sz w:val="20"/>
        </w:rPr>
        <w:t xml:space="preserve">При отсутствии председателя конкурсной комиссии его функции выполняет заместитель председателя конкурсной комиссии.</w:t>
      </w:r>
    </w:p>
    <w:p>
      <w:pPr>
        <w:pStyle w:val="0"/>
        <w:spacing w:before="200" w:line-rule="auto"/>
        <w:ind w:firstLine="540"/>
        <w:jc w:val="both"/>
      </w:pPr>
      <w:r>
        <w:rPr>
          <w:sz w:val="20"/>
        </w:rPr>
        <w:t xml:space="preserve">Председатель конкурсной комиссии несет персональную ответственность за невыполнение или ненадлежащее выполнение возложенных на конкурсную комиссию функций и задач.</w:t>
      </w:r>
    </w:p>
    <w:p>
      <w:pPr>
        <w:pStyle w:val="0"/>
        <w:spacing w:before="200" w:line-rule="auto"/>
        <w:ind w:firstLine="540"/>
        <w:jc w:val="both"/>
      </w:pPr>
      <w:r>
        <w:rPr>
          <w:sz w:val="20"/>
        </w:rPr>
        <w:t xml:space="preserve">2.17. Председатель конкурсной комиссии, а в случае его отсутствия заместитель председателя конкурсной комиссии:</w:t>
      </w:r>
    </w:p>
    <w:p>
      <w:pPr>
        <w:pStyle w:val="0"/>
        <w:spacing w:before="200" w:line-rule="auto"/>
        <w:ind w:firstLine="540"/>
        <w:jc w:val="both"/>
      </w:pPr>
      <w:r>
        <w:rPr>
          <w:sz w:val="20"/>
        </w:rPr>
        <w:t xml:space="preserve">открывает и закрывает заседание конкурсной комиссии;</w:t>
      </w:r>
    </w:p>
    <w:p>
      <w:pPr>
        <w:pStyle w:val="0"/>
        <w:spacing w:before="200" w:line-rule="auto"/>
        <w:ind w:firstLine="540"/>
        <w:jc w:val="both"/>
      </w:pPr>
      <w:r>
        <w:rPr>
          <w:sz w:val="20"/>
        </w:rPr>
        <w:t xml:space="preserve">обеспечивает соблюдение положений настоящего Порядка;</w:t>
      </w:r>
    </w:p>
    <w:p>
      <w:pPr>
        <w:pStyle w:val="0"/>
        <w:spacing w:before="200" w:line-rule="auto"/>
        <w:ind w:firstLine="540"/>
        <w:jc w:val="both"/>
      </w:pPr>
      <w:r>
        <w:rPr>
          <w:sz w:val="20"/>
        </w:rPr>
        <w:t xml:space="preserve">формулирует и ставит на голосование вопросы для принятия и внесения решений в протокол заседания конкурсной комиссии.</w:t>
      </w:r>
    </w:p>
    <w:p>
      <w:pPr>
        <w:pStyle w:val="0"/>
        <w:spacing w:before="200" w:line-rule="auto"/>
        <w:ind w:firstLine="540"/>
        <w:jc w:val="both"/>
      </w:pPr>
      <w:r>
        <w:rPr>
          <w:sz w:val="20"/>
        </w:rPr>
        <w:t xml:space="preserve">2.18. Члены конкурсной комиссии выступают и пользуются правом голоса при рассмотрении любых вопросов на ее заседаниях.</w:t>
      </w:r>
    </w:p>
    <w:p>
      <w:pPr>
        <w:pStyle w:val="0"/>
        <w:spacing w:before="200" w:line-rule="auto"/>
        <w:ind w:firstLine="540"/>
        <w:jc w:val="both"/>
      </w:pPr>
      <w:r>
        <w:rPr>
          <w:sz w:val="20"/>
        </w:rPr>
        <w:t xml:space="preserve">2.19. В целях организации текущей деятельности конкурсной комиссии из числа сотрудников Министерства назначается ее секретарь.</w:t>
      </w:r>
    </w:p>
    <w:p>
      <w:pPr>
        <w:pStyle w:val="0"/>
        <w:spacing w:before="200" w:line-rule="auto"/>
        <w:ind w:firstLine="540"/>
        <w:jc w:val="both"/>
      </w:pPr>
      <w:r>
        <w:rPr>
          <w:sz w:val="20"/>
        </w:rPr>
        <w:t xml:space="preserve">Секретарь конкурсной комиссии:</w:t>
      </w:r>
    </w:p>
    <w:p>
      <w:pPr>
        <w:pStyle w:val="0"/>
        <w:spacing w:before="200" w:line-rule="auto"/>
        <w:ind w:firstLine="540"/>
        <w:jc w:val="both"/>
      </w:pPr>
      <w:r>
        <w:rPr>
          <w:sz w:val="20"/>
        </w:rPr>
        <w:t xml:space="preserve">координирует работу по обеспечению деятельности конкурсной комиссии;</w:t>
      </w:r>
    </w:p>
    <w:p>
      <w:pPr>
        <w:pStyle w:val="0"/>
        <w:spacing w:before="200" w:line-rule="auto"/>
        <w:ind w:firstLine="540"/>
        <w:jc w:val="both"/>
      </w:pPr>
      <w:r>
        <w:rPr>
          <w:sz w:val="20"/>
        </w:rPr>
        <w:t xml:space="preserve">оповещает членов конкурсной комиссии и приглашенных о предстоящих ее заседаниях;</w:t>
      </w:r>
    </w:p>
    <w:p>
      <w:pPr>
        <w:pStyle w:val="0"/>
        <w:spacing w:before="200" w:line-rule="auto"/>
        <w:ind w:firstLine="540"/>
        <w:jc w:val="both"/>
      </w:pPr>
      <w:r>
        <w:rPr>
          <w:sz w:val="20"/>
        </w:rPr>
        <w:t xml:space="preserve">обеспечивает подготовку материалов к заседаниям конкурсной комиссии;</w:t>
      </w:r>
    </w:p>
    <w:p>
      <w:pPr>
        <w:pStyle w:val="0"/>
        <w:spacing w:before="200" w:line-rule="auto"/>
        <w:ind w:firstLine="540"/>
        <w:jc w:val="both"/>
      </w:pPr>
      <w:r>
        <w:rPr>
          <w:sz w:val="20"/>
        </w:rPr>
        <w:t xml:space="preserve">осуществляет организационное обеспечение ведения заседаний конкурсной комиссии;</w:t>
      </w:r>
    </w:p>
    <w:p>
      <w:pPr>
        <w:pStyle w:val="0"/>
        <w:spacing w:before="200" w:line-rule="auto"/>
        <w:ind w:firstLine="540"/>
        <w:jc w:val="both"/>
      </w:pPr>
      <w:r>
        <w:rPr>
          <w:sz w:val="20"/>
        </w:rPr>
        <w:t xml:space="preserve">ведет протокол, а также оформляет и осуществляет рассылку протоколов заседаний конкурсной комиссии и выписок из них;</w:t>
      </w:r>
    </w:p>
    <w:p>
      <w:pPr>
        <w:pStyle w:val="0"/>
        <w:spacing w:before="200" w:line-rule="auto"/>
        <w:ind w:firstLine="540"/>
        <w:jc w:val="both"/>
      </w:pPr>
      <w:r>
        <w:rPr>
          <w:sz w:val="20"/>
        </w:rPr>
        <w:t xml:space="preserve">отвечает за ведение, сохранность и архивирование документации конкурсной комиссии.</w:t>
      </w:r>
    </w:p>
    <w:p>
      <w:pPr>
        <w:pStyle w:val="0"/>
        <w:spacing w:before="200" w:line-rule="auto"/>
        <w:ind w:firstLine="540"/>
        <w:jc w:val="both"/>
      </w:pPr>
      <w:r>
        <w:rPr>
          <w:sz w:val="20"/>
        </w:rPr>
        <w:t xml:space="preserve">В период временного отсутствия секретаря конкурсной комиссии приказом Министерства назначается временно исполняющий обязанности секретаря конкурсной комиссии.</w:t>
      </w:r>
    </w:p>
    <w:p>
      <w:pPr>
        <w:pStyle w:val="0"/>
        <w:spacing w:before="200" w:line-rule="auto"/>
        <w:ind w:firstLine="540"/>
        <w:jc w:val="both"/>
      </w:pPr>
      <w:r>
        <w:rPr>
          <w:sz w:val="20"/>
        </w:rPr>
        <w:t xml:space="preserve">2.20. К работе в составе конкурсной комиссии могут привлекаться независимые эксперты из числа работников государственных органов Республики Башкортостан, общественных и иных организаций.</w:t>
      </w:r>
    </w:p>
    <w:p>
      <w:pPr>
        <w:pStyle w:val="0"/>
        <w:spacing w:before="200" w:line-rule="auto"/>
        <w:ind w:firstLine="540"/>
        <w:jc w:val="both"/>
      </w:pPr>
      <w:r>
        <w:rPr>
          <w:sz w:val="20"/>
        </w:rPr>
        <w:t xml:space="preserve">2.21. Заседания конкурсной комиссии считаются правомочными, если на них присутствует не менее половины ее состава.</w:t>
      </w:r>
    </w:p>
    <w:p>
      <w:pPr>
        <w:pStyle w:val="0"/>
        <w:spacing w:before="200" w:line-rule="auto"/>
        <w:ind w:firstLine="540"/>
        <w:jc w:val="both"/>
      </w:pPr>
      <w:r>
        <w:rPr>
          <w:sz w:val="20"/>
        </w:rPr>
        <w:t xml:space="preserve">Решения конкурсной комиссии принимаются путем открытого голосования простым большинством голосов из числа присутствующих на ее заседании. При равенстве голосов голос председательствующего на заседании конкурсной комиссии является решающим. При несогласии члена конкурсной комиссии с принятым решением по его желанию в протоколе отражается особое мнение.</w:t>
      </w:r>
    </w:p>
    <w:p>
      <w:pPr>
        <w:pStyle w:val="0"/>
        <w:spacing w:before="200" w:line-rule="auto"/>
        <w:ind w:firstLine="540"/>
        <w:jc w:val="both"/>
      </w:pPr>
      <w:r>
        <w:rPr>
          <w:sz w:val="20"/>
        </w:rPr>
        <w:t xml:space="preserve">Члены конкурсной комиссии обязаны известить председателя и секретаря конкурсной комиссии о невозможности принятия участия в назначенном заседании конкурсной комиссии в устной или письменной форме не позднее 1 рабочего дня до дня, на который запланировано заседание конкурсной комиссии.</w:t>
      </w:r>
    </w:p>
    <w:p>
      <w:pPr>
        <w:pStyle w:val="0"/>
        <w:jc w:val="both"/>
      </w:pPr>
      <w:r>
        <w:rPr>
          <w:sz w:val="20"/>
        </w:rPr>
        <w:t xml:space="preserve">(абзац введен </w:t>
      </w:r>
      <w:hyperlink w:history="0" r:id="rId214"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r>
        <w:rPr>
          <w:sz w:val="20"/>
        </w:rPr>
        <w:t xml:space="preserve">В случае, если на заседании конкурсной комиссии присутствует менее половины ее состава, председатель конкурсной комиссии переносит ее заседание на другой день. При этом период между днем заседания конкурсной комиссии, на котором присутствовало менее половины ее состава, и днем, на который перенесено заседание, не может быть более 10 рабочих дней.</w:t>
      </w:r>
    </w:p>
    <w:p>
      <w:pPr>
        <w:pStyle w:val="0"/>
        <w:jc w:val="both"/>
      </w:pPr>
      <w:r>
        <w:rPr>
          <w:sz w:val="20"/>
        </w:rPr>
        <w:t xml:space="preserve">(абзац введен </w:t>
      </w:r>
      <w:hyperlink w:history="0" r:id="rId215"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r>
        <w:rPr>
          <w:sz w:val="20"/>
        </w:rPr>
        <w:t xml:space="preserve">2.22. Решение конкурсной комиссии по определению победителя конкурсного отбора не позднее 2-х рабочих дней со дня проведения соответствующего ее заседания оформляется протоколом, в котором указываются:</w:t>
      </w:r>
    </w:p>
    <w:p>
      <w:pPr>
        <w:pStyle w:val="0"/>
        <w:spacing w:before="200" w:line-rule="auto"/>
        <w:ind w:firstLine="540"/>
        <w:jc w:val="both"/>
      </w:pPr>
      <w:r>
        <w:rPr>
          <w:sz w:val="20"/>
        </w:rPr>
        <w:t xml:space="preserve">а) сведения о месте, дате и времени проведения заседания конкурсной комиссии;</w:t>
      </w:r>
    </w:p>
    <w:p>
      <w:pPr>
        <w:pStyle w:val="0"/>
        <w:spacing w:before="200" w:line-rule="auto"/>
        <w:ind w:firstLine="540"/>
        <w:jc w:val="both"/>
      </w:pPr>
      <w:r>
        <w:rPr>
          <w:sz w:val="20"/>
        </w:rPr>
        <w:t xml:space="preserve">б) состав членов конкурсной комиссии, независимых экспертов и приглашенных, присутствовавших на ее заседании;</w:t>
      </w:r>
    </w:p>
    <w:p>
      <w:pPr>
        <w:pStyle w:val="0"/>
        <w:spacing w:before="200" w:line-rule="auto"/>
        <w:ind w:firstLine="540"/>
        <w:jc w:val="both"/>
      </w:pPr>
      <w:r>
        <w:rPr>
          <w:sz w:val="20"/>
        </w:rPr>
        <w:t xml:space="preserve">в) сведения о рассматриваемых заявлениях и прилагаемых к ним документах;</w:t>
      </w:r>
    </w:p>
    <w:p>
      <w:pPr>
        <w:pStyle w:val="0"/>
        <w:spacing w:before="200" w:line-rule="auto"/>
        <w:ind w:firstLine="540"/>
        <w:jc w:val="both"/>
      </w:pPr>
      <w:r>
        <w:rPr>
          <w:sz w:val="20"/>
        </w:rPr>
        <w:t xml:space="preserve">г) результаты голосования;</w:t>
      </w:r>
    </w:p>
    <w:p>
      <w:pPr>
        <w:pStyle w:val="0"/>
        <w:spacing w:before="200" w:line-rule="auto"/>
        <w:ind w:firstLine="540"/>
        <w:jc w:val="both"/>
      </w:pPr>
      <w:r>
        <w:rPr>
          <w:sz w:val="20"/>
        </w:rPr>
        <w:t xml:space="preserve">д) сведения о победителе конкурсного отбора с указанием размера предоставляемой субсидии;</w:t>
      </w:r>
    </w:p>
    <w:p>
      <w:pPr>
        <w:pStyle w:val="0"/>
        <w:spacing w:before="200" w:line-rule="auto"/>
        <w:ind w:firstLine="540"/>
        <w:jc w:val="both"/>
      </w:pPr>
      <w:r>
        <w:rPr>
          <w:sz w:val="20"/>
        </w:rPr>
        <w:t xml:space="preserve">е) сведения о некоммерческих организациях, проигравших в конкурсном отборе.</w:t>
      </w:r>
    </w:p>
    <w:p>
      <w:pPr>
        <w:pStyle w:val="0"/>
        <w:spacing w:before="200" w:line-rule="auto"/>
        <w:ind w:firstLine="540"/>
        <w:jc w:val="both"/>
      </w:pPr>
      <w:r>
        <w:rPr>
          <w:sz w:val="20"/>
        </w:rPr>
        <w:t xml:space="preserve">Протокол оформляется секретарем конкурсной комиссии и подписывается всеми ее членами, присутствовавшими на заседании.</w:t>
      </w:r>
    </w:p>
    <w:p>
      <w:pPr>
        <w:pStyle w:val="0"/>
        <w:spacing w:before="200" w:line-rule="auto"/>
        <w:ind w:firstLine="540"/>
        <w:jc w:val="both"/>
      </w:pPr>
      <w:r>
        <w:rPr>
          <w:sz w:val="20"/>
        </w:rPr>
        <w:t xml:space="preserve">Секретарь конкурсной комиссии передает протокол заседания конкурсной комиссии в Министерство в течение 1 рабочего дня, следующего за днем подписания протокола.</w:t>
      </w:r>
    </w:p>
    <w:p>
      <w:pPr>
        <w:pStyle w:val="0"/>
        <w:jc w:val="both"/>
      </w:pPr>
      <w:r>
        <w:rPr>
          <w:sz w:val="20"/>
        </w:rPr>
        <w:t xml:space="preserve">(абзац введен </w:t>
      </w:r>
      <w:hyperlink w:history="0" r:id="rId216"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bookmarkStart w:id="1371" w:name="P1371"/>
    <w:bookmarkEnd w:id="1371"/>
    <w:p>
      <w:pPr>
        <w:pStyle w:val="0"/>
        <w:spacing w:before="200" w:line-rule="auto"/>
        <w:ind w:firstLine="540"/>
        <w:jc w:val="both"/>
      </w:pPr>
      <w:r>
        <w:rPr>
          <w:sz w:val="20"/>
        </w:rPr>
        <w:t xml:space="preserve">2.23. Отмена конкурсного отбора возможна только по решению конкурсной комиссии.</w:t>
      </w:r>
    </w:p>
    <w:p>
      <w:pPr>
        <w:pStyle w:val="0"/>
        <w:spacing w:before="200" w:line-rule="auto"/>
        <w:ind w:firstLine="540"/>
        <w:jc w:val="both"/>
      </w:pPr>
      <w:r>
        <w:rPr>
          <w:sz w:val="20"/>
        </w:rPr>
        <w:t xml:space="preserve">Конкурсная комиссия рассматривает вопрос об отмене конкурсного отбора при наступлении одного или нескольких следующих обстоятельств:</w:t>
      </w:r>
    </w:p>
    <w:p>
      <w:pPr>
        <w:pStyle w:val="0"/>
        <w:spacing w:before="200" w:line-rule="auto"/>
        <w:ind w:firstLine="540"/>
        <w:jc w:val="both"/>
      </w:pPr>
      <w:r>
        <w:rPr>
          <w:sz w:val="20"/>
        </w:rPr>
        <w:t xml:space="preserve">а) отказ всех некоммерческих организаций от участия в конкурсном отборе;</w:t>
      </w:r>
    </w:p>
    <w:p>
      <w:pPr>
        <w:pStyle w:val="0"/>
        <w:spacing w:before="200" w:line-rule="auto"/>
        <w:ind w:firstLine="540"/>
        <w:jc w:val="both"/>
      </w:pPr>
      <w:r>
        <w:rPr>
          <w:sz w:val="20"/>
        </w:rPr>
        <w:t xml:space="preserve">б) внесение изменений в сводную бюджетную роспись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цель, указанную в </w:t>
      </w:r>
      <w:hyperlink w:history="0" w:anchor="P1193" w:tooltip="1.2. Целью предоставления субсидий из бюджета Республики Башкортостан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пункте 1.2</w:t>
        </w:r>
      </w:hyperlink>
      <w:r>
        <w:rPr>
          <w:sz w:val="20"/>
        </w:rPr>
        <w:t xml:space="preserve"> настоящего Порядка, путем уменьшения более чем на 30% соответствующих бюджетных средств, выделенных ранее Министерству.</w:t>
      </w:r>
    </w:p>
    <w:p>
      <w:pPr>
        <w:pStyle w:val="0"/>
        <w:spacing w:before="200" w:line-rule="auto"/>
        <w:ind w:firstLine="540"/>
        <w:jc w:val="both"/>
      </w:pPr>
      <w:r>
        <w:rPr>
          <w:sz w:val="20"/>
        </w:rPr>
        <w:t xml:space="preserve">2.24. Решение конкурсной комиссии об отмене конкурсного отбора оформляется в форме протокола ее заседания в течение 2-х рабочих дней со дня, следующего за днем наступления одного или нескольких обстоятельств, указанных в </w:t>
      </w:r>
      <w:hyperlink w:history="0" w:anchor="P1371" w:tooltip="2.23. Отмена конкурсного отбора возможна только по решению конкурсной комиссии.">
        <w:r>
          <w:rPr>
            <w:sz w:val="20"/>
            <w:color w:val="0000ff"/>
          </w:rPr>
          <w:t xml:space="preserve">пункте 2.23</w:t>
        </w:r>
      </w:hyperlink>
      <w:r>
        <w:rPr>
          <w:sz w:val="20"/>
        </w:rPr>
        <w:t xml:space="preserve"> настоящего Порядка. В данном протоколе указываются:</w:t>
      </w:r>
    </w:p>
    <w:p>
      <w:pPr>
        <w:pStyle w:val="0"/>
        <w:spacing w:before="200" w:line-rule="auto"/>
        <w:ind w:firstLine="540"/>
        <w:jc w:val="both"/>
      </w:pPr>
      <w:r>
        <w:rPr>
          <w:sz w:val="20"/>
        </w:rPr>
        <w:t xml:space="preserve">а) сведения о месте, дате и времени проведения соответствующего заседания конкурсной комиссии;</w:t>
      </w:r>
    </w:p>
    <w:p>
      <w:pPr>
        <w:pStyle w:val="0"/>
        <w:spacing w:before="200" w:line-rule="auto"/>
        <w:ind w:firstLine="540"/>
        <w:jc w:val="both"/>
      </w:pPr>
      <w:r>
        <w:rPr>
          <w:sz w:val="20"/>
        </w:rPr>
        <w:t xml:space="preserve">б) состав членов конкурсной комиссии, независимых экспертов и приглашенных лиц, присутствовавших на указанном ее заседании;</w:t>
      </w:r>
    </w:p>
    <w:p>
      <w:pPr>
        <w:pStyle w:val="0"/>
        <w:spacing w:before="200" w:line-rule="auto"/>
        <w:ind w:firstLine="540"/>
        <w:jc w:val="both"/>
      </w:pPr>
      <w:r>
        <w:rPr>
          <w:sz w:val="20"/>
        </w:rPr>
        <w:t xml:space="preserve">в) сведения о рассматриваемых заявлениях и прилагаемых к ним документах;</w:t>
      </w:r>
    </w:p>
    <w:p>
      <w:pPr>
        <w:pStyle w:val="0"/>
        <w:spacing w:before="200" w:line-rule="auto"/>
        <w:ind w:firstLine="540"/>
        <w:jc w:val="both"/>
      </w:pPr>
      <w:r>
        <w:rPr>
          <w:sz w:val="20"/>
        </w:rPr>
        <w:t xml:space="preserve">г) сведения об обстоятельствах, послуживших поводом для отмены конкурсного отбора;</w:t>
      </w:r>
    </w:p>
    <w:p>
      <w:pPr>
        <w:pStyle w:val="0"/>
        <w:spacing w:before="200" w:line-rule="auto"/>
        <w:ind w:firstLine="540"/>
        <w:jc w:val="both"/>
      </w:pPr>
      <w:r>
        <w:rPr>
          <w:sz w:val="20"/>
        </w:rPr>
        <w:t xml:space="preserve">д) результаты соответствующего голосования.</w:t>
      </w:r>
    </w:p>
    <w:p>
      <w:pPr>
        <w:pStyle w:val="0"/>
        <w:spacing w:before="200" w:line-rule="auto"/>
        <w:ind w:firstLine="540"/>
        <w:jc w:val="both"/>
      </w:pPr>
      <w:r>
        <w:rPr>
          <w:sz w:val="20"/>
        </w:rPr>
        <w:t xml:space="preserve">Министерство в течение 2-х рабочих дней со дня получения указанного протокола принимает приказ об отмене конкурсного отбора.</w:t>
      </w:r>
    </w:p>
    <w:p>
      <w:pPr>
        <w:pStyle w:val="0"/>
        <w:spacing w:before="200" w:line-rule="auto"/>
        <w:ind w:firstLine="540"/>
        <w:jc w:val="both"/>
      </w:pPr>
      <w:r>
        <w:rPr>
          <w:sz w:val="20"/>
        </w:rPr>
        <w:t xml:space="preserve">2.25. Информация об отмене конкурсного отбора размещается на официальном сайте Министерства и направляется некоммерческим организациям в форме электронного документа по адресу электронной почты, указанному в заявлении, поступившем в Министерство в форме электронного документа, или в письменной форме по почтовому адресу, указанному в заявлении, поступившем в Министерство в письменной форме, в течение рабочего дня, следующего за днем принятия соответствующего приказа Министерства.</w:t>
      </w:r>
    </w:p>
    <w:p>
      <w:pPr>
        <w:pStyle w:val="0"/>
        <w:spacing w:before="200" w:line-rule="auto"/>
        <w:ind w:firstLine="540"/>
        <w:jc w:val="both"/>
      </w:pPr>
      <w:r>
        <w:rPr>
          <w:sz w:val="20"/>
        </w:rPr>
        <w:t xml:space="preserve">2.26. Информация о результатах рассмотрения заявлений и определении победителя конкурсного отбора доводится до некоммерческих организаций путем ее размещения на официальном сайте Министерства и направляется в форме электронного документа по адресам электронной почты, указанным в заявлениях, поступивших в Министерство в форме электронных документов, или в письменной форме по почтовым адресам, указанным в заявлениях, поступивших в Министерство в письменной форме, в течение 2 рабочих дней со дня, следующего за днем оформления протокола заседания конкурсной комиссии.</w:t>
      </w:r>
    </w:p>
    <w:p>
      <w:pPr>
        <w:pStyle w:val="0"/>
        <w:jc w:val="both"/>
      </w:pPr>
      <w:r>
        <w:rPr>
          <w:sz w:val="20"/>
        </w:rPr>
        <w:t xml:space="preserve">(в ред. </w:t>
      </w:r>
      <w:hyperlink w:history="0" r:id="rId217"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Информация о результатах рассмотрения заявлений и определении победителя конкурсного отбора включает в себя следующие сведения:</w:t>
      </w:r>
    </w:p>
    <w:p>
      <w:pPr>
        <w:pStyle w:val="0"/>
        <w:jc w:val="both"/>
      </w:pPr>
      <w:r>
        <w:rPr>
          <w:sz w:val="20"/>
        </w:rPr>
        <w:t xml:space="preserve">(в ред. </w:t>
      </w:r>
      <w:hyperlink w:history="0" r:id="rId218"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spacing w:before="200" w:line-rule="auto"/>
        <w:ind w:firstLine="540"/>
        <w:jc w:val="both"/>
      </w:pPr>
      <w:r>
        <w:rPr>
          <w:sz w:val="20"/>
        </w:rPr>
        <w:t xml:space="preserve">дату, время и место рассмотрения и оценки заявлений и прилагаемых к ним документов;</w:t>
      </w:r>
    </w:p>
    <w:p>
      <w:pPr>
        <w:pStyle w:val="0"/>
        <w:spacing w:before="200" w:line-rule="auto"/>
        <w:ind w:firstLine="540"/>
        <w:jc w:val="both"/>
      </w:pPr>
      <w:r>
        <w:rPr>
          <w:sz w:val="20"/>
        </w:rPr>
        <w:t xml:space="preserve">информацию о некоммерческих организациях, заявления и прилагаемые к ним документы которых были рассмотрены и оценены;</w:t>
      </w:r>
    </w:p>
    <w:p>
      <w:pPr>
        <w:pStyle w:val="0"/>
        <w:spacing w:before="200" w:line-rule="auto"/>
        <w:ind w:firstLine="540"/>
        <w:jc w:val="both"/>
      </w:pPr>
      <w:r>
        <w:rPr>
          <w:sz w:val="20"/>
        </w:rPr>
        <w:t xml:space="preserve">информацию о некоммерческих организациях, заявления и прилагаемые к ним документы которых были отклонены, с указанием причин этого, в том числе положений информационного сообщения о проведении конкурсного отбора, которым не соответствуют такие некоммерческие организации;</w:t>
      </w:r>
    </w:p>
    <w:p>
      <w:pPr>
        <w:pStyle w:val="0"/>
        <w:spacing w:before="200" w:line-rule="auto"/>
        <w:ind w:firstLine="540"/>
        <w:jc w:val="both"/>
      </w:pPr>
      <w:r>
        <w:rPr>
          <w:sz w:val="20"/>
        </w:rPr>
        <w:t xml:space="preserve">последовательность оценки заявлений и прилагаемых к ним документов, присвоенные заявлениям значения по каждому из предусмотренных критериев конкурсного отбора, а также принятые на основании результатов такой оценки решения о присвоении указанным заявлениям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договор, размер предоставляемой субсидии.</w:t>
      </w:r>
    </w:p>
    <w:p>
      <w:pPr>
        <w:pStyle w:val="0"/>
        <w:spacing w:before="200" w:line-rule="auto"/>
        <w:ind w:firstLine="540"/>
        <w:jc w:val="both"/>
      </w:pPr>
      <w:r>
        <w:rPr>
          <w:sz w:val="20"/>
        </w:rPr>
        <w:t xml:space="preserve">2.27. Некоммерческие организации могут отозвать свои заявления в любое время до подписания договора, подав соответствующее письменное уведомление в Министерство. Внесение изменений в заявления, прошедшие регистрацию в журнале регистрации заявлений в Министерстве, не допускается.</w:t>
      </w:r>
    </w:p>
    <w:p>
      <w:pPr>
        <w:pStyle w:val="0"/>
        <w:spacing w:before="200" w:line-rule="auto"/>
        <w:ind w:firstLine="540"/>
        <w:jc w:val="both"/>
      </w:pPr>
      <w:r>
        <w:rPr>
          <w:sz w:val="20"/>
        </w:rPr>
        <w:t xml:space="preserve">2.28. Исключен. - </w:t>
      </w:r>
      <w:hyperlink w:history="0" r:id="rId219"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07.10.2022 N 633.</w:t>
      </w:r>
    </w:p>
    <w:p>
      <w:pPr>
        <w:pStyle w:val="0"/>
        <w:jc w:val="center"/>
      </w:pPr>
      <w:r>
        <w:rPr>
          <w:sz w:val="20"/>
        </w:rPr>
      </w:r>
    </w:p>
    <w:bookmarkStart w:id="1395" w:name="P1395"/>
    <w:bookmarkEnd w:id="1395"/>
    <w:p>
      <w:pPr>
        <w:pStyle w:val="2"/>
        <w:outlineLvl w:val="1"/>
        <w:jc w:val="center"/>
      </w:pPr>
      <w:hyperlink w:history="0" r:id="rId220"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3</w:t>
        </w:r>
      </w:hyperlink>
      <w:r>
        <w:rPr>
          <w:sz w:val="20"/>
        </w:rPr>
        <w:t xml:space="preserve">. УСЛОВИЯ И ПОРЯДОК ПРЕДОСТАВЛЕНИЯ СУБСИДИИ</w:t>
      </w:r>
    </w:p>
    <w:p>
      <w:pPr>
        <w:pStyle w:val="0"/>
        <w:jc w:val="center"/>
      </w:pPr>
      <w:r>
        <w:rPr>
          <w:sz w:val="20"/>
        </w:rPr>
      </w:r>
    </w:p>
    <w:p>
      <w:pPr>
        <w:pStyle w:val="0"/>
        <w:jc w:val="center"/>
      </w:pPr>
      <w:r>
        <w:rPr>
          <w:sz w:val="20"/>
        </w:rPr>
        <w:t xml:space="preserve">(в ред. </w:t>
      </w:r>
      <w:hyperlink w:history="0" r:id="rId221"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rPr>
        <w:t xml:space="preserve"> Правительства РБ от 07.10.2022 N 633)</w:t>
      </w:r>
    </w:p>
    <w:p>
      <w:pPr>
        <w:pStyle w:val="0"/>
        <w:jc w:val="center"/>
      </w:pPr>
      <w:r>
        <w:rPr>
          <w:sz w:val="20"/>
        </w:rPr>
      </w:r>
    </w:p>
    <w:bookmarkStart w:id="1399" w:name="P1399"/>
    <w:bookmarkEnd w:id="1399"/>
    <w:p>
      <w:pPr>
        <w:pStyle w:val="0"/>
        <w:ind w:firstLine="540"/>
        <w:jc w:val="both"/>
      </w:pPr>
      <w:r>
        <w:rPr>
          <w:sz w:val="20"/>
        </w:rPr>
        <w:t xml:space="preserve">3.1. Некоммерческая организация, ставшая победителем конкурсного отбора, представляет в Министерство заявление на получение субсидии в произвольной форме. Заявление на получение субсидии должно быть заверено подписью руководителя (иного уполномоченного должностного лица) и печатью некоммерческой организации (при наличии) или может быть направлено в форме электронного документа, подписанного усиленной квалифицированной электронной подписью.</w:t>
      </w:r>
    </w:p>
    <w:p>
      <w:pPr>
        <w:pStyle w:val="0"/>
        <w:jc w:val="both"/>
      </w:pPr>
      <w:r>
        <w:rPr>
          <w:sz w:val="20"/>
        </w:rPr>
        <w:t xml:space="preserve">(в ред. </w:t>
      </w:r>
      <w:hyperlink w:history="0" r:id="rId222"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Заявление на получение субсидии направляется в Министерство не позднее 5 рабочих дней со дня, следующего за днем размещения на официальном сайте Министерства информации о результатах рассмотрения конкурсной комиссией поступивших заявлений и прилагаемых к ним документов и определении победителя конкурсного отбора.</w:t>
      </w:r>
    </w:p>
    <w:p>
      <w:pPr>
        <w:pStyle w:val="0"/>
        <w:jc w:val="both"/>
      </w:pPr>
      <w:r>
        <w:rPr>
          <w:sz w:val="20"/>
        </w:rPr>
        <w:t xml:space="preserve">(в ред. </w:t>
      </w:r>
      <w:hyperlink w:history="0" r:id="rId223"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3.2. Министерство регистрирует заявление на получение субсидии в день его поступления в журнале регистрации заявлений, предусмотренном </w:t>
      </w:r>
      <w:hyperlink w:history="0" w:anchor="P1301" w:tooltip="2.7. Заявление и прилагаемые к нему документы регистрируются Министерством в день их поступления в журнале регистрации заявлений, который должен быть пронумерован, прошнурован и скреплен печатью Министерства.">
        <w:r>
          <w:rPr>
            <w:sz w:val="20"/>
            <w:color w:val="0000ff"/>
          </w:rPr>
          <w:t xml:space="preserve">пунктом 2.7</w:t>
        </w:r>
      </w:hyperlink>
      <w:r>
        <w:rPr>
          <w:sz w:val="20"/>
        </w:rPr>
        <w:t xml:space="preserve"> настоящего Порядка.</w:t>
      </w:r>
    </w:p>
    <w:p>
      <w:pPr>
        <w:pStyle w:val="0"/>
        <w:jc w:val="both"/>
      </w:pPr>
      <w:r>
        <w:rPr>
          <w:sz w:val="20"/>
        </w:rPr>
        <w:t xml:space="preserve">(в ред. </w:t>
      </w:r>
      <w:hyperlink w:history="0" r:id="rId224"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3.3. Министерство в течение 3 рабочих дней со дня регистрации заявления на получение субсидии осуществляет его рассмотрение, принимает решение о предоставлении субсидии или об отказе в предоставлении субсидии и издает приказ о предоставлении (об отказе в предоставлении) субсидии некоммерческой организации. Соответствующий приказ в течение 5 рабочих дней со дня принятия решения доводится до некоммерческой организации путем его размещения на официальном сайте Министерства, а также направляется ей в форме электронного документа по адресу электронной почты, указанному в заявлении на получение субсидии, поступившем в Министерство в форме электронного документа, и в письменной форме по почтовому адресу, указанному в заявлении на получение субсидии, поступившем в Министерство в письменной форме.</w:t>
      </w:r>
    </w:p>
    <w:p>
      <w:pPr>
        <w:pStyle w:val="0"/>
        <w:jc w:val="both"/>
      </w:pPr>
      <w:r>
        <w:rPr>
          <w:sz w:val="20"/>
        </w:rPr>
        <w:t xml:space="preserve">(в ред. </w:t>
      </w:r>
      <w:hyperlink w:history="0" r:id="rId225"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3.4. Основаниями для отказа некоммерческой организации в предоставлении субсидии являются:</w:t>
      </w:r>
    </w:p>
    <w:p>
      <w:pPr>
        <w:pStyle w:val="0"/>
        <w:spacing w:before="200" w:line-rule="auto"/>
        <w:ind w:firstLine="540"/>
        <w:jc w:val="both"/>
      </w:pPr>
      <w:r>
        <w:rPr>
          <w:sz w:val="20"/>
        </w:rPr>
        <w:t xml:space="preserve">несоответствие представленного некоммерческой организацией заявления на получение субсидии требованиям, определенным </w:t>
      </w:r>
      <w:hyperlink w:history="0" w:anchor="P1399" w:tooltip="3.1. Некоммерческая организация, ставшая победителем конкурсного отбора, представляет в Министерство заявление на получение субсидии в произвольной форме. Заявление на получение субсидии должно быть заверено подписью руководителя (иного уполномоченного должностного лица) и печатью некоммерческой организации (при наличии) или может быть направлено в форме электронного документа, подписанного усиленной квалифицированной электронной подписью.">
        <w:r>
          <w:rPr>
            <w:sz w:val="20"/>
            <w:color w:val="0000ff"/>
          </w:rPr>
          <w:t xml:space="preserve">пунктом 3.1</w:t>
        </w:r>
      </w:hyperlink>
      <w:r>
        <w:rPr>
          <w:sz w:val="20"/>
        </w:rPr>
        <w:t xml:space="preserve"> настоящего Порядка;</w:t>
      </w:r>
    </w:p>
    <w:p>
      <w:pPr>
        <w:pStyle w:val="0"/>
        <w:jc w:val="both"/>
      </w:pPr>
      <w:r>
        <w:rPr>
          <w:sz w:val="20"/>
        </w:rPr>
        <w:t xml:space="preserve">(в ред. </w:t>
      </w:r>
      <w:hyperlink w:history="0" r:id="rId226"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установление факта недостоверности представленной некоммерческой организацией информации.</w:t>
      </w:r>
    </w:p>
    <w:bookmarkStart w:id="1411" w:name="P1411"/>
    <w:bookmarkEnd w:id="1411"/>
    <w:p>
      <w:pPr>
        <w:pStyle w:val="0"/>
        <w:spacing w:before="200" w:line-rule="auto"/>
        <w:ind w:firstLine="540"/>
        <w:jc w:val="both"/>
      </w:pPr>
      <w:r>
        <w:rPr>
          <w:sz w:val="20"/>
        </w:rPr>
        <w:t xml:space="preserve">3.5. В случае принятия решения о предоставлении субсидии Министерство в течение 7 рабочих дней со дня издания соответствующего приказа заключает с некоммерческой организацией - победителем конкурсного отбора договор в соответствии с типовой формой, утвержденной Министерством финансов Республики Башкортостан.</w:t>
      </w:r>
    </w:p>
    <w:p>
      <w:pPr>
        <w:pStyle w:val="0"/>
        <w:spacing w:before="200" w:line-rule="auto"/>
        <w:ind w:firstLine="540"/>
        <w:jc w:val="both"/>
      </w:pPr>
      <w:r>
        <w:rPr>
          <w:sz w:val="20"/>
        </w:rPr>
        <w:t xml:space="preserve">Дополнительное соглашение о внесении изменений в договор, а также дополнительное соглашение о расторжении договора (при необходимости) заключаются по типовой форме дополнительного соглашения, установленной Министерством финансов Республики Башкортостан.</w:t>
      </w:r>
    </w:p>
    <w:p>
      <w:pPr>
        <w:pStyle w:val="0"/>
        <w:spacing w:before="200" w:line-rule="auto"/>
        <w:ind w:firstLine="540"/>
        <w:jc w:val="both"/>
      </w:pPr>
      <w:r>
        <w:rPr>
          <w:sz w:val="20"/>
        </w:rPr>
        <w:t xml:space="preserve">Победитель конкурсного отбора признается уклонившимся от заключения договора в случае, если он в течение срока, указанного в </w:t>
      </w:r>
      <w:hyperlink w:history="0" w:anchor="P1411" w:tooltip="3.5. В случае принятия решения о предоставлении субсидии Министерство в течение 7 рабочих дней со дня издания соответствующего приказа заключает с некоммерческой организацией - победителем конкурсного отбора договор в соответствии с типовой формой, утвержденной Министерством финансов Республики Башкортостан.">
        <w:r>
          <w:rPr>
            <w:sz w:val="20"/>
            <w:color w:val="0000ff"/>
          </w:rPr>
          <w:t xml:space="preserve">абзаце первом</w:t>
        </w:r>
      </w:hyperlink>
      <w:r>
        <w:rPr>
          <w:sz w:val="20"/>
        </w:rPr>
        <w:t xml:space="preserve"> настоящего пункта, не заключил договор.</w:t>
      </w:r>
    </w:p>
    <w:p>
      <w:pPr>
        <w:pStyle w:val="0"/>
        <w:spacing w:before="200" w:line-rule="auto"/>
        <w:ind w:firstLine="540"/>
        <w:jc w:val="both"/>
      </w:pPr>
      <w:r>
        <w:rPr>
          <w:sz w:val="20"/>
        </w:rPr>
        <w:t xml:space="preserve">3.6. Субсидия перечисляется некоммерческой организации не позднее 10 рабочих дней, следующих за днем принятия Министерством решения о предоставлении субсидии, на указанный в договоре счет некоммерческой организации - победителя конкурсного отбора (далее - получатель субсидии).</w:t>
      </w:r>
    </w:p>
    <w:p>
      <w:pPr>
        <w:pStyle w:val="0"/>
        <w:spacing w:before="200" w:line-rule="auto"/>
        <w:ind w:firstLine="540"/>
        <w:jc w:val="both"/>
      </w:pPr>
      <w:r>
        <w:rPr>
          <w:sz w:val="20"/>
        </w:rPr>
        <w:t xml:space="preserve">Перечисление субсидии осуществляется с лицевого счета Министерства, открытого в Министерстве финансов Республики Башкортостан, на расчетный счет получателя субсидии, открытый в кредитной организации, в установленном порядке.</w:t>
      </w:r>
    </w:p>
    <w:p>
      <w:pPr>
        <w:pStyle w:val="0"/>
        <w:spacing w:before="200" w:line-rule="auto"/>
        <w:ind w:firstLine="540"/>
        <w:jc w:val="both"/>
      </w:pPr>
      <w:r>
        <w:rPr>
          <w:sz w:val="20"/>
        </w:rPr>
        <w:t xml:space="preserve">Размер субсидии (S) определяется на основании предварительных расчетов получателя субсидии по направлениям расходов, предусмотренным </w:t>
      </w:r>
      <w:hyperlink w:history="0" w:anchor="P1215" w:tooltip="1.2.2. Целью предоставления субсидий из бюджета Республики Башкортостан в 2021, 2022 годах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пунктом 1.2.2</w:t>
        </w:r>
      </w:hyperlink>
      <w:r>
        <w:rPr>
          <w:sz w:val="20"/>
        </w:rPr>
        <w:t xml:space="preserve"> настоящего Порядка:</w:t>
      </w:r>
    </w:p>
    <w:p>
      <w:pPr>
        <w:pStyle w:val="0"/>
        <w:jc w:val="both"/>
      </w:pPr>
      <w:r>
        <w:rPr>
          <w:sz w:val="20"/>
        </w:rPr>
      </w:r>
    </w:p>
    <w:p>
      <w:pPr>
        <w:pStyle w:val="0"/>
        <w:ind w:firstLine="540"/>
        <w:jc w:val="both"/>
      </w:pPr>
      <w:r>
        <w:rPr>
          <w:sz w:val="20"/>
        </w:rPr>
        <w:t xml:space="preserve">S = А1 + А2 + А3 + А4 + А5 + А6,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А1 - расходы, связанные с проведением мероприятий по закупу образцов молока, молочной и масложировой продукции и проведением лабораторных испытаний;</w:t>
      </w:r>
    </w:p>
    <w:p>
      <w:pPr>
        <w:pStyle w:val="0"/>
        <w:spacing w:before="200" w:line-rule="auto"/>
        <w:ind w:firstLine="540"/>
        <w:jc w:val="both"/>
      </w:pPr>
      <w:r>
        <w:rPr>
          <w:sz w:val="20"/>
        </w:rPr>
        <w:t xml:space="preserve">А2 - расходы, связанные с проведением мероприятий по закупу образцов питьевой бутилированной воды, включая природную минеральную воду, и проведением лабораторных испытаний;</w:t>
      </w:r>
    </w:p>
    <w:p>
      <w:pPr>
        <w:pStyle w:val="0"/>
        <w:spacing w:before="200" w:line-rule="auto"/>
        <w:ind w:firstLine="540"/>
        <w:jc w:val="both"/>
      </w:pPr>
      <w:r>
        <w:rPr>
          <w:sz w:val="20"/>
        </w:rPr>
        <w:t xml:space="preserve">А3 - расходы, связанные с проведением мероприятий по закупу образцов мяса и мясной продукции, тушек и мяса птицы и продуктов их переработки и проведением лабораторных испытаний;</w:t>
      </w:r>
    </w:p>
    <w:p>
      <w:pPr>
        <w:pStyle w:val="0"/>
        <w:spacing w:before="200" w:line-rule="auto"/>
        <w:ind w:firstLine="540"/>
        <w:jc w:val="both"/>
      </w:pPr>
      <w:r>
        <w:rPr>
          <w:sz w:val="20"/>
        </w:rPr>
        <w:t xml:space="preserve">А4 - расходы, связанные с проведением мероприятий по закупу образцов рыбы и рыбной продукции и проведением лабораторных испытаний;</w:t>
      </w:r>
    </w:p>
    <w:p>
      <w:pPr>
        <w:pStyle w:val="0"/>
        <w:spacing w:before="200" w:line-rule="auto"/>
        <w:ind w:firstLine="540"/>
        <w:jc w:val="both"/>
      </w:pPr>
      <w:r>
        <w:rPr>
          <w:sz w:val="20"/>
        </w:rPr>
        <w:t xml:space="preserve">А5 - расходы, связанные с проведением мероприятий по закупу образцов хлебобулочной продукции и проведением лабораторных испытаний;</w:t>
      </w:r>
    </w:p>
    <w:p>
      <w:pPr>
        <w:pStyle w:val="0"/>
        <w:spacing w:before="200" w:line-rule="auto"/>
        <w:ind w:firstLine="540"/>
        <w:jc w:val="both"/>
      </w:pPr>
      <w:r>
        <w:rPr>
          <w:sz w:val="20"/>
        </w:rPr>
        <w:t xml:space="preserve">А6 - расходы, связанные с проведением мероприятий по закупу образцов овощей, фруктов, ягод и продуктов их переработки, включая соковую продукцию из овощей, фруктов, ягод, и проведением лабораторных испытаний.</w:t>
      </w:r>
    </w:p>
    <w:p>
      <w:pPr>
        <w:pStyle w:val="0"/>
        <w:spacing w:before="200" w:line-rule="auto"/>
        <w:ind w:firstLine="540"/>
        <w:jc w:val="both"/>
      </w:pPr>
      <w:r>
        <w:rPr>
          <w:sz w:val="20"/>
        </w:rPr>
        <w:t xml:space="preserve">В 2023 году размер субсидии (S) определяется на основании предварительных расчетов получателя субсидии по направлениям расходов, предусмотренным </w:t>
      </w:r>
      <w:hyperlink w:history="0" w:anchor="P1224" w:tooltip="1.2.3. Целью предоставления субсидий из бюджета Республики Башкортостан в 2023 году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пунктом 1.2.3</w:t>
        </w:r>
      </w:hyperlink>
      <w:r>
        <w:rPr>
          <w:sz w:val="20"/>
        </w:rPr>
        <w:t xml:space="preserve"> настоящего Порядка:</w:t>
      </w:r>
    </w:p>
    <w:p>
      <w:pPr>
        <w:pStyle w:val="0"/>
        <w:jc w:val="both"/>
      </w:pPr>
      <w:r>
        <w:rPr>
          <w:sz w:val="20"/>
        </w:rPr>
        <w:t xml:space="preserve">(абзац введен </w:t>
      </w:r>
      <w:hyperlink w:history="0" r:id="rId227"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jc w:val="both"/>
      </w:pPr>
      <w:r>
        <w:rPr>
          <w:sz w:val="20"/>
        </w:rPr>
      </w:r>
    </w:p>
    <w:p>
      <w:pPr>
        <w:pStyle w:val="0"/>
        <w:ind w:firstLine="540"/>
        <w:jc w:val="both"/>
      </w:pPr>
      <w:r>
        <w:rPr>
          <w:sz w:val="20"/>
        </w:rPr>
        <w:t xml:space="preserve">S = А</w:t>
      </w:r>
      <w:r>
        <w:rPr>
          <w:sz w:val="20"/>
          <w:vertAlign w:val="subscript"/>
        </w:rPr>
        <w:t xml:space="preserve">1</w:t>
      </w:r>
      <w:r>
        <w:rPr>
          <w:sz w:val="20"/>
        </w:rPr>
        <w:t xml:space="preserve"> + А</w:t>
      </w:r>
      <w:r>
        <w:rPr>
          <w:sz w:val="20"/>
          <w:vertAlign w:val="subscript"/>
        </w:rPr>
        <w:t xml:space="preserve">2</w:t>
      </w:r>
      <w:r>
        <w:rPr>
          <w:sz w:val="20"/>
        </w:rPr>
        <w:t xml:space="preserve"> + А</w:t>
      </w:r>
      <w:r>
        <w:rPr>
          <w:sz w:val="20"/>
          <w:vertAlign w:val="subscript"/>
        </w:rPr>
        <w:t xml:space="preserve">3</w:t>
      </w:r>
      <w:r>
        <w:rPr>
          <w:sz w:val="20"/>
        </w:rPr>
        <w:t xml:space="preserve"> + А</w:t>
      </w:r>
      <w:r>
        <w:rPr>
          <w:sz w:val="20"/>
          <w:vertAlign w:val="subscript"/>
        </w:rPr>
        <w:t xml:space="preserve">4</w:t>
      </w:r>
      <w:r>
        <w:rPr>
          <w:sz w:val="20"/>
        </w:rPr>
        <w:t xml:space="preserve"> + А</w:t>
      </w:r>
      <w:r>
        <w:rPr>
          <w:sz w:val="20"/>
          <w:vertAlign w:val="subscript"/>
        </w:rPr>
        <w:t xml:space="preserve">5</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1</w:t>
      </w:r>
      <w:r>
        <w:rPr>
          <w:sz w:val="20"/>
        </w:rPr>
        <w:t xml:space="preserve"> - расходы, связанные с проведением мероприятий по закупу образцов молока, молочной и масложировой продукции и проведением лабораторных испытаний;</w:t>
      </w:r>
    </w:p>
    <w:p>
      <w:pPr>
        <w:pStyle w:val="0"/>
        <w:spacing w:before="200" w:line-rule="auto"/>
        <w:ind w:firstLine="540"/>
        <w:jc w:val="both"/>
      </w:pPr>
      <w:r>
        <w:rPr>
          <w:sz w:val="20"/>
        </w:rPr>
        <w:t xml:space="preserve">А</w:t>
      </w:r>
      <w:r>
        <w:rPr>
          <w:sz w:val="20"/>
          <w:vertAlign w:val="subscript"/>
        </w:rPr>
        <w:t xml:space="preserve">2</w:t>
      </w:r>
      <w:r>
        <w:rPr>
          <w:sz w:val="20"/>
        </w:rPr>
        <w:t xml:space="preserve"> - расходы, связанные с проведением мероприятий по закупу образцов питьевой бутилированной воды, включая природную минеральную воду, и проведением лабораторных испытаний;</w:t>
      </w:r>
    </w:p>
    <w:p>
      <w:pPr>
        <w:pStyle w:val="0"/>
        <w:spacing w:before="200" w:line-rule="auto"/>
        <w:ind w:firstLine="540"/>
        <w:jc w:val="both"/>
      </w:pPr>
      <w:r>
        <w:rPr>
          <w:sz w:val="20"/>
        </w:rPr>
        <w:t xml:space="preserve">А</w:t>
      </w:r>
      <w:r>
        <w:rPr>
          <w:sz w:val="20"/>
          <w:vertAlign w:val="subscript"/>
        </w:rPr>
        <w:t xml:space="preserve">3</w:t>
      </w:r>
      <w:r>
        <w:rPr>
          <w:sz w:val="20"/>
        </w:rPr>
        <w:t xml:space="preserve"> - расходы, связанные с проведением мероприятий по закупу образцов мяса и мясной продукции, тушек и мяса птицы и продуктов их переработки и проведением лабораторных испытаний;</w:t>
      </w:r>
    </w:p>
    <w:p>
      <w:pPr>
        <w:pStyle w:val="0"/>
        <w:spacing w:before="200" w:line-rule="auto"/>
        <w:ind w:firstLine="540"/>
        <w:jc w:val="both"/>
      </w:pPr>
      <w:r>
        <w:rPr>
          <w:sz w:val="20"/>
        </w:rPr>
        <w:t xml:space="preserve">А</w:t>
      </w:r>
      <w:r>
        <w:rPr>
          <w:sz w:val="20"/>
          <w:vertAlign w:val="subscript"/>
        </w:rPr>
        <w:t xml:space="preserve">4</w:t>
      </w:r>
      <w:r>
        <w:rPr>
          <w:sz w:val="20"/>
        </w:rPr>
        <w:t xml:space="preserve"> - расходы, связанные с проведением мероприятий по закупу образцов рыбы и рыбной продукции и проведением лабораторных испытаний;</w:t>
      </w:r>
    </w:p>
    <w:p>
      <w:pPr>
        <w:pStyle w:val="0"/>
        <w:spacing w:before="200" w:line-rule="auto"/>
        <w:ind w:firstLine="540"/>
        <w:jc w:val="both"/>
      </w:pPr>
      <w:r>
        <w:rPr>
          <w:sz w:val="20"/>
        </w:rPr>
        <w:t xml:space="preserve">А</w:t>
      </w:r>
      <w:r>
        <w:rPr>
          <w:sz w:val="20"/>
          <w:vertAlign w:val="subscript"/>
        </w:rPr>
        <w:t xml:space="preserve">5</w:t>
      </w:r>
      <w:r>
        <w:rPr>
          <w:sz w:val="20"/>
        </w:rPr>
        <w:t xml:space="preserve"> - расходы, связанные с проведением мероприятий по закупу образцов хлебобулочной продукции и проведением лабораторных испытаний.</w:t>
      </w:r>
    </w:p>
    <w:p>
      <w:pPr>
        <w:pStyle w:val="0"/>
        <w:jc w:val="both"/>
      </w:pPr>
      <w:r>
        <w:rPr>
          <w:sz w:val="20"/>
        </w:rPr>
        <w:t xml:space="preserve">(абзац введен </w:t>
      </w:r>
      <w:hyperlink w:history="0" r:id="rId228"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06.02.2023 N 46)</w:t>
      </w:r>
    </w:p>
    <w:p>
      <w:pPr>
        <w:pStyle w:val="0"/>
        <w:spacing w:before="200" w:line-rule="auto"/>
        <w:ind w:firstLine="540"/>
        <w:jc w:val="both"/>
      </w:pPr>
      <w:r>
        <w:rPr>
          <w:sz w:val="20"/>
        </w:rPr>
        <w:t xml:space="preserve">3.7. В договоре в обязательном порядке предусматриваются:</w:t>
      </w:r>
    </w:p>
    <w:p>
      <w:pPr>
        <w:pStyle w:val="0"/>
        <w:spacing w:before="200" w:line-rule="auto"/>
        <w:ind w:firstLine="540"/>
        <w:jc w:val="both"/>
      </w:pPr>
      <w:r>
        <w:rPr>
          <w:sz w:val="20"/>
        </w:rPr>
        <w:t xml:space="preserve">а) размер субсидии и условия ее предоставления;</w:t>
      </w:r>
    </w:p>
    <w:p>
      <w:pPr>
        <w:pStyle w:val="0"/>
        <w:spacing w:before="200" w:line-rule="auto"/>
        <w:ind w:firstLine="540"/>
        <w:jc w:val="both"/>
      </w:pPr>
      <w:r>
        <w:rPr>
          <w:sz w:val="20"/>
        </w:rPr>
        <w:t xml:space="preserve">б) целевое назначение субсидии;</w:t>
      </w:r>
    </w:p>
    <w:p>
      <w:pPr>
        <w:pStyle w:val="0"/>
        <w:spacing w:before="200" w:line-rule="auto"/>
        <w:ind w:firstLine="540"/>
        <w:jc w:val="both"/>
      </w:pPr>
      <w:r>
        <w:rPr>
          <w:sz w:val="20"/>
        </w:rPr>
        <w:t xml:space="preserve">в) сроки перечисления субсидии;</w:t>
      </w:r>
    </w:p>
    <w:p>
      <w:pPr>
        <w:pStyle w:val="0"/>
        <w:spacing w:before="200" w:line-rule="auto"/>
        <w:ind w:firstLine="540"/>
        <w:jc w:val="both"/>
      </w:pPr>
      <w:r>
        <w:rPr>
          <w:sz w:val="20"/>
        </w:rPr>
        <w:t xml:space="preserve">г) согласие получателя субсидии и лиц, являющихся поставщиками (подрядчиками, исполнителями) по соглашениям, заключенным в целях исполнения обязательств по договору, на осуществление Министерством проверок соблюдения ими порядка и условий предоставления субсидии, в том числе в части достижения значений результата предоставления субсидии и показателей, необходимых для достижения результата предоставления субсидии, а также согласие на осуществление уполномоченными органами государственного финансового контроля проверок в соответствии со </w:t>
      </w:r>
      <w:hyperlink w:history="0" r:id="rId2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д) порядок возврата сумм, использованных получателем субсидии, в случае установления по итогам проверок, проведенных Министерством и уполномоченными органами государственного финансового контроля, фактов нарушения порядка и условий предоставления субсидии, установленных настоящим Порядком и договором;</w:t>
      </w:r>
    </w:p>
    <w:p>
      <w:pPr>
        <w:pStyle w:val="0"/>
        <w:spacing w:before="200" w:line-rule="auto"/>
        <w:ind w:firstLine="540"/>
        <w:jc w:val="both"/>
      </w:pPr>
      <w:r>
        <w:rPr>
          <w:sz w:val="20"/>
        </w:rPr>
        <w:t xml:space="preserve">е) порядок возврата получателем субсидии в текущем финансовом году остатков субсидии, не использованных в отчетном финансовом году;</w:t>
      </w:r>
    </w:p>
    <w:p>
      <w:pPr>
        <w:pStyle w:val="0"/>
        <w:spacing w:before="200" w:line-rule="auto"/>
        <w:ind w:firstLine="540"/>
        <w:jc w:val="both"/>
      </w:pPr>
      <w:r>
        <w:rPr>
          <w:sz w:val="20"/>
        </w:rPr>
        <w:t xml:space="preserve">ж) ответственность сторон за нарушение условий договора;</w:t>
      </w:r>
    </w:p>
    <w:p>
      <w:pPr>
        <w:pStyle w:val="0"/>
        <w:spacing w:before="200" w:line-rule="auto"/>
        <w:ind w:firstLine="540"/>
        <w:jc w:val="both"/>
      </w:pPr>
      <w:r>
        <w:rPr>
          <w:sz w:val="20"/>
        </w:rPr>
        <w:t xml:space="preserve">з) запрет приобретения получателем субсидии, а также иными юридическими лицами, получающими средства на основании соглашений, заключенных с получателем субсидии, за счет полученных из бюджета Республики Башкортостан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и) значения результата предоставления субсидии и показателей, необходимых для достижения результата предоставления субсидии, которые обязуется достичь некоммерческая организация, указанные в заявлении;</w:t>
      </w:r>
    </w:p>
    <w:p>
      <w:pPr>
        <w:pStyle w:val="0"/>
        <w:spacing w:before="200" w:line-rule="auto"/>
        <w:ind w:firstLine="540"/>
        <w:jc w:val="both"/>
      </w:pPr>
      <w:r>
        <w:rPr>
          <w:sz w:val="20"/>
        </w:rPr>
        <w:t xml:space="preserve">к)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1233" w:tooltip="1.4. 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плановый период на цели, указанные в пунктах 1.2 - 1.2.2 настоящего Порядка.">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договоре;</w:t>
      </w:r>
    </w:p>
    <w:p>
      <w:pPr>
        <w:pStyle w:val="0"/>
        <w:spacing w:before="200" w:line-rule="auto"/>
        <w:ind w:firstLine="540"/>
        <w:jc w:val="both"/>
      </w:pPr>
      <w:r>
        <w:rPr>
          <w:sz w:val="20"/>
        </w:rPr>
        <w:t xml:space="preserve">л) порядок, формы и сроки предоставления получателем субсидии отчетности о расходах, источником финансового обеспечения которых является субсидия, а также о достижении значений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3.8. Результатом предоставления субсидии является количество отобранных образцов для проведения мониторинга качества и безопасности товаров (единицы): в 2018 году - 720, в 2019 году - 720, в 2020 году - 1200, в 2021 году - 810, в 2022 году - 840, в 2023 году - 840.</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количество отобранных образцов молочной продукции для проведения лабораторных испытаний - не менее 120 образцов в 2018 году, не менее 120 образцов в 2019 году, в 2020 году - не менее 120 отобранных образцов молока, молочной и масложировой продукции, в 2021 году - не менее 135 отобранных образцов молока, молочной и масложировой продукции, в 2022 году - не менее 140 отобранных образцов молока, молочной и масложировой продукции, в 2023 году - не менее 168 отобранных образцов молока, молочной и масложировой продукции;</w:t>
      </w:r>
    </w:p>
    <w:p>
      <w:pPr>
        <w:pStyle w:val="0"/>
        <w:jc w:val="both"/>
      </w:pPr>
      <w:r>
        <w:rPr>
          <w:sz w:val="20"/>
        </w:rPr>
        <w:t xml:space="preserve">(в ред. </w:t>
      </w:r>
      <w:hyperlink w:history="0" r:id="rId231"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количество проведенных лабораторных испытаний молочной продукции - не менее 120 лабораторных испытаний в 2018 году, не менее 120 лабораторных испытаний в 2019 году, в 2020 году - не менее 120 проведенных лабораторных испытаний образцов молока, молочной и масложировой продукции, в 2021 году - не менее 135 проведенных лабораторных испытаний образцов молока, молочной и масложировой продукции, в 2022 году - не менее 140 проведенных лабораторных испытаний образцов молока, молочной и масложировой продукции, в 2023 году - не менее 168 проведенных лабораторных испытаний образцов молока, молочной и масложировой продукции;</w:t>
      </w:r>
    </w:p>
    <w:p>
      <w:pPr>
        <w:pStyle w:val="0"/>
        <w:jc w:val="both"/>
      </w:pPr>
      <w:r>
        <w:rPr>
          <w:sz w:val="20"/>
        </w:rPr>
        <w:t xml:space="preserve">(в ред. </w:t>
      </w:r>
      <w:hyperlink w:history="0" r:id="rId232"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количество отобранных образцов питьевой бутилированной воды для проведения лабораторных испытаний - не менее 120 образцов в 2018 году, не менее 120 образцов в 2019 году, в 2020 году - не менее 120 отобранных образцов питьевой бутилированной воды, включая природную минеральную воду, в 2021 году - не менее 135 отобранных образцов питьевой бутилированной воды, включая природную минеральную воду, в 2022 году - не менее 140 отобранных образцов питьевой бутилированной воды, включая природную минеральную воду, в 2023 году - не менее 168 отобранных образцов питьевой бутилированной воды, включая природную минеральную воду;</w:t>
      </w:r>
    </w:p>
    <w:p>
      <w:pPr>
        <w:pStyle w:val="0"/>
        <w:jc w:val="both"/>
      </w:pPr>
      <w:r>
        <w:rPr>
          <w:sz w:val="20"/>
        </w:rPr>
        <w:t xml:space="preserve">(в ред. </w:t>
      </w:r>
      <w:hyperlink w:history="0" r:id="rId233"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количество проведенных лабораторных испытаний питьевой бутилированной воды - не менее 120 лабораторных испытаний в 2018 году, не менее 120 лабораторных испытаний в 2019 году, в 2020 году - не менее 120 проведенных лабораторных испытаний образцов питьевой бутилированной воды, включая природную минеральную воду, в 2021 году - не менее 135 проведенных лабораторных испытаний образцов питьевой бутилированной воды, включая природную минеральную воду, в 2022 году - не менее 140 проведенных лабораторных испытаний образцов питьевой бутилированной воды, включая природную минеральную воду, в 2023 году - не менее 168 проведенных лабораторных испытаний образцов питьевой бутилированной воды, включая природную минеральную воду;</w:t>
      </w:r>
    </w:p>
    <w:p>
      <w:pPr>
        <w:pStyle w:val="0"/>
        <w:jc w:val="both"/>
      </w:pPr>
      <w:r>
        <w:rPr>
          <w:sz w:val="20"/>
        </w:rPr>
        <w:t xml:space="preserve">(в ред. </w:t>
      </w:r>
      <w:hyperlink w:history="0" r:id="rId234"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количество отобранных образцов мясной продукции для проведения лабораторных испытаний - не менее 120 образцов в 2018 году, не менее 120 образцов в 2019 году, в 2020 году - не менее 120 отобранных образцов мяса и мясной продукции, в 2021 году - не менее 135 отобранных образцов мяса и мясной продукции, тушек и мяса птицы и продуктов их переработки, в 2022 году - не менее 140 отобранных образцов мяса и мясной продукции, тушек и мяса птицы и продуктов их переработки, в 2023 году - не менее 168 отобранных образцов мяса и мясной продукции, тушек и мяса птицы и продуктов их переработки;</w:t>
      </w:r>
    </w:p>
    <w:p>
      <w:pPr>
        <w:pStyle w:val="0"/>
        <w:jc w:val="both"/>
      </w:pPr>
      <w:r>
        <w:rPr>
          <w:sz w:val="20"/>
        </w:rPr>
        <w:t xml:space="preserve">(в ред. </w:t>
      </w:r>
      <w:hyperlink w:history="0" r:id="rId235"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количество проведенных лабораторных испытаний образцов мясной продукции - не менее 120 лабораторных испытаний в 2018 году, не менее 120 лабораторных испытаний в 2019 году, в 2020 году - не менее 120 проведенных лабораторных испытаний образцов мяса и мясной продукции, в 2021 году - не менее 135 проведенных лабораторных испытаний образцов мяса и мясной продукции, тушек и мяса птицы и продуктов их переработки, в 2022 году - не менее 140 проведенных лабораторных испытаний образцов мяса и мясной продукции, тушек и мяса птицы и продуктов их переработки, в 2023 году - не менее 168 проведенных лабораторных испытаний образцов мяса и мясной продукции, тушек и мяса птицы и продуктов их переработки;</w:t>
      </w:r>
    </w:p>
    <w:p>
      <w:pPr>
        <w:pStyle w:val="0"/>
        <w:jc w:val="both"/>
      </w:pPr>
      <w:r>
        <w:rPr>
          <w:sz w:val="20"/>
        </w:rPr>
        <w:t xml:space="preserve">(в ред. </w:t>
      </w:r>
      <w:hyperlink w:history="0" r:id="rId236"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количество отобранных образцов рыбной продукции - не менее 120 образцов в 2018 году, не менее 120 образцов в 2019 году, в 2020 году - не менее 120 отобранных образцов рыбы и рыбной продукции, в 2021 году - не менее 135 отобранных образцов рыбы и рыбной продукции, в 2022 году - не менее 140 отобранных образцов рыбы и рыбной продукции, в 2023 году - не менее 168 отобранных образцов рыбы и рыбной продукции;</w:t>
      </w:r>
    </w:p>
    <w:p>
      <w:pPr>
        <w:pStyle w:val="0"/>
        <w:jc w:val="both"/>
      </w:pPr>
      <w:r>
        <w:rPr>
          <w:sz w:val="20"/>
        </w:rPr>
        <w:t xml:space="preserve">(в ред. </w:t>
      </w:r>
      <w:hyperlink w:history="0" r:id="rId237"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количество проведенных лабораторных испытаний образцов рыбной продукции - не менее 120 лабораторных испытаний в 2018 году, не менее 120 лабораторных испытаний в 2019 году, в 2020 году - не менее 120 проведенных лабораторных испытаний образцов рыбы и рыбной продукции, в 2021 году - не менее 135 проведенных лабораторных испытаний образцов рыбы и рыбной продукции, в 2022 году - не менее 140 проведенных лабораторных испытаний образцов рыбы и рыбной продукции, в 2023 году - не менее 168 проведенных лабораторных испытаний образцов рыбы и рыбной продукции;</w:t>
      </w:r>
    </w:p>
    <w:p>
      <w:pPr>
        <w:pStyle w:val="0"/>
        <w:jc w:val="both"/>
      </w:pPr>
      <w:r>
        <w:rPr>
          <w:sz w:val="20"/>
        </w:rPr>
        <w:t xml:space="preserve">(в ред. </w:t>
      </w:r>
      <w:hyperlink w:history="0" r:id="rId238"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количество отобранных образцов хлебобулочной продукции для проведения лабораторных испытаний - не менее 120 образцов в 2018 году, не менее 120 образцов в 2019 году, не менее 120 образцов в 2020 году, не менее 135 образцов в 2021 году, не менее 140 образцов в 2022 году, не менее 168 образцов в 2023 году;</w:t>
      </w:r>
    </w:p>
    <w:p>
      <w:pPr>
        <w:pStyle w:val="0"/>
        <w:jc w:val="both"/>
      </w:pPr>
      <w:r>
        <w:rPr>
          <w:sz w:val="20"/>
        </w:rPr>
        <w:t xml:space="preserve">(в ред. </w:t>
      </w:r>
      <w:hyperlink w:history="0" r:id="rId239"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количество проведенных лабораторных испытаний образцов хлебобулочной продукции - не менее 120 лабораторных испытаний в 2018 году, не менее 120 лабораторных испытаний в 2019 году, не менее 120 лабораторных испытаний в 2020 году, не менее 135 лабораторных испытаний в 2021 году, не менее 140 лабораторных испытаний в 2022 году, не менее 168 лабораторных испытаний в 2023 году;</w:t>
      </w:r>
    </w:p>
    <w:p>
      <w:pPr>
        <w:pStyle w:val="0"/>
        <w:jc w:val="both"/>
      </w:pPr>
      <w:r>
        <w:rPr>
          <w:sz w:val="20"/>
        </w:rPr>
        <w:t xml:space="preserve">(в ред. </w:t>
      </w:r>
      <w:hyperlink w:history="0" r:id="rId240"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количество отобранных образцов сыро-колбасной продукции - не менее 120 образцов в 2018 году, не менее 120 образцов в 2019 году;</w:t>
      </w:r>
    </w:p>
    <w:p>
      <w:pPr>
        <w:pStyle w:val="0"/>
        <w:spacing w:before="200" w:line-rule="auto"/>
        <w:ind w:firstLine="540"/>
        <w:jc w:val="both"/>
      </w:pPr>
      <w:r>
        <w:rPr>
          <w:sz w:val="20"/>
        </w:rPr>
        <w:t xml:space="preserve">количество проведенных лабораторных испытаний образцов сыро-колбасной продукции - не менее 120 лабораторных испытаний в 2018 году, не менее 120 лабораторных испытаний в 2019 году;</w:t>
      </w:r>
    </w:p>
    <w:p>
      <w:pPr>
        <w:pStyle w:val="0"/>
        <w:spacing w:before="200" w:line-rule="auto"/>
        <w:ind w:firstLine="540"/>
        <w:jc w:val="both"/>
      </w:pPr>
      <w:r>
        <w:rPr>
          <w:sz w:val="20"/>
        </w:rPr>
        <w:t xml:space="preserve">количество отобранных образцов макаронных изделий и круп для проведения лабораторных испытаний - не менее 120 образцов в 2020 году;</w:t>
      </w:r>
    </w:p>
    <w:p>
      <w:pPr>
        <w:pStyle w:val="0"/>
        <w:spacing w:before="200" w:line-rule="auto"/>
        <w:ind w:firstLine="540"/>
        <w:jc w:val="both"/>
      </w:pPr>
      <w:r>
        <w:rPr>
          <w:sz w:val="20"/>
        </w:rPr>
        <w:t xml:space="preserve">количество проведенных лабораторных испытаний образцов макаронных изделий и круп - не менее 120 лабораторных испытаний в 2020 году;</w:t>
      </w:r>
    </w:p>
    <w:p>
      <w:pPr>
        <w:pStyle w:val="0"/>
        <w:spacing w:before="200" w:line-rule="auto"/>
        <w:ind w:firstLine="540"/>
        <w:jc w:val="both"/>
      </w:pPr>
      <w:r>
        <w:rPr>
          <w:sz w:val="20"/>
        </w:rPr>
        <w:t xml:space="preserve">количество отобранных образцов тушек и мяса птицы и продуктов их переработки для проведения лабораторных испытаний - не менее 120 образцов в 2020 году;</w:t>
      </w:r>
    </w:p>
    <w:p>
      <w:pPr>
        <w:pStyle w:val="0"/>
        <w:spacing w:before="200" w:line-rule="auto"/>
        <w:ind w:firstLine="540"/>
        <w:jc w:val="both"/>
      </w:pPr>
      <w:r>
        <w:rPr>
          <w:sz w:val="20"/>
        </w:rPr>
        <w:t xml:space="preserve">количество проведенных лабораторных испытаний образцов тушек и мяса птицы и продуктов их переработки - не менее 120 лабораторных испытаний в 2020 году;</w:t>
      </w:r>
    </w:p>
    <w:p>
      <w:pPr>
        <w:pStyle w:val="0"/>
        <w:spacing w:before="200" w:line-rule="auto"/>
        <w:ind w:firstLine="540"/>
        <w:jc w:val="both"/>
      </w:pPr>
      <w:r>
        <w:rPr>
          <w:sz w:val="20"/>
        </w:rPr>
        <w:t xml:space="preserve">количество отобранных образцов овощей и продуктов их переработки, включая соковую продукцию из овощей, для проведения лабораторных испытаний - не менее 120 образцов в 2020 году;</w:t>
      </w:r>
    </w:p>
    <w:p>
      <w:pPr>
        <w:pStyle w:val="0"/>
        <w:spacing w:before="200" w:line-rule="auto"/>
        <w:ind w:firstLine="540"/>
        <w:jc w:val="both"/>
      </w:pPr>
      <w:r>
        <w:rPr>
          <w:sz w:val="20"/>
        </w:rPr>
        <w:t xml:space="preserve">количество проведенных лабораторных испытаний образцов овощей и продуктов их переработки, включая соковую продукцию из овощей, - не менее 120 лабораторных испытаний в 2020 году;</w:t>
      </w:r>
    </w:p>
    <w:p>
      <w:pPr>
        <w:pStyle w:val="0"/>
        <w:spacing w:before="200" w:line-rule="auto"/>
        <w:ind w:firstLine="540"/>
        <w:jc w:val="both"/>
      </w:pPr>
      <w:r>
        <w:rPr>
          <w:sz w:val="20"/>
        </w:rPr>
        <w:t xml:space="preserve">количество отобранных образцов фруктов, ягод и продуктов их переработки, включая соковую продукцию из фруктов, ягод, для проведения лабораторных испытаний - не менее 120 образцов в 2020 году;</w:t>
      </w:r>
    </w:p>
    <w:p>
      <w:pPr>
        <w:pStyle w:val="0"/>
        <w:spacing w:before="200" w:line-rule="auto"/>
        <w:ind w:firstLine="540"/>
        <w:jc w:val="both"/>
      </w:pPr>
      <w:r>
        <w:rPr>
          <w:sz w:val="20"/>
        </w:rPr>
        <w:t xml:space="preserve">количество проведенных лабораторных испытаний образцов фруктов, ягод и продуктов их переработки, включая соковую продукцию из фруктов, ягод, - не менее 120 лабораторных испытаний в 2020 году;</w:t>
      </w:r>
    </w:p>
    <w:p>
      <w:pPr>
        <w:pStyle w:val="0"/>
        <w:spacing w:before="200" w:line-rule="auto"/>
        <w:ind w:firstLine="540"/>
        <w:jc w:val="both"/>
      </w:pPr>
      <w:r>
        <w:rPr>
          <w:sz w:val="20"/>
        </w:rPr>
        <w:t xml:space="preserve">количество отобранных образцов кондитерской продукции для проведения лабораторных испытаний - не менее 120 образцов в 2020 году;</w:t>
      </w:r>
    </w:p>
    <w:p>
      <w:pPr>
        <w:pStyle w:val="0"/>
        <w:spacing w:before="200" w:line-rule="auto"/>
        <w:ind w:firstLine="540"/>
        <w:jc w:val="both"/>
      </w:pPr>
      <w:r>
        <w:rPr>
          <w:sz w:val="20"/>
        </w:rPr>
        <w:t xml:space="preserve">количество проведенных лабораторных испытаний образцов кондитерской продукции - не менее 120 лабораторных испытаний в 2020 году;</w:t>
      </w:r>
    </w:p>
    <w:p>
      <w:pPr>
        <w:pStyle w:val="0"/>
        <w:spacing w:before="200" w:line-rule="auto"/>
        <w:ind w:firstLine="540"/>
        <w:jc w:val="both"/>
      </w:pPr>
      <w:r>
        <w:rPr>
          <w:sz w:val="20"/>
        </w:rPr>
        <w:t xml:space="preserve">количество отобранных образцов овощей, фруктов, ягод и продуктов их переработки, включая соковую продукцию из овощей, фруктов, ягод, для проведения лабораторных испытаний - не менее 135 образцов в 2021 году, не менее 140 образцов в 2022 году;</w:t>
      </w:r>
    </w:p>
    <w:p>
      <w:pPr>
        <w:pStyle w:val="0"/>
        <w:jc w:val="both"/>
      </w:pPr>
      <w:r>
        <w:rPr>
          <w:sz w:val="20"/>
        </w:rPr>
        <w:t xml:space="preserve">(в ред. </w:t>
      </w:r>
      <w:hyperlink w:history="0" r:id="rId241"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spacing w:before="200" w:line-rule="auto"/>
        <w:ind w:firstLine="540"/>
        <w:jc w:val="both"/>
      </w:pPr>
      <w:r>
        <w:rPr>
          <w:sz w:val="20"/>
        </w:rPr>
        <w:t xml:space="preserve">количество проведенных лабораторных испытаний образцов овощей, фруктов, ягод и продуктов их переработки, включая соковую продукцию из овощей, фруктов, ягод, - не менее 135 лабораторных испытаний в 2021 году, не менее 140 лабораторных испытаний в 2022 году.</w:t>
      </w:r>
    </w:p>
    <w:p>
      <w:pPr>
        <w:pStyle w:val="0"/>
        <w:jc w:val="both"/>
      </w:pPr>
      <w:r>
        <w:rPr>
          <w:sz w:val="20"/>
        </w:rPr>
        <w:t xml:space="preserve">(в ред. </w:t>
      </w:r>
      <w:hyperlink w:history="0" r:id="rId242"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ind w:firstLine="540"/>
        <w:jc w:val="both"/>
      </w:pPr>
      <w:r>
        <w:rPr>
          <w:sz w:val="20"/>
        </w:rPr>
      </w:r>
    </w:p>
    <w:p>
      <w:pPr>
        <w:pStyle w:val="2"/>
        <w:outlineLvl w:val="1"/>
        <w:jc w:val="center"/>
      </w:pPr>
      <w:hyperlink w:history="0" r:id="rId243"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4</w:t>
        </w:r>
      </w:hyperlink>
      <w:r>
        <w:rPr>
          <w:sz w:val="20"/>
        </w:rPr>
        <w:t xml:space="preserve">. ТРЕБОВАНИЯ К ОТЧЕТНОСТИ</w:t>
      </w:r>
    </w:p>
    <w:p>
      <w:pPr>
        <w:pStyle w:val="0"/>
        <w:jc w:val="center"/>
      </w:pPr>
      <w:r>
        <w:rPr>
          <w:sz w:val="20"/>
        </w:rPr>
      </w:r>
    </w:p>
    <w:p>
      <w:pPr>
        <w:pStyle w:val="0"/>
        <w:jc w:val="center"/>
      </w:pPr>
      <w:r>
        <w:rPr>
          <w:sz w:val="20"/>
        </w:rPr>
        <w:t xml:space="preserve">(в ред. </w:t>
      </w:r>
      <w:hyperlink w:history="0" r:id="rId244"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jc w:val="center"/>
      </w:pPr>
      <w:r>
        <w:rPr>
          <w:sz w:val="20"/>
        </w:rPr>
      </w:r>
    </w:p>
    <w:bookmarkStart w:id="1494" w:name="P1494"/>
    <w:bookmarkEnd w:id="1494"/>
    <w:p>
      <w:pPr>
        <w:pStyle w:val="0"/>
        <w:ind w:firstLine="540"/>
        <w:jc w:val="both"/>
      </w:pPr>
      <w:r>
        <w:rPr>
          <w:sz w:val="20"/>
        </w:rPr>
        <w:t xml:space="preserve">4.1. Получатель субсидии ежемесячно в срок до 5-го числа (включительно) месяца, следующего за отчетным, представляет в Министерство отчет о достижении значений результата предоставления субсидии и показателей, необходимых для достижения результата предоставления субсидии, и 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Формы отчетов устанавливаются в договоре.</w:t>
      </w:r>
    </w:p>
    <w:p>
      <w:pPr>
        <w:pStyle w:val="0"/>
        <w:spacing w:before="200" w:line-rule="auto"/>
        <w:ind w:firstLine="540"/>
        <w:jc w:val="both"/>
      </w:pPr>
      <w:r>
        <w:rPr>
          <w:sz w:val="20"/>
        </w:rPr>
        <w:t xml:space="preserve">4.2. Получатель субсидии обязан представлять в Министерство отчетность в порядке и в сроки, которые указаны в договоре.</w:t>
      </w:r>
    </w:p>
    <w:p>
      <w:pPr>
        <w:pStyle w:val="0"/>
        <w:spacing w:before="200" w:line-rule="auto"/>
        <w:ind w:firstLine="540"/>
        <w:jc w:val="both"/>
      </w:pPr>
      <w:r>
        <w:rPr>
          <w:sz w:val="20"/>
        </w:rPr>
        <w:t xml:space="preserve">4.3. Ответственность за достоверность сведений в отчетах, представленных в соответствии с </w:t>
      </w:r>
      <w:hyperlink w:history="0" w:anchor="P1494" w:tooltip="4.1. Получатель субсидии ежемесячно в срок до 5-го числа (включительно) месяца, следующего за отчетным, представляет в Министерство отчет о достижении значений результата предоставления субсидии и показателей, необходимых для достижения результата предоставления субсидии, и отчет об осуществлении расходов, источником финансового обеспечения которых является субсидия.">
        <w:r>
          <w:rPr>
            <w:sz w:val="20"/>
            <w:color w:val="0000ff"/>
          </w:rPr>
          <w:t xml:space="preserve">пунктом 4.1</w:t>
        </w:r>
      </w:hyperlink>
      <w:r>
        <w:rPr>
          <w:sz w:val="20"/>
        </w:rPr>
        <w:t xml:space="preserve"> настоящего Порядка, возлагается на получателя субсидии.</w:t>
      </w:r>
    </w:p>
    <w:p>
      <w:pPr>
        <w:pStyle w:val="0"/>
        <w:jc w:val="center"/>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r>
    </w:p>
    <w:p>
      <w:pPr>
        <w:pStyle w:val="0"/>
        <w:jc w:val="center"/>
      </w:pPr>
      <w:r>
        <w:rPr>
          <w:sz w:val="20"/>
        </w:rPr>
        <w:t xml:space="preserve">(в ред. </w:t>
      </w:r>
      <w:hyperlink w:history="0" r:id="rId245"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p>
      <w:pPr>
        <w:pStyle w:val="0"/>
        <w:jc w:val="center"/>
      </w:pPr>
      <w:r>
        <w:rPr>
          <w:sz w:val="20"/>
        </w:rPr>
      </w:r>
    </w:p>
    <w:p>
      <w:pPr>
        <w:pStyle w:val="0"/>
        <w:ind w:firstLine="540"/>
        <w:jc w:val="both"/>
      </w:pPr>
      <w:r>
        <w:rPr>
          <w:sz w:val="20"/>
        </w:rPr>
        <w:t xml:space="preserve">5.1. Министерство осуществляет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проверки соблюдения ими порядка и условий предоставления субсидии, в том числе в части достижения значений результата предоставления субсидии и показателей, необходимых для достижения результата предоставления субсидии, а также уполномоченные органы государственного финансового контроля осуществляют проверки в соответствии со </w:t>
      </w:r>
      <w:hyperlink w:history="0" r:id="rId2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1506" w:name="P1506"/>
    <w:bookmarkEnd w:id="1506"/>
    <w:p>
      <w:pPr>
        <w:pStyle w:val="0"/>
        <w:spacing w:before="200" w:line-rule="auto"/>
        <w:ind w:firstLine="540"/>
        <w:jc w:val="both"/>
      </w:pPr>
      <w:r>
        <w:rPr>
          <w:sz w:val="20"/>
        </w:rPr>
        <w:t xml:space="preserve">5.2. В случае выявления, в том числе в ходе проверок, проведенных Министерством и (или) уполномоченными органами государственного финансового контроля, фактов нарушения получателем субсидии условий и порядка предоставления субсидии, которые установлены настоящим Порядком и договором, средства подлежат возврату в бюджет Республики Башкортостан в размере выявленных нарушений, если иное не установлено договором, на основании:</w:t>
      </w:r>
    </w:p>
    <w:p>
      <w:pPr>
        <w:pStyle w:val="0"/>
        <w:spacing w:before="200" w:line-rule="auto"/>
        <w:ind w:firstLine="540"/>
        <w:jc w:val="both"/>
      </w:pPr>
      <w:r>
        <w:rPr>
          <w:sz w:val="20"/>
        </w:rPr>
        <w:t xml:space="preserve">а) представления и (или) предписания уполномоченного органа государственного финансового контроля - в сроки, установленные бюджетным законодательством;</w:t>
      </w:r>
    </w:p>
    <w:bookmarkStart w:id="1508" w:name="P1508"/>
    <w:bookmarkEnd w:id="1508"/>
    <w:p>
      <w:pPr>
        <w:pStyle w:val="0"/>
        <w:spacing w:before="200" w:line-rule="auto"/>
        <w:ind w:firstLine="540"/>
        <w:jc w:val="both"/>
      </w:pPr>
      <w:r>
        <w:rPr>
          <w:sz w:val="20"/>
        </w:rPr>
        <w:t xml:space="preserve">б) уведомления Министерства - в следующем порядке:</w:t>
      </w:r>
    </w:p>
    <w:p>
      <w:pPr>
        <w:pStyle w:val="0"/>
        <w:spacing w:before="200" w:line-rule="auto"/>
        <w:ind w:firstLine="540"/>
        <w:jc w:val="both"/>
      </w:pPr>
      <w:r>
        <w:rPr>
          <w:sz w:val="20"/>
        </w:rPr>
        <w:t xml:space="preserve">решение о необходимости возврата выделенных бюджетных средств принимается Министерством в течение 7 рабочих дней со дня окончания проведения проверки;</w:t>
      </w:r>
    </w:p>
    <w:p>
      <w:pPr>
        <w:pStyle w:val="0"/>
        <w:spacing w:before="200" w:line-rule="auto"/>
        <w:ind w:firstLine="540"/>
        <w:jc w:val="both"/>
      </w:pPr>
      <w:r>
        <w:rPr>
          <w:sz w:val="20"/>
        </w:rPr>
        <w:t xml:space="preserve">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письменное уведомление;</w:t>
      </w:r>
    </w:p>
    <w:p>
      <w:pPr>
        <w:pStyle w:val="0"/>
        <w:spacing w:before="200" w:line-rule="auto"/>
        <w:ind w:firstLine="540"/>
        <w:jc w:val="both"/>
      </w:pPr>
      <w:r>
        <w:rPr>
          <w:sz w:val="20"/>
        </w:rPr>
        <w:t xml:space="preserve">получатель субсидии в течение 30 рабочих дней со дня получения письменного уведомления обязан перечислить на лицевой счет Министерства указанную в письменном уведомлении сумму средств.</w:t>
      </w:r>
    </w:p>
    <w:bookmarkStart w:id="1512" w:name="P1512"/>
    <w:bookmarkEnd w:id="1512"/>
    <w:p>
      <w:pPr>
        <w:pStyle w:val="0"/>
        <w:spacing w:before="200" w:line-rule="auto"/>
        <w:ind w:firstLine="540"/>
        <w:jc w:val="both"/>
      </w:pPr>
      <w:r>
        <w:rPr>
          <w:sz w:val="20"/>
        </w:rPr>
        <w:t xml:space="preserve">5.3. В случае, если получателем субсидии в сроки, определенные договором, допущено нарушение обязательств по достижению значений результата предоставления субсидии и показателей, необходимых для достижения результата предоставления субсидии, сумма выделенных бюджетных средств подлежит возврату в бюджет Республики Башкортостан в полном объеме в порядке, предусмотренном абзацами третьим и четвертым </w:t>
      </w:r>
      <w:hyperlink w:history="0" w:anchor="P1508" w:tooltip="б) уведомления Министерства - в следующем порядке:">
        <w:r>
          <w:rPr>
            <w:sz w:val="20"/>
            <w:color w:val="0000ff"/>
          </w:rPr>
          <w:t xml:space="preserve">подпункта "б" пункта 5.2</w:t>
        </w:r>
      </w:hyperlink>
      <w:r>
        <w:rPr>
          <w:sz w:val="20"/>
        </w:rPr>
        <w:t xml:space="preserve"> настоящего Порядка.</w:t>
      </w:r>
    </w:p>
    <w:p>
      <w:pPr>
        <w:pStyle w:val="0"/>
        <w:spacing w:before="200" w:line-rule="auto"/>
        <w:ind w:firstLine="540"/>
        <w:jc w:val="both"/>
      </w:pPr>
      <w:r>
        <w:rPr>
          <w:sz w:val="20"/>
        </w:rPr>
        <w:t xml:space="preserve">5.4. В случае возникновения в 2022 году обстоятельств, приводящих к невозможности достижения значений результата предоставления субсидии и показателей, необходимых для достижения результата предоставления субсидии, в целях достижения которых предоставляется субсидия, в сроки, определенные договором, Министерство по согласованию с получателем субсидии принимает решение о внесении изменений в договор в части продления сроков достижения значений результата предоставления субсидии и показателей, необходимых для достижения результата предоставления субсидии (но не более чем на 24 месяца), без изменения размера субсидии. В случае невозможности достижения значений результата предоставления субсидии и показателей, необходимых для достижения результата предоставления субсидии, без изменения размера субсидии Министерство принимает решение об уменьшении значений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Министерство обеспечивает включение соответствующего положения в заключенные им договоры.</w:t>
      </w:r>
    </w:p>
    <w:p>
      <w:pPr>
        <w:pStyle w:val="0"/>
        <w:spacing w:before="200" w:line-rule="auto"/>
        <w:ind w:firstLine="540"/>
        <w:jc w:val="both"/>
      </w:pPr>
      <w:r>
        <w:rPr>
          <w:sz w:val="20"/>
        </w:rPr>
        <w:t xml:space="preserve">5.5. Мониторинг достижения значений результата предоставления субсидии и показателей, необходимых для достижения результата предоставления субсидии, проводится Министерством исходя из достижения значений результата предоставления субсидии и показателей, необходимых для достижения результата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и достижению значений показателей, необходимых для достижения результата предоставления субсидии, в порядке и по формам, которые установлены Министерством финансов Российской Федерации, начиная с 1 января 2023 года.</w:t>
      </w:r>
    </w:p>
    <w:bookmarkStart w:id="1516" w:name="P1516"/>
    <w:bookmarkEnd w:id="1516"/>
    <w:p>
      <w:pPr>
        <w:pStyle w:val="0"/>
        <w:spacing w:before="200" w:line-rule="auto"/>
        <w:ind w:firstLine="540"/>
        <w:jc w:val="both"/>
      </w:pPr>
      <w:r>
        <w:rPr>
          <w:sz w:val="20"/>
        </w:rPr>
        <w:t xml:space="preserve">5.6. В случае образования у получателя субсидии на конец отчетного финансового года неиспользованных остатков субсидии, полученной в отчетном финансовом году, получатель субсидии обязан в течение первых 7 рабочих дней по завершении отчетного финансового года в письменной форме уведомить об этом Министерство.</w:t>
      </w:r>
    </w:p>
    <w:p>
      <w:pPr>
        <w:pStyle w:val="0"/>
        <w:spacing w:before="200" w:line-rule="auto"/>
        <w:ind w:firstLine="540"/>
        <w:jc w:val="both"/>
      </w:pPr>
      <w:r>
        <w:rPr>
          <w:sz w:val="20"/>
        </w:rPr>
        <w:t xml:space="preserve">Получатель субсидии осуществляет в текущем году расходы, источником финансового обеспечения которых является не использованный в отчетном финансовом году остаток субсидии, в случае принятия Министерством по согласованию с Министерством финансов Республики Башкортостан решения о наличии потребности в указанных средствах.</w:t>
      </w:r>
    </w:p>
    <w:p>
      <w:pPr>
        <w:pStyle w:val="0"/>
        <w:spacing w:before="200" w:line-rule="auto"/>
        <w:ind w:firstLine="540"/>
        <w:jc w:val="both"/>
      </w:pPr>
      <w:r>
        <w:rPr>
          <w:sz w:val="20"/>
        </w:rPr>
        <w:t xml:space="preserve">В случае принятия решения об отказе в использовании остатка субсидии в текущем финансовом году Министерство в течение 3 рабочих дней со дня принятия указанного решения направляет получателю субсидии уведомление о необходимости возврата выделенных бюджетных средств.</w:t>
      </w:r>
    </w:p>
    <w:p>
      <w:pPr>
        <w:pStyle w:val="0"/>
        <w:spacing w:before="200" w:line-rule="auto"/>
        <w:ind w:firstLine="540"/>
        <w:jc w:val="both"/>
      </w:pPr>
      <w:r>
        <w:rPr>
          <w:sz w:val="20"/>
        </w:rPr>
        <w:t xml:space="preserve">Не использованный в отчетном финансовом году остаток субсидии подлежит возврату в бюджет Республики Башкортостан в течение 14 календарных дней со дня получения получателем субсидии от Министерства соответствующего уведомления.</w:t>
      </w:r>
    </w:p>
    <w:p>
      <w:pPr>
        <w:pStyle w:val="0"/>
        <w:spacing w:before="200" w:line-rule="auto"/>
        <w:ind w:firstLine="540"/>
        <w:jc w:val="both"/>
      </w:pPr>
      <w:r>
        <w:rPr>
          <w:sz w:val="20"/>
        </w:rPr>
        <w:t xml:space="preserve">5.7. При отказе получателя субсидии от добровольного возврата средств, указанных в </w:t>
      </w:r>
      <w:hyperlink w:history="0" w:anchor="P1506" w:tooltip="5.2. В случае выявления, в том числе в ходе проверок, проведенных Министерством и (или) уполномоченными органами государственного финансового контроля, фактов нарушения получателем субсидии условий и порядка предоставления субсидии, которые установлены настоящим Порядком и договором, средства подлежат возврату в бюджет Республики Башкортостан в размере выявленных нарушений, если иное не установлено договором, на основании:">
        <w:r>
          <w:rPr>
            <w:sz w:val="20"/>
            <w:color w:val="0000ff"/>
          </w:rPr>
          <w:t xml:space="preserve">пунктах 5.2</w:t>
        </w:r>
      </w:hyperlink>
      <w:r>
        <w:rPr>
          <w:sz w:val="20"/>
        </w:rPr>
        <w:t xml:space="preserve">, </w:t>
      </w:r>
      <w:hyperlink w:history="0" w:anchor="P1512" w:tooltip="5.3. В случае, если получателем субсидии в сроки, определенные договором, допущено нарушение обязательств по достижению значений результата предоставления субсидии и показателей, необходимых для достижения результата предоставления субсидии, сумма выделенных бюджетных средств подлежит возврату в бюджет Республики Башкортостан в полном объеме в порядке, предусмотренном абзацами третьим и четвертым подпункта &quot;б&quot; пункта 5.2 настоящего Порядка.">
        <w:r>
          <w:rPr>
            <w:sz w:val="20"/>
            <w:color w:val="0000ff"/>
          </w:rPr>
          <w:t xml:space="preserve">5.3</w:t>
        </w:r>
      </w:hyperlink>
      <w:r>
        <w:rPr>
          <w:sz w:val="20"/>
        </w:rPr>
        <w:t xml:space="preserve"> и </w:t>
      </w:r>
      <w:hyperlink w:history="0" w:anchor="P1516" w:tooltip="5.6. В случае образования у получателя субсидии на конец отчетного финансового года неиспользованных остатков субсидии, полученной в отчетном финансовом году, получатель субсидии обязан в течение первых 7 рабочих дней по завершении отчетного финансового года в письменной форме уведомить об этом Министерство.">
        <w:r>
          <w:rPr>
            <w:sz w:val="20"/>
            <w:color w:val="0000ff"/>
          </w:rPr>
          <w:t xml:space="preserve">5.6</w:t>
        </w:r>
      </w:hyperlink>
      <w:r>
        <w:rPr>
          <w:sz w:val="20"/>
        </w:rPr>
        <w:t xml:space="preserve"> настоящего Порядка, в установленные сроки эти средства взыскиваются в судебном порядке.</w:t>
      </w:r>
    </w:p>
    <w:p>
      <w:pPr>
        <w:pStyle w:val="0"/>
        <w:spacing w:before="200" w:line-rule="auto"/>
        <w:ind w:firstLine="540"/>
        <w:jc w:val="both"/>
      </w:pPr>
      <w:r>
        <w:rPr>
          <w:sz w:val="20"/>
        </w:rPr>
        <w:t xml:space="preserve">5.8. Контроль за соблюдением условий и порядка предоставления субсидии осуществляет Министерство.</w:t>
      </w:r>
    </w:p>
    <w:p>
      <w:pPr>
        <w:pStyle w:val="0"/>
        <w:ind w:firstLine="540"/>
        <w:jc w:val="both"/>
      </w:pPr>
      <w:r>
        <w:rPr>
          <w:sz w:val="20"/>
        </w:rPr>
      </w:r>
    </w:p>
    <w:p>
      <w:pPr>
        <w:pStyle w:val="2"/>
        <w:outlineLvl w:val="1"/>
        <w:jc w:val="center"/>
      </w:pPr>
      <w:r>
        <w:rPr>
          <w:sz w:val="20"/>
        </w:rPr>
        <w:t xml:space="preserve">5. ПОРЯДОК РАБОТЫ КОМИССИИ</w:t>
      </w:r>
    </w:p>
    <w:p>
      <w:pPr>
        <w:pStyle w:val="0"/>
        <w:jc w:val="center"/>
      </w:pPr>
      <w:r>
        <w:rPr>
          <w:sz w:val="20"/>
        </w:rPr>
      </w:r>
    </w:p>
    <w:p>
      <w:pPr>
        <w:pStyle w:val="0"/>
        <w:ind w:firstLine="540"/>
        <w:jc w:val="both"/>
      </w:pPr>
      <w:r>
        <w:rPr>
          <w:sz w:val="20"/>
        </w:rPr>
        <w:t xml:space="preserve">Исключен. - </w:t>
      </w:r>
      <w:hyperlink w:history="0" r:id="rId248"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14.04.2022 N 162.</w:t>
      </w:r>
    </w:p>
    <w:p>
      <w:pPr>
        <w:pStyle w:val="0"/>
        <w:ind w:firstLine="540"/>
        <w:jc w:val="both"/>
      </w:pPr>
      <w:r>
        <w:rPr>
          <w:sz w:val="20"/>
        </w:rPr>
      </w:r>
    </w:p>
    <w:p>
      <w:pPr>
        <w:pStyle w:val="2"/>
        <w:outlineLvl w:val="1"/>
        <w:jc w:val="center"/>
      </w:pPr>
      <w:r>
        <w:rPr>
          <w:sz w:val="20"/>
        </w:rPr>
        <w:t xml:space="preserve">6. УСЛОВИЯ И ПОРЯДОК ОТМЕНЫ КОНКУРСА</w:t>
      </w:r>
    </w:p>
    <w:p>
      <w:pPr>
        <w:pStyle w:val="0"/>
        <w:ind w:firstLine="540"/>
        <w:jc w:val="both"/>
      </w:pPr>
      <w:r>
        <w:rPr>
          <w:sz w:val="20"/>
        </w:rPr>
      </w:r>
    </w:p>
    <w:p>
      <w:pPr>
        <w:pStyle w:val="0"/>
        <w:ind w:firstLine="540"/>
        <w:jc w:val="both"/>
      </w:pPr>
      <w:r>
        <w:rPr>
          <w:sz w:val="20"/>
        </w:rPr>
        <w:t xml:space="preserve">Исключен. - </w:t>
      </w:r>
      <w:hyperlink w:history="0" r:id="rId249"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w:t>
        </w:r>
      </w:hyperlink>
      <w:r>
        <w:rPr>
          <w:sz w:val="20"/>
        </w:rPr>
        <w:t xml:space="preserve"> Правительства РБ от 14.04.2022 N 162.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w:t>
      </w:r>
    </w:p>
    <w:p>
      <w:pPr>
        <w:pStyle w:val="0"/>
        <w:jc w:val="right"/>
      </w:pPr>
      <w:r>
        <w:rPr>
          <w:sz w:val="20"/>
        </w:rPr>
        <w:t xml:space="preserve">затрат, связанных с организацией</w:t>
      </w:r>
    </w:p>
    <w:p>
      <w:pPr>
        <w:pStyle w:val="0"/>
        <w:jc w:val="right"/>
      </w:pPr>
      <w:r>
        <w:rPr>
          <w:sz w:val="20"/>
        </w:rPr>
        <w:t xml:space="preserve">и проведением мероприятий</w:t>
      </w:r>
    </w:p>
    <w:p>
      <w:pPr>
        <w:pStyle w:val="0"/>
        <w:jc w:val="right"/>
      </w:pPr>
      <w:r>
        <w:rPr>
          <w:sz w:val="20"/>
        </w:rPr>
        <w:t xml:space="preserve">государственной программы</w:t>
      </w:r>
    </w:p>
    <w:p>
      <w:pPr>
        <w:pStyle w:val="0"/>
        <w:jc w:val="right"/>
      </w:pPr>
      <w:r>
        <w:rPr>
          <w:sz w:val="20"/>
        </w:rPr>
        <w:t xml:space="preserve">"О защите прав потребителей</w:t>
      </w:r>
    </w:p>
    <w:p>
      <w:pPr>
        <w:pStyle w:val="0"/>
        <w:jc w:val="right"/>
      </w:pPr>
      <w:r>
        <w:rPr>
          <w:sz w:val="20"/>
        </w:rPr>
        <w:t xml:space="preserve">в Республике Башкортостан"</w:t>
      </w:r>
    </w:p>
    <w:p>
      <w:pPr>
        <w:pStyle w:val="0"/>
        <w:jc w:val="right"/>
      </w:pPr>
      <w:r>
        <w:rPr>
          <w:sz w:val="20"/>
        </w:rPr>
        <w:t xml:space="preserve">по приобретению на потребительском</w:t>
      </w:r>
    </w:p>
    <w:p>
      <w:pPr>
        <w:pStyle w:val="0"/>
        <w:jc w:val="right"/>
      </w:pPr>
      <w:r>
        <w:rPr>
          <w:sz w:val="20"/>
        </w:rPr>
        <w:t xml:space="preserve">рынке Республики Башкортостан</w:t>
      </w:r>
    </w:p>
    <w:p>
      <w:pPr>
        <w:pStyle w:val="0"/>
        <w:jc w:val="right"/>
      </w:pPr>
      <w:r>
        <w:rPr>
          <w:sz w:val="20"/>
        </w:rPr>
        <w:t xml:space="preserve">продовольственных товаров</w:t>
      </w:r>
    </w:p>
    <w:p>
      <w:pPr>
        <w:pStyle w:val="0"/>
        <w:jc w:val="right"/>
      </w:pPr>
      <w:r>
        <w:rPr>
          <w:sz w:val="20"/>
        </w:rPr>
        <w:t xml:space="preserve">для проведения их лабораторных</w:t>
      </w:r>
    </w:p>
    <w:p>
      <w:pPr>
        <w:pStyle w:val="0"/>
        <w:jc w:val="right"/>
      </w:pPr>
      <w:r>
        <w:rPr>
          <w:sz w:val="20"/>
        </w:rPr>
        <w:t xml:space="preserve">испытаний в целях мониторинга</w:t>
      </w:r>
    </w:p>
    <w:p>
      <w:pPr>
        <w:pStyle w:val="0"/>
        <w:jc w:val="right"/>
      </w:pPr>
      <w:r>
        <w:rPr>
          <w:sz w:val="20"/>
        </w:rPr>
        <w:t xml:space="preserve">качества и безопасности</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0"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Постановления</w:t>
              </w:r>
            </w:hyperlink>
            <w:r>
              <w:rPr>
                <w:sz w:val="20"/>
                <w:color w:val="392c69"/>
              </w:rPr>
              <w:t xml:space="preserve"> Правительства РБ от 07.10.2022 N 633)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Министерство торговли и услуг</w:t>
      </w:r>
    </w:p>
    <w:p>
      <w:pPr>
        <w:pStyle w:val="1"/>
        <w:jc w:val="both"/>
      </w:pPr>
      <w:r>
        <w:rPr>
          <w:sz w:val="20"/>
        </w:rPr>
        <w:t xml:space="preserve">                                              Республики Башкортостан</w:t>
      </w:r>
    </w:p>
    <w:p>
      <w:pPr>
        <w:pStyle w:val="1"/>
        <w:jc w:val="both"/>
      </w:pPr>
      <w:r>
        <w:rPr>
          <w:sz w:val="20"/>
        </w:rPr>
      </w:r>
    </w:p>
    <w:bookmarkStart w:id="1560" w:name="P1560"/>
    <w:bookmarkEnd w:id="1560"/>
    <w:p>
      <w:pPr>
        <w:pStyle w:val="1"/>
        <w:jc w:val="both"/>
      </w:pPr>
      <w:r>
        <w:rPr>
          <w:sz w:val="20"/>
        </w:rPr>
        <w:t xml:space="preserve">                                 ЗАЯВЛЕНИЕ</w:t>
      </w:r>
    </w:p>
    <w:p>
      <w:pPr>
        <w:pStyle w:val="1"/>
        <w:jc w:val="both"/>
      </w:pPr>
      <w:r>
        <w:rPr>
          <w:sz w:val="20"/>
        </w:rPr>
        <w:t xml:space="preserve">               на участие в конкурсном отборе некоммерческих</w:t>
      </w:r>
    </w:p>
    <w:p>
      <w:pPr>
        <w:pStyle w:val="1"/>
        <w:jc w:val="both"/>
      </w:pPr>
      <w:r>
        <w:rPr>
          <w:sz w:val="20"/>
        </w:rPr>
        <w:t xml:space="preserve">                     организаций на получение субсидий</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t xml:space="preserve">в  соответствии  с  </w:t>
      </w:r>
      <w:hyperlink w:history="0" w:anchor="P1173" w:tooltip="ПОРЯДОК">
        <w:r>
          <w:rPr>
            <w:sz w:val="20"/>
            <w:color w:val="0000ff"/>
          </w:rPr>
          <w:t xml:space="preserve">Порядком</w:t>
        </w:r>
      </w:hyperlink>
      <w:r>
        <w:rPr>
          <w:sz w:val="20"/>
        </w:rPr>
        <w:t xml:space="preserve">  предоставления субсидий из бюджета Республики</w:t>
      </w:r>
    </w:p>
    <w:p>
      <w:pPr>
        <w:pStyle w:val="1"/>
        <w:jc w:val="both"/>
      </w:pPr>
      <w:r>
        <w:rPr>
          <w:sz w:val="20"/>
        </w:rPr>
        <w:t xml:space="preserve">Башкортостан  некоммерческим  организациям,  не являющимся государственными</w:t>
      </w:r>
    </w:p>
    <w:p>
      <w:pPr>
        <w:pStyle w:val="1"/>
        <w:jc w:val="both"/>
      </w:pPr>
      <w:r>
        <w:rPr>
          <w:sz w:val="20"/>
        </w:rPr>
        <w:t xml:space="preserve">(муниципальными)  учреждениями, на финансовое обеспечение затрат, связанных</w:t>
      </w:r>
    </w:p>
    <w:p>
      <w:pPr>
        <w:pStyle w:val="1"/>
        <w:jc w:val="both"/>
      </w:pPr>
      <w:r>
        <w:rPr>
          <w:sz w:val="20"/>
        </w:rPr>
        <w:t xml:space="preserve">с  организацией  и  проведением  мероприятий  государственной  программы "О</w:t>
      </w:r>
    </w:p>
    <w:p>
      <w:pPr>
        <w:pStyle w:val="1"/>
        <w:jc w:val="both"/>
      </w:pPr>
      <w:r>
        <w:rPr>
          <w:sz w:val="20"/>
        </w:rPr>
        <w:t xml:space="preserve">защите  прав  потребителей  в  Республике  Башкортостан" по приобретению на</w:t>
      </w:r>
    </w:p>
    <w:p>
      <w:pPr>
        <w:pStyle w:val="1"/>
        <w:jc w:val="both"/>
      </w:pPr>
      <w:r>
        <w:rPr>
          <w:sz w:val="20"/>
        </w:rPr>
        <w:t xml:space="preserve">потребительском рынке Республики Башкортостан продовольственных товаров для</w:t>
      </w:r>
    </w:p>
    <w:p>
      <w:pPr>
        <w:pStyle w:val="1"/>
        <w:jc w:val="both"/>
      </w:pPr>
      <w:r>
        <w:rPr>
          <w:sz w:val="20"/>
        </w:rPr>
        <w:t xml:space="preserve">проведения  их  лабораторных  испытаний  в  целях  мониторинга  качества  и</w:t>
      </w:r>
    </w:p>
    <w:p>
      <w:pPr>
        <w:pStyle w:val="1"/>
        <w:jc w:val="both"/>
      </w:pPr>
      <w:r>
        <w:rPr>
          <w:sz w:val="20"/>
        </w:rPr>
        <w:t xml:space="preserve">безопасности,    утвержденным   постановлением   Правительства   Республики</w:t>
      </w:r>
    </w:p>
    <w:p>
      <w:pPr>
        <w:pStyle w:val="1"/>
        <w:jc w:val="both"/>
      </w:pPr>
      <w:r>
        <w:rPr>
          <w:sz w:val="20"/>
        </w:rPr>
        <w:t xml:space="preserve">Башкортостан  от  10  января  2018  года  N  4  (далее  -  Порядок), просит</w:t>
      </w:r>
    </w:p>
    <w:p>
      <w:pPr>
        <w:pStyle w:val="1"/>
        <w:jc w:val="both"/>
      </w:pPr>
      <w:r>
        <w:rPr>
          <w:sz w:val="20"/>
        </w:rPr>
        <w:t xml:space="preserve">предоставить  субсидию из бюджета Республики Башкортостан в размере _______</w:t>
      </w:r>
    </w:p>
    <w:p>
      <w:pPr>
        <w:pStyle w:val="1"/>
        <w:jc w:val="both"/>
      </w:pPr>
      <w:r>
        <w:rPr>
          <w:sz w:val="20"/>
        </w:rPr>
        <w:t xml:space="preserve">рубля(-ей)   в   целях   финансового   обеспечения   затрат   (приобретение</w:t>
      </w:r>
    </w:p>
    <w:p>
      <w:pPr>
        <w:pStyle w:val="1"/>
        <w:jc w:val="both"/>
      </w:pPr>
      <w:r>
        <w:rPr>
          <w:sz w:val="20"/>
        </w:rPr>
        <w:t xml:space="preserve">продовольственных   товаров,   канцелярских   материалов,  оплата  труда  с</w:t>
      </w:r>
    </w:p>
    <w:p>
      <w:pPr>
        <w:pStyle w:val="1"/>
        <w:jc w:val="both"/>
      </w:pPr>
      <w:r>
        <w:rPr>
          <w:sz w:val="20"/>
        </w:rPr>
        <w:t xml:space="preserve">начислениями)  некоммерческой  организации,  связанных  с  приобретением на</w:t>
      </w:r>
    </w:p>
    <w:p>
      <w:pPr>
        <w:pStyle w:val="1"/>
        <w:jc w:val="both"/>
      </w:pPr>
      <w:r>
        <w:rPr>
          <w:sz w:val="20"/>
        </w:rPr>
        <w:t xml:space="preserve">потребительском рынке Республики Башкортостан продовольственных товаров для</w:t>
      </w:r>
    </w:p>
    <w:p>
      <w:pPr>
        <w:pStyle w:val="1"/>
        <w:jc w:val="both"/>
      </w:pPr>
      <w:r>
        <w:rPr>
          <w:sz w:val="20"/>
        </w:rPr>
        <w:t xml:space="preserve">проведения  их  лабораторных  испытаний  в  целях  мониторинга  качества  и</w:t>
      </w:r>
    </w:p>
    <w:p>
      <w:pPr>
        <w:pStyle w:val="1"/>
        <w:jc w:val="both"/>
      </w:pPr>
      <w:r>
        <w:rPr>
          <w:sz w:val="20"/>
        </w:rPr>
        <w:t xml:space="preserve">безопасности:  молочной  продукции;  питьевой  бутилированной  воды; мясной</w:t>
      </w:r>
    </w:p>
    <w:p>
      <w:pPr>
        <w:pStyle w:val="1"/>
        <w:jc w:val="both"/>
      </w:pPr>
      <w:r>
        <w:rPr>
          <w:sz w:val="20"/>
        </w:rPr>
        <w:t xml:space="preserve">продукции;   рыбной   продукции;  хлебобулочной  продукции;  сыро-колбасной</w:t>
      </w:r>
    </w:p>
    <w:p>
      <w:pPr>
        <w:pStyle w:val="1"/>
        <w:jc w:val="both"/>
      </w:pPr>
      <w:r>
        <w:rPr>
          <w:sz w:val="20"/>
        </w:rPr>
        <w:t xml:space="preserve">продукции.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81"/>
      </w:tblGrid>
      <w:tr>
        <w:tc>
          <w:tcPr>
            <w:tcW w:w="6690" w:type="dxa"/>
            <w:vAlign w:val="bottom"/>
          </w:tcPr>
          <w:p>
            <w:pPr>
              <w:pStyle w:val="0"/>
            </w:pPr>
            <w:r>
              <w:rPr>
                <w:sz w:val="20"/>
              </w:rPr>
              <w:t xml:space="preserve">Полное и сокращенное (при наличии) наименование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Дата регистрации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Организационно-правовая форма некоммерческой организации (согласно свидетельству о регистрации)</w:t>
            </w:r>
          </w:p>
        </w:tc>
        <w:tc>
          <w:tcPr>
            <w:tcW w:w="2381" w:type="dxa"/>
          </w:tcPr>
          <w:p>
            <w:pPr>
              <w:pStyle w:val="0"/>
            </w:pPr>
            <w:r>
              <w:rPr>
                <w:sz w:val="20"/>
              </w:rPr>
            </w:r>
          </w:p>
        </w:tc>
      </w:tr>
      <w:tr>
        <w:tc>
          <w:tcPr>
            <w:tcW w:w="6690" w:type="dxa"/>
            <w:vAlign w:val="bottom"/>
          </w:tcPr>
          <w:p>
            <w:pPr>
              <w:pStyle w:val="0"/>
            </w:pPr>
            <w:r>
              <w:rPr>
                <w:sz w:val="20"/>
              </w:rPr>
              <w:t xml:space="preserve">Основной государственный регистрационный и идентификационный номера некоммерческой организации (ОГРН/ИНН)</w:t>
            </w:r>
          </w:p>
        </w:tc>
        <w:tc>
          <w:tcPr>
            <w:tcW w:w="2381" w:type="dxa"/>
          </w:tcPr>
          <w:p>
            <w:pPr>
              <w:pStyle w:val="0"/>
            </w:pPr>
            <w:r>
              <w:rPr>
                <w:sz w:val="20"/>
              </w:rPr>
            </w:r>
          </w:p>
        </w:tc>
      </w:tr>
      <w:tr>
        <w:tc>
          <w:tcPr>
            <w:tcW w:w="6690" w:type="dxa"/>
            <w:vAlign w:val="bottom"/>
          </w:tcPr>
          <w:p>
            <w:pPr>
              <w:pStyle w:val="0"/>
            </w:pPr>
            <w:r>
              <w:rPr>
                <w:sz w:val="20"/>
              </w:rPr>
              <w:t xml:space="preserve">Место нахождения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Контактный телефон некоммерческой организации (при наличии)</w:t>
            </w:r>
          </w:p>
        </w:tc>
        <w:tc>
          <w:tcPr>
            <w:tcW w:w="2381" w:type="dxa"/>
          </w:tcPr>
          <w:p>
            <w:pPr>
              <w:pStyle w:val="0"/>
            </w:pPr>
            <w:r>
              <w:rPr>
                <w:sz w:val="20"/>
              </w:rPr>
            </w:r>
          </w:p>
        </w:tc>
      </w:tr>
      <w:tr>
        <w:tc>
          <w:tcPr>
            <w:tcW w:w="6690" w:type="dxa"/>
            <w:vAlign w:val="bottom"/>
          </w:tcPr>
          <w:p>
            <w:pPr>
              <w:pStyle w:val="0"/>
            </w:pPr>
            <w:r>
              <w:rPr>
                <w:sz w:val="20"/>
              </w:rPr>
              <w:t xml:space="preserve">Адрес электронной почты некоммерческой организации (при наличии)</w:t>
            </w:r>
          </w:p>
        </w:tc>
        <w:tc>
          <w:tcPr>
            <w:tcW w:w="2381" w:type="dxa"/>
          </w:tcPr>
          <w:p>
            <w:pPr>
              <w:pStyle w:val="0"/>
            </w:pPr>
            <w:r>
              <w:rPr>
                <w:sz w:val="20"/>
              </w:rPr>
            </w:r>
          </w:p>
        </w:tc>
      </w:tr>
      <w:tr>
        <w:tc>
          <w:tcPr>
            <w:tcW w:w="6690" w:type="dxa"/>
            <w:vAlign w:val="bottom"/>
          </w:tcPr>
          <w:p>
            <w:pPr>
              <w:pStyle w:val="0"/>
            </w:pPr>
            <w:r>
              <w:rPr>
                <w:sz w:val="20"/>
              </w:rPr>
              <w:t xml:space="preserve">Наименование субсидии</w:t>
            </w:r>
          </w:p>
        </w:tc>
        <w:tc>
          <w:tcPr>
            <w:tcW w:w="2381" w:type="dxa"/>
          </w:tcPr>
          <w:p>
            <w:pPr>
              <w:pStyle w:val="0"/>
            </w:pPr>
            <w:r>
              <w:rPr>
                <w:sz w:val="20"/>
              </w:rPr>
            </w:r>
          </w:p>
        </w:tc>
      </w:tr>
      <w:tr>
        <w:tc>
          <w:tcPr>
            <w:tcW w:w="6690" w:type="dxa"/>
            <w:vAlign w:val="bottom"/>
          </w:tcPr>
          <w:p>
            <w:pPr>
              <w:pStyle w:val="0"/>
            </w:pPr>
            <w:r>
              <w:rPr>
                <w:sz w:val="20"/>
              </w:rPr>
              <w:t xml:space="preserve">Предполагаемая сумма затрат</w:t>
            </w:r>
          </w:p>
        </w:tc>
        <w:tc>
          <w:tcPr>
            <w:tcW w:w="2381" w:type="dxa"/>
          </w:tcPr>
          <w:p>
            <w:pPr>
              <w:pStyle w:val="0"/>
            </w:pPr>
            <w:r>
              <w:rPr>
                <w:sz w:val="20"/>
              </w:rPr>
            </w:r>
          </w:p>
        </w:tc>
      </w:tr>
      <w:tr>
        <w:tc>
          <w:tcPr>
            <w:tcW w:w="6690" w:type="dxa"/>
            <w:vAlign w:val="bottom"/>
          </w:tcPr>
          <w:p>
            <w:pPr>
              <w:pStyle w:val="0"/>
            </w:pPr>
            <w:r>
              <w:rPr>
                <w:sz w:val="20"/>
              </w:rPr>
              <w:t xml:space="preserve">Перечень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(молочной продукции, питьевой бутилированной воды, мясной продукции, рыбной продукции, хлебобулочной продукции и сыро-колбасной продукции), утверждаемым Министерством торговли и услуг Республики Башкортостан</w:t>
            </w:r>
          </w:p>
        </w:tc>
        <w:tc>
          <w:tcPr>
            <w:tcW w:w="2381" w:type="dxa"/>
          </w:tcPr>
          <w:p>
            <w:pPr>
              <w:pStyle w:val="0"/>
            </w:pPr>
            <w:r>
              <w:rPr>
                <w:sz w:val="20"/>
              </w:rPr>
            </w:r>
          </w:p>
        </w:tc>
      </w:tr>
      <w:tr>
        <w:tc>
          <w:tcPr>
            <w:tcW w:w="6690" w:type="dxa"/>
            <w:vAlign w:val="bottom"/>
          </w:tcPr>
          <w:p>
            <w:pPr>
              <w:pStyle w:val="0"/>
            </w:pPr>
            <w:r>
              <w:rPr>
                <w:sz w:val="20"/>
              </w:rPr>
              <w:t xml:space="preserve">Предложения по реализации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(молочной продукции, питьевой бутилированной воды, мясной продукции, рыбной продукции, хлебобулочной продукции и сыро-колбасной продукции), утверждаемым Министерством торговли и услуг Республики Башкортостан</w:t>
            </w:r>
          </w:p>
        </w:tc>
        <w:tc>
          <w:tcPr>
            <w:tcW w:w="2381" w:type="dxa"/>
          </w:tcPr>
          <w:p>
            <w:pPr>
              <w:pStyle w:val="0"/>
            </w:pPr>
            <w:r>
              <w:rPr>
                <w:sz w:val="20"/>
              </w:rPr>
            </w:r>
          </w:p>
        </w:tc>
      </w:tr>
    </w:tbl>
    <w:p>
      <w:pPr>
        <w:pStyle w:val="0"/>
        <w:jc w:val="both"/>
      </w:pPr>
      <w:r>
        <w:rPr>
          <w:sz w:val="20"/>
        </w:rPr>
      </w:r>
    </w:p>
    <w:p>
      <w:pPr>
        <w:pStyle w:val="1"/>
        <w:jc w:val="both"/>
      </w:pPr>
      <w:r>
        <w:rPr>
          <w:sz w:val="20"/>
        </w:rPr>
        <w:t xml:space="preserve">    Настоящим            заявлением            подтверждаем,            что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в качестве юридического лица:</w:t>
      </w:r>
    </w:p>
    <w:p>
      <w:pPr>
        <w:pStyle w:val="1"/>
        <w:jc w:val="both"/>
      </w:pPr>
      <w:r>
        <w:rPr>
          <w:sz w:val="20"/>
        </w:rPr>
        <w:t xml:space="preserve">    а)  зарегистрирована  на  территории Республики Башкортостан не позднее</w:t>
      </w:r>
    </w:p>
    <w:p>
      <w:pPr>
        <w:pStyle w:val="1"/>
        <w:jc w:val="both"/>
      </w:pPr>
      <w:r>
        <w:rPr>
          <w:sz w:val="20"/>
        </w:rPr>
        <w:t xml:space="preserve">чем  за 6 месяцев до дня окончания приема заявлений на участие в конкурсном</w:t>
      </w:r>
    </w:p>
    <w:p>
      <w:pPr>
        <w:pStyle w:val="1"/>
        <w:jc w:val="both"/>
      </w:pPr>
      <w:r>
        <w:rPr>
          <w:sz w:val="20"/>
        </w:rPr>
        <w:t xml:space="preserve">отборе некоммерческих организаций на получение субсидий (далее - конкурсный</w:t>
      </w:r>
    </w:p>
    <w:p>
      <w:pPr>
        <w:pStyle w:val="1"/>
        <w:jc w:val="both"/>
      </w:pPr>
      <w:r>
        <w:rPr>
          <w:sz w:val="20"/>
        </w:rPr>
        <w:t xml:space="preserve">отбор);</w:t>
      </w:r>
    </w:p>
    <w:p>
      <w:pPr>
        <w:pStyle w:val="1"/>
        <w:jc w:val="both"/>
      </w:pPr>
      <w:r>
        <w:rPr>
          <w:sz w:val="20"/>
        </w:rPr>
        <w:t xml:space="preserve">    б)  реализует  в соответствии с учредительными документами мероприятия,</w:t>
      </w:r>
    </w:p>
    <w:p>
      <w:pPr>
        <w:pStyle w:val="1"/>
        <w:jc w:val="both"/>
      </w:pPr>
      <w:r>
        <w:rPr>
          <w:sz w:val="20"/>
        </w:rPr>
        <w:t xml:space="preserve">направленные  на  защиту  прав  потребителей  и оказание юридической помощи</w:t>
      </w:r>
    </w:p>
    <w:p>
      <w:pPr>
        <w:pStyle w:val="1"/>
        <w:jc w:val="both"/>
      </w:pPr>
      <w:r>
        <w:rPr>
          <w:sz w:val="20"/>
        </w:rPr>
        <w:t xml:space="preserve">населению;</w:t>
      </w:r>
    </w:p>
    <w:p>
      <w:pPr>
        <w:pStyle w:val="1"/>
        <w:jc w:val="both"/>
      </w:pPr>
      <w:r>
        <w:rPr>
          <w:sz w:val="20"/>
        </w:rPr>
        <w:t xml:space="preserve">    в)   на   первое   число  месяца,  предшествующего  месяцу,  в  котором</w:t>
      </w:r>
    </w:p>
    <w:p>
      <w:pPr>
        <w:pStyle w:val="1"/>
        <w:jc w:val="both"/>
      </w:pPr>
      <w:r>
        <w:rPr>
          <w:sz w:val="20"/>
        </w:rPr>
        <w:t xml:space="preserve">планируется проведение конкурсного отбора:</w:t>
      </w:r>
    </w:p>
    <w:p>
      <w:pPr>
        <w:pStyle w:val="1"/>
        <w:jc w:val="both"/>
      </w:pPr>
      <w:r>
        <w:rPr>
          <w:sz w:val="20"/>
        </w:rPr>
        <w:t xml:space="preserve">    не  находится  в процессе реорганизации (за исключением реорганизации в</w:t>
      </w:r>
    </w:p>
    <w:p>
      <w:pPr>
        <w:pStyle w:val="1"/>
        <w:jc w:val="both"/>
      </w:pPr>
      <w:r>
        <w:rPr>
          <w:sz w:val="20"/>
        </w:rPr>
        <w:t xml:space="preserve">форме присоединения к юридическому лицу, являющемуся участником конкурсного</w:t>
      </w:r>
    </w:p>
    <w:p>
      <w:pPr>
        <w:pStyle w:val="1"/>
        <w:jc w:val="both"/>
      </w:pPr>
      <w:r>
        <w:rPr>
          <w:sz w:val="20"/>
        </w:rPr>
        <w:t xml:space="preserve">отбора,  другого  юридического лица), ликвидации, в отношении ее не введена</w:t>
      </w:r>
    </w:p>
    <w:p>
      <w:pPr>
        <w:pStyle w:val="1"/>
        <w:jc w:val="both"/>
      </w:pPr>
      <w:r>
        <w:rPr>
          <w:sz w:val="20"/>
        </w:rPr>
        <w:t xml:space="preserve">процедура   банкротства,  ее  деятельность  не  приостановлена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не   является   иностранным   юридическим  лицом,  а  также  российским</w:t>
      </w:r>
    </w:p>
    <w:p>
      <w:pPr>
        <w:pStyle w:val="1"/>
        <w:jc w:val="both"/>
      </w:pPr>
      <w:r>
        <w:rPr>
          <w:sz w:val="20"/>
        </w:rPr>
        <w:t xml:space="preserve">юридическим  лицом,  в уставном (складочном) капитале которого доля участия</w:t>
      </w:r>
    </w:p>
    <w:p>
      <w:pPr>
        <w:pStyle w:val="1"/>
        <w:jc w:val="both"/>
      </w:pPr>
      <w:r>
        <w:rPr>
          <w:sz w:val="20"/>
        </w:rPr>
        <w:t xml:space="preserve">иностранных   юридических   лиц,   местом   регистрации   которых  являются</w:t>
      </w:r>
    </w:p>
    <w:p>
      <w:pPr>
        <w:pStyle w:val="1"/>
        <w:jc w:val="both"/>
      </w:pPr>
      <w:r>
        <w:rPr>
          <w:sz w:val="20"/>
        </w:rPr>
        <w:t xml:space="preserve">государство   или   территория,  включенные  в  утверждаемый  Министерством</w:t>
      </w:r>
    </w:p>
    <w:p>
      <w:pPr>
        <w:pStyle w:val="1"/>
        <w:jc w:val="both"/>
      </w:pPr>
      <w:r>
        <w:rPr>
          <w:sz w:val="20"/>
        </w:rPr>
        <w:t xml:space="preserve">финансов   Российской   Федерации   перечень   государств   и   территорий,</w:t>
      </w:r>
    </w:p>
    <w:p>
      <w:pPr>
        <w:pStyle w:val="1"/>
        <w:jc w:val="both"/>
      </w:pPr>
      <w:r>
        <w:rPr>
          <w:sz w:val="20"/>
        </w:rPr>
        <w:t xml:space="preserve">предоставляющих   льготный  налоговый  режим  налогообложения  и  (или)  не</w:t>
      </w:r>
    </w:p>
    <w:p>
      <w:pPr>
        <w:pStyle w:val="1"/>
        <w:jc w:val="both"/>
      </w:pPr>
      <w:r>
        <w:rPr>
          <w:sz w:val="20"/>
        </w:rPr>
        <w:t xml:space="preserve">предусматривающих  раскрытия  и  предоставления  информации  при проведении</w:t>
      </w:r>
    </w:p>
    <w:p>
      <w:pPr>
        <w:pStyle w:val="1"/>
        <w:jc w:val="both"/>
      </w:pPr>
      <w:r>
        <w:rPr>
          <w:sz w:val="20"/>
        </w:rPr>
        <w:t xml:space="preserve">финансовых  операций  (офшорные  зоны) в отношении таких юридических лиц, в</w:t>
      </w:r>
    </w:p>
    <w:p>
      <w:pPr>
        <w:pStyle w:val="1"/>
        <w:jc w:val="both"/>
      </w:pPr>
      <w:r>
        <w:rPr>
          <w:sz w:val="20"/>
        </w:rPr>
        <w:t xml:space="preserve">совокупности превышает 50 процентов;</w:t>
      </w:r>
    </w:p>
    <w:p>
      <w:pPr>
        <w:pStyle w:val="1"/>
        <w:jc w:val="both"/>
      </w:pPr>
      <w:r>
        <w:rPr>
          <w:sz w:val="20"/>
        </w:rPr>
        <w:t xml:space="preserve">    не  получает  средства  из бюджета Республики Башкортостан на основании</w:t>
      </w:r>
    </w:p>
    <w:p>
      <w:pPr>
        <w:pStyle w:val="1"/>
        <w:jc w:val="both"/>
      </w:pPr>
      <w:r>
        <w:rPr>
          <w:sz w:val="20"/>
        </w:rPr>
        <w:t xml:space="preserve">иных нормативных правовых актов на цель, указанную в пункте 1.2 Порядка;</w:t>
      </w:r>
    </w:p>
    <w:p>
      <w:pPr>
        <w:pStyle w:val="1"/>
        <w:jc w:val="both"/>
      </w:pPr>
      <w:r>
        <w:rPr>
          <w:sz w:val="20"/>
        </w:rPr>
        <w:t xml:space="preserve">    не  имеет  просроченной  задолженности  по возврату в бюджет Республики</w:t>
      </w:r>
    </w:p>
    <w:p>
      <w:pPr>
        <w:pStyle w:val="1"/>
        <w:jc w:val="both"/>
      </w:pPr>
      <w:r>
        <w:rPr>
          <w:sz w:val="20"/>
        </w:rPr>
        <w:t xml:space="preserve">Башкортостан  субсидий,  бюджетных  инвестиций, предоставленных в том числе</w:t>
      </w:r>
    </w:p>
    <w:p>
      <w:pPr>
        <w:pStyle w:val="1"/>
        <w:jc w:val="both"/>
      </w:pPr>
      <w:r>
        <w:rPr>
          <w:sz w:val="20"/>
        </w:rPr>
        <w:t xml:space="preserve">согласно  иным  правовым  актам,  и  иной  просроченной задолженности перед</w:t>
      </w:r>
    </w:p>
    <w:p>
      <w:pPr>
        <w:pStyle w:val="1"/>
        <w:jc w:val="both"/>
      </w:pPr>
      <w:r>
        <w:rPr>
          <w:sz w:val="20"/>
        </w:rPr>
        <w:t xml:space="preserve">бюджетом Республики Башкортостан;</w:t>
      </w:r>
    </w:p>
    <w:p>
      <w:pPr>
        <w:pStyle w:val="1"/>
        <w:jc w:val="both"/>
      </w:pPr>
      <w:r>
        <w:rPr>
          <w:sz w:val="20"/>
        </w:rPr>
        <w:t xml:space="preserve">    г)  в  случае  принятия  решения  о предоставлении субсидии согласна на</w:t>
      </w:r>
    </w:p>
    <w:p>
      <w:pPr>
        <w:pStyle w:val="1"/>
        <w:jc w:val="both"/>
      </w:pPr>
      <w:r>
        <w:rPr>
          <w:sz w:val="20"/>
        </w:rPr>
        <w:t xml:space="preserve">осуществление   Министерством  торговли  и  услуг  Республики  Башкортостан</w:t>
      </w:r>
    </w:p>
    <w:p>
      <w:pPr>
        <w:pStyle w:val="1"/>
        <w:jc w:val="both"/>
      </w:pPr>
      <w:r>
        <w:rPr>
          <w:sz w:val="20"/>
        </w:rPr>
        <w:t xml:space="preserve">проверок   соблюдения   некоммерческой   организацией   порядка  и  условий</w:t>
      </w:r>
    </w:p>
    <w:p>
      <w:pPr>
        <w:pStyle w:val="1"/>
        <w:jc w:val="both"/>
      </w:pPr>
      <w:r>
        <w:rPr>
          <w:sz w:val="20"/>
        </w:rPr>
        <w:t xml:space="preserve">предоставления субсидии, в том числе в части достижения значений результата</w:t>
      </w:r>
    </w:p>
    <w:p>
      <w:pPr>
        <w:pStyle w:val="1"/>
        <w:jc w:val="both"/>
      </w:pPr>
      <w:r>
        <w:rPr>
          <w:sz w:val="20"/>
        </w:rPr>
        <w:t xml:space="preserve">предоставления   субсидии   и   показателей,   необходимых  для  достижения</w:t>
      </w:r>
    </w:p>
    <w:p>
      <w:pPr>
        <w:pStyle w:val="1"/>
        <w:jc w:val="both"/>
      </w:pPr>
      <w:r>
        <w:rPr>
          <w:sz w:val="20"/>
        </w:rPr>
        <w:t xml:space="preserve">результата    предоставления    субсидии,    а   также   на   осуществление</w:t>
      </w:r>
    </w:p>
    <w:p>
      <w:pPr>
        <w:pStyle w:val="1"/>
        <w:jc w:val="both"/>
      </w:pPr>
      <w:r>
        <w:rPr>
          <w:sz w:val="20"/>
        </w:rPr>
        <w:t xml:space="preserve">уполномоченными  органами  государственного финансового контроля проверок в</w:t>
      </w:r>
    </w:p>
    <w:p>
      <w:pPr>
        <w:pStyle w:val="1"/>
        <w:jc w:val="both"/>
      </w:pPr>
      <w:r>
        <w:rPr>
          <w:sz w:val="20"/>
        </w:rPr>
        <w:t xml:space="preserve">соответствии  со  </w:t>
      </w:r>
      <w:hyperlink w:history="0" r:id="rId2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w:t>
      </w:r>
    </w:p>
    <w:p>
      <w:pPr>
        <w:pStyle w:val="1"/>
        <w:jc w:val="both"/>
      </w:pPr>
      <w:r>
        <w:rPr>
          <w:sz w:val="20"/>
        </w:rPr>
        <w:t xml:space="preserve">    д)   обязуется   предусмотреть   в  соглашениях,  заключенных  в  целях</w:t>
      </w:r>
    </w:p>
    <w:p>
      <w:pPr>
        <w:pStyle w:val="1"/>
        <w:jc w:val="both"/>
      </w:pPr>
      <w:r>
        <w:rPr>
          <w:sz w:val="20"/>
        </w:rPr>
        <w:t xml:space="preserve">исполнения  обязательств по договору о предоставлении субсидии, положение о</w:t>
      </w:r>
    </w:p>
    <w:p>
      <w:pPr>
        <w:pStyle w:val="1"/>
        <w:jc w:val="both"/>
      </w:pPr>
      <w:r>
        <w:rPr>
          <w:sz w:val="20"/>
        </w:rPr>
        <w:t xml:space="preserve">согласии  на осуществление проверок соответствующими органами, указанными в</w:t>
      </w:r>
    </w:p>
    <w:p>
      <w:pPr>
        <w:pStyle w:val="1"/>
        <w:jc w:val="both"/>
      </w:pPr>
      <w:r>
        <w:rPr>
          <w:sz w:val="20"/>
        </w:rPr>
        <w:t xml:space="preserve">подпункте   "г"   настоящего   заявления,   лиц,   являющихся  поставщиками</w:t>
      </w:r>
    </w:p>
    <w:p>
      <w:pPr>
        <w:pStyle w:val="1"/>
        <w:jc w:val="both"/>
      </w:pPr>
      <w:r>
        <w:rPr>
          <w:sz w:val="20"/>
        </w:rPr>
        <w:t xml:space="preserve">(подрядчиками,   исполнителями)   по  соглашениям,  в  том  числе  в  части</w:t>
      </w:r>
    </w:p>
    <w:p>
      <w:pPr>
        <w:pStyle w:val="1"/>
        <w:jc w:val="both"/>
      </w:pPr>
      <w:r>
        <w:rPr>
          <w:sz w:val="20"/>
        </w:rPr>
        <w:t xml:space="preserve">достижения  значений  результата  предоставления  субсидии  и  показателей,</w:t>
      </w:r>
    </w:p>
    <w:p>
      <w:pPr>
        <w:pStyle w:val="1"/>
        <w:jc w:val="both"/>
      </w:pPr>
      <w:r>
        <w:rPr>
          <w:sz w:val="20"/>
        </w:rPr>
        <w:t xml:space="preserve">необходимых   для   достижения   результата   предоставления  субсидии  (за</w:t>
      </w:r>
    </w:p>
    <w:p>
      <w:pPr>
        <w:pStyle w:val="1"/>
        <w:jc w:val="both"/>
      </w:pPr>
      <w:r>
        <w:rPr>
          <w:sz w:val="20"/>
        </w:rPr>
        <w:t xml:space="preserve">исключением    государственных   (муниципальных)   унитарных   предприятий,</w:t>
      </w:r>
    </w:p>
    <w:p>
      <w:pPr>
        <w:pStyle w:val="1"/>
        <w:jc w:val="both"/>
      </w:pPr>
      <w:r>
        <w:rPr>
          <w:sz w:val="20"/>
        </w:rPr>
        <w:t xml:space="preserve">хозяйственных   товариществ   и   обществ   с   участием  публично-правовых</w:t>
      </w:r>
    </w:p>
    <w:p>
      <w:pPr>
        <w:pStyle w:val="1"/>
        <w:jc w:val="both"/>
      </w:pPr>
      <w:r>
        <w:rPr>
          <w:sz w:val="20"/>
        </w:rPr>
        <w:t xml:space="preserve">образований  в их уставных (складочных) капиталах, коммерческих организаций</w:t>
      </w:r>
    </w:p>
    <w:p>
      <w:pPr>
        <w:pStyle w:val="1"/>
        <w:jc w:val="both"/>
      </w:pPr>
      <w:r>
        <w:rPr>
          <w:sz w:val="20"/>
        </w:rPr>
        <w:t xml:space="preserve">с   участием  таких  товариществ  и  обществ  в  их  уставных  (складочных)</w:t>
      </w:r>
    </w:p>
    <w:p>
      <w:pPr>
        <w:pStyle w:val="1"/>
        <w:jc w:val="both"/>
      </w:pPr>
      <w:r>
        <w:rPr>
          <w:sz w:val="20"/>
        </w:rPr>
        <w:t xml:space="preserve">капиталах);</w:t>
      </w:r>
    </w:p>
    <w:p>
      <w:pPr>
        <w:pStyle w:val="1"/>
        <w:jc w:val="both"/>
      </w:pPr>
      <w:r>
        <w:rPr>
          <w:sz w:val="20"/>
        </w:rPr>
        <w:t xml:space="preserve">    е)        согласна       на       публикацию       (размещение)       в</w:t>
      </w:r>
    </w:p>
    <w:p>
      <w:pPr>
        <w:pStyle w:val="1"/>
        <w:jc w:val="both"/>
      </w:pPr>
      <w:r>
        <w:rPr>
          <w:sz w:val="20"/>
        </w:rPr>
        <w:t xml:space="preserve">информационно-телекоммуникационной     сети     Интернет    информации    о</w:t>
      </w:r>
    </w:p>
    <w:p>
      <w:pPr>
        <w:pStyle w:val="1"/>
        <w:jc w:val="both"/>
      </w:pPr>
      <w:r>
        <w:rPr>
          <w:sz w:val="20"/>
        </w:rPr>
        <w:t xml:space="preserve">некоммерческой  организации,  о  подаваемом ею заявлении, иной информации о</w:t>
      </w:r>
    </w:p>
    <w:p>
      <w:pPr>
        <w:pStyle w:val="1"/>
        <w:jc w:val="both"/>
      </w:pPr>
      <w:r>
        <w:rPr>
          <w:sz w:val="20"/>
        </w:rPr>
        <w:t xml:space="preserve">некоммерческой организации, связанной с соответствующим конкурсным отбором.</w:t>
      </w:r>
    </w:p>
    <w:p>
      <w:pPr>
        <w:pStyle w:val="1"/>
        <w:jc w:val="both"/>
      </w:pPr>
      <w:r>
        <w:rPr>
          <w:sz w:val="20"/>
        </w:rPr>
      </w:r>
    </w:p>
    <w:p>
      <w:pPr>
        <w:pStyle w:val="1"/>
        <w:jc w:val="both"/>
      </w:pPr>
      <w:r>
        <w:rPr>
          <w:sz w:val="20"/>
        </w:rPr>
        <w:t xml:space="preserve">    Приложение: на _____ л. в 1 экз.</w:t>
      </w:r>
    </w:p>
    <w:p>
      <w:pPr>
        <w:pStyle w:val="1"/>
        <w:jc w:val="both"/>
      </w:pPr>
      <w:r>
        <w:rPr>
          <w:sz w:val="20"/>
        </w:rPr>
        <w:t xml:space="preserve">    Некоммерческая организация:</w:t>
      </w:r>
    </w:p>
    <w:p>
      <w:pPr>
        <w:pStyle w:val="1"/>
        <w:jc w:val="both"/>
      </w:pPr>
      <w:r>
        <w:rPr>
          <w:sz w:val="20"/>
        </w:rPr>
        <w:t xml:space="preserve">    ____________ ____________________________ _____________________________</w:t>
      </w:r>
    </w:p>
    <w:p>
      <w:pPr>
        <w:pStyle w:val="1"/>
        <w:jc w:val="both"/>
      </w:pPr>
      <w:r>
        <w:rPr>
          <w:sz w:val="20"/>
        </w:rPr>
        <w:t xml:space="preserve">     (подпись)       (расшифровка подписи)             (должность)</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  "___" 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w:t>
      </w:r>
    </w:p>
    <w:p>
      <w:pPr>
        <w:pStyle w:val="0"/>
        <w:jc w:val="right"/>
      </w:pPr>
      <w:r>
        <w:rPr>
          <w:sz w:val="20"/>
        </w:rPr>
        <w:t xml:space="preserve">затрат, связанных с организацией</w:t>
      </w:r>
    </w:p>
    <w:p>
      <w:pPr>
        <w:pStyle w:val="0"/>
        <w:jc w:val="right"/>
      </w:pPr>
      <w:r>
        <w:rPr>
          <w:sz w:val="20"/>
        </w:rPr>
        <w:t xml:space="preserve">и проведением мероприятий</w:t>
      </w:r>
    </w:p>
    <w:p>
      <w:pPr>
        <w:pStyle w:val="0"/>
        <w:jc w:val="right"/>
      </w:pPr>
      <w:r>
        <w:rPr>
          <w:sz w:val="20"/>
        </w:rPr>
        <w:t xml:space="preserve">государственной программы</w:t>
      </w:r>
    </w:p>
    <w:p>
      <w:pPr>
        <w:pStyle w:val="0"/>
        <w:jc w:val="right"/>
      </w:pPr>
      <w:r>
        <w:rPr>
          <w:sz w:val="20"/>
        </w:rPr>
        <w:t xml:space="preserve">"О защите прав потребителей</w:t>
      </w:r>
    </w:p>
    <w:p>
      <w:pPr>
        <w:pStyle w:val="0"/>
        <w:jc w:val="right"/>
      </w:pPr>
      <w:r>
        <w:rPr>
          <w:sz w:val="20"/>
        </w:rPr>
        <w:t xml:space="preserve">в Республике Башкортостан"</w:t>
      </w:r>
    </w:p>
    <w:p>
      <w:pPr>
        <w:pStyle w:val="0"/>
        <w:jc w:val="right"/>
      </w:pPr>
      <w:r>
        <w:rPr>
          <w:sz w:val="20"/>
        </w:rPr>
        <w:t xml:space="preserve">по приобретению на потребительском</w:t>
      </w:r>
    </w:p>
    <w:p>
      <w:pPr>
        <w:pStyle w:val="0"/>
        <w:jc w:val="right"/>
      </w:pPr>
      <w:r>
        <w:rPr>
          <w:sz w:val="20"/>
        </w:rPr>
        <w:t xml:space="preserve">рынке Республики Башкортостан</w:t>
      </w:r>
    </w:p>
    <w:p>
      <w:pPr>
        <w:pStyle w:val="0"/>
        <w:jc w:val="right"/>
      </w:pPr>
      <w:r>
        <w:rPr>
          <w:sz w:val="20"/>
        </w:rPr>
        <w:t xml:space="preserve">продовольственных товаров</w:t>
      </w:r>
    </w:p>
    <w:p>
      <w:pPr>
        <w:pStyle w:val="0"/>
        <w:jc w:val="right"/>
      </w:pPr>
      <w:r>
        <w:rPr>
          <w:sz w:val="20"/>
        </w:rPr>
        <w:t xml:space="preserve">для проведения их лабораторных</w:t>
      </w:r>
    </w:p>
    <w:p>
      <w:pPr>
        <w:pStyle w:val="0"/>
        <w:jc w:val="right"/>
      </w:pPr>
      <w:r>
        <w:rPr>
          <w:sz w:val="20"/>
        </w:rPr>
        <w:t xml:space="preserve">испытаний в целях мониторинга</w:t>
      </w:r>
    </w:p>
    <w:p>
      <w:pPr>
        <w:pStyle w:val="0"/>
        <w:jc w:val="right"/>
      </w:pPr>
      <w:r>
        <w:rPr>
          <w:sz w:val="20"/>
        </w:rPr>
        <w:t xml:space="preserve">качества и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53" w:tooltip="Постановление Правительства РБ от 16.09.2020 N 566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Постановлением</w:t>
              </w:r>
            </w:hyperlink>
            <w:r>
              <w:rPr>
                <w:sz w:val="20"/>
                <w:color w:val="392c69"/>
              </w:rPr>
              <w:t xml:space="preserve"> Правительства РБ от 16.09.2020 N 566;</w:t>
            </w:r>
          </w:p>
          <w:p>
            <w:pPr>
              <w:pStyle w:val="0"/>
              <w:jc w:val="center"/>
            </w:pPr>
            <w:r>
              <w:rPr>
                <w:sz w:val="20"/>
                <w:color w:val="392c69"/>
              </w:rPr>
              <w:t xml:space="preserve">в ред. Постановлений Правительства РБ от 03.02.2021 </w:t>
            </w:r>
            <w:hyperlink w:history="0" r:id="rId254" w:tooltip="Постановление Правительства РБ от 03.02.2021 N 27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14.04.2022 </w:t>
            </w:r>
            <w:hyperlink w:history="0" r:id="rId255" w:tooltip="Постановление Правительства РБ от 14.04.2022 N 162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162</w:t>
              </w:r>
            </w:hyperlink>
            <w:r>
              <w:rPr>
                <w:sz w:val="20"/>
                <w:color w:val="392c69"/>
              </w:rPr>
              <w:t xml:space="preserve">, от 07.10.2022 </w:t>
            </w:r>
            <w:hyperlink w:history="0" r:id="rId256"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Министерство торговли и услуг</w:t>
      </w:r>
    </w:p>
    <w:p>
      <w:pPr>
        <w:pStyle w:val="1"/>
        <w:jc w:val="both"/>
      </w:pPr>
      <w:r>
        <w:rPr>
          <w:sz w:val="20"/>
        </w:rPr>
        <w:t xml:space="preserve">                                              Республики Башкортостан</w:t>
      </w:r>
    </w:p>
    <w:p>
      <w:pPr>
        <w:pStyle w:val="1"/>
        <w:jc w:val="both"/>
      </w:pPr>
      <w:r>
        <w:rPr>
          <w:sz w:val="20"/>
        </w:rPr>
      </w:r>
    </w:p>
    <w:bookmarkStart w:id="1705" w:name="P1705"/>
    <w:bookmarkEnd w:id="1705"/>
    <w:p>
      <w:pPr>
        <w:pStyle w:val="1"/>
        <w:jc w:val="both"/>
      </w:pPr>
      <w:r>
        <w:rPr>
          <w:sz w:val="20"/>
        </w:rPr>
        <w:t xml:space="preserve">                                 ЗАЯВЛЕНИЕ</w:t>
      </w:r>
    </w:p>
    <w:p>
      <w:pPr>
        <w:pStyle w:val="1"/>
        <w:jc w:val="both"/>
      </w:pPr>
      <w:r>
        <w:rPr>
          <w:sz w:val="20"/>
        </w:rPr>
        <w:t xml:space="preserve">                  на предоставление субсидии в 2020 году</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налогоплательщика (получателя субсидии,</w:t>
      </w:r>
    </w:p>
    <w:p>
      <w:pPr>
        <w:pStyle w:val="1"/>
        <w:jc w:val="both"/>
      </w:pPr>
      <w:r>
        <w:rPr>
          <w:sz w:val="20"/>
        </w:rPr>
        <w:t xml:space="preserve">                            юридического лица))</w:t>
      </w:r>
    </w:p>
    <w:p>
      <w:pPr>
        <w:pStyle w:val="1"/>
        <w:jc w:val="both"/>
      </w:pPr>
      <w:r>
        <w:rPr>
          <w:sz w:val="20"/>
        </w:rPr>
      </w:r>
    </w:p>
    <w:p>
      <w:pPr>
        <w:pStyle w:val="1"/>
        <w:jc w:val="both"/>
      </w:pPr>
      <w:r>
        <w:rPr>
          <w:sz w:val="20"/>
        </w:rPr>
        <w:t xml:space="preserve">в   соответствии   с   </w:t>
      </w:r>
      <w:hyperlink w:history="0" w:anchor="P1173" w:tooltip="ПОРЯДОК">
        <w:r>
          <w:rPr>
            <w:sz w:val="20"/>
            <w:color w:val="0000ff"/>
          </w:rPr>
          <w:t xml:space="preserve">Порядком</w:t>
        </w:r>
      </w:hyperlink>
      <w:r>
        <w:rPr>
          <w:sz w:val="20"/>
        </w:rPr>
        <w:t xml:space="preserve">   предоставления   субсидий  некоммерческим</w:t>
      </w:r>
    </w:p>
    <w:p>
      <w:pPr>
        <w:pStyle w:val="1"/>
        <w:jc w:val="both"/>
      </w:pPr>
      <w:r>
        <w:rPr>
          <w:sz w:val="20"/>
        </w:rPr>
        <w:t xml:space="preserve">организациям, не являющимся государственными (муниципальными) учреждениями,</w:t>
      </w:r>
    </w:p>
    <w:p>
      <w:pPr>
        <w:pStyle w:val="1"/>
        <w:jc w:val="both"/>
      </w:pPr>
      <w:r>
        <w:rPr>
          <w:sz w:val="20"/>
        </w:rPr>
        <w:t xml:space="preserve">в  целях  реализации  мероприятий  государственной программы "О защите прав</w:t>
      </w:r>
    </w:p>
    <w:p>
      <w:pPr>
        <w:pStyle w:val="1"/>
        <w:jc w:val="both"/>
      </w:pPr>
      <w:r>
        <w:rPr>
          <w:sz w:val="20"/>
        </w:rPr>
        <w:t xml:space="preserve">потребителей  в Республике Башкортостан" по приобретению на потребительском</w:t>
      </w:r>
    </w:p>
    <w:p>
      <w:pPr>
        <w:pStyle w:val="1"/>
        <w:jc w:val="both"/>
      </w:pPr>
      <w:r>
        <w:rPr>
          <w:sz w:val="20"/>
        </w:rPr>
        <w:t xml:space="preserve">рынке  Республики  Башкортостан продовольственных товаров для проведения их</w:t>
      </w:r>
    </w:p>
    <w:p>
      <w:pPr>
        <w:pStyle w:val="1"/>
        <w:jc w:val="both"/>
      </w:pPr>
      <w:r>
        <w:rPr>
          <w:sz w:val="20"/>
        </w:rPr>
        <w:t xml:space="preserve">лабораторных   испытаний  в  целях  мониторинга  качества  и  безопасности,</w:t>
      </w:r>
    </w:p>
    <w:p>
      <w:pPr>
        <w:pStyle w:val="1"/>
        <w:jc w:val="both"/>
      </w:pPr>
      <w:r>
        <w:rPr>
          <w:sz w:val="20"/>
        </w:rPr>
        <w:t xml:space="preserve">утвержденным  Постановлением  Правительства  Республики  Башкортостан от 10</w:t>
      </w:r>
    </w:p>
    <w:p>
      <w:pPr>
        <w:pStyle w:val="1"/>
        <w:jc w:val="both"/>
      </w:pPr>
      <w:r>
        <w:rPr>
          <w:sz w:val="20"/>
        </w:rPr>
        <w:t xml:space="preserve">января  2018  года  N  4  (далее - Порядок), просит предоставить субсидию в</w:t>
      </w:r>
    </w:p>
    <w:p>
      <w:pPr>
        <w:pStyle w:val="1"/>
        <w:jc w:val="both"/>
      </w:pPr>
      <w:r>
        <w:rPr>
          <w:sz w:val="20"/>
        </w:rPr>
        <w:t xml:space="preserve">размере   рублей,   в  том  числе  из  бюджета  Республики  Башкортостан  -</w:t>
      </w:r>
    </w:p>
    <w:p>
      <w:pPr>
        <w:pStyle w:val="1"/>
        <w:jc w:val="both"/>
      </w:pPr>
      <w:r>
        <w:rPr>
          <w:sz w:val="20"/>
        </w:rPr>
        <w:t xml:space="preserve">___________  рублей,  в  целях финансового обеспечения затрат (приобретение</w:t>
      </w:r>
    </w:p>
    <w:p>
      <w:pPr>
        <w:pStyle w:val="1"/>
        <w:jc w:val="both"/>
      </w:pPr>
      <w:r>
        <w:rPr>
          <w:sz w:val="20"/>
        </w:rPr>
        <w:t xml:space="preserve">продовольственных   товаров,   канцелярских   материалов,  оплата  труда  с</w:t>
      </w:r>
    </w:p>
    <w:p>
      <w:pPr>
        <w:pStyle w:val="1"/>
        <w:jc w:val="both"/>
      </w:pPr>
      <w:r>
        <w:rPr>
          <w:sz w:val="20"/>
        </w:rPr>
        <w:t xml:space="preserve">начислениями)  некоммерческих  организаций,  связанных  с  приобретением на</w:t>
      </w:r>
    </w:p>
    <w:p>
      <w:pPr>
        <w:pStyle w:val="1"/>
        <w:jc w:val="both"/>
      </w:pPr>
      <w:r>
        <w:rPr>
          <w:sz w:val="20"/>
        </w:rPr>
        <w:t xml:space="preserve">потребительском рынке Республики Башкортостан продовольственных товаров для</w:t>
      </w:r>
    </w:p>
    <w:p>
      <w:pPr>
        <w:pStyle w:val="1"/>
        <w:jc w:val="both"/>
      </w:pPr>
      <w:r>
        <w:rPr>
          <w:sz w:val="20"/>
        </w:rPr>
        <w:t xml:space="preserve">проведения  их  лабораторных  испытаний  в  целях  мониторинга  качества  и</w:t>
      </w:r>
    </w:p>
    <w:p>
      <w:pPr>
        <w:pStyle w:val="1"/>
        <w:jc w:val="both"/>
      </w:pPr>
      <w:r>
        <w:rPr>
          <w:sz w:val="20"/>
        </w:rPr>
        <w:t xml:space="preserve">безопасности:</w:t>
      </w:r>
    </w:p>
    <w:p>
      <w:pPr>
        <w:pStyle w:val="1"/>
        <w:jc w:val="both"/>
      </w:pPr>
      <w:r>
        <w:rPr>
          <w:sz w:val="20"/>
        </w:rPr>
        <w:t xml:space="preserve">    молока, молочной и масложировой продукции;</w:t>
      </w:r>
    </w:p>
    <w:p>
      <w:pPr>
        <w:pStyle w:val="1"/>
        <w:jc w:val="both"/>
      </w:pPr>
      <w:r>
        <w:rPr>
          <w:sz w:val="20"/>
        </w:rPr>
        <w:t xml:space="preserve">    питьевой бутилированной воды, включая природную минеральную воду;</w:t>
      </w:r>
    </w:p>
    <w:p>
      <w:pPr>
        <w:pStyle w:val="1"/>
        <w:jc w:val="both"/>
      </w:pPr>
      <w:r>
        <w:rPr>
          <w:sz w:val="20"/>
        </w:rPr>
        <w:t xml:space="preserve">    мяса и мясной продукции;</w:t>
      </w:r>
    </w:p>
    <w:p>
      <w:pPr>
        <w:pStyle w:val="1"/>
        <w:jc w:val="both"/>
      </w:pPr>
      <w:r>
        <w:rPr>
          <w:sz w:val="20"/>
        </w:rPr>
        <w:t xml:space="preserve">    рыбы и рыбной продукции;</w:t>
      </w:r>
    </w:p>
    <w:p>
      <w:pPr>
        <w:pStyle w:val="1"/>
        <w:jc w:val="both"/>
      </w:pPr>
      <w:r>
        <w:rPr>
          <w:sz w:val="20"/>
        </w:rPr>
        <w:t xml:space="preserve">    хлебобулочной продукции;</w:t>
      </w:r>
    </w:p>
    <w:p>
      <w:pPr>
        <w:pStyle w:val="1"/>
        <w:jc w:val="both"/>
      </w:pPr>
      <w:r>
        <w:rPr>
          <w:sz w:val="20"/>
        </w:rPr>
        <w:t xml:space="preserve">    макаронных изделий и круп;</w:t>
      </w:r>
    </w:p>
    <w:p>
      <w:pPr>
        <w:pStyle w:val="1"/>
        <w:jc w:val="both"/>
      </w:pPr>
      <w:r>
        <w:rPr>
          <w:sz w:val="20"/>
        </w:rPr>
        <w:t xml:space="preserve">    тушек и мяса птицы и продуктов их переработки;</w:t>
      </w:r>
    </w:p>
    <w:p>
      <w:pPr>
        <w:pStyle w:val="1"/>
        <w:jc w:val="both"/>
      </w:pPr>
      <w:r>
        <w:rPr>
          <w:sz w:val="20"/>
        </w:rPr>
        <w:t xml:space="preserve">    овощей и продуктов их переработки, включая соковую продукцию из овощей;</w:t>
      </w:r>
    </w:p>
    <w:p>
      <w:pPr>
        <w:pStyle w:val="1"/>
        <w:jc w:val="both"/>
      </w:pPr>
      <w:r>
        <w:rPr>
          <w:sz w:val="20"/>
        </w:rPr>
        <w:t xml:space="preserve">    фруктов, ягод и продуктов их переработки, включая  соковую продукцию из</w:t>
      </w:r>
    </w:p>
    <w:p>
      <w:pPr>
        <w:pStyle w:val="1"/>
        <w:jc w:val="both"/>
      </w:pPr>
      <w:r>
        <w:rPr>
          <w:sz w:val="20"/>
        </w:rPr>
        <w:t xml:space="preserve">фруктов, ягод;</w:t>
      </w:r>
    </w:p>
    <w:p>
      <w:pPr>
        <w:pStyle w:val="1"/>
        <w:jc w:val="both"/>
      </w:pPr>
      <w:r>
        <w:rPr>
          <w:sz w:val="20"/>
        </w:rPr>
        <w:t xml:space="preserve">    кондитерской продукции.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81"/>
      </w:tblGrid>
      <w:tr>
        <w:tc>
          <w:tcPr>
            <w:tcW w:w="6690" w:type="dxa"/>
          </w:tcPr>
          <w:p>
            <w:pPr>
              <w:pStyle w:val="0"/>
            </w:pPr>
            <w:r>
              <w:rPr>
                <w:sz w:val="20"/>
              </w:rPr>
              <w:t xml:space="preserve">Сокращенное (при наличии) наименование налогоплательщика (получателя субсидии, юридического лица)</w:t>
            </w:r>
          </w:p>
        </w:tc>
        <w:tc>
          <w:tcPr>
            <w:tcW w:w="2381" w:type="dxa"/>
          </w:tcPr>
          <w:p>
            <w:pPr>
              <w:pStyle w:val="0"/>
              <w:jc w:val="center"/>
            </w:pPr>
            <w:r>
              <w:rPr>
                <w:sz w:val="20"/>
              </w:rPr>
            </w:r>
          </w:p>
        </w:tc>
      </w:tr>
      <w:tr>
        <w:tc>
          <w:tcPr>
            <w:tcW w:w="6690" w:type="dxa"/>
          </w:tcPr>
          <w:p>
            <w:pPr>
              <w:pStyle w:val="0"/>
            </w:pPr>
            <w:r>
              <w:rPr>
                <w:sz w:val="20"/>
              </w:rPr>
              <w:t xml:space="preserve">Дата регистрации организации</w:t>
            </w:r>
          </w:p>
        </w:tc>
        <w:tc>
          <w:tcPr>
            <w:tcW w:w="2381" w:type="dxa"/>
          </w:tcPr>
          <w:p>
            <w:pPr>
              <w:pStyle w:val="0"/>
              <w:jc w:val="center"/>
            </w:pPr>
            <w:r>
              <w:rPr>
                <w:sz w:val="20"/>
              </w:rPr>
            </w:r>
          </w:p>
        </w:tc>
      </w:tr>
      <w:tr>
        <w:tc>
          <w:tcPr>
            <w:tcW w:w="6690" w:type="dxa"/>
          </w:tcPr>
          <w:p>
            <w:pPr>
              <w:pStyle w:val="0"/>
            </w:pPr>
            <w:r>
              <w:rPr>
                <w:sz w:val="20"/>
              </w:rPr>
              <w:t xml:space="preserve">Организационно-правовая форма (согласно свидетельству о регистрации)</w:t>
            </w:r>
          </w:p>
        </w:tc>
        <w:tc>
          <w:tcPr>
            <w:tcW w:w="2381" w:type="dxa"/>
          </w:tcPr>
          <w:p>
            <w:pPr>
              <w:pStyle w:val="0"/>
              <w:jc w:val="center"/>
            </w:pPr>
            <w:r>
              <w:rPr>
                <w:sz w:val="20"/>
              </w:rPr>
            </w:r>
          </w:p>
        </w:tc>
      </w:tr>
      <w:tr>
        <w:tc>
          <w:tcPr>
            <w:tcW w:w="6690" w:type="dxa"/>
          </w:tcPr>
          <w:p>
            <w:pPr>
              <w:pStyle w:val="0"/>
            </w:pPr>
            <w:r>
              <w:rPr>
                <w:sz w:val="20"/>
              </w:rPr>
              <w:t xml:space="preserve">Основной государственный регистрационный и идентификационный номера налогоплательщика (получателя субсидии)</w:t>
            </w:r>
          </w:p>
          <w:p>
            <w:pPr>
              <w:pStyle w:val="0"/>
            </w:pPr>
            <w:r>
              <w:rPr>
                <w:sz w:val="20"/>
              </w:rPr>
              <w:t xml:space="preserve">(ОГРН/ИНН)</w:t>
            </w:r>
          </w:p>
        </w:tc>
        <w:tc>
          <w:tcPr>
            <w:tcW w:w="2381" w:type="dxa"/>
          </w:tcPr>
          <w:p>
            <w:pPr>
              <w:pStyle w:val="0"/>
              <w:jc w:val="center"/>
            </w:pPr>
            <w:r>
              <w:rPr>
                <w:sz w:val="20"/>
              </w:rPr>
            </w:r>
          </w:p>
        </w:tc>
      </w:tr>
      <w:tr>
        <w:tc>
          <w:tcPr>
            <w:tcW w:w="6690" w:type="dxa"/>
          </w:tcPr>
          <w:p>
            <w:pPr>
              <w:pStyle w:val="0"/>
            </w:pPr>
            <w:r>
              <w:rPr>
                <w:sz w:val="20"/>
              </w:rPr>
              <w:t xml:space="preserve">Место нахождения организации</w:t>
            </w:r>
          </w:p>
        </w:tc>
        <w:tc>
          <w:tcPr>
            <w:tcW w:w="2381" w:type="dxa"/>
          </w:tcPr>
          <w:p>
            <w:pPr>
              <w:pStyle w:val="0"/>
              <w:jc w:val="center"/>
            </w:pPr>
            <w:r>
              <w:rPr>
                <w:sz w:val="20"/>
              </w:rPr>
            </w:r>
          </w:p>
        </w:tc>
      </w:tr>
      <w:tr>
        <w:tc>
          <w:tcPr>
            <w:tcW w:w="6690" w:type="dxa"/>
          </w:tcPr>
          <w:p>
            <w:pPr>
              <w:pStyle w:val="0"/>
            </w:pPr>
            <w:r>
              <w:rPr>
                <w:sz w:val="20"/>
              </w:rPr>
              <w:t xml:space="preserve">Контактный телефон организации (при наличии)</w:t>
            </w:r>
          </w:p>
        </w:tc>
        <w:tc>
          <w:tcPr>
            <w:tcW w:w="2381" w:type="dxa"/>
          </w:tcPr>
          <w:p>
            <w:pPr>
              <w:pStyle w:val="0"/>
              <w:jc w:val="center"/>
            </w:pPr>
            <w:r>
              <w:rPr>
                <w:sz w:val="20"/>
              </w:rPr>
            </w:r>
          </w:p>
        </w:tc>
      </w:tr>
      <w:tr>
        <w:tc>
          <w:tcPr>
            <w:tcW w:w="6690" w:type="dxa"/>
          </w:tcPr>
          <w:p>
            <w:pPr>
              <w:pStyle w:val="0"/>
            </w:pPr>
            <w:r>
              <w:rPr>
                <w:sz w:val="20"/>
              </w:rPr>
              <w:t xml:space="preserve">Адрес электронной почты организации (при наличии)</w:t>
            </w:r>
          </w:p>
        </w:tc>
        <w:tc>
          <w:tcPr>
            <w:tcW w:w="2381" w:type="dxa"/>
          </w:tcPr>
          <w:p>
            <w:pPr>
              <w:pStyle w:val="0"/>
              <w:jc w:val="center"/>
            </w:pPr>
            <w:r>
              <w:rPr>
                <w:sz w:val="20"/>
              </w:rPr>
            </w:r>
          </w:p>
        </w:tc>
      </w:tr>
      <w:tr>
        <w:tc>
          <w:tcPr>
            <w:tcW w:w="6690" w:type="dxa"/>
          </w:tcPr>
          <w:p>
            <w:pPr>
              <w:pStyle w:val="0"/>
            </w:pPr>
            <w:r>
              <w:rPr>
                <w:sz w:val="20"/>
              </w:rPr>
              <w:t xml:space="preserve">Наименование субсидии</w:t>
            </w:r>
          </w:p>
        </w:tc>
        <w:tc>
          <w:tcPr>
            <w:tcW w:w="2381" w:type="dxa"/>
          </w:tcPr>
          <w:p>
            <w:pPr>
              <w:pStyle w:val="0"/>
              <w:jc w:val="center"/>
            </w:pPr>
            <w:r>
              <w:rPr>
                <w:sz w:val="20"/>
              </w:rPr>
            </w:r>
          </w:p>
        </w:tc>
      </w:tr>
      <w:tr>
        <w:tc>
          <w:tcPr>
            <w:tcW w:w="6690" w:type="dxa"/>
          </w:tcPr>
          <w:p>
            <w:pPr>
              <w:pStyle w:val="0"/>
            </w:pPr>
            <w:r>
              <w:rPr>
                <w:sz w:val="20"/>
              </w:rPr>
              <w:t xml:space="preserve">Предполагаемая сумма затрат</w:t>
            </w:r>
          </w:p>
        </w:tc>
        <w:tc>
          <w:tcPr>
            <w:tcW w:w="2381" w:type="dxa"/>
          </w:tcPr>
          <w:p>
            <w:pPr>
              <w:pStyle w:val="0"/>
              <w:jc w:val="center"/>
            </w:pPr>
            <w:r>
              <w:rPr>
                <w:sz w:val="20"/>
              </w:rPr>
            </w:r>
          </w:p>
        </w:tc>
      </w:tr>
      <w:tr>
        <w:tc>
          <w:tcPr>
            <w:tcW w:w="6690" w:type="dxa"/>
          </w:tcPr>
          <w:p>
            <w:pPr>
              <w:pStyle w:val="0"/>
            </w:pPr>
            <w:r>
              <w:rPr>
                <w:sz w:val="20"/>
              </w:rPr>
              <w:t xml:space="preserve">Перечень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рыбы и рыбной продукции, хлебобулочной продукции, макаронных изделий и круп, тушек и мяса птицы и продуктов их переработки, овощей и продуктов их переработки, включая соковую продукцию из овощей, фруктов, ягод и продуктов их переработки, включая соковую продукцию из фруктов, ягод, кондитерской продукции), утверждаемым Министерством торговли и услуг Республики Башкортостан (</w:t>
            </w:r>
            <w:hyperlink w:history="0" w:anchor="P1395" w:tooltip="3. УСЛОВИЯ И ПОРЯДОК ПРЕДОСТАВЛЕНИЯ СУБСИДИИ">
              <w:r>
                <w:rPr>
                  <w:sz w:val="20"/>
                  <w:color w:val="0000ff"/>
                </w:rPr>
                <w:t xml:space="preserve">пункт 2.3</w:t>
              </w:r>
            </w:hyperlink>
            <w:r>
              <w:rPr>
                <w:sz w:val="20"/>
              </w:rPr>
              <w:t xml:space="preserve"> Порядка)</w:t>
            </w:r>
          </w:p>
        </w:tc>
        <w:tc>
          <w:tcPr>
            <w:tcW w:w="2381" w:type="dxa"/>
          </w:tcPr>
          <w:p>
            <w:pPr>
              <w:pStyle w:val="0"/>
              <w:jc w:val="center"/>
            </w:pPr>
            <w:r>
              <w:rPr>
                <w:sz w:val="20"/>
              </w:rPr>
            </w:r>
          </w:p>
        </w:tc>
      </w:tr>
      <w:tr>
        <w:tc>
          <w:tcPr>
            <w:tcW w:w="6690" w:type="dxa"/>
          </w:tcPr>
          <w:p>
            <w:pPr>
              <w:pStyle w:val="0"/>
            </w:pPr>
            <w:r>
              <w:rPr>
                <w:sz w:val="20"/>
              </w:rPr>
              <w:t xml:space="preserve">Предложения по реализации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рыбы и рыбной продукции, хлебобулочной продукции, макаронных изделий и круп, тушек и мяса птицы и продуктов их переработки, овощей и продуктов их переработки, включая соковую продукцию из овощей, фруктов, ягод и продуктов их переработки, включая соковую продукцию из фруктов, ягод, кондитерской продукции), утверждаемым Министерством торговли и услуг Республики Башкортостан (</w:t>
            </w:r>
            <w:hyperlink w:history="0" w:anchor="P1395" w:tooltip="3. УСЛОВИЯ И ПОРЯДОК ПРЕДОСТАВЛЕНИЯ СУБСИДИИ">
              <w:r>
                <w:rPr>
                  <w:sz w:val="20"/>
                  <w:color w:val="0000ff"/>
                </w:rPr>
                <w:t xml:space="preserve">пункт 2.3</w:t>
              </w:r>
            </w:hyperlink>
            <w:r>
              <w:rPr>
                <w:sz w:val="20"/>
              </w:rPr>
              <w:t xml:space="preserve"> Порядка)</w:t>
            </w:r>
          </w:p>
        </w:tc>
        <w:tc>
          <w:tcPr>
            <w:tcW w:w="2381" w:type="dxa"/>
          </w:tcPr>
          <w:p>
            <w:pPr>
              <w:pStyle w:val="0"/>
              <w:jc w:val="center"/>
            </w:pPr>
            <w:r>
              <w:rPr>
                <w:sz w:val="20"/>
              </w:rPr>
            </w:r>
          </w:p>
        </w:tc>
      </w:tr>
    </w:tbl>
    <w:p>
      <w:pPr>
        <w:pStyle w:val="0"/>
        <w:ind w:firstLine="540"/>
        <w:jc w:val="both"/>
      </w:pPr>
      <w:r>
        <w:rPr>
          <w:sz w:val="20"/>
        </w:rPr>
      </w:r>
    </w:p>
    <w:p>
      <w:pPr>
        <w:pStyle w:val="1"/>
        <w:jc w:val="both"/>
      </w:pPr>
      <w:r>
        <w:rPr>
          <w:sz w:val="20"/>
        </w:rPr>
        <w:t xml:space="preserve">    Настоящим         заявлением           подтверждаем,                что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налогоплательщика (получателя субсидии, юридического лица))</w:t>
      </w:r>
    </w:p>
    <w:p>
      <w:pPr>
        <w:pStyle w:val="1"/>
        <w:jc w:val="both"/>
      </w:pPr>
      <w:r>
        <w:rPr>
          <w:sz w:val="20"/>
        </w:rPr>
        <w:t xml:space="preserve">в качестве юридического лица:</w:t>
      </w:r>
    </w:p>
    <w:p>
      <w:pPr>
        <w:pStyle w:val="1"/>
        <w:jc w:val="both"/>
      </w:pPr>
      <w:r>
        <w:rPr>
          <w:sz w:val="20"/>
        </w:rPr>
        <w:t xml:space="preserve">    а)  зарегистрировано  на  территории Республики Башкортостан не позднее</w:t>
      </w:r>
    </w:p>
    <w:p>
      <w:pPr>
        <w:pStyle w:val="1"/>
        <w:jc w:val="both"/>
      </w:pPr>
      <w:r>
        <w:rPr>
          <w:sz w:val="20"/>
        </w:rPr>
        <w:t xml:space="preserve">чем за шесть месяцев до дня окончания приема заявок на участие в конкурсе;</w:t>
      </w:r>
    </w:p>
    <w:p>
      <w:pPr>
        <w:pStyle w:val="1"/>
        <w:jc w:val="both"/>
      </w:pPr>
      <w:r>
        <w:rPr>
          <w:sz w:val="20"/>
        </w:rPr>
        <w:t xml:space="preserve">    б)  реализует  в соответствии с учредительными документами мероприятия,</w:t>
      </w:r>
    </w:p>
    <w:p>
      <w:pPr>
        <w:pStyle w:val="1"/>
        <w:jc w:val="both"/>
      </w:pPr>
      <w:r>
        <w:rPr>
          <w:sz w:val="20"/>
        </w:rPr>
        <w:t xml:space="preserve">направленные  на  защиту  прав  потребителей  и оказание юридической помощи</w:t>
      </w:r>
    </w:p>
    <w:p>
      <w:pPr>
        <w:pStyle w:val="1"/>
        <w:jc w:val="both"/>
      </w:pPr>
      <w:r>
        <w:rPr>
          <w:sz w:val="20"/>
        </w:rPr>
        <w:t xml:space="preserve">населению;</w:t>
      </w:r>
    </w:p>
    <w:p>
      <w:pPr>
        <w:pStyle w:val="1"/>
        <w:jc w:val="both"/>
      </w:pPr>
      <w:r>
        <w:rPr>
          <w:sz w:val="20"/>
        </w:rPr>
        <w:t xml:space="preserve">    в)  не  находится в процессе реорганизации, ликвидации, в отношении его</w:t>
      </w:r>
    </w:p>
    <w:p>
      <w:pPr>
        <w:pStyle w:val="1"/>
        <w:jc w:val="both"/>
      </w:pPr>
      <w:r>
        <w:rPr>
          <w:sz w:val="20"/>
        </w:rPr>
        <w:t xml:space="preserve">не  введена  процедура  банкротства,  его  деятельность не приостановлена в</w:t>
      </w:r>
    </w:p>
    <w:p>
      <w:pPr>
        <w:pStyle w:val="1"/>
        <w:jc w:val="both"/>
      </w:pPr>
      <w:r>
        <w:rPr>
          <w:sz w:val="20"/>
        </w:rPr>
        <w:t xml:space="preserve">порядке,   предусмотренном   законодательством   Российской  Федерации,  по</w:t>
      </w:r>
    </w:p>
    <w:p>
      <w:pPr>
        <w:pStyle w:val="1"/>
        <w:jc w:val="both"/>
      </w:pPr>
      <w:r>
        <w:rPr>
          <w:sz w:val="20"/>
        </w:rPr>
        <w:t xml:space="preserve">состоянию на "__" _____________ 20__ г.;</w:t>
      </w:r>
    </w:p>
    <w:p>
      <w:pPr>
        <w:pStyle w:val="1"/>
        <w:jc w:val="both"/>
      </w:pPr>
      <w:r>
        <w:rPr>
          <w:sz w:val="20"/>
        </w:rPr>
        <w:t xml:space="preserve">    г)  не  является  иностранным  юридическим  лицом,  а  также российским</w:t>
      </w:r>
    </w:p>
    <w:p>
      <w:pPr>
        <w:pStyle w:val="1"/>
        <w:jc w:val="both"/>
      </w:pPr>
      <w:r>
        <w:rPr>
          <w:sz w:val="20"/>
        </w:rPr>
        <w:t xml:space="preserve">юридическим  лицом,  в уставном (складочном) капитале которого доля участия</w:t>
      </w:r>
    </w:p>
    <w:p>
      <w:pPr>
        <w:pStyle w:val="1"/>
        <w:jc w:val="both"/>
      </w:pPr>
      <w:r>
        <w:rPr>
          <w:sz w:val="20"/>
        </w:rPr>
        <w:t xml:space="preserve">иностранных   юридических   лиц,   местом   регистрации   которых  являются</w:t>
      </w:r>
    </w:p>
    <w:p>
      <w:pPr>
        <w:pStyle w:val="1"/>
        <w:jc w:val="both"/>
      </w:pPr>
      <w:r>
        <w:rPr>
          <w:sz w:val="20"/>
        </w:rPr>
        <w:t xml:space="preserve">государство   или   территория,  включенные  в  утверждаемый  Министерством</w:t>
      </w:r>
    </w:p>
    <w:p>
      <w:pPr>
        <w:pStyle w:val="1"/>
        <w:jc w:val="both"/>
      </w:pPr>
      <w:r>
        <w:rPr>
          <w:sz w:val="20"/>
        </w:rPr>
        <w:t xml:space="preserve">финансов   Российской   Федерации   перечень   государств   и   территорий,</w:t>
      </w:r>
    </w:p>
    <w:p>
      <w:pPr>
        <w:pStyle w:val="1"/>
        <w:jc w:val="both"/>
      </w:pPr>
      <w:r>
        <w:rPr>
          <w:sz w:val="20"/>
        </w:rPr>
        <w:t xml:space="preserve">предоставляющих   льготный  налоговый  режим  налогообложения  и  (или)  не</w:t>
      </w:r>
    </w:p>
    <w:p>
      <w:pPr>
        <w:pStyle w:val="1"/>
        <w:jc w:val="both"/>
      </w:pPr>
      <w:r>
        <w:rPr>
          <w:sz w:val="20"/>
        </w:rPr>
        <w:t xml:space="preserve">предусматривающих  раскрытия  и  предоставления  информации  при проведении</w:t>
      </w:r>
    </w:p>
    <w:p>
      <w:pPr>
        <w:pStyle w:val="1"/>
        <w:jc w:val="both"/>
      </w:pPr>
      <w:r>
        <w:rPr>
          <w:sz w:val="20"/>
        </w:rPr>
        <w:t xml:space="preserve">финансовых  операций  (офшорные  зоны) в отношении таких юридических лиц, в</w:t>
      </w:r>
    </w:p>
    <w:p>
      <w:pPr>
        <w:pStyle w:val="1"/>
        <w:jc w:val="both"/>
      </w:pPr>
      <w:r>
        <w:rPr>
          <w:sz w:val="20"/>
        </w:rPr>
        <w:t xml:space="preserve">совокупности превышает 50 процентов;</w:t>
      </w:r>
    </w:p>
    <w:p>
      <w:pPr>
        <w:pStyle w:val="1"/>
        <w:jc w:val="both"/>
      </w:pPr>
      <w:r>
        <w:rPr>
          <w:sz w:val="20"/>
        </w:rPr>
        <w:t xml:space="preserve">    д) не получает средства из бюджета Республики Башкортостан на основании</w:t>
      </w:r>
    </w:p>
    <w:p>
      <w:pPr>
        <w:pStyle w:val="1"/>
        <w:jc w:val="both"/>
      </w:pPr>
      <w:r>
        <w:rPr>
          <w:sz w:val="20"/>
        </w:rPr>
        <w:t xml:space="preserve">иных нормативных правовых актов на цели, указанные в </w:t>
      </w:r>
      <w:hyperlink w:history="0" w:anchor="P1193" w:tooltip="1.2. Целью предоставления субсидий из бюджета Республики Башкортостан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пункте 1.2</w:t>
        </w:r>
      </w:hyperlink>
      <w:r>
        <w:rPr>
          <w:sz w:val="20"/>
        </w:rPr>
        <w:t xml:space="preserve"> Порядка;</w:t>
      </w:r>
    </w:p>
    <w:p>
      <w:pPr>
        <w:pStyle w:val="1"/>
        <w:jc w:val="both"/>
      </w:pPr>
      <w:r>
        <w:rPr>
          <w:sz w:val="20"/>
        </w:rPr>
        <w:t xml:space="preserve">    е)   на   первое   число  месяца,  предшествующего  месяцу,  в  котором</w:t>
      </w:r>
    </w:p>
    <w:p>
      <w:pPr>
        <w:pStyle w:val="1"/>
        <w:jc w:val="both"/>
      </w:pPr>
      <w:r>
        <w:rPr>
          <w:sz w:val="20"/>
        </w:rPr>
        <w:t xml:space="preserve">планируется  заключение договора (соглашения) о предоставлении субсидии, не</w:t>
      </w:r>
    </w:p>
    <w:p>
      <w:pPr>
        <w:pStyle w:val="1"/>
        <w:jc w:val="both"/>
      </w:pPr>
      <w:r>
        <w:rPr>
          <w:sz w:val="20"/>
        </w:rPr>
        <w:t xml:space="preserve">имеет:</w:t>
      </w:r>
    </w:p>
    <w:p>
      <w:pPr>
        <w:pStyle w:val="1"/>
        <w:jc w:val="both"/>
      </w:pPr>
      <w:r>
        <w:rPr>
          <w:sz w:val="20"/>
        </w:rPr>
        <w:t xml:space="preserve">    неисполненной обязанности по уплате налогов, сборов, страховых взносов,</w:t>
      </w:r>
    </w:p>
    <w:p>
      <w:pPr>
        <w:pStyle w:val="1"/>
        <w:jc w:val="both"/>
      </w:pPr>
      <w:r>
        <w:rPr>
          <w:sz w:val="20"/>
        </w:rPr>
        <w:t xml:space="preserve">пеней,   штрафов,   процентов,   подлежащих   уплате   в   соответствии   с</w:t>
      </w:r>
    </w:p>
    <w:p>
      <w:pPr>
        <w:pStyle w:val="1"/>
        <w:jc w:val="both"/>
      </w:pPr>
      <w:r>
        <w:rPr>
          <w:sz w:val="20"/>
        </w:rPr>
        <w:t xml:space="preserve">законодательством Российской Федерации о налогах и сборах;</w:t>
      </w:r>
    </w:p>
    <w:p>
      <w:pPr>
        <w:pStyle w:val="1"/>
        <w:jc w:val="both"/>
      </w:pPr>
      <w:r>
        <w:rPr>
          <w:sz w:val="20"/>
        </w:rPr>
        <w:t xml:space="preserve">    просроченной задолженности по возврату в бюджет Республики Башкортостан</w:t>
      </w:r>
    </w:p>
    <w:p>
      <w:pPr>
        <w:pStyle w:val="1"/>
        <w:jc w:val="both"/>
      </w:pPr>
      <w:r>
        <w:rPr>
          <w:sz w:val="20"/>
        </w:rPr>
        <w:t xml:space="preserve">субсидий,  бюджетных  инвестиций, предоставленных в том числе согласно иным</w:t>
      </w:r>
    </w:p>
    <w:p>
      <w:pPr>
        <w:pStyle w:val="1"/>
        <w:jc w:val="both"/>
      </w:pPr>
      <w:r>
        <w:rPr>
          <w:sz w:val="20"/>
        </w:rPr>
        <w:t xml:space="preserve">правовым актам, и иной просроченной задолженности перед бюджетом Республики</w:t>
      </w:r>
    </w:p>
    <w:p>
      <w:pPr>
        <w:pStyle w:val="1"/>
        <w:jc w:val="both"/>
      </w:pPr>
      <w:r>
        <w:rPr>
          <w:sz w:val="20"/>
        </w:rPr>
        <w:t xml:space="preserve">Башкортостан.</w:t>
      </w:r>
    </w:p>
    <w:p>
      <w:pPr>
        <w:pStyle w:val="1"/>
        <w:jc w:val="both"/>
      </w:pPr>
      <w:r>
        <w:rPr>
          <w:sz w:val="20"/>
        </w:rPr>
        <w:t xml:space="preserve">    В    реестре    дисквалифицированных   лиц   отсутствуют   сведения   о</w:t>
      </w:r>
    </w:p>
    <w:p>
      <w:pPr>
        <w:pStyle w:val="1"/>
        <w:jc w:val="both"/>
      </w:pPr>
      <w:r>
        <w:rPr>
          <w:sz w:val="20"/>
        </w:rPr>
        <w:t xml:space="preserve">дисквалифицированных  руководителе,  членах  коллегиального исполнительного</w:t>
      </w:r>
    </w:p>
    <w:p>
      <w:pPr>
        <w:pStyle w:val="1"/>
        <w:jc w:val="both"/>
      </w:pPr>
      <w:r>
        <w:rPr>
          <w:sz w:val="20"/>
        </w:rPr>
        <w:t xml:space="preserve">органа,  лице, исполняющем функции единоличного исполнительного органа, или</w:t>
      </w:r>
    </w:p>
    <w:p>
      <w:pPr>
        <w:pStyle w:val="1"/>
        <w:jc w:val="both"/>
      </w:pPr>
      <w:r>
        <w:rPr>
          <w:sz w:val="20"/>
        </w:rPr>
        <w:t xml:space="preserve">главном бухгалтере некоммерческой организации;</w:t>
      </w:r>
    </w:p>
    <w:p>
      <w:pPr>
        <w:pStyle w:val="1"/>
        <w:jc w:val="both"/>
      </w:pPr>
      <w:r>
        <w:rPr>
          <w:sz w:val="20"/>
        </w:rPr>
        <w:t xml:space="preserve">    в  случае  принятия  решения  о  предоставлении субсидии некоммерческая</w:t>
      </w:r>
    </w:p>
    <w:p>
      <w:pPr>
        <w:pStyle w:val="1"/>
        <w:jc w:val="both"/>
      </w:pPr>
      <w:r>
        <w:rPr>
          <w:sz w:val="20"/>
        </w:rPr>
        <w:t xml:space="preserve">организация, указанная в заявлении, согласна на осуществление Министерством</w:t>
      </w:r>
    </w:p>
    <w:p>
      <w:pPr>
        <w:pStyle w:val="1"/>
        <w:jc w:val="both"/>
      </w:pPr>
      <w:r>
        <w:rPr>
          <w:sz w:val="20"/>
        </w:rPr>
        <w:t xml:space="preserve">торговли и услуг Республики Башкортостан проверок соблюдения некоммерческой</w:t>
      </w:r>
    </w:p>
    <w:p>
      <w:pPr>
        <w:pStyle w:val="1"/>
        <w:jc w:val="both"/>
      </w:pPr>
      <w:r>
        <w:rPr>
          <w:sz w:val="20"/>
        </w:rPr>
        <w:t xml:space="preserve">организацией порядка и условий предоставления субсидии, в том числе в части</w:t>
      </w:r>
    </w:p>
    <w:p>
      <w:pPr>
        <w:pStyle w:val="1"/>
        <w:jc w:val="both"/>
      </w:pPr>
      <w:r>
        <w:rPr>
          <w:sz w:val="20"/>
        </w:rPr>
        <w:t xml:space="preserve">достижения   плановых   значений   результата   предоставления  субсидии  и</w:t>
      </w:r>
    </w:p>
    <w:p>
      <w:pPr>
        <w:pStyle w:val="1"/>
        <w:jc w:val="both"/>
      </w:pPr>
      <w:r>
        <w:rPr>
          <w:sz w:val="20"/>
        </w:rPr>
        <w:t xml:space="preserve">показателей, необходимых для достижения результата предоставления субсидии,</w:t>
      </w:r>
    </w:p>
    <w:p>
      <w:pPr>
        <w:pStyle w:val="1"/>
        <w:jc w:val="both"/>
      </w:pPr>
      <w:r>
        <w:rPr>
          <w:sz w:val="20"/>
        </w:rPr>
        <w:t xml:space="preserve">а  также на осуществление соответствующих проверок уполномоченными органами</w:t>
      </w:r>
    </w:p>
    <w:p>
      <w:pPr>
        <w:pStyle w:val="1"/>
        <w:jc w:val="both"/>
      </w:pPr>
      <w:r>
        <w:rPr>
          <w:sz w:val="20"/>
        </w:rPr>
        <w:t xml:space="preserve">государственного   финансового  контроля  согласно  </w:t>
      </w:r>
      <w:hyperlink w:history="0" r:id="rId2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  268.1</w:t>
        </w:r>
      </w:hyperlink>
      <w:r>
        <w:rPr>
          <w:sz w:val="20"/>
        </w:rPr>
        <w:t xml:space="preserve">  и </w:t>
      </w:r>
      <w:hyperlink w:history="0" r:id="rId2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p>
    <w:p>
      <w:pPr>
        <w:pStyle w:val="1"/>
        <w:jc w:val="both"/>
      </w:pPr>
      <w:r>
        <w:rPr>
          <w:sz w:val="20"/>
        </w:rPr>
        <w:t xml:space="preserve">Бюджетного кодекса Российской Федерации;</w:t>
      </w:r>
    </w:p>
    <w:p>
      <w:pPr>
        <w:pStyle w:val="1"/>
        <w:jc w:val="both"/>
      </w:pPr>
      <w:r>
        <w:rPr>
          <w:sz w:val="20"/>
        </w:rPr>
        <w:t xml:space="preserve">    некоммерческая   организация  обязуется  предусмотреть  в  соглашениях,</w:t>
      </w:r>
    </w:p>
    <w:p>
      <w:pPr>
        <w:pStyle w:val="1"/>
        <w:jc w:val="both"/>
      </w:pPr>
      <w:r>
        <w:rPr>
          <w:sz w:val="20"/>
        </w:rPr>
        <w:t xml:space="preserve">заключенных  в  целях  исполнения обязательств по договору о предоставлении</w:t>
      </w:r>
    </w:p>
    <w:p>
      <w:pPr>
        <w:pStyle w:val="1"/>
        <w:jc w:val="both"/>
      </w:pPr>
      <w:r>
        <w:rPr>
          <w:sz w:val="20"/>
        </w:rPr>
        <w:t xml:space="preserve">субсидии,  аналогичное согласие лиц, являющихся поставщиками (подрядчиками,</w:t>
      </w:r>
    </w:p>
    <w:p>
      <w:pPr>
        <w:pStyle w:val="1"/>
        <w:jc w:val="both"/>
      </w:pPr>
      <w:r>
        <w:rPr>
          <w:sz w:val="20"/>
        </w:rPr>
        <w:t xml:space="preserve">исполнителями)  по  соглашениям,  в  том  числе в части достижения плановых</w:t>
      </w:r>
    </w:p>
    <w:p>
      <w:pPr>
        <w:pStyle w:val="1"/>
        <w:jc w:val="both"/>
      </w:pPr>
      <w:r>
        <w:rPr>
          <w:sz w:val="20"/>
        </w:rPr>
        <w:t xml:space="preserve">значений  результата предоставления субсидии и показателей, необходимых для</w:t>
      </w:r>
    </w:p>
    <w:p>
      <w:pPr>
        <w:pStyle w:val="1"/>
        <w:jc w:val="both"/>
      </w:pPr>
      <w:r>
        <w:rPr>
          <w:sz w:val="20"/>
        </w:rPr>
        <w:t xml:space="preserve">достижения    результата    предоставления    субсидии    (за   исключением</w:t>
      </w:r>
    </w:p>
    <w:p>
      <w:pPr>
        <w:pStyle w:val="1"/>
        <w:jc w:val="both"/>
      </w:pPr>
      <w:r>
        <w:rPr>
          <w:sz w:val="20"/>
        </w:rPr>
        <w:t xml:space="preserve">государственных   (муниципальных)   унитарных   предприятий,  хозяйственных</w:t>
      </w:r>
    </w:p>
    <w:p>
      <w:pPr>
        <w:pStyle w:val="1"/>
        <w:jc w:val="both"/>
      </w:pPr>
      <w:r>
        <w:rPr>
          <w:sz w:val="20"/>
        </w:rPr>
        <w:t xml:space="preserve">товариществ  и  обществ  с  участием  публично-правовых  образований  в  их</w:t>
      </w:r>
    </w:p>
    <w:p>
      <w:pPr>
        <w:pStyle w:val="1"/>
        <w:jc w:val="both"/>
      </w:pPr>
      <w:r>
        <w:rPr>
          <w:sz w:val="20"/>
        </w:rPr>
        <w:t xml:space="preserve">уставных   (складочных)  капиталах,  а  также  коммерческих  организаций  с</w:t>
      </w:r>
    </w:p>
    <w:p>
      <w:pPr>
        <w:pStyle w:val="1"/>
        <w:jc w:val="both"/>
      </w:pPr>
      <w:r>
        <w:rPr>
          <w:sz w:val="20"/>
        </w:rPr>
        <w:t xml:space="preserve">участием таких товариществ и обществ в их уставных (складочных) капиталах).</w:t>
      </w:r>
    </w:p>
    <w:p>
      <w:pPr>
        <w:pStyle w:val="1"/>
        <w:jc w:val="both"/>
      </w:pPr>
      <w:r>
        <w:rPr>
          <w:sz w:val="20"/>
        </w:rPr>
        <w:t xml:space="preserve">    Юридическое   лицо,  указанное  в  заявлении,  согласно  на  публикацию</w:t>
      </w:r>
    </w:p>
    <w:p>
      <w:pPr>
        <w:pStyle w:val="1"/>
        <w:jc w:val="both"/>
      </w:pPr>
      <w:r>
        <w:rPr>
          <w:sz w:val="20"/>
        </w:rPr>
        <w:t xml:space="preserve">(размещение)  в информационно-телекоммуникационной сети Интернет информации</w:t>
      </w:r>
    </w:p>
    <w:p>
      <w:pPr>
        <w:pStyle w:val="1"/>
        <w:jc w:val="both"/>
      </w:pPr>
      <w:r>
        <w:rPr>
          <w:sz w:val="20"/>
        </w:rPr>
        <w:t xml:space="preserve">о заявителе, о подаваемом заявлении, иной информации о заявителе, связанной</w:t>
      </w:r>
    </w:p>
    <w:p>
      <w:pPr>
        <w:pStyle w:val="1"/>
        <w:jc w:val="both"/>
      </w:pPr>
      <w:r>
        <w:rPr>
          <w:sz w:val="20"/>
        </w:rPr>
        <w:t xml:space="preserve">с соответствующим конкурсом.</w:t>
      </w:r>
    </w:p>
    <w:p>
      <w:pPr>
        <w:pStyle w:val="1"/>
        <w:jc w:val="both"/>
      </w:pPr>
      <w:r>
        <w:rPr>
          <w:sz w:val="20"/>
        </w:rPr>
        <w:t xml:space="preserve">    Приложение: на _____ л. в 1 экз.</w:t>
      </w:r>
    </w:p>
    <w:p>
      <w:pPr>
        <w:pStyle w:val="1"/>
        <w:jc w:val="both"/>
      </w:pPr>
      <w:r>
        <w:rPr>
          <w:sz w:val="20"/>
        </w:rPr>
        <w:t xml:space="preserve">    Налогоплательщик (получатель субсидии, юридическое лицо):</w:t>
      </w:r>
    </w:p>
    <w:p>
      <w:pPr>
        <w:pStyle w:val="1"/>
        <w:jc w:val="both"/>
      </w:pPr>
      <w:r>
        <w:rPr>
          <w:sz w:val="20"/>
        </w:rPr>
        <w:t xml:space="preserve">    ________________     _________________________     ____________________</w:t>
      </w:r>
    </w:p>
    <w:p>
      <w:pPr>
        <w:pStyle w:val="1"/>
        <w:jc w:val="both"/>
      </w:pPr>
      <w:r>
        <w:rPr>
          <w:sz w:val="20"/>
        </w:rPr>
        <w:t xml:space="preserve">        (подпись)          (расшифровка подписи)           (должность)</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1"/>
        <w:jc w:val="both"/>
      </w:pPr>
      <w:r>
        <w:rPr>
          <w:sz w:val="20"/>
        </w:rPr>
        <w:t xml:space="preserve">    "__" __________ 20__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1.2</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w:t>
      </w:r>
    </w:p>
    <w:p>
      <w:pPr>
        <w:pStyle w:val="0"/>
        <w:jc w:val="right"/>
      </w:pPr>
      <w:r>
        <w:rPr>
          <w:sz w:val="20"/>
        </w:rPr>
        <w:t xml:space="preserve">затрат, связанных с организацией</w:t>
      </w:r>
    </w:p>
    <w:p>
      <w:pPr>
        <w:pStyle w:val="0"/>
        <w:jc w:val="right"/>
      </w:pPr>
      <w:r>
        <w:rPr>
          <w:sz w:val="20"/>
        </w:rPr>
        <w:t xml:space="preserve">и проведением мероприятий</w:t>
      </w:r>
    </w:p>
    <w:p>
      <w:pPr>
        <w:pStyle w:val="0"/>
        <w:jc w:val="right"/>
      </w:pPr>
      <w:r>
        <w:rPr>
          <w:sz w:val="20"/>
        </w:rPr>
        <w:t xml:space="preserve">государственной программы</w:t>
      </w:r>
    </w:p>
    <w:p>
      <w:pPr>
        <w:pStyle w:val="0"/>
        <w:jc w:val="right"/>
      </w:pPr>
      <w:r>
        <w:rPr>
          <w:sz w:val="20"/>
        </w:rPr>
        <w:t xml:space="preserve">"О защите прав потребителей</w:t>
      </w:r>
    </w:p>
    <w:p>
      <w:pPr>
        <w:pStyle w:val="0"/>
        <w:jc w:val="right"/>
      </w:pPr>
      <w:r>
        <w:rPr>
          <w:sz w:val="20"/>
        </w:rPr>
        <w:t xml:space="preserve">в Республике Башкортостан"</w:t>
      </w:r>
    </w:p>
    <w:p>
      <w:pPr>
        <w:pStyle w:val="0"/>
        <w:jc w:val="right"/>
      </w:pPr>
      <w:r>
        <w:rPr>
          <w:sz w:val="20"/>
        </w:rPr>
        <w:t xml:space="preserve">по приобретению на потребительском</w:t>
      </w:r>
    </w:p>
    <w:p>
      <w:pPr>
        <w:pStyle w:val="0"/>
        <w:jc w:val="right"/>
      </w:pPr>
      <w:r>
        <w:rPr>
          <w:sz w:val="20"/>
        </w:rPr>
        <w:t xml:space="preserve">рынке Республики Башкортостан</w:t>
      </w:r>
    </w:p>
    <w:p>
      <w:pPr>
        <w:pStyle w:val="0"/>
        <w:jc w:val="right"/>
      </w:pPr>
      <w:r>
        <w:rPr>
          <w:sz w:val="20"/>
        </w:rPr>
        <w:t xml:space="preserve">продовольственных товаров</w:t>
      </w:r>
    </w:p>
    <w:p>
      <w:pPr>
        <w:pStyle w:val="0"/>
        <w:jc w:val="right"/>
      </w:pPr>
      <w:r>
        <w:rPr>
          <w:sz w:val="20"/>
        </w:rPr>
        <w:t xml:space="preserve">для проведения их лабораторных</w:t>
      </w:r>
    </w:p>
    <w:p>
      <w:pPr>
        <w:pStyle w:val="0"/>
        <w:jc w:val="right"/>
      </w:pPr>
      <w:r>
        <w:rPr>
          <w:sz w:val="20"/>
        </w:rPr>
        <w:t xml:space="preserve">испытаний в целях мониторинга</w:t>
      </w:r>
    </w:p>
    <w:p>
      <w:pPr>
        <w:pStyle w:val="0"/>
        <w:jc w:val="right"/>
      </w:pPr>
      <w:r>
        <w:rPr>
          <w:sz w:val="20"/>
        </w:rPr>
        <w:t xml:space="preserve">качества и безопасности</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07.10.2022 </w:t>
            </w:r>
            <w:hyperlink w:history="0" r:id="rId259"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color w:val="392c69"/>
              </w:rPr>
              <w:t xml:space="preserve">,</w:t>
            </w:r>
          </w:p>
          <w:p>
            <w:pPr>
              <w:pStyle w:val="0"/>
              <w:jc w:val="center"/>
            </w:pPr>
            <w:r>
              <w:rPr>
                <w:sz w:val="20"/>
                <w:color w:val="392c69"/>
              </w:rPr>
              <w:t xml:space="preserve">от 06.02.2023 </w:t>
            </w:r>
            <w:hyperlink w:history="0" r:id="rId260"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Министерство торговли и услуг</w:t>
      </w:r>
    </w:p>
    <w:p>
      <w:pPr>
        <w:pStyle w:val="1"/>
        <w:jc w:val="both"/>
      </w:pPr>
      <w:r>
        <w:rPr>
          <w:sz w:val="20"/>
        </w:rPr>
        <w:t xml:space="preserve">                                              Республики Башкортостан</w:t>
      </w:r>
    </w:p>
    <w:p>
      <w:pPr>
        <w:pStyle w:val="1"/>
        <w:jc w:val="both"/>
      </w:pPr>
      <w:r>
        <w:rPr>
          <w:sz w:val="20"/>
        </w:rPr>
      </w:r>
    </w:p>
    <w:bookmarkStart w:id="1863" w:name="P1863"/>
    <w:bookmarkEnd w:id="1863"/>
    <w:p>
      <w:pPr>
        <w:pStyle w:val="1"/>
        <w:jc w:val="both"/>
      </w:pPr>
      <w:r>
        <w:rPr>
          <w:sz w:val="20"/>
        </w:rPr>
        <w:t xml:space="preserve">                                 ЗАЯВЛЕНИЕ</w:t>
      </w:r>
    </w:p>
    <w:p>
      <w:pPr>
        <w:pStyle w:val="1"/>
        <w:jc w:val="both"/>
      </w:pPr>
      <w:r>
        <w:rPr>
          <w:sz w:val="20"/>
        </w:rPr>
        <w:t xml:space="preserve">               на участие в конкурсном отборе некоммерческих</w:t>
      </w:r>
    </w:p>
    <w:p>
      <w:pPr>
        <w:pStyle w:val="1"/>
        <w:jc w:val="both"/>
      </w:pPr>
      <w:r>
        <w:rPr>
          <w:sz w:val="20"/>
        </w:rPr>
        <w:t xml:space="preserve">                     организаций на получение субсидий</w:t>
      </w:r>
    </w:p>
    <w:p>
      <w:pPr>
        <w:pStyle w:val="1"/>
        <w:jc w:val="both"/>
      </w:pPr>
      <w:r>
        <w:rPr>
          <w:sz w:val="20"/>
        </w:rPr>
        <w:t xml:space="preserve">                   в 2021, 2022 годах (подчеркнуть год,</w:t>
      </w:r>
    </w:p>
    <w:p>
      <w:pPr>
        <w:pStyle w:val="1"/>
        <w:jc w:val="both"/>
      </w:pPr>
      <w:r>
        <w:rPr>
          <w:sz w:val="20"/>
        </w:rPr>
        <w:t xml:space="preserve">               в котором будет проводится конкурсный отбор)</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t xml:space="preserve">в  соответствии  с  </w:t>
      </w:r>
      <w:hyperlink w:history="0" w:anchor="P1173" w:tooltip="ПОРЯДОК">
        <w:r>
          <w:rPr>
            <w:sz w:val="20"/>
            <w:color w:val="0000ff"/>
          </w:rPr>
          <w:t xml:space="preserve">Порядком</w:t>
        </w:r>
      </w:hyperlink>
      <w:r>
        <w:rPr>
          <w:sz w:val="20"/>
        </w:rPr>
        <w:t xml:space="preserve">  предоставления субсидий из бюджета Республики</w:t>
      </w:r>
    </w:p>
    <w:p>
      <w:pPr>
        <w:pStyle w:val="1"/>
        <w:jc w:val="both"/>
      </w:pPr>
      <w:r>
        <w:rPr>
          <w:sz w:val="20"/>
        </w:rPr>
        <w:t xml:space="preserve">Башкортостан  некоммерческим  организациям,  не являющимся государственными</w:t>
      </w:r>
    </w:p>
    <w:p>
      <w:pPr>
        <w:pStyle w:val="1"/>
        <w:jc w:val="both"/>
      </w:pPr>
      <w:r>
        <w:rPr>
          <w:sz w:val="20"/>
        </w:rPr>
        <w:t xml:space="preserve">(муниципальными)  учреждениями, на финансовое обеспечение затрат, связанных</w:t>
      </w:r>
    </w:p>
    <w:p>
      <w:pPr>
        <w:pStyle w:val="1"/>
        <w:jc w:val="both"/>
      </w:pPr>
      <w:r>
        <w:rPr>
          <w:sz w:val="20"/>
        </w:rPr>
        <w:t xml:space="preserve">с  организацией  и  проведением  мероприятий  государственной  программы "О</w:t>
      </w:r>
    </w:p>
    <w:p>
      <w:pPr>
        <w:pStyle w:val="1"/>
        <w:jc w:val="both"/>
      </w:pPr>
      <w:r>
        <w:rPr>
          <w:sz w:val="20"/>
        </w:rPr>
        <w:t xml:space="preserve">защите  прав  потребителей  в  Республике  Башкортостан" по приобретению на</w:t>
      </w:r>
    </w:p>
    <w:p>
      <w:pPr>
        <w:pStyle w:val="1"/>
        <w:jc w:val="both"/>
      </w:pPr>
      <w:r>
        <w:rPr>
          <w:sz w:val="20"/>
        </w:rPr>
        <w:t xml:space="preserve">потребительском рынке Республики Башкортостан продовольственных товаров для</w:t>
      </w:r>
    </w:p>
    <w:p>
      <w:pPr>
        <w:pStyle w:val="1"/>
        <w:jc w:val="both"/>
      </w:pPr>
      <w:r>
        <w:rPr>
          <w:sz w:val="20"/>
        </w:rPr>
        <w:t xml:space="preserve">проведения  их  лабораторных  испытаний  в   целях  мониторинга  качества и</w:t>
      </w:r>
    </w:p>
    <w:p>
      <w:pPr>
        <w:pStyle w:val="1"/>
        <w:jc w:val="both"/>
      </w:pPr>
      <w:r>
        <w:rPr>
          <w:sz w:val="20"/>
        </w:rPr>
        <w:t xml:space="preserve">безопасности,    утвержденным   постановлением   Правительства   Республики</w:t>
      </w:r>
    </w:p>
    <w:p>
      <w:pPr>
        <w:pStyle w:val="1"/>
        <w:jc w:val="both"/>
      </w:pPr>
      <w:r>
        <w:rPr>
          <w:sz w:val="20"/>
        </w:rPr>
        <w:t xml:space="preserve">Башкортостан   от  10  января  2018  года  N  4  (далее  - Порядок), просит</w:t>
      </w:r>
    </w:p>
    <w:p>
      <w:pPr>
        <w:pStyle w:val="1"/>
        <w:jc w:val="both"/>
      </w:pPr>
      <w:r>
        <w:rPr>
          <w:sz w:val="20"/>
        </w:rPr>
        <w:t xml:space="preserve">предоставить  субсидию из бюджета Республики Башкортостан в размере _______</w:t>
      </w:r>
    </w:p>
    <w:p>
      <w:pPr>
        <w:pStyle w:val="1"/>
        <w:jc w:val="both"/>
      </w:pPr>
      <w:r>
        <w:rPr>
          <w:sz w:val="20"/>
        </w:rPr>
        <w:t xml:space="preserve">рубля(-ей)   в   целях   финансового   обеспечения   затрат   (приобретение</w:t>
      </w:r>
    </w:p>
    <w:p>
      <w:pPr>
        <w:pStyle w:val="1"/>
        <w:jc w:val="both"/>
      </w:pPr>
      <w:r>
        <w:rPr>
          <w:sz w:val="20"/>
        </w:rPr>
        <w:t xml:space="preserve">продовольственных   товаров,   канцелярских   материалов,  оплата  труда  с</w:t>
      </w:r>
    </w:p>
    <w:p>
      <w:pPr>
        <w:pStyle w:val="1"/>
        <w:jc w:val="both"/>
      </w:pPr>
      <w:r>
        <w:rPr>
          <w:sz w:val="20"/>
        </w:rPr>
        <w:t xml:space="preserve">начислениями)  некоммерческой  организации,  связанных  с  приобретением на</w:t>
      </w:r>
    </w:p>
    <w:p>
      <w:pPr>
        <w:pStyle w:val="1"/>
        <w:jc w:val="both"/>
      </w:pPr>
      <w:r>
        <w:rPr>
          <w:sz w:val="20"/>
        </w:rPr>
        <w:t xml:space="preserve">потребительском рынке Республики Башкортостан продовольственных товаров для</w:t>
      </w:r>
    </w:p>
    <w:p>
      <w:pPr>
        <w:pStyle w:val="1"/>
        <w:jc w:val="both"/>
      </w:pPr>
      <w:r>
        <w:rPr>
          <w:sz w:val="20"/>
        </w:rPr>
        <w:t xml:space="preserve">проведения  их  лабораторных  испытаний  в  целях  мониторинга  качества  и</w:t>
      </w:r>
    </w:p>
    <w:p>
      <w:pPr>
        <w:pStyle w:val="1"/>
        <w:jc w:val="both"/>
      </w:pPr>
      <w:r>
        <w:rPr>
          <w:sz w:val="20"/>
        </w:rPr>
        <w:t xml:space="preserve">безопасности:   молока,   молочной   и   масложировой  продукции;  питьевой</w:t>
      </w:r>
    </w:p>
    <w:p>
      <w:pPr>
        <w:pStyle w:val="1"/>
        <w:jc w:val="both"/>
      </w:pPr>
      <w:r>
        <w:rPr>
          <w:sz w:val="20"/>
        </w:rPr>
        <w:t xml:space="preserve">бутилированной  воды,  включая  природную  минеральную  воду; мяса и мясной</w:t>
      </w:r>
    </w:p>
    <w:p>
      <w:pPr>
        <w:pStyle w:val="1"/>
        <w:jc w:val="both"/>
      </w:pPr>
      <w:r>
        <w:rPr>
          <w:sz w:val="20"/>
        </w:rPr>
        <w:t xml:space="preserve">продукции,  тушек  и  мяса  птицы и продуктов их переработки; рыбы и рыбной</w:t>
      </w:r>
    </w:p>
    <w:p>
      <w:pPr>
        <w:pStyle w:val="1"/>
        <w:jc w:val="both"/>
      </w:pPr>
      <w:r>
        <w:rPr>
          <w:sz w:val="20"/>
        </w:rPr>
        <w:t xml:space="preserve">продукции;  хлебобулочной  продукции;  овощей, фруктов, ягод и продуктов их</w:t>
      </w:r>
    </w:p>
    <w:p>
      <w:pPr>
        <w:pStyle w:val="1"/>
        <w:jc w:val="both"/>
      </w:pPr>
      <w:r>
        <w:rPr>
          <w:sz w:val="20"/>
        </w:rPr>
        <w:t xml:space="preserve">переработки, включая соковую продукцию из овощей, фруктов, ягод.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81"/>
      </w:tblGrid>
      <w:tr>
        <w:tc>
          <w:tcPr>
            <w:tcW w:w="6690" w:type="dxa"/>
            <w:vAlign w:val="bottom"/>
          </w:tcPr>
          <w:p>
            <w:pPr>
              <w:pStyle w:val="0"/>
            </w:pPr>
            <w:r>
              <w:rPr>
                <w:sz w:val="20"/>
              </w:rPr>
              <w:t xml:space="preserve">Полное и сокращенное (при наличии) наименование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Дата регистрации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Организационно-правовая форма некоммерческой организации (согласно свидетельству о регистрации)</w:t>
            </w:r>
          </w:p>
        </w:tc>
        <w:tc>
          <w:tcPr>
            <w:tcW w:w="2381" w:type="dxa"/>
          </w:tcPr>
          <w:p>
            <w:pPr>
              <w:pStyle w:val="0"/>
            </w:pPr>
            <w:r>
              <w:rPr>
                <w:sz w:val="20"/>
              </w:rPr>
            </w:r>
          </w:p>
        </w:tc>
      </w:tr>
      <w:tr>
        <w:tc>
          <w:tcPr>
            <w:tcW w:w="6690" w:type="dxa"/>
            <w:vAlign w:val="bottom"/>
          </w:tcPr>
          <w:p>
            <w:pPr>
              <w:pStyle w:val="0"/>
            </w:pPr>
            <w:r>
              <w:rPr>
                <w:sz w:val="20"/>
              </w:rPr>
              <w:t xml:space="preserve">Основной государственный регистрационный и идентификационный номера некоммерческой организации (ОГРН/ИНН)</w:t>
            </w:r>
          </w:p>
        </w:tc>
        <w:tc>
          <w:tcPr>
            <w:tcW w:w="2381" w:type="dxa"/>
          </w:tcPr>
          <w:p>
            <w:pPr>
              <w:pStyle w:val="0"/>
            </w:pPr>
            <w:r>
              <w:rPr>
                <w:sz w:val="20"/>
              </w:rPr>
            </w:r>
          </w:p>
        </w:tc>
      </w:tr>
      <w:tr>
        <w:tc>
          <w:tcPr>
            <w:tcW w:w="6690" w:type="dxa"/>
            <w:vAlign w:val="bottom"/>
          </w:tcPr>
          <w:p>
            <w:pPr>
              <w:pStyle w:val="0"/>
            </w:pPr>
            <w:r>
              <w:rPr>
                <w:sz w:val="20"/>
              </w:rPr>
              <w:t xml:space="preserve">Место нахождения некоммерческой организации</w:t>
            </w:r>
          </w:p>
        </w:tc>
        <w:tc>
          <w:tcPr>
            <w:tcW w:w="2381" w:type="dxa"/>
          </w:tcPr>
          <w:p>
            <w:pPr>
              <w:pStyle w:val="0"/>
            </w:pPr>
            <w:r>
              <w:rPr>
                <w:sz w:val="20"/>
              </w:rPr>
            </w:r>
          </w:p>
        </w:tc>
      </w:tr>
      <w:tr>
        <w:tc>
          <w:tcPr>
            <w:tcW w:w="6690" w:type="dxa"/>
            <w:vAlign w:val="bottom"/>
          </w:tcPr>
          <w:p>
            <w:pPr>
              <w:pStyle w:val="0"/>
            </w:pPr>
            <w:r>
              <w:rPr>
                <w:sz w:val="20"/>
              </w:rPr>
              <w:t xml:space="preserve">Контактный телефон некоммерческой организации (при наличии)</w:t>
            </w:r>
          </w:p>
        </w:tc>
        <w:tc>
          <w:tcPr>
            <w:tcW w:w="2381" w:type="dxa"/>
          </w:tcPr>
          <w:p>
            <w:pPr>
              <w:pStyle w:val="0"/>
            </w:pPr>
            <w:r>
              <w:rPr>
                <w:sz w:val="20"/>
              </w:rPr>
            </w:r>
          </w:p>
        </w:tc>
      </w:tr>
      <w:tr>
        <w:tc>
          <w:tcPr>
            <w:tcW w:w="6690" w:type="dxa"/>
            <w:vAlign w:val="bottom"/>
          </w:tcPr>
          <w:p>
            <w:pPr>
              <w:pStyle w:val="0"/>
            </w:pPr>
            <w:r>
              <w:rPr>
                <w:sz w:val="20"/>
              </w:rPr>
              <w:t xml:space="preserve">Адрес электронной почты некоммерческой организации (при наличии)</w:t>
            </w:r>
          </w:p>
        </w:tc>
        <w:tc>
          <w:tcPr>
            <w:tcW w:w="2381" w:type="dxa"/>
          </w:tcPr>
          <w:p>
            <w:pPr>
              <w:pStyle w:val="0"/>
            </w:pPr>
            <w:r>
              <w:rPr>
                <w:sz w:val="20"/>
              </w:rPr>
            </w:r>
          </w:p>
        </w:tc>
      </w:tr>
      <w:tr>
        <w:tc>
          <w:tcPr>
            <w:tcW w:w="6690" w:type="dxa"/>
            <w:vAlign w:val="bottom"/>
          </w:tcPr>
          <w:p>
            <w:pPr>
              <w:pStyle w:val="0"/>
            </w:pPr>
            <w:r>
              <w:rPr>
                <w:sz w:val="20"/>
              </w:rPr>
              <w:t xml:space="preserve">Наименование субсидии</w:t>
            </w:r>
          </w:p>
        </w:tc>
        <w:tc>
          <w:tcPr>
            <w:tcW w:w="2381" w:type="dxa"/>
          </w:tcPr>
          <w:p>
            <w:pPr>
              <w:pStyle w:val="0"/>
            </w:pPr>
            <w:r>
              <w:rPr>
                <w:sz w:val="20"/>
              </w:rPr>
            </w:r>
          </w:p>
        </w:tc>
      </w:tr>
      <w:tr>
        <w:tc>
          <w:tcPr>
            <w:tcW w:w="6690" w:type="dxa"/>
            <w:vAlign w:val="bottom"/>
          </w:tcPr>
          <w:p>
            <w:pPr>
              <w:pStyle w:val="0"/>
            </w:pPr>
            <w:r>
              <w:rPr>
                <w:sz w:val="20"/>
              </w:rPr>
              <w:t xml:space="preserve">Предполагаемая сумма затрат</w:t>
            </w:r>
          </w:p>
        </w:tc>
        <w:tc>
          <w:tcPr>
            <w:tcW w:w="2381" w:type="dxa"/>
          </w:tcPr>
          <w:p>
            <w:pPr>
              <w:pStyle w:val="0"/>
            </w:pPr>
            <w:r>
              <w:rPr>
                <w:sz w:val="20"/>
              </w:rPr>
            </w:r>
          </w:p>
        </w:tc>
      </w:tr>
      <w:tr>
        <w:tc>
          <w:tcPr>
            <w:tcW w:w="6690" w:type="dxa"/>
          </w:tcPr>
          <w:p>
            <w:pPr>
              <w:pStyle w:val="0"/>
            </w:pPr>
            <w:r>
              <w:rPr>
                <w:sz w:val="20"/>
              </w:rPr>
              <w:t xml:space="preserve">Перечень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тушек и мяса птицы и продуктов их переработки; рыбы и рыбной продукции; хлебобулочной продукции; овощей, фруктов, ягод и продуктов их переработки, включая соковую продукцию из овощей, фруктов, ягод) по форме, утверждаемой Министерством торговли и услуг Республики Башкортостан</w:t>
            </w:r>
          </w:p>
        </w:tc>
        <w:tc>
          <w:tcPr>
            <w:tcW w:w="2381" w:type="dxa"/>
          </w:tcPr>
          <w:p>
            <w:pPr>
              <w:pStyle w:val="0"/>
            </w:pPr>
            <w:r>
              <w:rPr>
                <w:sz w:val="20"/>
              </w:rPr>
            </w:r>
          </w:p>
        </w:tc>
      </w:tr>
      <w:tr>
        <w:tc>
          <w:tcPr>
            <w:tcW w:w="6690" w:type="dxa"/>
            <w:vAlign w:val="bottom"/>
          </w:tcPr>
          <w:p>
            <w:pPr>
              <w:pStyle w:val="0"/>
            </w:pPr>
            <w:r>
              <w:rPr>
                <w:sz w:val="20"/>
              </w:rPr>
              <w:t xml:space="preserve">Предложения по реализации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тушек и мяса птицы и продуктов их переработки; рыбы и рыбной продукции; хлебобулочной продукции; овощей, фруктов, ягод и продуктов их переработки, включая соковую продукцию из овощей, фруктов, ягод) по форме, утверждаемой Министерством торговли и услуг Республики Башкортостан</w:t>
            </w:r>
          </w:p>
        </w:tc>
        <w:tc>
          <w:tcPr>
            <w:tcW w:w="2381" w:type="dxa"/>
          </w:tcPr>
          <w:p>
            <w:pPr>
              <w:pStyle w:val="0"/>
            </w:pPr>
            <w:r>
              <w:rPr>
                <w:sz w:val="20"/>
              </w:rPr>
            </w:r>
          </w:p>
        </w:tc>
      </w:tr>
    </w:tbl>
    <w:p>
      <w:pPr>
        <w:pStyle w:val="0"/>
        <w:jc w:val="both"/>
      </w:pPr>
      <w:r>
        <w:rPr>
          <w:sz w:val="20"/>
        </w:rPr>
      </w:r>
    </w:p>
    <w:p>
      <w:pPr>
        <w:pStyle w:val="1"/>
        <w:jc w:val="both"/>
      </w:pPr>
      <w:r>
        <w:rPr>
          <w:sz w:val="20"/>
        </w:rPr>
        <w:t xml:space="preserve">    Настоящим            заявлением            подтверждаем,            что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в качестве юридического лица:</w:t>
      </w:r>
    </w:p>
    <w:p>
      <w:pPr>
        <w:pStyle w:val="1"/>
        <w:jc w:val="both"/>
      </w:pPr>
      <w:r>
        <w:rPr>
          <w:sz w:val="20"/>
        </w:rPr>
        <w:t xml:space="preserve">    а)  зарегистрирована  на  территории Республики Башкортостан не позднее</w:t>
      </w:r>
    </w:p>
    <w:p>
      <w:pPr>
        <w:pStyle w:val="1"/>
        <w:jc w:val="both"/>
      </w:pPr>
      <w:r>
        <w:rPr>
          <w:sz w:val="20"/>
        </w:rPr>
        <w:t xml:space="preserve">чем  за 6 месяцев до дня окончания приема заявлений на участие в конкурсном</w:t>
      </w:r>
    </w:p>
    <w:p>
      <w:pPr>
        <w:pStyle w:val="1"/>
        <w:jc w:val="both"/>
      </w:pPr>
      <w:r>
        <w:rPr>
          <w:sz w:val="20"/>
        </w:rPr>
        <w:t xml:space="preserve">отборе некоммерческих организаций на получение субсидий (далее - конкурсный</w:t>
      </w:r>
    </w:p>
    <w:p>
      <w:pPr>
        <w:pStyle w:val="1"/>
        <w:jc w:val="both"/>
      </w:pPr>
      <w:r>
        <w:rPr>
          <w:sz w:val="20"/>
        </w:rPr>
        <w:t xml:space="preserve">отбор);</w:t>
      </w:r>
    </w:p>
    <w:p>
      <w:pPr>
        <w:pStyle w:val="1"/>
        <w:jc w:val="both"/>
      </w:pPr>
      <w:r>
        <w:rPr>
          <w:sz w:val="20"/>
        </w:rPr>
        <w:t xml:space="preserve">    б)  реализует  в соответствии с учредительными документами мероприятия,</w:t>
      </w:r>
    </w:p>
    <w:p>
      <w:pPr>
        <w:pStyle w:val="1"/>
        <w:jc w:val="both"/>
      </w:pPr>
      <w:r>
        <w:rPr>
          <w:sz w:val="20"/>
        </w:rPr>
        <w:t xml:space="preserve">направленные  на  защиту  прав  потребителей  и оказание юридической помощи</w:t>
      </w:r>
    </w:p>
    <w:p>
      <w:pPr>
        <w:pStyle w:val="1"/>
        <w:jc w:val="both"/>
      </w:pPr>
      <w:r>
        <w:rPr>
          <w:sz w:val="20"/>
        </w:rPr>
        <w:t xml:space="preserve">населению;</w:t>
      </w:r>
    </w:p>
    <w:p>
      <w:pPr>
        <w:pStyle w:val="1"/>
        <w:jc w:val="both"/>
      </w:pPr>
      <w:r>
        <w:rPr>
          <w:sz w:val="20"/>
        </w:rPr>
        <w:t xml:space="preserve">    в)   на   первое   число  месяца,  предшествующего  месяцу,  в  котором</w:t>
      </w:r>
    </w:p>
    <w:p>
      <w:pPr>
        <w:pStyle w:val="1"/>
        <w:jc w:val="both"/>
      </w:pPr>
      <w:r>
        <w:rPr>
          <w:sz w:val="20"/>
        </w:rPr>
        <w:t xml:space="preserve">планируется проведение конкурсного отбора:</w:t>
      </w:r>
    </w:p>
    <w:p>
      <w:pPr>
        <w:pStyle w:val="1"/>
        <w:jc w:val="both"/>
      </w:pPr>
      <w:r>
        <w:rPr>
          <w:sz w:val="20"/>
        </w:rPr>
        <w:t xml:space="preserve">    не  находится  в процессе реорганизации (за исключением реорганизации в</w:t>
      </w:r>
    </w:p>
    <w:p>
      <w:pPr>
        <w:pStyle w:val="1"/>
        <w:jc w:val="both"/>
      </w:pPr>
      <w:r>
        <w:rPr>
          <w:sz w:val="20"/>
        </w:rPr>
        <w:t xml:space="preserve">форме присоединения к юридическому лицу, являющемуся участником конкурсного</w:t>
      </w:r>
    </w:p>
    <w:p>
      <w:pPr>
        <w:pStyle w:val="1"/>
        <w:jc w:val="both"/>
      </w:pPr>
      <w:r>
        <w:rPr>
          <w:sz w:val="20"/>
        </w:rPr>
        <w:t xml:space="preserve">отбора,  другого  юридического лица), ликвидации, в отношении ее не введена</w:t>
      </w:r>
    </w:p>
    <w:p>
      <w:pPr>
        <w:pStyle w:val="1"/>
        <w:jc w:val="both"/>
      </w:pPr>
      <w:r>
        <w:rPr>
          <w:sz w:val="20"/>
        </w:rPr>
        <w:t xml:space="preserve">процедура   банкротства,  ее  деятельность  не  приостановлена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не   является   иностранным   юридическим  лицом,  а  также  российским</w:t>
      </w:r>
    </w:p>
    <w:p>
      <w:pPr>
        <w:pStyle w:val="1"/>
        <w:jc w:val="both"/>
      </w:pPr>
      <w:r>
        <w:rPr>
          <w:sz w:val="20"/>
        </w:rPr>
        <w:t xml:space="preserve">юридическим  лицом,  в уставном (складочном) капитале которого доля участия</w:t>
      </w:r>
    </w:p>
    <w:p>
      <w:pPr>
        <w:pStyle w:val="1"/>
        <w:jc w:val="both"/>
      </w:pPr>
      <w:r>
        <w:rPr>
          <w:sz w:val="20"/>
        </w:rPr>
        <w:t xml:space="preserve">иностранных   юридических   лиц,   местом   регистрации   которых  являются</w:t>
      </w:r>
    </w:p>
    <w:p>
      <w:pPr>
        <w:pStyle w:val="1"/>
        <w:jc w:val="both"/>
      </w:pPr>
      <w:r>
        <w:rPr>
          <w:sz w:val="20"/>
        </w:rPr>
        <w:t xml:space="preserve">государство   или   территория,  включенные  в  утверждаемый  Министерством</w:t>
      </w:r>
    </w:p>
    <w:p>
      <w:pPr>
        <w:pStyle w:val="1"/>
        <w:jc w:val="both"/>
      </w:pPr>
      <w:r>
        <w:rPr>
          <w:sz w:val="20"/>
        </w:rPr>
        <w:t xml:space="preserve">финансов   Российской   Федерации   перечень   государств   и   территорий,</w:t>
      </w:r>
    </w:p>
    <w:p>
      <w:pPr>
        <w:pStyle w:val="1"/>
        <w:jc w:val="both"/>
      </w:pPr>
      <w:r>
        <w:rPr>
          <w:sz w:val="20"/>
        </w:rPr>
        <w:t xml:space="preserve">предоставляющих   льготный  налоговый  режим  налогообложения  и  (или)  не</w:t>
      </w:r>
    </w:p>
    <w:p>
      <w:pPr>
        <w:pStyle w:val="1"/>
        <w:jc w:val="both"/>
      </w:pPr>
      <w:r>
        <w:rPr>
          <w:sz w:val="20"/>
        </w:rPr>
        <w:t xml:space="preserve">предусматривающих  раскрытия  и  предоставления  информации  при проведении</w:t>
      </w:r>
    </w:p>
    <w:p>
      <w:pPr>
        <w:pStyle w:val="1"/>
        <w:jc w:val="both"/>
      </w:pPr>
      <w:r>
        <w:rPr>
          <w:sz w:val="20"/>
        </w:rPr>
        <w:t xml:space="preserve">финансовых  операций  (офшорные  зоны) в отношении таких юридических лиц, в</w:t>
      </w:r>
    </w:p>
    <w:p>
      <w:pPr>
        <w:pStyle w:val="1"/>
        <w:jc w:val="both"/>
      </w:pPr>
      <w:r>
        <w:rPr>
          <w:sz w:val="20"/>
        </w:rPr>
        <w:t xml:space="preserve">совокупности превышает 50 процентов;</w:t>
      </w:r>
    </w:p>
    <w:p>
      <w:pPr>
        <w:pStyle w:val="1"/>
        <w:jc w:val="both"/>
      </w:pPr>
      <w:r>
        <w:rPr>
          <w:sz w:val="20"/>
        </w:rPr>
        <w:t xml:space="preserve">    не  получает  средства  из бюджета Республики Башкортостан на основании</w:t>
      </w:r>
    </w:p>
    <w:p>
      <w:pPr>
        <w:pStyle w:val="1"/>
        <w:jc w:val="both"/>
      </w:pPr>
      <w:r>
        <w:rPr>
          <w:sz w:val="20"/>
        </w:rPr>
        <w:t xml:space="preserve">иных нормативных правовых актов на цель, указанную в пункте 1.2 Порядка;</w:t>
      </w:r>
    </w:p>
    <w:p>
      <w:pPr>
        <w:pStyle w:val="1"/>
        <w:jc w:val="both"/>
      </w:pPr>
      <w:r>
        <w:rPr>
          <w:sz w:val="20"/>
        </w:rPr>
        <w:t xml:space="preserve">    не  имеет  просроченной  задолженности  по возврату в бюджет Республики</w:t>
      </w:r>
    </w:p>
    <w:p>
      <w:pPr>
        <w:pStyle w:val="1"/>
        <w:jc w:val="both"/>
      </w:pPr>
      <w:r>
        <w:rPr>
          <w:sz w:val="20"/>
        </w:rPr>
        <w:t xml:space="preserve">Башкортостан  субсидий,  бюджетных  инвестиций, предоставленных в том числе</w:t>
      </w:r>
    </w:p>
    <w:p>
      <w:pPr>
        <w:pStyle w:val="1"/>
        <w:jc w:val="both"/>
      </w:pPr>
      <w:r>
        <w:rPr>
          <w:sz w:val="20"/>
        </w:rPr>
        <w:t xml:space="preserve">согласно  иным  правовым  актам,  и  иной  просроченной задолженности перед</w:t>
      </w:r>
    </w:p>
    <w:p>
      <w:pPr>
        <w:pStyle w:val="1"/>
        <w:jc w:val="both"/>
      </w:pPr>
      <w:r>
        <w:rPr>
          <w:sz w:val="20"/>
        </w:rPr>
        <w:t xml:space="preserve">бюджетом Республики Башкортостан (действие настоящего абзаца приостановлено</w:t>
      </w:r>
    </w:p>
    <w:p>
      <w:pPr>
        <w:pStyle w:val="1"/>
        <w:jc w:val="both"/>
      </w:pPr>
      <w:r>
        <w:rPr>
          <w:sz w:val="20"/>
        </w:rPr>
        <w:t xml:space="preserve">до 1 января 2023 года);</w:t>
      </w:r>
    </w:p>
    <w:p>
      <w:pPr>
        <w:pStyle w:val="1"/>
        <w:jc w:val="both"/>
      </w:pPr>
      <w:r>
        <w:rPr>
          <w:sz w:val="20"/>
        </w:rPr>
        <w:t xml:space="preserve">    г)  в  случае  принятия  решения  о предоставлении субсидии согласна на</w:t>
      </w:r>
    </w:p>
    <w:p>
      <w:pPr>
        <w:pStyle w:val="1"/>
        <w:jc w:val="both"/>
      </w:pPr>
      <w:r>
        <w:rPr>
          <w:sz w:val="20"/>
        </w:rPr>
        <w:t xml:space="preserve">осуществление   Министерством  торговли  и  услуг  Республики  Башкортостан</w:t>
      </w:r>
    </w:p>
    <w:p>
      <w:pPr>
        <w:pStyle w:val="1"/>
        <w:jc w:val="both"/>
      </w:pPr>
      <w:r>
        <w:rPr>
          <w:sz w:val="20"/>
        </w:rPr>
        <w:t xml:space="preserve">проверок   соблюдения   некоммерческой   организацией   порядка  и  условий</w:t>
      </w:r>
    </w:p>
    <w:p>
      <w:pPr>
        <w:pStyle w:val="1"/>
        <w:jc w:val="both"/>
      </w:pPr>
      <w:r>
        <w:rPr>
          <w:sz w:val="20"/>
        </w:rPr>
        <w:t xml:space="preserve">предоставления субсидии, в том числе в части достижения значений результата</w:t>
      </w:r>
    </w:p>
    <w:p>
      <w:pPr>
        <w:pStyle w:val="1"/>
        <w:jc w:val="both"/>
      </w:pPr>
      <w:r>
        <w:rPr>
          <w:sz w:val="20"/>
        </w:rPr>
        <w:t xml:space="preserve">предоставления   субсидии   и   показателей,   необходимых  для  достижения</w:t>
      </w:r>
    </w:p>
    <w:p>
      <w:pPr>
        <w:pStyle w:val="1"/>
        <w:jc w:val="both"/>
      </w:pPr>
      <w:r>
        <w:rPr>
          <w:sz w:val="20"/>
        </w:rPr>
        <w:t xml:space="preserve">результата    предоставления    субсидии,    а   также   на   осуществление</w:t>
      </w:r>
    </w:p>
    <w:p>
      <w:pPr>
        <w:pStyle w:val="1"/>
        <w:jc w:val="both"/>
      </w:pPr>
      <w:r>
        <w:rPr>
          <w:sz w:val="20"/>
        </w:rPr>
        <w:t xml:space="preserve">уполномоченными  органами  государственного финансового контроля проверок в</w:t>
      </w:r>
    </w:p>
    <w:p>
      <w:pPr>
        <w:pStyle w:val="1"/>
        <w:jc w:val="both"/>
      </w:pPr>
      <w:r>
        <w:rPr>
          <w:sz w:val="20"/>
        </w:rPr>
        <w:t xml:space="preserve">соответствии  со  </w:t>
      </w:r>
      <w:hyperlink w:history="0" r:id="rId2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w:t>
      </w:r>
    </w:p>
    <w:p>
      <w:pPr>
        <w:pStyle w:val="1"/>
        <w:jc w:val="both"/>
      </w:pPr>
      <w:r>
        <w:rPr>
          <w:sz w:val="20"/>
        </w:rPr>
        <w:t xml:space="preserve">Федерации;</w:t>
      </w:r>
    </w:p>
    <w:p>
      <w:pPr>
        <w:pStyle w:val="1"/>
        <w:jc w:val="both"/>
      </w:pPr>
      <w:r>
        <w:rPr>
          <w:sz w:val="20"/>
        </w:rPr>
        <w:t xml:space="preserve">    д)   обязуется   предусмотреть   в  соглашениях,  заключенных  в  целях</w:t>
      </w:r>
    </w:p>
    <w:p>
      <w:pPr>
        <w:pStyle w:val="1"/>
        <w:jc w:val="both"/>
      </w:pPr>
      <w:r>
        <w:rPr>
          <w:sz w:val="20"/>
        </w:rPr>
        <w:t xml:space="preserve">исполнения  обязательств по договору о предоставлении субсидии, положение о</w:t>
      </w:r>
    </w:p>
    <w:p>
      <w:pPr>
        <w:pStyle w:val="1"/>
        <w:jc w:val="both"/>
      </w:pPr>
      <w:r>
        <w:rPr>
          <w:sz w:val="20"/>
        </w:rPr>
        <w:t xml:space="preserve">согласии  на осуществление проверок соответствующими органами, указанными в</w:t>
      </w:r>
    </w:p>
    <w:p>
      <w:pPr>
        <w:pStyle w:val="1"/>
        <w:jc w:val="both"/>
      </w:pPr>
      <w:r>
        <w:rPr>
          <w:sz w:val="20"/>
        </w:rPr>
        <w:t xml:space="preserve">подпункте   "г"   настоящего   заявления,   лиц,   являющихся  поставщиками</w:t>
      </w:r>
    </w:p>
    <w:p>
      <w:pPr>
        <w:pStyle w:val="1"/>
        <w:jc w:val="both"/>
      </w:pPr>
      <w:r>
        <w:rPr>
          <w:sz w:val="20"/>
        </w:rPr>
        <w:t xml:space="preserve">(подрядчиками,   исполнителями)   по  соглашениям,  в  том  числе  в  части</w:t>
      </w:r>
    </w:p>
    <w:p>
      <w:pPr>
        <w:pStyle w:val="1"/>
        <w:jc w:val="both"/>
      </w:pPr>
      <w:r>
        <w:rPr>
          <w:sz w:val="20"/>
        </w:rPr>
        <w:t xml:space="preserve">достижения  значений  результата  предоставления  субсидии  и  показателей,</w:t>
      </w:r>
    </w:p>
    <w:p>
      <w:pPr>
        <w:pStyle w:val="1"/>
        <w:jc w:val="both"/>
      </w:pPr>
      <w:r>
        <w:rPr>
          <w:sz w:val="20"/>
        </w:rPr>
        <w:t xml:space="preserve">необходимых   для   достижения   результата   предоставления  субсидии  (за</w:t>
      </w:r>
    </w:p>
    <w:p>
      <w:pPr>
        <w:pStyle w:val="1"/>
        <w:jc w:val="both"/>
      </w:pPr>
      <w:r>
        <w:rPr>
          <w:sz w:val="20"/>
        </w:rPr>
        <w:t xml:space="preserve">исключением    государственных   (муниципальных)   унитарных   предприятий,</w:t>
      </w:r>
    </w:p>
    <w:p>
      <w:pPr>
        <w:pStyle w:val="1"/>
        <w:jc w:val="both"/>
      </w:pPr>
      <w:r>
        <w:rPr>
          <w:sz w:val="20"/>
        </w:rPr>
        <w:t xml:space="preserve">хозяйственных   товариществ   и   обществ   с   участием  публично-правовых</w:t>
      </w:r>
    </w:p>
    <w:p>
      <w:pPr>
        <w:pStyle w:val="1"/>
        <w:jc w:val="both"/>
      </w:pPr>
      <w:r>
        <w:rPr>
          <w:sz w:val="20"/>
        </w:rPr>
        <w:t xml:space="preserve">образований  в их уставных (складочных) капиталах, коммерческих организаций</w:t>
      </w:r>
    </w:p>
    <w:p>
      <w:pPr>
        <w:pStyle w:val="1"/>
        <w:jc w:val="both"/>
      </w:pPr>
      <w:r>
        <w:rPr>
          <w:sz w:val="20"/>
        </w:rPr>
        <w:t xml:space="preserve">с   участием  таких  товариществ  и  обществ  в  их  уставных  (складочных)</w:t>
      </w:r>
    </w:p>
    <w:p>
      <w:pPr>
        <w:pStyle w:val="1"/>
        <w:jc w:val="both"/>
      </w:pPr>
      <w:r>
        <w:rPr>
          <w:sz w:val="20"/>
        </w:rPr>
        <w:t xml:space="preserve">капиталах);</w:t>
      </w:r>
    </w:p>
    <w:p>
      <w:pPr>
        <w:pStyle w:val="1"/>
        <w:jc w:val="both"/>
      </w:pPr>
      <w:r>
        <w:rPr>
          <w:sz w:val="20"/>
        </w:rPr>
        <w:t xml:space="preserve">    е)        согласна       на       публикацию       (размещение)       в</w:t>
      </w:r>
    </w:p>
    <w:p>
      <w:pPr>
        <w:pStyle w:val="1"/>
        <w:jc w:val="both"/>
      </w:pPr>
      <w:r>
        <w:rPr>
          <w:sz w:val="20"/>
        </w:rPr>
        <w:t xml:space="preserve">информационно-телекоммуникационной     сети     Интернет    информации    о</w:t>
      </w:r>
    </w:p>
    <w:p>
      <w:pPr>
        <w:pStyle w:val="1"/>
        <w:jc w:val="both"/>
      </w:pPr>
      <w:r>
        <w:rPr>
          <w:sz w:val="20"/>
        </w:rPr>
        <w:t xml:space="preserve">некоммерческой  организации,  о  подаваемом ею заявлении, иной информации о</w:t>
      </w:r>
    </w:p>
    <w:p>
      <w:pPr>
        <w:pStyle w:val="1"/>
        <w:jc w:val="both"/>
      </w:pPr>
      <w:r>
        <w:rPr>
          <w:sz w:val="20"/>
        </w:rPr>
        <w:t xml:space="preserve">некоммерческой организации, связанной с соответствующим конкурсным отбором;</w:t>
      </w:r>
    </w:p>
    <w:p>
      <w:pPr>
        <w:pStyle w:val="1"/>
        <w:jc w:val="both"/>
      </w:pPr>
      <w:r>
        <w:rPr>
          <w:sz w:val="20"/>
        </w:rPr>
        <w:t xml:space="preserve">    ж)  обязуется  достичь  следующих  значений  результата  предоставления</w:t>
      </w:r>
    </w:p>
    <w:p>
      <w:pPr>
        <w:pStyle w:val="1"/>
        <w:jc w:val="both"/>
      </w:pPr>
      <w:r>
        <w:rPr>
          <w:sz w:val="20"/>
        </w:rPr>
        <w:t xml:space="preserve">субсидии    и    показателей,   необходимых   для   достижения   результата</w:t>
      </w:r>
    </w:p>
    <w:p>
      <w:pPr>
        <w:pStyle w:val="1"/>
        <w:jc w:val="both"/>
      </w:pPr>
      <w:r>
        <w:rPr>
          <w:sz w:val="20"/>
        </w:rPr>
        <w:t xml:space="preserve">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4"/>
        <w:gridCol w:w="2551"/>
        <w:gridCol w:w="1928"/>
        <w:gridCol w:w="1757"/>
        <w:gridCol w:w="2211"/>
      </w:tblGrid>
      <w:tr>
        <w:tc>
          <w:tcPr>
            <w:tcW w:w="614" w:type="dxa"/>
            <w:vAlign w:val="center"/>
          </w:tcPr>
          <w:p>
            <w:pPr>
              <w:pStyle w:val="0"/>
              <w:jc w:val="center"/>
            </w:pPr>
            <w:r>
              <w:rPr>
                <w:sz w:val="20"/>
              </w:rPr>
              <w:t xml:space="preserve">N п/п</w:t>
            </w:r>
          </w:p>
        </w:tc>
        <w:tc>
          <w:tcPr>
            <w:tcW w:w="2551" w:type="dxa"/>
            <w:vAlign w:val="center"/>
          </w:tcPr>
          <w:p>
            <w:pPr>
              <w:pStyle w:val="0"/>
              <w:jc w:val="center"/>
            </w:pPr>
            <w:r>
              <w:rPr>
                <w:sz w:val="20"/>
              </w:rPr>
              <w:t xml:space="preserve">Наименование результата предоставления субсидии и показателей, необходимых для достижения результата предоставления субсидии</w:t>
            </w:r>
          </w:p>
        </w:tc>
        <w:tc>
          <w:tcPr>
            <w:tcW w:w="1928" w:type="dxa"/>
            <w:vAlign w:val="center"/>
          </w:tcPr>
          <w:p>
            <w:pPr>
              <w:pStyle w:val="0"/>
              <w:jc w:val="center"/>
            </w:pPr>
            <w:r>
              <w:rPr>
                <w:sz w:val="20"/>
              </w:rPr>
              <w:t xml:space="preserve">Плановые значения результата предоставления субсидии и показателей, необходимых для достижения результата предоставления субсидии, в соответствии с планом мероприятий по форме, утверждаемой Министерством торговли и услуг Республики Башкортостан (единицы)</w:t>
            </w:r>
          </w:p>
        </w:tc>
        <w:tc>
          <w:tcPr>
            <w:tcW w:w="1757" w:type="dxa"/>
            <w:vAlign w:val="center"/>
          </w:tcPr>
          <w:p>
            <w:pPr>
              <w:pStyle w:val="0"/>
              <w:jc w:val="center"/>
            </w:pPr>
            <w:r>
              <w:rPr>
                <w:sz w:val="20"/>
              </w:rPr>
              <w:t xml:space="preserve">Значения результата предоставления субсидии и показателей, необходимых для достижения результата предоставления субсидии, которые обязуется достичь некоммерческая организация (единицы)</w:t>
            </w:r>
          </w:p>
        </w:tc>
        <w:tc>
          <w:tcPr>
            <w:tcW w:w="2211" w:type="dxa"/>
            <w:vAlign w:val="center"/>
          </w:tcPr>
          <w:p>
            <w:pPr>
              <w:pStyle w:val="0"/>
              <w:jc w:val="center"/>
            </w:pPr>
            <w:r>
              <w:rPr>
                <w:sz w:val="20"/>
              </w:rPr>
              <w:t xml:space="preserve">Срок, на который запланировано достижение значений результата предоставления субсидии и показателей, необходимых для достижения результата предоставления субсидии, в соответствии с планом мероприятий по форме, утверждаемой Министерством торговли и услуг Республики Башкортостан</w:t>
            </w:r>
          </w:p>
        </w:tc>
      </w:tr>
      <w:tr>
        <w:tc>
          <w:tcPr>
            <w:tcW w:w="614" w:type="dxa"/>
            <w:vAlign w:val="bottom"/>
          </w:tcPr>
          <w:p>
            <w:pPr>
              <w:pStyle w:val="0"/>
              <w:jc w:val="center"/>
            </w:pPr>
            <w:r>
              <w:rPr>
                <w:sz w:val="20"/>
              </w:rPr>
              <w:t xml:space="preserve">1</w:t>
            </w:r>
          </w:p>
        </w:tc>
        <w:tc>
          <w:tcPr>
            <w:tcW w:w="2551" w:type="dxa"/>
          </w:tcPr>
          <w:p>
            <w:pPr>
              <w:pStyle w:val="0"/>
              <w:jc w:val="center"/>
            </w:pPr>
            <w:r>
              <w:rPr>
                <w:sz w:val="20"/>
              </w:rPr>
              <w:t xml:space="preserve">2</w:t>
            </w:r>
          </w:p>
        </w:tc>
        <w:tc>
          <w:tcPr>
            <w:tcW w:w="1928" w:type="dxa"/>
            <w:vAlign w:val="bottom"/>
          </w:tcPr>
          <w:p>
            <w:pPr>
              <w:pStyle w:val="0"/>
              <w:jc w:val="center"/>
            </w:pPr>
            <w:r>
              <w:rPr>
                <w:sz w:val="20"/>
              </w:rPr>
              <w:t xml:space="preserve">3</w:t>
            </w:r>
          </w:p>
        </w:tc>
        <w:tc>
          <w:tcPr>
            <w:tcW w:w="1757" w:type="dxa"/>
            <w:vAlign w:val="bottom"/>
          </w:tcPr>
          <w:p>
            <w:pPr>
              <w:pStyle w:val="0"/>
              <w:jc w:val="center"/>
            </w:pPr>
            <w:r>
              <w:rPr>
                <w:sz w:val="20"/>
              </w:rPr>
              <w:t xml:space="preserve">4</w:t>
            </w:r>
          </w:p>
        </w:tc>
        <w:tc>
          <w:tcPr>
            <w:tcW w:w="2211" w:type="dxa"/>
          </w:tcPr>
          <w:p>
            <w:pPr>
              <w:pStyle w:val="0"/>
              <w:jc w:val="center"/>
            </w:pPr>
            <w:r>
              <w:rPr>
                <w:sz w:val="20"/>
              </w:rPr>
              <w:t xml:space="preserve">5</w:t>
            </w:r>
          </w:p>
        </w:tc>
      </w:tr>
      <w:tr>
        <w:tc>
          <w:tcPr>
            <w:tcW w:w="614" w:type="dxa"/>
          </w:tcPr>
          <w:p>
            <w:pPr>
              <w:pStyle w:val="0"/>
              <w:jc w:val="center"/>
            </w:pPr>
            <w:r>
              <w:rPr>
                <w:sz w:val="20"/>
              </w:rPr>
              <w:t xml:space="preserve">1</w:t>
            </w:r>
          </w:p>
        </w:tc>
        <w:tc>
          <w:tcPr>
            <w:tcW w:w="2551" w:type="dxa"/>
          </w:tcPr>
          <w:p>
            <w:pPr>
              <w:pStyle w:val="0"/>
            </w:pPr>
            <w:r>
              <w:rPr>
                <w:sz w:val="20"/>
              </w:rPr>
              <w:t xml:space="preserve">Количество отобранных образцов для проведения мониторинга качества и безопасности товаров</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 на предоставление субсидии (далее - договор)</w:t>
            </w:r>
          </w:p>
        </w:tc>
      </w:tr>
      <w:tr>
        <w:tc>
          <w:tcPr>
            <w:tcW w:w="614" w:type="dxa"/>
          </w:tcPr>
          <w:p>
            <w:pPr>
              <w:pStyle w:val="0"/>
              <w:jc w:val="center"/>
            </w:pPr>
            <w:r>
              <w:rPr>
                <w:sz w:val="20"/>
              </w:rPr>
              <w:t xml:space="preserve">2</w:t>
            </w:r>
          </w:p>
        </w:tc>
        <w:tc>
          <w:tcPr>
            <w:tcW w:w="2551" w:type="dxa"/>
          </w:tcPr>
          <w:p>
            <w:pPr>
              <w:pStyle w:val="0"/>
            </w:pPr>
            <w:r>
              <w:rPr>
                <w:sz w:val="20"/>
              </w:rPr>
              <w:t xml:space="preserve">Количество отобранных образцов молока, молочной и масложировой продукции</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3</w:t>
            </w:r>
          </w:p>
        </w:tc>
        <w:tc>
          <w:tcPr>
            <w:tcW w:w="2551" w:type="dxa"/>
          </w:tcPr>
          <w:p>
            <w:pPr>
              <w:pStyle w:val="0"/>
            </w:pPr>
            <w:r>
              <w:rPr>
                <w:sz w:val="20"/>
              </w:rPr>
              <w:t xml:space="preserve">Количество проведенных лабораторных испытаний образцов молока, молочной и масложировой продукции</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4</w:t>
            </w:r>
          </w:p>
        </w:tc>
        <w:tc>
          <w:tcPr>
            <w:tcW w:w="2551" w:type="dxa"/>
          </w:tcPr>
          <w:p>
            <w:pPr>
              <w:pStyle w:val="0"/>
            </w:pPr>
            <w:r>
              <w:rPr>
                <w:sz w:val="20"/>
              </w:rPr>
              <w:t xml:space="preserve">Количество отобранных образцов питьевой бутилированной воды, включая природную минеральную воду</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5</w:t>
            </w:r>
          </w:p>
        </w:tc>
        <w:tc>
          <w:tcPr>
            <w:tcW w:w="2551" w:type="dxa"/>
          </w:tcPr>
          <w:p>
            <w:pPr>
              <w:pStyle w:val="0"/>
            </w:pPr>
            <w:r>
              <w:rPr>
                <w:sz w:val="20"/>
              </w:rPr>
              <w:t xml:space="preserve">Количество проведенных лабораторных испытаний образцов питьевой бутилированной воды, включая природную минеральную воду</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6</w:t>
            </w:r>
          </w:p>
        </w:tc>
        <w:tc>
          <w:tcPr>
            <w:tcW w:w="2551" w:type="dxa"/>
          </w:tcPr>
          <w:p>
            <w:pPr>
              <w:pStyle w:val="0"/>
            </w:pPr>
            <w:r>
              <w:rPr>
                <w:sz w:val="20"/>
              </w:rPr>
              <w:t xml:space="preserve">Количество отобранных образцов мяса и мясной продукции, тушек и мяса птицы и продуктов их переработки</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7</w:t>
            </w:r>
          </w:p>
        </w:tc>
        <w:tc>
          <w:tcPr>
            <w:tcW w:w="2551" w:type="dxa"/>
          </w:tcPr>
          <w:p>
            <w:pPr>
              <w:pStyle w:val="0"/>
            </w:pPr>
            <w:r>
              <w:rPr>
                <w:sz w:val="20"/>
              </w:rPr>
              <w:t xml:space="preserve">Количество проведенных лабораторных испытаний образцов мяса и мясной продукции, тушек и мяса птицы и продуктов их переработки</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8</w:t>
            </w:r>
          </w:p>
        </w:tc>
        <w:tc>
          <w:tcPr>
            <w:tcW w:w="2551" w:type="dxa"/>
          </w:tcPr>
          <w:p>
            <w:pPr>
              <w:pStyle w:val="0"/>
            </w:pPr>
            <w:r>
              <w:rPr>
                <w:sz w:val="20"/>
              </w:rPr>
              <w:t xml:space="preserve">Количество отобранных образцов рыбы и рыбной продукции</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9</w:t>
            </w:r>
          </w:p>
        </w:tc>
        <w:tc>
          <w:tcPr>
            <w:tcW w:w="2551" w:type="dxa"/>
          </w:tcPr>
          <w:p>
            <w:pPr>
              <w:pStyle w:val="0"/>
            </w:pPr>
            <w:r>
              <w:rPr>
                <w:sz w:val="20"/>
              </w:rPr>
              <w:t xml:space="preserve">Количество проведенных лабораторных испытаний образцов рыбы и рыбной продукции</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10</w:t>
            </w:r>
          </w:p>
        </w:tc>
        <w:tc>
          <w:tcPr>
            <w:tcW w:w="2551" w:type="dxa"/>
          </w:tcPr>
          <w:p>
            <w:pPr>
              <w:pStyle w:val="0"/>
            </w:pPr>
            <w:r>
              <w:rPr>
                <w:sz w:val="20"/>
              </w:rPr>
              <w:t xml:space="preserve">Количество отобранных образцов хлебобулочной продукции</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11</w:t>
            </w:r>
          </w:p>
        </w:tc>
        <w:tc>
          <w:tcPr>
            <w:tcW w:w="2551" w:type="dxa"/>
          </w:tcPr>
          <w:p>
            <w:pPr>
              <w:pStyle w:val="0"/>
            </w:pPr>
            <w:r>
              <w:rPr>
                <w:sz w:val="20"/>
              </w:rPr>
              <w:t xml:space="preserve">Количество проведенных лабораторных испытаний образцов хлебобулочной продукции</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12</w:t>
            </w:r>
          </w:p>
        </w:tc>
        <w:tc>
          <w:tcPr>
            <w:tcW w:w="2551" w:type="dxa"/>
          </w:tcPr>
          <w:p>
            <w:pPr>
              <w:pStyle w:val="0"/>
            </w:pPr>
            <w:r>
              <w:rPr>
                <w:sz w:val="20"/>
              </w:rPr>
              <w:t xml:space="preserve">Количество отобранных образцов овощей, фруктов, ягод и продуктов их переработки, включая соковую продукцию из овощей, фруктов, ягод</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r>
        <w:tc>
          <w:tcPr>
            <w:tcW w:w="614" w:type="dxa"/>
          </w:tcPr>
          <w:p>
            <w:pPr>
              <w:pStyle w:val="0"/>
              <w:jc w:val="center"/>
            </w:pPr>
            <w:r>
              <w:rPr>
                <w:sz w:val="20"/>
              </w:rPr>
              <w:t xml:space="preserve">13</w:t>
            </w:r>
          </w:p>
        </w:tc>
        <w:tc>
          <w:tcPr>
            <w:tcW w:w="2551" w:type="dxa"/>
          </w:tcPr>
          <w:p>
            <w:pPr>
              <w:pStyle w:val="0"/>
            </w:pPr>
            <w:r>
              <w:rPr>
                <w:sz w:val="20"/>
              </w:rPr>
              <w:t xml:space="preserve">Количество проведенных лабораторных испытаний образцов овощей, фруктов, ягод и продуктов их переработки, включая соковую продукцию из овощей, фруктов, ягод</w:t>
            </w:r>
          </w:p>
        </w:tc>
        <w:tc>
          <w:tcPr>
            <w:tcW w:w="1928" w:type="dxa"/>
          </w:tcPr>
          <w:p>
            <w:pPr>
              <w:pStyle w:val="0"/>
            </w:pPr>
            <w:r>
              <w:rPr>
                <w:sz w:val="20"/>
              </w:rPr>
            </w:r>
          </w:p>
        </w:tc>
        <w:tc>
          <w:tcPr>
            <w:tcW w:w="1757" w:type="dxa"/>
          </w:tcPr>
          <w:p>
            <w:pPr>
              <w:pStyle w:val="0"/>
            </w:pPr>
            <w:r>
              <w:rPr>
                <w:sz w:val="20"/>
              </w:rPr>
            </w:r>
          </w:p>
        </w:tc>
        <w:tc>
          <w:tcPr>
            <w:tcW w:w="2211" w:type="dxa"/>
          </w:tcPr>
          <w:p>
            <w:pPr>
              <w:pStyle w:val="0"/>
            </w:pPr>
            <w:r>
              <w:rPr>
                <w:sz w:val="20"/>
              </w:rPr>
              <w:t xml:space="preserve">до конца года, в котором заключен договор</w:t>
            </w:r>
          </w:p>
        </w:tc>
      </w:tr>
    </w:tbl>
    <w:p>
      <w:pPr>
        <w:pStyle w:val="0"/>
        <w:jc w:val="both"/>
      </w:pPr>
      <w:r>
        <w:rPr>
          <w:sz w:val="20"/>
        </w:rPr>
      </w:r>
    </w:p>
    <w:p>
      <w:pPr>
        <w:pStyle w:val="1"/>
        <w:jc w:val="both"/>
      </w:pPr>
      <w:r>
        <w:rPr>
          <w:sz w:val="20"/>
        </w:rPr>
        <w:t xml:space="preserve">    Приложение: на _____ л. в 1 экз.</w:t>
      </w:r>
    </w:p>
    <w:p>
      <w:pPr>
        <w:pStyle w:val="1"/>
        <w:jc w:val="both"/>
      </w:pPr>
      <w:r>
        <w:rPr>
          <w:sz w:val="20"/>
        </w:rPr>
        <w:t xml:space="preserve">    Некоммерческая организация:</w:t>
      </w:r>
    </w:p>
    <w:p>
      <w:pPr>
        <w:pStyle w:val="1"/>
        <w:jc w:val="both"/>
      </w:pPr>
      <w:r>
        <w:rPr>
          <w:sz w:val="20"/>
        </w:rPr>
        <w:t xml:space="preserve">    ____________ ____________________________ _____________________________</w:t>
      </w:r>
    </w:p>
    <w:p>
      <w:pPr>
        <w:pStyle w:val="1"/>
        <w:jc w:val="both"/>
      </w:pPr>
      <w:r>
        <w:rPr>
          <w:sz w:val="20"/>
        </w:rPr>
        <w:t xml:space="preserve">     (подпись)       (расшифровка подписи)             (должность)</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1"/>
        <w:jc w:val="both"/>
      </w:pPr>
      <w:r>
        <w:rPr>
          <w:sz w:val="20"/>
        </w:rPr>
        <w:t xml:space="preserve">    "___" ___________ 20___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1.3</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w:t>
      </w:r>
    </w:p>
    <w:p>
      <w:pPr>
        <w:pStyle w:val="0"/>
        <w:jc w:val="right"/>
      </w:pPr>
      <w:r>
        <w:rPr>
          <w:sz w:val="20"/>
        </w:rPr>
        <w:t xml:space="preserve">затрат, связанных с организацией</w:t>
      </w:r>
    </w:p>
    <w:p>
      <w:pPr>
        <w:pStyle w:val="0"/>
        <w:jc w:val="right"/>
      </w:pPr>
      <w:r>
        <w:rPr>
          <w:sz w:val="20"/>
        </w:rPr>
        <w:t xml:space="preserve">и проведением мероприятий</w:t>
      </w:r>
    </w:p>
    <w:p>
      <w:pPr>
        <w:pStyle w:val="0"/>
        <w:jc w:val="right"/>
      </w:pPr>
      <w:r>
        <w:rPr>
          <w:sz w:val="20"/>
        </w:rPr>
        <w:t xml:space="preserve">государственной программы</w:t>
      </w:r>
    </w:p>
    <w:p>
      <w:pPr>
        <w:pStyle w:val="0"/>
        <w:jc w:val="right"/>
      </w:pPr>
      <w:r>
        <w:rPr>
          <w:sz w:val="20"/>
        </w:rPr>
        <w:t xml:space="preserve">"О защите прав потребителей</w:t>
      </w:r>
    </w:p>
    <w:p>
      <w:pPr>
        <w:pStyle w:val="0"/>
        <w:jc w:val="right"/>
      </w:pPr>
      <w:r>
        <w:rPr>
          <w:sz w:val="20"/>
        </w:rPr>
        <w:t xml:space="preserve">в Республике Башкортостан"</w:t>
      </w:r>
    </w:p>
    <w:p>
      <w:pPr>
        <w:pStyle w:val="0"/>
        <w:jc w:val="right"/>
      </w:pPr>
      <w:r>
        <w:rPr>
          <w:sz w:val="20"/>
        </w:rPr>
        <w:t xml:space="preserve">по приобретению на потребительском</w:t>
      </w:r>
    </w:p>
    <w:p>
      <w:pPr>
        <w:pStyle w:val="0"/>
        <w:jc w:val="right"/>
      </w:pPr>
      <w:r>
        <w:rPr>
          <w:sz w:val="20"/>
        </w:rPr>
        <w:t xml:space="preserve">рынке Республики Башкортостан</w:t>
      </w:r>
    </w:p>
    <w:p>
      <w:pPr>
        <w:pStyle w:val="0"/>
        <w:jc w:val="right"/>
      </w:pPr>
      <w:r>
        <w:rPr>
          <w:sz w:val="20"/>
        </w:rPr>
        <w:t xml:space="preserve">продовольственных товаров</w:t>
      </w:r>
    </w:p>
    <w:p>
      <w:pPr>
        <w:pStyle w:val="0"/>
        <w:jc w:val="right"/>
      </w:pPr>
      <w:r>
        <w:rPr>
          <w:sz w:val="20"/>
        </w:rPr>
        <w:t xml:space="preserve">для проведения их лабораторных</w:t>
      </w:r>
    </w:p>
    <w:p>
      <w:pPr>
        <w:pStyle w:val="0"/>
        <w:jc w:val="right"/>
      </w:pPr>
      <w:r>
        <w:rPr>
          <w:sz w:val="20"/>
        </w:rPr>
        <w:t xml:space="preserve">испытаний в целях мониторинга</w:t>
      </w:r>
    </w:p>
    <w:p>
      <w:pPr>
        <w:pStyle w:val="0"/>
        <w:jc w:val="right"/>
      </w:pPr>
      <w:r>
        <w:rPr>
          <w:sz w:val="20"/>
        </w:rPr>
        <w:t xml:space="preserve">качества и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63"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color w:val="392c69"/>
              </w:rPr>
              <w:t xml:space="preserve"> Правительства РБ от 06.02.2023 N 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1"/>
        <w:jc w:val="both"/>
      </w:pPr>
      <w:r>
        <w:rPr>
          <w:sz w:val="20"/>
        </w:rPr>
        <w:t xml:space="preserve">                                              Министерство торговли и услуг</w:t>
      </w:r>
    </w:p>
    <w:p>
      <w:pPr>
        <w:pStyle w:val="1"/>
        <w:jc w:val="both"/>
      </w:pPr>
      <w:r>
        <w:rPr>
          <w:sz w:val="20"/>
        </w:rPr>
        <w:t xml:space="preserve">                                              Республики Башкортостан</w:t>
      </w:r>
    </w:p>
    <w:p>
      <w:pPr>
        <w:pStyle w:val="1"/>
        <w:jc w:val="both"/>
      </w:pPr>
      <w:r>
        <w:rPr>
          <w:sz w:val="20"/>
        </w:rPr>
      </w:r>
    </w:p>
    <w:bookmarkStart w:id="2091" w:name="P2091"/>
    <w:bookmarkEnd w:id="2091"/>
    <w:p>
      <w:pPr>
        <w:pStyle w:val="1"/>
        <w:jc w:val="both"/>
      </w:pPr>
      <w:r>
        <w:rPr>
          <w:sz w:val="20"/>
        </w:rPr>
        <w:t xml:space="preserve">                                ЗАЯВЛЕНИЕ</w:t>
      </w:r>
    </w:p>
    <w:p>
      <w:pPr>
        <w:pStyle w:val="1"/>
        <w:jc w:val="both"/>
      </w:pPr>
      <w:r>
        <w:rPr>
          <w:sz w:val="20"/>
        </w:rPr>
        <w:t xml:space="preserve">               на участие в конкурсном отборе некоммерческих</w:t>
      </w:r>
    </w:p>
    <w:p>
      <w:pPr>
        <w:pStyle w:val="1"/>
        <w:jc w:val="both"/>
      </w:pPr>
      <w:r>
        <w:rPr>
          <w:sz w:val="20"/>
        </w:rPr>
        <w:t xml:space="preserve">                  организаций для предоставления субсидий</w:t>
      </w:r>
    </w:p>
    <w:p>
      <w:pPr>
        <w:pStyle w:val="1"/>
        <w:jc w:val="both"/>
      </w:pPr>
      <w:r>
        <w:rPr>
          <w:sz w:val="20"/>
        </w:rPr>
        <w:t xml:space="preserve">                                в 2023 году</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t xml:space="preserve">(далее   -   некоммерческая   организация)   в   соответствии   с  </w:t>
      </w:r>
      <w:hyperlink w:history="0" w:anchor="P1173" w:tooltip="ПОРЯДОК">
        <w:r>
          <w:rPr>
            <w:sz w:val="20"/>
            <w:color w:val="0000ff"/>
          </w:rPr>
          <w:t xml:space="preserve">Порядком</w:t>
        </w:r>
      </w:hyperlink>
    </w:p>
    <w:p>
      <w:pPr>
        <w:pStyle w:val="1"/>
        <w:jc w:val="both"/>
      </w:pPr>
      <w:r>
        <w:rPr>
          <w:sz w:val="20"/>
        </w:rPr>
        <w:t xml:space="preserve">предоставления  субсидий  из бюджета Республики Башкортостан некоммерческим</w:t>
      </w:r>
    </w:p>
    <w:p>
      <w:pPr>
        <w:pStyle w:val="1"/>
        <w:jc w:val="both"/>
      </w:pPr>
      <w:r>
        <w:rPr>
          <w:sz w:val="20"/>
        </w:rPr>
        <w:t xml:space="preserve">организациям, не являющимся государственными (муниципальными) учреждениями,</w:t>
      </w:r>
    </w:p>
    <w:p>
      <w:pPr>
        <w:pStyle w:val="1"/>
        <w:jc w:val="both"/>
      </w:pPr>
      <w:r>
        <w:rPr>
          <w:sz w:val="20"/>
        </w:rPr>
        <w:t xml:space="preserve">на  финансовое  обеспечение  затрат, связанных с организацией и проведением</w:t>
      </w:r>
    </w:p>
    <w:p>
      <w:pPr>
        <w:pStyle w:val="1"/>
        <w:jc w:val="both"/>
      </w:pPr>
      <w:r>
        <w:rPr>
          <w:sz w:val="20"/>
        </w:rPr>
        <w:t xml:space="preserve">мероприятий   государственной  программы  "О  защите  прав  потребителей  в</w:t>
      </w:r>
    </w:p>
    <w:p>
      <w:pPr>
        <w:pStyle w:val="1"/>
        <w:jc w:val="both"/>
      </w:pPr>
      <w:r>
        <w:rPr>
          <w:sz w:val="20"/>
        </w:rPr>
        <w:t xml:space="preserve">Республике   Башкортостан"   по   приобретению   на  потребительском  рынке</w:t>
      </w:r>
    </w:p>
    <w:p>
      <w:pPr>
        <w:pStyle w:val="1"/>
        <w:jc w:val="both"/>
      </w:pPr>
      <w:r>
        <w:rPr>
          <w:sz w:val="20"/>
        </w:rPr>
        <w:t xml:space="preserve">Республики   Башкортостан   продовольственных  товаров  для  проведения  их</w:t>
      </w:r>
    </w:p>
    <w:p>
      <w:pPr>
        <w:pStyle w:val="1"/>
        <w:jc w:val="both"/>
      </w:pPr>
      <w:r>
        <w:rPr>
          <w:sz w:val="20"/>
        </w:rPr>
        <w:t xml:space="preserve">лабораторных   испытаний  в  целях  мониторинга  качества  и  безопасности,</w:t>
      </w:r>
    </w:p>
    <w:p>
      <w:pPr>
        <w:pStyle w:val="1"/>
        <w:jc w:val="both"/>
      </w:pPr>
      <w:r>
        <w:rPr>
          <w:sz w:val="20"/>
        </w:rPr>
        <w:t xml:space="preserve">утвержденным  постановлением  Правительства  Республики  Башкортостан от 10</w:t>
      </w:r>
    </w:p>
    <w:p>
      <w:pPr>
        <w:pStyle w:val="1"/>
        <w:jc w:val="both"/>
      </w:pPr>
      <w:r>
        <w:rPr>
          <w:sz w:val="20"/>
        </w:rPr>
        <w:t xml:space="preserve">января  2018  года  N  4 (далее - Порядок), просит предоставить субсидию из</w:t>
      </w:r>
    </w:p>
    <w:p>
      <w:pPr>
        <w:pStyle w:val="1"/>
        <w:jc w:val="both"/>
      </w:pPr>
      <w:r>
        <w:rPr>
          <w:sz w:val="20"/>
        </w:rPr>
        <w:t xml:space="preserve">бюджета   Республики  Башкортостан  в  размере  _____  рубля(-ей)  в  целях</w:t>
      </w:r>
    </w:p>
    <w:p>
      <w:pPr>
        <w:pStyle w:val="1"/>
        <w:jc w:val="both"/>
      </w:pPr>
      <w:r>
        <w:rPr>
          <w:sz w:val="20"/>
        </w:rPr>
        <w:t xml:space="preserve">финансового  обеспечения  затрат  (приобретение  продовольственных товаров,</w:t>
      </w:r>
    </w:p>
    <w:p>
      <w:pPr>
        <w:pStyle w:val="1"/>
        <w:jc w:val="both"/>
      </w:pPr>
      <w:r>
        <w:rPr>
          <w:sz w:val="20"/>
        </w:rPr>
        <w:t xml:space="preserve">канцелярских   материалов,  оплата  труда  с  начислениями)  некоммерческой</w:t>
      </w:r>
    </w:p>
    <w:p>
      <w:pPr>
        <w:pStyle w:val="1"/>
        <w:jc w:val="both"/>
      </w:pPr>
      <w:r>
        <w:rPr>
          <w:sz w:val="20"/>
        </w:rPr>
        <w:t xml:space="preserve">организации,  связанных с приобретением на потребительском рынке Республики</w:t>
      </w:r>
    </w:p>
    <w:p>
      <w:pPr>
        <w:pStyle w:val="1"/>
        <w:jc w:val="both"/>
      </w:pPr>
      <w:r>
        <w:rPr>
          <w:sz w:val="20"/>
        </w:rPr>
        <w:t xml:space="preserve">Башкортостан  продовольственных  товаров  для  проведения  их  лабораторных</w:t>
      </w:r>
    </w:p>
    <w:p>
      <w:pPr>
        <w:pStyle w:val="1"/>
        <w:jc w:val="both"/>
      </w:pPr>
      <w:r>
        <w:rPr>
          <w:sz w:val="20"/>
        </w:rPr>
        <w:t xml:space="preserve">испытаний  в  целях мониторинга качества и безопасности: молока, молочной и</w:t>
      </w:r>
    </w:p>
    <w:p>
      <w:pPr>
        <w:pStyle w:val="1"/>
        <w:jc w:val="both"/>
      </w:pPr>
      <w:r>
        <w:rPr>
          <w:sz w:val="20"/>
        </w:rPr>
        <w:t xml:space="preserve">масложировой  продукции;  питьевой  бутилированной  воды, включая природную</w:t>
      </w:r>
    </w:p>
    <w:p>
      <w:pPr>
        <w:pStyle w:val="1"/>
        <w:jc w:val="both"/>
      </w:pPr>
      <w:r>
        <w:rPr>
          <w:sz w:val="20"/>
        </w:rPr>
        <w:t xml:space="preserve">минеральную  воду;  мяса и мясной продукции, тушек и мяса птицы и продуктов</w:t>
      </w:r>
    </w:p>
    <w:p>
      <w:pPr>
        <w:pStyle w:val="1"/>
        <w:jc w:val="both"/>
      </w:pPr>
      <w:r>
        <w:rPr>
          <w:sz w:val="20"/>
        </w:rPr>
        <w:t xml:space="preserve">их переработки; рыбы и рыбной продукции; хлебобулочной продукции.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8"/>
      </w:tblGrid>
      <w:tr>
        <w:tc>
          <w:tcPr>
            <w:tcW w:w="6973" w:type="dxa"/>
            <w:vAlign w:val="center"/>
          </w:tcPr>
          <w:p>
            <w:pPr>
              <w:pStyle w:val="0"/>
            </w:pPr>
            <w:r>
              <w:rPr>
                <w:sz w:val="20"/>
              </w:rPr>
              <w:t xml:space="preserve">Полное и сокращенное (при наличии) наименование некоммерческой организации</w:t>
            </w:r>
          </w:p>
        </w:tc>
        <w:tc>
          <w:tcPr>
            <w:tcW w:w="2098" w:type="dxa"/>
            <w:vAlign w:val="center"/>
          </w:tcPr>
          <w:p>
            <w:pPr>
              <w:pStyle w:val="0"/>
            </w:pPr>
            <w:r>
              <w:rPr>
                <w:sz w:val="20"/>
              </w:rPr>
            </w:r>
          </w:p>
        </w:tc>
      </w:tr>
      <w:tr>
        <w:tc>
          <w:tcPr>
            <w:tcW w:w="6973" w:type="dxa"/>
            <w:vAlign w:val="center"/>
          </w:tcPr>
          <w:p>
            <w:pPr>
              <w:pStyle w:val="0"/>
            </w:pPr>
            <w:r>
              <w:rPr>
                <w:sz w:val="20"/>
              </w:rPr>
              <w:t xml:space="preserve">Дата регистрации некоммерческой организации</w:t>
            </w:r>
          </w:p>
        </w:tc>
        <w:tc>
          <w:tcPr>
            <w:tcW w:w="2098" w:type="dxa"/>
            <w:vAlign w:val="center"/>
          </w:tcPr>
          <w:p>
            <w:pPr>
              <w:pStyle w:val="0"/>
            </w:pPr>
            <w:r>
              <w:rPr>
                <w:sz w:val="20"/>
              </w:rPr>
            </w:r>
          </w:p>
        </w:tc>
      </w:tr>
      <w:tr>
        <w:tc>
          <w:tcPr>
            <w:tcW w:w="6973" w:type="dxa"/>
            <w:vAlign w:val="center"/>
          </w:tcPr>
          <w:p>
            <w:pPr>
              <w:pStyle w:val="0"/>
            </w:pPr>
            <w:r>
              <w:rPr>
                <w:sz w:val="20"/>
              </w:rPr>
              <w:t xml:space="preserve">Организационно-правовая форма некоммерческой организации (согласно свидетельству о регистрации)</w:t>
            </w:r>
          </w:p>
        </w:tc>
        <w:tc>
          <w:tcPr>
            <w:tcW w:w="2098" w:type="dxa"/>
            <w:vAlign w:val="center"/>
          </w:tcPr>
          <w:p>
            <w:pPr>
              <w:pStyle w:val="0"/>
            </w:pPr>
            <w:r>
              <w:rPr>
                <w:sz w:val="20"/>
              </w:rPr>
            </w:r>
          </w:p>
        </w:tc>
      </w:tr>
      <w:tr>
        <w:tc>
          <w:tcPr>
            <w:tcW w:w="6973" w:type="dxa"/>
            <w:vAlign w:val="center"/>
          </w:tcPr>
          <w:p>
            <w:pPr>
              <w:pStyle w:val="0"/>
            </w:pPr>
            <w:r>
              <w:rPr>
                <w:sz w:val="20"/>
              </w:rPr>
              <w:t xml:space="preserve">Основной государственный регистрационный и идентификационный номера некоммерческой организации (ОГРН/ИНН)</w:t>
            </w:r>
          </w:p>
        </w:tc>
        <w:tc>
          <w:tcPr>
            <w:tcW w:w="2098" w:type="dxa"/>
            <w:vAlign w:val="center"/>
          </w:tcPr>
          <w:p>
            <w:pPr>
              <w:pStyle w:val="0"/>
            </w:pPr>
            <w:r>
              <w:rPr>
                <w:sz w:val="20"/>
              </w:rPr>
            </w:r>
          </w:p>
        </w:tc>
      </w:tr>
      <w:tr>
        <w:tc>
          <w:tcPr>
            <w:tcW w:w="6973" w:type="dxa"/>
            <w:vAlign w:val="center"/>
          </w:tcPr>
          <w:p>
            <w:pPr>
              <w:pStyle w:val="0"/>
            </w:pPr>
            <w:r>
              <w:rPr>
                <w:sz w:val="20"/>
              </w:rPr>
              <w:t xml:space="preserve">Место нахождения некоммерческой организации</w:t>
            </w:r>
          </w:p>
        </w:tc>
        <w:tc>
          <w:tcPr>
            <w:tcW w:w="2098" w:type="dxa"/>
            <w:vAlign w:val="center"/>
          </w:tcPr>
          <w:p>
            <w:pPr>
              <w:pStyle w:val="0"/>
            </w:pPr>
            <w:r>
              <w:rPr>
                <w:sz w:val="20"/>
              </w:rPr>
            </w:r>
          </w:p>
        </w:tc>
      </w:tr>
      <w:tr>
        <w:tc>
          <w:tcPr>
            <w:tcW w:w="6973" w:type="dxa"/>
            <w:vAlign w:val="center"/>
          </w:tcPr>
          <w:p>
            <w:pPr>
              <w:pStyle w:val="0"/>
            </w:pPr>
            <w:r>
              <w:rPr>
                <w:sz w:val="20"/>
              </w:rPr>
              <w:t xml:space="preserve">Контактный телефон некоммерческой организации (при наличии)</w:t>
            </w:r>
          </w:p>
        </w:tc>
        <w:tc>
          <w:tcPr>
            <w:tcW w:w="2098" w:type="dxa"/>
            <w:vAlign w:val="center"/>
          </w:tcPr>
          <w:p>
            <w:pPr>
              <w:pStyle w:val="0"/>
            </w:pPr>
            <w:r>
              <w:rPr>
                <w:sz w:val="20"/>
              </w:rPr>
            </w:r>
          </w:p>
        </w:tc>
      </w:tr>
      <w:tr>
        <w:tc>
          <w:tcPr>
            <w:tcW w:w="6973" w:type="dxa"/>
            <w:vAlign w:val="center"/>
          </w:tcPr>
          <w:p>
            <w:pPr>
              <w:pStyle w:val="0"/>
            </w:pPr>
            <w:r>
              <w:rPr>
                <w:sz w:val="20"/>
              </w:rPr>
              <w:t xml:space="preserve">Адрес электронной почты некоммерческой организации (при наличии)</w:t>
            </w:r>
          </w:p>
        </w:tc>
        <w:tc>
          <w:tcPr>
            <w:tcW w:w="2098" w:type="dxa"/>
            <w:vAlign w:val="center"/>
          </w:tcPr>
          <w:p>
            <w:pPr>
              <w:pStyle w:val="0"/>
            </w:pPr>
            <w:r>
              <w:rPr>
                <w:sz w:val="20"/>
              </w:rPr>
            </w:r>
          </w:p>
        </w:tc>
      </w:tr>
      <w:tr>
        <w:tc>
          <w:tcPr>
            <w:tcW w:w="6973" w:type="dxa"/>
            <w:vAlign w:val="center"/>
          </w:tcPr>
          <w:p>
            <w:pPr>
              <w:pStyle w:val="0"/>
            </w:pPr>
            <w:r>
              <w:rPr>
                <w:sz w:val="20"/>
              </w:rPr>
              <w:t xml:space="preserve">Наименование субсидии</w:t>
            </w:r>
          </w:p>
        </w:tc>
        <w:tc>
          <w:tcPr>
            <w:tcW w:w="2098" w:type="dxa"/>
            <w:vAlign w:val="center"/>
          </w:tcPr>
          <w:p>
            <w:pPr>
              <w:pStyle w:val="0"/>
            </w:pPr>
            <w:r>
              <w:rPr>
                <w:sz w:val="20"/>
              </w:rPr>
            </w:r>
          </w:p>
        </w:tc>
      </w:tr>
      <w:tr>
        <w:tc>
          <w:tcPr>
            <w:tcW w:w="6973" w:type="dxa"/>
            <w:vAlign w:val="center"/>
          </w:tcPr>
          <w:p>
            <w:pPr>
              <w:pStyle w:val="0"/>
            </w:pPr>
            <w:r>
              <w:rPr>
                <w:sz w:val="20"/>
              </w:rPr>
              <w:t xml:space="preserve">Предполагаемая сумма затрат</w:t>
            </w:r>
          </w:p>
        </w:tc>
        <w:tc>
          <w:tcPr>
            <w:tcW w:w="2098" w:type="dxa"/>
            <w:vAlign w:val="center"/>
          </w:tcPr>
          <w:p>
            <w:pPr>
              <w:pStyle w:val="0"/>
            </w:pPr>
            <w:r>
              <w:rPr>
                <w:sz w:val="20"/>
              </w:rPr>
            </w:r>
          </w:p>
        </w:tc>
      </w:tr>
      <w:tr>
        <w:tc>
          <w:tcPr>
            <w:tcW w:w="6973" w:type="dxa"/>
          </w:tcPr>
          <w:p>
            <w:pPr>
              <w:pStyle w:val="0"/>
            </w:pPr>
            <w:r>
              <w:rPr>
                <w:sz w:val="20"/>
              </w:rPr>
              <w:t xml:space="preserve">Перечень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тушек и мяса птицы и продуктов их переработки; рыбы и рыбной продукции; хлебобулочной продукции) по форме, утверждаемой Министерством торговли и услуг Республики Башкортостан</w:t>
            </w:r>
          </w:p>
        </w:tc>
        <w:tc>
          <w:tcPr>
            <w:tcW w:w="2098" w:type="dxa"/>
          </w:tcPr>
          <w:p>
            <w:pPr>
              <w:pStyle w:val="0"/>
            </w:pPr>
            <w:r>
              <w:rPr>
                <w:sz w:val="20"/>
              </w:rPr>
            </w:r>
          </w:p>
        </w:tc>
      </w:tr>
      <w:tr>
        <w:tc>
          <w:tcPr>
            <w:tcW w:w="6973" w:type="dxa"/>
            <w:vAlign w:val="center"/>
          </w:tcPr>
          <w:p>
            <w:pPr>
              <w:pStyle w:val="0"/>
            </w:pPr>
            <w:r>
              <w:rPr>
                <w:sz w:val="20"/>
              </w:rPr>
              <w:t xml:space="preserve">Предложения по реализации планируемых мероприятий в соответствии с планом 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(молока, молочной и масложировой продукции; питьевой бутилированной воды, включая природную минеральную воду; мяса и мясной продукции, тушек и мяса птицы и продуктов их переработки; рыбы и рыбной продукции; хлебобулочной продукции) по форме, утверждаемой Министерством торговли и услуг Республики Башкортостан</w:t>
            </w:r>
          </w:p>
        </w:tc>
        <w:tc>
          <w:tcPr>
            <w:tcW w:w="2098" w:type="dxa"/>
            <w:vAlign w:val="center"/>
          </w:tcPr>
          <w:p>
            <w:pPr>
              <w:pStyle w:val="0"/>
            </w:pPr>
            <w:r>
              <w:rPr>
                <w:sz w:val="20"/>
              </w:rPr>
            </w:r>
          </w:p>
        </w:tc>
      </w:tr>
    </w:tbl>
    <w:p>
      <w:pPr>
        <w:pStyle w:val="0"/>
        <w:jc w:val="both"/>
      </w:pPr>
      <w:r>
        <w:rPr>
          <w:sz w:val="20"/>
        </w:rPr>
      </w:r>
    </w:p>
    <w:p>
      <w:pPr>
        <w:pStyle w:val="1"/>
        <w:jc w:val="both"/>
      </w:pPr>
      <w:r>
        <w:rPr>
          <w:sz w:val="20"/>
        </w:rPr>
        <w:t xml:space="preserve">    Настоящим  заявлением  подтверждаем,  что  некоммерческая организация в</w:t>
      </w:r>
    </w:p>
    <w:p>
      <w:pPr>
        <w:pStyle w:val="1"/>
        <w:jc w:val="both"/>
      </w:pPr>
      <w:r>
        <w:rPr>
          <w:sz w:val="20"/>
        </w:rPr>
        <w:t xml:space="preserve">качестве юридического лица:</w:t>
      </w:r>
    </w:p>
    <w:p>
      <w:pPr>
        <w:pStyle w:val="1"/>
        <w:jc w:val="both"/>
      </w:pPr>
      <w:r>
        <w:rPr>
          <w:sz w:val="20"/>
        </w:rPr>
        <w:t xml:space="preserve">    а)  зарегистрирована  на  территории Республики Башкортостан не позднее</w:t>
      </w:r>
    </w:p>
    <w:p>
      <w:pPr>
        <w:pStyle w:val="1"/>
        <w:jc w:val="both"/>
      </w:pPr>
      <w:r>
        <w:rPr>
          <w:sz w:val="20"/>
        </w:rPr>
        <w:t xml:space="preserve">чем  за 6 месяцев до дня окончания приема заявлений на участие в конкурсном</w:t>
      </w:r>
    </w:p>
    <w:p>
      <w:pPr>
        <w:pStyle w:val="1"/>
        <w:jc w:val="both"/>
      </w:pPr>
      <w:r>
        <w:rPr>
          <w:sz w:val="20"/>
        </w:rPr>
        <w:t xml:space="preserve">отборе  некоммерческих  организаций  для  предоставления  субсидий (далее -</w:t>
      </w:r>
    </w:p>
    <w:p>
      <w:pPr>
        <w:pStyle w:val="1"/>
        <w:jc w:val="both"/>
      </w:pPr>
      <w:r>
        <w:rPr>
          <w:sz w:val="20"/>
        </w:rPr>
        <w:t xml:space="preserve">конкурсный отбор);</w:t>
      </w:r>
    </w:p>
    <w:p>
      <w:pPr>
        <w:pStyle w:val="1"/>
        <w:jc w:val="both"/>
      </w:pPr>
      <w:r>
        <w:rPr>
          <w:sz w:val="20"/>
        </w:rPr>
        <w:t xml:space="preserve">    б)  реализует  в соответствии с учредительными документами мероприятия,</w:t>
      </w:r>
    </w:p>
    <w:p>
      <w:pPr>
        <w:pStyle w:val="1"/>
        <w:jc w:val="both"/>
      </w:pPr>
      <w:r>
        <w:rPr>
          <w:sz w:val="20"/>
        </w:rPr>
        <w:t xml:space="preserve">направленные  на  защиту  прав  потребителей  и оказание юридической помощи</w:t>
      </w:r>
    </w:p>
    <w:p>
      <w:pPr>
        <w:pStyle w:val="1"/>
        <w:jc w:val="both"/>
      </w:pPr>
      <w:r>
        <w:rPr>
          <w:sz w:val="20"/>
        </w:rPr>
        <w:t xml:space="preserve">населению;</w:t>
      </w:r>
    </w:p>
    <w:p>
      <w:pPr>
        <w:pStyle w:val="1"/>
        <w:jc w:val="both"/>
      </w:pPr>
      <w:r>
        <w:rPr>
          <w:sz w:val="20"/>
        </w:rPr>
        <w:t xml:space="preserve">    в)   на   первое   число  месяца,  предшествующего  месяцу,  в  котором</w:t>
      </w:r>
    </w:p>
    <w:p>
      <w:pPr>
        <w:pStyle w:val="1"/>
        <w:jc w:val="both"/>
      </w:pPr>
      <w:r>
        <w:rPr>
          <w:sz w:val="20"/>
        </w:rPr>
        <w:t xml:space="preserve">планируется проведение конкурсного отбора:</w:t>
      </w:r>
    </w:p>
    <w:p>
      <w:pPr>
        <w:pStyle w:val="1"/>
        <w:jc w:val="both"/>
      </w:pPr>
      <w:r>
        <w:rPr>
          <w:sz w:val="20"/>
        </w:rPr>
        <w:t xml:space="preserve">    не  находится  в процессе реорганизации (за исключением реорганизации в</w:t>
      </w:r>
    </w:p>
    <w:p>
      <w:pPr>
        <w:pStyle w:val="1"/>
        <w:jc w:val="both"/>
      </w:pPr>
      <w:r>
        <w:rPr>
          <w:sz w:val="20"/>
        </w:rPr>
        <w:t xml:space="preserve">форме присоединения к юридическому лицу, являющемуся участником конкурсного</w:t>
      </w:r>
    </w:p>
    <w:p>
      <w:pPr>
        <w:pStyle w:val="1"/>
        <w:jc w:val="both"/>
      </w:pPr>
      <w:r>
        <w:rPr>
          <w:sz w:val="20"/>
        </w:rPr>
        <w:t xml:space="preserve">отбора,  другого юридического лица), ликвидации, в отношении некоммерческой</w:t>
      </w:r>
    </w:p>
    <w:p>
      <w:pPr>
        <w:pStyle w:val="1"/>
        <w:jc w:val="both"/>
      </w:pPr>
      <w:r>
        <w:rPr>
          <w:sz w:val="20"/>
        </w:rPr>
        <w:t xml:space="preserve">организации  не  введена процедура банкротства, деятельность некоммерческой</w:t>
      </w:r>
    </w:p>
    <w:p>
      <w:pPr>
        <w:pStyle w:val="1"/>
        <w:jc w:val="both"/>
      </w:pPr>
      <w:r>
        <w:rPr>
          <w:sz w:val="20"/>
        </w:rPr>
        <w:t xml:space="preserve">организации  не приостановлена в порядке, предусмотренном законодательством</w:t>
      </w:r>
    </w:p>
    <w:p>
      <w:pPr>
        <w:pStyle w:val="1"/>
        <w:jc w:val="both"/>
      </w:pPr>
      <w:r>
        <w:rPr>
          <w:sz w:val="20"/>
        </w:rPr>
        <w:t xml:space="preserve">Российской Федерации;</w:t>
      </w:r>
    </w:p>
    <w:p>
      <w:pPr>
        <w:pStyle w:val="1"/>
        <w:jc w:val="both"/>
      </w:pPr>
      <w:r>
        <w:rPr>
          <w:sz w:val="20"/>
        </w:rPr>
        <w:t xml:space="preserve">    не  является иностранным юридическим лицом, местом регистрации которого</w:t>
      </w:r>
    </w:p>
    <w:p>
      <w:pPr>
        <w:pStyle w:val="1"/>
        <w:jc w:val="both"/>
      </w:pPr>
      <w:r>
        <w:rPr>
          <w:sz w:val="20"/>
        </w:rPr>
        <w:t xml:space="preserve">являются    государство   или   территория,   включенные   в   утверждаемый</w:t>
      </w:r>
    </w:p>
    <w:p>
      <w:pPr>
        <w:pStyle w:val="1"/>
        <w:jc w:val="both"/>
      </w:pPr>
      <w:r>
        <w:rPr>
          <w:sz w:val="20"/>
        </w:rPr>
        <w:t xml:space="preserve">Министерством   финансов   Российской   Федерации   перечень  государств  и</w:t>
      </w:r>
    </w:p>
    <w:p>
      <w:pPr>
        <w:pStyle w:val="1"/>
        <w:jc w:val="both"/>
      </w:pPr>
      <w:r>
        <w:rPr>
          <w:sz w:val="20"/>
        </w:rPr>
        <w:t xml:space="preserve">территорий, используемых для промежуточного (офшорного) владения активами в</w:t>
      </w:r>
    </w:p>
    <w:p>
      <w:pPr>
        <w:pStyle w:val="1"/>
        <w:jc w:val="both"/>
      </w:pPr>
      <w:r>
        <w:rPr>
          <w:sz w:val="20"/>
        </w:rPr>
        <w:t xml:space="preserve">Российской  Федерации  (далее  -  офшорные  компании),  а  также российским</w:t>
      </w:r>
    </w:p>
    <w:p>
      <w:pPr>
        <w:pStyle w:val="1"/>
        <w:jc w:val="both"/>
      </w:pPr>
      <w:r>
        <w:rPr>
          <w:sz w:val="20"/>
        </w:rPr>
        <w:t xml:space="preserve">юридическим  лицом,  в уставном (складочном) капитале которого доля прямого</w:t>
      </w:r>
    </w:p>
    <w:p>
      <w:pPr>
        <w:pStyle w:val="1"/>
        <w:jc w:val="both"/>
      </w:pPr>
      <w:r>
        <w:rPr>
          <w:sz w:val="20"/>
        </w:rPr>
        <w:t xml:space="preserve">или косвенного (через третьих лиц) участия офшорных компаний в совокупности</w:t>
      </w:r>
    </w:p>
    <w:p>
      <w:pPr>
        <w:pStyle w:val="1"/>
        <w:jc w:val="both"/>
      </w:pPr>
      <w:r>
        <w:rPr>
          <w:sz w:val="20"/>
        </w:rPr>
        <w:t xml:space="preserve">превышает  25  процентов  (если  иное  не  предусмотрено  законодательством</w:t>
      </w:r>
    </w:p>
    <w:p>
      <w:pPr>
        <w:pStyle w:val="1"/>
        <w:jc w:val="both"/>
      </w:pPr>
      <w:r>
        <w:rPr>
          <w:sz w:val="20"/>
        </w:rPr>
        <w:t xml:space="preserve">Российской  Федерации).  При  расчете  доли  участия  офшорных  компаний  в</w:t>
      </w:r>
    </w:p>
    <w:p>
      <w:pPr>
        <w:pStyle w:val="1"/>
        <w:jc w:val="both"/>
      </w:pPr>
      <w:r>
        <w:rPr>
          <w:sz w:val="20"/>
        </w:rPr>
        <w:t xml:space="preserve">капитале российских юридических лиц не учитывается прямое и (или) косвенное</w:t>
      </w:r>
    </w:p>
    <w:p>
      <w:pPr>
        <w:pStyle w:val="1"/>
        <w:jc w:val="both"/>
      </w:pPr>
      <w:r>
        <w:rPr>
          <w:sz w:val="20"/>
        </w:rPr>
        <w:t xml:space="preserve">участие  офшорных  компаний в капитале публичных акционерных обществ (в том</w:t>
      </w:r>
    </w:p>
    <w:p>
      <w:pPr>
        <w:pStyle w:val="1"/>
        <w:jc w:val="both"/>
      </w:pPr>
      <w:r>
        <w:rPr>
          <w:sz w:val="20"/>
        </w:rPr>
        <w:t xml:space="preserve">числе  со  статусом  международной  компании),  акции которых обращаются на</w:t>
      </w:r>
    </w:p>
    <w:p>
      <w:pPr>
        <w:pStyle w:val="1"/>
        <w:jc w:val="both"/>
      </w:pPr>
      <w:r>
        <w:rPr>
          <w:sz w:val="20"/>
        </w:rPr>
        <w:t xml:space="preserve">организованных  торгах  в  Российской  Федерации, а также косвенное участие</w:t>
      </w:r>
    </w:p>
    <w:p>
      <w:pPr>
        <w:pStyle w:val="1"/>
        <w:jc w:val="both"/>
      </w:pPr>
      <w:r>
        <w:rPr>
          <w:sz w:val="20"/>
        </w:rPr>
        <w:t xml:space="preserve">таких  офшорных  компаний  в  капитале  других  российских юридических лиц,</w:t>
      </w:r>
    </w:p>
    <w:p>
      <w:pPr>
        <w:pStyle w:val="1"/>
        <w:jc w:val="both"/>
      </w:pPr>
      <w:r>
        <w:rPr>
          <w:sz w:val="20"/>
        </w:rPr>
        <w:t xml:space="preserve">реализованное  через  участие  в  капитале  указанных публичных акционерных</w:t>
      </w:r>
    </w:p>
    <w:p>
      <w:pPr>
        <w:pStyle w:val="1"/>
        <w:jc w:val="both"/>
      </w:pPr>
      <w:r>
        <w:rPr>
          <w:sz w:val="20"/>
        </w:rPr>
        <w:t xml:space="preserve">обществ;</w:t>
      </w:r>
    </w:p>
    <w:p>
      <w:pPr>
        <w:pStyle w:val="1"/>
        <w:jc w:val="both"/>
      </w:pPr>
      <w:r>
        <w:rPr>
          <w:sz w:val="20"/>
        </w:rPr>
        <w:t xml:space="preserve">    не  получает  средства  из бюджета Республики Башкортостан на основании</w:t>
      </w:r>
    </w:p>
    <w:p>
      <w:pPr>
        <w:pStyle w:val="1"/>
        <w:jc w:val="both"/>
      </w:pPr>
      <w:r>
        <w:rPr>
          <w:sz w:val="20"/>
        </w:rPr>
        <w:t xml:space="preserve">иных  нормативных  правовых  актов на цель, указанную в </w:t>
      </w:r>
      <w:hyperlink w:history="0" w:anchor="P1193" w:tooltip="1.2. Целью предоставления субсидий из бюджета Республики Башкортостан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пунктах 1.2</w:t>
        </w:r>
      </w:hyperlink>
      <w:r>
        <w:rPr>
          <w:sz w:val="20"/>
        </w:rPr>
        <w:t xml:space="preserve"> - </w:t>
      </w:r>
      <w:hyperlink w:history="0" w:anchor="P1224" w:tooltip="1.2.3. Целью предоставления субсидий из бюджета Республики Башкортостан в 2023 году является финансовое обеспечение затрат (приобретение продовольственных товаров, канцелярских материалов, оплата труда с начислениями) некоммерческих организаций,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w:r>
          <w:rPr>
            <w:sz w:val="20"/>
            <w:color w:val="0000ff"/>
          </w:rPr>
          <w:t xml:space="preserve">1.2.3</w:t>
        </w:r>
      </w:hyperlink>
    </w:p>
    <w:p>
      <w:pPr>
        <w:pStyle w:val="1"/>
        <w:jc w:val="both"/>
      </w:pPr>
      <w:r>
        <w:rPr>
          <w:sz w:val="20"/>
        </w:rPr>
        <w:t xml:space="preserve">Порядка;</w:t>
      </w:r>
    </w:p>
    <w:p>
      <w:pPr>
        <w:pStyle w:val="1"/>
        <w:jc w:val="both"/>
      </w:pPr>
      <w:r>
        <w:rPr>
          <w:sz w:val="20"/>
        </w:rPr>
        <w:t xml:space="preserve">    не  имеет  просроченной  задолженности  по возврату в бюджет Республики</w:t>
      </w:r>
    </w:p>
    <w:p>
      <w:pPr>
        <w:pStyle w:val="1"/>
        <w:jc w:val="both"/>
      </w:pPr>
      <w:r>
        <w:rPr>
          <w:sz w:val="20"/>
        </w:rPr>
        <w:t xml:space="preserve">Башкортостан  субсидий,  бюджетных  инвестиций, предоставленных в том числе</w:t>
      </w:r>
    </w:p>
    <w:p>
      <w:pPr>
        <w:pStyle w:val="1"/>
        <w:jc w:val="both"/>
      </w:pPr>
      <w:r>
        <w:rPr>
          <w:sz w:val="20"/>
        </w:rPr>
        <w:t xml:space="preserve">согласно  иным  правовым  актам,  и  иной  просроченной (неурегулированной)</w:t>
      </w:r>
    </w:p>
    <w:p>
      <w:pPr>
        <w:pStyle w:val="1"/>
        <w:jc w:val="both"/>
      </w:pPr>
      <w:r>
        <w:rPr>
          <w:sz w:val="20"/>
        </w:rPr>
        <w:t xml:space="preserve">задолженности   по   денежным   обязательствам  перед  бюджетом  Республики</w:t>
      </w:r>
    </w:p>
    <w:p>
      <w:pPr>
        <w:pStyle w:val="1"/>
        <w:jc w:val="both"/>
      </w:pPr>
      <w:r>
        <w:rPr>
          <w:sz w:val="20"/>
        </w:rPr>
        <w:t xml:space="preserve">Башкортостан;</w:t>
      </w:r>
    </w:p>
    <w:p>
      <w:pPr>
        <w:pStyle w:val="1"/>
        <w:jc w:val="both"/>
      </w:pPr>
      <w:r>
        <w:rPr>
          <w:sz w:val="20"/>
        </w:rPr>
        <w:t xml:space="preserve">    г)  в  случае  принятия  решения  о предоставлении субсидии согласна на</w:t>
      </w:r>
    </w:p>
    <w:p>
      <w:pPr>
        <w:pStyle w:val="1"/>
        <w:jc w:val="both"/>
      </w:pPr>
      <w:r>
        <w:rPr>
          <w:sz w:val="20"/>
        </w:rPr>
        <w:t xml:space="preserve">осуществление   Министерством  торговли  и  услуг  Республики  Башкортостан</w:t>
      </w:r>
    </w:p>
    <w:p>
      <w:pPr>
        <w:pStyle w:val="1"/>
        <w:jc w:val="both"/>
      </w:pPr>
      <w:r>
        <w:rPr>
          <w:sz w:val="20"/>
        </w:rPr>
        <w:t xml:space="preserve">проверок  соблюдения  ею  порядка  и условий предоставления субсидии, в том</w:t>
      </w:r>
    </w:p>
    <w:p>
      <w:pPr>
        <w:pStyle w:val="1"/>
        <w:jc w:val="both"/>
      </w:pPr>
      <w:r>
        <w:rPr>
          <w:sz w:val="20"/>
        </w:rPr>
        <w:t xml:space="preserve">числе  в  части  достижения  значений  результата предоставления субсидии и</w:t>
      </w:r>
    </w:p>
    <w:p>
      <w:pPr>
        <w:pStyle w:val="1"/>
        <w:jc w:val="both"/>
      </w:pPr>
      <w:r>
        <w:rPr>
          <w:sz w:val="20"/>
        </w:rPr>
        <w:t xml:space="preserve">показателей, необходимых для достижения результата предоставления субсидии,</w:t>
      </w:r>
    </w:p>
    <w:p>
      <w:pPr>
        <w:pStyle w:val="1"/>
        <w:jc w:val="both"/>
      </w:pPr>
      <w:r>
        <w:rPr>
          <w:sz w:val="20"/>
        </w:rPr>
        <w:t xml:space="preserve">а   также   на   осуществление  уполномоченными  органами  государственного</w:t>
      </w:r>
    </w:p>
    <w:p>
      <w:pPr>
        <w:pStyle w:val="1"/>
        <w:jc w:val="both"/>
      </w:pPr>
      <w:r>
        <w:rPr>
          <w:sz w:val="20"/>
        </w:rPr>
        <w:t xml:space="preserve">финансового  контроля  проверок  в  соответствии  со </w:t>
      </w:r>
      <w:hyperlink w:history="0" r:id="rId2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p>
    <w:p>
      <w:pPr>
        <w:pStyle w:val="1"/>
        <w:jc w:val="both"/>
      </w:pPr>
      <w:r>
        <w:rPr>
          <w:sz w:val="20"/>
        </w:rPr>
        <w:t xml:space="preserve">Бюджетного кодекса Российской Федерации;</w:t>
      </w:r>
    </w:p>
    <w:p>
      <w:pPr>
        <w:pStyle w:val="1"/>
        <w:jc w:val="both"/>
      </w:pPr>
      <w:r>
        <w:rPr>
          <w:sz w:val="20"/>
        </w:rPr>
        <w:t xml:space="preserve">    д)   обязуется   предусмотреть   в  соглашениях,  заключенных  в  целях</w:t>
      </w:r>
    </w:p>
    <w:p>
      <w:pPr>
        <w:pStyle w:val="1"/>
        <w:jc w:val="both"/>
      </w:pPr>
      <w:r>
        <w:rPr>
          <w:sz w:val="20"/>
        </w:rPr>
        <w:t xml:space="preserve">исполнения  обязательств по договору о предоставлении субсидии, положение о</w:t>
      </w:r>
    </w:p>
    <w:p>
      <w:pPr>
        <w:pStyle w:val="1"/>
        <w:jc w:val="both"/>
      </w:pPr>
      <w:r>
        <w:rPr>
          <w:sz w:val="20"/>
        </w:rPr>
        <w:t xml:space="preserve">согласии  на осуществление проверок соответствующими органами, указанными в</w:t>
      </w:r>
    </w:p>
    <w:p>
      <w:pPr>
        <w:pStyle w:val="1"/>
        <w:jc w:val="both"/>
      </w:pPr>
      <w:r>
        <w:rPr>
          <w:sz w:val="20"/>
        </w:rPr>
        <w:t xml:space="preserve">подпункте   "г"   настоящего   заявления,   лиц,   являющихся  поставщиками</w:t>
      </w:r>
    </w:p>
    <w:p>
      <w:pPr>
        <w:pStyle w:val="1"/>
        <w:jc w:val="both"/>
      </w:pPr>
      <w:r>
        <w:rPr>
          <w:sz w:val="20"/>
        </w:rPr>
        <w:t xml:space="preserve">(подрядчиками,   исполнителями)   по  соглашениям,  в  том  числе  в  части</w:t>
      </w:r>
    </w:p>
    <w:p>
      <w:pPr>
        <w:pStyle w:val="1"/>
        <w:jc w:val="both"/>
      </w:pPr>
      <w:r>
        <w:rPr>
          <w:sz w:val="20"/>
        </w:rPr>
        <w:t xml:space="preserve">достижения  значений  результата  предоставления  субсидии  и  показателей,</w:t>
      </w:r>
    </w:p>
    <w:p>
      <w:pPr>
        <w:pStyle w:val="1"/>
        <w:jc w:val="both"/>
      </w:pPr>
      <w:r>
        <w:rPr>
          <w:sz w:val="20"/>
        </w:rPr>
        <w:t xml:space="preserve">необходимых для достижения результата предоставления субсидии;</w:t>
      </w:r>
    </w:p>
    <w:p>
      <w:pPr>
        <w:pStyle w:val="1"/>
        <w:jc w:val="both"/>
      </w:pPr>
      <w:r>
        <w:rPr>
          <w:sz w:val="20"/>
        </w:rPr>
        <w:t xml:space="preserve">    е)        согласна       на       публикацию       (размещение)       в</w:t>
      </w:r>
    </w:p>
    <w:p>
      <w:pPr>
        <w:pStyle w:val="1"/>
        <w:jc w:val="both"/>
      </w:pPr>
      <w:r>
        <w:rPr>
          <w:sz w:val="20"/>
        </w:rPr>
        <w:t xml:space="preserve">информационно-телекоммуникационной     сети     Интернет    информации    о</w:t>
      </w:r>
    </w:p>
    <w:p>
      <w:pPr>
        <w:pStyle w:val="1"/>
        <w:jc w:val="both"/>
      </w:pPr>
      <w:r>
        <w:rPr>
          <w:sz w:val="20"/>
        </w:rPr>
        <w:t xml:space="preserve">некоммерческой  организации,  о  подаваемом ею заявлении, иной информации о</w:t>
      </w:r>
    </w:p>
    <w:p>
      <w:pPr>
        <w:pStyle w:val="1"/>
        <w:jc w:val="both"/>
      </w:pPr>
      <w:r>
        <w:rPr>
          <w:sz w:val="20"/>
        </w:rPr>
        <w:t xml:space="preserve">некоммерческой организации, связанной с конкурсным отбором;</w:t>
      </w:r>
    </w:p>
    <w:p>
      <w:pPr>
        <w:pStyle w:val="1"/>
        <w:jc w:val="both"/>
      </w:pPr>
      <w:r>
        <w:rPr>
          <w:sz w:val="20"/>
        </w:rPr>
        <w:t xml:space="preserve">    ж)  обязуется  достичь  следующих  значений  результата  предоставления</w:t>
      </w:r>
    </w:p>
    <w:p>
      <w:pPr>
        <w:pStyle w:val="1"/>
        <w:jc w:val="both"/>
      </w:pPr>
      <w:r>
        <w:rPr>
          <w:sz w:val="20"/>
        </w:rPr>
        <w:t xml:space="preserve">субсидии    и    показателей,   необходимых   для   достижения   результата</w:t>
      </w:r>
    </w:p>
    <w:p>
      <w:pPr>
        <w:pStyle w:val="1"/>
        <w:jc w:val="both"/>
      </w:pPr>
      <w:r>
        <w:rPr>
          <w:sz w:val="20"/>
        </w:rPr>
        <w:t xml:space="preserve">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779"/>
        <w:gridCol w:w="1928"/>
        <w:gridCol w:w="1644"/>
        <w:gridCol w:w="2268"/>
      </w:tblGrid>
      <w:tr>
        <w:tc>
          <w:tcPr>
            <w:tcW w:w="552" w:type="dxa"/>
            <w:vAlign w:val="center"/>
          </w:tcPr>
          <w:p>
            <w:pPr>
              <w:pStyle w:val="0"/>
              <w:jc w:val="center"/>
            </w:pPr>
            <w:r>
              <w:rPr>
                <w:sz w:val="20"/>
              </w:rPr>
              <w:t xml:space="preserve">N п/п</w:t>
            </w:r>
          </w:p>
        </w:tc>
        <w:tc>
          <w:tcPr>
            <w:tcW w:w="2779" w:type="dxa"/>
            <w:vAlign w:val="center"/>
          </w:tcPr>
          <w:p>
            <w:pPr>
              <w:pStyle w:val="0"/>
              <w:jc w:val="center"/>
            </w:pPr>
            <w:r>
              <w:rPr>
                <w:sz w:val="20"/>
              </w:rPr>
              <w:t xml:space="preserve">Наименования результата предоставления субсидии и показателей, необходимых для достижения результата предоставления субсидии</w:t>
            </w:r>
          </w:p>
        </w:tc>
        <w:tc>
          <w:tcPr>
            <w:tcW w:w="1928" w:type="dxa"/>
            <w:vAlign w:val="center"/>
          </w:tcPr>
          <w:p>
            <w:pPr>
              <w:pStyle w:val="0"/>
              <w:jc w:val="center"/>
            </w:pPr>
            <w:r>
              <w:rPr>
                <w:sz w:val="20"/>
              </w:rPr>
              <w:t xml:space="preserve">Плановые значения результата предоставления субсидии и показателей, необходимых для достижения результата предоставления субсидии, в соответствии с планом мероприятий по форме, утверждаемой Министерством торговли и услуг Республики Башкортостан (единицы)</w:t>
            </w:r>
          </w:p>
        </w:tc>
        <w:tc>
          <w:tcPr>
            <w:tcW w:w="1644" w:type="dxa"/>
            <w:vAlign w:val="center"/>
          </w:tcPr>
          <w:p>
            <w:pPr>
              <w:pStyle w:val="0"/>
              <w:jc w:val="center"/>
            </w:pPr>
            <w:r>
              <w:rPr>
                <w:sz w:val="20"/>
              </w:rPr>
              <w:t xml:space="preserve">Значения результата предоставления субсидии и показателей, необходимых для достижения результата предоставления субсидии, которые обязуется достичь некоммерческая организация (единицы)</w:t>
            </w:r>
          </w:p>
        </w:tc>
        <w:tc>
          <w:tcPr>
            <w:tcW w:w="2268" w:type="dxa"/>
            <w:vAlign w:val="center"/>
          </w:tcPr>
          <w:p>
            <w:pPr>
              <w:pStyle w:val="0"/>
              <w:jc w:val="center"/>
            </w:pPr>
            <w:r>
              <w:rPr>
                <w:sz w:val="20"/>
              </w:rPr>
              <w:t xml:space="preserve">Срок, на который запланировано достижение значений результата предоставления субсидии и показателей, необходимых для достижения результата предоставления субсидии, в соответствии с планом мероприятий по форме, утверждаемой Министерством торговли и услуг Республики Башкортостан</w:t>
            </w:r>
          </w:p>
        </w:tc>
      </w:tr>
      <w:tr>
        <w:tc>
          <w:tcPr>
            <w:tcW w:w="552" w:type="dxa"/>
            <w:vAlign w:val="center"/>
          </w:tcPr>
          <w:p>
            <w:pPr>
              <w:pStyle w:val="0"/>
              <w:jc w:val="center"/>
            </w:pPr>
            <w:r>
              <w:rPr>
                <w:sz w:val="20"/>
              </w:rPr>
              <w:t xml:space="preserve">1</w:t>
            </w:r>
          </w:p>
        </w:tc>
        <w:tc>
          <w:tcPr>
            <w:tcW w:w="2779" w:type="dxa"/>
            <w:vAlign w:val="center"/>
          </w:tcPr>
          <w:p>
            <w:pPr>
              <w:pStyle w:val="0"/>
              <w:jc w:val="center"/>
            </w:pPr>
            <w:r>
              <w:rPr>
                <w:sz w:val="20"/>
              </w:rPr>
              <w:t xml:space="preserve">2</w:t>
            </w:r>
          </w:p>
        </w:tc>
        <w:tc>
          <w:tcPr>
            <w:tcW w:w="1928" w:type="dxa"/>
            <w:vAlign w:val="center"/>
          </w:tcPr>
          <w:p>
            <w:pPr>
              <w:pStyle w:val="0"/>
              <w:jc w:val="center"/>
            </w:pPr>
            <w:r>
              <w:rPr>
                <w:sz w:val="20"/>
              </w:rPr>
              <w:t xml:space="preserve">3</w:t>
            </w:r>
          </w:p>
        </w:tc>
        <w:tc>
          <w:tcPr>
            <w:tcW w:w="1644" w:type="dxa"/>
            <w:vAlign w:val="center"/>
          </w:tcPr>
          <w:p>
            <w:pPr>
              <w:pStyle w:val="0"/>
              <w:jc w:val="center"/>
            </w:pPr>
            <w:r>
              <w:rPr>
                <w:sz w:val="20"/>
              </w:rPr>
              <w:t xml:space="preserve">4</w:t>
            </w:r>
          </w:p>
        </w:tc>
        <w:tc>
          <w:tcPr>
            <w:tcW w:w="2268" w:type="dxa"/>
            <w:vAlign w:val="center"/>
          </w:tcPr>
          <w:p>
            <w:pPr>
              <w:pStyle w:val="0"/>
              <w:jc w:val="center"/>
            </w:pPr>
            <w:r>
              <w:rPr>
                <w:sz w:val="20"/>
              </w:rPr>
              <w:t xml:space="preserve">5</w:t>
            </w:r>
          </w:p>
        </w:tc>
      </w:tr>
      <w:tr>
        <w:tc>
          <w:tcPr>
            <w:tcW w:w="552" w:type="dxa"/>
          </w:tcPr>
          <w:p>
            <w:pPr>
              <w:pStyle w:val="0"/>
              <w:jc w:val="center"/>
            </w:pPr>
            <w:r>
              <w:rPr>
                <w:sz w:val="20"/>
              </w:rPr>
              <w:t xml:space="preserve">1</w:t>
            </w:r>
          </w:p>
        </w:tc>
        <w:tc>
          <w:tcPr>
            <w:tcW w:w="2779" w:type="dxa"/>
          </w:tcPr>
          <w:p>
            <w:pPr>
              <w:pStyle w:val="0"/>
            </w:pPr>
            <w:r>
              <w:rPr>
                <w:sz w:val="20"/>
              </w:rPr>
              <w:t xml:space="preserve">Количество отобранных образцов для проведения мониторинга качества и безопасности товаров</w:t>
            </w:r>
          </w:p>
        </w:tc>
        <w:tc>
          <w:tcPr>
            <w:tcW w:w="1928" w:type="dxa"/>
          </w:tcPr>
          <w:p>
            <w:pPr>
              <w:pStyle w:val="0"/>
            </w:pPr>
            <w:r>
              <w:rPr>
                <w:sz w:val="20"/>
              </w:rPr>
            </w:r>
          </w:p>
        </w:tc>
        <w:tc>
          <w:tcPr>
            <w:tcW w:w="1644" w:type="dxa"/>
          </w:tcPr>
          <w:p>
            <w:pPr>
              <w:pStyle w:val="0"/>
            </w:pPr>
            <w:r>
              <w:rPr>
                <w:sz w:val="20"/>
              </w:rPr>
            </w:r>
          </w:p>
        </w:tc>
        <w:tc>
          <w:tcPr>
            <w:tcW w:w="2268" w:type="dxa"/>
            <w:vAlign w:val="center"/>
          </w:tcPr>
          <w:p>
            <w:pPr>
              <w:pStyle w:val="0"/>
            </w:pPr>
            <w:r>
              <w:rPr>
                <w:sz w:val="20"/>
              </w:rPr>
              <w:t xml:space="preserve">до конца года, в котором заключен договор на предоставление субсидии (далее - договор)</w:t>
            </w:r>
          </w:p>
        </w:tc>
      </w:tr>
      <w:tr>
        <w:tc>
          <w:tcPr>
            <w:tcW w:w="552" w:type="dxa"/>
          </w:tcPr>
          <w:p>
            <w:pPr>
              <w:pStyle w:val="0"/>
              <w:jc w:val="center"/>
            </w:pPr>
            <w:r>
              <w:rPr>
                <w:sz w:val="20"/>
              </w:rPr>
              <w:t xml:space="preserve">2</w:t>
            </w:r>
          </w:p>
        </w:tc>
        <w:tc>
          <w:tcPr>
            <w:tcW w:w="2779" w:type="dxa"/>
            <w:vAlign w:val="center"/>
          </w:tcPr>
          <w:p>
            <w:pPr>
              <w:pStyle w:val="0"/>
            </w:pPr>
            <w:r>
              <w:rPr>
                <w:sz w:val="20"/>
              </w:rPr>
              <w:t xml:space="preserve">Количество отобранных образцов молока, молочной и масложировой продукции</w:t>
            </w:r>
          </w:p>
        </w:tc>
        <w:tc>
          <w:tcPr>
            <w:tcW w:w="1928" w:type="dxa"/>
          </w:tcPr>
          <w:p>
            <w:pPr>
              <w:pStyle w:val="0"/>
            </w:pPr>
            <w:r>
              <w:rPr>
                <w:sz w:val="20"/>
              </w:rPr>
            </w:r>
          </w:p>
        </w:tc>
        <w:tc>
          <w:tcPr>
            <w:tcW w:w="1644" w:type="dxa"/>
          </w:tcPr>
          <w:p>
            <w:pPr>
              <w:pStyle w:val="0"/>
            </w:pPr>
            <w:r>
              <w:rPr>
                <w:sz w:val="20"/>
              </w:rPr>
            </w:r>
          </w:p>
        </w:tc>
        <w:tc>
          <w:tcPr>
            <w:tcW w:w="2268" w:type="dxa"/>
          </w:tcPr>
          <w:p>
            <w:pPr>
              <w:pStyle w:val="0"/>
            </w:pPr>
            <w:r>
              <w:rPr>
                <w:sz w:val="20"/>
              </w:rPr>
              <w:t xml:space="preserve">до конца года, в котором заключен договор</w:t>
            </w:r>
          </w:p>
        </w:tc>
      </w:tr>
      <w:tr>
        <w:tc>
          <w:tcPr>
            <w:tcW w:w="552" w:type="dxa"/>
          </w:tcPr>
          <w:p>
            <w:pPr>
              <w:pStyle w:val="0"/>
              <w:jc w:val="center"/>
            </w:pPr>
            <w:r>
              <w:rPr>
                <w:sz w:val="20"/>
              </w:rPr>
              <w:t xml:space="preserve">3</w:t>
            </w:r>
          </w:p>
        </w:tc>
        <w:tc>
          <w:tcPr>
            <w:tcW w:w="2779" w:type="dxa"/>
            <w:vAlign w:val="center"/>
          </w:tcPr>
          <w:p>
            <w:pPr>
              <w:pStyle w:val="0"/>
            </w:pPr>
            <w:r>
              <w:rPr>
                <w:sz w:val="20"/>
              </w:rPr>
              <w:t xml:space="preserve">Количество проведенных лабораторных испытаний образцов молока, молочной и масложировой продукции</w:t>
            </w:r>
          </w:p>
        </w:tc>
        <w:tc>
          <w:tcPr>
            <w:tcW w:w="1928" w:type="dxa"/>
          </w:tcPr>
          <w:p>
            <w:pPr>
              <w:pStyle w:val="0"/>
            </w:pPr>
            <w:r>
              <w:rPr>
                <w:sz w:val="20"/>
              </w:rPr>
            </w:r>
          </w:p>
        </w:tc>
        <w:tc>
          <w:tcPr>
            <w:tcW w:w="1644" w:type="dxa"/>
          </w:tcPr>
          <w:p>
            <w:pPr>
              <w:pStyle w:val="0"/>
            </w:pPr>
            <w:r>
              <w:rPr>
                <w:sz w:val="20"/>
              </w:rPr>
            </w:r>
          </w:p>
        </w:tc>
        <w:tc>
          <w:tcPr>
            <w:tcW w:w="2268" w:type="dxa"/>
          </w:tcPr>
          <w:p>
            <w:pPr>
              <w:pStyle w:val="0"/>
            </w:pPr>
            <w:r>
              <w:rPr>
                <w:sz w:val="20"/>
              </w:rPr>
              <w:t xml:space="preserve">до конца года, в котором заключен договор</w:t>
            </w:r>
          </w:p>
        </w:tc>
      </w:tr>
      <w:tr>
        <w:tc>
          <w:tcPr>
            <w:tcW w:w="552" w:type="dxa"/>
          </w:tcPr>
          <w:p>
            <w:pPr>
              <w:pStyle w:val="0"/>
              <w:jc w:val="center"/>
            </w:pPr>
            <w:r>
              <w:rPr>
                <w:sz w:val="20"/>
              </w:rPr>
              <w:t xml:space="preserve">4</w:t>
            </w:r>
          </w:p>
        </w:tc>
        <w:tc>
          <w:tcPr>
            <w:tcW w:w="2779" w:type="dxa"/>
            <w:vAlign w:val="bottom"/>
          </w:tcPr>
          <w:p>
            <w:pPr>
              <w:pStyle w:val="0"/>
            </w:pPr>
            <w:r>
              <w:rPr>
                <w:sz w:val="20"/>
              </w:rPr>
              <w:t xml:space="preserve">Количество отобранных образцов питьевой бутилированной воды, включая природную минеральную воду</w:t>
            </w:r>
          </w:p>
        </w:tc>
        <w:tc>
          <w:tcPr>
            <w:tcW w:w="1928" w:type="dxa"/>
          </w:tcPr>
          <w:p>
            <w:pPr>
              <w:pStyle w:val="0"/>
            </w:pPr>
            <w:r>
              <w:rPr>
                <w:sz w:val="20"/>
              </w:rPr>
            </w:r>
          </w:p>
        </w:tc>
        <w:tc>
          <w:tcPr>
            <w:tcW w:w="1644" w:type="dxa"/>
          </w:tcPr>
          <w:p>
            <w:pPr>
              <w:pStyle w:val="0"/>
            </w:pPr>
            <w:r>
              <w:rPr>
                <w:sz w:val="20"/>
              </w:rPr>
            </w:r>
          </w:p>
        </w:tc>
        <w:tc>
          <w:tcPr>
            <w:tcW w:w="2268" w:type="dxa"/>
          </w:tcPr>
          <w:p>
            <w:pPr>
              <w:pStyle w:val="0"/>
            </w:pPr>
            <w:r>
              <w:rPr>
                <w:sz w:val="20"/>
              </w:rPr>
              <w:t xml:space="preserve">до конца года, в котором заключен договор</w:t>
            </w:r>
          </w:p>
        </w:tc>
      </w:tr>
      <w:tr>
        <w:tc>
          <w:tcPr>
            <w:tcW w:w="552" w:type="dxa"/>
          </w:tcPr>
          <w:p>
            <w:pPr>
              <w:pStyle w:val="0"/>
              <w:jc w:val="center"/>
            </w:pPr>
            <w:r>
              <w:rPr>
                <w:sz w:val="20"/>
              </w:rPr>
              <w:t xml:space="preserve">5</w:t>
            </w:r>
          </w:p>
        </w:tc>
        <w:tc>
          <w:tcPr>
            <w:tcW w:w="2779" w:type="dxa"/>
            <w:vAlign w:val="bottom"/>
          </w:tcPr>
          <w:p>
            <w:pPr>
              <w:pStyle w:val="0"/>
            </w:pPr>
            <w:r>
              <w:rPr>
                <w:sz w:val="20"/>
              </w:rPr>
              <w:t xml:space="preserve">Количество проведенных лабораторных испытаний образцов питьевой бутилированной воды, включая природную минеральную воду</w:t>
            </w:r>
          </w:p>
        </w:tc>
        <w:tc>
          <w:tcPr>
            <w:tcW w:w="1928" w:type="dxa"/>
          </w:tcPr>
          <w:p>
            <w:pPr>
              <w:pStyle w:val="0"/>
            </w:pPr>
            <w:r>
              <w:rPr>
                <w:sz w:val="20"/>
              </w:rPr>
            </w:r>
          </w:p>
        </w:tc>
        <w:tc>
          <w:tcPr>
            <w:tcW w:w="1644" w:type="dxa"/>
          </w:tcPr>
          <w:p>
            <w:pPr>
              <w:pStyle w:val="0"/>
            </w:pPr>
            <w:r>
              <w:rPr>
                <w:sz w:val="20"/>
              </w:rPr>
            </w:r>
          </w:p>
        </w:tc>
        <w:tc>
          <w:tcPr>
            <w:tcW w:w="2268" w:type="dxa"/>
          </w:tcPr>
          <w:p>
            <w:pPr>
              <w:pStyle w:val="0"/>
            </w:pPr>
            <w:r>
              <w:rPr>
                <w:sz w:val="20"/>
              </w:rPr>
              <w:t xml:space="preserve">до конца года, в котором заключен договор</w:t>
            </w:r>
          </w:p>
        </w:tc>
      </w:tr>
      <w:tr>
        <w:tc>
          <w:tcPr>
            <w:tcW w:w="552" w:type="dxa"/>
          </w:tcPr>
          <w:p>
            <w:pPr>
              <w:pStyle w:val="0"/>
              <w:jc w:val="center"/>
            </w:pPr>
            <w:r>
              <w:rPr>
                <w:sz w:val="20"/>
              </w:rPr>
              <w:t xml:space="preserve">6</w:t>
            </w:r>
          </w:p>
        </w:tc>
        <w:tc>
          <w:tcPr>
            <w:tcW w:w="2779" w:type="dxa"/>
            <w:vAlign w:val="bottom"/>
          </w:tcPr>
          <w:p>
            <w:pPr>
              <w:pStyle w:val="0"/>
            </w:pPr>
            <w:r>
              <w:rPr>
                <w:sz w:val="20"/>
              </w:rPr>
              <w:t xml:space="preserve">Количество отобранных образцов мяса и мясной продукции, тушек и мяса птицы и продуктов их переработки</w:t>
            </w:r>
          </w:p>
        </w:tc>
        <w:tc>
          <w:tcPr>
            <w:tcW w:w="1928" w:type="dxa"/>
          </w:tcPr>
          <w:p>
            <w:pPr>
              <w:pStyle w:val="0"/>
            </w:pPr>
            <w:r>
              <w:rPr>
                <w:sz w:val="20"/>
              </w:rPr>
            </w:r>
          </w:p>
        </w:tc>
        <w:tc>
          <w:tcPr>
            <w:tcW w:w="1644" w:type="dxa"/>
          </w:tcPr>
          <w:p>
            <w:pPr>
              <w:pStyle w:val="0"/>
            </w:pPr>
            <w:r>
              <w:rPr>
                <w:sz w:val="20"/>
              </w:rPr>
            </w:r>
          </w:p>
        </w:tc>
        <w:tc>
          <w:tcPr>
            <w:tcW w:w="2268" w:type="dxa"/>
          </w:tcPr>
          <w:p>
            <w:pPr>
              <w:pStyle w:val="0"/>
            </w:pPr>
            <w:r>
              <w:rPr>
                <w:sz w:val="20"/>
              </w:rPr>
              <w:t xml:space="preserve">до конца года, в котором заключен договор</w:t>
            </w:r>
          </w:p>
        </w:tc>
      </w:tr>
      <w:tr>
        <w:tc>
          <w:tcPr>
            <w:tcW w:w="552" w:type="dxa"/>
          </w:tcPr>
          <w:p>
            <w:pPr>
              <w:pStyle w:val="0"/>
              <w:jc w:val="center"/>
            </w:pPr>
            <w:r>
              <w:rPr>
                <w:sz w:val="20"/>
              </w:rPr>
              <w:t xml:space="preserve">7</w:t>
            </w:r>
          </w:p>
        </w:tc>
        <w:tc>
          <w:tcPr>
            <w:tcW w:w="2779" w:type="dxa"/>
            <w:vAlign w:val="bottom"/>
          </w:tcPr>
          <w:p>
            <w:pPr>
              <w:pStyle w:val="0"/>
            </w:pPr>
            <w:r>
              <w:rPr>
                <w:sz w:val="20"/>
              </w:rPr>
              <w:t xml:space="preserve">Количество проведенных лабораторных испытаний образцов мяса и мясной продукции, тушек и мяса птицы и продуктов их переработки</w:t>
            </w:r>
          </w:p>
        </w:tc>
        <w:tc>
          <w:tcPr>
            <w:tcW w:w="1928" w:type="dxa"/>
          </w:tcPr>
          <w:p>
            <w:pPr>
              <w:pStyle w:val="0"/>
            </w:pPr>
            <w:r>
              <w:rPr>
                <w:sz w:val="20"/>
              </w:rPr>
            </w:r>
          </w:p>
        </w:tc>
        <w:tc>
          <w:tcPr>
            <w:tcW w:w="1644" w:type="dxa"/>
          </w:tcPr>
          <w:p>
            <w:pPr>
              <w:pStyle w:val="0"/>
            </w:pPr>
            <w:r>
              <w:rPr>
                <w:sz w:val="20"/>
              </w:rPr>
            </w:r>
          </w:p>
        </w:tc>
        <w:tc>
          <w:tcPr>
            <w:tcW w:w="2268" w:type="dxa"/>
          </w:tcPr>
          <w:p>
            <w:pPr>
              <w:pStyle w:val="0"/>
            </w:pPr>
            <w:r>
              <w:rPr>
                <w:sz w:val="20"/>
              </w:rPr>
              <w:t xml:space="preserve">до конца года, в котором заключен договор</w:t>
            </w:r>
          </w:p>
        </w:tc>
      </w:tr>
      <w:tr>
        <w:tc>
          <w:tcPr>
            <w:tcW w:w="552" w:type="dxa"/>
          </w:tcPr>
          <w:p>
            <w:pPr>
              <w:pStyle w:val="0"/>
              <w:jc w:val="center"/>
            </w:pPr>
            <w:r>
              <w:rPr>
                <w:sz w:val="20"/>
              </w:rPr>
              <w:t xml:space="preserve">8</w:t>
            </w:r>
          </w:p>
        </w:tc>
        <w:tc>
          <w:tcPr>
            <w:tcW w:w="2779" w:type="dxa"/>
          </w:tcPr>
          <w:p>
            <w:pPr>
              <w:pStyle w:val="0"/>
            </w:pPr>
            <w:r>
              <w:rPr>
                <w:sz w:val="20"/>
              </w:rPr>
              <w:t xml:space="preserve">Количество отобранных образцов рыбы и рыбной продукции</w:t>
            </w:r>
          </w:p>
        </w:tc>
        <w:tc>
          <w:tcPr>
            <w:tcW w:w="1928" w:type="dxa"/>
          </w:tcPr>
          <w:p>
            <w:pPr>
              <w:pStyle w:val="0"/>
            </w:pPr>
            <w:r>
              <w:rPr>
                <w:sz w:val="20"/>
              </w:rPr>
            </w:r>
          </w:p>
        </w:tc>
        <w:tc>
          <w:tcPr>
            <w:tcW w:w="1644" w:type="dxa"/>
          </w:tcPr>
          <w:p>
            <w:pPr>
              <w:pStyle w:val="0"/>
            </w:pPr>
            <w:r>
              <w:rPr>
                <w:sz w:val="20"/>
              </w:rPr>
            </w:r>
          </w:p>
        </w:tc>
        <w:tc>
          <w:tcPr>
            <w:tcW w:w="2268" w:type="dxa"/>
            <w:vAlign w:val="bottom"/>
          </w:tcPr>
          <w:p>
            <w:pPr>
              <w:pStyle w:val="0"/>
            </w:pPr>
            <w:r>
              <w:rPr>
                <w:sz w:val="20"/>
              </w:rPr>
              <w:t xml:space="preserve">до конца года, в котором заключен договор</w:t>
            </w:r>
          </w:p>
        </w:tc>
      </w:tr>
      <w:tr>
        <w:tc>
          <w:tcPr>
            <w:tcW w:w="552" w:type="dxa"/>
          </w:tcPr>
          <w:p>
            <w:pPr>
              <w:pStyle w:val="0"/>
              <w:jc w:val="center"/>
            </w:pPr>
            <w:r>
              <w:rPr>
                <w:sz w:val="20"/>
              </w:rPr>
              <w:t xml:space="preserve">9</w:t>
            </w:r>
          </w:p>
        </w:tc>
        <w:tc>
          <w:tcPr>
            <w:tcW w:w="2779" w:type="dxa"/>
            <w:vAlign w:val="bottom"/>
          </w:tcPr>
          <w:p>
            <w:pPr>
              <w:pStyle w:val="0"/>
            </w:pPr>
            <w:r>
              <w:rPr>
                <w:sz w:val="20"/>
              </w:rPr>
              <w:t xml:space="preserve">Количество проведенных лабораторных испытаний образцов рыбы и рыбной продукции</w:t>
            </w:r>
          </w:p>
        </w:tc>
        <w:tc>
          <w:tcPr>
            <w:tcW w:w="1928" w:type="dxa"/>
          </w:tcPr>
          <w:p>
            <w:pPr>
              <w:pStyle w:val="0"/>
            </w:pPr>
            <w:r>
              <w:rPr>
                <w:sz w:val="20"/>
              </w:rPr>
            </w:r>
          </w:p>
        </w:tc>
        <w:tc>
          <w:tcPr>
            <w:tcW w:w="1644" w:type="dxa"/>
          </w:tcPr>
          <w:p>
            <w:pPr>
              <w:pStyle w:val="0"/>
            </w:pPr>
            <w:r>
              <w:rPr>
                <w:sz w:val="20"/>
              </w:rPr>
            </w:r>
          </w:p>
        </w:tc>
        <w:tc>
          <w:tcPr>
            <w:tcW w:w="2268" w:type="dxa"/>
            <w:vAlign w:val="center"/>
          </w:tcPr>
          <w:p>
            <w:pPr>
              <w:pStyle w:val="0"/>
            </w:pPr>
            <w:r>
              <w:rPr>
                <w:sz w:val="20"/>
              </w:rPr>
              <w:t xml:space="preserve">до конца года, в котором заключен договор</w:t>
            </w:r>
          </w:p>
        </w:tc>
      </w:tr>
      <w:tr>
        <w:tc>
          <w:tcPr>
            <w:tcW w:w="552" w:type="dxa"/>
          </w:tcPr>
          <w:p>
            <w:pPr>
              <w:pStyle w:val="0"/>
              <w:jc w:val="center"/>
            </w:pPr>
            <w:r>
              <w:rPr>
                <w:sz w:val="20"/>
              </w:rPr>
              <w:t xml:space="preserve">10</w:t>
            </w:r>
          </w:p>
        </w:tc>
        <w:tc>
          <w:tcPr>
            <w:tcW w:w="2779" w:type="dxa"/>
            <w:vAlign w:val="bottom"/>
          </w:tcPr>
          <w:p>
            <w:pPr>
              <w:pStyle w:val="0"/>
            </w:pPr>
            <w:r>
              <w:rPr>
                <w:sz w:val="20"/>
              </w:rPr>
              <w:t xml:space="preserve">Количество отобранных образцов хлебобулочной продукции</w:t>
            </w:r>
          </w:p>
        </w:tc>
        <w:tc>
          <w:tcPr>
            <w:tcW w:w="1928" w:type="dxa"/>
          </w:tcPr>
          <w:p>
            <w:pPr>
              <w:pStyle w:val="0"/>
            </w:pPr>
            <w:r>
              <w:rPr>
                <w:sz w:val="20"/>
              </w:rPr>
            </w:r>
          </w:p>
        </w:tc>
        <w:tc>
          <w:tcPr>
            <w:tcW w:w="1644" w:type="dxa"/>
          </w:tcPr>
          <w:p>
            <w:pPr>
              <w:pStyle w:val="0"/>
            </w:pPr>
            <w:r>
              <w:rPr>
                <w:sz w:val="20"/>
              </w:rPr>
            </w:r>
          </w:p>
        </w:tc>
        <w:tc>
          <w:tcPr>
            <w:tcW w:w="2268" w:type="dxa"/>
            <w:vAlign w:val="bottom"/>
          </w:tcPr>
          <w:p>
            <w:pPr>
              <w:pStyle w:val="0"/>
            </w:pPr>
            <w:r>
              <w:rPr>
                <w:sz w:val="20"/>
              </w:rPr>
              <w:t xml:space="preserve">до конца года, в котором заключен договор</w:t>
            </w:r>
          </w:p>
        </w:tc>
      </w:tr>
      <w:tr>
        <w:tc>
          <w:tcPr>
            <w:tcW w:w="552" w:type="dxa"/>
          </w:tcPr>
          <w:p>
            <w:pPr>
              <w:pStyle w:val="0"/>
              <w:jc w:val="center"/>
            </w:pPr>
            <w:r>
              <w:rPr>
                <w:sz w:val="20"/>
              </w:rPr>
              <w:t xml:space="preserve">11</w:t>
            </w:r>
          </w:p>
        </w:tc>
        <w:tc>
          <w:tcPr>
            <w:tcW w:w="2779" w:type="dxa"/>
            <w:vAlign w:val="center"/>
          </w:tcPr>
          <w:p>
            <w:pPr>
              <w:pStyle w:val="0"/>
            </w:pPr>
            <w:r>
              <w:rPr>
                <w:sz w:val="20"/>
              </w:rPr>
              <w:t xml:space="preserve">Количество проведенных лабораторных испытаний образцов хлебобулочной продукции</w:t>
            </w:r>
          </w:p>
        </w:tc>
        <w:tc>
          <w:tcPr>
            <w:tcW w:w="1928" w:type="dxa"/>
          </w:tcPr>
          <w:p>
            <w:pPr>
              <w:pStyle w:val="0"/>
            </w:pPr>
            <w:r>
              <w:rPr>
                <w:sz w:val="20"/>
              </w:rPr>
            </w:r>
          </w:p>
        </w:tc>
        <w:tc>
          <w:tcPr>
            <w:tcW w:w="1644" w:type="dxa"/>
          </w:tcPr>
          <w:p>
            <w:pPr>
              <w:pStyle w:val="0"/>
            </w:pPr>
            <w:r>
              <w:rPr>
                <w:sz w:val="20"/>
              </w:rPr>
            </w:r>
          </w:p>
        </w:tc>
        <w:tc>
          <w:tcPr>
            <w:tcW w:w="2268" w:type="dxa"/>
          </w:tcPr>
          <w:p>
            <w:pPr>
              <w:pStyle w:val="0"/>
            </w:pPr>
            <w:r>
              <w:rPr>
                <w:sz w:val="20"/>
              </w:rPr>
              <w:t xml:space="preserve">до конца года, в котором заключен договор</w:t>
            </w:r>
          </w:p>
        </w:tc>
      </w:tr>
    </w:tbl>
    <w:p>
      <w:pPr>
        <w:pStyle w:val="0"/>
        <w:jc w:val="both"/>
      </w:pPr>
      <w:r>
        <w:rPr>
          <w:sz w:val="20"/>
        </w:rPr>
      </w:r>
    </w:p>
    <w:p>
      <w:pPr>
        <w:pStyle w:val="1"/>
        <w:jc w:val="both"/>
      </w:pPr>
      <w:r>
        <w:rPr>
          <w:sz w:val="20"/>
        </w:rPr>
        <w:t xml:space="preserve">    Приложение: на ____ л. в 1 экз.</w:t>
      </w:r>
    </w:p>
    <w:p>
      <w:pPr>
        <w:pStyle w:val="1"/>
        <w:jc w:val="both"/>
      </w:pPr>
      <w:r>
        <w:rPr>
          <w:sz w:val="20"/>
        </w:rPr>
        <w:t xml:space="preserve">    Некоммерческая организация:</w:t>
      </w:r>
    </w:p>
    <w:p>
      <w:pPr>
        <w:pStyle w:val="1"/>
        <w:jc w:val="both"/>
      </w:pPr>
      <w:r>
        <w:rPr>
          <w:sz w:val="20"/>
        </w:rPr>
        <w:t xml:space="preserve">    _____________    _________________________    _________________________</w:t>
      </w:r>
    </w:p>
    <w:p>
      <w:pPr>
        <w:pStyle w:val="1"/>
        <w:jc w:val="both"/>
      </w:pPr>
      <w:r>
        <w:rPr>
          <w:sz w:val="20"/>
        </w:rPr>
        <w:t xml:space="preserve">     (подпись)         (расшифровка подписи)             (должность)</w:t>
      </w:r>
    </w:p>
    <w:p>
      <w:pPr>
        <w:pStyle w:val="1"/>
        <w:jc w:val="both"/>
      </w:pPr>
      <w:r>
        <w:rPr>
          <w:sz w:val="20"/>
        </w:rPr>
        <w:t xml:space="preserve">    М.П.</w:t>
      </w:r>
    </w:p>
    <w:p>
      <w:pPr>
        <w:pStyle w:val="1"/>
        <w:jc w:val="both"/>
      </w:pPr>
      <w:r>
        <w:rPr>
          <w:sz w:val="20"/>
        </w:rPr>
        <w:t xml:space="preserve">    (при наличии)</w:t>
      </w:r>
    </w:p>
    <w:p>
      <w:pPr>
        <w:pStyle w:val="1"/>
        <w:jc w:val="both"/>
      </w:pPr>
      <w:r>
        <w:rPr>
          <w:sz w:val="20"/>
        </w:rPr>
        <w:t xml:space="preserve">    "___" ___________ 20__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w:t>
      </w:r>
    </w:p>
    <w:p>
      <w:pPr>
        <w:pStyle w:val="0"/>
        <w:jc w:val="right"/>
      </w:pPr>
      <w:r>
        <w:rPr>
          <w:sz w:val="20"/>
        </w:rPr>
        <w:t xml:space="preserve">затрат, связанных с организацией</w:t>
      </w:r>
    </w:p>
    <w:p>
      <w:pPr>
        <w:pStyle w:val="0"/>
        <w:jc w:val="right"/>
      </w:pPr>
      <w:r>
        <w:rPr>
          <w:sz w:val="20"/>
        </w:rPr>
        <w:t xml:space="preserve">и проведением мероприятий</w:t>
      </w:r>
    </w:p>
    <w:p>
      <w:pPr>
        <w:pStyle w:val="0"/>
        <w:jc w:val="right"/>
      </w:pPr>
      <w:r>
        <w:rPr>
          <w:sz w:val="20"/>
        </w:rPr>
        <w:t xml:space="preserve">государственной программы</w:t>
      </w:r>
    </w:p>
    <w:p>
      <w:pPr>
        <w:pStyle w:val="0"/>
        <w:jc w:val="right"/>
      </w:pPr>
      <w:r>
        <w:rPr>
          <w:sz w:val="20"/>
        </w:rPr>
        <w:t xml:space="preserve">"О защите прав потребителей</w:t>
      </w:r>
    </w:p>
    <w:p>
      <w:pPr>
        <w:pStyle w:val="0"/>
        <w:jc w:val="right"/>
      </w:pPr>
      <w:r>
        <w:rPr>
          <w:sz w:val="20"/>
        </w:rPr>
        <w:t xml:space="preserve">в Республике Башкортостан"</w:t>
      </w:r>
    </w:p>
    <w:p>
      <w:pPr>
        <w:pStyle w:val="0"/>
        <w:jc w:val="right"/>
      </w:pPr>
      <w:r>
        <w:rPr>
          <w:sz w:val="20"/>
        </w:rPr>
        <w:t xml:space="preserve">по приобретению на потребительском</w:t>
      </w:r>
    </w:p>
    <w:p>
      <w:pPr>
        <w:pStyle w:val="0"/>
        <w:jc w:val="right"/>
      </w:pPr>
      <w:r>
        <w:rPr>
          <w:sz w:val="20"/>
        </w:rPr>
        <w:t xml:space="preserve">рынке Республики Башкортостан</w:t>
      </w:r>
    </w:p>
    <w:p>
      <w:pPr>
        <w:pStyle w:val="0"/>
        <w:jc w:val="right"/>
      </w:pPr>
      <w:r>
        <w:rPr>
          <w:sz w:val="20"/>
        </w:rPr>
        <w:t xml:space="preserve">продовольственных товаров</w:t>
      </w:r>
    </w:p>
    <w:p>
      <w:pPr>
        <w:pStyle w:val="0"/>
        <w:jc w:val="right"/>
      </w:pPr>
      <w:r>
        <w:rPr>
          <w:sz w:val="20"/>
        </w:rPr>
        <w:t xml:space="preserve">для проведения их лабораторных</w:t>
      </w:r>
    </w:p>
    <w:p>
      <w:pPr>
        <w:pStyle w:val="0"/>
        <w:jc w:val="right"/>
      </w:pPr>
      <w:r>
        <w:rPr>
          <w:sz w:val="20"/>
        </w:rPr>
        <w:t xml:space="preserve">испытаний в целях мониторинга</w:t>
      </w:r>
    </w:p>
    <w:p>
      <w:pPr>
        <w:pStyle w:val="0"/>
        <w:jc w:val="right"/>
      </w:pPr>
      <w:r>
        <w:rPr>
          <w:sz w:val="20"/>
        </w:rPr>
        <w:t xml:space="preserve">качества и безопасности</w:t>
      </w:r>
    </w:p>
    <w:p>
      <w:pPr>
        <w:pStyle w:val="0"/>
        <w:jc w:val="center"/>
      </w:pPr>
      <w:r>
        <w:rPr>
          <w:sz w:val="20"/>
        </w:rPr>
      </w:r>
    </w:p>
    <w:bookmarkStart w:id="2302" w:name="P2302"/>
    <w:bookmarkEnd w:id="2302"/>
    <w:p>
      <w:pPr>
        <w:pStyle w:val="2"/>
        <w:jc w:val="center"/>
      </w:pPr>
      <w:r>
        <w:rPr>
          <w:sz w:val="20"/>
        </w:rPr>
        <w:t xml:space="preserve">МЕТОДИКА</w:t>
      </w:r>
    </w:p>
    <w:p>
      <w:pPr>
        <w:pStyle w:val="2"/>
        <w:jc w:val="center"/>
      </w:pPr>
      <w:r>
        <w:rPr>
          <w:sz w:val="20"/>
        </w:rPr>
        <w:t xml:space="preserve">ОЦЕНКИ ЗАЯВЛЕНИЙ КОМИССИЕЙ ПО ПРОВЕДЕНИЮ КОНКУРСНОГО ОТБОРА</w:t>
      </w:r>
    </w:p>
    <w:p>
      <w:pPr>
        <w:pStyle w:val="2"/>
        <w:jc w:val="center"/>
      </w:pPr>
      <w:r>
        <w:rPr>
          <w:sz w:val="20"/>
        </w:rPr>
        <w:t xml:space="preserve">НЕКОММЕРЧЕСКИХ ОРГАНИЗАЦИЙ, НЕ ЯВЛЯЮЩИХСЯ ГОСУДАРСТВЕННЫМИ</w:t>
      </w:r>
    </w:p>
    <w:p>
      <w:pPr>
        <w:pStyle w:val="2"/>
        <w:jc w:val="center"/>
      </w:pPr>
      <w:r>
        <w:rPr>
          <w:sz w:val="20"/>
        </w:rPr>
        <w:t xml:space="preserve">(МУНИЦИПАЛЬНЫМИ) УЧРЕЖДЕНИЯМИ, ДЛЯ ПРЕДОСТАВЛЕНИЯ ИМ</w:t>
      </w:r>
    </w:p>
    <w:p>
      <w:pPr>
        <w:pStyle w:val="2"/>
        <w:jc w:val="center"/>
      </w:pPr>
      <w:r>
        <w:rPr>
          <w:sz w:val="20"/>
        </w:rPr>
        <w:t xml:space="preserve">СУБСИДИЙ ИЗ БЮДЖЕТА РЕСПУБЛИКИ БАШКОРТОСТАН НА ФИНАНСОВОЕ</w:t>
      </w:r>
    </w:p>
    <w:p>
      <w:pPr>
        <w:pStyle w:val="2"/>
        <w:jc w:val="center"/>
      </w:pPr>
      <w:r>
        <w:rPr>
          <w:sz w:val="20"/>
        </w:rPr>
        <w:t xml:space="preserve">ОБЕСПЕЧЕНИЕ ЗАТРАТ, СВЯЗАННЫХ С ОРГАНИЗАЦИЕЙ И ПРОВЕДЕНИЕМ</w:t>
      </w:r>
    </w:p>
    <w:p>
      <w:pPr>
        <w:pStyle w:val="2"/>
        <w:jc w:val="center"/>
      </w:pPr>
      <w:r>
        <w:rPr>
          <w:sz w:val="20"/>
        </w:rPr>
        <w:t xml:space="preserve">МЕРОПРИЯТИЙ ГОСУДАРСТВЕННОЙ ПРОГРАММЫ "О ЗАЩИТЕ ПРАВ</w:t>
      </w:r>
    </w:p>
    <w:p>
      <w:pPr>
        <w:pStyle w:val="2"/>
        <w:jc w:val="center"/>
      </w:pPr>
      <w:r>
        <w:rPr>
          <w:sz w:val="20"/>
        </w:rPr>
        <w:t xml:space="preserve">ПОТРЕБИТЕЛЕЙ В РЕСПУБЛИКЕ БАШКОРТОСТАН" ПО ПРИОБРЕТЕНИЮ</w:t>
      </w:r>
    </w:p>
    <w:p>
      <w:pPr>
        <w:pStyle w:val="2"/>
        <w:jc w:val="center"/>
      </w:pPr>
      <w:r>
        <w:rPr>
          <w:sz w:val="20"/>
        </w:rPr>
        <w:t xml:space="preserve">НА ПОТРЕБИТЕЛЬСКОМ РЫНКЕ РЕСПУБЛИКИ БАШКОРТОСТАН</w:t>
      </w:r>
    </w:p>
    <w:p>
      <w:pPr>
        <w:pStyle w:val="2"/>
        <w:jc w:val="center"/>
      </w:pPr>
      <w:r>
        <w:rPr>
          <w:sz w:val="20"/>
        </w:rPr>
        <w:t xml:space="preserve">ПРОДОВОЛЬСТВЕННЫХ ТОВАРОВ ДЛЯ ПРОВЕДЕНИЯ ИХ ЛАБОРАТОРНЫХ</w:t>
      </w:r>
    </w:p>
    <w:p>
      <w:pPr>
        <w:pStyle w:val="2"/>
        <w:jc w:val="center"/>
      </w:pPr>
      <w:r>
        <w:rPr>
          <w:sz w:val="20"/>
        </w:rPr>
        <w:t xml:space="preserve">ИСПЫТАНИЙ В ЦЕЛЯХ МОНИТОРИНГА КАЧЕСТВА И БЕЗОПАСНОСТИ,</w:t>
      </w:r>
    </w:p>
    <w:p>
      <w:pPr>
        <w:pStyle w:val="2"/>
        <w:jc w:val="center"/>
      </w:pPr>
      <w:r>
        <w:rPr>
          <w:sz w:val="20"/>
        </w:rPr>
        <w:t xml:space="preserve">ПО КРИТЕРИЯМ ОЦЕНКИ </w:t>
      </w:r>
      <w:hyperlink w:history="0" w:anchor="P2528" w:tooltip="&lt;*&gt; Для оценки заявления осуществляется расчет итогового количества баллов по каждому заявлению. Итоговое количество баллов заявления рассчитывается путем сложения баллов по каждому критерию оценки заявления.">
        <w:r>
          <w:rPr>
            <w:sz w:val="20"/>
            <w:color w:val="0000ff"/>
          </w:rPr>
          <w:t xml:space="preserve">&lt;*&gt;</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07.10.2022 </w:t>
            </w:r>
            <w:hyperlink w:history="0" r:id="rId266" w:tooltip="Постановление Правительства РБ от 07.10.2022 N 633 &quot;О внесении изменений в Постановление Правительства Республики Башкортостан от 10 января 2018 года N 4 &quot;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в целях реализации мероприятий государственной программы &quot;О защите прав потребителей в Республике Башкортостан&quot; {КонсультантПлюс}">
              <w:r>
                <w:rPr>
                  <w:sz w:val="20"/>
                  <w:color w:val="0000ff"/>
                </w:rPr>
                <w:t xml:space="preserve">N 633</w:t>
              </w:r>
            </w:hyperlink>
            <w:r>
              <w:rPr>
                <w:sz w:val="20"/>
                <w:color w:val="392c69"/>
              </w:rPr>
              <w:t xml:space="preserve">,</w:t>
            </w:r>
          </w:p>
          <w:p>
            <w:pPr>
              <w:pStyle w:val="0"/>
              <w:jc w:val="center"/>
            </w:pPr>
            <w:r>
              <w:rPr>
                <w:sz w:val="20"/>
                <w:color w:val="392c69"/>
              </w:rPr>
              <w:t xml:space="preserve">от 06.02.2023 </w:t>
            </w:r>
            <w:hyperlink w:history="0" r:id="rId267"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6"/>
        <w:gridCol w:w="1814"/>
        <w:gridCol w:w="1286"/>
        <w:gridCol w:w="1928"/>
        <w:gridCol w:w="3458"/>
      </w:tblGrid>
      <w:tr>
        <w:tc>
          <w:tcPr>
            <w:tcW w:w="586" w:type="dxa"/>
            <w:vAlign w:val="center"/>
          </w:tcPr>
          <w:p>
            <w:pPr>
              <w:pStyle w:val="0"/>
              <w:jc w:val="center"/>
            </w:pPr>
            <w:r>
              <w:rPr>
                <w:sz w:val="20"/>
              </w:rPr>
              <w:t xml:space="preserve">N п/п</w:t>
            </w:r>
          </w:p>
        </w:tc>
        <w:tc>
          <w:tcPr>
            <w:tcW w:w="1814" w:type="dxa"/>
            <w:vAlign w:val="center"/>
          </w:tcPr>
          <w:p>
            <w:pPr>
              <w:pStyle w:val="0"/>
              <w:jc w:val="center"/>
            </w:pPr>
            <w:r>
              <w:rPr>
                <w:sz w:val="20"/>
              </w:rPr>
              <w:t xml:space="preserve">Наименование показателя (критерий оценки)</w:t>
            </w:r>
          </w:p>
        </w:tc>
        <w:tc>
          <w:tcPr>
            <w:tcW w:w="1286" w:type="dxa"/>
            <w:vAlign w:val="center"/>
          </w:tcPr>
          <w:p>
            <w:pPr>
              <w:pStyle w:val="0"/>
              <w:jc w:val="center"/>
            </w:pPr>
            <w:r>
              <w:rPr>
                <w:sz w:val="20"/>
              </w:rPr>
              <w:t xml:space="preserve">Единица измерения</w:t>
            </w:r>
          </w:p>
        </w:tc>
        <w:tc>
          <w:tcPr>
            <w:tcW w:w="1928" w:type="dxa"/>
            <w:vAlign w:val="center"/>
          </w:tcPr>
          <w:p>
            <w:pPr>
              <w:pStyle w:val="0"/>
              <w:jc w:val="center"/>
            </w:pPr>
            <w:r>
              <w:rPr>
                <w:sz w:val="20"/>
              </w:rPr>
              <w:t xml:space="preserve">Начальные (минимальные) значения непосредственного результата показателя по критерию оценки (единиц, год)</w:t>
            </w:r>
          </w:p>
        </w:tc>
        <w:tc>
          <w:tcPr>
            <w:tcW w:w="3458" w:type="dxa"/>
            <w:vAlign w:val="center"/>
          </w:tcPr>
          <w:p>
            <w:pPr>
              <w:pStyle w:val="0"/>
              <w:jc w:val="center"/>
            </w:pPr>
            <w:r>
              <w:rPr>
                <w:sz w:val="20"/>
              </w:rPr>
              <w:t xml:space="preserve">Методика расчета баллов по критерию оценки</w:t>
            </w:r>
          </w:p>
        </w:tc>
      </w:tr>
      <w:tr>
        <w:tc>
          <w:tcPr>
            <w:tcW w:w="586" w:type="dxa"/>
            <w:vAlign w:val="center"/>
          </w:tcPr>
          <w:p>
            <w:pPr>
              <w:pStyle w:val="0"/>
              <w:jc w:val="center"/>
            </w:pPr>
            <w:r>
              <w:rPr>
                <w:sz w:val="20"/>
              </w:rPr>
              <w:t xml:space="preserve">1</w:t>
            </w:r>
          </w:p>
        </w:tc>
        <w:tc>
          <w:tcPr>
            <w:tcW w:w="1814" w:type="dxa"/>
          </w:tcPr>
          <w:p>
            <w:pPr>
              <w:pStyle w:val="0"/>
              <w:jc w:val="center"/>
            </w:pPr>
            <w:r>
              <w:rPr>
                <w:sz w:val="20"/>
              </w:rPr>
              <w:t xml:space="preserve">2</w:t>
            </w:r>
          </w:p>
        </w:tc>
        <w:tc>
          <w:tcPr>
            <w:tcW w:w="1286" w:type="dxa"/>
            <w:vAlign w:val="center"/>
          </w:tcPr>
          <w:p>
            <w:pPr>
              <w:pStyle w:val="0"/>
              <w:jc w:val="center"/>
            </w:pPr>
            <w:r>
              <w:rPr>
                <w:sz w:val="20"/>
              </w:rPr>
              <w:t xml:space="preserve">3</w:t>
            </w:r>
          </w:p>
        </w:tc>
        <w:tc>
          <w:tcPr>
            <w:tcW w:w="1928" w:type="dxa"/>
          </w:tcPr>
          <w:p>
            <w:pPr>
              <w:pStyle w:val="0"/>
              <w:jc w:val="center"/>
            </w:pPr>
            <w:r>
              <w:rPr>
                <w:sz w:val="20"/>
              </w:rPr>
              <w:t xml:space="preserve">4</w:t>
            </w:r>
          </w:p>
        </w:tc>
        <w:tc>
          <w:tcPr>
            <w:tcW w:w="3458" w:type="dxa"/>
            <w:vAlign w:val="center"/>
          </w:tcPr>
          <w:p>
            <w:pPr>
              <w:pStyle w:val="0"/>
              <w:jc w:val="center"/>
            </w:pPr>
            <w:r>
              <w:rPr>
                <w:sz w:val="20"/>
              </w:rPr>
              <w:t xml:space="preserve">5</w:t>
            </w:r>
          </w:p>
        </w:tc>
      </w:tr>
      <w:tr>
        <w:tc>
          <w:tcPr>
            <w:tcW w:w="586" w:type="dxa"/>
          </w:tcPr>
          <w:p>
            <w:pPr>
              <w:pStyle w:val="0"/>
              <w:jc w:val="center"/>
            </w:pPr>
            <w:r>
              <w:rPr>
                <w:sz w:val="20"/>
              </w:rPr>
              <w:t xml:space="preserve">1</w:t>
            </w:r>
          </w:p>
        </w:tc>
        <w:tc>
          <w:tcPr>
            <w:tcW w:w="1814" w:type="dxa"/>
          </w:tcPr>
          <w:p>
            <w:pPr>
              <w:pStyle w:val="0"/>
            </w:pPr>
            <w:r>
              <w:rPr>
                <w:sz w:val="20"/>
              </w:rPr>
              <w:t xml:space="preserve">Количество отобранных образцов молочной продукции и проведенных лабораторных испытаний</w:t>
            </w:r>
          </w:p>
        </w:tc>
        <w:tc>
          <w:tcPr>
            <w:tcW w:w="1286" w:type="dxa"/>
          </w:tcPr>
          <w:p>
            <w:pPr>
              <w:pStyle w:val="0"/>
            </w:pPr>
            <w:r>
              <w:rPr>
                <w:sz w:val="20"/>
              </w:rPr>
              <w:t xml:space="preserve">образцов в год</w:t>
            </w:r>
          </w:p>
        </w:tc>
        <w:tc>
          <w:tcPr>
            <w:tcW w:w="1928" w:type="dxa"/>
          </w:tcPr>
          <w:p>
            <w:pPr>
              <w:pStyle w:val="0"/>
            </w:pPr>
            <w:r>
              <w:rPr>
                <w:sz w:val="20"/>
              </w:rPr>
              <w:t xml:space="preserve">не менее 120 в 2018 году,</w:t>
            </w:r>
          </w:p>
          <w:p>
            <w:pPr>
              <w:pStyle w:val="0"/>
            </w:pPr>
            <w:r>
              <w:rPr>
                <w:sz w:val="20"/>
              </w:rPr>
              <w:t xml:space="preserve">не менее 120 в 2019 году</w:t>
            </w:r>
          </w:p>
        </w:tc>
        <w:tc>
          <w:tcPr>
            <w:tcW w:w="3458" w:type="dxa"/>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 на участие в конкурсном отборе некоммерческих организаций для получения субсидий (далее соответственно - заявление, конкурсный отбор);</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blPrEx>
          <w:tblBorders>
            <w:insideH w:val="nil"/>
          </w:tblBorders>
        </w:tblPrEx>
        <w:tc>
          <w:tcPr>
            <w:tcW w:w="586" w:type="dxa"/>
            <w:tcBorders>
              <w:bottom w:val="nil"/>
            </w:tcBorders>
          </w:tcPr>
          <w:p>
            <w:pPr>
              <w:pStyle w:val="0"/>
              <w:jc w:val="center"/>
            </w:pPr>
            <w:r>
              <w:rPr>
                <w:sz w:val="20"/>
              </w:rPr>
              <w:t xml:space="preserve">1.1</w:t>
            </w:r>
          </w:p>
        </w:tc>
        <w:tc>
          <w:tcPr>
            <w:tcW w:w="1814" w:type="dxa"/>
            <w:tcBorders>
              <w:bottom w:val="nil"/>
            </w:tcBorders>
          </w:tcPr>
          <w:p>
            <w:pPr>
              <w:pStyle w:val="0"/>
            </w:pPr>
            <w:r>
              <w:rPr>
                <w:sz w:val="20"/>
              </w:rPr>
              <w:t xml:space="preserve">Количество отобранных образцов молока, молочной и масложировой продукции и проведенных лабораторных испытаний</w:t>
            </w:r>
          </w:p>
        </w:tc>
        <w:tc>
          <w:tcPr>
            <w:tcW w:w="1286" w:type="dxa"/>
            <w:tcBorders>
              <w:bottom w:val="nil"/>
            </w:tcBorders>
          </w:tcPr>
          <w:p>
            <w:pPr>
              <w:pStyle w:val="0"/>
            </w:pPr>
            <w:r>
              <w:rPr>
                <w:sz w:val="20"/>
              </w:rPr>
              <w:t xml:space="preserve">образцов в год</w:t>
            </w:r>
          </w:p>
        </w:tc>
        <w:tc>
          <w:tcPr>
            <w:tcW w:w="1928" w:type="dxa"/>
            <w:tcBorders>
              <w:bottom w:val="nil"/>
            </w:tcBorders>
          </w:tcPr>
          <w:p>
            <w:pPr>
              <w:pStyle w:val="0"/>
            </w:pPr>
            <w:r>
              <w:rPr>
                <w:sz w:val="20"/>
              </w:rPr>
              <w:t xml:space="preserve">не менее 120 в 2020 году,</w:t>
            </w:r>
          </w:p>
          <w:p>
            <w:pPr>
              <w:pStyle w:val="0"/>
            </w:pPr>
            <w:r>
              <w:rPr>
                <w:sz w:val="20"/>
              </w:rPr>
              <w:t xml:space="preserve">не менее 135 в 2021 году,</w:t>
            </w:r>
          </w:p>
          <w:p>
            <w:pPr>
              <w:pStyle w:val="0"/>
            </w:pPr>
            <w:r>
              <w:rPr>
                <w:sz w:val="20"/>
              </w:rPr>
              <w:t xml:space="preserve">не менее 140 в 2022 году,</w:t>
            </w:r>
          </w:p>
          <w:p>
            <w:pPr>
              <w:pStyle w:val="0"/>
            </w:pPr>
            <w:r>
              <w:rPr>
                <w:sz w:val="20"/>
              </w:rPr>
              <w:t xml:space="preserve">не менее 168 в 2023 году</w:t>
            </w:r>
          </w:p>
        </w:tc>
        <w:tc>
          <w:tcPr>
            <w:tcW w:w="3458" w:type="dxa"/>
            <w:vAlign w:val="center"/>
            <w:tcBorders>
              <w:bottom w:val="nil"/>
            </w:tcBorders>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blPrEx>
          <w:tblBorders>
            <w:insideH w:val="nil"/>
          </w:tblBorders>
        </w:tblPrEx>
        <w:tc>
          <w:tcPr>
            <w:gridSpan w:val="5"/>
            <w:tcW w:w="9072" w:type="dxa"/>
            <w:tcBorders>
              <w:top w:val="nil"/>
            </w:tcBorders>
          </w:tcPr>
          <w:p>
            <w:pPr>
              <w:pStyle w:val="0"/>
              <w:jc w:val="both"/>
            </w:pPr>
            <w:r>
              <w:rPr>
                <w:sz w:val="20"/>
              </w:rPr>
              <w:t xml:space="preserve">(в ред. </w:t>
            </w:r>
            <w:hyperlink w:history="0" r:id="rId268"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tc>
      </w:tr>
      <w:tr>
        <w:tc>
          <w:tcPr>
            <w:tcW w:w="586" w:type="dxa"/>
          </w:tcPr>
          <w:p>
            <w:pPr>
              <w:pStyle w:val="0"/>
              <w:jc w:val="center"/>
            </w:pPr>
            <w:r>
              <w:rPr>
                <w:sz w:val="20"/>
              </w:rPr>
              <w:t xml:space="preserve">2</w:t>
            </w:r>
          </w:p>
        </w:tc>
        <w:tc>
          <w:tcPr>
            <w:tcW w:w="1814" w:type="dxa"/>
          </w:tcPr>
          <w:p>
            <w:pPr>
              <w:pStyle w:val="0"/>
            </w:pPr>
            <w:r>
              <w:rPr>
                <w:sz w:val="20"/>
              </w:rPr>
              <w:t xml:space="preserve">Количество отобранных образцов питьевой бутилированной воды и проведенных лабораторных испытаний</w:t>
            </w:r>
          </w:p>
        </w:tc>
        <w:tc>
          <w:tcPr>
            <w:tcW w:w="1286" w:type="dxa"/>
          </w:tcPr>
          <w:p>
            <w:pPr>
              <w:pStyle w:val="0"/>
            </w:pPr>
            <w:r>
              <w:rPr>
                <w:sz w:val="20"/>
              </w:rPr>
              <w:t xml:space="preserve">образцов в год</w:t>
            </w:r>
          </w:p>
        </w:tc>
        <w:tc>
          <w:tcPr>
            <w:tcW w:w="1928" w:type="dxa"/>
          </w:tcPr>
          <w:p>
            <w:pPr>
              <w:pStyle w:val="0"/>
            </w:pPr>
            <w:r>
              <w:rPr>
                <w:sz w:val="20"/>
              </w:rPr>
              <w:t xml:space="preserve">не менее 120 в 2018 году,</w:t>
            </w:r>
          </w:p>
          <w:p>
            <w:pPr>
              <w:pStyle w:val="0"/>
            </w:pPr>
            <w:r>
              <w:rPr>
                <w:sz w:val="20"/>
              </w:rPr>
              <w:t xml:space="preserve">не менее 120 в 2019 году</w:t>
            </w:r>
          </w:p>
        </w:tc>
        <w:tc>
          <w:tcPr>
            <w:tcW w:w="3458" w:type="dxa"/>
            <w:vAlign w:val="center"/>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 по критерию оценки;</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blPrEx>
          <w:tblBorders>
            <w:insideH w:val="nil"/>
          </w:tblBorders>
        </w:tblPrEx>
        <w:tc>
          <w:tcPr>
            <w:tcW w:w="586" w:type="dxa"/>
            <w:tcBorders>
              <w:bottom w:val="nil"/>
            </w:tcBorders>
          </w:tcPr>
          <w:p>
            <w:pPr>
              <w:pStyle w:val="0"/>
              <w:jc w:val="center"/>
            </w:pPr>
            <w:r>
              <w:rPr>
                <w:sz w:val="20"/>
              </w:rPr>
              <w:t xml:space="preserve">2.1</w:t>
            </w:r>
          </w:p>
        </w:tc>
        <w:tc>
          <w:tcPr>
            <w:tcW w:w="1814" w:type="dxa"/>
            <w:tcBorders>
              <w:bottom w:val="nil"/>
            </w:tcBorders>
          </w:tcPr>
          <w:p>
            <w:pPr>
              <w:pStyle w:val="0"/>
            </w:pPr>
            <w:r>
              <w:rPr>
                <w:sz w:val="20"/>
              </w:rPr>
              <w:t xml:space="preserve">Количество отобранных образцов питьевой бутилированной воды, включая природную минеральную воду, и проведенных лабораторных испытаний</w:t>
            </w:r>
          </w:p>
        </w:tc>
        <w:tc>
          <w:tcPr>
            <w:tcW w:w="1286" w:type="dxa"/>
            <w:tcBorders>
              <w:bottom w:val="nil"/>
            </w:tcBorders>
          </w:tcPr>
          <w:p>
            <w:pPr>
              <w:pStyle w:val="0"/>
            </w:pPr>
            <w:r>
              <w:rPr>
                <w:sz w:val="20"/>
              </w:rPr>
              <w:t xml:space="preserve">образцов в год</w:t>
            </w:r>
          </w:p>
        </w:tc>
        <w:tc>
          <w:tcPr>
            <w:tcW w:w="1928" w:type="dxa"/>
            <w:tcBorders>
              <w:bottom w:val="nil"/>
            </w:tcBorders>
          </w:tcPr>
          <w:p>
            <w:pPr>
              <w:pStyle w:val="0"/>
            </w:pPr>
            <w:r>
              <w:rPr>
                <w:sz w:val="20"/>
              </w:rPr>
              <w:t xml:space="preserve">не менее 120 в 2020 году,</w:t>
            </w:r>
          </w:p>
          <w:p>
            <w:pPr>
              <w:pStyle w:val="0"/>
            </w:pPr>
            <w:r>
              <w:rPr>
                <w:sz w:val="20"/>
              </w:rPr>
              <w:t xml:space="preserve">не менее 135 в 2021 году,</w:t>
            </w:r>
          </w:p>
          <w:p>
            <w:pPr>
              <w:pStyle w:val="0"/>
            </w:pPr>
            <w:r>
              <w:rPr>
                <w:sz w:val="20"/>
              </w:rPr>
              <w:t xml:space="preserve">не менее 140 в 2022 году,</w:t>
            </w:r>
          </w:p>
          <w:p>
            <w:pPr>
              <w:pStyle w:val="0"/>
            </w:pPr>
            <w:r>
              <w:rPr>
                <w:sz w:val="20"/>
              </w:rPr>
              <w:t xml:space="preserve">не менее 168 в 2023 году</w:t>
            </w:r>
          </w:p>
        </w:tc>
        <w:tc>
          <w:tcPr>
            <w:tcW w:w="3458" w:type="dxa"/>
            <w:tcBorders>
              <w:bottom w:val="nil"/>
            </w:tcBorders>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blPrEx>
          <w:tblBorders>
            <w:insideH w:val="nil"/>
          </w:tblBorders>
        </w:tblPrEx>
        <w:tc>
          <w:tcPr>
            <w:gridSpan w:val="5"/>
            <w:tcW w:w="9072" w:type="dxa"/>
            <w:tcBorders>
              <w:top w:val="nil"/>
            </w:tcBorders>
          </w:tcPr>
          <w:p>
            <w:pPr>
              <w:pStyle w:val="0"/>
              <w:jc w:val="both"/>
            </w:pPr>
            <w:r>
              <w:rPr>
                <w:sz w:val="20"/>
              </w:rPr>
              <w:t xml:space="preserve">(в ред. </w:t>
            </w:r>
            <w:hyperlink w:history="0" r:id="rId269"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tc>
      </w:tr>
      <w:tr>
        <w:tc>
          <w:tcPr>
            <w:tcW w:w="586" w:type="dxa"/>
          </w:tcPr>
          <w:p>
            <w:pPr>
              <w:pStyle w:val="0"/>
              <w:jc w:val="center"/>
            </w:pPr>
            <w:r>
              <w:rPr>
                <w:sz w:val="20"/>
              </w:rPr>
              <w:t xml:space="preserve">3</w:t>
            </w:r>
          </w:p>
        </w:tc>
        <w:tc>
          <w:tcPr>
            <w:tcW w:w="1814" w:type="dxa"/>
          </w:tcPr>
          <w:p>
            <w:pPr>
              <w:pStyle w:val="0"/>
            </w:pPr>
            <w:r>
              <w:rPr>
                <w:sz w:val="20"/>
              </w:rPr>
              <w:t xml:space="preserve">Количество отобранных образцов мясной продукции и проведенных лабораторных испытаний</w:t>
            </w:r>
          </w:p>
        </w:tc>
        <w:tc>
          <w:tcPr>
            <w:tcW w:w="1286" w:type="dxa"/>
          </w:tcPr>
          <w:p>
            <w:pPr>
              <w:pStyle w:val="0"/>
            </w:pPr>
            <w:r>
              <w:rPr>
                <w:sz w:val="20"/>
              </w:rPr>
              <w:t xml:space="preserve">образцов в год</w:t>
            </w:r>
          </w:p>
        </w:tc>
        <w:tc>
          <w:tcPr>
            <w:tcW w:w="1928" w:type="dxa"/>
          </w:tcPr>
          <w:p>
            <w:pPr>
              <w:pStyle w:val="0"/>
            </w:pPr>
            <w:r>
              <w:rPr>
                <w:sz w:val="20"/>
              </w:rPr>
              <w:t xml:space="preserve">не менее 120 в 2018 году,</w:t>
            </w:r>
          </w:p>
          <w:p>
            <w:pPr>
              <w:pStyle w:val="0"/>
            </w:pPr>
            <w:r>
              <w:rPr>
                <w:sz w:val="20"/>
              </w:rPr>
              <w:t xml:space="preserve">не менее 120 в 2019 году</w:t>
            </w:r>
          </w:p>
        </w:tc>
        <w:tc>
          <w:tcPr>
            <w:tcW w:w="3458" w:type="dxa"/>
            <w:vAlign w:val="center"/>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c>
          <w:tcPr>
            <w:tcW w:w="586" w:type="dxa"/>
          </w:tcPr>
          <w:p>
            <w:pPr>
              <w:pStyle w:val="0"/>
              <w:jc w:val="center"/>
            </w:pPr>
            <w:r>
              <w:rPr>
                <w:sz w:val="20"/>
              </w:rPr>
              <w:t xml:space="preserve">3.1</w:t>
            </w:r>
          </w:p>
        </w:tc>
        <w:tc>
          <w:tcPr>
            <w:tcW w:w="1814" w:type="dxa"/>
          </w:tcPr>
          <w:p>
            <w:pPr>
              <w:pStyle w:val="0"/>
            </w:pPr>
            <w:r>
              <w:rPr>
                <w:sz w:val="20"/>
              </w:rPr>
              <w:t xml:space="preserve">Количество отобранных образцов мяса и мясной продукции и проведенных лабораторных испытаний</w:t>
            </w:r>
          </w:p>
        </w:tc>
        <w:tc>
          <w:tcPr>
            <w:tcW w:w="1286" w:type="dxa"/>
          </w:tcPr>
          <w:p>
            <w:pPr>
              <w:pStyle w:val="0"/>
            </w:pPr>
            <w:r>
              <w:rPr>
                <w:sz w:val="20"/>
              </w:rPr>
              <w:t xml:space="preserve">образцов в год</w:t>
            </w:r>
          </w:p>
        </w:tc>
        <w:tc>
          <w:tcPr>
            <w:tcW w:w="1928" w:type="dxa"/>
          </w:tcPr>
          <w:p>
            <w:pPr>
              <w:pStyle w:val="0"/>
            </w:pPr>
            <w:r>
              <w:rPr>
                <w:sz w:val="20"/>
              </w:rPr>
              <w:t xml:space="preserve">не менее 120 в 2020 году</w:t>
            </w:r>
          </w:p>
        </w:tc>
        <w:tc>
          <w:tcPr>
            <w:tcW w:w="3458" w:type="dxa"/>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blPrEx>
          <w:tblBorders>
            <w:insideH w:val="nil"/>
          </w:tblBorders>
        </w:tblPrEx>
        <w:tc>
          <w:tcPr>
            <w:tcW w:w="586" w:type="dxa"/>
            <w:tcBorders>
              <w:bottom w:val="nil"/>
            </w:tcBorders>
          </w:tcPr>
          <w:p>
            <w:pPr>
              <w:pStyle w:val="0"/>
              <w:jc w:val="center"/>
            </w:pPr>
            <w:r>
              <w:rPr>
                <w:sz w:val="20"/>
              </w:rPr>
              <w:t xml:space="preserve">3.2</w:t>
            </w:r>
          </w:p>
        </w:tc>
        <w:tc>
          <w:tcPr>
            <w:tcW w:w="1814" w:type="dxa"/>
            <w:tcBorders>
              <w:bottom w:val="nil"/>
            </w:tcBorders>
          </w:tcPr>
          <w:p>
            <w:pPr>
              <w:pStyle w:val="0"/>
            </w:pPr>
            <w:r>
              <w:rPr>
                <w:sz w:val="20"/>
              </w:rPr>
              <w:t xml:space="preserve">Количество отобранных образцов мяса и мясной продукции, тушек и мяса птицы и продуктов их переработки и проведенных лабораторных испытаний</w:t>
            </w:r>
          </w:p>
        </w:tc>
        <w:tc>
          <w:tcPr>
            <w:tcW w:w="1286" w:type="dxa"/>
            <w:tcBorders>
              <w:bottom w:val="nil"/>
            </w:tcBorders>
          </w:tcPr>
          <w:p>
            <w:pPr>
              <w:pStyle w:val="0"/>
            </w:pPr>
            <w:r>
              <w:rPr>
                <w:sz w:val="20"/>
              </w:rPr>
              <w:t xml:space="preserve">образцов в год</w:t>
            </w:r>
          </w:p>
        </w:tc>
        <w:tc>
          <w:tcPr>
            <w:tcW w:w="1928" w:type="dxa"/>
            <w:tcBorders>
              <w:bottom w:val="nil"/>
            </w:tcBorders>
          </w:tcPr>
          <w:p>
            <w:pPr>
              <w:pStyle w:val="0"/>
            </w:pPr>
            <w:r>
              <w:rPr>
                <w:sz w:val="20"/>
              </w:rPr>
              <w:t xml:space="preserve">не менее 135 в 2021 году,</w:t>
            </w:r>
          </w:p>
          <w:p>
            <w:pPr>
              <w:pStyle w:val="0"/>
            </w:pPr>
            <w:r>
              <w:rPr>
                <w:sz w:val="20"/>
              </w:rPr>
              <w:t xml:space="preserve">не менее 140 в 2022 году,</w:t>
            </w:r>
          </w:p>
          <w:p>
            <w:pPr>
              <w:pStyle w:val="0"/>
            </w:pPr>
            <w:r>
              <w:rPr>
                <w:sz w:val="20"/>
              </w:rPr>
              <w:t xml:space="preserve">не менее 168 в 2023 году</w:t>
            </w:r>
          </w:p>
        </w:tc>
        <w:tc>
          <w:tcPr>
            <w:tcW w:w="3458" w:type="dxa"/>
            <w:tcBorders>
              <w:bottom w:val="nil"/>
            </w:tcBorders>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blPrEx>
          <w:tblBorders>
            <w:insideH w:val="nil"/>
          </w:tblBorders>
        </w:tblPrEx>
        <w:tc>
          <w:tcPr>
            <w:gridSpan w:val="5"/>
            <w:tcW w:w="9072" w:type="dxa"/>
            <w:tcBorders>
              <w:top w:val="nil"/>
            </w:tcBorders>
          </w:tcPr>
          <w:p>
            <w:pPr>
              <w:pStyle w:val="0"/>
              <w:jc w:val="both"/>
            </w:pPr>
            <w:r>
              <w:rPr>
                <w:sz w:val="20"/>
              </w:rPr>
              <w:t xml:space="preserve">(в ред. </w:t>
            </w:r>
            <w:hyperlink w:history="0" r:id="rId270"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tc>
      </w:tr>
      <w:tr>
        <w:tc>
          <w:tcPr>
            <w:tcW w:w="586" w:type="dxa"/>
          </w:tcPr>
          <w:p>
            <w:pPr>
              <w:pStyle w:val="0"/>
              <w:jc w:val="center"/>
            </w:pPr>
            <w:r>
              <w:rPr>
                <w:sz w:val="20"/>
              </w:rPr>
              <w:t xml:space="preserve">4</w:t>
            </w:r>
          </w:p>
        </w:tc>
        <w:tc>
          <w:tcPr>
            <w:tcW w:w="1814" w:type="dxa"/>
          </w:tcPr>
          <w:p>
            <w:pPr>
              <w:pStyle w:val="0"/>
            </w:pPr>
            <w:r>
              <w:rPr>
                <w:sz w:val="20"/>
              </w:rPr>
              <w:t xml:space="preserve">Количество отобранных образцов рыбной продукции и проведенных лабораторных испытаний</w:t>
            </w:r>
          </w:p>
        </w:tc>
        <w:tc>
          <w:tcPr>
            <w:tcW w:w="1286" w:type="dxa"/>
          </w:tcPr>
          <w:p>
            <w:pPr>
              <w:pStyle w:val="0"/>
            </w:pPr>
            <w:r>
              <w:rPr>
                <w:sz w:val="20"/>
              </w:rPr>
              <w:t xml:space="preserve">образцов в год</w:t>
            </w:r>
          </w:p>
        </w:tc>
        <w:tc>
          <w:tcPr>
            <w:tcW w:w="1928" w:type="dxa"/>
          </w:tcPr>
          <w:p>
            <w:pPr>
              <w:pStyle w:val="0"/>
            </w:pPr>
            <w:r>
              <w:rPr>
                <w:sz w:val="20"/>
              </w:rPr>
              <w:t xml:space="preserve">не менее 120 в 2018 году,</w:t>
            </w:r>
          </w:p>
          <w:p>
            <w:pPr>
              <w:pStyle w:val="0"/>
            </w:pPr>
            <w:r>
              <w:rPr>
                <w:sz w:val="20"/>
              </w:rPr>
              <w:t xml:space="preserve">не менее 120 в 2019 году</w:t>
            </w:r>
          </w:p>
        </w:tc>
        <w:tc>
          <w:tcPr>
            <w:tcW w:w="3458" w:type="dxa"/>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blPrEx>
          <w:tblBorders>
            <w:insideH w:val="nil"/>
          </w:tblBorders>
        </w:tblPrEx>
        <w:tc>
          <w:tcPr>
            <w:tcW w:w="586" w:type="dxa"/>
            <w:tcBorders>
              <w:bottom w:val="nil"/>
            </w:tcBorders>
          </w:tcPr>
          <w:p>
            <w:pPr>
              <w:pStyle w:val="0"/>
              <w:jc w:val="center"/>
            </w:pPr>
            <w:r>
              <w:rPr>
                <w:sz w:val="20"/>
              </w:rPr>
              <w:t xml:space="preserve">4.1</w:t>
            </w:r>
          </w:p>
        </w:tc>
        <w:tc>
          <w:tcPr>
            <w:tcW w:w="1814" w:type="dxa"/>
            <w:tcBorders>
              <w:bottom w:val="nil"/>
            </w:tcBorders>
          </w:tcPr>
          <w:p>
            <w:pPr>
              <w:pStyle w:val="0"/>
            </w:pPr>
            <w:r>
              <w:rPr>
                <w:sz w:val="20"/>
              </w:rPr>
              <w:t xml:space="preserve">Количество отобранных образцов рыбы и рыбной продукции и проведенных лабораторных испытаний</w:t>
            </w:r>
          </w:p>
        </w:tc>
        <w:tc>
          <w:tcPr>
            <w:tcW w:w="1286" w:type="dxa"/>
            <w:tcBorders>
              <w:bottom w:val="nil"/>
            </w:tcBorders>
          </w:tcPr>
          <w:p>
            <w:pPr>
              <w:pStyle w:val="0"/>
            </w:pPr>
            <w:r>
              <w:rPr>
                <w:sz w:val="20"/>
              </w:rPr>
              <w:t xml:space="preserve">образцов в год</w:t>
            </w:r>
          </w:p>
        </w:tc>
        <w:tc>
          <w:tcPr>
            <w:tcW w:w="1928" w:type="dxa"/>
            <w:tcBorders>
              <w:bottom w:val="nil"/>
            </w:tcBorders>
          </w:tcPr>
          <w:p>
            <w:pPr>
              <w:pStyle w:val="0"/>
            </w:pPr>
            <w:r>
              <w:rPr>
                <w:sz w:val="20"/>
              </w:rPr>
              <w:t xml:space="preserve">не менее 120 в 2020 году,</w:t>
            </w:r>
          </w:p>
          <w:p>
            <w:pPr>
              <w:pStyle w:val="0"/>
            </w:pPr>
            <w:r>
              <w:rPr>
                <w:sz w:val="20"/>
              </w:rPr>
              <w:t xml:space="preserve">не менее 135 в 2021 году,</w:t>
            </w:r>
          </w:p>
          <w:p>
            <w:pPr>
              <w:pStyle w:val="0"/>
            </w:pPr>
            <w:r>
              <w:rPr>
                <w:sz w:val="20"/>
              </w:rPr>
              <w:t xml:space="preserve">не менее 140 в 2022 году,</w:t>
            </w:r>
          </w:p>
          <w:p>
            <w:pPr>
              <w:pStyle w:val="0"/>
            </w:pPr>
            <w:r>
              <w:rPr>
                <w:sz w:val="20"/>
              </w:rPr>
              <w:t xml:space="preserve">не менее 168 в 2023 году</w:t>
            </w:r>
          </w:p>
        </w:tc>
        <w:tc>
          <w:tcPr>
            <w:tcW w:w="3458" w:type="dxa"/>
            <w:vAlign w:val="bottom"/>
            <w:tcBorders>
              <w:bottom w:val="nil"/>
            </w:tcBorders>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blPrEx>
          <w:tblBorders>
            <w:insideH w:val="nil"/>
          </w:tblBorders>
        </w:tblPrEx>
        <w:tc>
          <w:tcPr>
            <w:gridSpan w:val="5"/>
            <w:tcW w:w="9072" w:type="dxa"/>
            <w:tcBorders>
              <w:top w:val="nil"/>
            </w:tcBorders>
          </w:tcPr>
          <w:p>
            <w:pPr>
              <w:pStyle w:val="0"/>
              <w:jc w:val="both"/>
            </w:pPr>
            <w:r>
              <w:rPr>
                <w:sz w:val="20"/>
              </w:rPr>
              <w:t xml:space="preserve">(в ред. </w:t>
            </w:r>
            <w:hyperlink w:history="0" r:id="rId271"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tc>
      </w:tr>
      <w:tr>
        <w:tblPrEx>
          <w:tblBorders>
            <w:insideH w:val="nil"/>
          </w:tblBorders>
        </w:tblPrEx>
        <w:tc>
          <w:tcPr>
            <w:tcW w:w="586" w:type="dxa"/>
            <w:tcBorders>
              <w:bottom w:val="nil"/>
            </w:tcBorders>
          </w:tcPr>
          <w:p>
            <w:pPr>
              <w:pStyle w:val="0"/>
              <w:jc w:val="center"/>
            </w:pPr>
            <w:r>
              <w:rPr>
                <w:sz w:val="20"/>
              </w:rPr>
              <w:t xml:space="preserve">5</w:t>
            </w:r>
          </w:p>
        </w:tc>
        <w:tc>
          <w:tcPr>
            <w:tcW w:w="1814" w:type="dxa"/>
            <w:tcBorders>
              <w:bottom w:val="nil"/>
            </w:tcBorders>
          </w:tcPr>
          <w:p>
            <w:pPr>
              <w:pStyle w:val="0"/>
            </w:pPr>
            <w:r>
              <w:rPr>
                <w:sz w:val="20"/>
              </w:rPr>
              <w:t xml:space="preserve">Количество отобранных образцов хлебобулочной продукции и проведенных лабораторных испытаний</w:t>
            </w:r>
          </w:p>
        </w:tc>
        <w:tc>
          <w:tcPr>
            <w:tcW w:w="1286" w:type="dxa"/>
            <w:tcBorders>
              <w:bottom w:val="nil"/>
            </w:tcBorders>
          </w:tcPr>
          <w:p>
            <w:pPr>
              <w:pStyle w:val="0"/>
            </w:pPr>
            <w:r>
              <w:rPr>
                <w:sz w:val="20"/>
              </w:rPr>
              <w:t xml:space="preserve">образцов в год</w:t>
            </w:r>
          </w:p>
        </w:tc>
        <w:tc>
          <w:tcPr>
            <w:tcW w:w="1928" w:type="dxa"/>
            <w:tcBorders>
              <w:bottom w:val="nil"/>
            </w:tcBorders>
          </w:tcPr>
          <w:p>
            <w:pPr>
              <w:pStyle w:val="0"/>
            </w:pPr>
            <w:r>
              <w:rPr>
                <w:sz w:val="20"/>
              </w:rPr>
              <w:t xml:space="preserve">не менее 120 в 2018 году,</w:t>
            </w:r>
          </w:p>
          <w:p>
            <w:pPr>
              <w:pStyle w:val="0"/>
            </w:pPr>
            <w:r>
              <w:rPr>
                <w:sz w:val="20"/>
              </w:rPr>
              <w:t xml:space="preserve">не менее 120 в 2019 году,</w:t>
            </w:r>
          </w:p>
          <w:p>
            <w:pPr>
              <w:pStyle w:val="0"/>
            </w:pPr>
            <w:r>
              <w:rPr>
                <w:sz w:val="20"/>
              </w:rPr>
              <w:t xml:space="preserve">не менее 120 в 2020 году,</w:t>
            </w:r>
          </w:p>
          <w:p>
            <w:pPr>
              <w:pStyle w:val="0"/>
            </w:pPr>
            <w:r>
              <w:rPr>
                <w:sz w:val="20"/>
              </w:rPr>
              <w:t xml:space="preserve">не менее 135 в 2021 году,</w:t>
            </w:r>
          </w:p>
          <w:p>
            <w:pPr>
              <w:pStyle w:val="0"/>
            </w:pPr>
            <w:r>
              <w:rPr>
                <w:sz w:val="20"/>
              </w:rPr>
              <w:t xml:space="preserve">не менее 140 в 2022 году,</w:t>
            </w:r>
          </w:p>
          <w:p>
            <w:pPr>
              <w:pStyle w:val="0"/>
            </w:pPr>
            <w:r>
              <w:rPr>
                <w:sz w:val="20"/>
              </w:rPr>
              <w:t xml:space="preserve">не менее 168 в 2023 году</w:t>
            </w:r>
          </w:p>
        </w:tc>
        <w:tc>
          <w:tcPr>
            <w:tcW w:w="3458" w:type="dxa"/>
            <w:tcBorders>
              <w:bottom w:val="nil"/>
            </w:tcBorders>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blPrEx>
          <w:tblBorders>
            <w:insideH w:val="nil"/>
          </w:tblBorders>
        </w:tblPrEx>
        <w:tc>
          <w:tcPr>
            <w:gridSpan w:val="5"/>
            <w:tcW w:w="9072" w:type="dxa"/>
            <w:tcBorders>
              <w:top w:val="nil"/>
            </w:tcBorders>
          </w:tcPr>
          <w:p>
            <w:pPr>
              <w:pStyle w:val="0"/>
              <w:jc w:val="both"/>
            </w:pPr>
            <w:r>
              <w:rPr>
                <w:sz w:val="20"/>
              </w:rPr>
              <w:t xml:space="preserve">(в ред. </w:t>
            </w:r>
            <w:hyperlink w:history="0" r:id="rId272"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tc>
      </w:tr>
      <w:tr>
        <w:tc>
          <w:tcPr>
            <w:tcW w:w="586" w:type="dxa"/>
          </w:tcPr>
          <w:p>
            <w:pPr>
              <w:pStyle w:val="0"/>
              <w:jc w:val="center"/>
            </w:pPr>
            <w:r>
              <w:rPr>
                <w:sz w:val="20"/>
              </w:rPr>
              <w:t xml:space="preserve">6</w:t>
            </w:r>
          </w:p>
        </w:tc>
        <w:tc>
          <w:tcPr>
            <w:tcW w:w="1814" w:type="dxa"/>
          </w:tcPr>
          <w:p>
            <w:pPr>
              <w:pStyle w:val="0"/>
            </w:pPr>
            <w:r>
              <w:rPr>
                <w:sz w:val="20"/>
              </w:rPr>
              <w:t xml:space="preserve">Количество отобранных образцов сыро-колбасной продукции и проведенных лабораторных испытаний</w:t>
            </w:r>
          </w:p>
        </w:tc>
        <w:tc>
          <w:tcPr>
            <w:tcW w:w="1286" w:type="dxa"/>
          </w:tcPr>
          <w:p>
            <w:pPr>
              <w:pStyle w:val="0"/>
            </w:pPr>
            <w:r>
              <w:rPr>
                <w:sz w:val="20"/>
              </w:rPr>
              <w:t xml:space="preserve">образцов в год</w:t>
            </w:r>
          </w:p>
        </w:tc>
        <w:tc>
          <w:tcPr>
            <w:tcW w:w="1928" w:type="dxa"/>
          </w:tcPr>
          <w:p>
            <w:pPr>
              <w:pStyle w:val="0"/>
            </w:pPr>
            <w:r>
              <w:rPr>
                <w:sz w:val="20"/>
              </w:rPr>
              <w:t xml:space="preserve">не менее 120 в 2018 году,</w:t>
            </w:r>
          </w:p>
          <w:p>
            <w:pPr>
              <w:pStyle w:val="0"/>
            </w:pPr>
            <w:r>
              <w:rPr>
                <w:sz w:val="20"/>
              </w:rPr>
              <w:t xml:space="preserve">не менее 120 в 2019 году</w:t>
            </w:r>
          </w:p>
        </w:tc>
        <w:tc>
          <w:tcPr>
            <w:tcW w:w="3458" w:type="dxa"/>
            <w:vAlign w:val="bottom"/>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 по критерию оценки;</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c>
          <w:tcPr>
            <w:tcW w:w="586" w:type="dxa"/>
          </w:tcPr>
          <w:p>
            <w:pPr>
              <w:pStyle w:val="0"/>
              <w:jc w:val="center"/>
            </w:pPr>
            <w:r>
              <w:rPr>
                <w:sz w:val="20"/>
              </w:rPr>
              <w:t xml:space="preserve">6.1</w:t>
            </w:r>
          </w:p>
        </w:tc>
        <w:tc>
          <w:tcPr>
            <w:tcW w:w="1814" w:type="dxa"/>
          </w:tcPr>
          <w:p>
            <w:pPr>
              <w:pStyle w:val="0"/>
            </w:pPr>
            <w:r>
              <w:rPr>
                <w:sz w:val="20"/>
              </w:rPr>
              <w:t xml:space="preserve">Количество отобранных образцов макаронных изделий и круп и проведенных лабораторных испытаний</w:t>
            </w:r>
          </w:p>
        </w:tc>
        <w:tc>
          <w:tcPr>
            <w:tcW w:w="1286" w:type="dxa"/>
          </w:tcPr>
          <w:p>
            <w:pPr>
              <w:pStyle w:val="0"/>
            </w:pPr>
            <w:r>
              <w:rPr>
                <w:sz w:val="20"/>
              </w:rPr>
              <w:t xml:space="preserve">образцов в год</w:t>
            </w:r>
          </w:p>
        </w:tc>
        <w:tc>
          <w:tcPr>
            <w:tcW w:w="1928" w:type="dxa"/>
          </w:tcPr>
          <w:p>
            <w:pPr>
              <w:pStyle w:val="0"/>
            </w:pPr>
            <w:r>
              <w:rPr>
                <w:sz w:val="20"/>
              </w:rPr>
              <w:t xml:space="preserve">не менее 120 в 2020 году</w:t>
            </w:r>
          </w:p>
        </w:tc>
        <w:tc>
          <w:tcPr>
            <w:tcW w:w="3458" w:type="dxa"/>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c>
          <w:tcPr>
            <w:tcW w:w="586" w:type="dxa"/>
          </w:tcPr>
          <w:p>
            <w:pPr>
              <w:pStyle w:val="0"/>
              <w:jc w:val="center"/>
            </w:pPr>
            <w:r>
              <w:rPr>
                <w:sz w:val="20"/>
              </w:rPr>
              <w:t xml:space="preserve">7</w:t>
            </w:r>
          </w:p>
        </w:tc>
        <w:tc>
          <w:tcPr>
            <w:tcW w:w="1814" w:type="dxa"/>
          </w:tcPr>
          <w:p>
            <w:pPr>
              <w:pStyle w:val="0"/>
            </w:pPr>
            <w:r>
              <w:rPr>
                <w:sz w:val="20"/>
              </w:rPr>
              <w:t xml:space="preserve">Количество отобранных образцов тушек и мяса птицы и продуктов их переработки и проведенных лабораторных испытаний</w:t>
            </w:r>
          </w:p>
        </w:tc>
        <w:tc>
          <w:tcPr>
            <w:tcW w:w="1286" w:type="dxa"/>
          </w:tcPr>
          <w:p>
            <w:pPr>
              <w:pStyle w:val="0"/>
            </w:pPr>
            <w:r>
              <w:rPr>
                <w:sz w:val="20"/>
              </w:rPr>
              <w:t xml:space="preserve">образцов в год</w:t>
            </w:r>
          </w:p>
        </w:tc>
        <w:tc>
          <w:tcPr>
            <w:tcW w:w="1928" w:type="dxa"/>
          </w:tcPr>
          <w:p>
            <w:pPr>
              <w:pStyle w:val="0"/>
            </w:pPr>
            <w:r>
              <w:rPr>
                <w:sz w:val="20"/>
              </w:rPr>
              <w:t xml:space="preserve">не менее 120 в 2020 году</w:t>
            </w:r>
          </w:p>
        </w:tc>
        <w:tc>
          <w:tcPr>
            <w:tcW w:w="3458" w:type="dxa"/>
            <w:vAlign w:val="bottom"/>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c>
          <w:tcPr>
            <w:tcW w:w="586" w:type="dxa"/>
          </w:tcPr>
          <w:p>
            <w:pPr>
              <w:pStyle w:val="0"/>
              <w:jc w:val="center"/>
            </w:pPr>
            <w:r>
              <w:rPr>
                <w:sz w:val="20"/>
              </w:rPr>
              <w:t xml:space="preserve">8</w:t>
            </w:r>
          </w:p>
        </w:tc>
        <w:tc>
          <w:tcPr>
            <w:tcW w:w="1814" w:type="dxa"/>
          </w:tcPr>
          <w:p>
            <w:pPr>
              <w:pStyle w:val="0"/>
            </w:pPr>
            <w:r>
              <w:rPr>
                <w:sz w:val="20"/>
              </w:rPr>
              <w:t xml:space="preserve">Количество отобранных образцов овощей и продуктов их переработки, включая соковую продукцию из овощей, и проведенных лабораторных испытаний</w:t>
            </w:r>
          </w:p>
        </w:tc>
        <w:tc>
          <w:tcPr>
            <w:tcW w:w="1286" w:type="dxa"/>
          </w:tcPr>
          <w:p>
            <w:pPr>
              <w:pStyle w:val="0"/>
            </w:pPr>
            <w:r>
              <w:rPr>
                <w:sz w:val="20"/>
              </w:rPr>
              <w:t xml:space="preserve">образцов в год</w:t>
            </w:r>
          </w:p>
        </w:tc>
        <w:tc>
          <w:tcPr>
            <w:tcW w:w="1928" w:type="dxa"/>
          </w:tcPr>
          <w:p>
            <w:pPr>
              <w:pStyle w:val="0"/>
            </w:pPr>
            <w:r>
              <w:rPr>
                <w:sz w:val="20"/>
              </w:rPr>
              <w:t xml:space="preserve">не менее 120 в 2020 году</w:t>
            </w:r>
          </w:p>
        </w:tc>
        <w:tc>
          <w:tcPr>
            <w:tcW w:w="3458" w:type="dxa"/>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c>
          <w:tcPr>
            <w:tcW w:w="586" w:type="dxa"/>
          </w:tcPr>
          <w:p>
            <w:pPr>
              <w:pStyle w:val="0"/>
              <w:jc w:val="center"/>
            </w:pPr>
            <w:r>
              <w:rPr>
                <w:sz w:val="20"/>
              </w:rPr>
              <w:t xml:space="preserve">9</w:t>
            </w:r>
          </w:p>
        </w:tc>
        <w:tc>
          <w:tcPr>
            <w:tcW w:w="1814" w:type="dxa"/>
          </w:tcPr>
          <w:p>
            <w:pPr>
              <w:pStyle w:val="0"/>
            </w:pPr>
            <w:r>
              <w:rPr>
                <w:sz w:val="20"/>
              </w:rPr>
              <w:t xml:space="preserve">Количество отобранных образцов фруктов, ягод и продуктов их переработки, включая соковую продукцию из фруктов, ягод, и проведенных лабораторных испытаний</w:t>
            </w:r>
          </w:p>
        </w:tc>
        <w:tc>
          <w:tcPr>
            <w:tcW w:w="1286" w:type="dxa"/>
          </w:tcPr>
          <w:p>
            <w:pPr>
              <w:pStyle w:val="0"/>
            </w:pPr>
            <w:r>
              <w:rPr>
                <w:sz w:val="20"/>
              </w:rPr>
              <w:t xml:space="preserve">образцов в год</w:t>
            </w:r>
          </w:p>
        </w:tc>
        <w:tc>
          <w:tcPr>
            <w:tcW w:w="1928" w:type="dxa"/>
          </w:tcPr>
          <w:p>
            <w:pPr>
              <w:pStyle w:val="0"/>
            </w:pPr>
            <w:r>
              <w:rPr>
                <w:sz w:val="20"/>
              </w:rPr>
              <w:t xml:space="preserve">не менее 120 в 2020 году</w:t>
            </w:r>
          </w:p>
        </w:tc>
        <w:tc>
          <w:tcPr>
            <w:tcW w:w="3458" w:type="dxa"/>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c>
          <w:tcPr>
            <w:tcW w:w="586" w:type="dxa"/>
          </w:tcPr>
          <w:p>
            <w:pPr>
              <w:pStyle w:val="0"/>
              <w:jc w:val="center"/>
            </w:pPr>
            <w:r>
              <w:rPr>
                <w:sz w:val="20"/>
              </w:rPr>
              <w:t xml:space="preserve">10</w:t>
            </w:r>
          </w:p>
        </w:tc>
        <w:tc>
          <w:tcPr>
            <w:tcW w:w="1814" w:type="dxa"/>
          </w:tcPr>
          <w:p>
            <w:pPr>
              <w:pStyle w:val="0"/>
            </w:pPr>
            <w:r>
              <w:rPr>
                <w:sz w:val="20"/>
              </w:rPr>
              <w:t xml:space="preserve">Количество отобранных образцов кондитерской продукции и проведенных лабораторных испытаний</w:t>
            </w:r>
          </w:p>
        </w:tc>
        <w:tc>
          <w:tcPr>
            <w:tcW w:w="1286" w:type="dxa"/>
          </w:tcPr>
          <w:p>
            <w:pPr>
              <w:pStyle w:val="0"/>
            </w:pPr>
            <w:r>
              <w:rPr>
                <w:sz w:val="20"/>
              </w:rPr>
              <w:t xml:space="preserve">образцов в год</w:t>
            </w:r>
          </w:p>
        </w:tc>
        <w:tc>
          <w:tcPr>
            <w:tcW w:w="1928" w:type="dxa"/>
          </w:tcPr>
          <w:p>
            <w:pPr>
              <w:pStyle w:val="0"/>
            </w:pPr>
            <w:r>
              <w:rPr>
                <w:sz w:val="20"/>
              </w:rPr>
              <w:t xml:space="preserve">не менее 120 в 2020 году</w:t>
            </w:r>
          </w:p>
        </w:tc>
        <w:tc>
          <w:tcPr>
            <w:tcW w:w="3458" w:type="dxa"/>
            <w:vAlign w:val="center"/>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blPrEx>
          <w:tblBorders>
            <w:insideH w:val="nil"/>
          </w:tblBorders>
        </w:tblPrEx>
        <w:tc>
          <w:tcPr>
            <w:tcW w:w="586" w:type="dxa"/>
            <w:tcBorders>
              <w:bottom w:val="nil"/>
            </w:tcBorders>
          </w:tcPr>
          <w:p>
            <w:pPr>
              <w:pStyle w:val="0"/>
              <w:jc w:val="center"/>
            </w:pPr>
            <w:r>
              <w:rPr>
                <w:sz w:val="20"/>
              </w:rPr>
              <w:t xml:space="preserve">11</w:t>
            </w:r>
          </w:p>
        </w:tc>
        <w:tc>
          <w:tcPr>
            <w:tcW w:w="1814" w:type="dxa"/>
            <w:vAlign w:val="center"/>
            <w:tcBorders>
              <w:bottom w:val="nil"/>
            </w:tcBorders>
          </w:tcPr>
          <w:p>
            <w:pPr>
              <w:pStyle w:val="0"/>
            </w:pPr>
            <w:r>
              <w:rPr>
                <w:sz w:val="20"/>
              </w:rPr>
              <w:t xml:space="preserve">Количество отобранных образцов овощей, фруктов, ягод и продуктов их переработки, включая соковую продукцию из овощей, фруктов, ягод, и проведенных лабораторных испытаний</w:t>
            </w:r>
          </w:p>
        </w:tc>
        <w:tc>
          <w:tcPr>
            <w:tcW w:w="1286" w:type="dxa"/>
            <w:tcBorders>
              <w:bottom w:val="nil"/>
            </w:tcBorders>
          </w:tcPr>
          <w:p>
            <w:pPr>
              <w:pStyle w:val="0"/>
            </w:pPr>
            <w:r>
              <w:rPr>
                <w:sz w:val="20"/>
              </w:rPr>
              <w:t xml:space="preserve">образцов в год</w:t>
            </w:r>
          </w:p>
        </w:tc>
        <w:tc>
          <w:tcPr>
            <w:tcW w:w="1928" w:type="dxa"/>
            <w:tcBorders>
              <w:bottom w:val="nil"/>
            </w:tcBorders>
          </w:tcPr>
          <w:p>
            <w:pPr>
              <w:pStyle w:val="0"/>
            </w:pPr>
            <w:r>
              <w:rPr>
                <w:sz w:val="20"/>
              </w:rPr>
              <w:t xml:space="preserve">не менее 135 в 2021 году,</w:t>
            </w:r>
          </w:p>
          <w:p>
            <w:pPr>
              <w:pStyle w:val="0"/>
            </w:pPr>
            <w:r>
              <w:rPr>
                <w:sz w:val="20"/>
              </w:rPr>
              <w:t xml:space="preserve">не менее 140 в 2022 году</w:t>
            </w:r>
          </w:p>
        </w:tc>
        <w:tc>
          <w:tcPr>
            <w:tcW w:w="3458" w:type="dxa"/>
            <w:tcBorders>
              <w:bottom w:val="nil"/>
            </w:tcBorders>
          </w:tcPr>
          <w:p>
            <w:pPr>
              <w:pStyle w:val="0"/>
            </w:pPr>
            <w:r>
              <w:rPr>
                <w:sz w:val="20"/>
              </w:rPr>
              <w:t xml:space="preserve">К = ((П</w:t>
            </w:r>
            <w:r>
              <w:rPr>
                <w:sz w:val="20"/>
                <w:vertAlign w:val="subscript"/>
              </w:rPr>
              <w:t xml:space="preserve">i</w:t>
            </w:r>
            <w:r>
              <w:rPr>
                <w:sz w:val="20"/>
              </w:rPr>
              <w:t xml:space="preserve"> - П</w:t>
            </w:r>
            <w:r>
              <w:rPr>
                <w:sz w:val="20"/>
                <w:vertAlign w:val="subscript"/>
              </w:rPr>
              <w:t xml:space="preserve">min</w:t>
            </w:r>
            <w:r>
              <w:rPr>
                <w:sz w:val="20"/>
              </w:rPr>
              <w:t xml:space="preserve">) / П</w:t>
            </w:r>
            <w:r>
              <w:rPr>
                <w:sz w:val="20"/>
                <w:vertAlign w:val="subscript"/>
              </w:rPr>
              <w:t xml:space="preserve">i</w:t>
            </w:r>
            <w:r>
              <w:rPr>
                <w:sz w:val="20"/>
              </w:rPr>
              <w:t xml:space="preserve">) x 100,</w:t>
            </w:r>
          </w:p>
          <w:p>
            <w:pPr>
              <w:pStyle w:val="0"/>
            </w:pPr>
            <w:r>
              <w:rPr>
                <w:sz w:val="20"/>
              </w:rPr>
            </w:r>
          </w:p>
          <w:p>
            <w:pPr>
              <w:pStyle w:val="0"/>
            </w:pPr>
            <w:r>
              <w:rPr>
                <w:sz w:val="20"/>
              </w:rPr>
              <w:t xml:space="preserve">где:</w:t>
            </w:r>
          </w:p>
          <w:p>
            <w:pPr>
              <w:pStyle w:val="0"/>
            </w:pPr>
            <w:r>
              <w:rPr>
                <w:sz w:val="20"/>
              </w:rPr>
              <w:t xml:space="preserve">К - количество баллов, присуждаемых i-му заявлению;</w:t>
            </w:r>
          </w:p>
          <w:p>
            <w:pPr>
              <w:pStyle w:val="0"/>
            </w:pPr>
            <w:r>
              <w:rPr>
                <w:sz w:val="20"/>
              </w:rPr>
              <w:t xml:space="preserve">П</w:t>
            </w:r>
            <w:r>
              <w:rPr>
                <w:sz w:val="20"/>
                <w:vertAlign w:val="subscript"/>
              </w:rPr>
              <w:t xml:space="preserve">i</w:t>
            </w:r>
            <w:r>
              <w:rPr>
                <w:sz w:val="20"/>
              </w:rPr>
              <w:t xml:space="preserve"> - предложение i-го участника конкурсного отбора;</w:t>
            </w:r>
          </w:p>
          <w:p>
            <w:pPr>
              <w:pStyle w:val="0"/>
            </w:pPr>
            <w:r>
              <w:rPr>
                <w:sz w:val="20"/>
              </w:rPr>
              <w:t xml:space="preserve">П</w:t>
            </w:r>
            <w:r>
              <w:rPr>
                <w:sz w:val="20"/>
                <w:vertAlign w:val="subscript"/>
              </w:rPr>
              <w:t xml:space="preserve">min</w:t>
            </w:r>
            <w:r>
              <w:rPr>
                <w:sz w:val="20"/>
              </w:rPr>
              <w:t xml:space="preserve"> - начальное (минимальное) значение непосредственного результата предоставления субсидии</w:t>
            </w:r>
          </w:p>
        </w:tc>
      </w:tr>
      <w:tr>
        <w:tblPrEx>
          <w:tblBorders>
            <w:insideH w:val="nil"/>
          </w:tblBorders>
        </w:tblPrEx>
        <w:tc>
          <w:tcPr>
            <w:gridSpan w:val="5"/>
            <w:tcW w:w="9072" w:type="dxa"/>
            <w:tcBorders>
              <w:top w:val="nil"/>
            </w:tcBorders>
          </w:tcPr>
          <w:p>
            <w:pPr>
              <w:pStyle w:val="0"/>
              <w:jc w:val="both"/>
            </w:pPr>
            <w:r>
              <w:rPr>
                <w:sz w:val="20"/>
              </w:rPr>
              <w:t xml:space="preserve">(в ред. </w:t>
            </w:r>
            <w:hyperlink w:history="0" r:id="rId273" w:tooltip="Постановление Правительства РБ от 06.02.2023 N 46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06.02.2023 N 46)</w:t>
            </w:r>
          </w:p>
        </w:tc>
      </w:tr>
    </w:tbl>
    <w:p>
      <w:pPr>
        <w:pStyle w:val="0"/>
        <w:ind w:firstLine="540"/>
        <w:jc w:val="both"/>
      </w:pPr>
      <w:r>
        <w:rPr>
          <w:sz w:val="20"/>
        </w:rPr>
      </w:r>
    </w:p>
    <w:p>
      <w:pPr>
        <w:pStyle w:val="0"/>
        <w:ind w:firstLine="540"/>
        <w:jc w:val="both"/>
      </w:pPr>
      <w:r>
        <w:rPr>
          <w:sz w:val="20"/>
        </w:rPr>
        <w:t xml:space="preserve">--------------------------------</w:t>
      </w:r>
    </w:p>
    <w:bookmarkStart w:id="2528" w:name="P2528"/>
    <w:bookmarkEnd w:id="2528"/>
    <w:p>
      <w:pPr>
        <w:pStyle w:val="0"/>
        <w:spacing w:before="200" w:line-rule="auto"/>
        <w:ind w:firstLine="540"/>
        <w:jc w:val="both"/>
      </w:pPr>
      <w:r>
        <w:rPr>
          <w:sz w:val="20"/>
        </w:rPr>
        <w:t xml:space="preserve">&lt;*&gt; Для оценки заявления осуществляется расчет итогового количества баллов по каждому заявлению. Итоговое количество баллов заявления рассчитывается путем сложения баллов по каждому критерию оценки заявления.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10.01.2018 N 4</w:t>
            <w:br/>
            <w:t>(ред. от 06.02.2023)</w:t>
            <w:br/>
            <w:t>"Об утверждении порядков предоставления субсидий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D95562571A52FEB439187212CD3FF190FA7D1073BD49C9FAFE52DF442201962DF502A27781DED3A5CB6961CB25C124EA1AF3F0436CA4031298625CS5Y0H" TargetMode = "External"/>
	<Relationship Id="rId8" Type="http://schemas.openxmlformats.org/officeDocument/2006/relationships/hyperlink" Target="consultantplus://offline/ref=275E5B97C4DA80CF79D28E2DE0015122B6A403DE9F371EBB7B63C4D13BE78281E64D1E7710BB4B9519EE53FB787D7B7FC132135C2ABE841279C96FC3T4Y5H" TargetMode = "External"/>
	<Relationship Id="rId9" Type="http://schemas.openxmlformats.org/officeDocument/2006/relationships/hyperlink" Target="consultantplus://offline/ref=275E5B97C4DA80CF79D28E2DE0015122B6A403DE9F3616B17962C4D13BE78281E64D1E7710BB4B9519EE53FB787D7B7FC132135C2ABE841279C96FC3T4Y5H" TargetMode = "External"/>
	<Relationship Id="rId10" Type="http://schemas.openxmlformats.org/officeDocument/2006/relationships/hyperlink" Target="consultantplus://offline/ref=275E5B97C4DA80CF79D28E2DE0015122B6A403DE9F3116BB7F68C4D13BE78281E64D1E7710BB4B9519EE53FB787D7B7FC132135C2ABE841279C96FC3T4Y5H" TargetMode = "External"/>
	<Relationship Id="rId11" Type="http://schemas.openxmlformats.org/officeDocument/2006/relationships/hyperlink" Target="consultantplus://offline/ref=275E5B97C4DA80CF79D28E2DE0015122B6A403DE9F3112B87D63C4D13BE78281E64D1E7710BB4B9519EE53FB787D7B7FC132135C2ABE841279C96FC3T4Y5H" TargetMode = "External"/>
	<Relationship Id="rId12" Type="http://schemas.openxmlformats.org/officeDocument/2006/relationships/hyperlink" Target="consultantplus://offline/ref=275E5B97C4DA80CF79D28E2DE0015122B6A403DE9F3014BF7563C4D13BE78281E64D1E7710BB4B9519EE53FB787D7B7FC132135C2ABE841279C96FC3T4Y5H" TargetMode = "External"/>
	<Relationship Id="rId13" Type="http://schemas.openxmlformats.org/officeDocument/2006/relationships/hyperlink" Target="consultantplus://offline/ref=275E5B97C4DA80CF79D28E2DE0015122B6A403DE9F3011B17C62C4D13BE78281E64D1E7710BB4B9519EE53FB787D7B7FC132135C2ABE841279C96FC3T4Y5H" TargetMode = "External"/>
	<Relationship Id="rId14" Type="http://schemas.openxmlformats.org/officeDocument/2006/relationships/hyperlink" Target="consultantplus://offline/ref=275E5B97C4DA80CF79D28E2DE0015122B6A403DE9F301EB07D69C4D13BE78281E64D1E7710BB4B9519EE53FB747D7B7FC132135C2ABE841279C96FC3T4Y5H" TargetMode = "External"/>
	<Relationship Id="rId15" Type="http://schemas.openxmlformats.org/officeDocument/2006/relationships/hyperlink" Target="consultantplus://offline/ref=275E5B97C4DA80CF79D29020F66D0E2BB2AC5FD19D351CEE2134C28664B784D4A60D182555FD4F9F4DBF17AE70742B308561005C2EA2T8Y7H" TargetMode = "External"/>
	<Relationship Id="rId16" Type="http://schemas.openxmlformats.org/officeDocument/2006/relationships/hyperlink" Target="consultantplus://offline/ref=275E5B97C4DA80CF79D28E2DE0015122B6A403DE9F3014BF7563C4D13BE78281E64D1E7710BB4B9519EE53FA7F7D7B7FC132135C2ABE841279C96FC3T4Y5H" TargetMode = "External"/>
	<Relationship Id="rId17" Type="http://schemas.openxmlformats.org/officeDocument/2006/relationships/hyperlink" Target="consultantplus://offline/ref=275E5B97C4DA80CF79D28E2DE0015122B6A403DE9F3616B17962C4D13BE78281E64D1E7710BB4B9519EE53FA7D7D7B7FC132135C2ABE841279C96FC3T4Y5H" TargetMode = "External"/>
	<Relationship Id="rId18" Type="http://schemas.openxmlformats.org/officeDocument/2006/relationships/hyperlink" Target="consultantplus://offline/ref=275E5B97C4DA80CF79D28E2DE0015122B6A403DE9F3014BF7563C4D13BE78281E64D1E7710BB4B9519EE53FA7E7D7B7FC132135C2ABE841279C96FC3T4Y5H" TargetMode = "External"/>
	<Relationship Id="rId19" Type="http://schemas.openxmlformats.org/officeDocument/2006/relationships/hyperlink" Target="consultantplus://offline/ref=275E5B97C4DA80CF79D28E2DE0015122B6A403DE9F3011B17C62C4D13BE78281E64D1E7710BB4B9519EE53FB747D7B7FC132135C2ABE841279C96FC3T4Y5H" TargetMode = "External"/>
	<Relationship Id="rId20" Type="http://schemas.openxmlformats.org/officeDocument/2006/relationships/hyperlink" Target="consultantplus://offline/ref=275E5B97C4DA80CF79D28E2DE0015122B6A403DE9F3014BF7563C4D13BE78281E64D1E7710BB4B9519EE53FA797D7B7FC132135C2ABE841279C96FC3T4Y5H" TargetMode = "External"/>
	<Relationship Id="rId21" Type="http://schemas.openxmlformats.org/officeDocument/2006/relationships/hyperlink" Target="consultantplus://offline/ref=275E5B97C4DA80CF79D28E2DE0015122B6A403DE9F3011B17C62C4D13BE78281E64D1E7710BB4B9519EE53FB747D7B7FC132135C2ABE841279C96FC3T4Y5H" TargetMode = "External"/>
	<Relationship Id="rId22" Type="http://schemas.openxmlformats.org/officeDocument/2006/relationships/hyperlink" Target="consultantplus://offline/ref=275E5B97C4DA80CF79D28E2DE0015122B6A403DE9F3116BB7F68C4D13BE78281E64D1E7710BB4B9519EE53FA7C7D7B7FC132135C2ABE841279C96FC3T4Y5H" TargetMode = "External"/>
	<Relationship Id="rId23" Type="http://schemas.openxmlformats.org/officeDocument/2006/relationships/hyperlink" Target="consultantplus://offline/ref=275E5B97C4DA80CF79D28E2DE0015122B6A403DE9F3014BF7563C4D13BE78281E64D1E7710BB4B9519EE53FA787D7B7FC132135C2ABE841279C96FC3T4Y5H" TargetMode = "External"/>
	<Relationship Id="rId24" Type="http://schemas.openxmlformats.org/officeDocument/2006/relationships/hyperlink" Target="consultantplus://offline/ref=275E5B97C4DA80CF79D28E2DE0015122B6A403DE9F3011B17C62C4D13BE78281E64D1E7710BB4B9519EE53FB747D7B7FC132135C2ABE841279C96FC3T4Y5H" TargetMode = "External"/>
	<Relationship Id="rId25" Type="http://schemas.openxmlformats.org/officeDocument/2006/relationships/hyperlink" Target="consultantplus://offline/ref=275E5B97C4DA80CF79D28E2DE0015122B6A403DE9F3316BF7A66C4D13BE78281E64D1E7710BB4B9519EE53FA787D7B7FC132135C2ABE841279C96FC3T4Y5H" TargetMode = "External"/>
	<Relationship Id="rId26" Type="http://schemas.openxmlformats.org/officeDocument/2006/relationships/hyperlink" Target="consultantplus://offline/ref=275E5B97C4DA80CF79D28E2DE0015122B6A403DE9F3116BB7F68C4D13BE78281E64D1E7710BB4B9519EE53FA7E7D7B7FC132135C2ABE841279C96FC3T4Y5H" TargetMode = "External"/>
	<Relationship Id="rId27" Type="http://schemas.openxmlformats.org/officeDocument/2006/relationships/hyperlink" Target="consultantplus://offline/ref=275E5B97C4DA80CF79D28E2DE0015122B6A403DE9F3112B87D63C4D13BE78281E64D1E7710BB4B9519EE53FA7D7D7B7FC132135C2ABE841279C96FC3T4Y5H" TargetMode = "External"/>
	<Relationship Id="rId28" Type="http://schemas.openxmlformats.org/officeDocument/2006/relationships/hyperlink" Target="consultantplus://offline/ref=275E5B97C4DA80CF79D28E2DE0015122B6A403DE9F3112B87D63C4D13BE78281E64D1E7710BB4B9519EE53FA7C7D7B7FC132135C2ABE841279C96FC3T4Y5H" TargetMode = "External"/>
	<Relationship Id="rId29" Type="http://schemas.openxmlformats.org/officeDocument/2006/relationships/hyperlink" Target="consultantplus://offline/ref=275E5B97C4DA80CF79D28E2DE0015122B6A403DE9F3014BF7563C4D13BE78281E64D1E7710BB4B9519EE53FA7B7D7B7FC132135C2ABE841279C96FC3T4Y5H" TargetMode = "External"/>
	<Relationship Id="rId30" Type="http://schemas.openxmlformats.org/officeDocument/2006/relationships/hyperlink" Target="consultantplus://offline/ref=275E5B97C4DA80CF79D28E2DE0015122B6A403DE9F3014BF7563C4D13BE78281E64D1E7710BB4B9519EE53FA7B7D7B7FC132135C2ABE841279C96FC3T4Y5H" TargetMode = "External"/>
	<Relationship Id="rId31" Type="http://schemas.openxmlformats.org/officeDocument/2006/relationships/hyperlink" Target="consultantplus://offline/ref=275E5B97C4DA80CF79D28E2DE0015122B6A403DE9F3014BF7563C4D13BE78281E64D1E7710BB4B9519EE53FA757D7B7FC132135C2ABE841279C96FC3T4Y5H" TargetMode = "External"/>
	<Relationship Id="rId32" Type="http://schemas.openxmlformats.org/officeDocument/2006/relationships/hyperlink" Target="consultantplus://offline/ref=275E5B97C4DA80CF79D28E2DE0015122B6A403DE9F3711BA7E64C4D13BE78281E64D1E7710BB4B9519EE53FF7A7D7B7FC132135C2ABE841279C96FC3T4Y5H" TargetMode = "External"/>
	<Relationship Id="rId33" Type="http://schemas.openxmlformats.org/officeDocument/2006/relationships/hyperlink" Target="consultantplus://offline/ref=275E5B97C4DA80CF79D28E2DE0015122B6A403DE9F371EBB7B63C4D13BE78281E64D1E7710BB4B9519EE53F97D7D7B7FC132135C2ABE841279C96FC3T4Y5H" TargetMode = "External"/>
	<Relationship Id="rId34" Type="http://schemas.openxmlformats.org/officeDocument/2006/relationships/hyperlink" Target="consultantplus://offline/ref=275E5B97C4DA80CF79D28E2DE0015122B6A403DE9F3616B17962C4D13BE78281E64D1E7710BB4B9519EE53F37B7D7B7FC132135C2ABE841279C96FC3T4Y5H" TargetMode = "External"/>
	<Relationship Id="rId35" Type="http://schemas.openxmlformats.org/officeDocument/2006/relationships/hyperlink" Target="consultantplus://offline/ref=275E5B97C4DA80CF79D28E2DE0015122B6A403DE9F3116BB7F68C4D13BE78281E64D1E7710BB4B9519EE52F37C7D7B7FC132135C2ABE841279C96FC3T4Y5H" TargetMode = "External"/>
	<Relationship Id="rId36" Type="http://schemas.openxmlformats.org/officeDocument/2006/relationships/hyperlink" Target="consultantplus://offline/ref=275E5B97C4DA80CF79D28E2DE0015122B6A403DE9F3112B87D63C4D13BE78281E64D1E7710BB4B9519EE52FE7B7D7B7FC132135C2ABE841279C96FC3T4Y5H" TargetMode = "External"/>
	<Relationship Id="rId37" Type="http://schemas.openxmlformats.org/officeDocument/2006/relationships/hyperlink" Target="consultantplus://offline/ref=275E5B97C4DA80CF79D28E2DE0015122B6A403DE9F3014BF7563C4D13BE78281E64D1E7710BB4B9519EE53FA7A7D7B7FC132135C2ABE841279C96FC3T4Y5H" TargetMode = "External"/>
	<Relationship Id="rId38" Type="http://schemas.openxmlformats.org/officeDocument/2006/relationships/hyperlink" Target="consultantplus://offline/ref=275E5B97C4DA80CF79D28E2DE0015122B6A403DE9F3011B17C62C4D13BE78281E64D1E7710BB4B9519EE53FA7D7D7B7FC132135C2ABE841279C96FC3T4Y5H" TargetMode = "External"/>
	<Relationship Id="rId39" Type="http://schemas.openxmlformats.org/officeDocument/2006/relationships/hyperlink" Target="consultantplus://offline/ref=275E5B97C4DA80CF79D28E2DE0015122B6A403DE9F301EB07D69C4D13BE78281E64D1E7710BB4B9519EE53FA7D7D7B7FC132135C2ABE841279C96FC3T4Y5H" TargetMode = "External"/>
	<Relationship Id="rId40" Type="http://schemas.openxmlformats.org/officeDocument/2006/relationships/hyperlink" Target="consultantplus://offline/ref=275E5B97C4DA80CF79D29020F66D0E2BB2AC5FD19D351CEE2134C28664B784D4A60D182555FD4F9F4DBF17AE70742B308561005C2EA2T8Y7H" TargetMode = "External"/>
	<Relationship Id="rId41" Type="http://schemas.openxmlformats.org/officeDocument/2006/relationships/hyperlink" Target="consultantplus://offline/ref=275E5B97C4DA80CF79D29020F66D0E2BB2AC58D096341CEE2134C28664B784D4A60D182253FF46951FE507AA3923222C81791E5830A28416T6Y4H" TargetMode = "External"/>
	<Relationship Id="rId42" Type="http://schemas.openxmlformats.org/officeDocument/2006/relationships/hyperlink" Target="consultantplus://offline/ref=275E5B97C4DA80CF79D28E2DE0015122B6A403DE9F3316BF7A66C4D13BE78281E64D1E7710BB4B9519EE53FA787D7B7FC132135C2ABE841279C96FC3T4Y5H" TargetMode = "External"/>
	<Relationship Id="rId43" Type="http://schemas.openxmlformats.org/officeDocument/2006/relationships/hyperlink" Target="consultantplus://offline/ref=275E5B97C4DA80CF79D28E2DE0015122B6A403DE9F3011B17C62C4D13BE78281E64D1E7710BB4B9519EE53FA7F7D7B7FC132135C2ABE841279C96FC3T4Y5H" TargetMode = "External"/>
	<Relationship Id="rId44" Type="http://schemas.openxmlformats.org/officeDocument/2006/relationships/hyperlink" Target="consultantplus://offline/ref=275E5B97C4DA80CF79D28E2DE0015122B6A403DE9F3616B17962C4D13BE78281E64D1E7710BB4B9519EE53F37A7D7B7FC132135C2ABE841279C96FC3T4Y5H" TargetMode = "External"/>
	<Relationship Id="rId45" Type="http://schemas.openxmlformats.org/officeDocument/2006/relationships/hyperlink" Target="consultantplus://offline/ref=275E5B97C4DA80CF79D28E2DE0015122B6A403DE9F3112B87D63C4D13BE78281E64D1E7710BB4B9519EE52FE757D7B7FC132135C2ABE841279C96FC3T4Y5H" TargetMode = "External"/>
	<Relationship Id="rId46" Type="http://schemas.openxmlformats.org/officeDocument/2006/relationships/hyperlink" Target="consultantplus://offline/ref=275E5B97C4DA80CF79D28E2DE0015122B6A403DE9F3014BF7563C4D13BE78281E64D1E7710BB4B9519EE53FA747D7B7FC132135C2ABE841279C96FC3T4Y5H" TargetMode = "External"/>
	<Relationship Id="rId47" Type="http://schemas.openxmlformats.org/officeDocument/2006/relationships/hyperlink" Target="consultantplus://offline/ref=275E5B97C4DA80CF79D28E2DE0015122B6A403DE9F3011B17C62C4D13BE78281E64D1E7710BB4B9519EE53FA797D7B7FC132135C2ABE841279C96FC3T4Y5H" TargetMode = "External"/>
	<Relationship Id="rId48" Type="http://schemas.openxmlformats.org/officeDocument/2006/relationships/hyperlink" Target="consultantplus://offline/ref=275E5B97C4DA80CF79D28E2DE0015122B6A403DE9F301EB07D69C4D13BE78281E64D1E7710BB4B9519EE53FA7C7D7B7FC132135C2ABE841279C96FC3T4Y5H" TargetMode = "External"/>
	<Relationship Id="rId49" Type="http://schemas.openxmlformats.org/officeDocument/2006/relationships/hyperlink" Target="consultantplus://offline/ref=275E5B97C4DA80CF79D28E2DE0015122B6A403DE9F3616B17962C4D13BE78281E64D1E7710BB4B9519EE53F3747D7B7FC132135C2ABE841279C96FC3T4Y5H" TargetMode = "External"/>
	<Relationship Id="rId50" Type="http://schemas.openxmlformats.org/officeDocument/2006/relationships/hyperlink" Target="consultantplus://offline/ref=275E5B97C4DA80CF79D28E2DE0015122B6A403DE9F3116BB7F68C4D13BE78281E64D1E7710BB4B9519EE52F37E7D7B7FC132135C2ABE841279C96FC3T4Y5H" TargetMode = "External"/>
	<Relationship Id="rId51" Type="http://schemas.openxmlformats.org/officeDocument/2006/relationships/hyperlink" Target="consultantplus://offline/ref=275E5B97C4DA80CF79D28E2DE0015122B6A403DE9F3112B87D63C4D13BE78281E64D1E7710BB4B9519EE52FE7A7D7B7FC132135C2ABE841279C96FC3T4Y5H" TargetMode = "External"/>
	<Relationship Id="rId52" Type="http://schemas.openxmlformats.org/officeDocument/2006/relationships/hyperlink" Target="consultantplus://offline/ref=275E5B97C4DA80CF79D28E2DE0015122B6A403DE9F3014BF7563C4D13BE78281E64D1E7710BB4B9519EE53F97D7D7B7FC132135C2ABE841279C96FC3T4Y5H" TargetMode = "External"/>
	<Relationship Id="rId53" Type="http://schemas.openxmlformats.org/officeDocument/2006/relationships/hyperlink" Target="consultantplus://offline/ref=275E5B97C4DA80CF79D28E2DE0015122B6A403DE9F3011B17C62C4D13BE78281E64D1E7710BB4B9519EE53FA787D7B7FC132135C2ABE841279C96FC3T4Y5H" TargetMode = "External"/>
	<Relationship Id="rId54" Type="http://schemas.openxmlformats.org/officeDocument/2006/relationships/hyperlink" Target="consultantplus://offline/ref=275E5B97C4DA80CF79D28E2DE0015122B6A403DE9F3011B17C62C4D13BE78281E64D1E7710BB4B9519EE53FA747D7B7FC132135C2ABE841279C96FC3T4Y5H" TargetMode = "External"/>
	<Relationship Id="rId55" Type="http://schemas.openxmlformats.org/officeDocument/2006/relationships/hyperlink" Target="consultantplus://offline/ref=275E5B97C4DA80CF79D28E2DE0015122B6A403DE9F301EB07D69C4D13BE78281E64D1E7710BB4B9519EE53FA7F7D7B7FC132135C2ABE841279C96FC3T4Y5H" TargetMode = "External"/>
	<Relationship Id="rId56" Type="http://schemas.openxmlformats.org/officeDocument/2006/relationships/hyperlink" Target="consultantplus://offline/ref=275E5B97C4DA80CF79D28E2DE0015122B6A403DE9F3014BF7563C4D13BE78281E64D1E7710BB4B9519EE53F97B7D7B7FC132135C2ABE841279C96FC3T4Y5H" TargetMode = "External"/>
	<Relationship Id="rId57" Type="http://schemas.openxmlformats.org/officeDocument/2006/relationships/hyperlink" Target="consultantplus://offline/ref=275E5B97C4DA80CF79D28E2DE0015122B6A403DE9F301EB07D69C4D13BE78281E64D1E7710BB4B9519EE53FA797D7B7FC132135C2ABE841279C96FC3T4Y5H" TargetMode = "External"/>
	<Relationship Id="rId58" Type="http://schemas.openxmlformats.org/officeDocument/2006/relationships/hyperlink" Target="consultantplus://offline/ref=275E5B97C4DA80CF79D28E2DE0015122B6A403DE9F3011B17C62C4D13BE78281E64D1E7710BB4B9519EE53F97D7D7B7FC132135C2ABE841279C96FC3T4Y5H" TargetMode = "External"/>
	<Relationship Id="rId59" Type="http://schemas.openxmlformats.org/officeDocument/2006/relationships/hyperlink" Target="consultantplus://offline/ref=275E5B97C4DA80CF79D28E2DE0015122B6A403DE9F3011B17C62C4D13BE78281E64D1E7710BB4B9519EE53F87D7D7B7FC132135C2ABE841279C96FC3T4Y5H" TargetMode = "External"/>
	<Relationship Id="rId60" Type="http://schemas.openxmlformats.org/officeDocument/2006/relationships/hyperlink" Target="consultantplus://offline/ref=275E5B97C4DA80CF79D28E2DE0015122B6A403DE9F3011B17C62C4D13BE78281E64D1E7710BB4B9519EE53FF797D7B7FC132135C2ABE841279C96FC3T4Y5H" TargetMode = "External"/>
	<Relationship Id="rId61" Type="http://schemas.openxmlformats.org/officeDocument/2006/relationships/hyperlink" Target="consultantplus://offline/ref=275E5B97C4DA80CF79D28E2DE0015122B6A403DE9F301EB07D69C4D13BE78281E64D1E7710BB4B9519EE53FA7B7D7B7FC132135C2ABE841279C96FC3T4Y5H" TargetMode = "External"/>
	<Relationship Id="rId62" Type="http://schemas.openxmlformats.org/officeDocument/2006/relationships/hyperlink" Target="consultantplus://offline/ref=275E5B97C4DA80CF79D28E2DE0015122B6A403DE9F3011B17C62C4D13BE78281E64D1E7710BB4B9519EE53FF787D7B7FC132135C2ABE841279C96FC3T4Y5H" TargetMode = "External"/>
	<Relationship Id="rId63" Type="http://schemas.openxmlformats.org/officeDocument/2006/relationships/hyperlink" Target="consultantplus://offline/ref=275E5B97C4DA80CF79D28E2DE0015122B6A403DE9F301EB07D69C4D13BE78281E64D1E7710BB4B9519EE53FA757D7B7FC132135C2ABE841279C96FC3T4Y5H" TargetMode = "External"/>
	<Relationship Id="rId64" Type="http://schemas.openxmlformats.org/officeDocument/2006/relationships/hyperlink" Target="consultantplus://offline/ref=275E5B97C4DA80CF79D28E2DE0015122B6A403DE9F3011B17C62C4D13BE78281E64D1E7710BB4B9519EE53FE747D7B7FC132135C2ABE841279C96FC3T4Y5H" TargetMode = "External"/>
	<Relationship Id="rId65" Type="http://schemas.openxmlformats.org/officeDocument/2006/relationships/hyperlink" Target="consultantplus://offline/ref=275E5B97C4DA80CF79D28E2DE0015122B6A403DE9F3011B17C62C4D13BE78281E64D1E7710BB4B9519EE53FD7C7D7B7FC132135C2ABE841279C96FC3T4Y5H" TargetMode = "External"/>
	<Relationship Id="rId66" Type="http://schemas.openxmlformats.org/officeDocument/2006/relationships/hyperlink" Target="consultantplus://offline/ref=275E5B97C4DA80CF79D29020F66D0E2BB4A75AD695634BEC7061CC836CE7DEC4B04417274DFF408A1BEE51TFY8H" TargetMode = "External"/>
	<Relationship Id="rId67" Type="http://schemas.openxmlformats.org/officeDocument/2006/relationships/hyperlink" Target="consultantplus://offline/ref=275E5B97C4DA80CF79D28E2DE0015122B6A403DE9F3013B17B60C4D13BE78281E64D1E7702BB13991BEA4DFB7B682D2E87T6Y4H" TargetMode = "External"/>
	<Relationship Id="rId68" Type="http://schemas.openxmlformats.org/officeDocument/2006/relationships/hyperlink" Target="consultantplus://offline/ref=275E5B97C4DA80CF79D28E2DE0015122B6A403DE9F301EB07D69C4D13BE78281E64D1E7710BB4B9519EE53F97D7D7B7FC132135C2ABE841279C96FC3T4Y5H" TargetMode = "External"/>
	<Relationship Id="rId69" Type="http://schemas.openxmlformats.org/officeDocument/2006/relationships/hyperlink" Target="consultantplus://offline/ref=275E5B97C4DA80CF79D28E2DE0015122B6A403DE9F301EB07D69C4D13BE78281E64D1E7710BB4B9519EE53F97C7D7B7FC132135C2ABE841279C96FC3T4Y5H" TargetMode = "External"/>
	<Relationship Id="rId70" Type="http://schemas.openxmlformats.org/officeDocument/2006/relationships/hyperlink" Target="consultantplus://offline/ref=275E5B97C4DA80CF79D28E2DE0015122B6A403DE9F301EB07D69C4D13BE78281E64D1E7710BB4B9519EE53F97E7D7B7FC132135C2ABE841279C96FC3T4Y5H" TargetMode = "External"/>
	<Relationship Id="rId71" Type="http://schemas.openxmlformats.org/officeDocument/2006/relationships/hyperlink" Target="consultantplus://offline/ref=275E5B97C4DA80CF79D28E2DE0015122B6A403DE9F301EB07D69C4D13BE78281E64D1E7710BB4B9519EE53F9797D7B7FC132135C2ABE841279C96FC3T4Y5H" TargetMode = "External"/>
	<Relationship Id="rId72" Type="http://schemas.openxmlformats.org/officeDocument/2006/relationships/hyperlink" Target="consultantplus://offline/ref=275E5B97C4DA80CF79D28E2DE0015122B6A403DE9F3011B17C62C4D13BE78281E64D1E7710BB4B9519EE53FD7E7D7B7FC132135C2ABE841279C96FC3T4Y5H" TargetMode = "External"/>
	<Relationship Id="rId73" Type="http://schemas.openxmlformats.org/officeDocument/2006/relationships/hyperlink" Target="consultantplus://offline/ref=275E5B97C4DA80CF79D28E2DE0015122B6A403DE9F3011B17C62C4D13BE78281E64D1E7710BB4B9519EE53FD787D7B7FC132135C2ABE841279C96FC3T4Y5H" TargetMode = "External"/>
	<Relationship Id="rId74" Type="http://schemas.openxmlformats.org/officeDocument/2006/relationships/hyperlink" Target="consultantplus://offline/ref=275E5B97C4DA80CF79D28E2DE0015122B6A403DE9F3011B17C62C4D13BE78281E64D1E7710BB4B9519EE53FD7B7D7B7FC132135C2ABE841279C96FC3T4Y5H" TargetMode = "External"/>
	<Relationship Id="rId75" Type="http://schemas.openxmlformats.org/officeDocument/2006/relationships/hyperlink" Target="consultantplus://offline/ref=275E5B97C4DA80CF79D28E2DE0015122B6A403DE9F3014BF7563C4D13BE78281E64D1E7710BB4B9519EE52FF7E7D7B7FC132135C2ABE841279C96FC3T4Y5H" TargetMode = "External"/>
	<Relationship Id="rId76" Type="http://schemas.openxmlformats.org/officeDocument/2006/relationships/hyperlink" Target="consultantplus://offline/ref=275E5B97C4DA80CF79D28E2DE0015122B6A403DE9F3011B17C62C4D13BE78281E64D1E7710BB4B9519EE53FD7A7D7B7FC132135C2ABE841279C96FC3T4Y5H" TargetMode = "External"/>
	<Relationship Id="rId77" Type="http://schemas.openxmlformats.org/officeDocument/2006/relationships/hyperlink" Target="consultantplus://offline/ref=275E5B97C4DA80CF79D28E2DE0015122B6A403DE9F301EB07D69C4D13BE78281E64D1E7710BB4B9519EE53F97B7D7B7FC132135C2ABE841279C96FC3T4Y5H" TargetMode = "External"/>
	<Relationship Id="rId78" Type="http://schemas.openxmlformats.org/officeDocument/2006/relationships/hyperlink" Target="consultantplus://offline/ref=275E5B97C4DA80CF79D28E2DE0015122B6A403DE9F301EB07D69C4D13BE78281E64D1E7710BB4B9519EE53F97B7D7B7FC132135C2ABE841279C96FC3T4Y5H" TargetMode = "External"/>
	<Relationship Id="rId79" Type="http://schemas.openxmlformats.org/officeDocument/2006/relationships/hyperlink" Target="consultantplus://offline/ref=275E5B97C4DA80CF79D28E2DE0015122B6A403DE9F301EB07D69C4D13BE78281E64D1E7710BB4B9519EE53F97B7D7B7FC132135C2ABE841279C96FC3T4Y5H" TargetMode = "External"/>
	<Relationship Id="rId80" Type="http://schemas.openxmlformats.org/officeDocument/2006/relationships/hyperlink" Target="consultantplus://offline/ref=275E5B97C4DA80CF79D28E2DE0015122B6A403DE9F301EB07D69C4D13BE78281E64D1E7710BB4B9519EE53F97B7D7B7FC132135C2ABE841279C96FC3T4Y5H" TargetMode = "External"/>
	<Relationship Id="rId81" Type="http://schemas.openxmlformats.org/officeDocument/2006/relationships/hyperlink" Target="consultantplus://offline/ref=275E5B97C4DA80CF79D28E2DE0015122B6A403DE9F301EB07D69C4D13BE78281E64D1E7710BB4B9519EE53F97B7D7B7FC132135C2ABE841279C96FC3T4Y5H" TargetMode = "External"/>
	<Relationship Id="rId82" Type="http://schemas.openxmlformats.org/officeDocument/2006/relationships/hyperlink" Target="consultantplus://offline/ref=275E5B97C4DA80CF79D29020F66D0E2BB2AC5FD19D351CEE2134C28664B784D4A60D182054FF429F4DBF17AE70742B308561005C2EA2T8Y7H" TargetMode = "External"/>
	<Relationship Id="rId83" Type="http://schemas.openxmlformats.org/officeDocument/2006/relationships/hyperlink" Target="consultantplus://offline/ref=275E5B97C4DA80CF79D29020F66D0E2BB2AC5FD19D351CEE2134C28664B784D4A60D182054FD449F4DBF17AE70742B308561005C2EA2T8Y7H" TargetMode = "External"/>
	<Relationship Id="rId84" Type="http://schemas.openxmlformats.org/officeDocument/2006/relationships/hyperlink" Target="consultantplus://offline/ref=275E5B97C4DA80CF79D28E2DE0015122B6A403DE9F3014BF7563C4D13BE78281E64D1E7710BB4B9519EE52FE7A7D7B7FC132135C2ABE841279C96FC3T4Y5H" TargetMode = "External"/>
	<Relationship Id="rId85" Type="http://schemas.openxmlformats.org/officeDocument/2006/relationships/hyperlink" Target="consultantplus://offline/ref=275E5B97C4DA80CF79D28E2DE0015122B6A403DE9F301EB07D69C4D13BE78281E64D1E7710BB4B9519EE53F97A7D7B7FC132135C2ABE841279C96FC3T4Y5H" TargetMode = "External"/>
	<Relationship Id="rId86" Type="http://schemas.openxmlformats.org/officeDocument/2006/relationships/hyperlink" Target="consultantplus://offline/ref=275E5B97C4DA80CF79D28E2DE0015122B6A403DE9F301EB07D69C4D13BE78281E64D1E7710BB4B9519EE53F87E7D7B7FC132135C2ABE841279C96FC3T4Y5H" TargetMode = "External"/>
	<Relationship Id="rId87" Type="http://schemas.openxmlformats.org/officeDocument/2006/relationships/hyperlink" Target="consultantplus://offline/ref=275E5B97C4DA80CF79D29020F66D0E2BB2AC5FD19D351CEE2134C28664B784D4A60D182054FF429F4DBF17AE70742B308561005C2EA2T8Y7H" TargetMode = "External"/>
	<Relationship Id="rId88" Type="http://schemas.openxmlformats.org/officeDocument/2006/relationships/hyperlink" Target="consultantplus://offline/ref=275E5B97C4DA80CF79D29020F66D0E2BB2AC5FD19D351CEE2134C28664B784D4A60D182054FD449F4DBF17AE70742B308561005C2EA2T8Y7H" TargetMode = "External"/>
	<Relationship Id="rId89" Type="http://schemas.openxmlformats.org/officeDocument/2006/relationships/hyperlink" Target="consultantplus://offline/ref=275E5B97C4DA80CF79D28E2DE0015122B6A403DE9F3014BF7563C4D13BE78281E64D1E7710BB4B9519EE52FD747D7B7FC132135C2ABE841279C96FC3T4Y5H" TargetMode = "External"/>
	<Relationship Id="rId90" Type="http://schemas.openxmlformats.org/officeDocument/2006/relationships/hyperlink" Target="consultantplus://offline/ref=275E5B97C4DA80CF79D28E2DE0015122B6A403DE9F3014BF7563C4D13BE78281E64D1E7710BB4B9519EE52FC7D7D7B7FC132135C2ABE841279C96FC3T4Y5H" TargetMode = "External"/>
	<Relationship Id="rId91" Type="http://schemas.openxmlformats.org/officeDocument/2006/relationships/hyperlink" Target="consultantplus://offline/ref=275E5B97C4DA80CF79D28E2DE0015122B6A403DE9F3011B17C62C4D13BE78281E64D1E7710BB4B9519EE52F9797D7B7FC132135C2ABE841279C96FC3T4Y5H" TargetMode = "External"/>
	<Relationship Id="rId92" Type="http://schemas.openxmlformats.org/officeDocument/2006/relationships/hyperlink" Target="consultantplus://offline/ref=275E5B97C4DA80CF79D28E2DE0015122B6A403DE9F301EB07D69C4D13BE78281E64D1E7710BB4B9519EE53FE7C7D7B7FC132135C2ABE841279C96FC3T4Y5H" TargetMode = "External"/>
	<Relationship Id="rId93" Type="http://schemas.openxmlformats.org/officeDocument/2006/relationships/hyperlink" Target="consultantplus://offline/ref=275E5B97C4DA80CF79D29020F66D0E2BB2AC5FD19D351CEE2134C28664B784D4A60D182054FF429F4DBF17AE70742B308561005C2EA2T8Y7H" TargetMode = "External"/>
	<Relationship Id="rId94" Type="http://schemas.openxmlformats.org/officeDocument/2006/relationships/hyperlink" Target="consultantplus://offline/ref=275E5B97C4DA80CF79D29020F66D0E2BB2AC5FD19D351CEE2134C28664B784D4A60D182054FD449F4DBF17AE70742B308561005C2EA2T8Y7H" TargetMode = "External"/>
	<Relationship Id="rId95" Type="http://schemas.openxmlformats.org/officeDocument/2006/relationships/hyperlink" Target="consultantplus://offline/ref=275E5B97C4DA80CF79D28E2DE0015122B6A403DE9F3011B17C62C4D13BE78281E64D1E7710BB4B9519EE52FC7B7D7B7FC132135C2ABE841279C96FC3T4Y5H" TargetMode = "External"/>
	<Relationship Id="rId96" Type="http://schemas.openxmlformats.org/officeDocument/2006/relationships/hyperlink" Target="consultantplus://offline/ref=275E5B97C4DA80CF79D28E2DE0015122B6A403DE9F3014BF7563C4D13BE78281E64D1E7710BB4B9519EE52FC747D7B7FC132135C2ABE841279C96FC3T4Y5H" TargetMode = "External"/>
	<Relationship Id="rId97" Type="http://schemas.openxmlformats.org/officeDocument/2006/relationships/hyperlink" Target="consultantplus://offline/ref=275E5B97C4DA80CF79D28E2DE0015122B6A403DE9F3711BA7E64C4D13BE78281E64D1E7710BB4B9519EE53FD7E7D7B7FC132135C2ABE841279C96FC3T4Y5H" TargetMode = "External"/>
	<Relationship Id="rId98" Type="http://schemas.openxmlformats.org/officeDocument/2006/relationships/hyperlink" Target="consultantplus://offline/ref=275E5B97C4DA80CF79D28E2DE0015122B6A403DE9F371EBB7B63C4D13BE78281E64D1E7710BB4B9519EE53FF787D7B7FC132135C2ABE841279C96FC3T4Y5H" TargetMode = "External"/>
	<Relationship Id="rId99" Type="http://schemas.openxmlformats.org/officeDocument/2006/relationships/hyperlink" Target="consultantplus://offline/ref=275E5B97C4DA80CF79D28E2DE0015122B6A403DE9F3616B17962C4D13BE78281E64D1E7710BB4B9519EE52FC757D7B7FC132135C2ABE841279C96FC3T4Y5H" TargetMode = "External"/>
	<Relationship Id="rId100" Type="http://schemas.openxmlformats.org/officeDocument/2006/relationships/hyperlink" Target="consultantplus://offline/ref=275E5B97C4DA80CF79D28E2DE0015122B6A403DE9F3116BB7F68C4D13BE78281E64D1E7710BB4B9519EE51FC7C7D7B7FC132135C2ABE841279C96FC3T4Y5H" TargetMode = "External"/>
	<Relationship Id="rId101" Type="http://schemas.openxmlformats.org/officeDocument/2006/relationships/hyperlink" Target="consultantplus://offline/ref=275E5B97C4DA80CF79D28E2DE0015122B6A403DE9F3112B87D63C4D13BE78281E64D1E7710BB4B9519EE51FE7C7D7B7FC132135C2ABE841279C96FC3T4Y5H" TargetMode = "External"/>
	<Relationship Id="rId102" Type="http://schemas.openxmlformats.org/officeDocument/2006/relationships/hyperlink" Target="consultantplus://offline/ref=275E5B97C4DA80CF79D28E2DE0015122B6A403DE9F3014BF7563C4D13BE78281E64D1E7710BB4B9519EE52FC757D7B7FC132135C2ABE841279C96FC3T4Y5H" TargetMode = "External"/>
	<Relationship Id="rId103" Type="http://schemas.openxmlformats.org/officeDocument/2006/relationships/hyperlink" Target="consultantplus://offline/ref=275E5B97C4DA80CF79D28E2DE0015122B6A403DE9F3011B17C62C4D13BE78281E64D1E7710BB4B9519EE51FB747D7B7FC132135C2ABE841279C96FC3T4Y5H" TargetMode = "External"/>
	<Relationship Id="rId104" Type="http://schemas.openxmlformats.org/officeDocument/2006/relationships/hyperlink" Target="consultantplus://offline/ref=275E5B97C4DA80CF79D28E2DE0015122B6A403DE9F301EB07D69C4D13BE78281E64D1E7710BB4B9519EE53FE7B7D7B7FC132135C2ABE841279C96FC3T4Y5H" TargetMode = "External"/>
	<Relationship Id="rId105" Type="http://schemas.openxmlformats.org/officeDocument/2006/relationships/hyperlink" Target="consultantplus://offline/ref=275E5B97C4DA80CF79D29020F66D0E2BB2AC5FD19D351CEE2134C28664B784D4A60D182555FD4F9F4DBF17AE70742B308561005C2EA2T8Y7H" TargetMode = "External"/>
	<Relationship Id="rId106" Type="http://schemas.openxmlformats.org/officeDocument/2006/relationships/hyperlink" Target="consultantplus://offline/ref=275E5B97C4DA80CF79D29020F66D0E2BB2AC58D096341CEE2134C28664B784D4A60D182253FF46951FE507AA3923222C81791E5830A28416T6Y4H" TargetMode = "External"/>
	<Relationship Id="rId107" Type="http://schemas.openxmlformats.org/officeDocument/2006/relationships/hyperlink" Target="consultantplus://offline/ref=275E5B97C4DA80CF79D28E2DE0015122B6A403DE9F3316BF7A66C4D13BE78281E64D1E7710BB4B9519EE53FA787D7B7FC132135C2ABE841279C96FC3T4Y5H" TargetMode = "External"/>
	<Relationship Id="rId108" Type="http://schemas.openxmlformats.org/officeDocument/2006/relationships/hyperlink" Target="consultantplus://offline/ref=275E5B97C4DA80CF79D28E2DE0015122B6A403DE9F3011B17C62C4D13BE78281E64D1E7710BB4B9519EE51FA7C7D7B7FC132135C2ABE841279C96FC3T4Y5H" TargetMode = "External"/>
	<Relationship Id="rId109" Type="http://schemas.openxmlformats.org/officeDocument/2006/relationships/hyperlink" Target="consultantplus://offline/ref=275E5B97C4DA80CF79D28E2DE0015122B6A403DE9F3616B17962C4D13BE78281E64D1E7710BB4B9519EE52FC747D7B7FC132135C2ABE841279C96FC3T4Y5H" TargetMode = "External"/>
	<Relationship Id="rId110" Type="http://schemas.openxmlformats.org/officeDocument/2006/relationships/hyperlink" Target="consultantplus://offline/ref=275E5B97C4DA80CF79D28E2DE0015122B6A403DE9F3014BF7563C4D13BE78281E64D1E7710BB4B9519EE52F37D7D7B7FC132135C2ABE841279C96FC3T4Y5H" TargetMode = "External"/>
	<Relationship Id="rId111" Type="http://schemas.openxmlformats.org/officeDocument/2006/relationships/hyperlink" Target="consultantplus://offline/ref=275E5B97C4DA80CF79D28E2DE0015122B6A403DE9F3616B17962C4D13BE78281E64D1E7710BB4B9519EE52F37D7D7B7FC132135C2ABE841279C96FC3T4Y5H" TargetMode = "External"/>
	<Relationship Id="rId112" Type="http://schemas.openxmlformats.org/officeDocument/2006/relationships/hyperlink" Target="consultantplus://offline/ref=275E5B97C4DA80CF79D28E2DE0015122B6A403DE9F3116BB7F68C4D13BE78281E64D1E7710BB4B9519EE51FC7E7D7B7FC132135C2ABE841279C96FC3T4Y5H" TargetMode = "External"/>
	<Relationship Id="rId113" Type="http://schemas.openxmlformats.org/officeDocument/2006/relationships/hyperlink" Target="consultantplus://offline/ref=275E5B97C4DA80CF79D28E2DE0015122B6A403DE9F3112B87D63C4D13BE78281E64D1E7710BB4B9519EE51FE7F7D7B7FC132135C2ABE841279C96FC3T4Y5H" TargetMode = "External"/>
	<Relationship Id="rId114" Type="http://schemas.openxmlformats.org/officeDocument/2006/relationships/hyperlink" Target="consultantplus://offline/ref=275E5B97C4DA80CF79D28E2DE0015122B6A403DE9F3014BF7563C4D13BE78281E64D1E7710BB4B9519EE52F37C7D7B7FC132135C2ABE841279C96FC3T4Y5H" TargetMode = "External"/>
	<Relationship Id="rId115" Type="http://schemas.openxmlformats.org/officeDocument/2006/relationships/hyperlink" Target="consultantplus://offline/ref=275E5B97C4DA80CF79D28E2DE0015122B6A403DE9F3011B17C62C4D13BE78281E64D1E7710BB4B9519EE51FA7E7D7B7FC132135C2ABE841279C96FC3T4Y5H" TargetMode = "External"/>
	<Relationship Id="rId116" Type="http://schemas.openxmlformats.org/officeDocument/2006/relationships/hyperlink" Target="consultantplus://offline/ref=275E5B97C4DA80CF79D28E2DE0015122B6A403DE9F3011B17C62C4D13BE78281E64D1E7710BB4B9519EE51FA7A7D7B7FC132135C2ABE841279C96FC3T4Y5H" TargetMode = "External"/>
	<Relationship Id="rId117" Type="http://schemas.openxmlformats.org/officeDocument/2006/relationships/hyperlink" Target="consultantplus://offline/ref=275E5B97C4DA80CF79D28E2DE0015122B6A403DE9F301EB07D69C4D13BE78281E64D1E7710BB4B9519EE53FE7A7D7B7FC132135C2ABE841279C96FC3T4Y5H" TargetMode = "External"/>
	<Relationship Id="rId118" Type="http://schemas.openxmlformats.org/officeDocument/2006/relationships/hyperlink" Target="consultantplus://offline/ref=275E5B97C4DA80CF79D28E2DE0015122B6A403DE9F3014BF7563C4D13BE78281E64D1E7710BB4B9519EE52F37A7D7B7FC132135C2ABE841279C96FC3T4Y5H" TargetMode = "External"/>
	<Relationship Id="rId119" Type="http://schemas.openxmlformats.org/officeDocument/2006/relationships/hyperlink" Target="consultantplus://offline/ref=275E5B97C4DA80CF79D28E2DE0015122B6A403DE9F301EB07D69C4D13BE78281E64D1E7710BB4B9519EE53FE747D7B7FC132135C2ABE841279C96FC3T4Y5H" TargetMode = "External"/>
	<Relationship Id="rId120" Type="http://schemas.openxmlformats.org/officeDocument/2006/relationships/hyperlink" Target="consultantplus://offline/ref=275E5B97C4DA80CF79D28E2DE0015122B6A403DE9F3011B17C62C4D13BE78281E64D1E7710BB4B9519EE51FA757D7B7FC132135C2ABE841279C96FC3T4Y5H" TargetMode = "External"/>
	<Relationship Id="rId121" Type="http://schemas.openxmlformats.org/officeDocument/2006/relationships/hyperlink" Target="consultantplus://offline/ref=275E5B97C4DA80CF79D28E2DE0015122B6A403DE9F3011B17C62C4D13BE78281E64D1E7710BB4B9519EE51F9757D7B7FC132135C2ABE841279C96FC3T4Y5H" TargetMode = "External"/>
	<Relationship Id="rId122" Type="http://schemas.openxmlformats.org/officeDocument/2006/relationships/hyperlink" Target="consultantplus://offline/ref=275E5B97C4DA80CF79D28E2DE0015122B6A403DE9F3011B17C62C4D13BE78281E64D1E7710BB4B9519EE51FF7F7D7B7FC132135C2ABE841279C96FC3T4Y5H" TargetMode = "External"/>
	<Relationship Id="rId123" Type="http://schemas.openxmlformats.org/officeDocument/2006/relationships/hyperlink" Target="consultantplus://offline/ref=275E5B97C4DA80CF79D28E2DE0015122B6A403DE9F301EB07D69C4D13BE78281E64D1E7710BB4B9519EE53FD7C7D7B7FC132135C2ABE841279C96FC3T4Y5H" TargetMode = "External"/>
	<Relationship Id="rId124" Type="http://schemas.openxmlformats.org/officeDocument/2006/relationships/hyperlink" Target="consultantplus://offline/ref=275E5B97C4DA80CF79D28E2DE0015122B6A403DE9F3011B17C62C4D13BE78281E64D1E7710BB4B9519EE51FF7E7D7B7FC132135C2ABE841279C96FC3T4Y5H" TargetMode = "External"/>
	<Relationship Id="rId125" Type="http://schemas.openxmlformats.org/officeDocument/2006/relationships/hyperlink" Target="consultantplus://offline/ref=275E5B97C4DA80CF79D28E2DE0015122B6A403DE9F301EB07D69C4D13BE78281E64D1E7710BB4B9519EE53FD7E7D7B7FC132135C2ABE841279C96FC3T4Y5H" TargetMode = "External"/>
	<Relationship Id="rId126" Type="http://schemas.openxmlformats.org/officeDocument/2006/relationships/hyperlink" Target="consultantplus://offline/ref=275E5B97C4DA80CF79D28E2DE0015122B6A403DE9F3011B17C62C4D13BE78281E64D1E7710BB4B9519EE51FE7A7D7B7FC132135C2ABE841279C96FC3T4Y5H" TargetMode = "External"/>
	<Relationship Id="rId127" Type="http://schemas.openxmlformats.org/officeDocument/2006/relationships/hyperlink" Target="consultantplus://offline/ref=275E5B97C4DA80CF79D28E2DE0015122B6A403DE9F3011B17C62C4D13BE78281E64D1E7710BB4B9519EE51FE747D7B7FC132135C2ABE841279C96FC3T4Y5H" TargetMode = "External"/>
	<Relationship Id="rId128" Type="http://schemas.openxmlformats.org/officeDocument/2006/relationships/hyperlink" Target="consultantplus://offline/ref=275E5B97C4DA80CF79D29020F66D0E2BB4A75AD695634BEC7061CC836CE7DEC4B04417274DFF408A1BEE51TFY8H" TargetMode = "External"/>
	<Relationship Id="rId129" Type="http://schemas.openxmlformats.org/officeDocument/2006/relationships/hyperlink" Target="consultantplus://offline/ref=275E5B97C4DA80CF79D28E2DE0015122B6A403DE9F3013B17B60C4D13BE78281E64D1E7702BB13991BEA4DFB7B682D2E87T6Y4H" TargetMode = "External"/>
	<Relationship Id="rId130" Type="http://schemas.openxmlformats.org/officeDocument/2006/relationships/hyperlink" Target="consultantplus://offline/ref=275E5B97C4DA80CF79D28E2DE0015122B6A403DE9F301EB07D69C4D13BE78281E64D1E7710BB4B9519EE53FD787D7B7FC132135C2ABE841279C96FC3T4Y5H" TargetMode = "External"/>
	<Relationship Id="rId131" Type="http://schemas.openxmlformats.org/officeDocument/2006/relationships/hyperlink" Target="consultantplus://offline/ref=275E5B97C4DA80CF79D28E2DE0015122B6A403DE9F301EB07D69C4D13BE78281E64D1E7710BB4B9519EE53FD7B7D7B7FC132135C2ABE841279C96FC3T4Y5H" TargetMode = "External"/>
	<Relationship Id="rId132" Type="http://schemas.openxmlformats.org/officeDocument/2006/relationships/hyperlink" Target="consultantplus://offline/ref=275E5B97C4DA80CF79D28E2DE0015122B6A403DE9F301EB07D69C4D13BE78281E64D1E7710BB4B9519EE53FD757D7B7FC132135C2ABE841279C96FC3T4Y5H" TargetMode = "External"/>
	<Relationship Id="rId133" Type="http://schemas.openxmlformats.org/officeDocument/2006/relationships/hyperlink" Target="consultantplus://offline/ref=275E5B97C4DA80CF79D28E2DE0015122B6A403DE9F301EB07D69C4D13BE78281E64D1E7710BB4B9519EE53FD747D7B7FC132135C2ABE841279C96FC3T4Y5H" TargetMode = "External"/>
	<Relationship Id="rId134" Type="http://schemas.openxmlformats.org/officeDocument/2006/relationships/hyperlink" Target="consultantplus://offline/ref=275E5B97C4DA80CF79D28E2DE0015122B6A403DE9F3011B17C62C4D13BE78281E64D1E7710BB4B9519EE51FD7C7D7B7FC132135C2ABE841279C96FC3T4Y5H" TargetMode = "External"/>
	<Relationship Id="rId135" Type="http://schemas.openxmlformats.org/officeDocument/2006/relationships/hyperlink" Target="consultantplus://offline/ref=275E5B97C4DA80CF79D28E2DE0015122B6A403DE9F3011B17C62C4D13BE78281E64D1E7710BB4B9519EE51FD7E7D7B7FC132135C2ABE841279C96FC3T4Y5H" TargetMode = "External"/>
	<Relationship Id="rId136" Type="http://schemas.openxmlformats.org/officeDocument/2006/relationships/hyperlink" Target="consultantplus://offline/ref=275E5B97C4DA80CF79D28E2DE0015122B6A403DE9F3011B17C62C4D13BE78281E64D1E7710BB4B9519EE51FD797D7B7FC132135C2ABE841279C96FC3T4Y5H" TargetMode = "External"/>
	<Relationship Id="rId137" Type="http://schemas.openxmlformats.org/officeDocument/2006/relationships/hyperlink" Target="consultantplus://offline/ref=275E5B97C4DA80CF79D28E2DE0015122B6A403DE9F3014BF7563C4D13BE78281E64D1E7710BB4B9519EE50FB797D7B7FC132135C2ABE841279C96FC3T4Y5H" TargetMode = "External"/>
	<Relationship Id="rId138" Type="http://schemas.openxmlformats.org/officeDocument/2006/relationships/hyperlink" Target="consultantplus://offline/ref=275E5B97C4DA80CF79D28E2DE0015122B6A403DE9F3011B17C62C4D13BE78281E64D1E7710BB4B9519EE51FD787D7B7FC132135C2ABE841279C96FC3T4Y5H" TargetMode = "External"/>
	<Relationship Id="rId139" Type="http://schemas.openxmlformats.org/officeDocument/2006/relationships/hyperlink" Target="consultantplus://offline/ref=275E5B97C4DA80CF79D28E2DE0015122B6A403DE9F301EB07D69C4D13BE78281E64D1E7710BB4B9519EE53FC7C7D7B7FC132135C2ABE841279C96FC3T4Y5H" TargetMode = "External"/>
	<Relationship Id="rId140" Type="http://schemas.openxmlformats.org/officeDocument/2006/relationships/hyperlink" Target="consultantplus://offline/ref=275E5B97C4DA80CF79D28E2DE0015122B6A403DE9F301EB07D69C4D13BE78281E64D1E7710BB4B9519EE53FC7C7D7B7FC132135C2ABE841279C96FC3T4Y5H" TargetMode = "External"/>
	<Relationship Id="rId141" Type="http://schemas.openxmlformats.org/officeDocument/2006/relationships/hyperlink" Target="consultantplus://offline/ref=275E5B97C4DA80CF79D28E2DE0015122B6A403DE9F301EB07D69C4D13BE78281E64D1E7710BB4B9519EE53FC7C7D7B7FC132135C2ABE841279C96FC3T4Y5H" TargetMode = "External"/>
	<Relationship Id="rId142" Type="http://schemas.openxmlformats.org/officeDocument/2006/relationships/hyperlink" Target="consultantplus://offline/ref=275E5B97C4DA80CF79D28E2DE0015122B6A403DE9F301EB07D69C4D13BE78281E64D1E7710BB4B9519EE53FC7C7D7B7FC132135C2ABE841279C96FC3T4Y5H" TargetMode = "External"/>
	<Relationship Id="rId143" Type="http://schemas.openxmlformats.org/officeDocument/2006/relationships/hyperlink" Target="consultantplus://offline/ref=275E5B97C4DA80CF79D28E2DE0015122B6A403DE9F301EB07D69C4D13BE78281E64D1E7710BB4B9519EE53FC7C7D7B7FC132135C2ABE841279C96FC3T4Y5H" TargetMode = "External"/>
	<Relationship Id="rId144" Type="http://schemas.openxmlformats.org/officeDocument/2006/relationships/hyperlink" Target="consultantplus://offline/ref=275E5B97C4DA80CF79D29020F66D0E2BB2AC5FD19D351CEE2134C28664B784D4A60D182054FF429F4DBF17AE70742B308561005C2EA2T8Y7H" TargetMode = "External"/>
	<Relationship Id="rId145" Type="http://schemas.openxmlformats.org/officeDocument/2006/relationships/hyperlink" Target="consultantplus://offline/ref=275E5B97C4DA80CF79D29020F66D0E2BB2AC5FD19D351CEE2134C28664B784D4A60D182054FD449F4DBF17AE70742B308561005C2EA2T8Y7H" TargetMode = "External"/>
	<Relationship Id="rId146" Type="http://schemas.openxmlformats.org/officeDocument/2006/relationships/hyperlink" Target="consultantplus://offline/ref=275E5B97C4DA80CF79D28E2DE0015122B6A403DE9F3014BF7563C4D13BE78281E64D1E7710BB4B9519EE50FA757D7B7FC132135C2ABE841279C96FC3T4Y5H" TargetMode = "External"/>
	<Relationship Id="rId147" Type="http://schemas.openxmlformats.org/officeDocument/2006/relationships/hyperlink" Target="consultantplus://offline/ref=275E5B97C4DA80CF79D28E2DE0015122B6A403DE9F301EB07D69C4D13BE78281E64D1E7710BB4B9519EE53FC7F7D7B7FC132135C2ABE841279C96FC3T4Y5H" TargetMode = "External"/>
	<Relationship Id="rId148" Type="http://schemas.openxmlformats.org/officeDocument/2006/relationships/hyperlink" Target="consultantplus://offline/ref=275E5B97C4DA80CF79D28E2DE0015122B6A403DE9F301EB07D69C4D13BE78281E64D1E7710BB4B9519EE53FC757D7B7FC132135C2ABE841279C96FC3T4Y5H" TargetMode = "External"/>
	<Relationship Id="rId149" Type="http://schemas.openxmlformats.org/officeDocument/2006/relationships/hyperlink" Target="consultantplus://offline/ref=275E5B97C4DA80CF79D29020F66D0E2BB2AC5FD19D351CEE2134C28664B784D4A60D182054FF429F4DBF17AE70742B308561005C2EA2T8Y7H" TargetMode = "External"/>
	<Relationship Id="rId150" Type="http://schemas.openxmlformats.org/officeDocument/2006/relationships/hyperlink" Target="consultantplus://offline/ref=275E5B97C4DA80CF79D29020F66D0E2BB2AC5FD19D351CEE2134C28664B784D4A60D182054FD449F4DBF17AE70742B308561005C2EA2T8Y7H" TargetMode = "External"/>
	<Relationship Id="rId151" Type="http://schemas.openxmlformats.org/officeDocument/2006/relationships/hyperlink" Target="consultantplus://offline/ref=275E5B97C4DA80CF79D28E2DE0015122B6A403DE9F3014BF7563C4D13BE78281E64D1E7710BB4B9519EE50F87D7D7B7FC132135C2ABE841279C96FC3T4Y5H" TargetMode = "External"/>
	<Relationship Id="rId152" Type="http://schemas.openxmlformats.org/officeDocument/2006/relationships/hyperlink" Target="consultantplus://offline/ref=275E5B97C4DA80CF79D28E2DE0015122B6A403DE9F3014BF7563C4D13BE78281E64D1E7710BB4B9519EE50F87C7D7B7FC132135C2ABE841279C96FC3T4Y5H" TargetMode = "External"/>
	<Relationship Id="rId153" Type="http://schemas.openxmlformats.org/officeDocument/2006/relationships/hyperlink" Target="consultantplus://offline/ref=275E5B97C4DA80CF79D28E2DE0015122B6A403DE9F3011B17C62C4D13BE78281E64D1E7710BB4B9519EE50FA7A7D7B7FC132135C2ABE841279C96FC3T4Y5H" TargetMode = "External"/>
	<Relationship Id="rId154" Type="http://schemas.openxmlformats.org/officeDocument/2006/relationships/hyperlink" Target="consultantplus://offline/ref=275E5B97C4DA80CF79D28E2DE0015122B6A403DE9F301EB07D69C4D13BE78281E64D1E7710BB4B9519EE53F27B7D7B7FC132135C2ABE841279C96FC3T4Y5H" TargetMode = "External"/>
	<Relationship Id="rId155" Type="http://schemas.openxmlformats.org/officeDocument/2006/relationships/hyperlink" Target="consultantplus://offline/ref=275E5B97C4DA80CF79D29020F66D0E2BB2AC5FD19D351CEE2134C28664B784D4A60D182054FF429F4DBF17AE70742B308561005C2EA2T8Y7H" TargetMode = "External"/>
	<Relationship Id="rId156" Type="http://schemas.openxmlformats.org/officeDocument/2006/relationships/hyperlink" Target="consultantplus://offline/ref=275E5B97C4DA80CF79D29020F66D0E2BB2AC5FD19D351CEE2134C28664B784D4A60D182054FD449F4DBF17AE70742B308561005C2EA2T8Y7H" TargetMode = "External"/>
	<Relationship Id="rId157" Type="http://schemas.openxmlformats.org/officeDocument/2006/relationships/hyperlink" Target="consultantplus://offline/ref=275E5B97C4DA80CF79D28E2DE0015122B6A403DE9F3011B17C62C4D13BE78281E64D1E7710BB4B9519EE50FD7C7D7B7FC132135C2ABE841279C96FC3T4Y5H" TargetMode = "External"/>
	<Relationship Id="rId158" Type="http://schemas.openxmlformats.org/officeDocument/2006/relationships/hyperlink" Target="consultantplus://offline/ref=275E5B97C4DA80CF79D28E2DE0015122B6A403DE9F3014BF7563C4D13BE78281E64D1E7710BB4B9519EE50FF7D7D7B7FC132135C2ABE841279C96FC3T4Y5H" TargetMode = "External"/>
	<Relationship Id="rId159" Type="http://schemas.openxmlformats.org/officeDocument/2006/relationships/hyperlink" Target="consultantplus://offline/ref=275E5B97C4DA80CF79D28E2DE0015122B6A403DE9F3711BA7E64C4D13BE78281E64D1E7710BB4B9519EE53FC757D7B7FC132135C2ABE841279C96FC3T4Y5H" TargetMode = "External"/>
	<Relationship Id="rId160" Type="http://schemas.openxmlformats.org/officeDocument/2006/relationships/hyperlink" Target="consultantplus://offline/ref=275E5B97C4DA80CF79D28E2DE0015122B6A403DE9F371EBB7B63C4D13BE78281E64D1E7710BB4B9519EE53FF747D7B7FC132135C2ABE841279C96FC3T4Y5H" TargetMode = "External"/>
	<Relationship Id="rId161" Type="http://schemas.openxmlformats.org/officeDocument/2006/relationships/hyperlink" Target="consultantplus://offline/ref=275E5B97C4DA80CF79D28E2DE0015122B6A403DE9F3616B17962C4D13BE78281E64D1E7710BB4B9519EE51F8797D7B7FC132135C2ABE841279C96FC3T4Y5H" TargetMode = "External"/>
	<Relationship Id="rId162" Type="http://schemas.openxmlformats.org/officeDocument/2006/relationships/hyperlink" Target="consultantplus://offline/ref=275E5B97C4DA80CF79D28E2DE0015122B6A403DE9F3116BB7F68C4D13BE78281E64D1E7710BB4B9519EE50FF797D7B7FC132135C2ABE841279C96FC3T4Y5H" TargetMode = "External"/>
	<Relationship Id="rId163" Type="http://schemas.openxmlformats.org/officeDocument/2006/relationships/hyperlink" Target="consultantplus://offline/ref=275E5B97C4DA80CF79D28E2DE0015122B6A403DE9F3112B87D63C4D13BE78281E64D1E7710BB4B9519EE50F87B7D7B7FC132135C2ABE841279C96FC3T4Y5H" TargetMode = "External"/>
	<Relationship Id="rId164" Type="http://schemas.openxmlformats.org/officeDocument/2006/relationships/hyperlink" Target="consultantplus://offline/ref=275E5B97C4DA80CF79D28E2DE0015122B6A403DE9F3014BF7563C4D13BE78281E64D1E7710BB4B9519EE50F8747D7B7FC132135C2ABE841279C96FC3T4Y5H" TargetMode = "External"/>
	<Relationship Id="rId165" Type="http://schemas.openxmlformats.org/officeDocument/2006/relationships/hyperlink" Target="consultantplus://offline/ref=275E5B97C4DA80CF79D28E2DE0015122B6A403DE9F3011B17C62C4D13BE78281E64D1E7710BB4B9519EE50FC747D7B7FC132135C2ABE841279C96FC3T4Y5H" TargetMode = "External"/>
	<Relationship Id="rId166" Type="http://schemas.openxmlformats.org/officeDocument/2006/relationships/hyperlink" Target="consultantplus://offline/ref=275E5B97C4DA80CF79D28E2DE0015122B6A403DE9F301EB07D69C4D13BE78281E64D1E7710BB4B9519EE53F2747D7B7FC132135C2ABE841279C96FC3T4Y5H" TargetMode = "External"/>
	<Relationship Id="rId167" Type="http://schemas.openxmlformats.org/officeDocument/2006/relationships/hyperlink" Target="consultantplus://offline/ref=275E5B97C4DA80CF79D29020F66D0E2BB2AC5FD19D351CEE2134C28664B784D4A60D182555FD4F9F4DBF17AE70742B308561005C2EA2T8Y7H" TargetMode = "External"/>
	<Relationship Id="rId168" Type="http://schemas.openxmlformats.org/officeDocument/2006/relationships/hyperlink" Target="consultantplus://offline/ref=275E5B97C4DA80CF79D29020F66D0E2BB2AC58D096341CEE2134C28664B784D4A60D182253FF46951FE507AA3923222C81791E5830A28416T6Y4H" TargetMode = "External"/>
	<Relationship Id="rId169" Type="http://schemas.openxmlformats.org/officeDocument/2006/relationships/hyperlink" Target="consultantplus://offline/ref=275E5B97C4DA80CF79D28E2DE0015122B6A403DE9F3316BF7A66C4D13BE78281E64D1E7710BB4B9519EE53FA787D7B7FC132135C2ABE841279C96FC3T4Y5H" TargetMode = "External"/>
	<Relationship Id="rId170" Type="http://schemas.openxmlformats.org/officeDocument/2006/relationships/hyperlink" Target="consultantplus://offline/ref=275E5B97C4DA80CF79D28E2DE0015122B6A403DE9F3011B17C62C4D13BE78281E64D1E7710BB4B9519EE50F37C7D7B7FC132135C2ABE841279C96FC3T4Y5H" TargetMode = "External"/>
	<Relationship Id="rId171" Type="http://schemas.openxmlformats.org/officeDocument/2006/relationships/hyperlink" Target="consultantplus://offline/ref=275E5B97C4DA80CF79D28E2DE0015122B6A403DE9F3014BF7563C4D13BE78281E64D1E7710BB4B9519EE50FF7C7D7B7FC132135C2ABE841279C96FC3T4Y5H" TargetMode = "External"/>
	<Relationship Id="rId172" Type="http://schemas.openxmlformats.org/officeDocument/2006/relationships/hyperlink" Target="consultantplus://offline/ref=275E5B97C4DA80CF79D28E2DE0015122B6A403DE9F3116BB7F68C4D13BE78281E64D1E7710BB4B9519EE50FF747D7B7FC132135C2ABE841279C96FC3T4Y5H" TargetMode = "External"/>
	<Relationship Id="rId173" Type="http://schemas.openxmlformats.org/officeDocument/2006/relationships/hyperlink" Target="consultantplus://offline/ref=275E5B97C4DA80CF79D28E2DE0015122B6A403DE9F3014BF7563C4D13BE78281E64D1E7710BB4B9519EE50FF7C7D7B7FC132135C2ABE841279C96FC3T4Y5H" TargetMode = "External"/>
	<Relationship Id="rId174" Type="http://schemas.openxmlformats.org/officeDocument/2006/relationships/hyperlink" Target="consultantplus://offline/ref=275E5B97C4DA80CF79D28E2DE0015122B6A403DE9F3116BB7F68C4D13BE78281E64D1E7710BB4B9519EE50FE7B7D7B7FC132135C2ABE841279C96FC3T4Y5H" TargetMode = "External"/>
	<Relationship Id="rId175" Type="http://schemas.openxmlformats.org/officeDocument/2006/relationships/hyperlink" Target="consultantplus://offline/ref=275E5B97C4DA80CF79D28E2DE0015122B6A403DE9F3014BF7563C4D13BE78281E64D1E7710BB4B9519EE50FF7C7D7B7FC132135C2ABE841279C96FC3T4Y5H" TargetMode = "External"/>
	<Relationship Id="rId176" Type="http://schemas.openxmlformats.org/officeDocument/2006/relationships/hyperlink" Target="consultantplus://offline/ref=275E5B97C4DA80CF79D28E2DE0015122B6A403DE9F301EB07D69C4D13BE78281E64D1E7710BB4B9519EE52FB7D7D7B7FC132135C2ABE841279C96FC3T4Y5H" TargetMode = "External"/>
	<Relationship Id="rId177" Type="http://schemas.openxmlformats.org/officeDocument/2006/relationships/hyperlink" Target="consultantplus://offline/ref=275E5B97C4DA80CF79D28E2DE0015122B6A403DE9F3112B87D63C4D13BE78281E64D1E7710BB4B9519EE50F8757D7B7FC132135C2ABE841279C96FC3T4Y5H" TargetMode = "External"/>
	<Relationship Id="rId178" Type="http://schemas.openxmlformats.org/officeDocument/2006/relationships/hyperlink" Target="consultantplus://offline/ref=275E5B97C4DA80CF79D28E2DE0015122B6A403DE9F301EB07D69C4D13BE78281E64D1E7710BB4B9519EE52FB7C7D7B7FC132135C2ABE841279C96FC3T4Y5H" TargetMode = "External"/>
	<Relationship Id="rId179" Type="http://schemas.openxmlformats.org/officeDocument/2006/relationships/hyperlink" Target="consultantplus://offline/ref=275E5B97C4DA80CF79D28E2DE0015122B6A403DE9F3616B17962C4D13BE78281E64D1E7710BB4B9519EE51F87A7D7B7FC132135C2ABE841279C96FC3T4Y5H" TargetMode = "External"/>
	<Relationship Id="rId180" Type="http://schemas.openxmlformats.org/officeDocument/2006/relationships/hyperlink" Target="consultantplus://offline/ref=275E5B97C4DA80CF79D28E2DE0015122B6A403DE9F3116BB7F68C4D13BE78281E64D1E7710BB4B9519EE50FD757D7B7FC132135C2ABE841279C96FC3T4Y5H" TargetMode = "External"/>
	<Relationship Id="rId181" Type="http://schemas.openxmlformats.org/officeDocument/2006/relationships/hyperlink" Target="consultantplus://offline/ref=275E5B97C4DA80CF79D28E2DE0015122B6A403DE9F3112B87D63C4D13BE78281E64D1E7710BB4B9519EE50F87A7D7B7FC132135C2ABE841279C96FC3T4Y5H" TargetMode = "External"/>
	<Relationship Id="rId182" Type="http://schemas.openxmlformats.org/officeDocument/2006/relationships/hyperlink" Target="consultantplus://offline/ref=275E5B97C4DA80CF79D28E2DE0015122B6A403DE9F3014BF7563C4D13BE78281E64D1E7710BB4B9519EE50FF7F7D7B7FC132135C2ABE841279C96FC3T4Y5H" TargetMode = "External"/>
	<Relationship Id="rId183" Type="http://schemas.openxmlformats.org/officeDocument/2006/relationships/hyperlink" Target="consultantplus://offline/ref=275E5B97C4DA80CF79D28E2DE0015122B6A403DE9F3011B17C62C4D13BE78281E64D1E7710BB4B9519EE50F37E7D7B7FC132135C2ABE841279C96FC3T4Y5H" TargetMode = "External"/>
	<Relationship Id="rId184" Type="http://schemas.openxmlformats.org/officeDocument/2006/relationships/hyperlink" Target="consultantplus://offline/ref=275E5B97C4DA80CF79D28E2DE0015122B6A403DE9F3011B17C62C4D13BE78281E64D1E7710BB4B9519EE50F3797D7B7FC132135C2ABE841279C96FC3T4Y5H" TargetMode = "External"/>
	<Relationship Id="rId185" Type="http://schemas.openxmlformats.org/officeDocument/2006/relationships/hyperlink" Target="consultantplus://offline/ref=275E5B97C4DA80CF79D28E2DE0015122B6A403DE9F3011B17C62C4D13BE78281E64D1E7710BB4B9519EE50F3757D7B7FC132135C2ABE841279C96FC3T4Y5H" TargetMode = "External"/>
	<Relationship Id="rId186" Type="http://schemas.openxmlformats.org/officeDocument/2006/relationships/hyperlink" Target="consultantplus://offline/ref=275E5B97C4DA80CF79D28E2DE0015122B6A403DE9F301EB07D69C4D13BE78281E64D1E7710BB4B9519EE52FB757D7B7FC132135C2ABE841279C96FC3T4Y5H" TargetMode = "External"/>
	<Relationship Id="rId187" Type="http://schemas.openxmlformats.org/officeDocument/2006/relationships/hyperlink" Target="consultantplus://offline/ref=275E5B97C4DA80CF79D28E2DE0015122B6A403DE9F3014BF7563C4D13BE78281E64D1E7710BB4B9519EE50FF757D7B7FC132135C2ABE841279C96FC3T4Y5H" TargetMode = "External"/>
	<Relationship Id="rId188" Type="http://schemas.openxmlformats.org/officeDocument/2006/relationships/hyperlink" Target="consultantplus://offline/ref=275E5B97C4DA80CF79D28E2DE0015122B6A403DE9F301EB07D69C4D13BE78281E64D1E7710BB4B9519EE52FA7C7D7B7FC132135C2ABE841279C96FC3T4Y5H" TargetMode = "External"/>
	<Relationship Id="rId189" Type="http://schemas.openxmlformats.org/officeDocument/2006/relationships/hyperlink" Target="consultantplus://offline/ref=275E5B97C4DA80CF79D28E2DE0015122B6A403DE9F301EB07D69C4D13BE78281E64D1E7710BB4B9519EE52FA7E7D7B7FC132135C2ABE841279C96FC3T4Y5H" TargetMode = "External"/>
	<Relationship Id="rId190" Type="http://schemas.openxmlformats.org/officeDocument/2006/relationships/hyperlink" Target="consultantplus://offline/ref=275E5B97C4DA80CF79D28E2DE0015122B6A403DE9F3011B17C62C4D13BE78281E64D1E7710BB4B9519EE50F3747D7B7FC132135C2ABE841279C96FC3T4Y5H" TargetMode = "External"/>
	<Relationship Id="rId191" Type="http://schemas.openxmlformats.org/officeDocument/2006/relationships/hyperlink" Target="consultantplus://offline/ref=275E5B97C4DA80CF79D28E2DE0015122B6A403DE9F301EB07D69C4D13BE78281E64D1E7710BB4B9519EE52FA787D7B7FC132135C2ABE841279C96FC3T4Y5H" TargetMode = "External"/>
	<Relationship Id="rId192" Type="http://schemas.openxmlformats.org/officeDocument/2006/relationships/hyperlink" Target="consultantplus://offline/ref=275E5B97C4DA80CF79D28E2DE0015122B6A403DE9F301EB07D69C4D13BE78281E64D1E7710BB4B9519EE52FA7B7D7B7FC132135C2ABE841279C96FC3T4Y5H" TargetMode = "External"/>
	<Relationship Id="rId193" Type="http://schemas.openxmlformats.org/officeDocument/2006/relationships/hyperlink" Target="consultantplus://offline/ref=275E5B97C4DA80CF79D28E2DE0015122B6A403DE9F301EB07D69C4D13BE78281E64D1E7710BB4B9519EE52FA757D7B7FC132135C2ABE841279C96FC3T4Y5H" TargetMode = "External"/>
	<Relationship Id="rId194" Type="http://schemas.openxmlformats.org/officeDocument/2006/relationships/hyperlink" Target="consultantplus://offline/ref=275E5B97C4DA80CF79D28E2DE0015122B6A403DE9F301EB07D69C4D13BE78281E64D1E7710BB4B9519EE52FA757D7B7FC132135C2ABE841279C96FC3T4Y5H" TargetMode = "External"/>
	<Relationship Id="rId195" Type="http://schemas.openxmlformats.org/officeDocument/2006/relationships/hyperlink" Target="consultantplus://offline/ref=275E5B97C4DA80CF79D28E2DE0015122B6A403DE9F301EB07D69C4D13BE78281E64D1E7710BB4B9519EE52FA757D7B7FC132135C2ABE841279C96FC3T4Y5H" TargetMode = "External"/>
	<Relationship Id="rId196" Type="http://schemas.openxmlformats.org/officeDocument/2006/relationships/hyperlink" Target="consultantplus://offline/ref=275E5B97C4DA80CF79D28E2DE0015122B6A403DE9F301EB07D69C4D13BE78281E64D1E7710BB4B9519EE52FA757D7B7FC132135C2ABE841279C96FC3T4Y5H" TargetMode = "External"/>
	<Relationship Id="rId197" Type="http://schemas.openxmlformats.org/officeDocument/2006/relationships/hyperlink" Target="consultantplus://offline/ref=275E5B97C4DA80CF79D28E2DE0015122B6A403DE9F301EB07D69C4D13BE78281E64D1E7710BB4B9519EE52FA757D7B7FC132135C2ABE841279C96FC3T4Y5H" TargetMode = "External"/>
	<Relationship Id="rId198" Type="http://schemas.openxmlformats.org/officeDocument/2006/relationships/hyperlink" Target="consultantplus://offline/ref=275E5B97C4DA80CF79D28E2DE0015122B6A403DE9F301EB07D69C4D13BE78281E64D1E7710BB4B9519EE52FA757D7B7FC132135C2ABE841279C96FC3T4Y5H" TargetMode = "External"/>
	<Relationship Id="rId199" Type="http://schemas.openxmlformats.org/officeDocument/2006/relationships/hyperlink" Target="consultantplus://offline/ref=275E5B97C4DA80CF79D28E2DE0015122B6A403DE9F301EB07D69C4D13BE78281E64D1E7710BB4B9519EE52FA757D7B7FC132135C2ABE841279C96FC3T4Y5H" TargetMode = "External"/>
	<Relationship Id="rId200" Type="http://schemas.openxmlformats.org/officeDocument/2006/relationships/hyperlink" Target="consultantplus://offline/ref=275E5B97C4DA80CF79D28E2DE0015122B6A403DE9F301EB07D69C4D13BE78281E64D1E7710BB4B9519EE52FA757D7B7FC132135C2ABE841279C96FC3T4Y5H" TargetMode = "External"/>
	<Relationship Id="rId201" Type="http://schemas.openxmlformats.org/officeDocument/2006/relationships/hyperlink" Target="consultantplus://offline/ref=275E5B97C4DA80CF79D28E2DE0015122B6A403DE9F301EB07D69C4D13BE78281E64D1E7710BB4B9519EE52FA757D7B7FC132135C2ABE841279C96FC3T4Y5H" TargetMode = "External"/>
	<Relationship Id="rId202" Type="http://schemas.openxmlformats.org/officeDocument/2006/relationships/hyperlink" Target="consultantplus://offline/ref=275E5B97C4DA80CF79D28E2DE0015122B6A403DE9F3011B17C62C4D13BE78281E64D1E7710BB4B9519EE50F2747D7B7FC132135C2ABE841279C96FC3T4Y5H" TargetMode = "External"/>
	<Relationship Id="rId203" Type="http://schemas.openxmlformats.org/officeDocument/2006/relationships/hyperlink" Target="consultantplus://offline/ref=275E5B97C4DA80CF79D28E2DE0015122B6A403DE9F3011B17C62C4D13BE78281E64D1E7710BB4B9519EE57FA787D7B7FC132135C2ABE841279C96FC3T4Y5H" TargetMode = "External"/>
	<Relationship Id="rId204" Type="http://schemas.openxmlformats.org/officeDocument/2006/relationships/hyperlink" Target="consultantplus://offline/ref=275E5B97C4DA80CF79D28E2DE0015122B6A403DE9F301EB07D69C4D13BE78281E64D1E7710BB4B9519EE52F97D7D7B7FC132135C2ABE841279C96FC3T4Y5H" TargetMode = "External"/>
	<Relationship Id="rId205" Type="http://schemas.openxmlformats.org/officeDocument/2006/relationships/hyperlink" Target="consultantplus://offline/ref=275E5B97C4DA80CF79D28E2DE0015122B6A403DE9F301EB07D69C4D13BE78281E64D1E7710BB4B9519EE52F97F7D7B7FC132135C2ABE841279C96FC3T4Y5H" TargetMode = "External"/>
	<Relationship Id="rId206" Type="http://schemas.openxmlformats.org/officeDocument/2006/relationships/hyperlink" Target="consultantplus://offline/ref=275E5B97C4DA80CF79D28E2DE0015122B6A403DE9F301EB07D69C4D13BE78281E64D1E7710BB4B9519EE52F97E7D7B7FC132135C2ABE841279C96FC3T4Y5H" TargetMode = "External"/>
	<Relationship Id="rId207" Type="http://schemas.openxmlformats.org/officeDocument/2006/relationships/hyperlink" Target="consultantplus://offline/ref=275E5B97C4DA80CF79D28E2DE0015122B6A403DE9F3011B17C62C4D13BE78281E64D1E7710BB4B9519EE57FA7B7D7B7FC132135C2ABE841279C96FC3T4Y5H" TargetMode = "External"/>
	<Relationship Id="rId208" Type="http://schemas.openxmlformats.org/officeDocument/2006/relationships/hyperlink" Target="consultantplus://offline/ref=275E5B97C4DA80CF79D28E2DE0015122B6A403DE9F301EB07D69C4D13BE78281E64D1E7710BB4B9519EE52F9787D7B7FC132135C2ABE841279C96FC3T4Y5H" TargetMode = "External"/>
	<Relationship Id="rId209" Type="http://schemas.openxmlformats.org/officeDocument/2006/relationships/hyperlink" Target="consultantplus://offline/ref=275E5B97C4DA80CF79D28E2DE0015122B6A403DE9F3011B17C62C4D13BE78281E64D1E7710BB4B9519EE57F87D7D7B7FC132135C2ABE841279C96FC3T4Y5H" TargetMode = "External"/>
	<Relationship Id="rId210" Type="http://schemas.openxmlformats.org/officeDocument/2006/relationships/hyperlink" Target="consultantplus://offline/ref=275E5B97C4DA80CF79D28E2DE0015122B6A403DE9F3011B17C62C4D13BE78281E64D1E7710BB4B9519EE57F87F7D7B7FC132135C2ABE841279C96FC3T4Y5H" TargetMode = "External"/>
	<Relationship Id="rId211" Type="http://schemas.openxmlformats.org/officeDocument/2006/relationships/hyperlink" Target="consultantplus://offline/ref=275E5B97C4DA80CF79D29020F66D0E2BB4A75AD695634BEC7061CC836CE7DEC4B04417274DFF408A1BEE51TFY8H" TargetMode = "External"/>
	<Relationship Id="rId212" Type="http://schemas.openxmlformats.org/officeDocument/2006/relationships/hyperlink" Target="consultantplus://offline/ref=275E5B97C4DA80CF79D28E2DE0015122B6A403DE9F3013B17B60C4D13BE78281E64D1E7702BB13991BEA4DFB7B682D2E87T6Y4H" TargetMode = "External"/>
	<Relationship Id="rId213" Type="http://schemas.openxmlformats.org/officeDocument/2006/relationships/hyperlink" Target="consultantplus://offline/ref=275E5B97C4DA80CF79D28E2DE0015122B6A403DE9F301EB07D69C4D13BE78281E64D1E7710BB4B9519EE52F97A7D7B7FC132135C2ABE841279C96FC3T4Y5H" TargetMode = "External"/>
	<Relationship Id="rId214" Type="http://schemas.openxmlformats.org/officeDocument/2006/relationships/hyperlink" Target="consultantplus://offline/ref=275E5B97C4DA80CF79D28E2DE0015122B6A403DE9F301EB07D69C4D13BE78281E64D1E7710BB4B9519EE52F9757D7B7FC132135C2ABE841279C96FC3T4Y5H" TargetMode = "External"/>
	<Relationship Id="rId215" Type="http://schemas.openxmlformats.org/officeDocument/2006/relationships/hyperlink" Target="consultantplus://offline/ref=275E5B97C4DA80CF79D28E2DE0015122B6A403DE9F301EB07D69C4D13BE78281E64D1E7710BB4B9519EE52F87D7D7B7FC132135C2ABE841279C96FC3T4Y5H" TargetMode = "External"/>
	<Relationship Id="rId216" Type="http://schemas.openxmlformats.org/officeDocument/2006/relationships/hyperlink" Target="consultantplus://offline/ref=275E5B97C4DA80CF79D28E2DE0015122B6A403DE9F301EB07D69C4D13BE78281E64D1E7710BB4B9519EE52F87C7D7B7FC132135C2ABE841279C96FC3T4Y5H" TargetMode = "External"/>
	<Relationship Id="rId217" Type="http://schemas.openxmlformats.org/officeDocument/2006/relationships/hyperlink" Target="consultantplus://offline/ref=275E5B97C4DA80CF79D28E2DE0015122B6A403DE9F3011B17C62C4D13BE78281E64D1E7710BB4B9519EE57F8797D7B7FC132135C2ABE841279C96FC3T4Y5H" TargetMode = "External"/>
	<Relationship Id="rId218" Type="http://schemas.openxmlformats.org/officeDocument/2006/relationships/hyperlink" Target="consultantplus://offline/ref=275E5B97C4DA80CF79D28E2DE0015122B6A403DE9F3011B17C62C4D13BE78281E64D1E7710BB4B9519EE57F87B7D7B7FC132135C2ABE841279C96FC3T4Y5H" TargetMode = "External"/>
	<Relationship Id="rId219" Type="http://schemas.openxmlformats.org/officeDocument/2006/relationships/hyperlink" Target="consultantplus://offline/ref=275E5B97C4DA80CF79D28E2DE0015122B6A403DE9F3011B17C62C4D13BE78281E64D1E7710BB4B9519EE57F87A7D7B7FC132135C2ABE841279C96FC3T4Y5H" TargetMode = "External"/>
	<Relationship Id="rId220" Type="http://schemas.openxmlformats.org/officeDocument/2006/relationships/hyperlink" Target="consultantplus://offline/ref=275E5B97C4DA80CF79D28E2DE0015122B6A403DE9F3014BF7563C4D13BE78281E64D1E7710BB4B9519EE57FD7A7D7B7FC132135C2ABE841279C96FC3T4Y5H" TargetMode = "External"/>
	<Relationship Id="rId221" Type="http://schemas.openxmlformats.org/officeDocument/2006/relationships/hyperlink" Target="consultantplus://offline/ref=275E5B97C4DA80CF79D28E2DE0015122B6A403DE9F3011B17C62C4D13BE78281E64D1E7710BB4B9519EE57F8757D7B7FC132135C2ABE841279C96FC3T4Y5H" TargetMode = "External"/>
	<Relationship Id="rId222" Type="http://schemas.openxmlformats.org/officeDocument/2006/relationships/hyperlink" Target="consultantplus://offline/ref=275E5B97C4DA80CF79D28E2DE0015122B6A403DE9F301EB07D69C4D13BE78281E64D1E7710BB4B9519EE52F87E7D7B7FC132135C2ABE841279C96FC3T4Y5H" TargetMode = "External"/>
	<Relationship Id="rId223" Type="http://schemas.openxmlformats.org/officeDocument/2006/relationships/hyperlink" Target="consultantplus://offline/ref=275E5B97C4DA80CF79D28E2DE0015122B6A403DE9F301EB07D69C4D13BE78281E64D1E7710BB4B9519EE52F87E7D7B7FC132135C2ABE841279C96FC3T4Y5H" TargetMode = "External"/>
	<Relationship Id="rId224" Type="http://schemas.openxmlformats.org/officeDocument/2006/relationships/hyperlink" Target="consultantplus://offline/ref=275E5B97C4DA80CF79D28E2DE0015122B6A403DE9F301EB07D69C4D13BE78281E64D1E7710BB4B9519EE52F87E7D7B7FC132135C2ABE841279C96FC3T4Y5H" TargetMode = "External"/>
	<Relationship Id="rId225" Type="http://schemas.openxmlformats.org/officeDocument/2006/relationships/hyperlink" Target="consultantplus://offline/ref=275E5B97C4DA80CF79D28E2DE0015122B6A403DE9F301EB07D69C4D13BE78281E64D1E7710BB4B9519EE52F87E7D7B7FC132135C2ABE841279C96FC3T4Y5H" TargetMode = "External"/>
	<Relationship Id="rId226" Type="http://schemas.openxmlformats.org/officeDocument/2006/relationships/hyperlink" Target="consultantplus://offline/ref=275E5B97C4DA80CF79D28E2DE0015122B6A403DE9F301EB07D69C4D13BE78281E64D1E7710BB4B9519EE52F87E7D7B7FC132135C2ABE841279C96FC3T4Y5H" TargetMode = "External"/>
	<Relationship Id="rId227" Type="http://schemas.openxmlformats.org/officeDocument/2006/relationships/hyperlink" Target="consultantplus://offline/ref=275E5B97C4DA80CF79D28E2DE0015122B6A403DE9F301EB07D69C4D13BE78281E64D1E7710BB4B9519EE52F8797D7B7FC132135C2ABE841279C96FC3T4Y5H" TargetMode = "External"/>
	<Relationship Id="rId228" Type="http://schemas.openxmlformats.org/officeDocument/2006/relationships/hyperlink" Target="consultantplus://offline/ref=275E5B97C4DA80CF79D28E2DE0015122B6A403DE9F301EB07D69C4D13BE78281E64D1E7710BB4B9519EE52F87B7D7B7FC132135C2ABE841279C96FC3T4Y5H" TargetMode = "External"/>
	<Relationship Id="rId229" Type="http://schemas.openxmlformats.org/officeDocument/2006/relationships/hyperlink" Target="consultantplus://offline/ref=275E5B97C4DA80CF79D29020F66D0E2BB2AC5FD19D351CEE2134C28664B784D4A60D182054FF429F4DBF17AE70742B308561005C2EA2T8Y7H" TargetMode = "External"/>
	<Relationship Id="rId230" Type="http://schemas.openxmlformats.org/officeDocument/2006/relationships/hyperlink" Target="consultantplus://offline/ref=275E5B97C4DA80CF79D29020F66D0E2BB2AC5FD19D351CEE2134C28664B784D4A60D182054FD449F4DBF17AE70742B308561005C2EA2T8Y7H" TargetMode = "External"/>
	<Relationship Id="rId231" Type="http://schemas.openxmlformats.org/officeDocument/2006/relationships/hyperlink" Target="consultantplus://offline/ref=275E5B97C4DA80CF79D28E2DE0015122B6A403DE9F301EB07D69C4D13BE78281E64D1E7710BB4B9519EE52FF797D7B7FC132135C2ABE841279C96FC3T4Y5H" TargetMode = "External"/>
	<Relationship Id="rId232" Type="http://schemas.openxmlformats.org/officeDocument/2006/relationships/hyperlink" Target="consultantplus://offline/ref=275E5B97C4DA80CF79D28E2DE0015122B6A403DE9F301EB07D69C4D13BE78281E64D1E7710BB4B9519EE52FF797D7B7FC132135C2ABE841279C96FC3T4Y5H" TargetMode = "External"/>
	<Relationship Id="rId233" Type="http://schemas.openxmlformats.org/officeDocument/2006/relationships/hyperlink" Target="consultantplus://offline/ref=275E5B97C4DA80CF79D28E2DE0015122B6A403DE9F301EB07D69C4D13BE78281E64D1E7710BB4B9519EE52FF797D7B7FC132135C2ABE841279C96FC3T4Y5H" TargetMode = "External"/>
	<Relationship Id="rId234" Type="http://schemas.openxmlformats.org/officeDocument/2006/relationships/hyperlink" Target="consultantplus://offline/ref=275E5B97C4DA80CF79D28E2DE0015122B6A403DE9F301EB07D69C4D13BE78281E64D1E7710BB4B9519EE52FF797D7B7FC132135C2ABE841279C96FC3T4Y5H" TargetMode = "External"/>
	<Relationship Id="rId235" Type="http://schemas.openxmlformats.org/officeDocument/2006/relationships/hyperlink" Target="consultantplus://offline/ref=275E5B97C4DA80CF79D28E2DE0015122B6A403DE9F301EB07D69C4D13BE78281E64D1E7710BB4B9519EE52FF797D7B7FC132135C2ABE841279C96FC3T4Y5H" TargetMode = "External"/>
	<Relationship Id="rId236" Type="http://schemas.openxmlformats.org/officeDocument/2006/relationships/hyperlink" Target="consultantplus://offline/ref=275E5B97C4DA80CF79D28E2DE0015122B6A403DE9F301EB07D69C4D13BE78281E64D1E7710BB4B9519EE52FF797D7B7FC132135C2ABE841279C96FC3T4Y5H" TargetMode = "External"/>
	<Relationship Id="rId237" Type="http://schemas.openxmlformats.org/officeDocument/2006/relationships/hyperlink" Target="consultantplus://offline/ref=275E5B97C4DA80CF79D28E2DE0015122B6A403DE9F301EB07D69C4D13BE78281E64D1E7710BB4B9519EE52FF797D7B7FC132135C2ABE841279C96FC3T4Y5H" TargetMode = "External"/>
	<Relationship Id="rId238" Type="http://schemas.openxmlformats.org/officeDocument/2006/relationships/hyperlink" Target="consultantplus://offline/ref=275E5B97C4DA80CF79D28E2DE0015122B6A403DE9F301EB07D69C4D13BE78281E64D1E7710BB4B9519EE52FF797D7B7FC132135C2ABE841279C96FC3T4Y5H" TargetMode = "External"/>
	<Relationship Id="rId239" Type="http://schemas.openxmlformats.org/officeDocument/2006/relationships/hyperlink" Target="consultantplus://offline/ref=275E5B97C4DA80CF79D28E2DE0015122B6A403DE9F301EB07D69C4D13BE78281E64D1E7710BB4B9519EE52FF787D7B7FC132135C2ABE841279C96FC3T4Y5H" TargetMode = "External"/>
	<Relationship Id="rId240" Type="http://schemas.openxmlformats.org/officeDocument/2006/relationships/hyperlink" Target="consultantplus://offline/ref=275E5B97C4DA80CF79D28E2DE0015122B6A403DE9F301EB07D69C4D13BE78281E64D1E7710BB4B9519EE52FF7B7D7B7FC132135C2ABE841279C96FC3T4Y5H" TargetMode = "External"/>
	<Relationship Id="rId241" Type="http://schemas.openxmlformats.org/officeDocument/2006/relationships/hyperlink" Target="consultantplus://offline/ref=275E5B97C4DA80CF79D28E2DE0015122B6A403DE9F301EB07D69C4D13BE78281E64D1E7710BB4B9519EE52FF7A7D7B7FC132135C2ABE841279C96FC3T4Y5H" TargetMode = "External"/>
	<Relationship Id="rId242" Type="http://schemas.openxmlformats.org/officeDocument/2006/relationships/hyperlink" Target="consultantplus://offline/ref=275E5B97C4DA80CF79D28E2DE0015122B6A403DE9F301EB07D69C4D13BE78281E64D1E7710BB4B9519EE52FF757D7B7FC132135C2ABE841279C96FC3T4Y5H" TargetMode = "External"/>
	<Relationship Id="rId243" Type="http://schemas.openxmlformats.org/officeDocument/2006/relationships/hyperlink" Target="consultantplus://offline/ref=275E5B97C4DA80CF79D28E2DE0015122B6A403DE9F3014BF7563C4D13BE78281E64D1E7710BB4B9519EE57F37C7D7B7FC132135C2ABE841279C96FC3T4Y5H" TargetMode = "External"/>
	<Relationship Id="rId244" Type="http://schemas.openxmlformats.org/officeDocument/2006/relationships/hyperlink" Target="consultantplus://offline/ref=275E5B97C4DA80CF79D28E2DE0015122B6A403DE9F301EB07D69C4D13BE78281E64D1E7710BB4B9519EE52FF747D7B7FC132135C2ABE841279C96FC3T4Y5H" TargetMode = "External"/>
	<Relationship Id="rId245" Type="http://schemas.openxmlformats.org/officeDocument/2006/relationships/hyperlink" Target="consultantplus://offline/ref=275E5B97C4DA80CF79D28E2DE0015122B6A403DE9F301EB07D69C4D13BE78281E64D1E7710BB4B9519EE52FE787D7B7FC132135C2ABE841279C96FC3T4Y5H" TargetMode = "External"/>
	<Relationship Id="rId246" Type="http://schemas.openxmlformats.org/officeDocument/2006/relationships/hyperlink" Target="consultantplus://offline/ref=275E5B97C4DA80CF79D29020F66D0E2BB2AC5FD19D351CEE2134C28664B784D4A60D182054FF429F4DBF17AE70742B308561005C2EA2T8Y7H" TargetMode = "External"/>
	<Relationship Id="rId247" Type="http://schemas.openxmlformats.org/officeDocument/2006/relationships/hyperlink" Target="consultantplus://offline/ref=275E5B97C4DA80CF79D29020F66D0E2BB2AC5FD19D351CEE2134C28664B784D4A60D182054FD449F4DBF17AE70742B308561005C2EA2T8Y7H" TargetMode = "External"/>
	<Relationship Id="rId248" Type="http://schemas.openxmlformats.org/officeDocument/2006/relationships/hyperlink" Target="consultantplus://offline/ref=275E5B97C4DA80CF79D28E2DE0015122B6A403DE9F3014BF7563C4D13BE78281E64D1E7710BB4B9519EE57F27E7D7B7FC132135C2ABE841279C96FC3T4Y5H" TargetMode = "External"/>
	<Relationship Id="rId249" Type="http://schemas.openxmlformats.org/officeDocument/2006/relationships/hyperlink" Target="consultantplus://offline/ref=275E5B97C4DA80CF79D28E2DE0015122B6A403DE9F3014BF7563C4D13BE78281E64D1E7710BB4B9519EE57F2797D7B7FC132135C2ABE841279C96FC3T4Y5H" TargetMode = "External"/>
	<Relationship Id="rId250" Type="http://schemas.openxmlformats.org/officeDocument/2006/relationships/hyperlink" Target="consultantplus://offline/ref=275E5B97C4DA80CF79D28E2DE0015122B6A403DE9F3011B17C62C4D13BE78281E64D1E7710BB4B9519EE56FA757D7B7FC132135C2ABE841279C96FC3T4Y5H" TargetMode = "External"/>
	<Relationship Id="rId251" Type="http://schemas.openxmlformats.org/officeDocument/2006/relationships/hyperlink" Target="consultantplus://offline/ref=275E5B97C4DA80CF79D29020F66D0E2BB2AC5FD19D351CEE2134C28664B784D4A60D182054FF429F4DBF17AE70742B308561005C2EA2T8Y7H" TargetMode = "External"/>
	<Relationship Id="rId252" Type="http://schemas.openxmlformats.org/officeDocument/2006/relationships/hyperlink" Target="consultantplus://offline/ref=275E5B97C4DA80CF79D29020F66D0E2BB2AC5FD19D351CEE2134C28664B784D4A60D182054FD449F4DBF17AE70742B308561005C2EA2T8Y7H" TargetMode = "External"/>
	<Relationship Id="rId253" Type="http://schemas.openxmlformats.org/officeDocument/2006/relationships/hyperlink" Target="consultantplus://offline/ref=275E5B97C4DA80CF79D28E2DE0015122B6A403DE9F3116BB7F68C4D13BE78281E64D1E7710BB4B9519EE57FC787D7B7FC132135C2ABE841279C96FC3T4Y5H" TargetMode = "External"/>
	<Relationship Id="rId254" Type="http://schemas.openxmlformats.org/officeDocument/2006/relationships/hyperlink" Target="consultantplus://offline/ref=275E5B97C4DA80CF79D28E2DE0015122B6A403DE9F3112B87D63C4D13BE78281E64D1E7710BB4B9519EE57F97C7D7B7FC132135C2ABE841279C96FC3T4Y5H" TargetMode = "External"/>
	<Relationship Id="rId255" Type="http://schemas.openxmlformats.org/officeDocument/2006/relationships/hyperlink" Target="consultantplus://offline/ref=275E5B97C4DA80CF79D28E2DE0015122B6A403DE9F3014BF7563C4D13BE78281E64D1E7710BB4B9519EE57F2787D7B7FC132135C2ABE841279C96FC3T4Y5H" TargetMode = "External"/>
	<Relationship Id="rId256" Type="http://schemas.openxmlformats.org/officeDocument/2006/relationships/hyperlink" Target="consultantplus://offline/ref=275E5B97C4DA80CF79D28E2DE0015122B6A403DE9F3011B17C62C4D13BE78281E64D1E7710BB4B9519EE50F37D7D7B7FC132135C2ABE841279C96FC3T4Y5H" TargetMode = "External"/>
	<Relationship Id="rId257" Type="http://schemas.openxmlformats.org/officeDocument/2006/relationships/hyperlink" Target="consultantplus://offline/ref=275E5B97C4DA80CF79D29020F66D0E2BB2AC5FD19D351CEE2134C28664B784D4A60D182054FF429F4DBF17AE70742B308561005C2EA2T8Y7H" TargetMode = "External"/>
	<Relationship Id="rId258" Type="http://schemas.openxmlformats.org/officeDocument/2006/relationships/hyperlink" Target="consultantplus://offline/ref=275E5B97C4DA80CF79D29020F66D0E2BB2AC5FD19D351CEE2134C28664B784D4A60D182054FD449F4DBF17AE70742B308561005C2EA2T8Y7H" TargetMode = "External"/>
	<Relationship Id="rId259" Type="http://schemas.openxmlformats.org/officeDocument/2006/relationships/hyperlink" Target="consultantplus://offline/ref=275E5B97C4DA80CF79D28E2DE0015122B6A403DE9F3011B17C62C4D13BE78281E64D1E7710BB4B9519EE56FF797D7B7FC132135C2ABE841279C96FC3T4Y5H" TargetMode = "External"/>
	<Relationship Id="rId260" Type="http://schemas.openxmlformats.org/officeDocument/2006/relationships/hyperlink" Target="consultantplus://offline/ref=275E5B97C4DA80CF79D28E2DE0015122B6A403DE9F301EB07D69C4D13BE78281E64D1E7710BB4B9519EE52FC7E7D7B7FC132135C2ABE841279C96FC3T4Y5H" TargetMode = "External"/>
	<Relationship Id="rId261" Type="http://schemas.openxmlformats.org/officeDocument/2006/relationships/hyperlink" Target="consultantplus://offline/ref=275E5B97C4DA80CF79D29020F66D0E2BB2AC5FD19D351CEE2134C28664B784D4A60D182054FF429F4DBF17AE70742B308561005C2EA2T8Y7H" TargetMode = "External"/>
	<Relationship Id="rId262" Type="http://schemas.openxmlformats.org/officeDocument/2006/relationships/hyperlink" Target="consultantplus://offline/ref=275E5B97C4DA80CF79D29020F66D0E2BB2AC5FD19D351CEE2134C28664B784D4A60D182054FD449F4DBF17AE70742B308561005C2EA2T8Y7H" TargetMode = "External"/>
	<Relationship Id="rId263" Type="http://schemas.openxmlformats.org/officeDocument/2006/relationships/hyperlink" Target="consultantplus://offline/ref=275E5B97C4DA80CF79D28E2DE0015122B6A403DE9F301EB07D69C4D13BE78281E64D1E7710BB4B9519EE52FC797D7B7FC132135C2ABE841279C96FC3T4Y5H" TargetMode = "External"/>
	<Relationship Id="rId264" Type="http://schemas.openxmlformats.org/officeDocument/2006/relationships/hyperlink" Target="consultantplus://offline/ref=275E5B97C4DA80CF79D29020F66D0E2BB2AC5FD19D351CEE2134C28664B784D4A60D182054FF429F4DBF17AE70742B308561005C2EA2T8Y7H" TargetMode = "External"/>
	<Relationship Id="rId265" Type="http://schemas.openxmlformats.org/officeDocument/2006/relationships/hyperlink" Target="consultantplus://offline/ref=275E5B97C4DA80CF79D29020F66D0E2BB2AC5FD19D351CEE2134C28664B784D4A60D182054FD449F4DBF17AE70742B308561005C2EA2T8Y7H" TargetMode = "External"/>
	<Relationship Id="rId266" Type="http://schemas.openxmlformats.org/officeDocument/2006/relationships/hyperlink" Target="consultantplus://offline/ref=275E5B97C4DA80CF79D28E2DE0015122B6A403DE9F3011B17C62C4D13BE78281E64D1E7710BB4B9519EE55FA757D7B7FC132135C2ABE841279C96FC3T4Y5H" TargetMode = "External"/>
	<Relationship Id="rId267" Type="http://schemas.openxmlformats.org/officeDocument/2006/relationships/hyperlink" Target="consultantplus://offline/ref=275E5B97C4DA80CF79D28E2DE0015122B6A403DE9F301EB07D69C4D13BE78281E64D1E7710BB4B9519EE51FF7E7D7B7FC132135C2ABE841279C96FC3T4Y5H" TargetMode = "External"/>
	<Relationship Id="rId268" Type="http://schemas.openxmlformats.org/officeDocument/2006/relationships/hyperlink" Target="consultantplus://offline/ref=275E5B97C4DA80CF79D28E2DE0015122B6A403DE9F301EB07D69C4D13BE78281E64D1E7710BB4B9519EE51FF797D7B7FC132135C2ABE841279C96FC3T4Y5H" TargetMode = "External"/>
	<Relationship Id="rId269" Type="http://schemas.openxmlformats.org/officeDocument/2006/relationships/hyperlink" Target="consultantplus://offline/ref=275E5B97C4DA80CF79D28E2DE0015122B6A403DE9F301EB07D69C4D13BE78281E64D1E7710BB4B9519EE51FF797D7B7FC132135C2ABE841279C96FC3T4Y5H" TargetMode = "External"/>
	<Relationship Id="rId270" Type="http://schemas.openxmlformats.org/officeDocument/2006/relationships/hyperlink" Target="consultantplus://offline/ref=275E5B97C4DA80CF79D28E2DE0015122B6A403DE9F301EB07D69C4D13BE78281E64D1E7710BB4B9519EE51FF797D7B7FC132135C2ABE841279C96FC3T4Y5H" TargetMode = "External"/>
	<Relationship Id="rId271" Type="http://schemas.openxmlformats.org/officeDocument/2006/relationships/hyperlink" Target="consultantplus://offline/ref=275E5B97C4DA80CF79D28E2DE0015122B6A403DE9F301EB07D69C4D13BE78281E64D1E7710BB4B9519EE51FF797D7B7FC132135C2ABE841279C96FC3T4Y5H" TargetMode = "External"/>
	<Relationship Id="rId272" Type="http://schemas.openxmlformats.org/officeDocument/2006/relationships/hyperlink" Target="consultantplus://offline/ref=275E5B97C4DA80CF79D28E2DE0015122B6A403DE9F301EB07D69C4D13BE78281E64D1E7710BB4B9519EE51FF797D7B7FC132135C2ABE841279C96FC3T4Y5H" TargetMode = "External"/>
	<Relationship Id="rId273" Type="http://schemas.openxmlformats.org/officeDocument/2006/relationships/hyperlink" Target="consultantplus://offline/ref=275E5B97C4DA80CF79D28E2DE0015122B6A403DE9F301EB07D69C4D13BE78281E64D1E7710BB4B9519EE51FF787D7B7FC132135C2ABE841279C96FC3T4Y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10.01.2018 N 4
(ред. от 06.02.2023)
"Об утверждении порядков предоставления субсидий из бюджета Республики Башкортостан некоммерческим организациям, не являющимся государственными (муниципальными) учреждениями, на финансовое обеспечение затрат, связанных с организацией и проведением мероприятий государственной программы "О защите прав потребителей в Республике Башкортостан"
(вместе с "Порядком предоставления субсидий из бюджета Республики Башкортостан некоммерческим организ</dc:title>
  <dcterms:created xsi:type="dcterms:W3CDTF">2023-06-24T07:24:18Z</dcterms:created>
</cp:coreProperties>
</file>