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РБ от 24.12.2010 N 159</w:t>
              <w:br/>
              <w:t xml:space="preserve">(ред. от 17.12.2022)</w:t>
              <w:br/>
              <w:t xml:space="preserve">"О Координационном совещании по обеспечению правопорядка в Республике Бурятия"</w:t>
              <w:br/>
              <w:t xml:space="preserve">(вместе с "Положением о Координационном совещании по обеспечению правопорядка в Республике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 В</w:t>
      </w:r>
    </w:p>
    <w:p>
      <w:pPr>
        <w:pStyle w:val="2"/>
        <w:jc w:val="center"/>
      </w:pPr>
      <w:r>
        <w:rPr>
          <w:sz w:val="20"/>
        </w:rPr>
        <w:t xml:space="preserve">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25.02.2011 </w:t>
            </w:r>
            <w:hyperlink w:history="0" r:id="rId7" w:tooltip="Указ Президента РБ от 25.02.2011 N 2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23.06.2011 </w:t>
            </w:r>
            <w:hyperlink w:history="0" r:id="rId8" w:tooltip="Указ Президента РБ от 23.06.2011 N 127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09.08.2011 </w:t>
            </w:r>
            <w:hyperlink w:history="0" r:id="rId9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05.03.2012 </w:t>
            </w:r>
            <w:hyperlink w:history="0" r:id="rId10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11" w:tooltip="Указ Президента РБ от 17.04.2012 N 67 (ред. от 24.07.2012)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24.07.2012 </w:t>
            </w:r>
            <w:hyperlink w:history="0" r:id="rId12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13" w:tooltip="Указ Главы РБ от 17.09.2012 N 200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</w:t>
            </w:r>
            <w:hyperlink w:history="0" r:id="rId14" w:tooltip="Указ Главы РБ от 15.03.2013 N 53 (ред. от 18.07.2014)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13.02.2014 </w:t>
            </w:r>
            <w:hyperlink w:history="0" r:id="rId15" w:tooltip="Указ Главы РБ от 13.02.2014 N 20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23.03.2015 </w:t>
            </w:r>
            <w:hyperlink w:history="0" r:id="rId16" w:tooltip="Указ Главы РБ от 23.03.2015 N 38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15.05.2015 </w:t>
            </w:r>
            <w:hyperlink w:history="0" r:id="rId17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20.05.2015 </w:t>
            </w:r>
            <w:hyperlink w:history="0" r:id="rId18" w:tooltip="Указ Главы РБ от 20.05.2015 N 7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19" w:tooltip="Указ Главы РБ от 14.12.2015 N 216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18.04.2016 </w:t>
            </w:r>
            <w:hyperlink w:history="0" r:id="rId20" w:tooltip="Указ Главы РБ от 18.04.2016 N 6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21" w:tooltip="Указ Главы РБ от 19.12.2016 N 223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22" w:tooltip="Указ Главы РБ от 17.02.2017 N 38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18.05.2017 </w:t>
            </w:r>
            <w:hyperlink w:history="0" r:id="rId23" w:tooltip="Указ Главы РБ от 18.05.2017 N 93 &quot;О внесении изменений в некоторые указы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22.05.2018 </w:t>
            </w:r>
            <w:hyperlink w:history="0" r:id="rId24" w:tooltip="Указ Главы РБ от 22.05.2018 N 101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25" w:tooltip="Указ Главы РБ от 29.11.2018 N 227 &quot;О внесении изменений в отдельные указы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22.03.2019 </w:t>
            </w:r>
            <w:hyperlink w:history="0" r:id="rId26" w:tooltip="Указ Главы РБ от 22.03.2019 N 47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27" w:tooltip="Указ Главы РБ от 24.05.2019 N 10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28" w:tooltip="Указ Главы РБ от 06.12.2019 N 24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25.05.2020 </w:t>
            </w:r>
            <w:hyperlink w:history="0" r:id="rId29" w:tooltip="Указ Главы РБ от 25.05.2020 N 107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29.05.2021 </w:t>
            </w:r>
            <w:hyperlink w:history="0" r:id="rId30" w:tooltip="Указ Главы РБ от 29.05.2021 N 152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03.08.2021 </w:t>
            </w:r>
            <w:hyperlink w:history="0" r:id="rId31" w:tooltip="Указ Главы РБ от 03.08.2021 N 23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17.12.2022 </w:t>
            </w:r>
            <w:hyperlink w:history="0" r:id="rId32" w:tooltip="Указ Главы РБ от 17.12.2022 N 26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33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11.12.2010 N 1535 "О дополнительных мерах по обеспечению правопорядка" и в целях улучшения работы исполнительных органов государственной власти Республики Бурятия и правоохранительных органов по обеспечению правопорядка в республике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Координационное совещание по обеспечению правопорядка в Республике Бурятия (далее - Совещание).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Совещания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09.08.2011 N 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7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Совещании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5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09.08.2011 N 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9 августа 2011 года. - </w:t>
      </w:r>
      <w:hyperlink w:history="0" r:id="rId36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РБ от 09.08.2011 N 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24 декабря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159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</w:t>
      </w:r>
      <w:hyperlink w:history="0" r:id="rId37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<w:r>
          <w:rPr>
            <w:sz w:val="20"/>
            <w:color w:val="0000ff"/>
          </w:rPr>
          <w:t xml:space="preserve">1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24.12.2010 N 159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 ПО ОБЕСПЕЧЕНИЮ ПРАВОПОРЯДКА В</w:t>
      </w:r>
    </w:p>
    <w:p>
      <w:pPr>
        <w:pStyle w:val="2"/>
        <w:jc w:val="center"/>
      </w:pPr>
      <w:r>
        <w:rPr>
          <w:sz w:val="20"/>
        </w:rPr>
        <w:t xml:space="preserve">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РБ от 25.02.2011 </w:t>
            </w:r>
            <w:hyperlink w:history="0" r:id="rId38" w:tooltip="Указ Президента РБ от 25.02.2011 N 2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23.06.2011 </w:t>
            </w:r>
            <w:hyperlink w:history="0" r:id="rId39" w:tooltip="Указ Президента РБ от 23.06.2011 N 127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05.03.2012 </w:t>
            </w:r>
            <w:hyperlink w:history="0" r:id="rId40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17.04.2012 </w:t>
            </w:r>
            <w:hyperlink w:history="0" r:id="rId41" w:tooltip="Указ Президента РБ от 17.04.2012 N 67 (ред. от 24.07.2012)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24.07.2012 </w:t>
            </w:r>
            <w:hyperlink w:history="0" r:id="rId42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43" w:tooltip="Указ Главы РБ от 17.09.2012 N 200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</w:t>
            </w:r>
            <w:hyperlink w:history="0" r:id="rId44" w:tooltip="Указ Главы РБ от 15.03.2013 N 53 (ред. от 18.07.2014)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13.02.2014 </w:t>
            </w:r>
            <w:hyperlink w:history="0" r:id="rId45" w:tooltip="Указ Главы РБ от 13.02.2014 N 20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23.03.2015 </w:t>
            </w:r>
            <w:hyperlink w:history="0" r:id="rId46" w:tooltip="Указ Главы РБ от 23.03.2015 N 38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20.05.2015 </w:t>
            </w:r>
            <w:hyperlink w:history="0" r:id="rId47" w:tooltip="Указ Главы РБ от 20.05.2015 N 7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48" w:tooltip="Указ Главы РБ от 14.12.2015 N 216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49" w:tooltip="Указ Главы РБ от 18.04.2016 N 6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19.12.2016 </w:t>
            </w:r>
            <w:hyperlink w:history="0" r:id="rId50" w:tooltip="Указ Главы РБ от 19.12.2016 N 223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51" w:tooltip="Указ Главы РБ от 17.02.2017 N 38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18.05.2017 </w:t>
            </w:r>
            <w:hyperlink w:history="0" r:id="rId52" w:tooltip="Указ Главы РБ от 18.05.2017 N 93 &quot;О внесении изменений в некоторые указы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53" w:tooltip="Указ Главы РБ от 22.05.2018 N 101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54" w:tooltip="Указ Главы РБ от 29.11.2018 N 227 &quot;О внесении изменений в отдельные указы Президента Республики Бурятия и Главы Республики Бурятия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22.03.2019 </w:t>
            </w:r>
            <w:hyperlink w:history="0" r:id="rId55" w:tooltip="Указ Главы РБ от 22.03.2019 N 47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24.05.2019 </w:t>
            </w:r>
            <w:hyperlink w:history="0" r:id="rId56" w:tooltip="Указ Главы РБ от 24.05.2019 N 108 &quot;О внесении изменения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57" w:tooltip="Указ Главы РБ от 06.12.2019 N 24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58" w:tooltip="Указ Главы РБ от 25.05.2020 N 107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29.05.2021 </w:t>
            </w:r>
            <w:hyperlink w:history="0" r:id="rId59" w:tooltip="Указ Главы РБ от 29.05.2021 N 152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03.08.2021 </w:t>
            </w:r>
            <w:hyperlink w:history="0" r:id="rId60" w:tooltip="Указ Главы РБ от 03.08.2021 N 23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17.12.2022 </w:t>
            </w:r>
            <w:hyperlink w:history="0" r:id="rId61" w:tooltip="Указ Главы РБ от 17.12.2022 N 265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Самбуевич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Бурятия, председатель Совещания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Народного Хурала Республики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прокурора Республики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Шутенков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мэр г. Улан-Удэ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исполнения наказаний России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Барнакова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судебных приставов Российской Федерации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специальной связи и информации ФСО России в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Филиппович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внутренних дел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Пограничного управления ФСБ России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Манжигеев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прокурор Улан-Удэнского гарнизона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Мордовской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Бурятия, заместитель председателя Совещания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ФСБ России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Сухоруков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Кокорин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Бурятской таможни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Ханхашанов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специальных программ Администрации Главы Республики Бурятия и Правительства Республики Бурятия, ответственный секретарь Совещания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Верховного суда Республики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Бадмаева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Жамсуевна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руководителя Управления Федеральной налоговой службы России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Республике Бурятия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Улан-Удэнского линейного отдела МВД России на транспорте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Байкальского межрегионального природоохранного прокурора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Аштуев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Иннокентьевич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Бурятский транспортный прокурор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24.12.2010 N 159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 В</w:t>
      </w:r>
    </w:p>
    <w:p>
      <w:pPr>
        <w:pStyle w:val="2"/>
        <w:jc w:val="center"/>
      </w:pPr>
      <w:r>
        <w:rPr>
          <w:sz w:val="20"/>
        </w:rPr>
        <w:t xml:space="preserve">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2" w:tooltip="Указ Президента РБ от 09.08.2011 N 20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РБ от 09.08.2011 N 205,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6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РБ от 05.03.2012 N 35,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РБ от 24.07.2012 </w:t>
            </w:r>
            <w:hyperlink w:history="0" r:id="rId64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65" w:tooltip="Указ Главы РБ от 17.09.2012 N 200 (ред. от 30.08.2019) &quot;О внесении изменений в некоторые правовые акт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15.05.2015 </w:t>
            </w:r>
            <w:hyperlink w:history="0" r:id="rId66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67" w:tooltip="Указ Главы РБ от 06.12.2019 N 24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29.05.2021 </w:t>
            </w:r>
            <w:hyperlink w:history="0" r:id="rId68" w:tooltip="Указ Главы РБ от 29.05.2021 N 152 &quot;О внесении изменений в некоторые указы Президента Республики Бурят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Координационное совещание по обеспечению правопорядка в Республике Бурятия (далее - Координационное совещание) является коллегиальным постоянно действующим совещательным органом, образованным в целях реализации на территории Республики Бурятия </w:t>
      </w:r>
      <w:hyperlink w:history="0" r:id="rId69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11.12.2010 N 1535 "О дополнительных мерах по обеспечению правопорядка".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Образование, реорганизация, упразднение Координационного совещания, утверждение Положения о Координационном совещании и его состава осуществляются указом Главы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Координационное совещание в своей деятельности руководствуется </w:t>
      </w:r>
      <w:hyperlink w:history="0" r:id="rId7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72" w:tooltip="Конституция Республики Бурятия от 22.02.1994 (принята Верховным Советом РБ 22.02.1994) (ред. от 07.10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Координационное совещание осуществляет деятельность во взаимодействии с Аппаратом Полномочного представителя Президента Российской Федерации в Дальневосточном федеральном округе, территориальными органами федеральных органов исполнительной власти, Народным Хуралом Республики Бурятия, исполнительными органами государственной власти Республики Бурятия, органами местного самоуправления, институтами гражданского общества и социально ориентированными некоммерческими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Указ Главы РБ от 29.05.2021 N 152 &quot;О внесении изменений в некоторые указ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29.05.2021 N 152)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Обобщение и анализ информации о состоянии правопорядка в Республике Бурятия, прогнозирование тенденций развития ситуаций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эффективности деятельности Министерства внутренних дел по Республике Бурятия и территориальных органов иных федеральных органов исполнительной власти, исполнительных органов государственной власти Республики Бурятия и органов местного самоуправления по обеспечению правопорядка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мер, направленных на обеспечение правопорядка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взаимодействия территориальных органов федеральных органов исполнительной власти, исполнительных органов государственной власти Республики Бурятия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Республике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Координационное совещание в соответствии с поставленными перед ним задачами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 основе анализа и оценки состояния правопорядка на территории Республики Бурятия, эффективности мер, принимаемых исполнительными органами государственной власти Республики Бурятия, территориальными органами федеральных органов исполнительной власти и органами местного самоуправления, вносит предложения по определению приоритетных направлений деятельности указанных органов, осуществляет координацию их работы по обеспечению правопорядка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РБ от 24.07.2012 </w:t>
      </w:r>
      <w:hyperlink w:history="0" r:id="rId74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, от 15.05.2015 </w:t>
      </w:r>
      <w:hyperlink w:history="0" r:id="rId75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Формирует предложения и рекомендации в рамках своих полномочий для Главы Республики Бурятия и Правительства Республики Бурятия по вопросам обеспечения правопорядка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РБ от 05.03.2012 </w:t>
      </w:r>
      <w:hyperlink w:history="0" r:id="rId76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24.07.2012 </w:t>
      </w:r>
      <w:hyperlink w:history="0" r:id="rId77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, </w:t>
      </w:r>
      <w:hyperlink w:history="0" r:id="rId78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15.05.2015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Рассматривает отчеты о результатах деятельности Министерства внутренних дел по Республике Бурятия и территориальных органов иных федеральных органов исполнительной власти, исполнительных органов государственной власти Республики Бурятия и органов местного самоуправления по обеспечению правопорядка в Республике Бурятия.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РБ от 24.07.2012 </w:t>
      </w:r>
      <w:hyperlink w:history="0" r:id="rId79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, от 15.05.2015 </w:t>
      </w:r>
      <w:hyperlink w:history="0" r:id="rId80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Обобщает практику применения законов Республики Бурятия по вопросам профилактики преступлений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Взаимодействует со средствами массовой информации по вопросам обеспечения правопорядка в Республике Бурятия, освещения решений и результатов работы Координационного совещания.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РБ от 24.07.2012 </w:t>
      </w:r>
      <w:hyperlink w:history="0" r:id="rId81" w:tooltip="Указ Главы РБ от 24.07.2012 N 165 (ред. от 18.07.2014) &quot;О внесении изменений в некоторые указы Президента Республики Бурятия и признании утратившими силу некоторых указов Президента Республики Бурятия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, от 15.05.2015 </w:t>
      </w:r>
      <w:hyperlink w:history="0" r:id="rId82" w:tooltip="Указ Главы РБ от 15.05.2015 N 65 (ред. от 09.02.2023) &quot;О Комиссии при Главе Республики Бурятия по противодействию коррупции&quot; (вместе с &quot;Положением о Комиссии при Главе Республики Бурятия по противодействию коррупции&quot;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Осуществляет иные функции, предусмотренные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Координационное совещание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Заслушивать на заседаниях Координационного совещания должностных лиц территориальных органов федеральных органов исполнительной власти, исполнительных органов государственной власти Республики Бурятия, органов местного самоуправления и организаций по вопросам, относящимся к компетенции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и получать в установленном порядке от территориальных органов федеральных органов исполнительной власти, исполнительных органов государственной власти Республики Бурятия, органов местного самоуправления и организаций документы, материалы и информацию по вопросам, относящимся к компетенции Координационного совещания, а также по выполнению решений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Привлекать для участия в деятельности Координационного совещания с правом совещательного голоса экспертов, специалистов, представителей общественных организаций, не входящих в состав Координационного совещания, по вопросам, относящимся к компетенции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рассмотрения вопросов на заседаниях Координационного совещания и проектов решений по ним осуществлять изучение и подготовку материалов, для чего создавать временные межведомственные экспертные и рабочие группы с включением в их состав руководителей (представителей) соответствующих территориальных органов федеральных органов исполнительной власти, исполнительных органов государственной власти Республики Бурятия,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Приглашать для участия в заседаниях Координационного совещания представителей территориальных органов федеральных органов исполнительной власти, исполнительных органов государственной власти Республики Бурятия, органов местного самоуправления,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Направлять в территориальные органы федеральных органов исполнительной власти, исполнительные органы государственной власти Республики Бурятия, органы местного самоуправления, средства массовой информации рекомендательные и информационные материалы по вопросам, относящимся к компетенции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Разрабатывать документы, регламентирующие деятельность Координационного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Координационного совещания проводятся в соответствии с планом работы Координационного совещания, но не реже одного раза в квартал. В случае необходимости могут проводиться внеочередные заседания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Повестка очередного заседания Координационного совещания определяется председателем Координационного совещания или по его поручению заместителем председателя Координационного совещания не позднее чем за 20 календарных дней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Координационного совещания проводит председатель Координационного совещания или по его поручению заместитель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Координационного совещания считается правомочным, если на нем присутствует более половины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Подготовка материалов по вопросам повестки заседания Координационного совещания осуществляется исполнительными органами государственной власти Республики Бурятия, органами местного самоуправления, территориальными органами федеральных органов исполнительной власти, в ведении которых находятся вопросы повестки заседания, а также временными межведомственными экспертными и рабочими группами.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подготовке вопроса участвует несколько органов, организационное обеспечение возлагается на орган, указанный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Секретарю Координационного совещания не позднее чем за 10 рабочих дней до дня проведения заседания Координационного совещания представляются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аналитическая справка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тезисы выступления основного докладчика и содокладчиков;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решения по рассматриваемому вопросу с указанием исполнителей пунктов решения и сроков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материалы согласования проекта решения с заинтересованными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своевременностью подготовки и представления материалов для рассмотрения на заседаниях Координационного совещания осуществляется секретарем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материалов в установленный срок или их представления с нарушением требований настоящего Положения вопрос может быть снят с рассмотрения либо перенесен на другое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Координационного совещания принимаются большинством голосов присутствующих на заседании членов Координационного совещания путем открытого голосования. В случае равенства голосов решающим является голос председательствующего на заседании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Решения, принимаемые на заседаниях Координационного совещания, отражаются в протоколе, который в течение 5 рабочих дней после дня проведения Координационного совещания готовится секретарем Координационного совещания и подписывается председателем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Координационного совещания оформляются актами Главы Республики Бурятия, а в необходимых случаях - актами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реализации решения участвует несколько органов, организационное обеспечение возлагается на орган, указанный в решении первым.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органов - члены Координационного совещания обеспечивают выполнение принятых решений в части, относящейся к ведению и компетенции возглавляемых ими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представляются Главой Республики Бурятия Президенту Российской Федерации или Заместителю Председателя Правительства Российской Федерации - полномочному представителю Президента Российской Федерации в Дальневосточном федеральном округе для принятия по ним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35, </w:t>
      </w:r>
      <w:hyperlink w:history="0" r:id="rId85" w:tooltip="Указ Главы РБ от 06.12.2019 N 245 &quot;О внесении изменений в указ Президента Республики Бурятия от 24.12.2010 N 159 &quot;О Координационном совещании по обеспечению правопорядка в Республике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06.12.2019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Руководство деятельностью Координационного совещания осуществляет председатель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внеочередных заседаний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протоколы, поручения и иные документы, подготовленные по результатам деятельности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Координационного совещания его обязанности исполняет заместитель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Заместитель председателя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общий контроль за реализацией принятых Координационным совещанием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состав временных межведомственных экспертных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временных межведомственных экспертных и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Секретарь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и корректировку проекта плана работы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проект повестки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получает от должностных лиц, руководителей временных межведомственных экспертных и рабочих групп материалы в бумажном и электронном виде, обеспечивает подготовку документов для рассмотрения на заседаниях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рассылку документов к заседанию членам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Координационного совещания по вопросам деятельности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Координационного совещания, представляет протоколы заседаний председателю Координационного совещания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оперативный контроль за исполнением решений Координационного совещания и деятельностью рабочих групп. Отчеты о выполнении поручений, содержащихся в решениях заседаний Координационного совещания, представляются секретарю Координационного совещания в течение 10 рабочих дней по окончании установленного для выполнения поручения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ежеквартальных отчетов об итогах работы Координационного совещания для направления Главному федеральному инспектору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вправе обращаться к членам Координационного совещания, иным заинтересованным лицам, запрашивать у них информацию и материалы, необходимые для обеспечения деятельности Координационного совещания, проведения его заседаний и контроля за исполнением решений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Координационного совещания обязаны присутствовать на заседаниях Координационного совещания и не вправе делегировать свои полномочия иным лицам. В случае невозможности прибыть на заседание Координационного совещания член Координационного совещания обязан заблаговременно известить об этом председателя (заместителя председателя) Координационного совещания и направить на заседание исполняющее его обязанности должностное лицо, которое участвует в заседании Координационного совещания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совещания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плана работы Координационного совещания. Предложения должны быть мотивированными, подготовленными на основе анализа состояния правопорядка и криминологического прогноза в Республике Бурятия. Предложения должны содержать наименование вопроса и краткое обоснование необходимости его рассмотрения на заседании Координационного совещания, варианты предлагаемого решения, наименование органа, ответственного за подготовку вопроса, перечень исполнителей, предполагаемый срок рассмотрения, а при необходимости - место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предлагается внести в проект плана вопрос, решение и подготовка которого не относятся к компетенции предлагающего его органа, инициатору необходимо провести процедуру согласования предложения с органом, в компетенцию которого входит предлагаемый к рассмотрению вопрос;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обсуждении вопросов, рассматриваемых на заседании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о проведении внеочередных заседаний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и информационно-методическое обеспечение деятельности Координационного совещания осуществляется Администрацией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Указ Президента РБ от 05.03.2012 N 35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РБ от 05.03.2012 N 35, </w:t>
      </w:r>
      <w:hyperlink w:history="0" r:id="rId87" w:tooltip="Указ Главы РБ от 17.09.2012 N 200 (ред. от 30.08.2019) &quot;О внесении изменений в некоторые правовые акты Президента Республики Буря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17.09.2012 N 200)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РБ от 24.12.2010 N 159</w:t>
            <w:br/>
            <w:t>(ред. от 17.12.2022)</w:t>
            <w:br/>
            <w:t>"О Координационном совещании по обеспечению правопорядка в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2920E7BA189F08D51606775E3A28463BDCD1F4E56E9797A61BE7533E6DDADC0CC3513BC6AA209B1231FE79EE8A2EE657C3BDF545BC826B084246q91AP" TargetMode = "External"/>
	<Relationship Id="rId8" Type="http://schemas.openxmlformats.org/officeDocument/2006/relationships/hyperlink" Target="consultantplus://offline/ref=A42920E7BA189F08D51606775E3A28463BDCD1F4E56F9B98A01BE7533E6DDADC0CC3513BC6AA209B1231FE79EE8A2EE657C3BDF545BC826B084246q91AP" TargetMode = "External"/>
	<Relationship Id="rId9" Type="http://schemas.openxmlformats.org/officeDocument/2006/relationships/hyperlink" Target="consultantplus://offline/ref=A42920E7BA189F08D51606775E3A28463BDCD1F4E568969AA41BE7533E6DDADC0CC3513BC6AA209B1231FE79EE8A2EE657C3BDF545BC826B084246q91AP" TargetMode = "External"/>
	<Relationship Id="rId10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11" Type="http://schemas.openxmlformats.org/officeDocument/2006/relationships/hyperlink" Target="consultantplus://offline/ref=A42920E7BA189F08D51606775E3A28463BDCD1F4E564929EA71BE7533E6DDADC0CC3513BC6AA209B1231FF7DEE8A2EE657C3BDF545BC826B084246q91AP" TargetMode = "External"/>
	<Relationship Id="rId12" Type="http://schemas.openxmlformats.org/officeDocument/2006/relationships/hyperlink" Target="consultantplus://offline/ref=A42920E7BA189F08D51606775E3A28463BDCD1F4E46A979DA41BE7533E6DDADC0CC3513BC6AA209B1231FF7AEE8A2EE657C3BDF545BC826B084246q91AP" TargetMode = "External"/>
	<Relationship Id="rId13" Type="http://schemas.openxmlformats.org/officeDocument/2006/relationships/hyperlink" Target="consultantplus://offline/ref=A42920E7BA189F08D51606775E3A28463BDCD1F4E16C909BA71BE7533E6DDADC0CC3513BC6AA209B1231FA7FEE8A2EE657C3BDF545BC826B084246q91AP" TargetMode = "External"/>
	<Relationship Id="rId14" Type="http://schemas.openxmlformats.org/officeDocument/2006/relationships/hyperlink" Target="consultantplus://offline/ref=A42920E7BA189F08D51606775E3A28463BDCD1F4E46A979DA21BE7533E6DDADC0CC3513BC6AA209B1231FE77EE8A2EE657C3BDF545BC826B084246q91AP" TargetMode = "External"/>
	<Relationship Id="rId15" Type="http://schemas.openxmlformats.org/officeDocument/2006/relationships/hyperlink" Target="consultantplus://offline/ref=A42920E7BA189F08D51606775E3A28463BDCD1F4E468959EA91BE7533E6DDADC0CC3513BC6AA209B1231FF76EE8A2EE657C3BDF545BC826B084246q91AP" TargetMode = "External"/>
	<Relationship Id="rId16" Type="http://schemas.openxmlformats.org/officeDocument/2006/relationships/hyperlink" Target="consultantplus://offline/ref=A42920E7BA189F08D51606775E3A28463BDCD1F4E465919BA11BE7533E6DDADC0CC3513BC6AA209B1231FE79EE8A2EE657C3BDF545BC826B084246q91AP" TargetMode = "External"/>
	<Relationship Id="rId17" Type="http://schemas.openxmlformats.org/officeDocument/2006/relationships/hyperlink" Target="consultantplus://offline/ref=A42920E7BA189F08D51606775E3A28463BDCD1F4E064939BA21BE7533E6DDADC0CC3513BC6AA209B1231FF7BEE8A2EE657C3BDF545BC826B084246q91AP" TargetMode = "External"/>
	<Relationship Id="rId18" Type="http://schemas.openxmlformats.org/officeDocument/2006/relationships/hyperlink" Target="consultantplus://offline/ref=A42920E7BA189F08D51606775E3A28463BDCD1F4E36C939FA31BE7533E6DDADC0CC3513BC6AA209B1231FF7AEE8A2EE657C3BDF545BC826B084246q91AP" TargetMode = "External"/>
	<Relationship Id="rId19" Type="http://schemas.openxmlformats.org/officeDocument/2006/relationships/hyperlink" Target="consultantplus://offline/ref=A42920E7BA189F08D51606775E3A28463BDCD1F4E36E969EA11BE7533E6DDADC0CC3513BC6AA209B1231FE79EE8A2EE657C3BDF545BC826B084246q91AP" TargetMode = "External"/>
	<Relationship Id="rId20" Type="http://schemas.openxmlformats.org/officeDocument/2006/relationships/hyperlink" Target="consultantplus://offline/ref=A42920E7BA189F08D51606775E3A28463BDCD1F4E36F9B97A41BE7533E6DDADC0CC3513BC6AA209B1231FE79EE8A2EE657C3BDF545BC826B084246q91AP" TargetMode = "External"/>
	<Relationship Id="rId21" Type="http://schemas.openxmlformats.org/officeDocument/2006/relationships/hyperlink" Target="consultantplus://offline/ref=A42920E7BA189F08D51606775E3A28463BDCD1F4E36B9097A21BE7533E6DDADC0CC3513BC6AA209B1231FE79EE8A2EE657C3BDF545BC826B084246q91AP" TargetMode = "External"/>
	<Relationship Id="rId22" Type="http://schemas.openxmlformats.org/officeDocument/2006/relationships/hyperlink" Target="consultantplus://offline/ref=A42920E7BA189F08D51606775E3A28463BDCD1F4E3649397A41BE7533E6DDADC0CC3513BC6AA209B1231FF7DEE8A2EE657C3BDF545BC826B084246q91AP" TargetMode = "External"/>
	<Relationship Id="rId23" Type="http://schemas.openxmlformats.org/officeDocument/2006/relationships/hyperlink" Target="consultantplus://offline/ref=A42920E7BA189F08D51606775E3A28463BDCD1F4E365919EA21BE7533E6DDADC0CC3513BC6AA209B1231FF7CEE8A2EE657C3BDF545BC826B084246q91AP" TargetMode = "External"/>
	<Relationship Id="rId24" Type="http://schemas.openxmlformats.org/officeDocument/2006/relationships/hyperlink" Target="consultantplus://offline/ref=A42920E7BA189F08D51606775E3A28463BDCD1F4E26F9596A41BE7533E6DDADC0CC3513BC6AA209B1231FC7FEE8A2EE657C3BDF545BC826B084246q91AP" TargetMode = "External"/>
	<Relationship Id="rId25" Type="http://schemas.openxmlformats.org/officeDocument/2006/relationships/hyperlink" Target="consultantplus://offline/ref=A42920E7BA189F08D51606775E3A28463BDCD1F4E26A929FA31BE7533E6DDADC0CC3513BC6AA209B1231FF7AEE8A2EE657C3BDF545BC826B084246q91AP" TargetMode = "External"/>
	<Relationship Id="rId26" Type="http://schemas.openxmlformats.org/officeDocument/2006/relationships/hyperlink" Target="consultantplus://offline/ref=A42920E7BA189F08D51606775E3A28463BDCD1F4E26B949AA31BE7533E6DDADC0CC3513BC6AA209B1231FE79EE8A2EE657C3BDF545BC826B084246q91AP" TargetMode = "External"/>
	<Relationship Id="rId27" Type="http://schemas.openxmlformats.org/officeDocument/2006/relationships/hyperlink" Target="consultantplus://offline/ref=A42920E7BA189F08D51606775E3A28463BDCD1F4E264959DA41BE7533E6DDADC0CC3513BC6AA209B1231FE79EE8A2EE657C3BDF545BC826B084246q91AP" TargetMode = "External"/>
	<Relationship Id="rId28" Type="http://schemas.openxmlformats.org/officeDocument/2006/relationships/hyperlink" Target="consultantplus://offline/ref=A42920E7BA189F08D51606775E3A28463BDCD1F4E16D979EA91BE7533E6DDADC0CC3513BC6AA209B1231FE79EE8A2EE657C3BDF545BC826B084246q91AP" TargetMode = "External"/>
	<Relationship Id="rId29" Type="http://schemas.openxmlformats.org/officeDocument/2006/relationships/hyperlink" Target="consultantplus://offline/ref=A42920E7BA189F08D51606775E3A28463BDCD1F4E1689396A11BE7533E6DDADC0CC3513BC6AA209B1231FC7AEE8A2EE657C3BDF545BC826B084246q91AP" TargetMode = "External"/>
	<Relationship Id="rId30" Type="http://schemas.openxmlformats.org/officeDocument/2006/relationships/hyperlink" Target="consultantplus://offline/ref=A42920E7BA189F08D51606775E3A28463BDCD1F4E165939EA51BE7533E6DDADC0CC3513BC6AA209B1231FF77EE8A2EE657C3BDF545BC826B084246q91AP" TargetMode = "External"/>
	<Relationship Id="rId31" Type="http://schemas.openxmlformats.org/officeDocument/2006/relationships/hyperlink" Target="consultantplus://offline/ref=A42920E7BA189F08D51606775E3A28463BDCD1F4E06C939AA11BE7533E6DDADC0CC3513BC6AA209B1231FF7FEE8A2EE657C3BDF545BC826B084246q91AP" TargetMode = "External"/>
	<Relationship Id="rId32" Type="http://schemas.openxmlformats.org/officeDocument/2006/relationships/hyperlink" Target="consultantplus://offline/ref=A42920E7BA189F08D51606775E3A28463BDCD1F4E06B909FA21BE7533E6DDADC0CC3513BC6AA209B1231FC7CEE8A2EE657C3BDF545BC826B084246q91AP" TargetMode = "External"/>
	<Relationship Id="rId33" Type="http://schemas.openxmlformats.org/officeDocument/2006/relationships/hyperlink" Target="consultantplus://offline/ref=A42920E7BA189F08D516187A4856754E3FD788FEE16A99C8FC44BC0E6964D08B598C507580A73F9B142FFC7EE7qD1DP" TargetMode = "External"/>
	<Relationship Id="rId34" Type="http://schemas.openxmlformats.org/officeDocument/2006/relationships/hyperlink" Target="consultantplus://offline/ref=A42920E7BA189F08D51606775E3A28463BDCD1F4E568969AA41BE7533E6DDADC0CC3513BC6AA209B1231FE76EE8A2EE657C3BDF545BC826B084246q91AP" TargetMode = "External"/>
	<Relationship Id="rId35" Type="http://schemas.openxmlformats.org/officeDocument/2006/relationships/hyperlink" Target="consultantplus://offline/ref=A42920E7BA189F08D51606775E3A28463BDCD1F4E568969AA41BE7533E6DDADC0CC3513BC6AA209B1231FE77EE8A2EE657C3BDF545BC826B084246q91AP" TargetMode = "External"/>
	<Relationship Id="rId36" Type="http://schemas.openxmlformats.org/officeDocument/2006/relationships/hyperlink" Target="consultantplus://offline/ref=A42920E7BA189F08D51606775E3A28463BDCD1F4E568969AA41BE7533E6DDADC0CC3513BC6AA209B1231FF7FEE8A2EE657C3BDF545BC826B084246q91AP" TargetMode = "External"/>
	<Relationship Id="rId37" Type="http://schemas.openxmlformats.org/officeDocument/2006/relationships/hyperlink" Target="consultantplus://offline/ref=A42920E7BA189F08D51606775E3A28463BDCD1F4E568969AA41BE7533E6DDADC0CC3513BC6AA209B1231FF7CEE8A2EE657C3BDF545BC826B084246q91AP" TargetMode = "External"/>
	<Relationship Id="rId38" Type="http://schemas.openxmlformats.org/officeDocument/2006/relationships/hyperlink" Target="consultantplus://offline/ref=A42920E7BA189F08D51606775E3A28463BDCD1F4E56E9797A61BE7533E6DDADC0CC3513BC6AA209B1231FE79EE8A2EE657C3BDF545BC826B084246q91AP" TargetMode = "External"/>
	<Relationship Id="rId39" Type="http://schemas.openxmlformats.org/officeDocument/2006/relationships/hyperlink" Target="consultantplus://offline/ref=A42920E7BA189F08D51606775E3A28463BDCD1F4E56F9B98A01BE7533E6DDADC0CC3513BC6AA209B1231FE79EE8A2EE657C3BDF545BC826B084246q91AP" TargetMode = "External"/>
	<Relationship Id="rId40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41" Type="http://schemas.openxmlformats.org/officeDocument/2006/relationships/hyperlink" Target="consultantplus://offline/ref=A42920E7BA189F08D51606775E3A28463BDCD1F4E564929EA71BE7533E6DDADC0CC3513BC6AA209B1231FF7DEE8A2EE657C3BDF545BC826B084246q91AP" TargetMode = "External"/>
	<Relationship Id="rId42" Type="http://schemas.openxmlformats.org/officeDocument/2006/relationships/hyperlink" Target="consultantplus://offline/ref=A42920E7BA189F08D51606775E3A28463BDCD1F4E46A979DA41BE7533E6DDADC0CC3513BC6AA209B1231FF7BEE8A2EE657C3BDF545BC826B084246q91AP" TargetMode = "External"/>
	<Relationship Id="rId43" Type="http://schemas.openxmlformats.org/officeDocument/2006/relationships/hyperlink" Target="consultantplus://offline/ref=A42920E7BA189F08D51606775E3A28463BDCD1F4E16C909BA71BE7533E6DDADC0CC3513BC6AA209B1231FA7FEE8A2EE657C3BDF545BC826B084246q91AP" TargetMode = "External"/>
	<Relationship Id="rId44" Type="http://schemas.openxmlformats.org/officeDocument/2006/relationships/hyperlink" Target="consultantplus://offline/ref=A42920E7BA189F08D51606775E3A28463BDCD1F4E46A979DA21BE7533E6DDADC0CC3513BC6AA209B1231FE77EE8A2EE657C3BDF545BC826B084246q91AP" TargetMode = "External"/>
	<Relationship Id="rId45" Type="http://schemas.openxmlformats.org/officeDocument/2006/relationships/hyperlink" Target="consultantplus://offline/ref=A42920E7BA189F08D51606775E3A28463BDCD1F4E468959EA91BE7533E6DDADC0CC3513BC6AA209B1231FF76EE8A2EE657C3BDF545BC826B084246q91AP" TargetMode = "External"/>
	<Relationship Id="rId46" Type="http://schemas.openxmlformats.org/officeDocument/2006/relationships/hyperlink" Target="consultantplus://offline/ref=A42920E7BA189F08D51606775E3A28463BDCD1F4E465919BA11BE7533E6DDADC0CC3513BC6AA209B1231FE79EE8A2EE657C3BDF545BC826B084246q91AP" TargetMode = "External"/>
	<Relationship Id="rId47" Type="http://schemas.openxmlformats.org/officeDocument/2006/relationships/hyperlink" Target="consultantplus://offline/ref=A42920E7BA189F08D51606775E3A28463BDCD1F4E36C939FA31BE7533E6DDADC0CC3513BC6AA209B1231FF7AEE8A2EE657C3BDF545BC826B084246q91AP" TargetMode = "External"/>
	<Relationship Id="rId48" Type="http://schemas.openxmlformats.org/officeDocument/2006/relationships/hyperlink" Target="consultantplus://offline/ref=A42920E7BA189F08D51606775E3A28463BDCD1F4E36E969EA11BE7533E6DDADC0CC3513BC6AA209B1231FE79EE8A2EE657C3BDF545BC826B084246q91AP" TargetMode = "External"/>
	<Relationship Id="rId49" Type="http://schemas.openxmlformats.org/officeDocument/2006/relationships/hyperlink" Target="consultantplus://offline/ref=A42920E7BA189F08D51606775E3A28463BDCD1F4E36F9B97A41BE7533E6DDADC0CC3513BC6AA209B1231FE79EE8A2EE657C3BDF545BC826B084246q91AP" TargetMode = "External"/>
	<Relationship Id="rId50" Type="http://schemas.openxmlformats.org/officeDocument/2006/relationships/hyperlink" Target="consultantplus://offline/ref=A42920E7BA189F08D51606775E3A28463BDCD1F4E36B9097A21BE7533E6DDADC0CC3513BC6AA209B1231FE79EE8A2EE657C3BDF545BC826B084246q91AP" TargetMode = "External"/>
	<Relationship Id="rId51" Type="http://schemas.openxmlformats.org/officeDocument/2006/relationships/hyperlink" Target="consultantplus://offline/ref=A42920E7BA189F08D51606775E3A28463BDCD1F4E3649397A41BE7533E6DDADC0CC3513BC6AA209B1231FF7DEE8A2EE657C3BDF545BC826B084246q91AP" TargetMode = "External"/>
	<Relationship Id="rId52" Type="http://schemas.openxmlformats.org/officeDocument/2006/relationships/hyperlink" Target="consultantplus://offline/ref=A42920E7BA189F08D51606775E3A28463BDCD1F4E365919EA21BE7533E6DDADC0CC3513BC6AA209B1231FF7CEE8A2EE657C3BDF545BC826B084246q91AP" TargetMode = "External"/>
	<Relationship Id="rId53" Type="http://schemas.openxmlformats.org/officeDocument/2006/relationships/hyperlink" Target="consultantplus://offline/ref=A42920E7BA189F08D51606775E3A28463BDCD1F4E26F9596A41BE7533E6DDADC0CC3513BC6AA209B1231FC7FEE8A2EE657C3BDF545BC826B084246q91AP" TargetMode = "External"/>
	<Relationship Id="rId54" Type="http://schemas.openxmlformats.org/officeDocument/2006/relationships/hyperlink" Target="consultantplus://offline/ref=A42920E7BA189F08D51606775E3A28463BDCD1F4E26A929FA31BE7533E6DDADC0CC3513BC6AA209B1231FF7AEE8A2EE657C3BDF545BC826B084246q91AP" TargetMode = "External"/>
	<Relationship Id="rId55" Type="http://schemas.openxmlformats.org/officeDocument/2006/relationships/hyperlink" Target="consultantplus://offline/ref=A42920E7BA189F08D51606775E3A28463BDCD1F4E26B949AA31BE7533E6DDADC0CC3513BC6AA209B1231FE79EE8A2EE657C3BDF545BC826B084246q91AP" TargetMode = "External"/>
	<Relationship Id="rId56" Type="http://schemas.openxmlformats.org/officeDocument/2006/relationships/hyperlink" Target="consultantplus://offline/ref=A42920E7BA189F08D51606775E3A28463BDCD1F4E264959DA41BE7533E6DDADC0CC3513BC6AA209B1231FE79EE8A2EE657C3BDF545BC826B084246q91AP" TargetMode = "External"/>
	<Relationship Id="rId57" Type="http://schemas.openxmlformats.org/officeDocument/2006/relationships/hyperlink" Target="consultantplus://offline/ref=A42920E7BA189F08D51606775E3A28463BDCD1F4E16D979EA91BE7533E6DDADC0CC3513BC6AA209B1231FE76EE8A2EE657C3BDF545BC826B084246q91AP" TargetMode = "External"/>
	<Relationship Id="rId58" Type="http://schemas.openxmlformats.org/officeDocument/2006/relationships/hyperlink" Target="consultantplus://offline/ref=A42920E7BA189F08D51606775E3A28463BDCD1F4E1689396A11BE7533E6DDADC0CC3513BC6AA209B1231FC7AEE8A2EE657C3BDF545BC826B084246q91AP" TargetMode = "External"/>
	<Relationship Id="rId59" Type="http://schemas.openxmlformats.org/officeDocument/2006/relationships/hyperlink" Target="consultantplus://offline/ref=A42920E7BA189F08D51606775E3A28463BDCD1F4E165939EA51BE7533E6DDADC0CC3513BC6AA209B1231FC7EEE8A2EE657C3BDF545BC826B084246q91AP" TargetMode = "External"/>
	<Relationship Id="rId60" Type="http://schemas.openxmlformats.org/officeDocument/2006/relationships/hyperlink" Target="consultantplus://offline/ref=A42920E7BA189F08D51606775E3A28463BDCD1F4E06C939AA11BE7533E6DDADC0CC3513BC6AA209B1231FF7CEE8A2EE657C3BDF545BC826B084246q91AP" TargetMode = "External"/>
	<Relationship Id="rId61" Type="http://schemas.openxmlformats.org/officeDocument/2006/relationships/hyperlink" Target="consultantplus://offline/ref=A42920E7BA189F08D51606775E3A28463BDCD1F4E06B909FA21BE7533E6DDADC0CC3513BC6AA209B1231FC7CEE8A2EE657C3BDF545BC826B084246q91AP" TargetMode = "External"/>
	<Relationship Id="rId62" Type="http://schemas.openxmlformats.org/officeDocument/2006/relationships/hyperlink" Target="consultantplus://offline/ref=A42920E7BA189F08D51606775E3A28463BDCD1F4E568969AA41BE7533E6DDADC0CC3513BC6AA209B1231FF79EE8A2EE657C3BDF545BC826B084246q91AP" TargetMode = "External"/>
	<Relationship Id="rId63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64" Type="http://schemas.openxmlformats.org/officeDocument/2006/relationships/hyperlink" Target="consultantplus://offline/ref=A42920E7BA189F08D51606775E3A28463BDCD1F4E46A979DA41BE7533E6DDADC0CC3513BC6AA209B1231FC7EEE8A2EE657C3BDF545BC826B084246q91AP" TargetMode = "External"/>
	<Relationship Id="rId65" Type="http://schemas.openxmlformats.org/officeDocument/2006/relationships/hyperlink" Target="consultantplus://offline/ref=A42920E7BA189F08D51606775E3A28463BDCD1F4E16C909BA71BE7533E6DDADC0CC3513BC6AA209B1231FA7FEE8A2EE657C3BDF545BC826B084246q91AP" TargetMode = "External"/>
	<Relationship Id="rId66" Type="http://schemas.openxmlformats.org/officeDocument/2006/relationships/hyperlink" Target="consultantplus://offline/ref=A42920E7BA189F08D51606775E3A28463BDCD1F4E064939BA21BE7533E6DDADC0CC3513BC6AA209B1231FF7BEE8A2EE657C3BDF545BC826B084246q91AP" TargetMode = "External"/>
	<Relationship Id="rId67" Type="http://schemas.openxmlformats.org/officeDocument/2006/relationships/hyperlink" Target="consultantplus://offline/ref=A42920E7BA189F08D51606775E3A28463BDCD1F4E16D979EA91BE7533E6DDADC0CC3513BC6AA209B1231FF78EE8A2EE657C3BDF545BC826B084246q91AP" TargetMode = "External"/>
	<Relationship Id="rId68" Type="http://schemas.openxmlformats.org/officeDocument/2006/relationships/hyperlink" Target="consultantplus://offline/ref=A42920E7BA189F08D51606775E3A28463BDCD1F4E165939EA51BE7533E6DDADC0CC3513BC6AA209B1231FD7DEE8A2EE657C3BDF545BC826B084246q91AP" TargetMode = "External"/>
	<Relationship Id="rId69" Type="http://schemas.openxmlformats.org/officeDocument/2006/relationships/hyperlink" Target="consultantplus://offline/ref=A42920E7BA189F08D516187A4856754E3FD788FEE16A99C8FC44BC0E6964D08B598C507580A73F9B142FFC7EE7qD1DP" TargetMode = "External"/>
	<Relationship Id="rId70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71" Type="http://schemas.openxmlformats.org/officeDocument/2006/relationships/hyperlink" Target="consultantplus://offline/ref=A42920E7BA189F08D516187A4856754E3CDF88FCEC3ACECAAD11B20B61348A9B5DC507789CA727851031FCq71DP" TargetMode = "External"/>
	<Relationship Id="rId72" Type="http://schemas.openxmlformats.org/officeDocument/2006/relationships/hyperlink" Target="consultantplus://offline/ref=A42920E7BA189F08D51606775E3A28463BDCD1F4E06C9A9FA61BE7533E6DDADC0CC35129C6F22C99122FFE78FBDC7FA0q011P" TargetMode = "External"/>
	<Relationship Id="rId73" Type="http://schemas.openxmlformats.org/officeDocument/2006/relationships/hyperlink" Target="consultantplus://offline/ref=A42920E7BA189F08D51606775E3A28463BDCD1F4E165939EA51BE7533E6DDADC0CC3513BC6AA209B1231FD7DEE8A2EE657C3BDF545BC826B084246q91AP" TargetMode = "External"/>
	<Relationship Id="rId74" Type="http://schemas.openxmlformats.org/officeDocument/2006/relationships/hyperlink" Target="consultantplus://offline/ref=A42920E7BA189F08D51606775E3A28463BDCD1F4E46A979DA41BE7533E6DDADC0CC3513BC6AA209B1231FC7FEE8A2EE657C3BDF545BC826B084246q91AP" TargetMode = "External"/>
	<Relationship Id="rId75" Type="http://schemas.openxmlformats.org/officeDocument/2006/relationships/hyperlink" Target="consultantplus://offline/ref=A42920E7BA189F08D51606775E3A28463BDCD1F4E064939BA21BE7533E6DDADC0CC3513BC6AA209B1231FF78EE8A2EE657C3BDF545BC826B084246q91AP" TargetMode = "External"/>
	<Relationship Id="rId76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77" Type="http://schemas.openxmlformats.org/officeDocument/2006/relationships/hyperlink" Target="consultantplus://offline/ref=A42920E7BA189F08D51606775E3A28463BDCD1F4E46A979DA41BE7533E6DDADC0CC3513BC6AA209B1231FC7CEE8A2EE657C3BDF545BC826B084246q91AP" TargetMode = "External"/>
	<Relationship Id="rId78" Type="http://schemas.openxmlformats.org/officeDocument/2006/relationships/hyperlink" Target="consultantplus://offline/ref=A42920E7BA189F08D51606775E3A28463BDCD1F4E064939BA21BE7533E6DDADC0CC3513BC6AA209B1231FF78EE8A2EE657C3BDF545BC826B084246q91AP" TargetMode = "External"/>
	<Relationship Id="rId79" Type="http://schemas.openxmlformats.org/officeDocument/2006/relationships/hyperlink" Target="consultantplus://offline/ref=A42920E7BA189F08D51606775E3A28463BDCD1F4E46A979DA41BE7533E6DDADC0CC3513BC6AA209B1231FC7DEE8A2EE657C3BDF545BC826B084246q91AP" TargetMode = "External"/>
	<Relationship Id="rId80" Type="http://schemas.openxmlformats.org/officeDocument/2006/relationships/hyperlink" Target="consultantplus://offline/ref=A42920E7BA189F08D51606775E3A28463BDCD1F4E064939BA21BE7533E6DDADC0CC3513BC6AA209B1231FF78EE8A2EE657C3BDF545BC826B084246q91AP" TargetMode = "External"/>
	<Relationship Id="rId81" Type="http://schemas.openxmlformats.org/officeDocument/2006/relationships/hyperlink" Target="consultantplus://offline/ref=A42920E7BA189F08D51606775E3A28463BDCD1F4E46A979DA41BE7533E6DDADC0CC3513BC6AA209B1231FC7AEE8A2EE657C3BDF545BC826B084246q91AP" TargetMode = "External"/>
	<Relationship Id="rId82" Type="http://schemas.openxmlformats.org/officeDocument/2006/relationships/hyperlink" Target="consultantplus://offline/ref=A42920E7BA189F08D51606775E3A28463BDCD1F4E064939BA21BE7533E6DDADC0CC3513BC6AA209B1231FF79EE8A2EE657C3BDF545BC826B084246q91AP" TargetMode = "External"/>
	<Relationship Id="rId83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84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85" Type="http://schemas.openxmlformats.org/officeDocument/2006/relationships/hyperlink" Target="consultantplus://offline/ref=A42920E7BA189F08D51606775E3A28463BDCD1F4E16D979EA91BE7533E6DDADC0CC3513BC6AA209B1231FF78EE8A2EE657C3BDF545BC826B084246q91AP" TargetMode = "External"/>
	<Relationship Id="rId86" Type="http://schemas.openxmlformats.org/officeDocument/2006/relationships/hyperlink" Target="consultantplus://offline/ref=A42920E7BA189F08D51606775E3A28463BDCD1F4E16C9098A11BE7533E6DDADC0CC3513BC6AA209B1231F97DEE8A2EE657C3BDF545BC826B084246q91AP" TargetMode = "External"/>
	<Relationship Id="rId87" Type="http://schemas.openxmlformats.org/officeDocument/2006/relationships/hyperlink" Target="consultantplus://offline/ref=A42920E7BA189F08D51606775E3A28463BDCD1F4E16C909BA71BE7533E6DDADC0CC3513BC6AA209B1231FA7FEE8A2EE657C3BDF545BC826B084246q91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24.12.2010 N 159
(ред. от 17.12.2022)
"О Координационном совещании по обеспечению правопорядка в Республике Бурятия"
(вместе с "Положением о Координационном совещании по обеспечению правопорядка в Республике Бурятия")</dc:title>
  <dcterms:created xsi:type="dcterms:W3CDTF">2023-06-20T15:53:42Z</dcterms:created>
</cp:coreProperties>
</file>