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РД от 01.08.2023 N 313</w:t>
              <w:br/>
              <w:t xml:space="preserve">"О Координационном совете Республики Дагестан по военно-патриотическому воспитанию молодежи"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августа 2023 г. N 313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РЕСПУБЛИКИ ДАГЕСТАН</w:t>
      </w:r>
    </w:p>
    <w:p>
      <w:pPr>
        <w:pStyle w:val="2"/>
        <w:jc w:val="center"/>
      </w:pPr>
      <w:r>
        <w:rPr>
          <w:sz w:val="20"/>
        </w:rPr>
        <w:t xml:space="preserve">ПО ВОЕННО-ПАТРИОТИЧЕСКОМУ ВОСПИТАНИЮ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8.03.1998 N 53-ФЗ (ред. от 24.07.2023) &quot;О воинской обязанности и военной службе&quot; ------------ Недействующая редакция {КонсультантПлюс}">
        <w:r>
          <w:rPr>
            <w:sz w:val="20"/>
            <w:color w:val="0000ff"/>
          </w:rPr>
          <w:t xml:space="preserve">ст. 14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в целях координации деятельности республиканских органов исполнительной власти, администраций муниципальных районов и городских округов, общественных объединений и организаций в вопросах военно-патриотического воспитания молодежи Правительство Республики Дагестан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Координационный совет Республики Дагестан по военно-патриотическому воспитанию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Республики Дагестан по военно-патриотическому воспитанию молодежи и его </w:t>
      </w:r>
      <w:hyperlink w:history="0" w:anchor="P9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по должностям.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администрациям муниципальных районов и городских округов образовать постоянно действующие комиссии по военно-патриотическому воспитанию молодежи во главе с главой администрации муниципального района или городского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Д от 18.05.2000 N 72 (ред. от 04.03.2016) &quot;О Республиканском координационном совете по военно-патриотическому воспитанию молодеж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18 мая 2000 г. N 72 "О Республиканском координационном совете по военно-патриотическому воспитанию молодежи Республики Дагестан" (Собрание законодательства Республики Дагестан, 2000, N 5, ст. 415);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Д от 11.02.2015 N 39 (ред. от 17.01.2017) &quot;Об утверждении состава Республиканского координационного совета по военно-патриотическому воспитанию молодежи Республики Дагестан и о внесении изменения в Положение о Республиканском координационном совете по военно-патриотическому воспитанию молодежи Республики Дагестан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11 февраля 2015 г. N 39 "Об утверждении состава Республиканского координационного совета по военно-патриотическому воспитанию молодежи Республики Дагестан и о внесении изменения в Положение о Республиканском координационном совете по военно-патриотическому воспитанию молодежи Республики Дагестан" (Собрание законодательства Республики Дагестан, 2015, N 3, ст. 112);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Д от 04.03.2016 N 49 &quot;О внесении изменений в постановление Правительства Республики Дагестан от 18 мая 2000 г. N 72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Республики Дагестан от 4 марта 2016 г. N 49 "О внесении изменений в постановление Правительства Республики Дагестан от 18 мая 2000 г. N 72"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2016, 9 июня, N 0500201603090007).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А.АБДУЛМУСЛИМОВ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 августа 2023 г. N 313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РЕСПУБЛИКИ ДАГЕСТАН</w:t>
      </w:r>
    </w:p>
    <w:p>
      <w:pPr>
        <w:pStyle w:val="2"/>
        <w:jc w:val="center"/>
      </w:pPr>
      <w:r>
        <w:rPr>
          <w:sz w:val="20"/>
        </w:rPr>
        <w:t xml:space="preserve">ПО ВОЕННО-ПАТРИОТИЧЕСКОМУ ВОСПИТАНИЮ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Республики Дагестан по военно-патриотическому воспитанию молодежи (далее - Совет) является постоянно действующим координационно-совещательным органом, образованным в целях координации деятельности республиканских органов исполнительной власти, администраций муниципальных районов и городских округов, общественных объединений и организаций в вопросах военно-патриотического воспитания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федеральным законодательством и законодательством Республики Дагестан,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и координации деятельности органов исполнительной власти Республики Дагестан, администраций муниципальных районов и городских округов, общественных объединений и организаций в вопросах военно-патриотического воспитания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предложений, рекомендаций по развитию системы патриотического воспитания в Республике Дагестан и формирование приоритетных направлений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мер по обеспечению реализации государственной политики в области патриотического воспитания и подготовки граждан (молодежи)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нормативно-правовой и организационно-методической базы допризывной подготовки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к участию в допризывной подготовке молодежи научных учреждений, общественных организаций (объединений), трудовых коллективов, воинских частей, дислоцирующихся на территории республики, и отдельных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допризывной подготовки молодежи в образовательных учреждениях и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молодого поколения патриотизма, уважения к военной истории Отечества, готовности к служению обществу и государству.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реализации основных задач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состояние дел по военно-патриотическому воспитанию молодежи в районах и городах республики с последующей выработкой практических рекомендаций;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Правительство Республики Дагестан о деятельности республиканских органов исполнительной власти, администраций муниципальных районов и городских округов, общественных объединений и организаций по военно-патриотическому воспитанию молодежи и вносит предложения по совершенствованию этой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и вносит в Правительство Республики Дагестан предложения по совершенствованию законодательства по вопросам военно-патриотического воспитания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 проводит совещания, научно-практические конференции, рабочие встречи по вопросам военно-патриотического воспитания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рекомендации по внедрению в практику новых форм и методов работы, результатов исследований в сфере военно-патриотического воспитания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рабочие группы для решения конкретных проблем допризывной подготовки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другие функции, вытекающие из задач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осуществляет деятельность в соответствии с планом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Основной формой работы Совета является заседание, проводимое не реже двух раз в год. Заседание Совета правомочно,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проведения внеочередного заседания Совета является мотивированное предложение членов Совета с перечнем предлагаемых для обсуждения вопросов и датой созыва внеочередного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у органов исполнительной власти Республики Дагестан, органов местного самоуправления муниципальных образований Республики Дагестан и общественных организаций материалы и информацию, необходимые для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Совета представителей органов исполнительной власти Республики Дагестан, органов местного самоуправления муниципальных образований Республики Дагестан, общественных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экспертов и специалистов для консультаций, изучения, подготовки и рассмотрения вопросов по решению задач, возложенных на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решения задач Совета создавать рабочие группы из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Совет формируется Правительством Республики Дагестан в составе председателя Совета, заместителя председателя Совета,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участия в работе Совета исходя из плана работы Совета, предмета и перечня вопросов, подлежащих рассмотрению на соответствующем заседании, могут быть по согласованию приглашены представители федеральных органов государственной власти, государственных органов, органов государственной власти, органов местного самоуправления, общественных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члены Совета, участвующие в обсуждении, голосовании и принятии решения по существу рассматриваемых Советом вопросов, имеют равные права,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проведении внеочередного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решения Совета о создании рабочих групп из числа членов Совета и назначает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выполнение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Совета его обязанности исполняет по его поручению заместитель председателя Совета либо иное лицо из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Секретарь Совета организует подготовку заседаний Совета,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извещает членов Совета и приглашенных на заседание Совета о дате, времени, месте и повестке дня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 заседания Совета в течение трех рабочих дней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на заседании Совета секретаря Совета его обязанности по поручению председателя Совета исполняет один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формированию плана работы Совета и повестки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обсуждаемым на заседаниях Совета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планом работы Совета в установленном порядке знакомиться с документами и материалами по вопросам, внесенным на обсуждение Совета, на стадии их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участия в заседании Совета представить в письменной форме мнение по вопросам, рассматриваемым на заседании, которое учитывается при определении наличия кворума и результатов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Совета принимаются простым большинством голосов присутствующих на заседании и оформляются протоколом.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Совета носят рекомендательный характер и оформляются протоколом, который подписывается председательствующим на заседании Совета и секретарем Совета. По вопросам, требующим решения Правительства Республики Дагестан, Совет вносит соответствующие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Организационно-техническое и информационное обеспечение деятельности Совета осуществляет Министерство по делам молодежи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 августа 2023 г. N 313</w:t>
      </w:r>
    </w:p>
    <w:p>
      <w:pPr>
        <w:pStyle w:val="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РЕСПУБЛИКИ ДАГЕСТАН</w:t>
      </w:r>
    </w:p>
    <w:p>
      <w:pPr>
        <w:pStyle w:val="2"/>
        <w:jc w:val="center"/>
      </w:pPr>
      <w:r>
        <w:rPr>
          <w:sz w:val="20"/>
        </w:rPr>
        <w:t xml:space="preserve">ПО ВОЕННО-ПАТРИОТИЧЕСКОМУ ВОСПИТАНИЮ МОЛОДЕЖИ ПО ДОЛЖНОСТЯМ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Председателя Правительства Республики Дагестан, осуществляющий в соответствии с распределением обязанностей координацию работы органов исполнительной власти Республики Дагестан по вопросам реализации в Республике Дагестан государственной молодежной политики (председатель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по делам молодежи Республики Дагестан (заместитель председателя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Главы Республики Дагестан по внутренней политике и местному самоуправлению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городского округа с внутригородским делением "город Махачкала"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здравоохранения Республики Дагестан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культуры Республики Дагестан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образования и науки Республики Дагестан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по национальной политике и делам религий Республики Дагестан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по физической культуре и спорту Республики Дагестан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труда и социального развития Республики Дагестан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цифрового развития Республики Дагестан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экономики и территориального развития Республики Дагестан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Агентства информации и печати Республики Дагестан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ребенка в Республике Дагестан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Народного Собрания Республики Дагестан по культуре, делам молодежи, спорту и туризму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Народного Собрания Республики Дагестан по образованию и науке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Министерства внутренних дел по Республике Дагестан, координирующий работу структурного подразделения по делам несовершеннолетних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регионального отделения Общероссийского общественно-государственного движения детей и молодежи "Движение первых"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государственного бюджетного учреждения Республики Дагестан "Центр патриотического воспитания и допризывной подготовки молодежи" (секретарь Совета)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РД от 01.08.2023 N 313</w:t>
            <w:br/>
            <w:t>"О Координационном совете Республики Дагестан по военно-патриотическо...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52682&amp;dst=100138" TargetMode = "External"/>
	<Relationship Id="rId8" Type="http://schemas.openxmlformats.org/officeDocument/2006/relationships/hyperlink" Target="https://login.consultant.ru/link/?req=doc&amp;base=RLAW346&amp;n=27768" TargetMode = "External"/>
	<Relationship Id="rId9" Type="http://schemas.openxmlformats.org/officeDocument/2006/relationships/hyperlink" Target="https://login.consultant.ru/link/?req=doc&amp;base=RLAW346&amp;n=30626" TargetMode = "External"/>
	<Relationship Id="rId10" Type="http://schemas.openxmlformats.org/officeDocument/2006/relationships/hyperlink" Target="https://login.consultant.ru/link/?req=doc&amp;base=RLAW346&amp;n=2775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РД от 01.08.2023 N 313
"О Координационном совете Республики Дагестан по военно-патриотическому воспитанию молодежи"</dc:title>
  <dcterms:created xsi:type="dcterms:W3CDTF">2023-12-05T16:17:57Z</dcterms:created>
</cp:coreProperties>
</file>