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Калмыкия от 04.03.2014 N 37-V-З</w:t>
              <w:br/>
              <w:t xml:space="preserve">(ред. от 11.10.2022)</w:t>
              <w:br/>
              <w:t xml:space="preserve">"Об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w:t>
              <w:br/>
              <w:t xml:space="preserve">(принят Постановлением Народного Хурала (Парламента) РК от 28.02.2014 N 89-V)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марта 2014 года</w:t>
            </w:r>
          </w:p>
        </w:tc>
        <w:tc>
          <w:tcPr>
            <w:tcW w:w="5103" w:type="dxa"/>
            <w:tcBorders>
              <w:top w:val="nil"/>
              <w:left w:val="nil"/>
              <w:bottom w:val="nil"/>
              <w:right w:val="nil"/>
            </w:tcBorders>
          </w:tcPr>
          <w:p>
            <w:pPr>
              <w:pStyle w:val="0"/>
              <w:jc w:val="right"/>
            </w:pPr>
            <w:r>
              <w:rPr>
                <w:sz w:val="20"/>
              </w:rPr>
              <w:t xml:space="preserve">N 37-V-З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КАЛМЫКИЯ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УСТАНОВЛЕНИИ ПОНИЖЕННОЙ СТАВКИ НАЛОГА НА ПРИБЫЛЬ</w:t>
      </w:r>
    </w:p>
    <w:p>
      <w:pPr>
        <w:pStyle w:val="2"/>
        <w:jc w:val="center"/>
      </w:pPr>
      <w:r>
        <w:rPr>
          <w:sz w:val="20"/>
        </w:rPr>
        <w:t xml:space="preserve">ОРГАНИЗАЦИЙ, ЗАЧИСЛЯЕМОГО В БЮДЖЕТ РЕСПУБЛИКИ КАЛМЫКИЯ,</w:t>
      </w:r>
    </w:p>
    <w:p>
      <w:pPr>
        <w:pStyle w:val="2"/>
        <w:jc w:val="center"/>
      </w:pPr>
      <w:r>
        <w:rPr>
          <w:sz w:val="20"/>
        </w:rPr>
        <w:t xml:space="preserve">ДЛЯ ОТДЕЛЬНЫХ КАТЕГОРИЙ НАЛОГОПЛАТЕЛЬЩИКОВ</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Народного Хурала (Парламента)</w:t>
      </w:r>
    </w:p>
    <w:p>
      <w:pPr>
        <w:pStyle w:val="0"/>
        <w:jc w:val="right"/>
      </w:pPr>
      <w:r>
        <w:rPr>
          <w:sz w:val="20"/>
        </w:rPr>
        <w:t xml:space="preserve">Республики Калмыкия</w:t>
      </w:r>
    </w:p>
    <w:p>
      <w:pPr>
        <w:pStyle w:val="0"/>
        <w:jc w:val="right"/>
      </w:pPr>
      <w:r>
        <w:rPr>
          <w:sz w:val="20"/>
        </w:rPr>
        <w:t xml:space="preserve">от 28 февраля 2014 года N 89-V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Калмыкия</w:t>
            </w:r>
          </w:p>
          <w:p>
            <w:pPr>
              <w:pStyle w:val="0"/>
              <w:jc w:val="center"/>
            </w:pPr>
            <w:r>
              <w:rPr>
                <w:sz w:val="20"/>
                <w:color w:val="392c69"/>
              </w:rPr>
              <w:t xml:space="preserve">от 25.04.2014 </w:t>
            </w:r>
            <w:hyperlink w:history="0" r:id="rId7" w:tooltip="Закон Республики Калмыкия от 25.04.2014 N 44-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23.04.2014 N 103-V) {КонсультантПлюс}">
              <w:r>
                <w:rPr>
                  <w:sz w:val="20"/>
                  <w:color w:val="0000ff"/>
                </w:rPr>
                <w:t xml:space="preserve">N 44-V-З</w:t>
              </w:r>
            </w:hyperlink>
            <w:r>
              <w:rPr>
                <w:sz w:val="20"/>
                <w:color w:val="392c69"/>
              </w:rPr>
              <w:t xml:space="preserve">, от 14.05.2015 </w:t>
            </w:r>
            <w:hyperlink w:history="0" r:id="rId8" w:tooltip="Закон Республики Калмыкия от 14.05.2015 N 115-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3.05.2015 N 257-V) {КонсультантПлюс}">
              <w:r>
                <w:rPr>
                  <w:sz w:val="20"/>
                  <w:color w:val="0000ff"/>
                </w:rPr>
                <w:t xml:space="preserve">N 115-V-З</w:t>
              </w:r>
            </w:hyperlink>
            <w:r>
              <w:rPr>
                <w:sz w:val="20"/>
                <w:color w:val="392c69"/>
              </w:rPr>
              <w:t xml:space="preserve">,</w:t>
            </w:r>
          </w:p>
          <w:p>
            <w:pPr>
              <w:pStyle w:val="0"/>
              <w:jc w:val="center"/>
            </w:pPr>
            <w:r>
              <w:rPr>
                <w:sz w:val="20"/>
                <w:color w:val="392c69"/>
              </w:rPr>
              <w:t xml:space="preserve">от 18.11.2016 </w:t>
            </w:r>
            <w:hyperlink w:history="0" r:id="rId9" w:tooltip="Закон Республики Калмыкия от 18.11.2016 N 204-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8.11.2016 N 486-V) {КонсультантПлюс}">
              <w:r>
                <w:rPr>
                  <w:sz w:val="20"/>
                  <w:color w:val="0000ff"/>
                </w:rPr>
                <w:t xml:space="preserve">N 204-V-З</w:t>
              </w:r>
            </w:hyperlink>
            <w:r>
              <w:rPr>
                <w:sz w:val="20"/>
                <w:color w:val="392c69"/>
              </w:rPr>
              <w:t xml:space="preserve">, от 10.05.2017 </w:t>
            </w:r>
            <w:hyperlink w:history="0" r:id="rId10" w:tooltip="Закон Республики Калмыкия от 10.05.2017 N 231-V-З &quot;О внесении изменения в статью 1 Закона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04.05.2017 N 570-V) {КонсультантПлюс}">
              <w:r>
                <w:rPr>
                  <w:sz w:val="20"/>
                  <w:color w:val="0000ff"/>
                </w:rPr>
                <w:t xml:space="preserve">N 231-V-З</w:t>
              </w:r>
            </w:hyperlink>
            <w:r>
              <w:rPr>
                <w:sz w:val="20"/>
                <w:color w:val="392c69"/>
              </w:rPr>
              <w:t xml:space="preserve">,</w:t>
            </w:r>
          </w:p>
          <w:p>
            <w:pPr>
              <w:pStyle w:val="0"/>
              <w:jc w:val="center"/>
            </w:pPr>
            <w:r>
              <w:rPr>
                <w:sz w:val="20"/>
                <w:color w:val="392c69"/>
              </w:rPr>
              <w:t xml:space="preserve">от 21.11.2017 </w:t>
            </w:r>
            <w:hyperlink w:history="0" r:id="rId11" w:tooltip="Закон Республики Калмыкия от 21.11.2017 N 259-V-З &quot;О внесении изменений в некоторые законодательные акты Республики Калмыкия в сфере налогообложения&quot; (принят Постановлением Народного Хурала (Парламента) РК от 21.11.2017 N 656-V) {КонсультантПлюс}">
              <w:r>
                <w:rPr>
                  <w:sz w:val="20"/>
                  <w:color w:val="0000ff"/>
                </w:rPr>
                <w:t xml:space="preserve">N 259-V-З</w:t>
              </w:r>
            </w:hyperlink>
            <w:r>
              <w:rPr>
                <w:sz w:val="20"/>
                <w:color w:val="392c69"/>
              </w:rPr>
              <w:t xml:space="preserve">, от 16.12.2019 </w:t>
            </w:r>
            <w:hyperlink w:history="0" r:id="rId12" w:tooltip="Закон Республики Калмыкия от 16.12.2019 N 83-VI-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3.12.2019 N 244-VI) {КонсультантПлюс}">
              <w:r>
                <w:rPr>
                  <w:sz w:val="20"/>
                  <w:color w:val="0000ff"/>
                </w:rPr>
                <w:t xml:space="preserve">N 83-VI-З</w:t>
              </w:r>
            </w:hyperlink>
            <w:r>
              <w:rPr>
                <w:sz w:val="20"/>
                <w:color w:val="392c69"/>
              </w:rPr>
              <w:t xml:space="preserve">,</w:t>
            </w:r>
          </w:p>
          <w:p>
            <w:pPr>
              <w:pStyle w:val="0"/>
              <w:jc w:val="center"/>
            </w:pPr>
            <w:r>
              <w:rPr>
                <w:sz w:val="20"/>
                <w:color w:val="392c69"/>
              </w:rPr>
              <w:t xml:space="preserve">от 11.10.2022 </w:t>
            </w:r>
            <w:hyperlink w:history="0" r:id="rId13"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N 244-VI-З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Налоговым </w:t>
      </w:r>
      <w:hyperlink w:history="0" r:id="rId14" w:tooltip="&quot;Налоговый кодекс Российской Федерации (часть вторая)&quot; от 05.08.2000 N 117-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устанавливает на территории Республики Калмыкия пониженные ставки по налогу на прибыль организаций в части суммы налога, зачисляемого в бюджет Республики Калмыкия (далее - республиканский бюджет), категории налогоплательщиков, имеющих право на льготу по данному налогу, периоды льготного налогообложения и основания применения налоговой льготы.</w:t>
      </w:r>
    </w:p>
    <w:p>
      <w:pPr>
        <w:pStyle w:val="0"/>
        <w:jc w:val="both"/>
      </w:pPr>
      <w:r>
        <w:rPr>
          <w:sz w:val="20"/>
        </w:rPr>
      </w:r>
    </w:p>
    <w:p>
      <w:pPr>
        <w:pStyle w:val="2"/>
        <w:outlineLvl w:val="0"/>
        <w:ind w:firstLine="540"/>
        <w:jc w:val="both"/>
      </w:pPr>
      <w:r>
        <w:rPr>
          <w:sz w:val="20"/>
        </w:rPr>
        <w:t xml:space="preserve">Статья 1. Ставка налога для отдельных категорий налогоплательщиков</w:t>
      </w:r>
    </w:p>
    <w:p>
      <w:pPr>
        <w:pStyle w:val="0"/>
        <w:jc w:val="both"/>
      </w:pPr>
      <w:r>
        <w:rPr>
          <w:sz w:val="20"/>
        </w:rPr>
      </w:r>
    </w:p>
    <w:bookmarkStart w:id="28" w:name="P28"/>
    <w:bookmarkEnd w:id="28"/>
    <w:p>
      <w:pPr>
        <w:pStyle w:val="0"/>
        <w:ind w:firstLine="540"/>
        <w:jc w:val="both"/>
      </w:pPr>
      <w:r>
        <w:rPr>
          <w:sz w:val="20"/>
        </w:rPr>
        <w:t xml:space="preserve">1. Установить пониженную ставку налога на прибыль организаций, зачисляемого в республиканский бюджет, в размере 13,5 процента (12,5 процента в 2018 - 2020 годах) для отдельных категорий налогоплательщиков, установленных </w:t>
      </w:r>
      <w:hyperlink w:history="0" w:anchor="P30" w:tooltip="2. Пониженная ставка налога на прибыль организаций, зачисляемого в республиканский бюджет, применяется налогоплательщиками, зарегистрированными в качестве юридического лица по адресу места нахождения на территории Республики Калмыкия или состоящими на налоговом учете на территории Республики Калмыкия по месту нахождения обособленных подразделений, осуществляющими деятельность на территории Республики Калмыкия и являющимися:">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5" w:tooltip="Закон Республики Калмыкия от 10.05.2017 N 231-V-З &quot;О внесении изменения в статью 1 Закона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04.05.2017 N 570-V) {КонсультантПлюс}">
        <w:r>
          <w:rPr>
            <w:sz w:val="20"/>
            <w:color w:val="0000ff"/>
          </w:rPr>
          <w:t xml:space="preserve">Закона</w:t>
        </w:r>
      </w:hyperlink>
      <w:r>
        <w:rPr>
          <w:sz w:val="20"/>
        </w:rPr>
        <w:t xml:space="preserve"> Республики Калмыкия от 10.05.2017 N 231-V-З)</w:t>
      </w:r>
    </w:p>
    <w:bookmarkStart w:id="30" w:name="P30"/>
    <w:bookmarkEnd w:id="30"/>
    <w:p>
      <w:pPr>
        <w:pStyle w:val="0"/>
        <w:spacing w:before="200" w:line-rule="auto"/>
        <w:ind w:firstLine="540"/>
        <w:jc w:val="both"/>
      </w:pPr>
      <w:r>
        <w:rPr>
          <w:sz w:val="20"/>
        </w:rPr>
        <w:t xml:space="preserve">2. Пониженная ставка налога на прибыль организаций, зачисляемого в республиканский бюджет, применяется налогоплательщиками, зарегистрированными в качестве юридического лица по адресу места нахождения на территории Республики Калмыкия или состоящими на налоговом учете на территории Республики Калмыкия по месту нахождения обособленных подразделений, осуществляющими деятельность на территории Республики Калмыкия и являющимися:</w:t>
      </w:r>
    </w:p>
    <w:p>
      <w:pPr>
        <w:pStyle w:val="0"/>
        <w:jc w:val="both"/>
      </w:pPr>
      <w:r>
        <w:rPr>
          <w:sz w:val="20"/>
        </w:rPr>
        <w:t xml:space="preserve">(в ред. </w:t>
      </w:r>
      <w:hyperlink w:history="0" r:id="rId16" w:tooltip="Закон Республики Калмыкия от 25.04.2014 N 44-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23.04.2014 N 103-V) {КонсультантПлюс}">
        <w:r>
          <w:rPr>
            <w:sz w:val="20"/>
            <w:color w:val="0000ff"/>
          </w:rPr>
          <w:t xml:space="preserve">Закона</w:t>
        </w:r>
      </w:hyperlink>
      <w:r>
        <w:rPr>
          <w:sz w:val="20"/>
        </w:rPr>
        <w:t xml:space="preserve"> Республики Калмыкия от 25.04.2014 N 44-V-З)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налогоплательщиков, указанных в данном пункте,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 (</w:t>
            </w:r>
            <w:hyperlink w:history="0" w:anchor="P58" w:tooltip="2. В отношении налогоплательщиков, указанных в пункте 1 части 2 статьи 1,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
              <w:r>
                <w:rPr>
                  <w:sz w:val="20"/>
                  <w:color w:val="0000ff"/>
                </w:rPr>
                <w:t xml:space="preserve">часть 2 статьи 2</w:t>
              </w:r>
            </w:hyperlink>
            <w:r>
              <w:rPr>
                <w:sz w:val="20"/>
                <w:color w:val="392c69"/>
              </w:rPr>
              <w:t xml:space="preserve"> данного документа), при этом пониженная ставка налога на прибыль организаций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инвесторов (</w:t>
            </w:r>
            <w:hyperlink w:history="0" w:anchor="P62" w:tooltip="1. В отношении налогоплательщиков, указанных в пункте 1 части 2 статьи 1, пониженная ставка налога на прибыль организаций, установленная настоящим законом,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инвесторов в соответствии с Законом Республики Калмыкия &quot;О государственной поддержке и защите прав субъектов инвестиционной деятельности в Республике Калмыкия&quot;.">
              <w:r>
                <w:rPr>
                  <w:sz w:val="20"/>
                  <w:color w:val="0000ff"/>
                </w:rPr>
                <w:t xml:space="preserve">часть 1 статьи 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0"/>
        <w:spacing w:before="260" w:line-rule="auto"/>
        <w:ind w:firstLine="540"/>
        <w:jc w:val="both"/>
      </w:pPr>
      <w:r>
        <w:rPr>
          <w:sz w:val="20"/>
        </w:rPr>
        <w:t xml:space="preserve">1) организациями, включенными в Реестр инвесторов в соответствии с </w:t>
      </w:r>
      <w:hyperlink w:history="0" r:id="rId17" w:tooltip="Закон Республики Калмыкия от 01.03.2013 N 413-IV-З (ред. от 28.07.2020) &quot;О государственной поддержке и защите прав субъектов инвестиционной деятельности в Республике Калмыкия&quot; (принят Постановлением Народного Хурала (Парламента) РК от 28.02.2013 N 864-IV) {КонсультантПлюс}">
        <w:r>
          <w:rPr>
            <w:sz w:val="20"/>
            <w:color w:val="0000ff"/>
          </w:rPr>
          <w:t xml:space="preserve">Законом</w:t>
        </w:r>
      </w:hyperlink>
      <w:r>
        <w:rPr>
          <w:sz w:val="20"/>
        </w:rPr>
        <w:t xml:space="preserve"> Республики Калмыкия "О государственной поддержке и защите прав субъектов инвестиционной деятельности в Республике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налогоплательщиков, указанных в данном пункте, пониженная ставка налога на прибыль организаций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w:t>
            </w:r>
            <w:hyperlink w:history="0" w:anchor="P64" w:tooltip="2. В отношении налогоплательщиков, указанных в пунктах 2, 4 части 2 статьи 1, пониженная ставка налога на прибыль организаций, установленная настоящим законом,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w:r>
                <w:rPr>
                  <w:sz w:val="20"/>
                  <w:color w:val="0000ff"/>
                </w:rPr>
                <w:t xml:space="preserve">часть 2 статьи 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 w:name="P37"/>
    <w:bookmarkEnd w:id="37"/>
    <w:p>
      <w:pPr>
        <w:pStyle w:val="0"/>
        <w:spacing w:before="260" w:line-rule="auto"/>
        <w:ind w:firstLine="540"/>
        <w:jc w:val="both"/>
      </w:pPr>
      <w:r>
        <w:rPr>
          <w:sz w:val="20"/>
        </w:rPr>
        <w:t xml:space="preserve">2) организациями, осуществляющими туристскую деятельность, выручка которых от туристской деятельности составляет не менее 70 процентов в общей структуре выручки за налоговый период;</w:t>
      </w:r>
    </w:p>
    <w:p>
      <w:pPr>
        <w:pStyle w:val="0"/>
        <w:spacing w:before="200" w:line-rule="auto"/>
        <w:ind w:firstLine="540"/>
        <w:jc w:val="both"/>
      </w:pPr>
      <w:r>
        <w:rPr>
          <w:sz w:val="20"/>
        </w:rPr>
        <w:t xml:space="preserve">3) утратил силу. - </w:t>
      </w:r>
      <w:hyperlink w:history="0" r:id="rId18" w:tooltip="Закон Республики Калмыкия от 21.11.2017 N 259-V-З &quot;О внесении изменений в некоторые законодательные акты Республики Калмыкия в сфере налогообложения&quot; (принят Постановлением Народного Хурала (Парламента) РК от 21.11.2017 N 656-V) {КонсультантПлюс}">
        <w:r>
          <w:rPr>
            <w:sz w:val="20"/>
            <w:color w:val="0000ff"/>
          </w:rPr>
          <w:t xml:space="preserve">Закон</w:t>
        </w:r>
      </w:hyperlink>
      <w:r>
        <w:rPr>
          <w:sz w:val="20"/>
        </w:rPr>
        <w:t xml:space="preserve"> Республики Калмыкия от 21.11.2017 N 259-V-З;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налогоплательщиков, указанных в данном пункте, пониженная ставка налога на прибыль организаций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w:t>
            </w:r>
            <w:hyperlink w:history="0" w:anchor="P64" w:tooltip="2. В отношении налогоплательщиков, указанных в пунктах 2, 4 части 2 статьи 1, пониженная ставка налога на прибыль организаций, установленная настоящим законом,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w:r>
                <w:rPr>
                  <w:sz w:val="20"/>
                  <w:color w:val="0000ff"/>
                </w:rPr>
                <w:t xml:space="preserve">часть 2 статьи 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 w:name="P41"/>
    <w:bookmarkEnd w:id="41"/>
    <w:p>
      <w:pPr>
        <w:pStyle w:val="0"/>
        <w:spacing w:before="260" w:line-rule="auto"/>
        <w:ind w:firstLine="540"/>
        <w:jc w:val="both"/>
      </w:pPr>
      <w:r>
        <w:rPr>
          <w:sz w:val="20"/>
        </w:rPr>
        <w:t xml:space="preserve">4) общественными организациями инвалидов и организациями, в которых:</w:t>
      </w:r>
    </w:p>
    <w:p>
      <w:pPr>
        <w:pStyle w:val="0"/>
        <w:spacing w:before="200" w:line-rule="auto"/>
        <w:ind w:firstLine="540"/>
        <w:jc w:val="both"/>
      </w:pPr>
      <w:r>
        <w:rPr>
          <w:sz w:val="20"/>
        </w:rPr>
        <w:t xml:space="preserve">а) уставной капитал полностью состоит из вкладов общественных организаций инвалидов;</w:t>
      </w:r>
    </w:p>
    <w:p>
      <w:pPr>
        <w:pStyle w:val="0"/>
        <w:spacing w:before="200" w:line-rule="auto"/>
        <w:ind w:firstLine="540"/>
        <w:jc w:val="both"/>
      </w:pPr>
      <w:r>
        <w:rPr>
          <w:sz w:val="20"/>
        </w:rPr>
        <w:t xml:space="preserve">б) численность инвалидов составляет не менее 50 процентов от общего числа работников без учета численности инвалидов, работающих по совместительству, договорам подряда и другим договорам гражданско-правового характера;</w:t>
      </w:r>
    </w:p>
    <w:p>
      <w:pPr>
        <w:pStyle w:val="0"/>
        <w:spacing w:before="200" w:line-rule="auto"/>
        <w:ind w:firstLine="540"/>
        <w:jc w:val="both"/>
      </w:pPr>
      <w:r>
        <w:rPr>
          <w:sz w:val="20"/>
        </w:rPr>
        <w:t xml:space="preserve">в) фактический фонд оплаты труда инвалидов составляет не менее 25 процентов от общего фонда оплаты труда;</w:t>
      </w:r>
    </w:p>
    <w:p>
      <w:pPr>
        <w:pStyle w:val="0"/>
        <w:spacing w:before="200" w:line-rule="auto"/>
        <w:ind w:firstLine="540"/>
        <w:jc w:val="both"/>
      </w:pPr>
      <w:r>
        <w:rPr>
          <w:sz w:val="20"/>
        </w:rPr>
        <w:t xml:space="preserve">5) утратил силу. - </w:t>
      </w:r>
      <w:hyperlink w:history="0" r:id="rId19"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Закон</w:t>
        </w:r>
      </w:hyperlink>
      <w:r>
        <w:rPr>
          <w:sz w:val="20"/>
        </w:rPr>
        <w:t xml:space="preserve"> Республики Калмыкия от 11.10.2022 N 244-VI-З;</w:t>
      </w:r>
    </w:p>
    <w:bookmarkStart w:id="46" w:name="P46"/>
    <w:bookmarkEnd w:id="46"/>
    <w:p>
      <w:pPr>
        <w:pStyle w:val="0"/>
        <w:spacing w:before="200" w:line-rule="auto"/>
        <w:ind w:firstLine="540"/>
        <w:jc w:val="both"/>
      </w:pPr>
      <w:r>
        <w:rPr>
          <w:sz w:val="20"/>
        </w:rPr>
        <w:t xml:space="preserve">6) управляющими компаниями индустриальных (промышленных) парков Республики Калмыкия, выручка которых от деятельности, связанной с созданием, развитием индустриальных (промышленных) парков и (или) их управлением, составляет 70 процентов от общего объема выручки, полученной в результате деятельности, не связанной с созданием, развитием и (или) управлением данных парков за календарный год, согласно данным финансовой отчетности по российским стандартам бухгалтерского учета.</w:t>
      </w:r>
    </w:p>
    <w:p>
      <w:pPr>
        <w:pStyle w:val="0"/>
        <w:jc w:val="both"/>
      </w:pPr>
      <w:r>
        <w:rPr>
          <w:sz w:val="20"/>
        </w:rPr>
        <w:t xml:space="preserve">(п. 6 введен </w:t>
      </w:r>
      <w:hyperlink w:history="0" r:id="rId20" w:tooltip="Закон Республики Калмыкия от 14.05.2015 N 115-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3.05.2015 N 257-V) {КонсультантПлюс}">
        <w:r>
          <w:rPr>
            <w:sz w:val="20"/>
            <w:color w:val="0000ff"/>
          </w:rPr>
          <w:t xml:space="preserve">Законом</w:t>
        </w:r>
      </w:hyperlink>
      <w:r>
        <w:rPr>
          <w:sz w:val="20"/>
        </w:rPr>
        <w:t xml:space="preserve"> Республики Калмыкия от 14.05.2015 N 115-V-З; в ред. </w:t>
      </w:r>
      <w:hyperlink w:history="0" r:id="rId21"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Закона</w:t>
        </w:r>
      </w:hyperlink>
      <w:r>
        <w:rPr>
          <w:sz w:val="20"/>
        </w:rPr>
        <w:t xml:space="preserve"> Республики Калмыкия от 11.10.2022 N 244-VI-З)</w:t>
      </w:r>
    </w:p>
    <w:bookmarkStart w:id="48" w:name="P48"/>
    <w:bookmarkEnd w:id="48"/>
    <w:p>
      <w:pPr>
        <w:pStyle w:val="0"/>
        <w:spacing w:before="200" w:line-rule="auto"/>
        <w:ind w:firstLine="540"/>
        <w:jc w:val="both"/>
      </w:pPr>
      <w:r>
        <w:rPr>
          <w:sz w:val="20"/>
        </w:rPr>
        <w:t xml:space="preserve">7) субъектами народных художественных промыслов Республики Калмыкия.</w:t>
      </w:r>
    </w:p>
    <w:p>
      <w:pPr>
        <w:pStyle w:val="0"/>
        <w:jc w:val="both"/>
      </w:pPr>
      <w:r>
        <w:rPr>
          <w:sz w:val="20"/>
        </w:rPr>
        <w:t xml:space="preserve">(п. 7 введен </w:t>
      </w:r>
      <w:hyperlink w:history="0" r:id="rId22" w:tooltip="Закон Республики Калмыкия от 18.11.2016 N 204-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8.11.2016 N 486-V) {КонсультантПлюс}">
        <w:r>
          <w:rPr>
            <w:sz w:val="20"/>
            <w:color w:val="0000ff"/>
          </w:rPr>
          <w:t xml:space="preserve">Законом</w:t>
        </w:r>
      </w:hyperlink>
      <w:r>
        <w:rPr>
          <w:sz w:val="20"/>
        </w:rPr>
        <w:t xml:space="preserve"> Республики Калмыкия от 18.11.2016 N 204-V-З)</w:t>
      </w:r>
    </w:p>
    <w:p>
      <w:pPr>
        <w:pStyle w:val="0"/>
        <w:spacing w:before="200" w:line-rule="auto"/>
        <w:ind w:firstLine="540"/>
        <w:jc w:val="both"/>
      </w:pPr>
      <w:r>
        <w:rPr>
          <w:sz w:val="20"/>
        </w:rPr>
        <w:t xml:space="preserve">3. - 6. Утратили силу. - </w:t>
      </w:r>
      <w:hyperlink w:history="0" r:id="rId23"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Закон</w:t>
        </w:r>
      </w:hyperlink>
      <w:r>
        <w:rPr>
          <w:sz w:val="20"/>
        </w:rPr>
        <w:t xml:space="preserve"> Республики Калмыкия от 11.10.2022 N 244-VI-З.</w:t>
      </w:r>
    </w:p>
    <w:p>
      <w:pPr>
        <w:pStyle w:val="0"/>
        <w:jc w:val="both"/>
      </w:pPr>
      <w:r>
        <w:rPr>
          <w:sz w:val="20"/>
        </w:rPr>
      </w:r>
    </w:p>
    <w:p>
      <w:pPr>
        <w:pStyle w:val="2"/>
        <w:outlineLvl w:val="0"/>
        <w:ind w:firstLine="540"/>
        <w:jc w:val="both"/>
      </w:pPr>
      <w:r>
        <w:rPr>
          <w:sz w:val="20"/>
        </w:rPr>
        <w:t xml:space="preserve">Статья 2. Основания для применения пониженной ставки налога</w:t>
      </w:r>
    </w:p>
    <w:p>
      <w:pPr>
        <w:pStyle w:val="0"/>
        <w:jc w:val="both"/>
      </w:pPr>
      <w:r>
        <w:rPr>
          <w:sz w:val="20"/>
        </w:rPr>
      </w:r>
    </w:p>
    <w:p>
      <w:pPr>
        <w:pStyle w:val="0"/>
        <w:ind w:firstLine="540"/>
        <w:jc w:val="both"/>
      </w:pPr>
      <w:r>
        <w:rPr>
          <w:sz w:val="20"/>
        </w:rPr>
        <w:t xml:space="preserve">1. Ставка налога, установленная </w:t>
      </w:r>
      <w:hyperlink w:history="0" w:anchor="P28" w:tooltip="1. Установить пониженную ставку налога на прибыль организаций, зачисляемого в республиканский бюджет, в размере 13,5 процента (12,5 процента в 2018 - 2020 годах) для отдельных категорий налогоплательщиков, установленных частью 2 настоящей статьи.">
        <w:r>
          <w:rPr>
            <w:sz w:val="20"/>
            <w:color w:val="0000ff"/>
          </w:rPr>
          <w:t xml:space="preserve">частью 1 статьи 1</w:t>
        </w:r>
      </w:hyperlink>
      <w:r>
        <w:rPr>
          <w:sz w:val="20"/>
        </w:rPr>
        <w:t xml:space="preserve">, применяется в отношении налогоплательщиков:</w:t>
      </w:r>
    </w:p>
    <w:p>
      <w:pPr>
        <w:pStyle w:val="0"/>
        <w:spacing w:before="200" w:line-rule="auto"/>
        <w:ind w:firstLine="540"/>
        <w:jc w:val="both"/>
      </w:pPr>
      <w:r>
        <w:rPr>
          <w:sz w:val="20"/>
        </w:rPr>
        <w:t xml:space="preserve">1) не имеющих задолженности по налогам, подлежащим зачислению в республиканский бюджет, бюджеты муниципальных образований Республики Калмыкия;</w:t>
      </w:r>
    </w:p>
    <w:p>
      <w:pPr>
        <w:pStyle w:val="0"/>
        <w:spacing w:before="200" w:line-rule="auto"/>
        <w:ind w:firstLine="540"/>
        <w:jc w:val="both"/>
      </w:pPr>
      <w:r>
        <w:rPr>
          <w:sz w:val="20"/>
        </w:rPr>
        <w:t xml:space="preserve">2) не находящихся в процессе ликвидации или реорганизации, а также в отношении которых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pPr>
        <w:pStyle w:val="0"/>
        <w:spacing w:before="200" w:line-rule="auto"/>
        <w:ind w:firstLine="540"/>
        <w:jc w:val="both"/>
      </w:pPr>
      <w:r>
        <w:rPr>
          <w:sz w:val="20"/>
        </w:rPr>
        <w:t xml:space="preserve">3) не имеющих просроченной задолженности по выплате заработной платы работникам организации.</w:t>
      </w:r>
    </w:p>
    <w:bookmarkStart w:id="58" w:name="P58"/>
    <w:bookmarkEnd w:id="58"/>
    <w:p>
      <w:pPr>
        <w:pStyle w:val="0"/>
        <w:spacing w:before="200" w:line-rule="auto"/>
        <w:ind w:firstLine="540"/>
        <w:jc w:val="both"/>
      </w:pPr>
      <w:r>
        <w:rPr>
          <w:sz w:val="20"/>
        </w:rPr>
        <w:t xml:space="preserve">2. В отношении налогоплательщиков, указанных в </w:t>
      </w:r>
      <w:hyperlink w:history="0" w:anchor="P34" w:tooltip="1) организациями, включенными в Реестр инвесторов в соответствии с Законом Республики Калмыкия &quot;О государственной поддержке и защите прав субъектов инвестиционной деятельности в Республике Калмыкия&quot;;">
        <w:r>
          <w:rPr>
            <w:sz w:val="20"/>
            <w:color w:val="0000ff"/>
          </w:rPr>
          <w:t xml:space="preserve">пункте 1 части 2 статьи 1</w:t>
        </w:r>
      </w:hyperlink>
      <w:r>
        <w:rPr>
          <w:sz w:val="20"/>
        </w:rPr>
        <w:t xml:space="preserve">,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w:t>
      </w:r>
    </w:p>
    <w:p>
      <w:pPr>
        <w:pStyle w:val="0"/>
        <w:jc w:val="both"/>
      </w:pPr>
      <w:r>
        <w:rPr>
          <w:sz w:val="20"/>
        </w:rPr>
      </w:r>
    </w:p>
    <w:p>
      <w:pPr>
        <w:pStyle w:val="2"/>
        <w:outlineLvl w:val="0"/>
        <w:ind w:firstLine="540"/>
        <w:jc w:val="both"/>
      </w:pPr>
      <w:r>
        <w:rPr>
          <w:sz w:val="20"/>
        </w:rPr>
        <w:t xml:space="preserve">Статья 3. Периоды льготного налогообложения</w:t>
      </w:r>
    </w:p>
    <w:p>
      <w:pPr>
        <w:pStyle w:val="0"/>
        <w:jc w:val="both"/>
      </w:pPr>
      <w:r>
        <w:rPr>
          <w:sz w:val="20"/>
        </w:rPr>
      </w:r>
    </w:p>
    <w:bookmarkStart w:id="62" w:name="P62"/>
    <w:bookmarkEnd w:id="62"/>
    <w:p>
      <w:pPr>
        <w:pStyle w:val="0"/>
        <w:ind w:firstLine="540"/>
        <w:jc w:val="both"/>
      </w:pPr>
      <w:r>
        <w:rPr>
          <w:sz w:val="20"/>
        </w:rPr>
        <w:t xml:space="preserve">1. В отношении налогоплательщиков, указанных в </w:t>
      </w:r>
      <w:hyperlink w:history="0" w:anchor="P34" w:tooltip="1) организациями, включенными в Реестр инвесторов в соответствии с Законом Республики Калмыкия &quot;О государственной поддержке и защите прав субъектов инвестиционной деятельности в Республике Калмыкия&quot;;">
        <w:r>
          <w:rPr>
            <w:sz w:val="20"/>
            <w:color w:val="0000ff"/>
          </w:rPr>
          <w:t xml:space="preserve">пункте 1 части 2 статьи 1</w:t>
        </w:r>
      </w:hyperlink>
      <w:r>
        <w:rPr>
          <w:sz w:val="20"/>
        </w:rPr>
        <w:t xml:space="preserve">, пониженная ставка налога на прибыль организаций, установленная настоящим законом,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инвесторов в соответствии с </w:t>
      </w:r>
      <w:hyperlink w:history="0" r:id="rId24" w:tooltip="Закон Республики Калмыкия от 01.03.2013 N 413-IV-З (ред. от 28.07.2020) &quot;О государственной поддержке и защите прав субъектов инвестиционной деятельности в Республике Калмыкия&quot; (принят Постановлением Народного Хурала (Парламента) РК от 28.02.2013 N 864-IV) {КонсультантПлюс}">
        <w:r>
          <w:rPr>
            <w:sz w:val="20"/>
            <w:color w:val="0000ff"/>
          </w:rPr>
          <w:t xml:space="preserve">Законом</w:t>
        </w:r>
      </w:hyperlink>
      <w:r>
        <w:rPr>
          <w:sz w:val="20"/>
        </w:rPr>
        <w:t xml:space="preserve"> Республики Калмыкия "О государственной поддержке и защите прав субъектов инвестиционной деятельности в Республике Калмыкия".</w:t>
      </w:r>
    </w:p>
    <w:p>
      <w:pPr>
        <w:pStyle w:val="0"/>
        <w:jc w:val="both"/>
      </w:pPr>
      <w:r>
        <w:rPr>
          <w:sz w:val="20"/>
        </w:rPr>
        <w:t xml:space="preserve">(в ред. </w:t>
      </w:r>
      <w:hyperlink w:history="0" r:id="rId25" w:tooltip="Закон Республики Калмыкия от 25.04.2014 N 44-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23.04.2014 N 103-V) {КонсультантПлюс}">
        <w:r>
          <w:rPr>
            <w:sz w:val="20"/>
            <w:color w:val="0000ff"/>
          </w:rPr>
          <w:t xml:space="preserve">Закона</w:t>
        </w:r>
      </w:hyperlink>
      <w:r>
        <w:rPr>
          <w:sz w:val="20"/>
        </w:rPr>
        <w:t xml:space="preserve"> Республики Калмыкия от 25.04.2014 N 44-V-З)</w:t>
      </w:r>
    </w:p>
    <w:bookmarkStart w:id="64" w:name="P64"/>
    <w:bookmarkEnd w:id="64"/>
    <w:p>
      <w:pPr>
        <w:pStyle w:val="0"/>
        <w:spacing w:before="200" w:line-rule="auto"/>
        <w:ind w:firstLine="540"/>
        <w:jc w:val="both"/>
      </w:pPr>
      <w:r>
        <w:rPr>
          <w:sz w:val="20"/>
        </w:rPr>
        <w:t xml:space="preserve">2. В отношении налогоплательщиков, указанных в </w:t>
      </w:r>
      <w:hyperlink w:history="0" w:anchor="P37" w:tooltip="2) организациями, осуществляющими туристскую деятельность, выручка которых от туристской деятельности составляет не менее 70 процентов в общей структуре выручки за налоговый период;">
        <w:r>
          <w:rPr>
            <w:sz w:val="20"/>
            <w:color w:val="0000ff"/>
          </w:rPr>
          <w:t xml:space="preserve">пунктах 2</w:t>
        </w:r>
      </w:hyperlink>
      <w:r>
        <w:rPr>
          <w:sz w:val="20"/>
        </w:rPr>
        <w:t xml:space="preserve">, </w:t>
      </w:r>
      <w:hyperlink w:history="0" w:anchor="P41" w:tooltip="4) общественными организациями инвалидов и организациями, в которых:">
        <w:r>
          <w:rPr>
            <w:sz w:val="20"/>
            <w:color w:val="0000ff"/>
          </w:rPr>
          <w:t xml:space="preserve">4 части 2 статьи 1</w:t>
        </w:r>
      </w:hyperlink>
      <w:r>
        <w:rPr>
          <w:sz w:val="20"/>
        </w:rPr>
        <w:t xml:space="preserve">, пониженная ставка налога на прибыль организаций, установленная настоящим законом,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w:t>
      </w:r>
    </w:p>
    <w:p>
      <w:pPr>
        <w:pStyle w:val="0"/>
        <w:jc w:val="both"/>
      </w:pPr>
      <w:r>
        <w:rPr>
          <w:sz w:val="20"/>
        </w:rPr>
        <w:t xml:space="preserve">(в ред. </w:t>
      </w:r>
      <w:hyperlink w:history="0" r:id="rId26" w:tooltip="Закон Республики Калмыкия от 21.11.2017 N 259-V-З &quot;О внесении изменений в некоторые законодательные акты Республики Калмыкия в сфере налогообложения&quot; (принят Постановлением Народного Хурала (Парламента) РК от 21.11.2017 N 656-V) {КонсультантПлюс}">
        <w:r>
          <w:rPr>
            <w:sz w:val="20"/>
            <w:color w:val="0000ff"/>
          </w:rPr>
          <w:t xml:space="preserve">Закона</w:t>
        </w:r>
      </w:hyperlink>
      <w:r>
        <w:rPr>
          <w:sz w:val="20"/>
        </w:rPr>
        <w:t xml:space="preserve"> Республики Калмыкия от 21.11.2017 N 259-V-З)</w:t>
      </w:r>
    </w:p>
    <w:p>
      <w:pPr>
        <w:pStyle w:val="0"/>
        <w:spacing w:before="200" w:line-rule="auto"/>
        <w:ind w:firstLine="540"/>
        <w:jc w:val="both"/>
      </w:pPr>
      <w:r>
        <w:rPr>
          <w:sz w:val="20"/>
        </w:rPr>
        <w:t xml:space="preserve">3. - 4. Утратили силу. - </w:t>
      </w:r>
      <w:hyperlink w:history="0" r:id="rId27"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Закон</w:t>
        </w:r>
      </w:hyperlink>
      <w:r>
        <w:rPr>
          <w:sz w:val="20"/>
        </w:rPr>
        <w:t xml:space="preserve"> Республики Калмыкия от 11.10.2022 N 244-VI-З.</w:t>
      </w:r>
    </w:p>
    <w:p>
      <w:pPr>
        <w:pStyle w:val="0"/>
        <w:spacing w:before="200" w:line-rule="auto"/>
        <w:ind w:firstLine="540"/>
        <w:jc w:val="both"/>
      </w:pPr>
      <w:r>
        <w:rPr>
          <w:sz w:val="20"/>
        </w:rPr>
        <w:t xml:space="preserve">5. Пониженная ставка налога на прибыль организаций, зачисляемого в республиканский бюджет для организаций, указанных в </w:t>
      </w:r>
      <w:hyperlink w:history="0" w:anchor="P46" w:tooltip="6) управляющими компаниями индустриальных (промышленных) парков Республики Калмыкия, выручка которых от деятельности, связанной с созданием, развитием индустриальных (промышленных) парков и (или) их управлением, составляет 70 процентов от общего объема выручки, полученной в результате деятельности, не связанной с созданием, развитием и (или) управлением данных парков за календарный год, согласно данным финансовой отчетности по российским стандартам бухгалтерского учета.">
        <w:r>
          <w:rPr>
            <w:sz w:val="20"/>
            <w:color w:val="0000ff"/>
          </w:rPr>
          <w:t xml:space="preserve">пункте 6 части 2 статьи 1</w:t>
        </w:r>
      </w:hyperlink>
      <w:r>
        <w:rPr>
          <w:sz w:val="20"/>
        </w:rPr>
        <w:t xml:space="preserve">, применяется четыре последовательных календарных года в течение шести календарных лет, следующих за календарным годом, в котором присвоен статус индустриального (промышленного) парка Республики Калмыкия.</w:t>
      </w:r>
    </w:p>
    <w:p>
      <w:pPr>
        <w:pStyle w:val="0"/>
        <w:jc w:val="both"/>
      </w:pPr>
      <w:r>
        <w:rPr>
          <w:sz w:val="20"/>
        </w:rPr>
        <w:t xml:space="preserve">(часть 5 введена </w:t>
      </w:r>
      <w:hyperlink w:history="0" r:id="rId28" w:tooltip="Закон Республики Калмыкия от 14.05.2015 N 115-V-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3.05.2015 N 257-V) {КонсультантПлюс}">
        <w:r>
          <w:rPr>
            <w:sz w:val="20"/>
            <w:color w:val="0000ff"/>
          </w:rPr>
          <w:t xml:space="preserve">Законом</w:t>
        </w:r>
      </w:hyperlink>
      <w:r>
        <w:rPr>
          <w:sz w:val="20"/>
        </w:rPr>
        <w:t xml:space="preserve"> Республики Калмыкия от 14.05.2015 N 115-V-З; в ред. </w:t>
      </w:r>
      <w:hyperlink w:history="0" r:id="rId29" w:tooltip="Закон Республики Калмыкия от 11.10.2022 N 244-VI-З &quot;О внесении изменений в Закон Республики Калмыкия &quot;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quot; (принят Постановлением Народного Хурала (Парламента) РК от 11.10.2022 N 639-VI) {КонсультантПлюс}">
        <w:r>
          <w:rPr>
            <w:sz w:val="20"/>
            <w:color w:val="0000ff"/>
          </w:rPr>
          <w:t xml:space="preserve">Закона</w:t>
        </w:r>
      </w:hyperlink>
      <w:r>
        <w:rPr>
          <w:sz w:val="20"/>
        </w:rPr>
        <w:t xml:space="preserve"> Республики Калмыкия от 11.10.2022 N 244-VI-З)</w:t>
      </w:r>
    </w:p>
    <w:p>
      <w:pPr>
        <w:pStyle w:val="0"/>
        <w:spacing w:before="200" w:line-rule="auto"/>
        <w:ind w:firstLine="540"/>
        <w:jc w:val="both"/>
      </w:pPr>
      <w:r>
        <w:rPr>
          <w:sz w:val="20"/>
        </w:rPr>
        <w:t xml:space="preserve">6. Пониженная ставка налога на прибыль организаций, зачисляемого в республиканский бюджет для организаций, указанных в </w:t>
      </w:r>
      <w:hyperlink w:history="0" w:anchor="P37" w:tooltip="2) организациями, осуществляющими туристскую деятельность, выручка которых от туристской деятельности составляет не менее 70 процентов в общей структуре выручки за налоговый период;">
        <w:r>
          <w:rPr>
            <w:sz w:val="20"/>
            <w:color w:val="0000ff"/>
          </w:rPr>
          <w:t xml:space="preserve">пунктах 2</w:t>
        </w:r>
      </w:hyperlink>
      <w:r>
        <w:rPr>
          <w:sz w:val="20"/>
        </w:rPr>
        <w:t xml:space="preserve">, </w:t>
      </w:r>
      <w:hyperlink w:history="0" w:anchor="P48" w:tooltip="7) субъектами народных художественных промыслов Республики Калмыкия.">
        <w:r>
          <w:rPr>
            <w:sz w:val="20"/>
            <w:color w:val="0000ff"/>
          </w:rPr>
          <w:t xml:space="preserve">7 части 2 статьи 1</w:t>
        </w:r>
      </w:hyperlink>
      <w:r>
        <w:rPr>
          <w:sz w:val="20"/>
        </w:rPr>
        <w:t xml:space="preserve">, применяется до 31 декабря 2022 года.</w:t>
      </w:r>
    </w:p>
    <w:p>
      <w:pPr>
        <w:pStyle w:val="0"/>
        <w:jc w:val="both"/>
      </w:pPr>
      <w:r>
        <w:rPr>
          <w:sz w:val="20"/>
        </w:rPr>
        <w:t xml:space="preserve">(часть 6 введена </w:t>
      </w:r>
      <w:hyperlink w:history="0" r:id="rId30" w:tooltip="Закон Республики Калмыкия от 16.12.2019 N 83-VI-З &quot;О внесении изменений в отдельные законодательные акты Республики Калмыкия в сфере налогообложения&quot; (принят Постановлением Народного Хурала (Парламента) РК от 13.12.2019 N 244-VI) {КонсультантПлюс}">
        <w:r>
          <w:rPr>
            <w:sz w:val="20"/>
            <w:color w:val="0000ff"/>
          </w:rPr>
          <w:t xml:space="preserve">Законом</w:t>
        </w:r>
      </w:hyperlink>
      <w:r>
        <w:rPr>
          <w:sz w:val="20"/>
        </w:rPr>
        <w:t xml:space="preserve"> Республики Калмыкия от 16.12.2019 N 83-VI-З)</w:t>
      </w:r>
    </w:p>
    <w:p>
      <w:pPr>
        <w:pStyle w:val="0"/>
        <w:jc w:val="both"/>
      </w:pPr>
      <w:r>
        <w:rPr>
          <w:sz w:val="20"/>
        </w:rPr>
      </w:r>
    </w:p>
    <w:p>
      <w:pPr>
        <w:pStyle w:val="2"/>
        <w:outlineLvl w:val="0"/>
        <w:ind w:firstLine="540"/>
        <w:jc w:val="both"/>
      </w:pPr>
      <w:r>
        <w:rPr>
          <w:sz w:val="20"/>
        </w:rPr>
        <w:t xml:space="preserve">Статья 4. Признание утратившими силу отдельных законодательных актов (положений законодательных актов) Республики Калмыкия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31" w:tooltip="Закон Республики Калмыкия от 11.05.1999 N 17-II-З (ред. от 01.03.2013) &quot;О льготах по налогу на прибыль организаций&quot; (принят Народным Хуралом (Парламентом) РК 29.04.1999) ------------ Утратил силу или отменен {КонсультантПлюс}">
        <w:r>
          <w:rPr>
            <w:sz w:val="20"/>
            <w:color w:val="0000ff"/>
          </w:rPr>
          <w:t xml:space="preserve">Закон</w:t>
        </w:r>
      </w:hyperlink>
      <w:r>
        <w:rPr>
          <w:sz w:val="20"/>
        </w:rPr>
        <w:t xml:space="preserve"> Республики Калмыкия от 11 мая 1999 года N 17-II-З "О льготах по налогу на прибыль организаций";</w:t>
      </w:r>
    </w:p>
    <w:p>
      <w:pPr>
        <w:pStyle w:val="0"/>
        <w:spacing w:before="200" w:line-rule="auto"/>
        <w:ind w:firstLine="540"/>
        <w:jc w:val="both"/>
      </w:pPr>
      <w:r>
        <w:rPr>
          <w:sz w:val="20"/>
        </w:rPr>
        <w:t xml:space="preserve">2) </w:t>
      </w:r>
      <w:hyperlink w:history="0" r:id="rId32" w:tooltip="Закон Республики Калмыкия от 06.01.2000 N 48-II-З &quot;О внесении изменений в действующее законодательство Республики Калмыкия&quot; (принят Народным Хуралом (Парламентом) РК 24.12.1999) ------------ Утратил силу или отменен {КонсультантПлюс}">
        <w:r>
          <w:rPr>
            <w:sz w:val="20"/>
            <w:color w:val="0000ff"/>
          </w:rPr>
          <w:t xml:space="preserve">Закон</w:t>
        </w:r>
      </w:hyperlink>
      <w:r>
        <w:rPr>
          <w:sz w:val="20"/>
        </w:rPr>
        <w:t xml:space="preserve"> Республики Калмыкия от 6 января 2000 года N 48-II-З "О внесении изменений в действующее законодательство Республики Калмыкия";</w:t>
      </w:r>
    </w:p>
    <w:p>
      <w:pPr>
        <w:pStyle w:val="0"/>
        <w:spacing w:before="200" w:line-rule="auto"/>
        <w:ind w:firstLine="540"/>
        <w:jc w:val="both"/>
      </w:pPr>
      <w:r>
        <w:rPr>
          <w:sz w:val="20"/>
        </w:rPr>
        <w:t xml:space="preserve">3) </w:t>
      </w:r>
      <w:hyperlink w:history="0" r:id="rId33" w:tooltip="Закон Республики Калмыкия от 13.11.2000 N 89-II-З &quot;О внесении дополнения в Закон Республики Калмыкия &quot;Об установлении ставки налога на прибыль предприятий и организаций&quot; (принят Народным Хуралом (Парламентом) РК 09.11.2000) ------------ Утратил силу или отменен {КонсультантПлюс}">
        <w:r>
          <w:rPr>
            <w:sz w:val="20"/>
            <w:color w:val="0000ff"/>
          </w:rPr>
          <w:t xml:space="preserve">Закон</w:t>
        </w:r>
      </w:hyperlink>
      <w:r>
        <w:rPr>
          <w:sz w:val="20"/>
        </w:rPr>
        <w:t xml:space="preserve"> Республики Калмыкия от 13 ноября 2000 года N 89-II-З "О внесении изменений в Закон Республики Калмыкия "Об установлении ставки налога на прибыль предприятий и организаций";</w:t>
      </w:r>
    </w:p>
    <w:p>
      <w:pPr>
        <w:pStyle w:val="0"/>
        <w:spacing w:before="200" w:line-rule="auto"/>
        <w:ind w:firstLine="540"/>
        <w:jc w:val="both"/>
      </w:pPr>
      <w:r>
        <w:rPr>
          <w:sz w:val="20"/>
        </w:rPr>
        <w:t xml:space="preserve">4) </w:t>
      </w:r>
      <w:hyperlink w:history="0" r:id="rId34" w:tooltip="Закон Республики Калмыкия от 18.01.2001 N 95-II-З (ред. от 29.11.2010) &quot;О внесении изменений и дополнений в действующее законодательство Республики Калмыкия&quot; (принят Народным Хуралом (Парламентом) РК 17.01.2001) ------------ Утратил силу или отменен {КонсультантПлюс}">
        <w:r>
          <w:rPr>
            <w:sz w:val="20"/>
            <w:color w:val="0000ff"/>
          </w:rPr>
          <w:t xml:space="preserve">Закон</w:t>
        </w:r>
      </w:hyperlink>
      <w:r>
        <w:rPr>
          <w:sz w:val="20"/>
        </w:rPr>
        <w:t xml:space="preserve"> Республики Калмыкия от 18 января 2001 года N 95-II-З "О внесении изменений и дополнений в действующее законодательство Республики Калмыкия";</w:t>
      </w:r>
    </w:p>
    <w:p>
      <w:pPr>
        <w:pStyle w:val="0"/>
        <w:spacing w:before="200" w:line-rule="auto"/>
        <w:ind w:firstLine="540"/>
        <w:jc w:val="both"/>
      </w:pPr>
      <w:r>
        <w:rPr>
          <w:sz w:val="20"/>
        </w:rPr>
        <w:t xml:space="preserve">5) </w:t>
      </w:r>
      <w:hyperlink w:history="0" r:id="rId35" w:tooltip="Закон Республики Калмыкия от 20.09.2002 N 229-II-З (ред. от 01.03.2013, с изм. от 04.03.2014) &quot;О внесении изменений и дополнений в отдельные Законы Республики Калмыкия о налогах&quot; (принят Постановлением Народного Хурала (Парламента) РК 18.09.2002 N 737-II) ------------ Недействующая редакция {КонсультантПлюс}">
        <w:r>
          <w:rPr>
            <w:sz w:val="20"/>
            <w:color w:val="0000ff"/>
          </w:rPr>
          <w:t xml:space="preserve">статью 4</w:t>
        </w:r>
      </w:hyperlink>
      <w:r>
        <w:rPr>
          <w:sz w:val="20"/>
        </w:rPr>
        <w:t xml:space="preserve"> Закона Республики Калмыкия от 20 сентября 2002 года N 229-II-З "О внесении изменений и дополнений в отдельные законы Республики Калмыкия о налогах";</w:t>
      </w:r>
    </w:p>
    <w:p>
      <w:pPr>
        <w:pStyle w:val="0"/>
        <w:spacing w:before="200" w:line-rule="auto"/>
        <w:ind w:firstLine="540"/>
        <w:jc w:val="both"/>
      </w:pPr>
      <w:r>
        <w:rPr>
          <w:sz w:val="20"/>
        </w:rPr>
        <w:t xml:space="preserve">6) </w:t>
      </w:r>
      <w:hyperlink w:history="0" r:id="rId36" w:tooltip="Закон Республики Калмыкия от 09.07.2003 N 340-II-З (ред. от 03.11.2011) &quot;О внесении изменений в Законы Республики Калмыкия о налоговых льготах&quot; (принят Постановлением Народного Хурала (Парламента) РК от 3 июля 2003 года N 1007-II) ------------ Утратил силу или отменен {КонсультантПлюс}">
        <w:r>
          <w:rPr>
            <w:sz w:val="20"/>
            <w:color w:val="0000ff"/>
          </w:rPr>
          <w:t xml:space="preserve">Закон</w:t>
        </w:r>
      </w:hyperlink>
      <w:r>
        <w:rPr>
          <w:sz w:val="20"/>
        </w:rPr>
        <w:t xml:space="preserve"> Республики Калмыкия от 9 июля 2003 года N 340-II-З "О внесении изменений в законы Республики Калмыкия о налоговых льготах";</w:t>
      </w:r>
    </w:p>
    <w:p>
      <w:pPr>
        <w:pStyle w:val="0"/>
        <w:spacing w:before="200" w:line-rule="auto"/>
        <w:ind w:firstLine="540"/>
        <w:jc w:val="both"/>
      </w:pPr>
      <w:r>
        <w:rPr>
          <w:sz w:val="20"/>
        </w:rPr>
        <w:t xml:space="preserve">7) </w:t>
      </w:r>
      <w:hyperlink w:history="0" r:id="rId37" w:tooltip="Закон Республики Калмыкия от 25.06.2004 N 31-III-З (ред. от 03.11.2011, с изм. от 04.03.2014) &quot;О внесении изменений и дополнений в отдельные Законы Республики Калмыкия о налогах&quot; (принят Постановлением Народного Хурала (Парламента) РК от 24.06.2004 N 75-III) ------------ Недействующая редакция {КонсультантПлюс}">
        <w:r>
          <w:rPr>
            <w:sz w:val="20"/>
            <w:color w:val="0000ff"/>
          </w:rPr>
          <w:t xml:space="preserve">статьи 1</w:t>
        </w:r>
      </w:hyperlink>
      <w:r>
        <w:rPr>
          <w:sz w:val="20"/>
        </w:rPr>
        <w:t xml:space="preserve"> и </w:t>
      </w:r>
      <w:hyperlink w:history="0" r:id="rId38" w:tooltip="Закон Республики Калмыкия от 25.06.2004 N 31-III-З (ред. от 03.11.2011, с изм. от 04.03.2014) &quot;О внесении изменений и дополнений в отдельные Законы Республики Калмыкия о налогах&quot; (принят Постановлением Народного Хурала (Парламента) РК от 24.06.2004 N 75-III) ------------ Недействующая редакция {КонсультантПлюс}">
        <w:r>
          <w:rPr>
            <w:sz w:val="20"/>
            <w:color w:val="0000ff"/>
          </w:rPr>
          <w:t xml:space="preserve">2</w:t>
        </w:r>
      </w:hyperlink>
      <w:r>
        <w:rPr>
          <w:sz w:val="20"/>
        </w:rPr>
        <w:t xml:space="preserve"> Закона Республики Калмыкия от 25 июня 2004 года N 31-III-З "О внесении изменений и дополнений в отдельные законы Республики Калмыкия о налогах";</w:t>
      </w:r>
    </w:p>
    <w:p>
      <w:pPr>
        <w:pStyle w:val="0"/>
        <w:spacing w:before="200" w:line-rule="auto"/>
        <w:ind w:firstLine="540"/>
        <w:jc w:val="both"/>
      </w:pPr>
      <w:r>
        <w:rPr>
          <w:sz w:val="20"/>
        </w:rPr>
        <w:t xml:space="preserve">8) </w:t>
      </w:r>
      <w:hyperlink w:history="0" r:id="rId39" w:tooltip="Закон Республики Калмыкия от 26.11.2004 N 160-III-З (ред. от 01.03.2013) &quot;О внесении изменений в отдельные Законы Республики Калмыкия о налогах&quot; (принят Постановлением Народного Хурала (Парламента) РК от 26.11.2004 N 478-III) ------------ Утратил силу или отменен {КонсультантПлюс}">
        <w:r>
          <w:rPr>
            <w:sz w:val="20"/>
            <w:color w:val="0000ff"/>
          </w:rPr>
          <w:t xml:space="preserve">Закон</w:t>
        </w:r>
      </w:hyperlink>
      <w:r>
        <w:rPr>
          <w:sz w:val="20"/>
        </w:rPr>
        <w:t xml:space="preserve"> Республики Калмыкия от 26 ноября 2004 года N 160-III-З "О внесении изменений в отдельные законы Республики Калмыкия о налогах";</w:t>
      </w:r>
    </w:p>
    <w:p>
      <w:pPr>
        <w:pStyle w:val="0"/>
        <w:spacing w:before="200" w:line-rule="auto"/>
        <w:ind w:firstLine="540"/>
        <w:jc w:val="both"/>
      </w:pPr>
      <w:r>
        <w:rPr>
          <w:sz w:val="20"/>
        </w:rPr>
        <w:t xml:space="preserve">9) </w:t>
      </w:r>
      <w:hyperlink w:history="0" r:id="rId40" w:tooltip="Закон Республики Калмыкия от 17.02.2006 N 258-III-З (с изм. от 04.03.2014) &quot;О внесении дополнений в некоторые законодательные акты Республики Калмыкия о налогах&quot; (принят Постановлением Народного Хурала (Парламента) РК от 16.02.2006 N 809-III) ------------ Недействующая редакция {КонсультантПлюс}">
        <w:r>
          <w:rPr>
            <w:sz w:val="20"/>
            <w:color w:val="0000ff"/>
          </w:rPr>
          <w:t xml:space="preserve">статью 2</w:t>
        </w:r>
      </w:hyperlink>
      <w:r>
        <w:rPr>
          <w:sz w:val="20"/>
        </w:rPr>
        <w:t xml:space="preserve"> Закона Республики Калмыкия от 17 февраля 2006 года N 258-III-З "О внесении дополнений в некоторые законодательные акты Республики Калмыкия о налогах";</w:t>
      </w:r>
    </w:p>
    <w:p>
      <w:pPr>
        <w:pStyle w:val="0"/>
        <w:spacing w:before="200" w:line-rule="auto"/>
        <w:ind w:firstLine="540"/>
        <w:jc w:val="both"/>
      </w:pPr>
      <w:r>
        <w:rPr>
          <w:sz w:val="20"/>
        </w:rPr>
        <w:t xml:space="preserve">10) </w:t>
      </w:r>
      <w:hyperlink w:history="0" r:id="rId41" w:tooltip="Закон Республики Калмыкия от 28.06.2007 N 363-III-З (ред. от 01.03.2013, с изм. от 04.03.2014) &quot;О внесении изменений в некоторые законодательные акты Республики Калмыкия&quot; (принят Постановлением Народного Хурала (Парламента) РК от 26.06.2007 N 1054-III) ------------ Недействующая редакция {КонсультантПлюс}">
        <w:r>
          <w:rPr>
            <w:sz w:val="20"/>
            <w:color w:val="0000ff"/>
          </w:rPr>
          <w:t xml:space="preserve">статью 4</w:t>
        </w:r>
      </w:hyperlink>
      <w:r>
        <w:rPr>
          <w:sz w:val="20"/>
        </w:rPr>
        <w:t xml:space="preserve"> Закона Республики Калмыкия от 28 июня 2007 года N 363-III-З "О внесении изменений в некоторые законодательные акты Республики Калмыкия";</w:t>
      </w:r>
    </w:p>
    <w:p>
      <w:pPr>
        <w:pStyle w:val="0"/>
        <w:spacing w:before="200" w:line-rule="auto"/>
        <w:ind w:firstLine="540"/>
        <w:jc w:val="both"/>
      </w:pPr>
      <w:r>
        <w:rPr>
          <w:sz w:val="20"/>
        </w:rPr>
        <w:t xml:space="preserve">11) </w:t>
      </w:r>
      <w:hyperlink w:history="0" r:id="rId42" w:tooltip="Закон Республики Калмыкия от 25.04.2008 N 7-IV-З &quot;О внесении изменений в Закон Республики Калмыкия &quot;О ставке налога на прибыль организаций&quot; (принят Постановлением Народного Хурала (Парламента) РК от 24.04.2008 N 37-IV) ------------ Утратил силу или отменен {КонсультантПлюс}">
        <w:r>
          <w:rPr>
            <w:sz w:val="20"/>
            <w:color w:val="0000ff"/>
          </w:rPr>
          <w:t xml:space="preserve">Закон</w:t>
        </w:r>
      </w:hyperlink>
      <w:r>
        <w:rPr>
          <w:sz w:val="20"/>
        </w:rPr>
        <w:t xml:space="preserve"> Республики Калмыкия от 25 апреля 2008 года N 7-IV-З "О внесении изменений в Закон Республики Калмыкия "О ставке налога на прибыль организаций";</w:t>
      </w:r>
    </w:p>
    <w:p>
      <w:pPr>
        <w:pStyle w:val="0"/>
        <w:spacing w:before="200" w:line-rule="auto"/>
        <w:ind w:firstLine="540"/>
        <w:jc w:val="both"/>
      </w:pPr>
      <w:r>
        <w:rPr>
          <w:sz w:val="20"/>
        </w:rPr>
        <w:t xml:space="preserve">12) </w:t>
      </w:r>
      <w:hyperlink w:history="0" r:id="rId43" w:tooltip="Закон Республики Калмыкия от 24.09.2008 N 34-IV-З (с изм. от 04.03.2014) &quot;О внесении изменений в отдельные законодательные акты Республики Калмыкия&quot; (принят Постановлением Народного Хурала (Парламента) РК от 22.09.2008 N 101-IV) ------------ Недействующая редакция {КонсультантПлюс}">
        <w:r>
          <w:rPr>
            <w:sz w:val="20"/>
            <w:color w:val="0000ff"/>
          </w:rPr>
          <w:t xml:space="preserve">статью 2</w:t>
        </w:r>
      </w:hyperlink>
      <w:r>
        <w:rPr>
          <w:sz w:val="20"/>
        </w:rPr>
        <w:t xml:space="preserve"> Закона Республики Калмыкия от 24 сентября 2008 года N 34-IV-З "О внесении изменений в отдельные законодательные акты Республики Калмыкия";</w:t>
      </w:r>
    </w:p>
    <w:p>
      <w:pPr>
        <w:pStyle w:val="0"/>
        <w:spacing w:before="200" w:line-rule="auto"/>
        <w:ind w:firstLine="540"/>
        <w:jc w:val="both"/>
      </w:pPr>
      <w:r>
        <w:rPr>
          <w:sz w:val="20"/>
        </w:rPr>
        <w:t xml:space="preserve">13) </w:t>
      </w:r>
      <w:hyperlink w:history="0" r:id="rId44" w:tooltip="Закон Республики Калмыкия от 01.03.2013 N 414-IV-З (с изм. от 04.03.2014) &quot;О внесении изменений в отдельные законодательные акты Республики Калмыкия о налогах&quot; (принят Постановлением Народного Хурала (Парламента) РК от 28.02.2013 N 865-IV) ------------ Недействующая редакция {КонсультантПлюс}">
        <w:r>
          <w:rPr>
            <w:sz w:val="20"/>
            <w:color w:val="0000ff"/>
          </w:rPr>
          <w:t xml:space="preserve">статью 1</w:t>
        </w:r>
      </w:hyperlink>
      <w:r>
        <w:rPr>
          <w:sz w:val="20"/>
        </w:rPr>
        <w:t xml:space="preserve"> Закона Республики Калмыкия от 1 марта 2013 года N 414-IV-З "О внесении изменений в Закон Республики Калмыкия "О льготах по налогу на прибыль организаций";</w:t>
      </w:r>
    </w:p>
    <w:p>
      <w:pPr>
        <w:pStyle w:val="0"/>
        <w:spacing w:before="200" w:line-rule="auto"/>
        <w:ind w:firstLine="540"/>
        <w:jc w:val="both"/>
      </w:pPr>
      <w:r>
        <w:rPr>
          <w:sz w:val="20"/>
        </w:rPr>
        <w:t xml:space="preserve">14) </w:t>
      </w:r>
      <w:hyperlink w:history="0" r:id="rId45" w:tooltip="Закон Республики Калмыкия от 17.06.2002 N 213-II-З (ред. от 25.04.2008) &quot;О налоговой льготе общественным организациям инвалидов и их предприятиям&quot; (принят Постановлением Народного Хурала (Парламента) РК от 17.06.2002 N 718-II) ------------ Утратил силу или отменен {КонсультантПлюс}">
        <w:r>
          <w:rPr>
            <w:sz w:val="20"/>
            <w:color w:val="0000ff"/>
          </w:rPr>
          <w:t xml:space="preserve">Закон</w:t>
        </w:r>
      </w:hyperlink>
      <w:r>
        <w:rPr>
          <w:sz w:val="20"/>
        </w:rPr>
        <w:t xml:space="preserve"> Республики Калмыкия от 17 июня 2002 года N 213-II-З "О налоговой льготе общественным организациям инвалидов и их предприятиям";</w:t>
      </w:r>
    </w:p>
    <w:p>
      <w:pPr>
        <w:pStyle w:val="0"/>
        <w:spacing w:before="200" w:line-rule="auto"/>
        <w:ind w:firstLine="540"/>
        <w:jc w:val="both"/>
      </w:pPr>
      <w:r>
        <w:rPr>
          <w:sz w:val="20"/>
        </w:rPr>
        <w:t xml:space="preserve">15) </w:t>
      </w:r>
      <w:hyperlink w:history="0" r:id="rId46" w:tooltip="Закон Республики Калмыкия от 25.04.2008 N 8-IV-З &quot;О внесении изменения в Закон Республики Калмыкия &quot;О налоговой льготе общественным организациям инвалидов и их предприятиям&quot; (принят Постановлением Народного Хурала (Парламента) РК от 24.04.2008 N 38-IV) ------------ Утратил силу или отменен {КонсультантПлюс}">
        <w:r>
          <w:rPr>
            <w:sz w:val="20"/>
            <w:color w:val="0000ff"/>
          </w:rPr>
          <w:t xml:space="preserve">Закон</w:t>
        </w:r>
      </w:hyperlink>
      <w:r>
        <w:rPr>
          <w:sz w:val="20"/>
        </w:rPr>
        <w:t xml:space="preserve"> Республики Калмыкия от 25 апреля 2008 года N 8-IV-З "О внесении изменения в Закон Республики Калмыкия "О налоговой льготе общественным организациям инвалидов и их предприятиям";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Пункт 16 статьи 4 фактически утратил силу в связи с принятием </w:t>
            </w:r>
            <w:hyperlink w:history="0" r:id="rId47" w:tooltip="Закон Республики Калмыкия от 18.11.2014 N 79-V-З (ред. от 11.10.2022) &quot;О транспортном налоге&quot; (принят Постановлением Народного Хурала (Парламента) РК от 18.11.2014 N 175-V) {КонсультантПлюс}">
              <w:r>
                <w:rPr>
                  <w:sz w:val="20"/>
                  <w:color w:val="0000ff"/>
                </w:rPr>
                <w:t xml:space="preserve">Закона</w:t>
              </w:r>
            </w:hyperlink>
            <w:r>
              <w:rPr>
                <w:sz w:val="20"/>
                <w:color w:val="392c69"/>
              </w:rPr>
              <w:t xml:space="preserve"> Республики Калмыкия от 18.11.2014 N 79-V-З, признавшего </w:t>
            </w:r>
            <w:hyperlink w:history="0" r:id="rId48" w:tooltip="Закон Республики Калмыкия от 03.07.2006 N 277-III-З (ред. от 04.03.2014) &quot;О внесении изменений и дополнений в Законы Республики Калмыкия о налогах&quot; (принят Постановлением Народного Хурала (Парламента) РК от 27.06.2006 N 862-III) (с изм. и доп., вступившими в силу с 01.01.2015) ------------ Утратил силу или отменен {КонсультантПлюс}">
              <w:r>
                <w:rPr>
                  <w:sz w:val="20"/>
                  <w:color w:val="0000ff"/>
                </w:rPr>
                <w:t xml:space="preserve">Закон</w:t>
              </w:r>
            </w:hyperlink>
            <w:r>
              <w:rPr>
                <w:sz w:val="20"/>
                <w:color w:val="392c69"/>
              </w:rPr>
              <w:t xml:space="preserve"> Республики Калмыкия 03.07.2006 N 277-III-З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49" w:tooltip="Закон Республики Калмыкия от 03.07.2006 N 277-III-З (с изм. от 04.03.2014) &quot;О внесении изменений и дополнений в Законы Республики Калмыкия о налогах&quot; (принят Постановлением Народного Хурала (Парламента) РК от 27.06.2006 N 862-III) ------------ Утратил силу или отменен {КонсультантПлюс}">
        <w:r>
          <w:rPr>
            <w:sz w:val="20"/>
            <w:color w:val="0000ff"/>
          </w:rPr>
          <w:t xml:space="preserve">статью 2</w:t>
        </w:r>
      </w:hyperlink>
      <w:r>
        <w:rPr>
          <w:sz w:val="20"/>
        </w:rPr>
        <w:t xml:space="preserve"> Закона Республики Калмыкия от 3 июля 2006 года N 277-III-З "О внесении изменений и дополнений в законы Республики Калмыкия о налогах".</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2015 года.</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Калмыкия</w:t>
      </w:r>
    </w:p>
    <w:p>
      <w:pPr>
        <w:pStyle w:val="0"/>
        <w:jc w:val="right"/>
      </w:pPr>
      <w:r>
        <w:rPr>
          <w:sz w:val="20"/>
        </w:rPr>
        <w:t xml:space="preserve">А.ОРЛОВ</w:t>
      </w:r>
    </w:p>
    <w:p>
      <w:pPr>
        <w:pStyle w:val="0"/>
        <w:jc w:val="both"/>
      </w:pPr>
      <w:r>
        <w:rPr>
          <w:sz w:val="20"/>
        </w:rPr>
        <w:t xml:space="preserve">Элиста</w:t>
      </w:r>
    </w:p>
    <w:p>
      <w:pPr>
        <w:pStyle w:val="0"/>
        <w:spacing w:before="200" w:line-rule="auto"/>
        <w:jc w:val="both"/>
      </w:pPr>
      <w:r>
        <w:rPr>
          <w:sz w:val="20"/>
        </w:rPr>
        <w:t xml:space="preserve">4 марта 2014 года</w:t>
      </w:r>
    </w:p>
    <w:p>
      <w:pPr>
        <w:pStyle w:val="0"/>
        <w:spacing w:before="200" w:line-rule="auto"/>
        <w:jc w:val="both"/>
      </w:pPr>
      <w:r>
        <w:rPr>
          <w:sz w:val="20"/>
        </w:rPr>
        <w:t xml:space="preserve">N 37-V-З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Калмыкия от 04.03.2014 N 37-V-З</w:t>
            <w:br/>
            <w:t>(ред. от 11.10.2022)</w:t>
            <w:br/>
            <w:t>"Об установлении пониженной ставки налога на прибы...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012464DFCFFD38E27484D2B5732FE6250A30E736401BAF89FB6EDEF98BC206E0E11D35D9E89E06136A7ED88BF159694EB6AFD4BFE9B77A0F265461NFL" TargetMode = "External"/>
	<Relationship Id="rId8" Type="http://schemas.openxmlformats.org/officeDocument/2006/relationships/hyperlink" Target="consultantplus://offline/ref=31012464DFCFFD38E27484D2B5732FE6250A30E7364418A88BFB6EDEF98BC206E0E11D35D9E89E06136A7ED88BF159694EB6AFD4BFE9B77A0F265461NFL" TargetMode = "External"/>
	<Relationship Id="rId9" Type="http://schemas.openxmlformats.org/officeDocument/2006/relationships/hyperlink" Target="consultantplus://offline/ref=31012464DFCFFD38E27484D2B5732FE6250A30E737401FAF8BFB6EDEF98BC206E0E11D35D9E89E06136A7EDE8BF159694EB6AFD4BFE9B77A0F265461NFL" TargetMode = "External"/>
	<Relationship Id="rId10" Type="http://schemas.openxmlformats.org/officeDocument/2006/relationships/hyperlink" Target="consultantplus://offline/ref=6E5DE063FEC224F56935112EB2E484D5B3791A935385ABD8F617214575A355FAD3CB5A5922D3A7D3139CE830F65BD9EBF1B3E1898B6362E53C75097DNDL" TargetMode = "External"/>
	<Relationship Id="rId11" Type="http://schemas.openxmlformats.org/officeDocument/2006/relationships/hyperlink" Target="consultantplus://offline/ref=6E5DE063FEC224F56935112EB2E484D5B3791A935387A8D5F017214575A355FAD3CB5A5922D3A7D3139CE938F65BD9EBF1B3E1898B6362E53C75097DNDL" TargetMode = "External"/>
	<Relationship Id="rId12" Type="http://schemas.openxmlformats.org/officeDocument/2006/relationships/hyperlink" Target="consultantplus://offline/ref=6E5DE063FEC224F56935112EB2E484D5B3791A935483ACD7F117214575A355FAD3CB5A5922D3A7D3139CE830F65BD9EBF1B3E1898B6362E53C75097DNDL" TargetMode = "External"/>
	<Relationship Id="rId13" Type="http://schemas.openxmlformats.org/officeDocument/2006/relationships/hyperlink" Target="consultantplus://offline/ref=6E5DE063FEC224F56935112EB2E484D5B3791A935481ABD9FB1F7C4F7DFA59F8D4C4054E259AABD2139CE838F504DCFEE0EBEC8A967D64FD20770BDC76N4L" TargetMode = "External"/>
	<Relationship Id="rId14" Type="http://schemas.openxmlformats.org/officeDocument/2006/relationships/hyperlink" Target="consultantplus://offline/ref=6E5DE063FEC224F569350F23A488D9D1B476429F5882A787AE487A1822AA5FAD9484031B67DCAFD518C8B97CA80288ACBABEE7949763667FN8L" TargetMode = "External"/>
	<Relationship Id="rId15" Type="http://schemas.openxmlformats.org/officeDocument/2006/relationships/hyperlink" Target="consultantplus://offline/ref=6E5DE063FEC224F56935112EB2E484D5B3791A935385ABD8F617214575A355FAD3CB5A5922D3A7D3139CE830F65BD9EBF1B3E1898B6362E53C75097DNDL" TargetMode = "External"/>
	<Relationship Id="rId16" Type="http://schemas.openxmlformats.org/officeDocument/2006/relationships/hyperlink" Target="consultantplus://offline/ref=6E5DE063FEC224F56935112EB2E484D5B3791A935282ABD2F117214575A355FAD3CB5A5922D3A7D3139CE93FF65BD9EBF1B3E1898B6362E53C75097DNDL" TargetMode = "External"/>
	<Relationship Id="rId17" Type="http://schemas.openxmlformats.org/officeDocument/2006/relationships/hyperlink" Target="consultantplus://offline/ref=6E5DE063FEC224F56935112EB2E484D5B3791A935482A4D8F017214575A355FAD3CB5A5922D3A7D3139CEE31F65BD9EBF1B3E1898B6362E53C75097DNDL" TargetMode = "External"/>
	<Relationship Id="rId18" Type="http://schemas.openxmlformats.org/officeDocument/2006/relationships/hyperlink" Target="consultantplus://offline/ref=6E5DE063FEC224F56935112EB2E484D5B3791A935387A8D5F017214575A355FAD3CB5A5922D3A7D3139CE939F65BD9EBF1B3E1898B6362E53C75097DNDL" TargetMode = "External"/>
	<Relationship Id="rId19" Type="http://schemas.openxmlformats.org/officeDocument/2006/relationships/hyperlink" Target="consultantplus://offline/ref=6E5DE063FEC224F56935112EB2E484D5B3791A935481ABD9FB1F7C4F7DFA59F8D4C4054E259AABD2139CE839FC04DCFEE0EBEC8A967D64FD20770BDC76N4L" TargetMode = "External"/>
	<Relationship Id="rId20" Type="http://schemas.openxmlformats.org/officeDocument/2006/relationships/hyperlink" Target="consultantplus://offline/ref=6E5DE063FEC224F56935112EB2E484D5B3791A935286A8D5F317214575A355FAD3CB5A5922D3A7D3139CE93DF65BD9EBF1B3E1898B6362E53C75097DNDL" TargetMode = "External"/>
	<Relationship Id="rId21" Type="http://schemas.openxmlformats.org/officeDocument/2006/relationships/hyperlink" Target="consultantplus://offline/ref=6E5DE063FEC224F56935112EB2E484D5B3791A935481ABD9FB1F7C4F7DFA59F8D4C4054E259AABD2139CE839FF04DCFEE0EBEC8A967D64FD20770BDC76N4L" TargetMode = "External"/>
	<Relationship Id="rId22" Type="http://schemas.openxmlformats.org/officeDocument/2006/relationships/hyperlink" Target="consultantplus://offline/ref=6E5DE063FEC224F56935112EB2E484D5B3791A935382AFD2F317214575A355FAD3CB5A5922D3A7D3139CE93BF65BD9EBF1B3E1898B6362E53C75097DNDL" TargetMode = "External"/>
	<Relationship Id="rId23" Type="http://schemas.openxmlformats.org/officeDocument/2006/relationships/hyperlink" Target="consultantplus://offline/ref=6E5DE063FEC224F56935112EB2E484D5B3791A935481ABD9FB1F7C4F7DFA59F8D4C4054E259AABD2139CE839F904DCFEE0EBEC8A967D64FD20770BDC76N4L" TargetMode = "External"/>
	<Relationship Id="rId24" Type="http://schemas.openxmlformats.org/officeDocument/2006/relationships/hyperlink" Target="consultantplus://offline/ref=6E5DE063FEC224F56935112EB2E484D5B3791A935482A4D8F017214575A355FAD3CB5A5922D3A7D3139CEF3BF65BD9EBF1B3E1898B6362E53C75097DNDL" TargetMode = "External"/>
	<Relationship Id="rId25" Type="http://schemas.openxmlformats.org/officeDocument/2006/relationships/hyperlink" Target="consultantplus://offline/ref=6E5DE063FEC224F56935112EB2E484D5B3791A935282ABD2F117214575A355FAD3CB5A5922D3A7D3139CEA30F65BD9EBF1B3E1898B6362E53C75097DNDL" TargetMode = "External"/>
	<Relationship Id="rId26" Type="http://schemas.openxmlformats.org/officeDocument/2006/relationships/hyperlink" Target="consultantplus://offline/ref=6E5DE063FEC224F56935112EB2E484D5B3791A935387A8D5F017214575A355FAD3CB5A5922D3A7D3139CE93AF65BD9EBF1B3E1898B6362E53C75097DNDL" TargetMode = "External"/>
	<Relationship Id="rId27" Type="http://schemas.openxmlformats.org/officeDocument/2006/relationships/hyperlink" Target="consultantplus://offline/ref=6E5DE063FEC224F56935112EB2E484D5B3791A935481ABD9FB1F7C4F7DFA59F8D4C4054E259AABD2139CE839FB04DCFEE0EBEC8A967D64FD20770BDC76N4L" TargetMode = "External"/>
	<Relationship Id="rId28" Type="http://schemas.openxmlformats.org/officeDocument/2006/relationships/hyperlink" Target="consultantplus://offline/ref=6E5DE063FEC224F56935112EB2E484D5B3791A935286A8D5F317214575A355FAD3CB5A5922D3A7D3139CE93FF65BD9EBF1B3E1898B6362E53C75097DNDL" TargetMode = "External"/>
	<Relationship Id="rId29" Type="http://schemas.openxmlformats.org/officeDocument/2006/relationships/hyperlink" Target="consultantplus://offline/ref=6E5DE063FEC224F56935112EB2E484D5B3791A935481ABD9FB1F7C4F7DFA59F8D4C4054E259AABD2139CE839FA04DCFEE0EBEC8A967D64FD20770BDC76N4L" TargetMode = "External"/>
	<Relationship Id="rId30" Type="http://schemas.openxmlformats.org/officeDocument/2006/relationships/hyperlink" Target="consultantplus://offline/ref=6E5DE063FEC224F56935112EB2E484D5B3791A935483ACD7F117214575A355FAD3CB5A5922D3A7D3139CE830F65BD9EBF1B3E1898B6362E53C75097DNDL" TargetMode = "External"/>
	<Relationship Id="rId31" Type="http://schemas.openxmlformats.org/officeDocument/2006/relationships/hyperlink" Target="consultantplus://offline/ref=6E5DE063FEC224F56935112EB2E484D5B3791A935283ABD4FA17214575A355FAD3CB5A4B228BABD31082E83EE30D88AD7AN7L" TargetMode = "External"/>
	<Relationship Id="rId32" Type="http://schemas.openxmlformats.org/officeDocument/2006/relationships/hyperlink" Target="consultantplus://offline/ref=6E5DE063FEC224F56935112EB2E484D5B3791A935886AADAA440231420AD50F283914A4F6BDEA5CD139AF63AFD0D78NBL" TargetMode = "External"/>
	<Relationship Id="rId33" Type="http://schemas.openxmlformats.org/officeDocument/2006/relationships/hyperlink" Target="consultantplus://offline/ref=6E5DE063FEC224F56935112EB2E484D5B3791A935182A5D2F94A2B4D2CAF57FDDC945F5E33D3A6D00D9CEE26FF0F8A7ANCL" TargetMode = "External"/>
	<Relationship Id="rId34" Type="http://schemas.openxmlformats.org/officeDocument/2006/relationships/hyperlink" Target="consultantplus://offline/ref=6E5DE063FEC224F56935112EB2E484D5B3791A935183AAD9F117214575A355FAD3CB5A4B228BABD31082E83EE30D88AD7AN7L" TargetMode = "External"/>
	<Relationship Id="rId35" Type="http://schemas.openxmlformats.org/officeDocument/2006/relationships/hyperlink" Target="consultantplus://offline/ref=6E5DE063FEC224F56935112EB2E484D5B3791A935280ADD8F617214575A355FAD3CB5A5922D3A7D3139CED38F65BD9EBF1B3E1898B6362E53C75097DNDL" TargetMode = "External"/>
	<Relationship Id="rId36" Type="http://schemas.openxmlformats.org/officeDocument/2006/relationships/hyperlink" Target="consultantplus://offline/ref=6E5DE063FEC224F56935112EB2E484D5B3791A935184AFD8F617214575A355FAD3CB5A4B228BABD31082E83EE30D88AD7AN7L" TargetMode = "External"/>
	<Relationship Id="rId37" Type="http://schemas.openxmlformats.org/officeDocument/2006/relationships/hyperlink" Target="consultantplus://offline/ref=6E5DE063FEC224F56935112EB2E484D5B3791A935184AFD8F717214575A355FAD3CB5A5922D3A7D3139CE83FF65BD9EBF1B3E1898B6362E53C75097DNDL" TargetMode = "External"/>
	<Relationship Id="rId38" Type="http://schemas.openxmlformats.org/officeDocument/2006/relationships/hyperlink" Target="consultantplus://offline/ref=6E5DE063FEC224F56935112EB2E484D5B3791A935184AFD8F717214575A355FAD3CB5A5922D3A7D3139CE939F65BD9EBF1B3E1898B6362E53C75097DNDL" TargetMode = "External"/>
	<Relationship Id="rId39" Type="http://schemas.openxmlformats.org/officeDocument/2006/relationships/hyperlink" Target="consultantplus://offline/ref=6E5DE063FEC224F56935112EB2E484D5B3791A935280ADD8F717214575A355FAD3CB5A4B228BABD31082E83EE30D88AD7AN7L" TargetMode = "External"/>
	<Relationship Id="rId40" Type="http://schemas.openxmlformats.org/officeDocument/2006/relationships/hyperlink" Target="consultantplus://offline/ref=6E5DE063FEC224F56935112EB2E484D5B3791A935387AAD6F94A2B4D2CAF57FDDC944D5E6BDFA6D3139DE833A95ECCFAA9BEE29495657AF93E7770N8L" TargetMode = "External"/>
	<Relationship Id="rId41" Type="http://schemas.openxmlformats.org/officeDocument/2006/relationships/hyperlink" Target="consultantplus://offline/ref=6E5DE063FEC224F56935112EB2E484D5B3791A935280ADD8F517214575A355FAD3CB5A5922D3A7D3139CEB3EF65BD9EBF1B3E1898B6362E53C75097DNDL" TargetMode = "External"/>
	<Relationship Id="rId42" Type="http://schemas.openxmlformats.org/officeDocument/2006/relationships/hyperlink" Target="consultantplus://offline/ref=6E5DE063FEC224F56935112EB2E484D5B3791A935488A5D9F94A2B4D2CAF57FDDC945F5E33D3A6D00D9CEE26FF0F8A7ANCL" TargetMode = "External"/>
	<Relationship Id="rId43" Type="http://schemas.openxmlformats.org/officeDocument/2006/relationships/hyperlink" Target="consultantplus://offline/ref=6E5DE063FEC224F56935112EB2E484D5B3791A935587A8D8F94A2B4D2CAF57FDDC944D5E6BDFA6D3139DE933A95ECCFAA9BEE29495657AF93E7770N8L" TargetMode = "External"/>
	<Relationship Id="rId44" Type="http://schemas.openxmlformats.org/officeDocument/2006/relationships/hyperlink" Target="consultantplus://offline/ref=6E5DE063FEC224F56935112EB2E484D5B3791A935283ABD5FB17214575A355FAD3CB5A5922D3A7D3139CE83FF65BD9EBF1B3E1898B6362E53C75097DNDL" TargetMode = "External"/>
	<Relationship Id="rId45" Type="http://schemas.openxmlformats.org/officeDocument/2006/relationships/hyperlink" Target="consultantplus://offline/ref=6E5DE063FEC224F56935112EB2E484D5B3791A935581ACD0F94A2B4D2CAF57FDDC945F5E33D3A6D00D9CEE26FF0F8A7ANCL" TargetMode = "External"/>
	<Relationship Id="rId46" Type="http://schemas.openxmlformats.org/officeDocument/2006/relationships/hyperlink" Target="consultantplus://offline/ref=6E5DE063FEC224F56935112EB2E484D5B3791A935581ACD1F94A2B4D2CAF57FDDC945F5E33D3A6D00D9CEE26FF0F8A7ANCL" TargetMode = "External"/>
	<Relationship Id="rId47" Type="http://schemas.openxmlformats.org/officeDocument/2006/relationships/hyperlink" Target="consultantplus://offline/ref=6E5DE063FEC224F56935112EB2E484D5B3791A935481ABD8F11A7C4F7DFA59F8D4C4054E259AABD2139CE831F504DCFEE0EBEC8A967D64FD20770BDC76N4L" TargetMode = "External"/>
	<Relationship Id="rId48" Type="http://schemas.openxmlformats.org/officeDocument/2006/relationships/hyperlink" Target="consultantplus://offline/ref=6E5DE063FEC224F56935112EB2E484D5B3791A935284ABD3F217214575A355FAD3CB5A4B228BABD31082E83EE30D88AD7AN7L" TargetMode = "External"/>
	<Relationship Id="rId49" Type="http://schemas.openxmlformats.org/officeDocument/2006/relationships/hyperlink" Target="consultantplus://offline/ref=6E5DE063FEC224F56935112EB2E484D5B3791A935388A8D3F94A2B4D2CAF57FDDC944D5E6BDFA6D31399EB33A95ECCFAA9BEE29495657AF93E7770N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Калмыкия от 04.03.2014 N 37-V-З
(ред. от 11.10.2022)
"Об установлении пониженной ставки налога на прибыль организаций, зачисляемого в бюджет Республики Калмыкия, для отдельных категорий налогоплательщиков"
(принят Постановлением Народного Хурала (Парламента) РК от 28.02.2014 N 89-V)</dc:title>
  <dcterms:created xsi:type="dcterms:W3CDTF">2023-06-03T11:13:58Z</dcterms:created>
</cp:coreProperties>
</file>