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Хакасия от 08.07.2005 N 50-ЗРХ</w:t>
              <w:br/>
              <w:t xml:space="preserve">(ред. от 14.07.2023)</w:t>
              <w:br/>
              <w:t xml:space="preserve">"О профилактике безнадзорности и правонарушений несовершеннолетних в Республике Хакасия"</w:t>
              <w:br/>
              <w:t xml:space="preserve">(принят ВС РХ 29.06.2005)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июля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50-ЗРХ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ПРОФИЛАКТИКЕ БЕЗНАДЗОРНОСТИ И ПРАВОНАРУШЕНИЙ</w:t>
      </w:r>
    </w:p>
    <w:p>
      <w:pPr>
        <w:pStyle w:val="2"/>
        <w:jc w:val="center"/>
      </w:pPr>
      <w:r>
        <w:rPr>
          <w:sz w:val="20"/>
        </w:rPr>
        <w:t xml:space="preserve">НЕСОВЕРШЕННОЛЕТНИХ 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29 июня 2005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11.10.2005 </w:t>
            </w:r>
            <w:hyperlink w:history="0" r:id="rId7" w:tooltip="Закон Республики Хакасия от 11.10.2005 N 66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10.2005) {КонсультантПлюс}">
              <w:r>
                <w:rPr>
                  <w:sz w:val="20"/>
                  <w:color w:val="0000ff"/>
                </w:rPr>
                <w:t xml:space="preserve">N 66-ЗРХ</w:t>
              </w:r>
            </w:hyperlink>
            <w:r>
              <w:rPr>
                <w:sz w:val="20"/>
                <w:color w:val="392c69"/>
              </w:rPr>
              <w:t xml:space="preserve">, от 26.06.2006 </w:t>
            </w:r>
            <w:hyperlink w:history="0" r:id="rId8" w:tooltip="Закон Республики Хакасия от 26.06.2006 N 24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1.06.2006) {КонсультантПлюс}">
              <w:r>
                <w:rPr>
                  <w:sz w:val="20"/>
                  <w:color w:val="0000ff"/>
                </w:rPr>
                <w:t xml:space="preserve">N 24-ЗРХ</w:t>
              </w:r>
            </w:hyperlink>
            <w:r>
              <w:rPr>
                <w:sz w:val="20"/>
                <w:color w:val="392c69"/>
              </w:rPr>
              <w:t xml:space="preserve">, от 27.09.2007 </w:t>
            </w:r>
            <w:hyperlink w:history="0" r:id="rId9" w:tooltip="Закон Республики Хакасия от 27.09.2007 N 55-ЗРХ &quot;О внесении изменений в статью 13 Закона Республики Хакасия &quot;О профилактике безнадзорности и правонарушений несовершеннолетних в Республике Хакасия&quot; (принят ВС РХ 19.09.2007) {КонсультантПлюс}">
              <w:r>
                <w:rPr>
                  <w:sz w:val="20"/>
                  <w:color w:val="0000ff"/>
                </w:rPr>
                <w:t xml:space="preserve">N 55-ЗРХ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05.05.2008 </w:t>
            </w:r>
            <w:hyperlink w:history="0" r:id="rId10" w:tooltip="Закон Республики Хакасия от 05.05.2008 N 10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3.04.2008) {КонсультантПлюс}">
              <w:r>
                <w:rPr>
                  <w:sz w:val="20"/>
                  <w:color w:val="0000ff"/>
                </w:rPr>
                <w:t xml:space="preserve">N 10-ЗРХ</w:t>
              </w:r>
            </w:hyperlink>
            <w:r>
              <w:rPr>
                <w:sz w:val="20"/>
                <w:color w:val="392c69"/>
              </w:rPr>
              <w:t xml:space="preserve">, от 19.10.2009 </w:t>
            </w:r>
            <w:hyperlink w:history="0" r:id="rId11" w:tooltip="Закон Республики Хакасия от 19.10.2009 N 96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30.09.2009) {КонсультантПлюс}">
              <w:r>
                <w:rPr>
                  <w:sz w:val="20"/>
                  <w:color w:val="0000ff"/>
                </w:rPr>
                <w:t xml:space="preserve">N 96-ЗРХ</w:t>
              </w:r>
            </w:hyperlink>
            <w:r>
              <w:rPr>
                <w:sz w:val="20"/>
                <w:color w:val="392c69"/>
              </w:rPr>
              <w:t xml:space="preserve">, от 25.12.2009 </w:t>
            </w:r>
            <w:hyperlink w:history="0" r:id="rId12" w:tooltip="Закон Республики Хакасия от 25.12.2009 N 146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6.12.2009) {КонсультантПлюс}">
              <w:r>
                <w:rPr>
                  <w:sz w:val="20"/>
                  <w:color w:val="0000ff"/>
                </w:rPr>
                <w:t xml:space="preserve">N 146-ЗРХ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05.04.2011 </w:t>
            </w:r>
            <w:hyperlink w:history="0" r:id="rId13" w:tooltip="Закон Республики Хакасия от 05.04.2011 N 32-ЗРХ (ред. от 02.11.2022) &quot;О приведении отдельных законодательных актов Республики Хакасия в соответствие с Конституцией Республики Хакасия&quot; (принят ВС РХ 23.03.2011) {КонсультантПлюс}">
              <w:r>
                <w:rPr>
                  <w:sz w:val="20"/>
                  <w:color w:val="0000ff"/>
                </w:rPr>
                <w:t xml:space="preserve">N 32-ЗРХ</w:t>
              </w:r>
            </w:hyperlink>
            <w:r>
              <w:rPr>
                <w:sz w:val="20"/>
                <w:color w:val="392c69"/>
              </w:rPr>
              <w:t xml:space="preserve">, от 24.02.2012 </w:t>
            </w:r>
            <w:hyperlink w:history="0" r:id="rId14" w:tooltip="Закон Республики Хакасия от 24.02.2012 N 12-ЗРХ (ред. от 09.03.2016) &quot;О внесении изменений в отдельные законодательные акты Республики Хакасия в связи с принятием Федерального закона &quot;О полиции&quot; (принят ВС РХ 15.02.2012) {КонсультантПлюс}">
              <w:r>
                <w:rPr>
                  <w:sz w:val="20"/>
                  <w:color w:val="0000ff"/>
                </w:rPr>
                <w:t xml:space="preserve">N 12-ЗРХ</w:t>
              </w:r>
            </w:hyperlink>
            <w:r>
              <w:rPr>
                <w:sz w:val="20"/>
                <w:color w:val="392c69"/>
              </w:rPr>
              <w:t xml:space="preserve">, от 05.10.2012 </w:t>
            </w:r>
            <w:hyperlink w:history="0" r:id="rId15" w:tooltip="Закон Республики Хакасия от 05.10.2012 N 88-ЗРХ &quot;О внесении изменения в статью 38(1) Закона Республики Хакасия &quot;О профилактике безнадзорности и правонарушений несовершеннолетних в Республике Хакасия&quot; (принят ВС РХ 26.09.2012) {КонсультантПлюс}">
              <w:r>
                <w:rPr>
                  <w:sz w:val="20"/>
                  <w:color w:val="0000ff"/>
                </w:rPr>
                <w:t xml:space="preserve">N 88-ЗРХ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03.06.2013 </w:t>
            </w:r>
            <w:hyperlink w:history="0" r:id="rId16" w:tooltip="Закон Республики Хакасия от 03.06.2013 N 47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2.05.2013) {КонсультантПлюс}">
              <w:r>
                <w:rPr>
                  <w:sz w:val="20"/>
                  <w:color w:val="0000ff"/>
                </w:rPr>
                <w:t xml:space="preserve">N 47-ЗРХ</w:t>
              </w:r>
            </w:hyperlink>
            <w:r>
              <w:rPr>
                <w:sz w:val="20"/>
                <w:color w:val="392c69"/>
              </w:rPr>
              <w:t xml:space="preserve">, от 26.12.2013 </w:t>
            </w:r>
            <w:hyperlink w:history="0" r:id="rId17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      <w:r>
                <w:rPr>
                  <w:sz w:val="20"/>
                  <w:color w:val="0000ff"/>
                </w:rPr>
                <w:t xml:space="preserve">N 122-ЗРХ</w:t>
              </w:r>
            </w:hyperlink>
            <w:r>
              <w:rPr>
                <w:sz w:val="20"/>
                <w:color w:val="392c69"/>
              </w:rPr>
              <w:t xml:space="preserve">, от 12.05.2015 </w:t>
            </w:r>
            <w:hyperlink w:history="0" r:id="rId18" w:tooltip="Закон Республики Хакасия от 12.05.2015 N 37-ЗРХ &quot;О внесении изменения в статью 13 Закона Республики Хакасия &quot;О профилактике безнадзорности и правонарушений несовершеннолетних в Республике Хакасия&quot; (принят ВС РХ 29.04.2015) {КонсультантПлюс}">
              <w:r>
                <w:rPr>
                  <w:sz w:val="20"/>
                  <w:color w:val="0000ff"/>
                </w:rPr>
                <w:t xml:space="preserve">N 37-ЗРХ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06.11.2015 </w:t>
            </w:r>
            <w:hyperlink w:history="0" r:id="rId19" w:tooltip="Закон Республики Хакасия от 06.11.2015 N 99-ЗРХ &quot;О внесении изменений в статьи 13 и 38(1) Закона Республики Хакасия &quot;О профилактике безнадзорности и правонарушений несовершеннолетних в Республике Хакасия&quot; (принят ВС РХ 28.10.2015) {КонсультантПлюс}">
              <w:r>
                <w:rPr>
                  <w:sz w:val="20"/>
                  <w:color w:val="0000ff"/>
                </w:rPr>
                <w:t xml:space="preserve">N 99-ЗРХ</w:t>
              </w:r>
            </w:hyperlink>
            <w:r>
              <w:rPr>
                <w:sz w:val="20"/>
                <w:color w:val="392c69"/>
              </w:rPr>
              <w:t xml:space="preserve">, от 11.04.2016 </w:t>
            </w:r>
            <w:hyperlink w:history="0" r:id="rId20" w:tooltip="Закон Республики Хакасия от 11.04.2016 N 25-ЗРХ &quot;О внесении изменений в отдельные законодательные акты Республики Хакасия&quot; (принят ВС РХ 30.03.2016) {КонсультантПлюс}">
              <w:r>
                <w:rPr>
                  <w:sz w:val="20"/>
                  <w:color w:val="0000ff"/>
                </w:rPr>
                <w:t xml:space="preserve">N 25-ЗРХ</w:t>
              </w:r>
            </w:hyperlink>
            <w:r>
              <w:rPr>
                <w:sz w:val="20"/>
                <w:color w:val="392c69"/>
              </w:rPr>
              <w:t xml:space="preserve">, от 08.05.2017 </w:t>
            </w:r>
            <w:hyperlink w:history="0" r:id="rId21" w:tooltip="Закон Республики Хакасия от 08.05.2017 N 20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7.04.2017) {КонсультантПлюс}">
              <w:r>
                <w:rPr>
                  <w:sz w:val="20"/>
                  <w:color w:val="0000ff"/>
                </w:rPr>
                <w:t xml:space="preserve">N 20-ЗРХ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20.12.2017 </w:t>
            </w:r>
            <w:hyperlink w:history="0" r:id="rId22" w:tooltip="Закон Республики Хакасия от 20.12.2017 N 10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3.12.2017) {КонсультантПлюс}">
              <w:r>
                <w:rPr>
                  <w:sz w:val="20"/>
                  <w:color w:val="0000ff"/>
                </w:rPr>
                <w:t xml:space="preserve">N 103-ЗРХ</w:t>
              </w:r>
            </w:hyperlink>
            <w:r>
              <w:rPr>
                <w:sz w:val="20"/>
                <w:color w:val="392c69"/>
              </w:rPr>
              <w:t xml:space="preserve">, от 17.12.2018 </w:t>
            </w:r>
            <w:hyperlink w:history="0" r:id="rId23" w:tooltip="Закон Республики Хакасия от 17.12.2018 N 7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2.12.2018) {КонсультантПлюс}">
              <w:r>
                <w:rPr>
                  <w:sz w:val="20"/>
                  <w:color w:val="0000ff"/>
                </w:rPr>
                <w:t xml:space="preserve">N 73-ЗРХ</w:t>
              </w:r>
            </w:hyperlink>
            <w:r>
              <w:rPr>
                <w:sz w:val="20"/>
                <w:color w:val="392c69"/>
              </w:rPr>
              <w:t xml:space="preserve">, от 14.07.2023 </w:t>
            </w:r>
            <w:hyperlink w:history="0" r:id="rId24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      <w:r>
                <w:rPr>
                  <w:sz w:val="20"/>
                  <w:color w:val="0000ff"/>
                </w:rPr>
                <w:t xml:space="preserve">N 62-ЗРХ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законодательством Республики Хакасия регулирует отношения, возникающие в связи с деятельностью по профилактике безнадзорности и правонарушений несовершеннолетних в Республике Хакасия, направлен на защиту детей от факторов, негативно влияющих на их физическое, интеллектуальное, психическое, духовное и нравственное развитие, а также устанавливает порядок образования и деятельности в Республике Хакасия комиссий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6" w:tooltip="Закон Республики Хакасия от 19.10.2009 N 96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30.09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19.10.2009 N 96-ЗРХ)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Политика Республики Хакасия в сфере профилактики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Политика Республики Хакасия - субъекта Российской Федерации в сфере профилактики безнадзорности и правонарушений несовершеннолетних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правовых и социальных гарантий для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материально-техническое, финансовое, научно-методическое, кадровое обеспечение учреждений и органов государственной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1(1).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7" w:tooltip="Закон Республики Хакасия от 20.12.2017 N 10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3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20.12.2017 N 103-ЗРХ)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используются понятия и термины, определенные Федеральным </w:t>
      </w:r>
      <w:hyperlink w:history="0" r:id="rId28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несовершеннолетних"), а также следующее понятие: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индивидуальная программа реабилитации и адаптации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 и семьи, находящихся в социально опасном положении.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Государственная программа Республики Хакасия и муниципальные программы профилактики безнадзорности и правонарушений несовершеннолетних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Республики Хакасия от 08.05.2017 N 20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08.05.2017 N 20-ЗРХ)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Республике Хакасия разрабатывается, утверждается и реализуется государственная программа Республики Хакасия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образований Республики Хакасия вправе разрабатывать муниципальные программы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Финансовое обеспечение профилактики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и программ по реализации профилактики безнадзорности и правонарушений несовершеннолетних в Республике Хакасия осуществляется за счет средств, предусмотренных на эти цели в республиканском бюджете Республики Хакасия и бюджетах муниципальных образований, иных не запрещенных законом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Расходы, связанные с финансированием мероприятий по профилактике безнадзорности и правонарушений несовершеннолетних, указываются в республиканском бюджете Республики Хакасия отдельной строкой и являются защищенными.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мероприятий муниципальных программ профилактики безнадзорности и правонарушений несовершеннолетних осуществляется за счет средств бюджетов соответствующих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31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14.07.2023 N 62-ЗРХ.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Органы и учреждения системы профилактики безнадзорности и правонарушений несовершеннолетних 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систему профилактики безнадзорности и правонарушений несовершеннолетних в Республике Хакасия в соответствии с законодательством Российской Федерации входят расположенные на ее территории: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комиссии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управления социальной защитой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органы государственной власти Республики Хакасия,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2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26.12.2013 N 122-ЗРХ)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органы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органы по делам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исполнительный орган государственной власти Республики Хакасия, уполномоченный в сфере охраны здоровья;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3" w:tooltip="Закон Республики Хакасия от 08.05.2017 N 20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08.05.2017 N 20-ЗРХ)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органы службы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органы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Отдельные функции по профилактике безнадзорности и правонарушений несовершеннолетних в Республике Хакасия осуществляют расположенные на ее территории: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социального обслуживания граждан, в том числе центры социальной помощи семье и детям, центры психологической помощи населению, социальные приюты, специализированные учреждения для несовершеннолетних, нуждающихся в социальной реабилитации;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Хакасия от 11.04.2016 N 25-ЗРХ &quot;О внесении изменений в отдельные законодательные акты Республики Хакасия&quot; (принят ВС РХ 30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11.04.2016 N 25-ЗРХ)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образовательные организации, в том числе организации для детей-сирот и детей, оставшихся без попечения родителей (иных законных представителей), специальные учебно-воспитательные учреждения открытого типа;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5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26.12.2013 N 122-ЗРХ)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медицинские организации, в том числе специализированные;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26.12.2013 N 122-ЗРХ)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центры временного содержания для несовершеннолетних правонарушителей органов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порядке, установленном законодательством Российской Федерации и законодательством Республики Хакасия, в деятельности по профилактике безнадзорности и правонарушений несовершеннолетних в Республике Хакасия в пределах своей компетенции принимают участие расположенные на ее территории: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и учреждения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и учреждения физической культуры, спорта 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уголовно-исполнительные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другие органы и организации в соответствии с законодательством Российской Федерации и законодательством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по правам ребенка в Республике Хакасия в пределах своей компетенции принимает участие в деятельности по профилактике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37" w:tooltip="Закон Республики Хакасия от 03.06.2013 N 47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2.05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03.06.2013 N 47-ЗРХ)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Принципы деятельности по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по профилактике безнадзорности и правонарушений несовершеннолетних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демократизма;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гуманного обращения с несовершеннолетними;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поддержки семьи и взаимодействия с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индивидуального подхода к исправлению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конфиденциальности полученной информации на всех этапах 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ответственности должностных лиц и граждан за нарушение прав и законных интересов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Основные задачи деятельности по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деятельности по профилактике безнадзорности и правонарушений несовершеннолетних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социально-педагогическая реабилитация несовершеннолетних, находящихся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еспублики Хакасия от 20.12.2017 N 10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3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20.12.2017 N 103-ЗРХ)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детей от факторов, негативно влияющих на их физическое, интеллектуальное, психическое, духовное и нравственное развитие.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Закон Республики Хакасия от 19.10.2009 N 96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30.09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19.10.2009 N 96-ЗРХ)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7(1). Утратила силу. - </w:t>
      </w:r>
      <w:hyperlink w:history="0" r:id="rId40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14.07.2023 N 62-ЗРХ.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Законодательство Республики Хакасия 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Хакасия, регулирующее деятельность по профилактике безнадзорности и правонарушений несовершеннолетних, основывается на </w:t>
      </w:r>
      <w:hyperlink w:history="0" r:id="rId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42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24 июня 1999 года N 120-ФЗ "Об основах системы профилактики безнадзорности и правонарушений несовершеннолетних", других федеральных законах и иных нормативных правовых актах Российской Федерации и состоит из настоящего Закона и иных нормативных правовых актов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8(1). Полномочия Верховного Совета Республики Хакасия в сфере профилактики безнадзорности и правонарушений несовершеннолетних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3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Верховного Совета Республики Хакасия в сфере профилактики безнадзорности и правонарушений несовершеннолетних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Республики Хакасия в сфере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соблюдением и исполнением законов Республики Хакасия в сфере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установленных </w:t>
      </w:r>
      <w:hyperlink w:history="0" r:id="rId4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45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Хакасия и законами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8(2). Полномочия Правительства Республики Хакасия в сфере профилактики безнадзорности и правонарушений несовершеннолетних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6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Республики Хакасия в сфере профилактики безнадзорности и правонарушений несовершеннолетних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комиссии по делам несовершеннолетних и защите их прав при Правительстве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порядка рассмотрения комиссиями по делам несовершеннолетних и защите их прав материалов (дел), не связанных с делами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или иных законных представителей, а также лиц, осуществляющих мероприятия с участием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норм и порядка обеспечения за счет средств республиканского бюджета Республики Хакасия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учреждениях системы профилактики безнадзорности и правонарушений несовершеннолетних в Республике Хакасия или муниципальных образований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порядка осуществления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пределах территории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перечня учреждений, работники которых осуществляют перевозку несовершеннолетних, самовольно ушедших из семей, организаций для детей-сирот и детей, оставшихся без попечения родителей, специальных учебно-воспитательных учреждений открытого типа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порядка финансирования деятельности, связанной с перевозкой в пределах территории Республики Хакасия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 в сфере профилактики безнадзорности и правонарушений несовершеннолетних, предусмотренных федеральными законами, иными нормативными правовыми актами Российской Федерации, </w:t>
      </w:r>
      <w:hyperlink w:history="0" r:id="rId47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Хакасия, настоящим Законом и законами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Комиссии по делам несовершеннолетних и защите их прав в системе профилактики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по делам несовершеннолетних и защите их прав (далее - комиссии) являются органами, координирующими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03.06.2013 </w:t>
      </w:r>
      <w:hyperlink w:history="0" r:id="rId48" w:tooltip="Закон Республики Хакасия от 03.06.2013 N 47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2.05.2013) {КонсультантПлюс}">
        <w:r>
          <w:rPr>
            <w:sz w:val="20"/>
            <w:color w:val="0000ff"/>
          </w:rPr>
          <w:t xml:space="preserve">N 47-ЗРХ</w:t>
        </w:r>
      </w:hyperlink>
      <w:r>
        <w:rPr>
          <w:sz w:val="20"/>
        </w:rPr>
        <w:t xml:space="preserve">, от 20.12.2017 </w:t>
      </w:r>
      <w:hyperlink w:history="0" r:id="rId49" w:tooltip="Закон Республики Хакасия от 20.12.2017 N 10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3.12.2017) {КонсультантПлюс}">
        <w:r>
          <w:rPr>
            <w:sz w:val="20"/>
            <w:color w:val="0000ff"/>
          </w:rPr>
          <w:t xml:space="preserve">N 103-ЗРХ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Республике Хакасия создаются: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комиссия по делам несовершеннолетних и защите их прав при Правительстве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комиссии по делам несовершеннолетних и защите их прав в муниципальных районах и городских округах.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Комиссия по делам несовершеннолетних и защите их прав при Правительстве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делам несовершеннолетних и защите их прав при Правительстве Республики Хакасия (далее - республиканская комиссия) создается Правительством Республики Хакасия и является постоянно действующим коллегиальным органом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08.05.2017 </w:t>
      </w:r>
      <w:hyperlink w:history="0" r:id="rId50" w:tooltip="Закон Республики Хакасия от 08.05.2017 N 20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7.04.2017) {КонсультантПлюс}">
        <w:r>
          <w:rPr>
            <w:sz w:val="20"/>
            <w:color w:val="0000ff"/>
          </w:rPr>
          <w:t xml:space="preserve">N 20-ЗРХ</w:t>
        </w:r>
      </w:hyperlink>
      <w:r>
        <w:rPr>
          <w:sz w:val="20"/>
        </w:rPr>
        <w:t xml:space="preserve">, от 14.07.2023 </w:t>
      </w:r>
      <w:hyperlink w:history="0" r:id="rId51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N 62-ЗРХ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республиканской комиссии определяется Правительством Республики Хакасия в количестве не менее 11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Республиканская комиссия состоит из председателя - заместителя Главы Республики Хакасия - Председателя Правительства Республики Хакасия, двух заместителей председателя, ответственного секретаря и иных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05.04.2011 </w:t>
      </w:r>
      <w:hyperlink w:history="0" r:id="rId53" w:tooltip="Закон Республики Хакасия от 05.04.2011 N 32-ЗРХ (ред. от 02.11.2022) &quot;О приведении отдельных законодательных актов Республики Хакасия в соответствие с Конституцией Республики Хакасия&quot; (принят ВС РХ 23.03.2011) {КонсультантПлюс}">
        <w:r>
          <w:rPr>
            <w:sz w:val="20"/>
            <w:color w:val="0000ff"/>
          </w:rPr>
          <w:t xml:space="preserve">N 32-ЗРХ</w:t>
        </w:r>
      </w:hyperlink>
      <w:r>
        <w:rPr>
          <w:sz w:val="20"/>
        </w:rPr>
        <w:t xml:space="preserve">, от 20.12.2017 </w:t>
      </w:r>
      <w:hyperlink w:history="0" r:id="rId54" w:tooltip="Закон Республики Хакасия от 20.12.2017 N 10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3.12.2017) {КонсультантПлюс}">
        <w:r>
          <w:rPr>
            <w:sz w:val="20"/>
            <w:color w:val="0000ff"/>
          </w:rPr>
          <w:t xml:space="preserve">N 103-ЗРХ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республиканской комиссии замещает должность государственной гражданской службы Республики Хакасия и должен иметь высшее юридическое или педагогическое образование.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Республики Хакасия от 20.12.2017 N 10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3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20.12.2017 N 103-ЗРХ)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республиканской комиссии по согласованию входят представители государственных органов и учреждений системы профилактики безнадзорности и правонарушений несовершеннолетних в Республике Хакасия, Уполномоченный по правам ребенка в Республике Хакасия.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Хакасия от 03.06.2013 N 47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2.05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03.06.2013 N 47-ЗРХ)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общественных началах в состав республиканской комиссии могут входить представители иных государственных органов и учреждений, а также негосударственных организаций, занимающихся решением проблем несовершеннолетних и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Положение о республиканской комиссии утверждается Правительством Республики Хакасия с учетом положений Примерного положения о комиссиях по делам несовершеннолетних и защите их прав, утверждаемого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57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Комиссии по делам несовершеннолетних и защите их прав в муниципальных районах и городских округах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по делам несовершеннолетних и защите их прав в муниципальных районах и городских округах (далее - комиссии муниципальных образований) образуются по решению представительных органов муниципальных образований на срок их полномочий и являются постоянно действующими коллегиальными органами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еспублики Хакасия от 08.05.2017 N 20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08.05.2017 N 20-ЗРХ)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комиссии муниципального образования определяется главой муниципального образования с учетом численности несовершеннолетнего населения в возрасте до 18 лет, проживающего на территории муниципального образования, но не менее семи человек, и утверждается представительным органом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муниципального образования состоит из председателя, заместителя председателя, ответственного секретаря, специалиста-инспектора по работе с детьми и иных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комиссии муниципального образования должен иметь юридическое или педагогическое образование и опыт работы с несовершеннолетними не менее трех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Республики Хакасия от 26.06.2006 N 24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1.06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26.06.2006 N 24-ЗРХ)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комиссии муниципального образования по согласованию входят представители органов и учреждений муниципальной системы профилактики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общественных началах в состав комиссии муниципального образования могут входить представители иных муниципальных органов и учреждений, негосударственных организаций, занимающихся решением проблем несовершеннолетних и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Утратила силу. - </w:t>
      </w:r>
      <w:hyperlink w:history="0" r:id="rId60" w:tooltip="Закон Республики Хакасия от 26.06.2006 N 24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1.06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26.06.2006 N 24-ЗРХ.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Положение о комиссии муниципального образования утверждается муниципальным правовым актом с учетом положений Примерного положения о комиссиях по делам несовершеннолетних и защите их прав, утверждаемого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61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12 - 13. Утратили силу. - </w:t>
      </w:r>
      <w:hyperlink w:history="0" r:id="rId62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14.07.2023 N 62-ЗРХ.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Организация и проведение комиссиями муниципальных образований индивидуальной профилактической работы с несовершеннолетними и (или) семьями, находящимися в социально опасном положении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3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муниципальных образований принимают решения об организации в отношении несовершеннолетних и семей, находящихся в социально опасном положении, индивидуальной профилактической работы и контролируют выполнение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Решения, указанные в части 1 настоящей статьи, направляются: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органы, осуществляющие управление в сфере образования, - для устройства несовершеннолетнего, в отношении которого принято решение, в общеобразовательные организации, профессиональные образовательные организации, организации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орган, осуществляющий управление в сфере социальной поддержки и социального обслуживания граждан, - для устройства несовершеннолетнего, в отношении которого принято решение, в специализированные учреждения для несовершеннолетних, нуждающихся в 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органы службы занятости - для оказания помощи несовершеннолетнему, в отношении которого принято решение, в трудоустройстве, получении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обеспечения защиты прав и законных интересов несовершеннолетних, предупреждения причинения вреда их здоровью, половой неприкосновенности и физическому, интеллектуальному, духовному и нравственному развитию комиссии муниципальных образований координируют проведение органами и учреждениями системы профилактики безнадзорности и правонарушений несовершеннолетних в пределах своей компетенции индивидуальной профилактической работы с учетом требований </w:t>
      </w:r>
      <w:hyperlink w:history="0" r:id="rId64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пункта 3 статьи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 в отношении семей, в которых несовершеннолетние проживают с лицами, имеющими судимость за совершение особо тяжких преступлений против жизни и здоровья, а также за совершение преступлений против половой неприкосновенности и половой свободы личности в отношении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Меры воздействия, применяемые комиссиями муниципальных образований к несовершеннолетним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Рассмотрев материалы в отношении несовершеннолетнего, комиссия муниципального образования с учетом мотивов, характера и тяжести совершенного им проступка, особенностей его возраста, социального положения и поведения может применить к нему следующие меры воздействия: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объявить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обязать принести извинение потерпевшему за причинение морального вреда или материального ущерба;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предложить несовершеннолетнему, достигшему возраста четырнадцати лет и имеющему заработок, возместить потерпевшему причиненный материальный ущерб;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назначить административное наказание, предусмотренное </w:t>
      </w:r>
      <w:hyperlink w:history="0" r:id="rId65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</w:t>
      </w:r>
      <w:hyperlink w:history="0" r:id="rId66" w:tooltip="Закон Республики Хакасия от 17.12.2008 N 91-ЗРХ (ред. от 20.11.2023) &quot;Об административных правонарушениях&quot; (принят ВС РХ 10.12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"Об административных правонарушениях";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67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14.07.2023 N 62-ЗРХ;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рекомендовать направить несовершеннолетнего в возрасте от восьми до восемнадцати лет в специальное учебно-воспитательное учреждение открытого типа на основании заключения психолого-медико-педагогической комиссии и при наличии согласия родителей или иных законных представителей несовершеннолетнего, а также согласия несовершеннолетнего, достигшего возраста четырнадцати лет.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11.10.2005 </w:t>
      </w:r>
      <w:hyperlink w:history="0" r:id="rId68" w:tooltip="Закон Республики Хакасия от 11.10.2005 N 66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10.2005) {КонсультантПлюс}">
        <w:r>
          <w:rPr>
            <w:sz w:val="20"/>
            <w:color w:val="0000ff"/>
          </w:rPr>
          <w:t xml:space="preserve">N 66-ЗРХ</w:t>
        </w:r>
      </w:hyperlink>
      <w:r>
        <w:rPr>
          <w:sz w:val="20"/>
        </w:rPr>
        <w:t xml:space="preserve">, от 17.12.2018 </w:t>
      </w:r>
      <w:hyperlink w:history="0" r:id="rId69" w:tooltip="Закон Республики Хакасия от 17.12.2018 N 7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2.12.2018) {КонсультантПлюс}">
        <w:r>
          <w:rPr>
            <w:sz w:val="20"/>
            <w:color w:val="0000ff"/>
          </w:rPr>
          <w:t xml:space="preserve">N 73-ЗРХ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70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14.07.2023 N 62-ЗРХ.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необходимости комиссия муниципального образования может предложить несовершеннолетнему пройти курс лечения, рекомендованный специалистами: наркологом, психиатром, психологом.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71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14.07.2023 N 62-ЗРХ.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Меры воздействия, применяемые комиссиями муниципальных образований к родителям или иным законным представителям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влияющим на их поведение, комиссии муниципальных образований могут применять следующие меры воздействия: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объявить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обязать принести извинение потерпевшему за причинение морального вреда;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предложить возместить потерпевшему причиненный материальный ущерб;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назначить административное наказание, предусмотренное </w:t>
      </w:r>
      <w:hyperlink w:history="0" r:id="rId72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</w:t>
      </w:r>
      <w:hyperlink w:history="0" r:id="rId73" w:tooltip="Закон Республики Хакасия от 17.12.2008 N 91-ЗРХ (ред. от 20.11.2023) &quot;Об административных правонарушениях&quot; (принят ВС РХ 10.12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"Об административных правонарушениях";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приемную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обратиться в суд с заявлением об ограничении или о лишении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обратиться в суд с заявлением о выселении родителей (одного из них) в соответствии с федеральным законодательством, если их проживание на совместной жилой площади с несовершеннолетним, в отношении которого они лишены родительских прав, является невозможным.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Рассмотрение комиссиями муниципальных образований дел об административных правонарушениях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муниципальных образований рассматривают дела об административных правонарушениях, совершенных несовершеннолетними и их родителями или иными законными представителями, отнесенные к их компетенции </w:t>
      </w:r>
      <w:hyperlink w:history="0" r:id="rId74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</w:t>
      </w:r>
      <w:hyperlink w:history="0" r:id="rId75" w:tooltip="Закон Республики Хакасия от 17.12.2008 N 91-ЗРХ (ред. от 20.11.2023) &quot;Об административных правонарушениях&quot; (принят ВС РХ 10.12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"Об административных правонарушениях".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</w:t>
      </w:r>
      <w:hyperlink w:history="0" r:id="rId76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Рассмотрение комиссиями муниципальных образований материалов (дел), не связанных с делами об административных правонарушениях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7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муниципальных образований рассматривают материалы (дела), не связанные с делами об административных правонарушениях, в соответствии с порядком, определенным Правительством Республики Хакасия, если иное не установлено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19 - 26. Утратили силу. - </w:t>
      </w:r>
      <w:hyperlink w:history="0" r:id="rId78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14.07.2023 N 62-ЗРХ.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26(1). Отчеты о работе по профилактике безнадзорности и правонарушений несовершеннолетних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9" w:tooltip="Закон Республики Хакасия от 03.06.2013 N 47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2.05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03.06.2013 N 47-ЗРХ)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Республиканская комиссия ежегодно не позднее 1 марта года, следующего за отчетным периодом, представляет в Правительство Республики Хакасия и в Верховный Совет Республики Хакасия отчет о работе по профилактике безнадзорности и правонарушений несовершеннолетних в Республике Хакасия за предыдущий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муниципальных образований ежегодно не позднее 1 февраля текущего года представляют в Правительство Республики Хакасия, в администрацию муниципального района или городского округа и в представительный орган муниципального района или городского округа отчет о работе по профилактике безнадзорности и правонарушений несовершеннолетних на территории соответствующего муниципального образования за предыдущий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ДЕЯТЕЛЬНОСТЬ ПО ПРОФИЛАКТИКЕ БЕЗНАДЗОРНОСТИ</w:t>
      </w:r>
    </w:p>
    <w:p>
      <w:pPr>
        <w:pStyle w:val="2"/>
        <w:jc w:val="center"/>
      </w:pPr>
      <w:r>
        <w:rPr>
          <w:sz w:val="20"/>
        </w:rPr>
        <w:t xml:space="preserve">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Индивидуальная профилактическая работа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1" w:tooltip="Закон Республики Хакасия от 20.12.2017 N 10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3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20.12.2017 N 103-ЗРХ)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Индивидуальная профилактическая работа проводится в отношении категорий лиц и по основаниям, которые указаны в Федеральном </w:t>
      </w:r>
      <w:hyperlink w:history="0" r:id="rId82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Индивидуальная профилактическая работа в отношении несовершеннолетних, их родителей или иных законных представителей проводится на основе разработанных индивидуальных программ реабилитации и адаптации.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83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Индивидуальные программы реабилитации и адаптации включают в себя сведения, характеризующие личность несовершеннолетнего, родителей или иных законных представителей, и оценку условий их жизни, перечень социальных, педагогических, медицинских, психологических и других мероприятий по реабилитации и адаптации несовершеннолетнего и родителей или иных законных представителей.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84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Индивидуальные программы реабилитации и адаптации утверждаются комиссией муниципального образования по месту жительства несовершеннолетних и семей, находящихся в социально опасном положении, разрабатываются и реализуются специалистами органов и учреждений системы профилактики безнадзорности и правонарушений несовершеннолетних в Республике Хакасия.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85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и учреждения системы профилактики безнадзорности и правонарушений несовершеннолетних в пределах своей компетенции проводят индивидуальную профилактическую работу и предоставляют отчеты о проделанной работе с периодичностью, установленной индивидуальной программой реабилитации и адаптации.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Республики Хакасия от 17.12.2018 N 7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2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17.12.2018 N 73-ЗРХ)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 учреждения системы профилактики безнадзорности и правонарушений несовершеннолетних в течение трех рабочих дней информируют комиссию муниципального образования об обстоятельствах, препятствующих реализации индивидуальной программы реабилитации и адаптации.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Республики Хакасия от 17.12.2018 N 7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2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17.12.2018 N 73-ЗРХ)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муниципального образования с целью координации деятельности органов и учреждений системы профилактики безнадзорности и правонарушений несовершеннолетних имеет право вносить изменения в индивидуальную программу реабилитации и адаптации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Республики Хакасия от 17.12.2018 N 7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2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17.12.2018 N 73-ЗРХ)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условий жизни несовершеннолетнего и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изменения потребности несовершеннолетнего и его семьи в социальных, педагогических, медицинских, психологических и других мероприятиях по реабилитации и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изменения полномочий органов или учреждений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Участие органов и учреждений системы профилактики безнадзорности и правонарушений несовершеннолетних в Республике Хакасия в выявлении несовершеннолетних и семей, находящихся в социально опасном положении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9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14.07.2023 N 62-ЗРХ)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 учреждения системы профилактики безнадзорности и правонарушений несовершеннолетних в Республике Хакасия в пределах своей компетенции выявляют несовершеннолетних и семей, находящихся в социально опасном положении, в том числе с использованием информации, полученной от населения, из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от населения о несовершеннолетних и семьях, находящихся в социально опасном положении, и местах их нахождения может поступать в ходе проведения приема граждан, устных и письменных обращений в органы и учреждения системы профилактики безнадзорности и правонарушений несовершеннолетних в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 учреждения системы профилактики безнадзорности и правонарушений несовершеннолетних в Республике Хакасия в пределах своей компетенции ведут персональный учет несовершеннолетних и семей, находящихся в социально опасном положении, организуют и проводят с ними индивидуальную профилактическую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и учреждения системы профилактики безнадзорности и правонарушений несовершеннолетних в Республике Хакасия, получившие сведения о несовершеннолетнем и (или) его семье, находящихся в социально опасном положении, в том числе в случае обращения несовершеннолетнего самостоятельно, в пределах своей компетенции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принять меры по оказанию несовершеннолетнему помощи и защите его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принять меры к временному устройству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передать информацию о несовершеннолетнем и (или) его семье в комиссию муниципального образования, а также в иные органы и учреждения системы профилактики безнадзорности и правонарушений несовершеннолетних в соответствии с направлением их деятельности и в зависимости от характера ситуации, в которой оказался несовершеннолетний, в течение трех суток;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необходимых случаях обеспечить предоставление несовершеннолетнему питания и ночлега.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Организации социального обслуживания граждан, к которым относятся центры социальной помощи семье и детям, службы экстренной психологической помощи и иные организации социального обслуживания граждан, в соответствии с положениями о них предоставляют социальные услуги несовершеннолетним, находящимся в социально опасном положении и (или)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исполнительным органом Республики Хакасия, уполномоченным в сфере социального обслуживания.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Утратила силу. - </w:t>
      </w:r>
      <w:hyperlink w:history="0" r:id="rId90" w:tooltip="Закон Республики Хакасия от 14.07.2023 N 6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14.07.2023 N 62-ЗРХ.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Устройство несовершеннолетних в возрасте до четырех лет, оставшихся без попечения родителей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Дети в возрасте до четырех лет, заблудившиеся, подкинутые или лишившиеся родительского попечения по другой причине, передаются в медицинские организации для выхаживания, содержания и воспитания. Медицинские организации организуют круглосуточный прием таких детей, их медицинское обследование, в необходимых случаях - лечение, а также оказывают содействие органам опеки и попечительства в устройстве таких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26.12.2013 </w:t>
      </w:r>
      <w:hyperlink w:history="0" r:id="rId91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N 122-ЗРХ</w:t>
        </w:r>
      </w:hyperlink>
      <w:r>
        <w:rPr>
          <w:sz w:val="20"/>
        </w:rPr>
        <w:t xml:space="preserve">, от 11.04.2016 </w:t>
      </w:r>
      <w:hyperlink w:history="0" r:id="rId92" w:tooltip="Закон Республики Хакасия от 11.04.2016 N 25-ЗРХ &quot;О внесении изменений в отдельные законодательные акты Республики Хакасия&quot; (принят ВС РХ 30.03.2016) {КонсультантПлюс}">
        <w:r>
          <w:rPr>
            <w:sz w:val="20"/>
            <w:color w:val="0000ff"/>
          </w:rPr>
          <w:t xml:space="preserve">N 25-ЗРХ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опеки и попечительства оформляют документы для устройства детей в возрасте до четырех лет, находящихся в медицинских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26.12.2013 N 122-ЗРХ)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Осуществление медицинского обследования несовершеннолетних, лишившихся родительского попечения, и оказание им медицинской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Руководители специализированных учреждений для несовершеннолетних, нуждающихся в социальной реабилитации, организуют прием, санитарную обработку, медицинское обследование поступивших в специализированное учреждение несовершеннолетних для своевременного выявления заболеваний и травм, в том числе следов насилия, а также признаков, свидетельствующих об употреблении наркотиков. По результатам медицинского обследования должны быть оформлены медицинские документы для дальнейшего устройства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Медицинские организации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26.12.2013 </w:t>
      </w:r>
      <w:hyperlink w:history="0" r:id="rId94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N 122-ЗРХ</w:t>
        </w:r>
      </w:hyperlink>
      <w:r>
        <w:rPr>
          <w:sz w:val="20"/>
        </w:rPr>
        <w:t xml:space="preserve">, от 11.04.2016 </w:t>
      </w:r>
      <w:hyperlink w:history="0" r:id="rId95" w:tooltip="Закон Республики Хакасия от 11.04.2016 N 25-ЗРХ &quot;О внесении изменений в отдельные законодательные акты Республики Хакасия&quot; (принят ВС РХ 30.03.2016) {КонсультантПлюс}">
        <w:r>
          <w:rPr>
            <w:sz w:val="20"/>
            <w:color w:val="0000ff"/>
          </w:rPr>
          <w:t xml:space="preserve">N 25-ЗРХ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Выявление учащихся образовательных организаций, находящихся в социально опасном положении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26.12.2013 N 122-ЗРХ)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Педагогические, руководящие и иные работники образовательных организаций 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выяснению причин возникшей ситуации. Если несовершеннолетний и его семья оказались в социально опасном положении, соответствующие сведения передаются в комиссию муниципального образования для занесения в республиканский банк данных о семьях, находящихся в социально опасном положении, и принятия необходимых мер по оказанию помощи несовершеннолетнему.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26.12.2013 N 122-ЗРХ)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профилактики безнадзорности и правонарушений несовершеннолетних в государственных и муниципальных общеобразовательных организациях, профессиональных образовательных организациях может предусматриваться должность социального педагога для работы с семьями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26.12.2013 N 122-ЗРХ)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Обеспечение прав и интересов несовершеннолетнего при отчислении его из организации, осуществляющей образовательную деятельность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9" w:tooltip="Закон Республики Хакасия от 17.12.2018 N 7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2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17.12.2018 N 73-ЗРХ)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муниципального образования. Решение об отчислении детей-сирот и детей, оставшихся без попечения родителей, принимается с согласия комиссии муниципального образования и органа опеки и попечительства.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согласию родителей (законных представителей) несовершеннолетнего обучающегося, комиссии муниципального образования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муниципального образования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Органы, осуществляющие управление в сфере образования, ведут учет несовершеннолетних, не охваченных обучением.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муниципального образования в течение года после принятия решения об отчислении несовершеннолетнего из организации, осуществляющей образовательную деятельность, ежемесячно осуществляет контроль за его работой или учебой по новому месту работы или учебы.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Приоритетность семейного воспитания несовершеннолетнего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опеки и попечительства при решении вопроса об устройстве детей, оставшихся без попечения родителей, совместно с органами внутренних дел принимают меры к отысканию родственников для решения вопроса о возможности передачи детей под опеку в их семьи. Если такая возможность отсутствует, то при устройстве детей предпочтение отдается различным формам семейного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Устройство несовершеннолетних, оставшихся без родительского попечения, в организации для детей-сирот и детей, оставшихся без попечения родителей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26.12.2013 N 122-ЗРХ)</w:t>
      </w:r>
    </w:p>
    <w:p>
      <w:pPr>
        <w:pStyle w:val="0"/>
        <w:jc w:val="both"/>
      </w:pPr>
      <w:r>
        <w:rPr>
          <w:sz w:val="20"/>
        </w:rPr>
      </w:r>
    </w:p>
    <w:bookmarkStart w:id="306" w:name="P306"/>
    <w:bookmarkEnd w:id="306"/>
    <w:p>
      <w:pPr>
        <w:pStyle w:val="0"/>
        <w:ind w:firstLine="540"/>
        <w:jc w:val="both"/>
      </w:pPr>
      <w:r>
        <w:rPr>
          <w:sz w:val="20"/>
        </w:rPr>
        <w:t xml:space="preserve">1. Несовершеннолетние в случаях смерти родителей, лишения их родительских прав, ограничения их в родительских правах, признания родителей недееспособными, длительной болезни родителей, уклонения родителей от воспитания детей, а также в других случаях отсутствия родительского попечения принимаются для содержания, воспитания, обучения, последующего устройства и подготовки к самостоятельной жизни в организации для детей-сирот и детей, оставшихся без попечения родителей.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26.12.2013 N 122-ЗРХ)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Несовершеннолетние, имеющие родителей или иных законных представителей, проживающие в семьях, пострадавших от стихийных бедствий, либо являющиеся детьми одиноких матерей (отцов), безработных, беженцев или вынужденных переселенцев, принимаются в организации, указанные в </w:t>
      </w:r>
      <w:hyperlink w:history="0" w:anchor="P306" w:tooltip="1. Несовершеннолетние в случаях смерти родителей, лишения их родительских прав, ограничения их в родительских правах, признания родителей недееспособными, длительной болезни родителей, уклонения родителей от воспитания детей, а также в других случаях отсутствия родительского попечения принимаются для содержания, воспитания, обучения, последующего устройства и подготовки к самостоятельной жизни в организации для детей-сирот и детей, оставшихся без попечения родителей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для содержания, воспитания и обучения на срок не более одного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26.12.2013 N 122-ЗРХ)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Беспризорные и безнадзорные несовершеннолетние до решения органами опеки вопроса об их постоянном устройстве или возвращении в семью временно помещаются в специализированные детские учреждения, определенные Правительством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Обеспечение психолого-медико-педагогического обследования несовершеннолетнего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03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 органы, осуществляющие управление в сфере образования, создают психолого-медико-педагогические комиссии, которые выявляют несовершеннолетних с ограниченными возможностями здоровья и (или) отклонениями в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Республики Хакасия от 05.05.2008 N 10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3.04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05.05.2008 N 10-ЗРХ)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заносятся в учетную карту несовершеннолетнего, находящегося в социально опасном положении, и учитываются при составлении индивидуальной программы реабилитации и адаптации несовершеннолетнего.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психолого-медико-педагогических комиссий регулируется законодательством Российской Федерации и законодательством Республики Хакасия, положением о психолого-медико-педагогических комиссиях в Республике Хакасия, утверждаемым Правительством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Несовершеннолетние имеют право на диагностическое обследование и консультацию для своевременного обнаружения ограниченных возможностей здоровья и (или) отклонений в поведении и оказания психолого-медико-педагогической помощи. Дети старше четырнадцати лет могут обратиться за направлением на обследование самостоятельно.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Закон Республики Хакасия от 05.05.2008 N 10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3.04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05.05.2008 N 10-ЗРХ)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Заключение психолого-медико-педагогической комиссии является документом, подтверждающим право несовершеннолетнего с ограниченными возможностями здоровья и (или) отклонениями в поведении на обеспечение специальных условий для получения им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Республики Хакасия от 05.05.2008 N 10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3.04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05.05.2008 N 10-ЗРХ)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несогласия с заключением муниципальной психолого-медико-педагогической комиссии родители или иные законные представители несовершеннолетнего могут обратиться в республиканскую психолого-медико-педагогическую комиссию.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37. Организация досуга и занятости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организации досуга и занятости несовершеннолетних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организации органов по делам молодежи участвуют в профилактике безнадзорности и правонарушений несовершеннолетних путем организации секций, клубов, объединений, работающих с несовершеннолетними, проведения других мероприятий, направленных на формирование у несовершеннолетних уважения к законам, навыков правомерного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 учреждения культуры, досуга, спорта и туризма 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38. Обеспечение условий для организации досуга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Организацию работы с несовершеннолетними по месту жительства осуществляют специалисты по социально-воспитательной и досуговой работе с детьми, подростками, молодежью соответствующей комиссии по делам несовершеннолетних и защите их прав в соответствующем муниципальном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Использование с нарушением требований федерального законодательства молодежных и детских центров, клубов, оздоровительных лагерей, турбаз и других учреждений, ведущих работу с детьми и молодежью, зданий, сооружений, оборудования и земельных участков этих учреждений, а также необоснованное изъятие у указанных учреждений закрепленных за ними или арендуемых ими зданий и помещений влечет ответственность, установленную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Республики Хакасия от 11.10.2005 N 66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05.10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11.10.2005 N 66-ЗРХ)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органы, предприятия, учреждения и организации, должностные лица, получившие постановления комиссий по делам несовершеннолетних и защите их прав по предупреждению правонарушений несовершеннолетних, по вопросам, отнесенным к их компетенции, обязаны в течение десяти дней сообщить о мерах, принятых во исполнение указанных постановлений, а также информацию по названным вопросам.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Республики Хакасия от 24.02.2012 N 12-ЗРХ (ред. от 09.03.2016) &quot;О внесении изменений в отдельные законодательные акты Республики Хакасия в связи с принятием Федерального закона &quot;О полиции&quot; (принят ВС РХ 15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24.02.2012 N 12-ЗРХ)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38(1).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9" w:tooltip="Закон Республики Хакасия от 19.10.2009 N 96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30.09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19.10.2009 N 96-ЗРХ)</w:t>
      </w:r>
    </w:p>
    <w:p>
      <w:pPr>
        <w:pStyle w:val="0"/>
        <w:jc w:val="both"/>
      </w:pPr>
      <w:r>
        <w:rPr>
          <w:sz w:val="20"/>
        </w:rPr>
      </w:r>
    </w:p>
    <w:bookmarkStart w:id="340" w:name="P340"/>
    <w:bookmarkEnd w:id="340"/>
    <w:p>
      <w:pPr>
        <w:pStyle w:val="0"/>
        <w:ind w:firstLine="540"/>
        <w:jc w:val="both"/>
      </w:pPr>
      <w:r>
        <w:rPr>
          <w:sz w:val="20"/>
        </w:rPr>
        <w:t xml:space="preserve">1. 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только товаров сексуального характера, в пивных ресторанах, винных и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25.12.2009 </w:t>
      </w:r>
      <w:hyperlink w:history="0" r:id="rId110" w:tooltip="Закон Республики Хакасия от 25.12.2009 N 146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6.12.2009) {КонсультантПлюс}">
        <w:r>
          <w:rPr>
            <w:sz w:val="20"/>
            <w:color w:val="0000ff"/>
          </w:rPr>
          <w:t xml:space="preserve">N 146-ЗРХ</w:t>
        </w:r>
      </w:hyperlink>
      <w:r>
        <w:rPr>
          <w:sz w:val="20"/>
        </w:rPr>
        <w:t xml:space="preserve">, от 06.11.2015 </w:t>
      </w:r>
      <w:hyperlink w:history="0" r:id="rId111" w:tooltip="Закон Республики Хакасия от 06.11.2015 N 99-ЗРХ &quot;О внесении изменений в статьи 13 и 38(1) Закона Республики Хакасия &quot;О профилактике безнадзорности и правонарушений несовершеннолетних в Республике Хакасия&quot; (принят ВС РХ 28.10.2015) {КонсультантПлюс}">
        <w:r>
          <w:rPr>
            <w:sz w:val="20"/>
            <w:color w:val="0000ff"/>
          </w:rPr>
          <w:t xml:space="preserve">N 99-ЗРХ</w:t>
        </w:r>
      </w:hyperlink>
      <w:r>
        <w:rPr>
          <w:sz w:val="20"/>
        </w:rPr>
        <w:t xml:space="preserve">)</w:t>
      </w:r>
    </w:p>
    <w:bookmarkStart w:id="342" w:name="P342"/>
    <w:bookmarkEnd w:id="3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допускается нахождение детей (лиц, не достигших возраста 16 лет) в ночное время (с 22 до 6 часов местного времени - в период с 1 сентября по 30 апреля и с 23 до 6 часов местного времени - в период с 1 мая по 31 августа)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Республики Хакасия от 06.11.2015 N 99-ЗРХ &quot;О внесении изменений в статьи 13 и 38(1) Закона Республики Хакасия &quot;О профилактике безнадзорности и правонарушений несовершеннолетних в Республике Хакасия&quot; (принят ВС РХ 28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06.11.2015 N 99-ЗРХ)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 Помимо вышеперечисленных, под общественными и иными местами в настоящей статье понимаются места общего пользования в жилых домах - межквартирные лестничные площадки, лестницы, лифты, коридоры, технические этажи, чердаки, подвалы, крыши; территории, прилегающие к жилым домам, в том числе детские площадки, спортивные сооружения; территории образовательных организаций; территории аэропортов, вокзалов, пристаней; пляжи; зоны отдыха; культовые здания и сооружения; остановки общественного транспорта городского и пригородного сообщения; автозаправочные станции.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26.12.2013 N 122-ЗРХ)</w:t>
      </w:r>
    </w:p>
    <w:p>
      <w:pPr>
        <w:pStyle w:val="0"/>
        <w:jc w:val="both"/>
      </w:pPr>
      <w:r>
        <w:rPr>
          <w:sz w:val="20"/>
        </w:rPr>
      </w:r>
    </w:p>
    <w:bookmarkStart w:id="347" w:name="P347"/>
    <w:bookmarkEnd w:id="347"/>
    <w:p>
      <w:pPr>
        <w:pStyle w:val="0"/>
        <w:ind w:firstLine="540"/>
        <w:jc w:val="both"/>
      </w:pPr>
      <w:r>
        <w:rPr>
          <w:sz w:val="20"/>
        </w:rPr>
        <w:t xml:space="preserve">3. В случае обнаружения ребенка в местах, указанных в </w:t>
      </w:r>
      <w:hyperlink w:history="0" w:anchor="P340" w:tooltip="1. 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лько товаров сексуального характера, в пивных ресторанах, винных и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..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342" w:tooltip="2. Не допускается нахождение детей (лиц, не достигших возраста 16 лет) в ночное время (с 22 до 6 часов местного времени - в период с 1 сентября по 30 апреля и с 23 до 6 часов местного времени - в период с 1 мая по 31 августа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в нарушение установленных требований руководители объектов, граждане, осуществляющие предпринимательскую деятельность без образования юридического лица, сотрудники (работники) перечисленных объектов обязаны незамедлительно уведомить об этом родителей (лиц, их заменяющих) или лиц, осуществляющих мероприятия с участием детей, и (или) органы внутренних дел.</w:t>
      </w:r>
    </w:p>
    <w:bookmarkStart w:id="348" w:name="P348"/>
    <w:bookmarkEnd w:id="3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Уполномоченные должностные лица органов внутренних дел в случае обнаружения несовершеннолетнего в местах, указанных в </w:t>
      </w:r>
      <w:hyperlink w:history="0" w:anchor="P340" w:tooltip="1. 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лько товаров сексуального характера, в пивных ресторанах, винных и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..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342" w:tooltip="2. Не допускается нахождение детей (лиц, не достигших возраста 16 лет) в ночное время (с 22 до 6 часов местного времени - в период с 1 сентября по 30 апреля и с 23 до 6 часов местного времени - в период с 1 мая по 31 августа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принимают меры по незамедлительному уведомлению об этом родителей (лиц, их заменяющих) или лиц, осуществляющих мероприятия с участием детей, после чего передают несовершеннолетнего указанным лицам либо доставляют несовершеннолетнего родителям (лицам, их заменяющим) или лицам, осуществляющим мероприятия с участием детей. В неотложных случаях, при отсутствии указанных лиц, невозможности установления их местонахождения или при наличии иных препятствующих незамедлительному доставлению ребенка указанным лицам обстоятельств, безнадзорные и беспризорные дети доставляются в органы внутренних дел на срок не более трех часов для последующего их направления в специализированные учреждения для несовершеннолетних, нуждающихся в социальной реабилитации, по месту обнаружения ребенка.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114" w:tooltip="Закон Республики Хакасия от 05.10.2012 N 88-ЗРХ &quot;О внесении изменения в статью 38(1) Закона Республики Хакасия &quot;О профилактике безнадзорности и правонарушений несовершеннолетних в Республике Хакасия&quot; (принят ВС РХ 26.09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05.10.2012 N 88-ЗРХ)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 Безнадзорным является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Беспризорным является безнадзорный, не имеющий места жительства и (или) места пребывания.</w:t>
      </w:r>
    </w:p>
    <w:p>
      <w:pPr>
        <w:pStyle w:val="0"/>
        <w:jc w:val="both"/>
      </w:pPr>
      <w:r>
        <w:rPr>
          <w:sz w:val="20"/>
        </w:rPr>
        <w:t xml:space="preserve">(примечание введено </w:t>
      </w:r>
      <w:hyperlink w:history="0" r:id="rId115" w:tooltip="Закон Республики Хакасия от 05.10.2012 N 88-ЗРХ &quot;О внесении изменения в статью 38(1) Закона Республики Хакасия &quot;О профилактике безнадзорности и правонарушений несовершеннолетних в Республике Хакасия&quot; (принят ВС РХ 26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05.10.2012 N 88-ЗРХ)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От имени Республики Хакасия Правительство Республики Хакасия вправе заключать соглашения с другими субъектами Российской Федерации о порядке применения мер, установленных </w:t>
      </w:r>
      <w:hyperlink w:history="0" w:anchor="P347" w:tooltip="3. В случае обнаружения ребенка в местах, указанных в частях 1 и 2 настоящей статьи, в нарушение установленных требований руководители объектов, граждане, осуществляющие предпринимательскую деятельность без образования юридического лица, сотрудники (работники) перечисленных объектов обязаны незамедлительно уведомить об этом родителей (лиц, их заменяющих) или лиц, осуществляющих мероприятия с участием детей, и (или) органы внутренних дел.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w:anchor="P348" w:tooltip="4. Уполномоченные должностные лица органов внутренних дел в случае обнаружения несовершеннолетнего в местах, указанных в частях 1 и 2 настоящей статьи, принимают меры по незамедлительному уведомлению об этом родителей (лиц, их заменяющих) или лиц, осуществляющих мероприятия с участием детей, после чего передают несовершеннолетнего указанным лицам либо доставляют несовершеннолетнего родителям (лицам, их заменяющим) или лицам, осуществляющим мероприятия с участием детей. В неотложных случаях, при отсутстви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настоящей статьи,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если маршруты следования указанных транспортных средств проходят по территориям Республики Хакасия и соответствующего субъекта Российской Федерации.</w:t>
      </w:r>
    </w:p>
    <w:bookmarkStart w:id="355" w:name="P355"/>
    <w:bookmarkEnd w:id="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Республики Хакасия создается экспертная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местного самоуправления в Республике Хакасия в соответствии с Федеральным </w:t>
      </w:r>
      <w:hyperlink w:history="0" r:id="rId116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основных гарантиях прав ребенка в Российской Федерации" могут определять на территории соответствующего муниципального образования места, нахождение детей в которых в соответствии с </w:t>
      </w:r>
      <w:hyperlink w:history="0" w:anchor="P340" w:tooltip="1. 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лько товаров сексуального характера, в пивных ресторанах, винных и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..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342" w:tooltip="2. Не допускается нахождение детей (лиц, не достигших возраста 16 лет) в ночное время (с 22 до 6 часов местного времени - в период с 1 сентября по 30 апреля и с 23 до 6 часов местного времени - в период с 1 мая по 31 августа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Места, нахождение детей в которых в соответствии с </w:t>
      </w:r>
      <w:hyperlink w:history="0" w:anchor="P340" w:tooltip="1. 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лько товаров сексуального характера, в пивных ресторанах, винных и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..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342" w:tooltip="2. Не допускается нахождение детей (лиц, не достигших возраста 16 лет) в ночное время (с 22 до 6 часов местного времени - в период с 1 сентября по 30 апреля и с 23 до 6 часов местного времени - в период с 1 мая по 31 августа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 не допускается, определяются правовыми актами органов местного самоуправления на основании предложений органов и учреждений системы профилактики безнадзорности и правонарушений несовершеннолетних в Республике Хакасия (далее - органы и учреждения системы профилактики), установленных </w:t>
      </w:r>
      <w:hyperlink w:history="0" w:anchor="P55" w:tooltip="Статья 5. Органы и учреждения системы профилактики безнадзорности и правонарушений несовершеннолетних в Республике Хакасия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Закона, с учетом заключений экспертной комиссии, созданной в соответствии с </w:t>
      </w:r>
      <w:hyperlink w:history="0" w:anchor="P355" w:tooltip="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Республики Хакасия создается экспертная комисси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предложения органов и учреждений системы профилактики об отнесении иных мест к местам, нахождение в которых может причинить вред здоровью детей, их физическому, интеллектуальному, психическому, духовному и нравственному развитию, иных общественных мест к местам,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направляются в экспертную комиссию для дачи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экспертная комиссия в течение 30 дней со дня поступления предложений органов и учреждений системы профилактики дает соответствующее заключение на поступившие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предложения органов и учреждений системы профилактики и заключения экспертной комиссии рассматриваются органами местного самоуправления в течение 30 дней со дня их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38(2). Порядок формирования и деятельности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7" w:tooltip="Закон Республики Хакасия от 19.10.2009 N 96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30.09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19.10.2009 N 96-ЗРХ)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Предложения по составу экспертной комиссии направляются органами и учреждениями системы профилактики в Правительство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экспертной комиссии входят председатель комиссии, ответственный секретарь, члены комиссии - специалисты.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экспертной комиссии могут входить (по согласованию) представители государственных органов и учреждений, а также зарегистрированных общественных организаций (объединений), занимающихся решением проблем несовершеннолетних и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Республики Хакасия своим постановлением утверждает персональный состав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деятельности экспертной комиссии определяется положением об экспертной комиссии, которое утверждается Правительством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39. Организация пропаганды здорового образа и социально полезного поведения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Республики Хакасия и органы местного самоуправления в Республике Хакасия в соответствии с действующим законодательством Российской Федерации и законодательством Республики Хакасия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 полезное поведение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Производство и распространение печатной продукции, пропагандирующей здоровый образ жизни и социально полезное поведение несовершеннолетних, осуществляются в соответствии с законодательством Российской Федерации и законодательством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Устная разъяснительная работа и иные мероприятия, пропагандирующие здоровый образ жизни и социально полезное поведение несовершеннолетних, проводятся в порядке, определяемом нормативными правовыми актами, регулирующими вопросы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40. Обязанность родителей или иных законных представителей несовершеннолетних по предупреждению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Родители или иные законные представители несовершеннолетних обязаны содержать и воспитывать несовершеннолетних детей, обеспечивать получение детьми основного общего образования и создавать условия для получения ими среднего (полного) общего образования, а также осуществлять в целях профилактики безнадзорности и правонарушений несовершеннолетних иные обязанности, возлагаемые на них законодательством Российской Федерации и законодательством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Республики Хакасия от 05.05.2008 N 10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3.04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05.05.2008 N 10-ЗРХ)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41. Устройство несовершеннолетних, оказавшихся в социально опасном положении, на период летних школьных каникул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Несовершеннолетние, оставшиеся без попечения родителей либо по иным причинам оказавшиеся в социально опасном положении, на период летних школьных каникул направляются в оздоровительные, спортивные, туристические, военно-спортивные и трудовые лагеря, а также в другие оздоровительные учреждения для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42. 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05.05.2008 </w:t>
      </w:r>
      <w:hyperlink w:history="0" r:id="rId119" w:tooltip="Закон Республики Хакасия от 05.05.2008 N 10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23.04.2008) {КонсультантПлюс}">
        <w:r>
          <w:rPr>
            <w:sz w:val="20"/>
            <w:color w:val="0000ff"/>
          </w:rPr>
          <w:t xml:space="preserve">N 10-ЗРХ</w:t>
        </w:r>
      </w:hyperlink>
      <w:r>
        <w:rPr>
          <w:sz w:val="20"/>
        </w:rPr>
        <w:t xml:space="preserve">, от 26.12.2013 </w:t>
      </w:r>
      <w:hyperlink w:history="0" r:id="rId120" w:tooltip="Закон Республики Хакасия от 26.12.2013 N 122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8.12.2013) {КонсультантПлюс}">
        <w:r>
          <w:rPr>
            <w:sz w:val="20"/>
            <w:color w:val="0000ff"/>
          </w:rPr>
          <w:t xml:space="preserve">N 122-ЗРХ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социальной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исполнительными органами государственной власти Республики Хакасия в сфере образования, органами управления социальной защитой населения разрабатываются программы социальной реабилитации, адаптации, профессионального обучения или трудоустройства несовершеннолетних с участием органов службы занятости населения.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Республики Хакасия от 11.04.2016 N 25-ЗРХ &quot;О внесении изменений в отдельные законодательные акты Республики Хакасия&quot; (принят ВС РХ 30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11.04.2016 N 25-ЗРХ)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42(1). Информационное обеспечение деятельности по профилактике безнадзорности и правонарушений несовершеннолетних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2" w:tooltip="Закон Республики Хакасия от 20.12.2017 N 10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3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20.12.2017 N 103-ЗРХ)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средствах массовой информации, учредителями которых являются органы государственной власти Республики Хакасия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по профилактике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информационного обеспечения деятельности по профилактике безнадзорности и правонарушений несовершеннолетних, ее публичности и открытости органы и учреждения системы профилактики безнадзорности и правонарушений несовершеннолетних и лица, участвующие в профилактике безнадзорности и правонарушений несовершеннолетних, вправе в информационно-телекоммуникационной сети "Интернет" создавать специальные сайты, а также в соответствии с законодательством Российской Федерации использовать официальные сайты органов исполнительной власти Республики Хакасия,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Республики Хакасия от 17.12.2018 N 73-ЗРХ &quot;О внесении изменений в Закон Республики Хакасия &quot;О профилактике безнадзорности и правонарушений несовершеннолетних в Республике Хакасия&quot; (принят ВС РХ 12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17.12.2018 N 73-ЗРХ)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43.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Ответственность граждан, должностных лиц и организаций за нарушение настоящего Закона наступает в соответствии с федеральным законодательством и законодательством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А.И.ЛЕБЕДЬ</w:t>
      </w:r>
    </w:p>
    <w:p>
      <w:pPr>
        <w:pStyle w:val="0"/>
      </w:pPr>
      <w:r>
        <w:rPr>
          <w:sz w:val="20"/>
        </w:rPr>
        <w:t xml:space="preserve">Абакан</w:t>
      </w:r>
    </w:p>
    <w:p>
      <w:pPr>
        <w:pStyle w:val="0"/>
        <w:spacing w:before="200" w:line-rule="auto"/>
      </w:pPr>
      <w:r>
        <w:rPr>
          <w:sz w:val="20"/>
        </w:rPr>
        <w:t xml:space="preserve">8 июля 2005 года</w:t>
      </w:r>
    </w:p>
    <w:p>
      <w:pPr>
        <w:pStyle w:val="0"/>
        <w:spacing w:before="200" w:line-rule="auto"/>
      </w:pPr>
      <w:r>
        <w:rPr>
          <w:sz w:val="20"/>
        </w:rPr>
        <w:t xml:space="preserve">N 50-ЗРХ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08.07.2005 N 50-ЗРХ</w:t>
            <w:br/>
            <w:t>(ред. от 14.07.2023)</w:t>
            <w:br/>
            <w:t>"О профилактике безнадзорности и правонарушений нес...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8&amp;n=11685&amp;dst=100007" TargetMode = "External"/>
	<Relationship Id="rId8" Type="http://schemas.openxmlformats.org/officeDocument/2006/relationships/hyperlink" Target="https://login.consultant.ru/link/?req=doc&amp;base=RLAW188&amp;n=13759&amp;dst=100007" TargetMode = "External"/>
	<Relationship Id="rId9" Type="http://schemas.openxmlformats.org/officeDocument/2006/relationships/hyperlink" Target="https://login.consultant.ru/link/?req=doc&amp;base=RLAW188&amp;n=17379&amp;dst=100007" TargetMode = "External"/>
	<Relationship Id="rId10" Type="http://schemas.openxmlformats.org/officeDocument/2006/relationships/hyperlink" Target="https://login.consultant.ru/link/?req=doc&amp;base=RLAW188&amp;n=19685&amp;dst=100007" TargetMode = "External"/>
	<Relationship Id="rId11" Type="http://schemas.openxmlformats.org/officeDocument/2006/relationships/hyperlink" Target="https://login.consultant.ru/link/?req=doc&amp;base=RLAW188&amp;n=25423&amp;dst=100007" TargetMode = "External"/>
	<Relationship Id="rId12" Type="http://schemas.openxmlformats.org/officeDocument/2006/relationships/hyperlink" Target="https://login.consultant.ru/link/?req=doc&amp;base=RLAW188&amp;n=26160&amp;dst=100007" TargetMode = "External"/>
	<Relationship Id="rId13" Type="http://schemas.openxmlformats.org/officeDocument/2006/relationships/hyperlink" Target="https://login.consultant.ru/link/?req=doc&amp;base=RLAW188&amp;n=99507&amp;dst=100038" TargetMode = "External"/>
	<Relationship Id="rId14" Type="http://schemas.openxmlformats.org/officeDocument/2006/relationships/hyperlink" Target="https://login.consultant.ru/link/?req=doc&amp;base=RLAW188&amp;n=61126&amp;dst=100007" TargetMode = "External"/>
	<Relationship Id="rId15" Type="http://schemas.openxmlformats.org/officeDocument/2006/relationships/hyperlink" Target="https://login.consultant.ru/link/?req=doc&amp;base=RLAW188&amp;n=41605&amp;dst=100007" TargetMode = "External"/>
	<Relationship Id="rId16" Type="http://schemas.openxmlformats.org/officeDocument/2006/relationships/hyperlink" Target="https://login.consultant.ru/link/?req=doc&amp;base=RLAW188&amp;n=45459&amp;dst=100007" TargetMode = "External"/>
	<Relationship Id="rId17" Type="http://schemas.openxmlformats.org/officeDocument/2006/relationships/hyperlink" Target="https://login.consultant.ru/link/?req=doc&amp;base=RLAW188&amp;n=48291&amp;dst=100007" TargetMode = "External"/>
	<Relationship Id="rId18" Type="http://schemas.openxmlformats.org/officeDocument/2006/relationships/hyperlink" Target="https://login.consultant.ru/link/?req=doc&amp;base=RLAW188&amp;n=56566&amp;dst=100007" TargetMode = "External"/>
	<Relationship Id="rId19" Type="http://schemas.openxmlformats.org/officeDocument/2006/relationships/hyperlink" Target="https://login.consultant.ru/link/?req=doc&amp;base=RLAW188&amp;n=58999&amp;dst=100007" TargetMode = "External"/>
	<Relationship Id="rId20" Type="http://schemas.openxmlformats.org/officeDocument/2006/relationships/hyperlink" Target="https://login.consultant.ru/link/?req=doc&amp;base=RLAW188&amp;n=61768&amp;dst=100035" TargetMode = "External"/>
	<Relationship Id="rId21" Type="http://schemas.openxmlformats.org/officeDocument/2006/relationships/hyperlink" Target="https://login.consultant.ru/link/?req=doc&amp;base=RLAW188&amp;n=68228&amp;dst=100007" TargetMode = "External"/>
	<Relationship Id="rId22" Type="http://schemas.openxmlformats.org/officeDocument/2006/relationships/hyperlink" Target="https://login.consultant.ru/link/?req=doc&amp;base=RLAW188&amp;n=71700&amp;dst=100007" TargetMode = "External"/>
	<Relationship Id="rId23" Type="http://schemas.openxmlformats.org/officeDocument/2006/relationships/hyperlink" Target="https://login.consultant.ru/link/?req=doc&amp;base=RLAW188&amp;n=76618&amp;dst=100007" TargetMode = "External"/>
	<Relationship Id="rId24" Type="http://schemas.openxmlformats.org/officeDocument/2006/relationships/hyperlink" Target="https://login.consultant.ru/link/?req=doc&amp;base=RLAW188&amp;n=104329&amp;dst=100007" TargetMode = "External"/>
	<Relationship Id="rId25" Type="http://schemas.openxmlformats.org/officeDocument/2006/relationships/hyperlink" Target="https://login.consultant.ru/link/?req=doc&amp;base=LAW&amp;n=2875" TargetMode = "External"/>
	<Relationship Id="rId26" Type="http://schemas.openxmlformats.org/officeDocument/2006/relationships/hyperlink" Target="https://login.consultant.ru/link/?req=doc&amp;base=RLAW188&amp;n=25423&amp;dst=100008" TargetMode = "External"/>
	<Relationship Id="rId27" Type="http://schemas.openxmlformats.org/officeDocument/2006/relationships/hyperlink" Target="https://login.consultant.ru/link/?req=doc&amp;base=RLAW188&amp;n=71700&amp;dst=100008" TargetMode = "External"/>
	<Relationship Id="rId28" Type="http://schemas.openxmlformats.org/officeDocument/2006/relationships/hyperlink" Target="https://login.consultant.ru/link/?req=doc&amp;base=LAW&amp;n=431870&amp;dst=100011" TargetMode = "External"/>
	<Relationship Id="rId29" Type="http://schemas.openxmlformats.org/officeDocument/2006/relationships/hyperlink" Target="https://login.consultant.ru/link/?req=doc&amp;base=RLAW188&amp;n=104329&amp;dst=100009" TargetMode = "External"/>
	<Relationship Id="rId30" Type="http://schemas.openxmlformats.org/officeDocument/2006/relationships/hyperlink" Target="https://login.consultant.ru/link/?req=doc&amp;base=RLAW188&amp;n=68228&amp;dst=100008" TargetMode = "External"/>
	<Relationship Id="rId31" Type="http://schemas.openxmlformats.org/officeDocument/2006/relationships/hyperlink" Target="https://login.consultant.ru/link/?req=doc&amp;base=RLAW188&amp;n=104329&amp;dst=100010" TargetMode = "External"/>
	<Relationship Id="rId32" Type="http://schemas.openxmlformats.org/officeDocument/2006/relationships/hyperlink" Target="https://login.consultant.ru/link/?req=doc&amp;base=RLAW188&amp;n=48291&amp;dst=100009" TargetMode = "External"/>
	<Relationship Id="rId33" Type="http://schemas.openxmlformats.org/officeDocument/2006/relationships/hyperlink" Target="https://login.consultant.ru/link/?req=doc&amp;base=RLAW188&amp;n=68228&amp;dst=100012" TargetMode = "External"/>
	<Relationship Id="rId34" Type="http://schemas.openxmlformats.org/officeDocument/2006/relationships/hyperlink" Target="https://login.consultant.ru/link/?req=doc&amp;base=RLAW188&amp;n=61768&amp;dst=100039" TargetMode = "External"/>
	<Relationship Id="rId35" Type="http://schemas.openxmlformats.org/officeDocument/2006/relationships/hyperlink" Target="https://login.consultant.ru/link/?req=doc&amp;base=RLAW188&amp;n=48291&amp;dst=100012" TargetMode = "External"/>
	<Relationship Id="rId36" Type="http://schemas.openxmlformats.org/officeDocument/2006/relationships/hyperlink" Target="https://login.consultant.ru/link/?req=doc&amp;base=RLAW188&amp;n=48291&amp;dst=100014" TargetMode = "External"/>
	<Relationship Id="rId37" Type="http://schemas.openxmlformats.org/officeDocument/2006/relationships/hyperlink" Target="https://login.consultant.ru/link/?req=doc&amp;base=RLAW188&amp;n=45459&amp;dst=100008" TargetMode = "External"/>
	<Relationship Id="rId38" Type="http://schemas.openxmlformats.org/officeDocument/2006/relationships/hyperlink" Target="https://login.consultant.ru/link/?req=doc&amp;base=RLAW188&amp;n=71700&amp;dst=100012" TargetMode = "External"/>
	<Relationship Id="rId39" Type="http://schemas.openxmlformats.org/officeDocument/2006/relationships/hyperlink" Target="https://login.consultant.ru/link/?req=doc&amp;base=RLAW188&amp;n=25423&amp;dst=100010" TargetMode = "External"/>
	<Relationship Id="rId40" Type="http://schemas.openxmlformats.org/officeDocument/2006/relationships/hyperlink" Target="https://login.consultant.ru/link/?req=doc&amp;base=RLAW188&amp;n=104329&amp;dst=100011" TargetMode = "External"/>
	<Relationship Id="rId41" Type="http://schemas.openxmlformats.org/officeDocument/2006/relationships/hyperlink" Target="https://login.consultant.ru/link/?req=doc&amp;base=LAW&amp;n=2875" TargetMode = "External"/>
	<Relationship Id="rId42" Type="http://schemas.openxmlformats.org/officeDocument/2006/relationships/hyperlink" Target="https://login.consultant.ru/link/?req=doc&amp;base=LAW&amp;n=431870&amp;dst=100027" TargetMode = "External"/>
	<Relationship Id="rId43" Type="http://schemas.openxmlformats.org/officeDocument/2006/relationships/hyperlink" Target="https://login.consultant.ru/link/?req=doc&amp;base=RLAW188&amp;n=104329&amp;dst=100012" TargetMode = "External"/>
	<Relationship Id="rId44" Type="http://schemas.openxmlformats.org/officeDocument/2006/relationships/hyperlink" Target="https://login.consultant.ru/link/?req=doc&amp;base=LAW&amp;n=2875" TargetMode = "External"/>
	<Relationship Id="rId45" Type="http://schemas.openxmlformats.org/officeDocument/2006/relationships/hyperlink" Target="https://login.consultant.ru/link/?req=doc&amp;base=RLAW188&amp;n=98053" TargetMode = "External"/>
	<Relationship Id="rId46" Type="http://schemas.openxmlformats.org/officeDocument/2006/relationships/hyperlink" Target="https://login.consultant.ru/link/?req=doc&amp;base=RLAW188&amp;n=104329&amp;dst=100018" TargetMode = "External"/>
	<Relationship Id="rId47" Type="http://schemas.openxmlformats.org/officeDocument/2006/relationships/hyperlink" Target="https://login.consultant.ru/link/?req=doc&amp;base=RLAW188&amp;n=98053" TargetMode = "External"/>
	<Relationship Id="rId48" Type="http://schemas.openxmlformats.org/officeDocument/2006/relationships/hyperlink" Target="https://login.consultant.ru/link/?req=doc&amp;base=RLAW188&amp;n=45459&amp;dst=100010" TargetMode = "External"/>
	<Relationship Id="rId49" Type="http://schemas.openxmlformats.org/officeDocument/2006/relationships/hyperlink" Target="https://login.consultant.ru/link/?req=doc&amp;base=RLAW188&amp;n=71700&amp;dst=100018" TargetMode = "External"/>
	<Relationship Id="rId50" Type="http://schemas.openxmlformats.org/officeDocument/2006/relationships/hyperlink" Target="https://login.consultant.ru/link/?req=doc&amp;base=RLAW188&amp;n=68228&amp;dst=100014" TargetMode = "External"/>
	<Relationship Id="rId51" Type="http://schemas.openxmlformats.org/officeDocument/2006/relationships/hyperlink" Target="https://login.consultant.ru/link/?req=doc&amp;base=RLAW188&amp;n=104329&amp;dst=100030" TargetMode = "External"/>
	<Relationship Id="rId52" Type="http://schemas.openxmlformats.org/officeDocument/2006/relationships/hyperlink" Target="https://login.consultant.ru/link/?req=doc&amp;base=RLAW188&amp;n=104329&amp;dst=100031" TargetMode = "External"/>
	<Relationship Id="rId53" Type="http://schemas.openxmlformats.org/officeDocument/2006/relationships/hyperlink" Target="https://login.consultant.ru/link/?req=doc&amp;base=RLAW188&amp;n=99507&amp;dst=100038" TargetMode = "External"/>
	<Relationship Id="rId54" Type="http://schemas.openxmlformats.org/officeDocument/2006/relationships/hyperlink" Target="https://login.consultant.ru/link/?req=doc&amp;base=RLAW188&amp;n=71700&amp;dst=100020" TargetMode = "External"/>
	<Relationship Id="rId55" Type="http://schemas.openxmlformats.org/officeDocument/2006/relationships/hyperlink" Target="https://login.consultant.ru/link/?req=doc&amp;base=RLAW188&amp;n=71700&amp;dst=100021" TargetMode = "External"/>
	<Relationship Id="rId56" Type="http://schemas.openxmlformats.org/officeDocument/2006/relationships/hyperlink" Target="https://login.consultant.ru/link/?req=doc&amp;base=RLAW188&amp;n=45459&amp;dst=100012" TargetMode = "External"/>
	<Relationship Id="rId57" Type="http://schemas.openxmlformats.org/officeDocument/2006/relationships/hyperlink" Target="https://login.consultant.ru/link/?req=doc&amp;base=RLAW188&amp;n=104329&amp;dst=100032" TargetMode = "External"/>
	<Relationship Id="rId58" Type="http://schemas.openxmlformats.org/officeDocument/2006/relationships/hyperlink" Target="https://login.consultant.ru/link/?req=doc&amp;base=RLAW188&amp;n=68228&amp;dst=100015" TargetMode = "External"/>
	<Relationship Id="rId59" Type="http://schemas.openxmlformats.org/officeDocument/2006/relationships/hyperlink" Target="https://login.consultant.ru/link/?req=doc&amp;base=RLAW188&amp;n=13759&amp;dst=100009" TargetMode = "External"/>
	<Relationship Id="rId60" Type="http://schemas.openxmlformats.org/officeDocument/2006/relationships/hyperlink" Target="https://login.consultant.ru/link/?req=doc&amp;base=RLAW188&amp;n=13759&amp;dst=100010" TargetMode = "External"/>
	<Relationship Id="rId61" Type="http://schemas.openxmlformats.org/officeDocument/2006/relationships/hyperlink" Target="https://login.consultant.ru/link/?req=doc&amp;base=RLAW188&amp;n=104329&amp;dst=100034" TargetMode = "External"/>
	<Relationship Id="rId62" Type="http://schemas.openxmlformats.org/officeDocument/2006/relationships/hyperlink" Target="https://login.consultant.ru/link/?req=doc&amp;base=RLAW188&amp;n=104329&amp;dst=100036" TargetMode = "External"/>
	<Relationship Id="rId63" Type="http://schemas.openxmlformats.org/officeDocument/2006/relationships/hyperlink" Target="https://login.consultant.ru/link/?req=doc&amp;base=RLAW188&amp;n=104329&amp;dst=100037" TargetMode = "External"/>
	<Relationship Id="rId64" Type="http://schemas.openxmlformats.org/officeDocument/2006/relationships/hyperlink" Target="https://login.consultant.ru/link/?req=doc&amp;base=LAW&amp;n=431870&amp;dst=100049" TargetMode = "External"/>
	<Relationship Id="rId65" Type="http://schemas.openxmlformats.org/officeDocument/2006/relationships/hyperlink" Target="https://login.consultant.ru/link/?req=doc&amp;base=LAW&amp;n=460025" TargetMode = "External"/>
	<Relationship Id="rId66" Type="http://schemas.openxmlformats.org/officeDocument/2006/relationships/hyperlink" Target="https://login.consultant.ru/link/?req=doc&amp;base=RLAW188&amp;n=106207" TargetMode = "External"/>
	<Relationship Id="rId67" Type="http://schemas.openxmlformats.org/officeDocument/2006/relationships/hyperlink" Target="https://login.consultant.ru/link/?req=doc&amp;base=RLAW188&amp;n=104329&amp;dst=100046" TargetMode = "External"/>
	<Relationship Id="rId68" Type="http://schemas.openxmlformats.org/officeDocument/2006/relationships/hyperlink" Target="https://login.consultant.ru/link/?req=doc&amp;base=RLAW188&amp;n=11685&amp;dst=100010" TargetMode = "External"/>
	<Relationship Id="rId69" Type="http://schemas.openxmlformats.org/officeDocument/2006/relationships/hyperlink" Target="https://login.consultant.ru/link/?req=doc&amp;base=RLAW188&amp;n=76618&amp;dst=100020" TargetMode = "External"/>
	<Relationship Id="rId70" Type="http://schemas.openxmlformats.org/officeDocument/2006/relationships/hyperlink" Target="https://login.consultant.ru/link/?req=doc&amp;base=RLAW188&amp;n=104329&amp;dst=100047" TargetMode = "External"/>
	<Relationship Id="rId71" Type="http://schemas.openxmlformats.org/officeDocument/2006/relationships/hyperlink" Target="https://login.consultant.ru/link/?req=doc&amp;base=RLAW188&amp;n=104329&amp;dst=100048" TargetMode = "External"/>
	<Relationship Id="rId72" Type="http://schemas.openxmlformats.org/officeDocument/2006/relationships/hyperlink" Target="https://login.consultant.ru/link/?req=doc&amp;base=LAW&amp;n=460025" TargetMode = "External"/>
	<Relationship Id="rId73" Type="http://schemas.openxmlformats.org/officeDocument/2006/relationships/hyperlink" Target="https://login.consultant.ru/link/?req=doc&amp;base=RLAW188&amp;n=106207" TargetMode = "External"/>
	<Relationship Id="rId74" Type="http://schemas.openxmlformats.org/officeDocument/2006/relationships/hyperlink" Target="https://login.consultant.ru/link/?req=doc&amp;base=LAW&amp;n=460025" TargetMode = "External"/>
	<Relationship Id="rId75" Type="http://schemas.openxmlformats.org/officeDocument/2006/relationships/hyperlink" Target="https://login.consultant.ru/link/?req=doc&amp;base=RLAW188&amp;n=106207" TargetMode = "External"/>
	<Relationship Id="rId76" Type="http://schemas.openxmlformats.org/officeDocument/2006/relationships/hyperlink" Target="https://login.consultant.ru/link/?req=doc&amp;base=LAW&amp;n=460025" TargetMode = "External"/>
	<Relationship Id="rId77" Type="http://schemas.openxmlformats.org/officeDocument/2006/relationships/hyperlink" Target="https://login.consultant.ru/link/?req=doc&amp;base=RLAW188&amp;n=104329&amp;dst=100049" TargetMode = "External"/>
	<Relationship Id="rId78" Type="http://schemas.openxmlformats.org/officeDocument/2006/relationships/hyperlink" Target="https://login.consultant.ru/link/?req=doc&amp;base=RLAW188&amp;n=104329&amp;dst=100052" TargetMode = "External"/>
	<Relationship Id="rId79" Type="http://schemas.openxmlformats.org/officeDocument/2006/relationships/hyperlink" Target="https://login.consultant.ru/link/?req=doc&amp;base=RLAW188&amp;n=45459&amp;dst=100033" TargetMode = "External"/>
	<Relationship Id="rId80" Type="http://schemas.openxmlformats.org/officeDocument/2006/relationships/hyperlink" Target="https://login.consultant.ru/link/?req=doc&amp;base=RLAW188&amp;n=104329&amp;dst=100053" TargetMode = "External"/>
	<Relationship Id="rId81" Type="http://schemas.openxmlformats.org/officeDocument/2006/relationships/hyperlink" Target="https://login.consultant.ru/link/?req=doc&amp;base=RLAW188&amp;n=71700&amp;dst=100028" TargetMode = "External"/>
	<Relationship Id="rId82" Type="http://schemas.openxmlformats.org/officeDocument/2006/relationships/hyperlink" Target="https://login.consultant.ru/link/?req=doc&amp;base=LAW&amp;n=431870&amp;dst=100032" TargetMode = "External"/>
	<Relationship Id="rId83" Type="http://schemas.openxmlformats.org/officeDocument/2006/relationships/hyperlink" Target="https://login.consultant.ru/link/?req=doc&amp;base=RLAW188&amp;n=104329&amp;dst=100056" TargetMode = "External"/>
	<Relationship Id="rId84" Type="http://schemas.openxmlformats.org/officeDocument/2006/relationships/hyperlink" Target="https://login.consultant.ru/link/?req=doc&amp;base=RLAW188&amp;n=104329&amp;dst=100058" TargetMode = "External"/>
	<Relationship Id="rId85" Type="http://schemas.openxmlformats.org/officeDocument/2006/relationships/hyperlink" Target="https://login.consultant.ru/link/?req=doc&amp;base=RLAW188&amp;n=104329&amp;dst=100059" TargetMode = "External"/>
	<Relationship Id="rId86" Type="http://schemas.openxmlformats.org/officeDocument/2006/relationships/hyperlink" Target="https://login.consultant.ru/link/?req=doc&amp;base=RLAW188&amp;n=76618&amp;dst=100023" TargetMode = "External"/>
	<Relationship Id="rId87" Type="http://schemas.openxmlformats.org/officeDocument/2006/relationships/hyperlink" Target="https://login.consultant.ru/link/?req=doc&amp;base=RLAW188&amp;n=76618&amp;dst=100024" TargetMode = "External"/>
	<Relationship Id="rId88" Type="http://schemas.openxmlformats.org/officeDocument/2006/relationships/hyperlink" Target="https://login.consultant.ru/link/?req=doc&amp;base=RLAW188&amp;n=76618&amp;dst=100025" TargetMode = "External"/>
	<Relationship Id="rId89" Type="http://schemas.openxmlformats.org/officeDocument/2006/relationships/hyperlink" Target="https://login.consultant.ru/link/?req=doc&amp;base=RLAW188&amp;n=104329&amp;dst=100060" TargetMode = "External"/>
	<Relationship Id="rId90" Type="http://schemas.openxmlformats.org/officeDocument/2006/relationships/hyperlink" Target="https://login.consultant.ru/link/?req=doc&amp;base=RLAW188&amp;n=104329&amp;dst=100071" TargetMode = "External"/>
	<Relationship Id="rId91" Type="http://schemas.openxmlformats.org/officeDocument/2006/relationships/hyperlink" Target="https://login.consultant.ru/link/?req=doc&amp;base=RLAW188&amp;n=48291&amp;dst=100033" TargetMode = "External"/>
	<Relationship Id="rId92" Type="http://schemas.openxmlformats.org/officeDocument/2006/relationships/hyperlink" Target="https://login.consultant.ru/link/?req=doc&amp;base=RLAW188&amp;n=61768&amp;dst=100042" TargetMode = "External"/>
	<Relationship Id="rId93" Type="http://schemas.openxmlformats.org/officeDocument/2006/relationships/hyperlink" Target="https://login.consultant.ru/link/?req=doc&amp;base=RLAW188&amp;n=48291&amp;dst=100034" TargetMode = "External"/>
	<Relationship Id="rId94" Type="http://schemas.openxmlformats.org/officeDocument/2006/relationships/hyperlink" Target="https://login.consultant.ru/link/?req=doc&amp;base=RLAW188&amp;n=48291&amp;dst=100035" TargetMode = "External"/>
	<Relationship Id="rId95" Type="http://schemas.openxmlformats.org/officeDocument/2006/relationships/hyperlink" Target="https://login.consultant.ru/link/?req=doc&amp;base=RLAW188&amp;n=61768&amp;dst=100043" TargetMode = "External"/>
	<Relationship Id="rId96" Type="http://schemas.openxmlformats.org/officeDocument/2006/relationships/hyperlink" Target="https://login.consultant.ru/link/?req=doc&amp;base=RLAW188&amp;n=48291&amp;dst=100037" TargetMode = "External"/>
	<Relationship Id="rId97" Type="http://schemas.openxmlformats.org/officeDocument/2006/relationships/hyperlink" Target="https://login.consultant.ru/link/?req=doc&amp;base=RLAW188&amp;n=48291&amp;dst=100038" TargetMode = "External"/>
	<Relationship Id="rId98" Type="http://schemas.openxmlformats.org/officeDocument/2006/relationships/hyperlink" Target="https://login.consultant.ru/link/?req=doc&amp;base=RLAW188&amp;n=48291&amp;dst=100039" TargetMode = "External"/>
	<Relationship Id="rId99" Type="http://schemas.openxmlformats.org/officeDocument/2006/relationships/hyperlink" Target="https://login.consultant.ru/link/?req=doc&amp;base=RLAW188&amp;n=76618&amp;dst=100029" TargetMode = "External"/>
	<Relationship Id="rId100" Type="http://schemas.openxmlformats.org/officeDocument/2006/relationships/hyperlink" Target="https://login.consultant.ru/link/?req=doc&amp;base=RLAW188&amp;n=48291&amp;dst=100045" TargetMode = "External"/>
	<Relationship Id="rId101" Type="http://schemas.openxmlformats.org/officeDocument/2006/relationships/hyperlink" Target="https://login.consultant.ru/link/?req=doc&amp;base=RLAW188&amp;n=48291&amp;dst=100046" TargetMode = "External"/>
	<Relationship Id="rId102" Type="http://schemas.openxmlformats.org/officeDocument/2006/relationships/hyperlink" Target="https://login.consultant.ru/link/?req=doc&amp;base=RLAW188&amp;n=48291&amp;dst=100047" TargetMode = "External"/>
	<Relationship Id="rId103" Type="http://schemas.openxmlformats.org/officeDocument/2006/relationships/hyperlink" Target="https://login.consultant.ru/link/?req=doc&amp;base=LAW&amp;n=431870" TargetMode = "External"/>
	<Relationship Id="rId104" Type="http://schemas.openxmlformats.org/officeDocument/2006/relationships/hyperlink" Target="https://login.consultant.ru/link/?req=doc&amp;base=RLAW188&amp;n=19685&amp;dst=100022" TargetMode = "External"/>
	<Relationship Id="rId105" Type="http://schemas.openxmlformats.org/officeDocument/2006/relationships/hyperlink" Target="https://login.consultant.ru/link/?req=doc&amp;base=RLAW188&amp;n=19685&amp;dst=100023" TargetMode = "External"/>
	<Relationship Id="rId106" Type="http://schemas.openxmlformats.org/officeDocument/2006/relationships/hyperlink" Target="https://login.consultant.ru/link/?req=doc&amp;base=RLAW188&amp;n=19685&amp;dst=100024" TargetMode = "External"/>
	<Relationship Id="rId107" Type="http://schemas.openxmlformats.org/officeDocument/2006/relationships/hyperlink" Target="https://login.consultant.ru/link/?req=doc&amp;base=RLAW188&amp;n=11685&amp;dst=100014" TargetMode = "External"/>
	<Relationship Id="rId108" Type="http://schemas.openxmlformats.org/officeDocument/2006/relationships/hyperlink" Target="https://login.consultant.ru/link/?req=doc&amp;base=RLAW188&amp;n=61126&amp;dst=100007" TargetMode = "External"/>
	<Relationship Id="rId109" Type="http://schemas.openxmlformats.org/officeDocument/2006/relationships/hyperlink" Target="https://login.consultant.ru/link/?req=doc&amp;base=RLAW188&amp;n=25423&amp;dst=100012" TargetMode = "External"/>
	<Relationship Id="rId110" Type="http://schemas.openxmlformats.org/officeDocument/2006/relationships/hyperlink" Target="https://login.consultant.ru/link/?req=doc&amp;base=RLAW188&amp;n=26160&amp;dst=100012" TargetMode = "External"/>
	<Relationship Id="rId111" Type="http://schemas.openxmlformats.org/officeDocument/2006/relationships/hyperlink" Target="https://login.consultant.ru/link/?req=doc&amp;base=RLAW188&amp;n=58999&amp;dst=100011" TargetMode = "External"/>
	<Relationship Id="rId112" Type="http://schemas.openxmlformats.org/officeDocument/2006/relationships/hyperlink" Target="https://login.consultant.ru/link/?req=doc&amp;base=RLAW188&amp;n=58999&amp;dst=100011" TargetMode = "External"/>
	<Relationship Id="rId113" Type="http://schemas.openxmlformats.org/officeDocument/2006/relationships/hyperlink" Target="https://login.consultant.ru/link/?req=doc&amp;base=RLAW188&amp;n=48291&amp;dst=100048" TargetMode = "External"/>
	<Relationship Id="rId114" Type="http://schemas.openxmlformats.org/officeDocument/2006/relationships/hyperlink" Target="https://login.consultant.ru/link/?req=doc&amp;base=RLAW188&amp;n=41605&amp;dst=100007" TargetMode = "External"/>
	<Relationship Id="rId115" Type="http://schemas.openxmlformats.org/officeDocument/2006/relationships/hyperlink" Target="https://login.consultant.ru/link/?req=doc&amp;base=RLAW188&amp;n=41605&amp;dst=100009" TargetMode = "External"/>
	<Relationship Id="rId116" Type="http://schemas.openxmlformats.org/officeDocument/2006/relationships/hyperlink" Target="https://login.consultant.ru/link/?req=doc&amp;base=LAW&amp;n=446171" TargetMode = "External"/>
	<Relationship Id="rId117" Type="http://schemas.openxmlformats.org/officeDocument/2006/relationships/hyperlink" Target="https://login.consultant.ru/link/?req=doc&amp;base=RLAW188&amp;n=25423&amp;dst=100027" TargetMode = "External"/>
	<Relationship Id="rId118" Type="http://schemas.openxmlformats.org/officeDocument/2006/relationships/hyperlink" Target="https://login.consultant.ru/link/?req=doc&amp;base=RLAW188&amp;n=19685&amp;dst=100025" TargetMode = "External"/>
	<Relationship Id="rId119" Type="http://schemas.openxmlformats.org/officeDocument/2006/relationships/hyperlink" Target="https://login.consultant.ru/link/?req=doc&amp;base=RLAW188&amp;n=19685&amp;dst=100026" TargetMode = "External"/>
	<Relationship Id="rId120" Type="http://schemas.openxmlformats.org/officeDocument/2006/relationships/hyperlink" Target="https://login.consultant.ru/link/?req=doc&amp;base=RLAW188&amp;n=48291&amp;dst=100049" TargetMode = "External"/>
	<Relationship Id="rId121" Type="http://schemas.openxmlformats.org/officeDocument/2006/relationships/hyperlink" Target="https://login.consultant.ru/link/?req=doc&amp;base=RLAW188&amp;n=61768&amp;dst=100044" TargetMode = "External"/>
	<Relationship Id="rId122" Type="http://schemas.openxmlformats.org/officeDocument/2006/relationships/hyperlink" Target="https://login.consultant.ru/link/?req=doc&amp;base=RLAW188&amp;n=71700&amp;dst=100040" TargetMode = "External"/>
	<Relationship Id="rId123" Type="http://schemas.openxmlformats.org/officeDocument/2006/relationships/hyperlink" Target="https://login.consultant.ru/link/?req=doc&amp;base=RLAW188&amp;n=76618&amp;dst=1000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08.07.2005 N 50-ЗРХ
(ред. от 14.07.2023)
"О профилактике безнадзорности и правонарушений несовершеннолетних в Республике Хакасия"
(принят ВС РХ 29.06.2005)</dc:title>
  <dcterms:created xsi:type="dcterms:W3CDTF">2023-12-04T12:24:51Z</dcterms:created>
</cp:coreProperties>
</file>