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Госсовета РК от 22.11.2018 N VI-7/96</w:t>
              <w:br/>
              <w:t xml:space="preserve">(ред. от 21.09.2023)</w:t>
              <w:br/>
              <w:t xml:space="preserve">"О Порядке образования Общественного совета при Государственном Совете Республики Коми"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ГОСУДАРСТВЕННЫЙ СОВЕТ 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ноября 2018 г. N VI-7/96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ОБРАЗОВАНИЯ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ПРИ ГОСУДАРСТВЕННОМ СОВЕТЕ РЕСПУБЛИКИ КОМИ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Госсовета РК от 21.09.2023 N VII-8/17 &quot;О внесении изменений в некоторые постановления Государственного Совета Республики Коми по вопросам, касающимся деятельности органов при Государственном Совете Республики Ко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Госсовета РК от 21.09.2023 N VII-8/17)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статьи 13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Федерации", </w:t>
      </w:r>
      <w:hyperlink w:history="0" r:id="rId9" w:tooltip="Закон Республики Коми от 03.03.2017 N 16-РЗ (ред. от 07.08.2023) &quot;Об отдельных вопросах осуществления общественного контроля в Республике Коми&quot; (принят ГС РК 16.02.2017) {КонсультантПлюс}">
        <w:r>
          <w:rPr>
            <w:sz w:val="20"/>
            <w:color w:val="0000ff"/>
          </w:rPr>
          <w:t xml:space="preserve">статьи 4</w:t>
        </w:r>
      </w:hyperlink>
      <w:r>
        <w:rPr>
          <w:sz w:val="20"/>
        </w:rPr>
        <w:t xml:space="preserve"> Закона Республики Коми "Об отдельных вопросах осуществления общественного контроля в Республике Коми" Государственный Совет Республики Коми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образования Общественного совета при Государственном Совете Республики Коми согласно приложению.</w:t>
      </w:r>
    </w:p>
    <w:bookmarkStart w:id="13" w:name="P13"/>
    <w:bookmarkEnd w:id="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Разместить информацию о начале процедуры формирования Общественного совета при Государственном Совете Республики Коми VI созыва на официальном сайте Государственного Совета Республики Коми в информационно-телекоммуникационной сети "Интернет" в срок не позднее 20 дней со дня вступления в силу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депутатам Государственного Совета Республики Коми, общественным объединениям и иным некоммерческим организациям, осуществляющим свою деятельность на территории Республики Коми, в течение 30 дней со дня размещения информации, указанной в </w:t>
      </w:r>
      <w:hyperlink w:history="0" w:anchor="P13" w:tooltip="2. Разместить информацию о начале процедуры формирования Общественного совета при Государственном Совете Республики Коми VI созыва на официальном сайте Государственного Совета Республики Коми в информационно-телекоммуникационной сети &quot;Интернет&quot; в срок не позднее 20 дней со дня вступления в силу настоящего Постановления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Постановления, внести предложения о кандидатурах в состав Общественного совета при Государственном Совете Республики Коми VI созыва.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по истечении десяти дней после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Государственного Совета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Н.ДОРОФЕЕВА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Государственного Совета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22 ноября 2018 г. N VI-7/96</w:t>
      </w:r>
    </w:p>
    <w:p>
      <w:pPr>
        <w:pStyle w:val="0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ОБРАЗОВАНИЯ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ПРИ ГОСУДАРСТВЕННОМ СОВЕТЕ РЕСПУБЛИКИ КОМИ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Госсовета РК от 21.09.2023 N VII-8/17 &quot;О внесении изменений в некоторые постановления Государственного Совета Республики Коми по вопросам, касающимся деятельности органов при Государственном Совете Республики Ко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Госсовета РК от 21.09.2023 N VII-8/17)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при Государственном Совете Республики Коми образуется в целях выполнения консультативно-совещательных функций и участия в осуществлении общественного контроля в порядке и формах, предусмотренных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</w:t>
      </w:r>
      <w:hyperlink w:history="0" r:id="rId12" w:tooltip="Закон Республики Коми от 03.03.2017 N 16-РЗ (ред. от 07.08.2023) &quot;Об отдельных вопросах осуществления общественного контроля в Республике Коми&quot; (принят ГС РК 16.0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Коми "Об отдельных вопросах осуществления общественного контроля в Республике Коми", иными нормативными правовыми актами Республики Коми, положением об Общественном совете при Государственном Совете Республики Коми.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при Государственном Совете Республики Коми (далее - Общественный совет) формируется на срок полномочий Государственного Совета Республики Коми (далее - Государственный Совет) численностью не менее 5 и не более 10 человек.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формируется на основе добровольного участия в его деятельности граждан Российской Федерации, проживающих на территории Республики Коми и достигших возраста 18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Общественного совета не могут входить лица, указанные в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4 статьи 13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Правом выдвижения кандидатур в состав Общественного совета обладают депутаты Государственного Совета Республики Коми, общественные объединения и иные некоммерческие организации, осуществляющие свою деятельность на территории Республики Коми (далее - инициаторы).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начале процедуры формирования нового состава Общественного совета размещается на официальном сайте Государственного Совета в информационно-телекоммуникационной сети "Интернет" (далее - официальный сайт) не позднее 90 дней со дня первого заседания вновь избранного Государственного Совета.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Предложения о кандидатурах в состав Общественного совета в течение 30 дней со дня размещения на официальном сайте информации о начале процедуры формирования нового состава Общественного совета направляются инициаторами Председателю Государственного Совета Республики Коми.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 предложению о кандидатуре в состав Общественного совета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письменное заявление кандидата о его согласии на участие в работе Общественного совета на общественных началах;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анкета кандидата, содержащая его фамилию, имя и отчество (при наличии); число, месяц, год и место рождения; контактный телефон; сведения: о гражданстве (в том числе об изменении гражданства, о наличии гражданства другого государства), об образовании (когда и какие учебные заведения окончены), о наличии неснятой или непогашеной судимости; дополнительные сведения (принадлежность к общественным организациям, награды и другое), а также согласие кандидата на обработку его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документов, удостоверяющих личность кандидата, гражданство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документа, содержащего сведения о последнем месте работы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нотариально заверенная копия свидетельства о регистрации общественного объединения, иной некоммерческой организации и заверенная подписью руководителя и печатью общественного объединения, иной некоммерческой организации выписка из решения руководящего органа общественного объединения, иной некоммерческой организации, правомочных вносить предложения о кандидатурах в состав Общественного совета (для общественных объединений и иных некоммерческих организаций, осуществляющих свою деятельность на территории Республики Коми).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Государственного Совета Республики Коми в течение 3 дней со дня размещения на официальном сайте информации о начале процедуры формирования нового состава Общественного совета в соответствии с </w:t>
      </w:r>
      <w:hyperlink w:history="0" r:id="rId14" w:tooltip="Постановление Госсовета РК от 18.12.2002 N II-10/98 (ред. от 21.09.2023) &quot;О Регламенте Государственного Совета Республики Коми&quot; {КонсультантПлюс}">
        <w:r>
          <w:rPr>
            <w:sz w:val="20"/>
            <w:color w:val="0000ff"/>
          </w:rPr>
          <w:t xml:space="preserve">частью 2 статьи 11</w:t>
        </w:r>
      </w:hyperlink>
      <w:r>
        <w:rPr>
          <w:sz w:val="20"/>
        </w:rPr>
        <w:t xml:space="preserve"> Регламента Государственного Совета Республики Коми создает рабочую группу для рассмотрения поступивших предложений о кандидатурах в состав Общественного совета (далее - рабочая группа).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Государственного Совета Республики Коми в течение 3 дней со дня поступления направляет предложения о кандидатурах в состав Общественного совета в рабочую группу.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Рабочая группа в срок, не превышающий 30 дней после истечения срока, установленного в </w:t>
      </w:r>
      <w:hyperlink w:history="0" w:anchor="P44" w:tooltip="6. Предложения о кандидатурах в состав Общественного совета в течение 30 дней со дня размещения на официальном сайте информации о начале процедуры формирования нового состава Общественного совета направляются инициаторами Председателю Государственного Совета Республики Коми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 проверку поступивших документов на предмет их полноты и соответствия требованиям, указанным в </w:t>
      </w:r>
      <w:hyperlink w:history="0" w:anchor="P40" w:tooltip="3. Общественный совет формируется на основе добровольного участия в его деятельности граждан Российской Федерации, проживающих на территории Республики Коми и достигших возраста 18 лет.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, </w:t>
      </w:r>
      <w:hyperlink w:history="0" w:anchor="P42" w:tooltip="4. Правом выдвижения кандидатур в состав Общественного совета обладают депутаты Государственного Совета Республики Коми, общественные объединения и иные некоммерческие организации, осуществляющие свою деятельность на территории Республики Коми (далее - инициаторы)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44" w:tooltip="6. Предложения о кандидатурах в состав Общественного совета в течение 30 дней со дня размещения на официальном сайте информации о начале процедуры формирования нового состава Общественного совета направляются инициаторами Председателю Государственного Совета Республики Коми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и </w:t>
      </w:r>
      <w:hyperlink w:history="0" w:anchor="P45" w:tooltip="7. К предложению о кандидатуре в состав Общественного совета прилагаются следующие документы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рассматривает на своем заседании кандидатуры в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рекомендации кандидатов в состав Общественного совета в пределах численности, определенной </w:t>
      </w:r>
      <w:hyperlink w:history="0" w:anchor="P39" w:tooltip="2. Общественный совет при Государственном Совете Республики Коми (далее - Общественный совет) формируется на срок полномочий Государственного Совета Республики Коми (далее - Государственный Совет) численностью не менее 5 и не более 10 человек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Порядка, либо решение об отказе в рекомендации кандидатов в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направляет решение о рекомендации кандидатов в состав Общественного совета Председателю Государственного Совета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принятия рабочей группой решения об отказе в рекомендации кандидатов в состав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при представлении документов требований, указанных в </w:t>
      </w:r>
      <w:hyperlink w:history="0" w:anchor="P40" w:tooltip="3. Общественный совет формируется на основе добровольного участия в его деятельности граждан Российской Федерации, проживающих на территории Республики Коми и достигших возраста 18 лет.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, </w:t>
      </w:r>
      <w:hyperlink w:history="0" w:anchor="P42" w:tooltip="4. Правом выдвижения кандидатур в состав Общественного совета обладают депутаты Государственного Совета Республики Коми, общественные объединения и иные некоммерческие организации, осуществляющие свою деятельность на территории Республики Коми (далее - инициаторы)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44" w:tooltip="6. Предложения о кандидатурах в состав Общественного совета в течение 30 дней со дня размещения на официальном сайте информации о начале процедуры формирования нового состава Общественного совета направляются инициаторами Председателю Государственного Совета Республики Коми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и </w:t>
      </w:r>
      <w:hyperlink w:history="0" w:anchor="P45" w:tooltip="7. К предложению о кандидатуре в состав Общественного совета прилагаются следующие документы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результаты голосования, явившиеся основанием принятия рабочей группой решения о рекомендации в состав Общественного совета другого кандидата.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Председатель Государственного Совета Республики Коми вносит на ближайшее от даты принятия решения рабочей группой заседание Государственного Совета проект постановления Государственного Совета об утверждении персонального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Проект постановления Государственного Совета, указанный в </w:t>
      </w:r>
      <w:hyperlink w:history="0" w:anchor="P61" w:tooltip="11. Председатель Государственного Совета Республики Коми вносит на ближайшее от даты принятия решения рабочей группой заседание Государственного Совета проект постановления Государственного Совета об утверждении персонального состава Общественного совета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рассматривается в порядке, установленном </w:t>
      </w:r>
      <w:hyperlink w:history="0" r:id="rId15" w:tooltip="Постановление Госсовета РК от 18.12.2002 N II-10/98 (ред. от 21.09.2023) &quot;О Регламенте Государственного Совета Республики Ком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Государственного Совета Республики Коми для рассмотрения проектов постановлений Государственного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Полномочия члена Общественного совета начинаются со дня вступления в силу соответствующего постановления Государственного Совета о включении его в состав Общественного совета и прекращаются в день окончания срока полномочий Государственного Совета текущего созыва, за исключением случаев, указанных в </w:t>
      </w:r>
      <w:hyperlink w:history="0" w:anchor="P64" w:tooltip="14. Полномочия члена Общественного совета прекращаются досрочно Государственным Советом в случаях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Полномочия члена Общественного совета прекращаются досрочно Государственным Советом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его недееспособным, безвестно отсутствующим или объявления его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наступления обстоятельств, в силу которых член Общественного совета стал входить в круг лиц, указанных в </w:t>
      </w:r>
      <w:hyperlink w:history="0" r:id="rId1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4 статьи 13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прекращения гражданства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оссовета РК от 21.09.2023 N VII-8/17 &quot;О внесении изменений в некоторые постановления Государственного Совета Республики Коми по вопросам, касающимся деятельности органов при Государственном Совете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Госсовета РК от 21.09.2023 N VII-8/17)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переезда на постоянное место жительства за пределы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смерти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наличия одного из оснований для досрочного прекращения полномочий члена Общественного совета Председатель Государственного Совета Республики Коми в течение 7 дней со дня наступления данного события либо со дня получения от инициаторов информации об этом вносит на ближайшее заседание Государственного Совета проект постановления Государственного Совета о досрочном прекращении полномочий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досрочного прекращения полномочий члена Общественного совета процедура доформирования Общественного совета начинается со дня размещения Государственным Советом соответствующей информации на официальном сайте. Указанная информация размещается на официальном сайте в срок не позднее 5 дней со дня вступления в силу постановления Государственного Совета о досрочном прекращении полномочий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по новым кандидатурам в состав Общественного совета направляются инициаторами Председателю Государственного Совета Республики Коми и рассматриваются в порядке, установленном </w:t>
      </w:r>
      <w:hyperlink w:history="0" w:anchor="P44" w:tooltip="6. Предложения о кандидатурах в состав Общественного совета в течение 30 дней со дня размещения на официальном сайте информации о начале процедуры формирования нового состава Общественного совета направляются инициаторами Председателю Государственного Совета Республики Коми.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- </w:t>
      </w:r>
      <w:hyperlink w:history="0" w:anchor="P61" w:tooltip="11. Председатель Государственного Совета Республики Коми вносит на ближайшее от даты принятия решения рабочей группой заседание Государственного Совета проект постановления Государственного Совета об утверждении персонального состава Общественного совета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Порядка, при этом сроки осуществления процедур, указанных в данных пунктах, сокращаются наполовину.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Доформирование Общественного совета при досрочном прекращении полномочий члена Общественного совета не проводится в случаях,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число оставшихся членов Общественного совета составляет не менее минимальной численности, определенной </w:t>
      </w:r>
      <w:hyperlink w:history="0" w:anchor="P39" w:tooltip="2. Общественный совет при Государственном Совете Республики Коми (далее - Общественный совет) формируется на срок полномочий Государственного Совета Республики Коми (далее - Государственный Совет) численностью не менее 5 и не более 10 человек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 окончания срока полномочий Общественного совета остается менее одного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Организация деятельности Общественного совета осуществляется в соответствии с положением об Общественном совете при Государственном Совете Республики Коми, утверждаемым Государственным Советом.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Госсовета РК от 22.11.2018 N VI-7/96</w:t>
            <w:br/>
            <w:t>(ред. от 21.09.2023)</w:t>
            <w:br/>
            <w:t>"О Порядке образования Общественного совета при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9B0DA5E10464A16DA11C6CF74C22E813F37461765BB20DFEDDFEC138D78B076F971FBBD0063A362D910BA138B664ADE0526C25D1A28C91C1C05F5724FB6G" TargetMode = "External"/>
	<Relationship Id="rId8" Type="http://schemas.openxmlformats.org/officeDocument/2006/relationships/hyperlink" Target="consultantplus://offline/ref=39B0DA5E10464A16DA11D8C262AE70853A3D1C1264BF2F8DB58EEA44D228B623B931FDE84327AE6AD01BEE42C738138D466DCE5E0334C81F40B1G" TargetMode = "External"/>
	<Relationship Id="rId9" Type="http://schemas.openxmlformats.org/officeDocument/2006/relationships/hyperlink" Target="consultantplus://offline/ref=39B0DA5E10464A16DA11C6CF74C22E813F37461765BB26DDECDCEC138D78B076F971FBBD0063A362D910BA1182664ADE0526C25D1A28C91C1C05F5724FB6G" TargetMode = "External"/>
	<Relationship Id="rId10" Type="http://schemas.openxmlformats.org/officeDocument/2006/relationships/hyperlink" Target="consultantplus://offline/ref=39B0DA5E10464A16DA11C6CF74C22E813F37461765BB20DFEDDFEC138D78B076F971FBBD0063A362D910BA138A664ADE0526C25D1A28C91C1C05F5724FB6G" TargetMode = "External"/>
	<Relationship Id="rId11" Type="http://schemas.openxmlformats.org/officeDocument/2006/relationships/hyperlink" Target="consultantplus://offline/ref=39B0DA5E10464A16DA11D8C262AE70853A3D1C1264BF2F8DB58EEA44D228B623B931FDE84327AE6AD01BEE42C738138D466DCE5E0334C81F40B1G" TargetMode = "External"/>
	<Relationship Id="rId12" Type="http://schemas.openxmlformats.org/officeDocument/2006/relationships/hyperlink" Target="consultantplus://offline/ref=39B0DA5E10464A16DA11C6CF74C22E813F37461765BB26DDECDCEC138D78B076F971FBBD0063A362D910BA1182664ADE0526C25D1A28C91C1C05F5724FB6G" TargetMode = "External"/>
	<Relationship Id="rId13" Type="http://schemas.openxmlformats.org/officeDocument/2006/relationships/hyperlink" Target="consultantplus://offline/ref=39B0DA5E10464A16DA11D8C262AE70853A3D1C1264BF2F8DB58EEA44D228B623B931FDE84327AF63DB1BEE42C738138D466DCE5E0334C81F40B1G" TargetMode = "External"/>
	<Relationship Id="rId14" Type="http://schemas.openxmlformats.org/officeDocument/2006/relationships/hyperlink" Target="consultantplus://offline/ref=39B0DA5E10464A16DA11C6CF74C22E813F37461765BB20DEECDBEC138D78B076F971FBBD0063A362DC1BEE42C738138D466DCE5E0334C81F40B1G" TargetMode = "External"/>
	<Relationship Id="rId15" Type="http://schemas.openxmlformats.org/officeDocument/2006/relationships/hyperlink" Target="consultantplus://offline/ref=39B0DA5E10464A16DA11C6CF74C22E813F37461765BB20DEECDBEC138D78B076F971FBBD0063A362D910BA1180664ADE0526C25D1A28C91C1C05F5724FB6G" TargetMode = "External"/>
	<Relationship Id="rId16" Type="http://schemas.openxmlformats.org/officeDocument/2006/relationships/hyperlink" Target="consultantplus://offline/ref=39B0DA5E10464A16DA11D8C262AE70853A3D1C1264BF2F8DB58EEA44D228B623B931FDE84327AF63DB1BEE42C738138D466DCE5E0334C81F40B1G" TargetMode = "External"/>
	<Relationship Id="rId17" Type="http://schemas.openxmlformats.org/officeDocument/2006/relationships/hyperlink" Target="consultantplus://offline/ref=39B0DA5E10464A16DA11C6CF74C22E813F37461765BB20DFEDDFEC138D78B076F971FBBD0063A362D910BA1283664ADE0526C25D1A28C91C1C05F5724FB6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Госсовета РК от 22.11.2018 N VI-7/96
(ред. от 21.09.2023)
"О Порядке образования Общественного совета при Государственном Совете Республики Коми"</dc:title>
  <dcterms:created xsi:type="dcterms:W3CDTF">2023-11-27T06:01:56Z</dcterms:created>
</cp:coreProperties>
</file>