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29.08.2023 N 446-р</w:t>
              <w:br/>
              <w:t xml:space="preserve">&lt;Об утверждении Плана мероприятий по реализации в 2023 - 2026 годах в Республике Коми Национальной стратегии действий в интересах женщин на 2023 - 2030 годы, утвержденной распоряжением Правительства Российской Федерации от 29 декабря 2022 г. N 4356-р&gt;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августа 2023 г. N 446-р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2023 - 2026 годах в Республике Коми Национальной </w:t>
      </w:r>
      <w:hyperlink w:history="0" r:id="rId7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годы, утвержденной распоряжением Правительства Российской Федерации от 29 декабря 2022 г. N 4356-р (далее - План),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Республики Коми и организациям, ответственным за реализацию мероприятий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реализацию Плана в соответствии с установленными сроками;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до 1 марта года, следующего за отчетным годом, представлять в Министерство труда, занятости и социальной защиты Республики Коми информацию о ходе реализации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труда, занятости и социальной защиты Республики Коми направлять заместителю Председателя Правительства Республики Коми, указанному в </w:t>
      </w:r>
      <w:hyperlink w:history="0" w:anchor="P11" w:tooltip="4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политики в области социальной защиты, социальной поддержки отдельных категорий граждан, опеки и попечительства, в том числе социальной поддержки детей-сирот и детей, оставшихся без попечения родителей, лиц 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распоряжения, сводную информацию о реализации Плана в срок до 31 марта года, следующего за отчетным годом.</w:t>
      </w:r>
    </w:p>
    <w:bookmarkStart w:id="11" w:name="P11"/>
    <w:bookmarkEnd w:id="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политики в области социальной защиты, социальной поддержки отдельных категорий граждан, опеки и попечительства, в том числе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Распоряжение Правительства РК от 08.04.2020 N 97-р (ред. от 17.02.2021) &lt;Об утверждении Плана мероприятий по реализации в 2020 - 2022 годах в Республике Коми II этапа Национальной стратегии действий в интересах женщин на 2017 - 2022 годы, утвержденной распоряжением Правительства Российской Федерации от 8 марта 2017 г. N 410-р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Коми от 8 апреля 2020 г. N 97-р;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Распоряжение Правительства РК от 17.02.2021 N 62-р &lt;О внесении изменений в распоряжение Правительства Республики Коми от 08.04.2020 N 97-р &lt;Об утверждении Плана мероприятий по реализации в 2020 - 2022 годах в Республике Коми II этапа Национальной стратегии действий в интересах женщин на 2017 - 2022 годы, утвержденной распоряжением Правительства Российской Федерации от 8 марта 2017 г. N 410-р&gt;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Коми от 17 февраля 2021 г. N 62-р.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вступает в силу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Э.АХМЕЕВА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29 августа 2023 г. N 446-р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2023 - 2026 ГОДАХ</w:t>
      </w:r>
    </w:p>
    <w:p>
      <w:pPr>
        <w:pStyle w:val="2"/>
        <w:jc w:val="center"/>
      </w:pPr>
      <w:r>
        <w:rPr>
          <w:sz w:val="20"/>
        </w:rPr>
        <w:t xml:space="preserve">В РЕСПУБЛИКЕ КОМИ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2023 - 2026 ГОДЫ, УТВЕРЖДЕННОЙ</w:t>
      </w:r>
    </w:p>
    <w:p>
      <w:pPr>
        <w:pStyle w:val="2"/>
        <w:jc w:val="center"/>
      </w:pPr>
      <w:r>
        <w:rPr>
          <w:sz w:val="20"/>
        </w:rPr>
        <w:t xml:space="preserve">РАСПОРЯЖЕНИЕМ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29 ДЕКАБРЯ 2022 Г. N 4356-Р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850"/>
        <w:gridCol w:w="2551"/>
        <w:gridCol w:w="2835"/>
        <w:gridCol w:w="3402"/>
      </w:tblGrid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мероприятий</w:t>
            </w:r>
          </w:p>
        </w:tc>
      </w:tr>
      <w:tr>
        <w:tc>
          <w:tcPr>
            <w:gridSpan w:val="5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Профилактика социального неблагополучия женщин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Проведение мониторинга проблем социального неблагополучия женщин в Республике Коми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палата Республики Коми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перечня наиболее актуальных проблем с последующей выработкой рекомендаций в адрес органов исполнительной власти Республики Коми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1 мероприятия,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Проведение мероприятий в рамках Международного дня борьбы за ликвидацию насилия в отношении женщин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широких слоев населения непримиримого отношения к насилию в отношении женщин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2 мероприятий,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 Организация комплексной помощи и поддержки женщинам и девочкам, подвергшимся жестокому обращению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социальных услуг женщинам и девочкам, пострадавшим от насилия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100% женщин, обратившихся за получением помощи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 Проведение информационной кампании, направленной на профилактику социального неблагополучия женщин, насилия в отношении них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"Центр обеспечения деятельности Администрации Главы Республики Коми"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обществе непримиримого отношения к насилию в отношении женщин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70 мероприятий,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 Проведение комплекса мероприятий с женщинами пожилого возраста по профилактике жестокого обращения и правонарушений (семинары, вебинары, круглые столы и др.) в очном и онлайн-форматах с привлечением "серебряных" волонтеров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обществе непримиримого отношения к насилию в отношении пожилых людей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не менее 500 женщин пожилого возраста, в том числе "серебряных" волонтеров,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 Обеспечение сопровождения женщин, находящихся в трудной жизненной ситуации, в том числе репродуктивного выбора, включая социальное сопровождение, предоставление социально-бытовых, социально-медицинских, социально-психологических, социально-педагогических, социально-правовых, социально-трудовых услуг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женщинам в преодолении трудной жизненной ситуации, в том числе в ситуации репродуктивного выбора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не менее 500 человек,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1.7. Открытие Семейного многофункционального центра, предоставляющего комплексную помощь женщинам с детьми, находящимися в трудной жизненной ситуации, в городе Сыктывкаре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женщинам с детьми в преодолении трудной жизненной ситуации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 семейный многофункциональный центр на базе ГБУ РК "Центр социальной помощи семье и детям города Сыктывкара"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1.8. Открытие отделения для женщин, оказавшихся в трудной жизненной ситуации, на базе ГБУ РК "Кризисный центр для мужчин и женщин"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комплексной помощи женщинам, оказавшимся в трудной жизненной ситуации, в том числе при наличии внутрисемейного конфликта, насилия в семье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Создано отделение для женщин, оказавшихся в трудной жизненной ситуации, на базе ГБУ РК "Кризисный центр для мужчин и женщин"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1.9. Ресоциализация и социальная адаптация женщин, освободившихся из учреждений, исполняющих наказание в виде лишения свободы, и оказавшихся в трудной жизненной ситуации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России по Республике Коми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трудовом и бытовом устройстве женщин, освободившихся из учреждений, исполняющих наказание в виде лишения свободы, и оказавшихся в трудной жизненной ситуации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трудовом и бытовом устройстве 100% освободившихся из учреждений, исполняющих наказание в виде лишения свободы, и оказавшихся в трудной жизненной ситуации</w:t>
            </w:r>
          </w:p>
        </w:tc>
      </w:tr>
      <w:tr>
        <w:tc>
          <w:tcPr>
            <w:gridSpan w:val="5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Сохранение здоровья женщин всех возрастов. Создание условий для повышения роли женщин в формировании здорового общества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Повышение доступности первичной медико-санитарной помощи для женщин и девочек, независимо от места проживания, включая использование выездных форм работы, в том числе в сфере охраны репродуктивного здоровья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первичной медико-санитарной помощи населению независимо от места проживания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100% исполнение графика выездов врачей акушеров-гинекологов для оказания первичной специализированной медицинской помощи в удаленных территориях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 Открытие на базе центральных районных больниц (районных больниц) межрайонных (районных) медицинских подразделений (центров, кабинетов) по работе с женщинами, желающими иметь ребенка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числа прерываний беременности, увеличение числа рождаемости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не менее 1 центра в г. Сыктывкаре и кабинета по поддержке беременных, находящихся в трудной жизненной ситуации в остальных городах и районах Республики Коми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 Открытие школы репродуктивного здоровья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грамотности молодежи по вопросам охраны репродуктивного здоровья, планирования беременности, профилактики абортов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школы репродуктивного здоровья на базе ГБУЗ РК "Коми республиканский клинический перинатальный центр"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 Совершенствование консультирования женщин, находящихся в состоянии репродуктивного выбора, в том числе введение мотивационного анкетирования всех женщин, обратившихся за искусственным прерыванием беременности;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количества случаев искусственного прерывания беременности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мотивационного анкетирования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не менее 10%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не менее 30%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не менее 40%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г. - не менее 50%</w:t>
            </w:r>
          </w:p>
          <w:p>
            <w:pPr>
              <w:pStyle w:val="0"/>
            </w:pPr>
            <w:r>
              <w:rPr>
                <w:sz w:val="20"/>
              </w:rPr>
              <w:t xml:space="preserve">от обратившихся женщин по вопросу прерывания беременности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женщин, принявших решение в пользу сохранения беременности: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не менее 14%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не менее 15%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не менее 16%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г. - не менее 17%</w:t>
            </w:r>
          </w:p>
          <w:p>
            <w:pPr>
              <w:pStyle w:val="0"/>
            </w:pPr>
            <w:r>
              <w:rPr>
                <w:sz w:val="20"/>
              </w:rPr>
              <w:t xml:space="preserve">от обратившихся женщин по вопросу прерывания беременности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 Повышение информированности населения о возможностях оказания медицинской помощи пациентам, страдающим бесплодием, в т.ч. с применением вспомогательных репродуктивных технологий, путем распространения справочного материала (листовки, буклеты, информационные стенды, в том числе в сети "Интернет")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РК о возможностях оказания медицинской помощи пациентам, страдающим бесплодием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доступности проведения лечения бесплодия с применением вспомогательных репродуктивных технологий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не менее 3 форм информирования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 Повышение информированности населения по вопросам ответственного отношения женщин к своему здоровью и способах профилактики социально значимых заболеваний, путем распространения справочного материала (листовки, буклеты, информационные стенды, в том числе в сети интернет)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приверженности населения к ведению здорового образа жизни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распространения социально значимых заболеваний среди женщин и девочек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не менее 1 методического материала по 4 темам,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 Повышение доступности и качества медицинской помощи по профилю "гериатрия"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 гражданам старше трудоспособного возраста на геронтологических койках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лечением на геронтологических койках не менее 690 человек,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 Проведение профилактических осмотров, диспансеризации женского населения 15 - 34 лет, в том числе силами выездных мобильных медицинских бригад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женского населения профилактическими осмотрами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Раннее выявление хронических неинфекционных заболеваний для дальнейшего определения факторов риска развития патологии, в т.ч. репродуктивной системы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подростков в возрасте 15 - 17 лет, прошедших профилактические медицинские осмотры с целью сохранения их репродуктивного здоровья, от общего числа подростков в возрасте 15 - 17 лет, подлежащих осмотрам: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70%,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75%,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не менее 80%,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не менее 85%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женщин, прошедших профилактический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медицинский осмотр, от общего числа женского населения в возрасте 18 - 34 лет: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30%,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40%,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не менее 50%,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не менее 50% от общей численности женщин в возрасте 18 - 34 лет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2.9. Увеличение охвата женщин пожилого возраста и инвалидов услугами в рамках системы долговременного ухода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женщин, нуждающихся в уходе, поддержки их автономии, самореализации, здоровья, качества жизни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долговременным уходом: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100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110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не менее 120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не менее 130 женщин пожилого возраста и инвалидов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2.10. Вовлечение женщин пожилого возраста в мероприятия Региональной программы Республики Коми "Активное долголетие"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женщин пожилого возраста, вовлеченных в программы активного долголетия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мероприятиями программ активного долголетия: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1000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2024 - не менее 1100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2025 - не менее 1200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2026 - не менее 1300 женщин пожилого возраста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2.11. Возмещение беременным женщинам, проживающим в труднодоступных местностях Республики Коми, расходов на проезд в медицинские организации Республики Коми, оказывающие медицинскую помощь в период беременности и родов, к месту консультации, родоразрешения и обратно в соответствии с </w:t>
            </w:r>
            <w:hyperlink w:history="0" r:id="rId12" w:tooltip="Закон Республики Коми от 12.11.2004 N 55-РЗ (ред. от 02.08.2023) &quot;О социальной поддержке населения в Республике Коми&quot; (принят ГС РК 28.10.200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Коми от 12 ноября 2004 г. N 55-РЗ "О социальной поддержке населения в Республике Коми"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состояния здоровья беременных женщин, проживающих в труднодоступных районах Республики Коми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расходов на проезд предоставлено 100% беременных женщин, обратившихся и соответствующих требованиям законодательства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2.12. Предоставление государственной социальной помощи в виде пособия женщинам, кормящим детей, находящихся на грудном или смешанном вскармливании, на приобретение продуктов питания в соответствии с </w:t>
            </w:r>
            <w:hyperlink w:history="0" r:id="rId13" w:tooltip="Закон Республики Коми от 12.11.2004 N 56-РЗ (ред. от 21.04.2023) &quot;Об оказании государственной социальной помощи в Республике Коми&quot; (принят ГС РК 28.10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Коми от 12 ноября 2004 г. N 56-РЗ "Об оказании государственной социальной помощи в Республике Коми"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состояния здоровья женщин, кормящих детей, находящихся на грудном вскармливании или смешанном вскармливании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социальной помощи в виде пособия женщинам, кормящим детей, находящихся на грудном вскармливании или смешанном вскармливании, на приобретение продуктов питания 100% женщин, обратившихся и соответствующих требованиям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2.13. Предоставление пособия беременным женщинам при сроке беременности не менее 12 недель, состоящим на учете по беременности и родам в медицинской организации Республики Коми, на приобретение продуктов питания в соответствии с </w:t>
            </w:r>
            <w:hyperlink w:history="0" r:id="rId14" w:tooltip="Закон Республики Коми от 12.11.2004 N 55-РЗ (ред. от 02.08.2023) &quot;О социальной поддержке населения в Республике Коми&quot; (принят ГС РК 28.10.200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Коми от 12 ноября 2004 г. N 55-РЗ "О социальной поддержке населения в Республике Коми"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состояния здоровья беременных женщин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пособия произведена 100% беременных женщин, обратившихся и соответствующих требованиям законодательства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2.14. Своевременное внедрение в работу медицинских организаций клинических рекомендаций по искусственному прерыванию беременности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медицинской помощи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Обновленные клинические рекомендации направлены в медицинские организации,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2.15. Реализация проекта "Здоровая Я"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"Союз женщин Республики Коми"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приемов узкими специалистами на базе ГБУЗ РК "Республиканский госпиталь ветеранов войн и участников боевых действий" женщин - членов территориальных отделений Союза женщин Республики Коми и их единомышленниц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приема узкими специалистами не менее 30 человек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2.16. Реализация проекта "Позитивная социализация" в рамках проведения Социальных экспедиций в муниципальные образования в Республике Коми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"Союз женщин Республики Коми"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психологического состояния женщин, повышение информированности о ранней диагностике женских заболеваний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не менее 2 Социальных экспедиций в муниципальные образования в Республике Коми с охватом не менее 200 женщин и девочек,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2.17. Вовлечение женщин в спортивно-массовые мероприятия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психоэмоционального состояния женщин, снижение стрессовой нагрузки, увеличение двигательной активности, формирование представления о здоровом образе жизни и формирование установки на здоровый образ жизни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не менее 40% женского населения в спортивно-массовых мероприятиях от общего количества участников спортивно-массовых мероприятий, ежегодно</w:t>
            </w:r>
          </w:p>
        </w:tc>
      </w:tr>
      <w:tr>
        <w:tc>
          <w:tcPr>
            <w:gridSpan w:val="5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Повышение роли женщин в развитии общества, улучшение качества их жизни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 Организация профессиональной ориентации девушек в рамках реализации программам профессиональной подготовки по профессиям, востребованным на рынке труда в Республике Коми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ранней профессиональной социализации обучающихся (девушек) общеобразовательных организаций Республики Коми, повышения профессионального уровня и конкурентоспособности на рынке труда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девушек, прошедших программы профессиональной подготовки по профессиям, востребованным на рынке труда в Республике Коми: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- 230 человек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- 260 человек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- 290 человек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- 330 человек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 Проведение комплекса мероприятий по повышению уровня грамотности женщин и девочек в вопросах здоровья, в том числе в рамках дошкольного, начального общего, основного общего, среднего общего, среднего профессионального и высшего образования и на рабочих местах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в Республике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приверженности населения к ведению здорового образа жизни, повышение уровня грамотности женщин в вопросах здоровья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100%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исполнение плана мероприятий медицинскими организациями (по отдельному плану).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численности обучающихся (девушек), охваченных программами урочной и внеурочной деятельности, направленной на формирование повышения уровня грамотности: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- 30000 человек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- 32000 человек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- 35000 человек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- 40000 человек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 Организация профессионального обучения женщин или дополнительного профессионального образования женщин, в том числе в рамках федерального проекта "Содействие занятости" национального проекта "Демография"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конкурентоспособности женщин на рынке труда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профессиональным обучением не менее 40% женщин от общего количества безработных граждан, направленных органами службы занятости на профессиональное обучение,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 Реализация проекта "Подарок новорожденному"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рождений детей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подарочных комплектов детских принадлежностей: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7301 семьям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7342 семьям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не менее 7457 семьям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3.5. Оказание безработным женщинам содействия началу осуществления предпринимательской деятельности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женщин, организовавших предпринимательскую деятельность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финансовой помощи не менее 40% безработных женщин, организовавшим предпринимательскую деятельность, от общего количества граждан, получивших единовременную финансовую помощь, оформивших государственную регистрацию в качестве юридического лица или индивидуального предпринимателя, вставших на учет в качестве плательщика налога на профессиональный доход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3.6. Оказание содействия в трудоустройстве женщинам, обратившимся в органы службы занятости населения в целях поиска работы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занятости женщин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10 специальных ярмарок вакансий для женщин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3.7. Информирование о лучших представителях гражданского общества, женщинах Республики Коми в разделе "Гордость Республики Коми - люди", "Счастливая семья"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палата Республики Коми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женщин в развитии общества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не менее 5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3.8. Подготовка рекомендаций о включении в коллективные договоры и локальные нормативные акты мер финансовой или иной поддержки работников с семейными обязанностями и детьми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совмещения профессиональных и семейных обязанностей работников с семейными обязанностями и детьми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работодателям не менее 50 рекомендаций об установлении преференций для работников с семейными обязанностями и детьми,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3.9. Подготовка рекомендаций работодателям об установлении преференций для женщин с семейными обязанностями, включая организацию рабочих мест с гибкими формами занятости, такими как: неполный рабочий день, неполная рабочая неделя, гибкий график работы, посменная работа, надомная (дистанционная) работа для женщин, имеющих несовершеннолетних детей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совмещения профессиональных и семейных обязанностей женщин с семейными обязанностями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работодателям не менее 50 рекомендаций об установлении преференций для женщин с семейными обязанностями и детьми,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3.10. Организация и проведение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совмещения профессиональных и семейных обязанностей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3.11. Предоставление регионального семейного капитала в соответствии с </w:t>
            </w:r>
            <w:hyperlink w:history="0" r:id="rId15" w:tooltip="Закон Республики Коми от 29.04.2011 N 45-РЗ (ред. от 27.06.2023) &quot;О дополнительных мерах социальной поддержки семей, имеющих детей, на территории Республики Коми&quot; (принят ГС РК 21.04.201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Коми от 29 апреля 2011 г. N 45-РЗ "О дополнительных мерах социальной поддержки семей, имеющих детей, на территории Республики Коми"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жизни семей с детьми.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удельного веса по числу рожденных первых и третьих детей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регионального семейного капитала в 2023 и последующих годах - не менее 3,0 тыс. семей с детьми ежегодно: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менее 1,5 тыс. семей при рождении первого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менее 1,5 тыс. семей при рождении третьего или последующих детей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3.12. Предоставление государственной социальной помощи в виде пособия на ребенка в соответствии с </w:t>
            </w:r>
            <w:hyperlink w:history="0" r:id="rId16" w:tooltip="Закон Республики Коми от 12.11.2004 N 56-РЗ (ред. от 21.04.2023) &quot;Об оказании государственной социальной помощи в Республике Коми&quot; (принят ГС РК 28.10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Коми от 12 ноября 2004 г. N 56-РЗ "Об оказании государственной социальной помощи в Республике Коми"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жизни малоимущих семей, имеющих детей, за счет предоставления государственной социальной помощи в виде пособия на ребенка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социальной помощи в виде пособия на ребенка не менее 7 тыс. семей с детьми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3.13. Осуществление ежемесячной денежной выплаты семьям при рождении в них после 31 декабря 2012 года, но не позднее 31 декабря 2022 года третьего ребенка или последующих детей - до достижения ребенком возраста трех лет в соответствии с </w:t>
            </w:r>
            <w:hyperlink w:history="0" r:id="rId17" w:tooltip="Закон Республики Коми от 12.11.2004 N 57-РЗ (ред. от 21.04.2023) &quot;О государственных гарантиях в Республике Коми семьям, имеющим детей&quot; (принят ГС РК 28.10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Коми от 12 ноября 2004 г. N 57-РЗ "О государственных гарантиях в Республике Коми семьям, имеющим детей"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жизни семей при рождении в них после 31 декабря 2012 года, но не позднее 31 декабря 2022 года третьего ребенка или последующих детей - до достижения ребенком возраста трех лет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денежной выплаты семьям при рождении в них после 31 декабря 2012 года, но не позднее 31 декабря 2022 года третьего ребенка или последующих детей - до достижения ребенком возраста трех лет не менее: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- 4 444 семьи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- 2 651 семья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- 831 семья</w:t>
            </w:r>
          </w:p>
        </w:tc>
      </w:tr>
      <w:tr>
        <w:tc>
          <w:tcPr>
            <w:gridSpan w:val="5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Расширение участия женщин в приоритетных направлениях социально-экономического развития страны, включая формирование новых точек роста экономики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 Проведение цикла тематических мероприятий, приуроченных ко Дню матери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архивного дела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семейных ценностей и семейного досуга, сохранение и развитие семейных традиций, сохранение и поддержание взаимосвязи и преемственности между поколениями в семье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30 мероприятий,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охвата не менее 400 человек,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 Приглашение представителей женских общественных организаций Республики Коми к участию в мероприятиях в рамках международного сотрудничества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Коми, иные органы исполнительной власти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участия республиканских женских общественных организаций в международных мероприятиях в целях обмена опытом и лучшими практиками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женской общественности Республики Коми не менее чем в 1 международном форуме (конференции), ежегодно</w:t>
            </w:r>
          </w:p>
        </w:tc>
      </w:tr>
      <w:tr>
        <w:tc>
          <w:tcPr>
            <w:gridSpan w:val="5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Укрепление позиций женщин в общественно-политической жизни страны. Создание условий для развития и гражданской активности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 Поддержка социально ориентированных некоммерческих организаций в Республике Коми, реализующих мероприятия по поддержке семьи, материнства, отцовства и детства и улучшению положения женщин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развития, промышленности и транспорта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палата Республики Коми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 сотрудничество общественных организаций, деятельность которых направлена на поддержку женщин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получивших поддержку не менее 1 общественной организации,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 Вовлечение женщин в деятельность общественных советов при органах исполнительной власти и органов местного самоуправления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палата Республики Коми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социально-политической активности женщин и увеличение их представительства в общественных советах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женщин, вовлеченных в деятельность общественных советов не менее 50% от общего количества членов общественных советов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5.3. Проведение информационных кампаний, направленных на повышение роли женщин в социально-политической жизни общества, сохранение здоровья женщин, популяризацию и продвижение традиционных семейных ценностей, а также на защиту семьи, материнства, отцовства и детства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продвижение традиционных семейных ценностей, повышение престижа женщин, семьи и ответственного родительства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информационных кампаний не менее 5 ежегодно</w:t>
            </w:r>
          </w:p>
        </w:tc>
      </w:tr>
      <w:tr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5.4. Реализация проекта "Женщина - хозяйка села", направленного на повышение престижа женщины села, использование инновационного и традиционного опыта общественно полезной деятельности в сельской местности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"Союз женщин Республики Коми" (по согласованию)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Трансляция лучших практик и проектов, инициированных и реализованных женщинами в сельской местности. Повышение престижа женщины-хозяйки села, использование инновационного и традиционного опыта общественно полезной деятельности в сельской местности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проекте не менее 30 женщин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5.5. Реализация проекта "Перезагрузка", направленного на помощь и поддержку женщин, находящихся в трудной жизненной ситуации (матери, воспитывающие приемных детей, детей-инвалидов, многодетные матери, матери-одиночки, женщины предпенсионного и пенсионного возраста, женщины, занимающиеся тяжелым физическим трудом)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"Союз женщин Республики Коми"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женщин, оказавшихся в трудной жизненной ситуации и проживающих на территории г. Сыктывкар посредством предоставления комплекса услуг, направленных на получение необходимой психологической помощи и поддержки, а также посредством реализации комплекса мероприятий физкультурно-оздоровительной направленности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проекте не менее 60 женщин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5.6. Увеличение количества первичных территориальных отделений Совета женщин (женсоветов)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"Союз женщин Республики Коми" 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женского движения в общественно-политической жизни Республики Коми, расширение участия территориальных женских организаций в реализации политики в отношении женщин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не менее 2-х женсоветов, ежегодно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5.7. Информационная поддержка мероприятий по реализации в 2023 - 2026 годах в Республике Коми Национальной стратегии действий в интересах женщин на 2023 - 2030 годы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Республики Коми о реализации в 2023 - 2026 годах Национальной стратегии действий в интересах женщин на 2023 - 2030 годы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не менее 50, ежегодно</w:t>
            </w:r>
          </w:p>
        </w:tc>
      </w:tr>
      <w:tr>
        <w:tc>
          <w:tcPr>
            <w:gridSpan w:val="5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Организационно-методическое обеспечение реализации политики в интересах женщин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 Рассмотрение вопросов по реализации в 2023 - 2026 годах в Республике Коми Национальной стратегии действий в интересах женщин на 2023 - 2030 годы на заседаниях Семейного Совета Республики Коми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2024, 2026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органов исполнительной власти Республики Коми, органов местного самоуправления в Республике Коми, общественных и иных организаций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Семейного Совета Республики Коми с рассмотрением вопроса о реализации в 2023 - 2026 годах в Республике Коми Национальной стратегии действий в интересах женщин на 2023 - 2030 годы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 Мониторинг реализации в 2023 - 2026 годах в Республике Коми Национальной стратегии действий в интересах женщин на 2023 - 2030 годы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выполнения реализации мероприятий Плана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о ходе реализации мероприятий Плана заместителю Председателя Правительства Республики Коми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29.08.2023 N 446-р</w:t>
            <w:br/>
            <w:t>&lt;Об утверждении Плана мероприятий по реализации в 2023 - 2026 годах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29.08.2023 N 446-р</w:t>
            <w:br/>
            <w:t>&lt;Об утверждении Плана мероприятий по реализации в 2023 - 2026 годах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6691&amp;dst=100009" TargetMode = "External"/>
	<Relationship Id="rId8" Type="http://schemas.openxmlformats.org/officeDocument/2006/relationships/hyperlink" Target="https://login.consultant.ru/link/?req=doc&amp;base=RLAW096&amp;n=187253" TargetMode = "External"/>
	<Relationship Id="rId9" Type="http://schemas.openxmlformats.org/officeDocument/2006/relationships/hyperlink" Target="https://login.consultant.ru/link/?req=doc&amp;base=RLAW096&amp;n=187065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https://login.consultant.ru/link/?req=doc&amp;base=RLAW096&amp;n=222572" TargetMode = "External"/>
	<Relationship Id="rId13" Type="http://schemas.openxmlformats.org/officeDocument/2006/relationships/hyperlink" Target="https://login.consultant.ru/link/?req=doc&amp;base=RLAW096&amp;n=218642" TargetMode = "External"/>
	<Relationship Id="rId14" Type="http://schemas.openxmlformats.org/officeDocument/2006/relationships/hyperlink" Target="https://login.consultant.ru/link/?req=doc&amp;base=RLAW096&amp;n=222572" TargetMode = "External"/>
	<Relationship Id="rId15" Type="http://schemas.openxmlformats.org/officeDocument/2006/relationships/hyperlink" Target="https://login.consultant.ru/link/?req=doc&amp;base=RLAW096&amp;n=221176" TargetMode = "External"/>
	<Relationship Id="rId16" Type="http://schemas.openxmlformats.org/officeDocument/2006/relationships/hyperlink" Target="https://login.consultant.ru/link/?req=doc&amp;base=RLAW096&amp;n=218642" TargetMode = "External"/>
	<Relationship Id="rId17" Type="http://schemas.openxmlformats.org/officeDocument/2006/relationships/hyperlink" Target="https://login.consultant.ru/link/?req=doc&amp;base=RLAW096&amp;n=21864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29.08.2023 N 446-р
&lt;Об утверждении Плана мероприятий по реализации в 2023 - 2026 годах в Республике Коми Национальной стратегии действий в интересах женщин на 2023 - 2030 годы, утвержденной распоряжением Правительства Российской Федерации от 29 декабря 2022 г. N 4356-р&gt;</dc:title>
  <dcterms:created xsi:type="dcterms:W3CDTF">2023-11-30T13:23:15Z</dcterms:created>
</cp:coreProperties>
</file>