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РК от 29.12.2020 N 151</w:t>
              <w:br/>
              <w:t xml:space="preserve">(ред. от 22.06.2022)</w:t>
              <w:br/>
              <w:t xml:space="preserve">"О Совете при Главе Республики Коми по развитию сельских территорий"</w:t>
              <w:br/>
              <w:t xml:space="preserve">(вместе с "Положением о Совете при Главе Республики Коми по развитию сельских территорий")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29 декабря 2020 г. N 151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ПРИ ГЛАВЕ РЕСПУБЛИКИ КОМИ</w:t>
      </w:r>
    </w:p>
    <w:p>
      <w:pPr>
        <w:pStyle w:val="2"/>
        <w:jc w:val="center"/>
      </w:pPr>
      <w:r>
        <w:rPr>
          <w:sz w:val="20"/>
        </w:rPr>
        <w:t xml:space="preserve">ПО РАЗВИТИЮ СЕЛЬСКИХ ТЕРРИТОРИЙ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10.11.2021 </w:t>
            </w:r>
            <w:hyperlink w:history="0" r:id="rId7" w:tooltip="Указ Главы РК от 10.11.2021 N 129 &quot;О внесении изменений в Указ Главы Республики Коми от 29 декабря 2020 г. N 151 &quot;О Совете при Главе Республики Коми по развитию сельских территорий&quot; {КонсультантПлюс}">
              <w:r>
                <w:rPr>
                  <w:sz w:val="20"/>
                  <w:color w:val="0000ff"/>
                </w:rPr>
                <w:t xml:space="preserve">N 129</w:t>
              </w:r>
            </w:hyperlink>
            <w:r>
              <w:rPr>
                <w:sz w:val="20"/>
                <w:color w:val="392c69"/>
              </w:rPr>
              <w:t xml:space="preserve">, от 22.06.2022 </w:t>
            </w:r>
            <w:hyperlink w:history="0" r:id="rId8" w:tooltip="Указ Главы РК от 22.06.2022 N 63 &quot;О внесении изменений в Указ Главы Республики Коми от 29 декабря 2020 г. N 151 &quot;О Совете при Главе Республики Коми по развитию сельских территорий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при Главе Республики Коми по развитию сельских территорий и утвердить его </w:t>
      </w:r>
      <w:hyperlink w:history="0" w:anchor="P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Главе Республики Коми по развитию сельских территорий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В.УЙБА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29 декабря 2020 г. N 151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ГЛАВЕ РЕСПУБЛИКИ КОМИ</w:t>
      </w:r>
    </w:p>
    <w:p>
      <w:pPr>
        <w:pStyle w:val="2"/>
        <w:jc w:val="center"/>
      </w:pPr>
      <w:r>
        <w:rPr>
          <w:sz w:val="20"/>
        </w:rPr>
        <w:t xml:space="preserve">ПО РАЗВИТИЮ СЕЛЬСКИХ ТЕРРИТОРИЙ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10.11.2021 </w:t>
            </w:r>
            <w:hyperlink w:history="0" r:id="rId9" w:tooltip="Указ Главы РК от 10.11.2021 N 129 &quot;О внесении изменений в Указ Главы Республики Коми от 29 декабря 2020 г. N 151 &quot;О Совете при Главе Республики Коми по развитию сельских территорий&quot; {КонсультантПлюс}">
              <w:r>
                <w:rPr>
                  <w:sz w:val="20"/>
                  <w:color w:val="0000ff"/>
                </w:rPr>
                <w:t xml:space="preserve">N 129</w:t>
              </w:r>
            </w:hyperlink>
            <w:r>
              <w:rPr>
                <w:sz w:val="20"/>
                <w:color w:val="392c69"/>
              </w:rPr>
              <w:t xml:space="preserve">, от 22.06.2022 </w:t>
            </w:r>
            <w:hyperlink w:history="0" r:id="rId10" w:tooltip="Указ Главы РК от 22.06.2022 N 63 &quot;О внесении изменений в Указ Главы Республики Коми от 29 декабря 2020 г. N 151 &quot;О Совете при Главе Республики Коми по развитию сельских территорий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40"/>
        <w:gridCol w:w="669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Уйба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Республики Коми (председатель Совета)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Габушева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Коми (заместитель председателя Совета)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Чуяшкова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государственных языков Министерства национальной политики Республики Коми (секретарь Совета)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Ахмеева Э.А.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Республики Коми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Буткин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сельского хозяйства и потребительского рынка Республики Коми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Габов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Исполкома Межрегионального общественного движения коми народа "Коми войтыр" (Коми народ), генеральный директор Акционерного общества "Агрокомплекс"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Герасимова Е.И.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межрегионального общественного движения "Русь Печорская", эксперт сектора организационной и информационной работы администрации муниципального района "Усть-Цилемский"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Дмитриева Т.Е.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научный сотрудник, заведующий лабораторией проблем территориального развития Института социально-экономических и энергетических проблем Севера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"Коми научный центр Уральского отделения Российской академии наук"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Князева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регионального общественного движения "Коренные женщины Республики Коми", профессор кафедры банковского дела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Королева И.Г.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межрегионального общественного движения коми-ижемцев "Изьватас", заведующий Ижемским отделом сельского хозяйства государственного казенного учреждения Республики Коми "Центр государственной поддержки агропромышленного комплекса и рыбного хозяйства Республики Коми"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Носков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национальной политики Республики Коми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 регионального отделения общероссийской общественной организации "Ассамблея народов России", главный научный сотрудник Института языка, литературы и истории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"Коми научный центр Уральского отделения Российской академии наук", профессор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Семяшкина В.Т.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Фонда содействия устойчивому развитию "Серебряная тайга", координатор по работе с сельским населением, член общественной организации "Комитет спасения Печоры"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Сизев Д.В.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Республики Коми, руководитель Проектного центра инициативного бюджетирования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Ткачев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ректора государственного образовательного учреждения высшего образования "Коми республиканская академия государственной службы и управления"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предприниматель, руководитель творческой мастерской "Югыд-арт", общественный помощник Уполномоченного по защите прав предпринимателей в Республике Коми на территории муниципального района "Корткеросский"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Турышева О.Л.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исполняющий обязанности министра экономического развития и промышленности Республики Коми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Хохлов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труда, занятости и социальной защиты Республики Коми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Чукреев Ю.Я.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Института социально-экономических и энергетических проблем Севера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"Коми научный центр Уральского отделения Российской академии наук" (по согласованию).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29 декабря 2020 г. N 151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</w:pPr>
      <w:r>
        <w:rPr>
          <w:sz w:val="20"/>
        </w:rPr>
      </w:r>
    </w:p>
    <w:bookmarkStart w:id="103" w:name="P103"/>
    <w:bookmarkEnd w:id="10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ГЛАВЕ РЕСПУБЛИКИ КОМИ</w:t>
      </w:r>
    </w:p>
    <w:p>
      <w:pPr>
        <w:pStyle w:val="2"/>
        <w:jc w:val="center"/>
      </w:pPr>
      <w:r>
        <w:rPr>
          <w:sz w:val="20"/>
        </w:rPr>
        <w:t xml:space="preserve">ПО РАЗВИТИЮ СЕЛЬСКИХ ТЕРРИТОРИЙ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Главе Республики Коми по развитию сельских территорий (далее - Совет) является постоянно действующим совещательным и экспертно-консультативным органом, образованным в целях выработки механизмов, обеспечивающих комплексное социально-экономическое и этнокультурное развитие сельских территорий в Республике Коми, и создания эффективного диалога между органами исполнительной власти Республики Коми, органами местного самоуправления в Республике Коми, институтами гражданского общества, бизнес-сообществом, научными и другими организациями по вопросам развития сельских территорий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w:history="0" r:id="rId12" w:tooltip="Конституция Республики Коми (принята Верховным Советом Республики Коми 17.02.1994) (ред. от 04.12.2020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Коми, законами Республики Коми, иными нормативными правовыми актами Республики Коми,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и изменяются Главой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Главе Республики Коми и Правительству Республики Коми по определению приоритетов развития сельских территорий в Республике Коми и устойчивого развития местных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координации деятельности органов исполнительной власти Республики Коми, органов местного самоуправления в Республике Коми, экспертного и предпринимательского сообществ, общественных объединений, научных и других организаций при рассмотрении вопросов, отнесенных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путем консультаций и разработки рекомендаций и экспертных заключений при подготовке предложений по совершенствованию нормативного правового регулирования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вопросов: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содействия развитию локальных сельских экономик за счет реализации проектов и идей с экспертным сопровождением на основе оптимального использования потенциала территорий и местных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поддержки экономики и бизнеса на селе путем обучения, стимулирования инноваций и расширения доступа к консультациям по привлечению финансовых ресурсов и развитию малого, среднего бизнеса и социального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учета этносоциальных особенностей территорий, расположенных в Арктической зоне Российской Федерации, а также в местах традиционного проживания и традиционной хозяйственной деятельности коренных малочисленных народов Российской Федерации, при рассмотрении вопросов развития сельских территорий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укрепления взаимодействия предприятий малого и среднего бизнеса путем создания социальных и предпринимательских сетей сотрудничества на основе кооперативных (локальных кластерных) подходов;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возможностей использования современных цифровых технологий на селе, поддержки инновационных проектов, направленных на обеспечение базовыми услугами сельских жителей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использования этнического и историко-культурного потенциала для улучшения духовного благополучия жителей сельских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поддержки местных инициатив по развитию сельских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консолидации ресурсов государства, бизнеса, фондов и иных организаций в целях реализации мер и пилотных проектов, направленных на комплексное развитие сельских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выработки мер по развитию социального капитала местных сообществ, формированию системы обучения компетенциям, необходимым для реализации проектов по развитию инфраструктуры местного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форм самоорганизации граждан, в том числе укрепления территориального общественного самоуправления (ТОС) как формы самоуправления в сельских поселениях;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содействия активности гражданского общества с привлечением ресурсов этнических и иных общественных организаций, создания благоприятных условий в Республике Коми для деятельности социально ориентированных некоммерческих организаций, направленной на содействие развитию сельских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поддержки семей, проживающих на селе;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использования этнического и историко-культурного потенциала для улучшения духовного благополучия жителей сельских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поддержки производства и реализации изделий народных художественных промыслов и ремесел;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профилактики алкоголизации, пропаганды трезвого и здорового образа жизни и активного долголетия;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выработки актуальных мер по организации наркологической и психолого-педагогической помощи сельскому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создания позитивного отношения к сельской местности и сельскому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иные вопросы, отнесенные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осуществления своих задач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установленном порядке у территориальных органов федеральных органов исполнительной власти, органов исполнительной власти Республики Коми, органов местного самоуправления в Республике Коми материалы и информацию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заслушивать на своих заседаниях должностных лиц органов государственной власти Республики Коми, органов местного самоуправления в Республике Коми, представителей бизнес-сообщества, общественных объединений, научных и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в установленном порядке для участия в деятельности Совета и осуществления информационно-аналитических и экспертных работ научные и другие организации, а также ученых, специалистов и уполномоченных представителей общественных организаций, осуществляющих деятельность на территории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образовывать временные рабочие группы и назначать руководителей рабочих групп из числа представителей Совета, ученых, экспертов и специалистов для подготовки вопросов, рассматриваемых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определять пилотные муниципальные образования в Республике Коми для апробирования мер, направленных на комплексное развитие сельских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состав Совета входят председатель Совета, его заместитель, секретарь Совета,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Совета осуществляет председатель Совета или по его поручению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в составе Совета осуществляется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дату, время и место проведения заседания Совета и утверждает 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состав приглашенных участников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членами Совета, дает им отдельные поручения и осуществляет контроль за их выполнением.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отсутствие председателя Совета или по его поручению его обязанности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рамках работы Совета могут создаваться постоянные и временные комиссии, экспертные и рабочие группы с участием как членов Совета, так и представителей иных органов, организаций и объединений, не входящих в состав Совета, для решения вопросов, входящих в компетенцию Совета. Состав комиссий, экспертных и рабочих групп Совета и их руководители утверждаются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Совета вносят предложения по формированию плана работы Совета и повесткам заседаний Совета и осуществляют подготовку вопросов, внесенных в повестку заседания Совета, а также проектов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участвовать в заседании Совета члены Совета информируют об этом в письменном виде секретаря Совета не позднее чем за три рабочих дня до очередного заседания Совета и направляют секретарю Совета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Совета на основе решений Совета и предложений членов Совета готовит для утверждения план работы Совета, план заседаний Совета на соответствующий год, формирует повестку заседания Совета, организует во взаимодействии с членами Совета информационно-аналитическое обеспечение деятельности Совета, информирует членов Совета об очередном заседании и обеспечивает необходимыми справочно-информационными материалами не позднее чем за пять рабочих дней до планируемого дня его проведения, а также ведет и оформляет протоколы заседаний Совета и направляет их на подписание председателю Совета, а при его отсутствии на заседании Совета - заместителю председателя Совета не позднее десяти рабочих дней со дня проведения заседания Совета, рассылает членам Совета и иным заинтересованным лицам протокол заседания Совета не позднее пяти рабочих дней после подписания протокола.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секретаря Совета его обязанности могут быть возложены председателем Совета либо лицом, исполняющим обязанности председателя Совета, на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Совет организует свою работу в соответствии с настоящим Положением и планом работы Совета. Организационной формой деятельности Совета являются заседания в очной и заочной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Заседание Совета ведет председатель Совета, а в случае его отсутствия или по его поручению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на заседания Совета могут быть приглашены не являющиеся его членами должностные лица органов государственной власти Республики Коми, органов местного самоуправления в Республике Коми, представители контролирующих, правоохранительных и надзорных органов, общественных и иных организаций, эксперты и специалисты, представители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Совета принимаются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члены Совета имеют право изложить в письменном виде особое мнение по рассматриваемому вопросу, которое подлежит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Принимаемые на заседаниях Совета решения оформляются протоколом 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Протоколы заседаний Совета рассылаются членам Совета, а также доводятся до заинтересованных органов, организаций и учреждений в течение пяти рабочих дней со дня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Совет может принимать решения по результатам письменного опроса его членов, проведенного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и документационное обеспечение деятельности Совета осуществляет Министерство национальной политики Республики Коми.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РК от 29.12.2020 N 151</w:t>
            <w:br/>
            <w:t>(ред. от 22.06.2022)</w:t>
            <w:br/>
            <w:t>"О Совете при Главе Республики Коми по развитию сельских территор...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372A57C62A7F79553BB0FBDB0F1B96B30E5E8392D4070E458FE14F3565E14E20412CA71A7CF121B69BBCD057CEBF44EF6DEDA9D0B3F6A4EC90BB3Eq6E7J" TargetMode = "External"/>
	<Relationship Id="rId8" Type="http://schemas.openxmlformats.org/officeDocument/2006/relationships/hyperlink" Target="consultantplus://offline/ref=74372A57C62A7F79553BB0FBDB0F1B96B30E5E8391DD07094A89E14F3565E14E20412CA71A7CF121B69BBCD057CEBF44EF6DEDA9D0B3F6A4EC90BB3Eq6E7J" TargetMode = "External"/>
	<Relationship Id="rId9" Type="http://schemas.openxmlformats.org/officeDocument/2006/relationships/hyperlink" Target="consultantplus://offline/ref=74372A57C62A7F79553BB0FBDB0F1B96B30E5E8392D4070E458FE14F3565E14E20412CA71A7CF121B69BBCD054CEBF44EF6DEDA9D0B3F6A4EC90BB3Eq6E7J" TargetMode = "External"/>
	<Relationship Id="rId10" Type="http://schemas.openxmlformats.org/officeDocument/2006/relationships/hyperlink" Target="consultantplus://offline/ref=74372A57C62A7F79553BB0FBDB0F1B96B30E5E8391DD07094A89E14F3565E14E20412CA71A7CF121B69BBCD054CEBF44EF6DEDA9D0B3F6A4EC90BB3Eq6E7J" TargetMode = "External"/>
	<Relationship Id="rId11" Type="http://schemas.openxmlformats.org/officeDocument/2006/relationships/hyperlink" Target="consultantplus://offline/ref=74372A57C62A7F79553BAEF6CD634592B70D078B988B5D5F408FE91D6265BD0B764827F74739FE3EB49BBEqDE2J" TargetMode = "External"/>
	<Relationship Id="rId12" Type="http://schemas.openxmlformats.org/officeDocument/2006/relationships/hyperlink" Target="consultantplus://offline/ref=74372A57C62A7F79553BB0FBDB0F1B96B30E5E8392D5050B4A8EE14F3565E14E20412CA7087CA92DB69FA2D150DBE915A9q3EA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РК от 29.12.2020 N 151
(ред. от 22.06.2022)
"О Совете при Главе Республики Коми по развитию сельских территорий"
(вместе с "Положением о Совете при Главе Республики Коми по развитию сельских территорий")</dc:title>
  <dcterms:created xsi:type="dcterms:W3CDTF">2022-12-04T09:04:42Z</dcterms:created>
</cp:coreProperties>
</file>