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Марий Эл от 28.08.2017 N 355</w:t>
              <w:br/>
              <w:t xml:space="preserve">(ред. от 23.06.2023)</w:t>
              <w:br/>
              <w:t xml:space="preserve">"О Порядке предоставления субсидий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обслуживанию на дому"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2017 г. N 355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НЕГОСУДАРСТВЕННЫМ ОРГАНИЗАЦИЯМ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В ТОМ ЧИСЛЕ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ПРЕДОСТАВЛЯЮЩИМ</w:t>
      </w:r>
    </w:p>
    <w:p>
      <w:pPr>
        <w:pStyle w:val="2"/>
        <w:jc w:val="center"/>
      </w:pPr>
      <w:r>
        <w:rPr>
          <w:sz w:val="20"/>
        </w:rPr>
        <w:t xml:space="preserve">СОЦИАЛЬНЫЕ УСЛУГИ В ФОРМЕ СОЦИАЛЬНОГО ОБСЛУЖИВАНИЯ НА ДОМУ,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 ИНДИВИДУАЛЬНЫМ ПРЕДПРИНИМАТЕЛЯМ,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ПО СОЦИАЛЬНОМУ</w:t>
      </w:r>
    </w:p>
    <w:p>
      <w:pPr>
        <w:pStyle w:val="2"/>
        <w:jc w:val="center"/>
      </w:pPr>
      <w:r>
        <w:rPr>
          <w:sz w:val="20"/>
        </w:rPr>
        <w:t xml:space="preserve">ОБСЛУЖИВАНИЮ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09.04.2018 </w:t>
            </w:r>
            <w:hyperlink w:history="0" r:id="rId7" w:tooltip="Постановление Правительства Республики Марий Эл от 09.04.2018 N 155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155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01.11.2022 </w:t>
            </w:r>
            <w:hyperlink w:history="0" r:id="rId8" w:tooltip="Постановление Правительства Республики Марий Эл от 01.11.2022 N 456 &quot;О внесении изменения в постановление Правительства Республики Марий Эл от 28 августа 2017 г. N 355&quot;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 от 23.06.2023 </w:t>
            </w:r>
            <w:hyperlink w:history="0" r:id="rId9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4 статьи 30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Правительство Республики Марий Эл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обслуживанию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министра труда и социальной защиты Республики Марий Эл.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Марий Эл от 09.04.2018 </w:t>
      </w:r>
      <w:hyperlink w:history="0" r:id="rId11" w:tooltip="Постановление Правительства Республики Марий Эл от 09.04.2018 N 155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N 155</w:t>
        </w:r>
      </w:hyperlink>
      <w:r>
        <w:rPr>
          <w:sz w:val="20"/>
        </w:rPr>
        <w:t xml:space="preserve">, от 23.06.2023 </w:t>
      </w:r>
      <w:hyperlink w:history="0" r:id="rId12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N 283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А.ЕВСТИФЕЕВ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от 28 августа 2017 г. N 355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МАРИЙ ЭЛ НЕГОСУДАРСТВЕННЫМ ОРГАНИЗАЦИЯМ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В ТОМ ЧИСЛЕ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ПРЕДОСТАВЛЯЮЩИМ</w:t>
      </w:r>
    </w:p>
    <w:p>
      <w:pPr>
        <w:pStyle w:val="2"/>
        <w:jc w:val="center"/>
      </w:pPr>
      <w:r>
        <w:rPr>
          <w:sz w:val="20"/>
        </w:rPr>
        <w:t xml:space="preserve">СОЦИАЛЬНЫЕ УСЛУГИ В ФОРМЕ СОЦИАЛЬНОГО ОБСЛУЖИВАНИЯ НА ДОМУ,</w:t>
      </w:r>
    </w:p>
    <w:p>
      <w:pPr>
        <w:pStyle w:val="2"/>
        <w:jc w:val="center"/>
      </w:pPr>
      <w:r>
        <w:rPr>
          <w:sz w:val="20"/>
        </w:rPr>
        <w:t xml:space="preserve">НЕ ЯВЛЯЮЩИМСЯ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 ИНДИВИДУАЛЬНЫМ ПРЕДПРИНИМАТЕЛЯМ,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ПО СОЦИАЛЬНОМУ</w:t>
      </w:r>
    </w:p>
    <w:p>
      <w:pPr>
        <w:pStyle w:val="2"/>
        <w:jc w:val="center"/>
      </w:pPr>
      <w:r>
        <w:rPr>
          <w:sz w:val="20"/>
        </w:rPr>
        <w:t xml:space="preserve">ОБСЛУЖИВАНИЮ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Марий Эл от 01.11.2022 </w:t>
            </w:r>
            <w:hyperlink w:history="0" r:id="rId13" w:tooltip="Постановление Правительства Республики Марий Эл от 01.11.2022 N 456 &quot;О внесении изменения в постановление Правительства Республики Марий Эл от 28 августа 2017 г. N 355&quot; {КонсультантПлюс}">
              <w:r>
                <w:rPr>
                  <w:sz w:val="20"/>
                  <w:color w:val="0000ff"/>
                </w:rPr>
                <w:t xml:space="preserve">N 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23.06.2023 </w:t>
            </w:r>
            <w:hyperlink w:history="0" r:id="rId14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N 283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Федеральным </w:t>
      </w:r>
      <w:hyperlink w:history="0" r:id="rId1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442-ФЗ "Об основах социального обслуживания граждан в Российской Федерации", общими </w:t>
      </w:r>
      <w:hyperlink w:history="0" r:id="rId16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г. N 1492, и регулирует правоотношения по предоставлению субсидий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обслуживанию на дому (далее - субсидия).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финансового обеспечения затрат на предоставление социальных услуг в форме социального обслуживания на дому для внедрения современных организационно-экономических механизмов предоставления социальных услуг в форме социального обслуживания на дому, включенных в перечень социальных услуг, предоставляемых поставщиками социальных услуг, установленный </w:t>
      </w:r>
      <w:hyperlink w:history="0" r:id="rId17" w:tooltip="Закон Республики Марий Эл от 02.12.2004 N 50-З (ред. от 05.07.2023) &quot;О социальной поддержке и социальном обслуживании отдельных категорий граждан в Республике Марий Эл&quot; (принят Госсобранием РМЭ 25.11.2004)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Закона Республики Марий Эл от 2 декабря 2004 г. N 50-З "О социальной поддержке и социальном обслуживании отдельных категорий граждан в Республике Марий Эл", и создания условий для удовлетворения потребностей граждан в получении предоставляемых социальных услуг, повышения их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соответствии со </w:t>
      </w:r>
      <w:hyperlink w:history="0" r:id="rId1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 из республиканского бюджета Республики Марий Эл в пределах бюджетных ассигнований и лимитов бюджетных обязательств, предусмотренных законом Республики Марий Эл о республиканском бюджете Республики Марий Эл на соответствующий финансовый год и на плановый период на реализацию государственной </w:t>
      </w:r>
      <w:hyperlink w:history="0" r:id="rId20" w:tooltip="Постановление Правительства Республики Марий Эл от 30.11.2012 N 450 (ред. от 12.07.2023) &quot;О государственной программе Республики Марий Эл &quot;Социальная поддержка граждан&quot; на 2013 - 2025 годы&quot; (вместе с &quot;Перечнем основных мероприятий государственной программы Республики Марий Эл &quot;Социальная поддержка граждан&quot; на 2013 - 2025 годы&quot;, &quot;Планом реализации государственной программы Республики Марий Эл &quot;Социальная поддержка граждан&quot; на 2013 - 2025 годы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Марий Эл "Социальная поддержка граждан" на 2013 - 2025 годы, утвержденной постановлением Правительства Республики Марий Эл от 30 ноября 2012 г.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бюджетных средств республиканского бюджета Республики Марий Эл по предоставлению субсидии является Министерство труда и социальной защиты Республики Марий Эл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23.06.2023 N 283)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на получение субсидий имеют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в форме социального обслуживания на дому, не являющиеся государственными (муниципальными) учреждениями, и индивидуальные предприниматели, осуществляющие деятельность по социальному обслуживанию на дому, включенные в реестр поставщиков социальных услуг в Республике Марий Эл в соответствии с </w:t>
      </w:r>
      <w:hyperlink w:history="0" r:id="rId22" w:tooltip="Постановление Правительства Республики Марий Эл от 31.10.2014 N 577 (ред. от 05.05.2023) &quot;О формировании и ведении реестра поставщиков социальных услуг в Республике Марий Эл и регистра получателей социальных услуг в Республике Марий Эл&quot; (вместе с &quot;Порядком формирования и ведения реестра поставщиков социальных услуг в Республике Марий Эл&quot;, &quot;Порядком формирования и ведения регистра получателей социальных услуг в Республике Марий Эл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Марий Эл от 31 октября 2014 г. N 577 "О формировании и ведении реестра поставщиков социальных услуг в Республике Марий Эл и регистра получателей социальных услуг в Республике Марий Эл" (далее - поставщик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поставщикам социальных услуг на конкурсной основе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Решение о проведении конкурса принимается Министерством и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проведения конкурса Министерство создает конкурсную комиссию (далее - комиссия). Положение о комиссии и состав комиссии утверждаются приказом Министерства.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Объявление о проведении конкурса размещается Министерством на официальном сайте Министерства в структуре официального интернет-портала Республики Марий Эл (</w:t>
      </w:r>
      <w:r>
        <w:rPr>
          <w:sz w:val="20"/>
        </w:rPr>
        <w:t xml:space="preserve">https://mari-el.gov.ru/minsoc</w:t>
      </w:r>
      <w:r>
        <w:rPr>
          <w:sz w:val="20"/>
        </w:rPr>
        <w:t xml:space="preserve">) (далее - официальный сайт) не менее чем за 5 рабочих дней до начала срока приема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конкурса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конкурса, а также информация о возможности проведения нескольких этапов конкурса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подачи или окончания приема заявок поставщиков социальных услуг для участия в конкурсе,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Министерства, номера контактных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 в соответствии с </w:t>
      </w:r>
      <w:hyperlink w:history="0" w:anchor="P191" w:tooltip="28. Результатами предоставления субсидии за период с 1 января по 31 декабря года предоставления субсидии являются: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23.06.2023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указатель страницы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поставщикам социальных услуг в соответствии с </w:t>
      </w:r>
      <w:hyperlink w:history="0" w:anchor="P85" w:tooltip="9. Поставщик социальных услуг по состоянию на перво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и перечень документов, представляемых поставщиками социальных услуг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поставщиками социальных услуг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поставщиков социальных услуг, порядок возврата заявок, определяющий в том числе основания для возврата заявок поставщиков социальных услуг,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поставщиков социальных услуг в соответствии с </w:t>
      </w:r>
      <w:hyperlink w:history="0" w:anchor="P124" w:tooltip="20. Заявка участника конкурса оценивается по следующим критериям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поставщикам социальных услуг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официальном сайте, которая не может быть позднее 14-го календарного дня, следующего за днем определения победителя конкурса.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Поставщик социальных услуг по состоянию на первое число месяца, предшествующего месяцу, в котором планируется проведение конкурса,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просроченной задолженности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 Республики Марий Эл, и иной просроченной задолженности перед республиканским бюджетом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поставщик социальных услуг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поставщиком социальных услуг,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поставщик социальных услуг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услуг, являющегося юридическим лицом, об индивидуальном предпринимателе, являющемся поставщиком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(подп. "д" в ред. </w:t>
      </w:r>
      <w:hyperlink w:history="0" r:id="rId24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23.06.2023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должен являться получателем средств из республиканского бюджета Республики Марий Эл на основании иных нормативных правовых актов Республики Марий Эл на цели, установленные </w:t>
      </w:r>
      <w:hyperlink w:history="0" w:anchor="P57" w:tooltip="2. Субсидия предоставляется в целях финансового обеспечения затрат на предоставление социальных услуг в форме социального обслуживания на дому для внедрения современных организационно-экономических механизмов предоставления социальных услуг в форме социального обслуживания на дому, включенных в перечень социальных услуг, предоставляемых поставщиками социальных услуг, установленный статьей 18 Закона Республики Марий Эл от 2 декабря 2004 г. N 50-З &quot;О социальной поддержке и социальном обслуживании отдельных...">
        <w:r>
          <w:rPr>
            <w:sz w:val="20"/>
            <w:color w:val="0000ff"/>
          </w:rPr>
          <w:t xml:space="preserve">абзацем первым пункта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поставщик социальных услуг должен быть зарегистрирован и осуществлять деятельность на территории Республики Марий Эл;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включен в реестр поставщиков социальных услуг в Республике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Прием заявок (заявление и документы, предусмотренные </w:t>
      </w:r>
      <w:hyperlink w:history="0" w:anchor="P97" w:tooltip="11. Для участия в конкурсе поставщик социальных услуг представляет в Министерство заявление о предоставлении субсидии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..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Порядка) проводится Министерством в сроки, установленные в объявлении о проведении конкурса, размещенном на официальном сайте.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конкурсе поставщик социальных услуг представляет в Министерство </w:t>
      </w:r>
      <w:hyperlink w:history="0" w:anchor="P253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предоставлении субсидии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обслуживанию на дому, по форме согласно приложению N 1 к настоящему Порядку (далее - заявление) 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47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структуре и персональном составе работников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документов, подтверждающих образование и стаж работы руководителя поставщика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документа, подтверждающего полномочия лица, представляющего документы, действовать от имени поставщика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копии учредительных документов, заверенные в установленном законодательством порядке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</w:t>
      </w:r>
      <w:hyperlink w:history="0" w:anchor="P414" w:tooltip="ИНФОРМАЦИЯ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направлениях расходов по оказанию социальных услуг в форме социального обслуживания на дому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буклеты, брошюры, фотографии о деятельности поставщика социальных услуг и предоставляемых им социальных услугах, иные материалы, подтверждающие наличие у поставщика социальных услуг общедоступных информационных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документ, подтверждающий наличие у поставщика социальных услуг расчетного счета в российской кредитной организации, с указанием реквизитов этого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первого числа месяца, предшествующего месяцу, в котором планируется проведение конкурса (предъявляется по инициативе поставщика социальных услуг, в случае непредъявления поставщиком социальных услуг Министерство запрашивает посредством межведомственного информационного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справка инспекции Федеральной налоговой службы по месту регистрации по состоянию на первое число месяца, предшествующего месяцу, в котором планируется проведение конкурса, подтверждающая отсутствие (наличие) неисполненной обязанности по уплате налогов, сборов, страховых взносов, пеней, штрафов, процентов, по форме, утвержденной Федеральной налоговой службой (предъявляется по инициативе поставщика социальных услуг, в случае непредъявления поставщиком социальных услуг Министерство запрашивает посредством межведомственного информационного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согласие, подписанное поставщиком социальных услуг, на публикацию (размещение) в информационно-телекоммуникационной сети "Интернет" информации о поставщике социальных услуг, о подаваемой им заявке, иной информации о поставщике социальных услуг, связанной с конкурсом, а также согласие физического лица, зарегистрированного в качестве индивидуального предпринимателя,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Поставщик социальных услуг представляет заявление и прилагаемые к нему документы в составе заявки в едином сшитом, пронумерованном, заверенном печатью поставщика социальных услуг (при наличии) и подписью руководителя (его уполномоченного представителя) комплекте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представляются поставщиком социальных услуг лично или посредством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Поставщик социальных услуг вправе представить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Поставщик социальных услуг несет ответственность за достоверность сведений, представляемых им в Министерство для предоставления субсидии, в соответствии с законодательством Российской Федерации и законодательством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Заявки поставщиков социальных услуг, представленные в Министерство, регистрируются Министерством в день их поступления в журнале регистрации (с указанием регистрационного номера заявки, даты и времени поступления заявки), который должен быть прошит, пронумерован и скреплен печатью Министерства, и в течение одного рабочего дня со дня окончания срока приема заявок передаются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может быть отозвана поставщиком социальных услуг в любое время до окончания срока приема заявок. В заявку могут быть внесены изменения путем направления поставщиком социальных услуг в Министерство заявления с указанием оснований изменений и приложением соответствующих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Комиссия в течение 10 рабочих дней со дня поступления в комиссию заявок рассматривает их на соответствие поставщиков социальных услуг категории, определенной </w:t>
      </w:r>
      <w:hyperlink w:history="0" w:anchor="P61" w:tooltip="4. Право на получение субсидий имеют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в форме социального обслуживания на дому, не являющиеся государственными (муниципальными) учреждениями, и индивидуальные предприниматели, осуществляющие деятельность по социальному обслуживанию на дому, включенные в реестр поставщиков социальных услуг в Республике Марий Эл в соответс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5" w:tooltip="9. Поставщик социальных услуг по состоянию на перво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осуществляет проверку достоверности представленных поставщиками социальных услуг документов, информации и принимает решение о допуске поставщика социальных услуг к участию в конкурсе или решение об отклонении заявки поставщика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Участниками конкурса признаются поставщики социальных услуг, в отношении которых комиссией приняты решения о допуске поставщиков социальных услуг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 для принятия решения об отклонении заявки поставщика социальных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поставщика социальных услуг категории, определенной </w:t>
      </w:r>
      <w:hyperlink w:history="0" w:anchor="P61" w:tooltip="4. Право на получение субсидий имеют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в форме социального обслуживания на дому, не являющиеся государственными (муниципальными) учреждениями, и индивидуальные предприниматели, осуществляющие деятельность по социальному обслуживанию на дому, включенные в реестр поставщиков социальных услуг в Республике Марий Эл в соответс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поставщика социальных услуг требованиям, установленным </w:t>
      </w:r>
      <w:hyperlink w:history="0" w:anchor="P85" w:tooltip="9. Поставщик социальных услуг по состоянию на перво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заявления и прилагаемых к нему документов, не соответствующих требованиям, указанным в объявлении о проведении конкурса, или непредставление (представление не в полном объеме) документов в составе заявки, указанных в </w:t>
      </w:r>
      <w:hyperlink w:history="0" w:anchor="P97" w:tooltip="11. Для участия в конкурсе поставщик социальных услуг представляет в Министерство заявление о предоставлении субсидии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недостоверность представленной поставщиком социальных услуг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подача поставщиком социальных услуг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после дня принятия комиссией решения об отклонении заявки поставщика социальных услуг Министерство направляет поставщику социальных услуг уведомление с указанием основания отклонения его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Комиссия не позднее 5 рабочих дней со дня принятия решения о допуске поставщиков социальных услуг к участию в конкурсе проводит итоговое заседание, на котором осуществляет оценку заявок участников конкурса в соответствии с критериями оценки, установленными </w:t>
      </w:r>
      <w:hyperlink w:history="0" w:anchor="P124" w:tooltip="20. Заявка участника конкурса оценивается по следующим критериям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Заявка участника конкурса оценивается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руководителя участника конкурса опыта работы на руководящих должностях: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лет и более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до 10 лет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 до 7 лет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 до 5 лет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 года до 3 лет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менее 1 года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отношение численности персонала участника конкурса, имеющего опыт работы в сфере социального обслуживания более трех лет, к общей численности персонала (в процентах):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86 процентов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71 процента до 85 процентов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56 процентов до 70 процентов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41 процента до 55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26 процентов до 40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25 процентов включительно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общедоступных информационных ресурсов (итоговый балл равен сумме баллов, полученных по каждому подкритерию):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отсутствует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брошюр и буклетов о деятельности участника конкурса и предоставляемых им социальных услугах - 0,5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информационных стендов в помещениях участника конкурса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 деятельности участника конкурса и предоставляемых им социальных услугах в периодических средствах массовой информации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официальных сайтов участника конкурса в информационно-телекоммуникационной сети "Интернет" - 1,5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социальных работников, получивших дополнительное профессиональное образование по профилю социальной работы или иной деятельности, осуществляемой участником конкурса, за последние три года в общей численности социальных работников: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81 процента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71 процента до 80 процентов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61 процента до 70 процентов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51 процента до 60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41 процента до 50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40 процентов включительно - 0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доля средств, направляемых на оплату труда персонала, предоставляющего социальные услуги, и на начисления на выплаты по оплате труда персонала, предоставляющего социальные услуги, в общем объеме расходов участника конкурса по оказанию социальных услуг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86 процентов - 5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81 процента до 85 процентов включительно - 4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76 процентов до 80 процентов включительно - 3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71 процента до 75 процентов включительно - 2 балла;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66 процентов до 70 процентов включительно - 1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65 процентов включительно - 0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Каждая заявка оценивается членом комиссии по всем критериям, установленным </w:t>
      </w:r>
      <w:hyperlink w:history="0" w:anchor="P124" w:tooltip="20. Заявка участника конкурса оценивается по следующим критериям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по 6-балльной шкале (от 0 до 5 баллов включительно). Итоговый балл заявки участника конкурса равен сумме баллов, полученных от каждого члена комиссии, принимающего участие в итоговом заседании комиссии. По результатам оценки заявки членами комиссии формируется рейтинг участников конкурса с присвоением заявкам порядковых номеров. Заявке, набравшей наибольший итоговый балл, присваивается первый порядковый номер. Дальнейшее распределение порядковых номеров заявок осуществляется в порядке убывания итогового рейтинга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Победителем конкурса признается участник конкурса, набравший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побеждает участник конкурса, подавший заявку ранее других.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конкурс была подана только одна заявка участника конкурса, соответствующего категории, определенной </w:t>
      </w:r>
      <w:hyperlink w:history="0" w:anchor="P61" w:tooltip="4. Право на получение субсидий имеют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в форме социального обслуживания на дому, не являющиеся государственными (муниципальными) учреждениями, и индивидуальные предприниматели, осуществляющие деятельность по социальному обслуживанию на дому, включенные в реестр поставщиков социальных услуг в Республике Марий Эл в соответс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Порядка, и его заявка соответствует требованиям, указанным в </w:t>
      </w:r>
      <w:hyperlink w:history="0" w:anchor="P97" w:tooltip="11. Для участия в конкурсе поставщик социальных услуг представляет в Министерство заявление о предоставлении субсидии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победителем конкурса признается участник конкурса, представивший данную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признается несостоявшимся в случае, если со дня начала приема документов не было подано ни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комиссии об определении победителя конкурса оформляется протоколом итогового заседания комиссии в течение 3 рабочих дней со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На основании протокола итогового заседания комиссии Министерство в течение 3 рабочих дней со дня его подписания: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решение о предоставлении субсидии победителю конкурса либо решение об отказе участнику конкурса в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23.06.2023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размещает на официальном сайте информацию о результатах проведения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поставщиках социальных услуг,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поставщиках социальных услуг,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 участников конкурса, присвоенные заявкам участников конкурса значения (баллы) по каждому из предусмотренных критериев оценки заявок участников конкурса, принятое на основании результатов оценки заявок участников конкурса решение о присвоении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 о предоставлении субсидии (далее - соглашение), и размер предоставляемой ему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готовит соглашение в соответствии с типовой формой, утвержденной приказом Министерства финансов Республики Марий Эл.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Основаниями для принятия Министерством решения об отказе участнику конкурса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установление несоответствия представленных участником конкурса документов требованиям, определенным в объявлении о проведении конкурса в соответствии с </w:t>
      </w:r>
      <w:hyperlink w:history="0" w:anchor="P69" w:tooltip="8. Объявление о проведении конкурса размещается Министерством на официальном сайте Министерства в структуре официального интернет-портала Республики Марий Эл (https://mari-el.gov.ru/minsoc) (далее - официальный сайт) не менее чем за 5 рабочих дней до начала срока приема документов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 в составе заявки, указанных в </w:t>
      </w:r>
      <w:hyperlink w:history="0" w:anchor="P97" w:tooltip="11. Для участия в конкурсе поставщик социальных услуг представляет в Министерство заявление о предоставлении субсидии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..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участником конкурса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26. Министерство не позднее 10-го рабочего дня, следующего за днем принятия Министерством решения о предоставлении субсидии победителю конкурса, направляет победителю конкурса уведомление о подписании соглашения в срок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конкурса, не подписавший соглашение в срок, указанный в </w:t>
      </w:r>
      <w:hyperlink w:history="0" w:anchor="P182" w:tooltip="26. Министерство не позднее 10-го рабочего дня, следующего за днем принятия Министерством решения о предоставлении субсидии победителю конкурса, направляет победителю конкурса уведомление о подписании соглашения в срок 10 рабочих дней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признается уклонившимся от заключения соглашения и утрачивает право на получение субсидии. В этом случае средства республиканского бюджета Республики Марий Эл для предоставления субсидии распределяются между оставшимися победителями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23.06.2023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соглашение в обязательном порядке включаются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 на осуществление Министерством проверок соблюдения порядка и условий предоставления субсидии, в том числе в части достижения результатов предоставления субсидии, и на осуществление органами государственного финансового контроля проверок в соответствии со </w:t>
      </w:r>
      <w:hyperlink w:history="0" r:id="rId2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точной даты завершения и конечных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23.06.2023 N 283)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Результатами предоставления субсидии за период с 1 января по 31 декабря года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граждан, получивших социальные услуги в форме социального обслуживания на дому, от общего количества граждан, получивших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на получателя субсидии со стороны граждан, получивших социальные услуги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в течение 5 рабочих дней со дня подписания соглашения подает в Министерство финансов Республики Марий Эл заявку на выплату средств республиканского бюджета Республики Марий Эл для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Республики Марий Эл в течение 5 календарных дней после дня получения заявки на выплату средств республиканского бюджета Республики Марий Эл для предоставления субсидии осуществляет перечисление указанных выше средств на лицевой счет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поступления средств республиканского бюджета Республики Марий Эл на лицевой счет Министерства осуществляет перечисление сумм субсидии на расчетный счет получателя субсидии,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Размер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= Ч x N x М,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финансовых средств, выделяемых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 - численность граждан, получивших за период (М) от получателя субсидии социальные услуги в форме социального обслуживания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подушевой норматив финансирования социальных услуг в форме социального обслуживания на дому, предоставляемых организациями социального обслуживания Республики Марий Эл, утверждаемый приказом Министерства на соответствующий финансовый год, в расчете на одного получателя социальных услуг в форме социального обслуживания на дому в соответствии с методическими </w:t>
      </w:r>
      <w:hyperlink w:history="0" r:id="rId30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 {КонсультантПлюс}">
        <w:r>
          <w:rPr>
            <w:sz w:val="20"/>
            <w:color w:val="0000ff"/>
          </w:rPr>
          <w:t xml:space="preserve">рекомендациями</w:t>
        </w:r>
      </w:hyperlink>
      <w:r>
        <w:rPr>
          <w:sz w:val="20"/>
        </w:rPr>
        <w:t xml:space="preserve"> по расчету подушевых нормативов финансирования социальных услуг, утвержденными постановлением Правительства Российской Федерации от 1 декабря 2014 г. N 1285 "О расчете подушевых нормативов финансирования социальных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количество календарных месяцев, на период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Получатель субсидии обязан соблюдать целевое использование субсидии, в том числе по направлениям расходов, указанных в </w:t>
      </w:r>
      <w:hyperlink w:history="0" w:anchor="P414" w:tooltip="ИНФОРМАЦ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Марий Эл от 23.06.2023 N 283)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носят целевой характер и не могут быть использованы на цели, не предусмотренные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Получатель субсидии представляет в Министерство отчет о достижении значений результатов предоставления субсидии и отчет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Республики Марий Эл, ежеквартально, нарастающим итогом до 10-го числа месяца,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достоверность предоставляемых Министерству сведений и целевое использование субсидии возлагается на поставщика социальных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Проверка соблюдения получателем субсидии порядка и условий предоставления субсидии, в том числе в части достижения результатов предоставления субсидии, осуществляется Министерством, проверка в соответствии со </w:t>
      </w:r>
      <w:hyperlink w:history="0" r:id="rId3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осуществляется органами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установления факта несоблюдения получателем субсидии условий и порядка предоставления субсидии, выявленного по фактам проверок, проведенных Министерством и (или) органами государственного финансового контроля, субсидия подлежит возврату получателем субсидии в добровольном порядке в течение 10 календарных дней со дня выявления нарушений условий либо в случае отказа или нарушения срока, установленного для добровольного возврата предоставленной субсидии, -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выявления факта нецелевого использования субсидии, в том числе уменьшения размера средств, направляемых на оплату труда социальных работников, заявленного получателем субсидии согласно направлениям расходов, указанным в </w:t>
      </w:r>
      <w:hyperlink w:history="0" w:anchor="P414" w:tooltip="ИНФОРМАЦ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Порядку, субсидия подлежит возврату в республиканский бюджет Республики Марий Эл в части суммы, использованной не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Остатки субсидии, не использованные получателем субсидии в отчетном финансовом году, в течение первых 15 рабочих дней финансового года, следующего за годом получения субсидии, подлежат возврату в республиканский бюджет Республики Марий Эл на основании официального уведомления Министерства путем безналичного перечисления средств на лицевой счет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негосударственным организациям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</w:t>
      </w:r>
    </w:p>
    <w:p>
      <w:pPr>
        <w:pStyle w:val="0"/>
        <w:jc w:val="right"/>
      </w:pPr>
      <w:r>
        <w:rPr>
          <w:sz w:val="20"/>
        </w:rPr>
        <w:t xml:space="preserve">в том числе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предоставляющим социальные услуги</w:t>
      </w:r>
    </w:p>
    <w:p>
      <w:pPr>
        <w:pStyle w:val="0"/>
        <w:jc w:val="right"/>
      </w:pPr>
      <w:r>
        <w:rPr>
          <w:sz w:val="20"/>
        </w:rPr>
        <w:t xml:space="preserve">в форме 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на дому, 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 индивидуальным предпринимателям,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по социальному обслуживанию на дому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4" w:tooltip="Постановление Правительства Республики Марий Эл от 23.06.2023 N 283 &quot;О внесении изменений в некоторые постановления Правительства Республики Марий Эл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Марий Эл от 23.06.2023 N 283)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139"/>
      </w:tblGrid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 Республики Марий Эл</w:t>
            </w:r>
          </w:p>
        </w:tc>
      </w:tr>
      <w:tr>
        <w:tc>
          <w:tcPr>
            <w:gridSpan w:val="2"/>
            <w:tcW w:w="8504" w:type="dxa"/>
            <w:tcBorders>
              <w:top w:val="nil"/>
              <w:left w:val="nil"/>
              <w:bottom w:val="nil"/>
              <w:right w:val="nil"/>
            </w:tcBorders>
          </w:tcPr>
          <w:bookmarkStart w:id="253" w:name="P253"/>
          <w:bookmarkEnd w:id="25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обслуживанию на дому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 20__ г.</w:t>
            </w:r>
          </w:p>
        </w:tc>
      </w:tr>
      <w:tr>
        <w:tc>
          <w:tcPr>
            <w:gridSpan w:val="2"/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негосударственной (коммерческой или некоммерческой) организации социального обслуживания, в том числе социально ориентированной некоммерческой организации, предоставляющей социальные услуги в форме социального обслуживания на дому, не являющейся государственным (муниципальным) учреждением, или индивидуального предпринимателя, осуществляющего деятельность по социальному обслуживанию на дому (далее - поставщик социальных услуг))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 (при наличии) руководителя поставщика социальных услуг)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ходатайствует о предоставлении субсидии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обслуживанию на дому (далее - субсидия).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порядком и условиями предоставления субсидии, предусмотренными </w:t>
            </w:r>
            <w:hyperlink w:history="0" w:anchor="P40" w:tooltip="ПОРЯДОК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субсидий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обслуживанию на дому, утвержденным постановлением Правительства Республики Марий Эл от 28 августа 2017 г. N 355 (далее - Порядок), ознакомлен и согласен.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Для получения субсидии прилагаются следующие документы: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информация о структуре и персональном составе работников по форме согласно </w:t>
            </w:r>
            <w:hyperlink w:history="0" w:anchor="P347" w:tooltip="ИНФОРМАЦИЯ">
              <w:r>
                <w:rPr>
                  <w:sz w:val="20"/>
                  <w:color w:val="0000ff"/>
                </w:rPr>
                <w:t xml:space="preserve">приложению N 2</w:t>
              </w:r>
            </w:hyperlink>
            <w:r>
              <w:rPr>
                <w:sz w:val="20"/>
              </w:rPr>
              <w:t xml:space="preserve"> к Порядку;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копии документов, подтверждающих образование и стаж работы руководителя поставщика социальных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копия документа, подтверждающего полномочия лица, представляющего документы, действовать от имени поставщика социальных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копии учредительных документов, заверенные в установленном законодательством порядке (для юридических лиц);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5) информация о направлениях расходов по оказанию социальных услуг в форме социального обслуживания на дому по форме согласно </w:t>
            </w:r>
            <w:hyperlink w:history="0" w:anchor="P414" w:tooltip="ИНФОРМАЦИЯ">
              <w:r>
                <w:rPr>
                  <w:sz w:val="20"/>
                  <w:color w:val="0000ff"/>
                </w:rPr>
                <w:t xml:space="preserve">приложению N 3</w:t>
              </w:r>
            </w:hyperlink>
            <w:r>
              <w:rPr>
                <w:sz w:val="20"/>
              </w:rPr>
              <w:t xml:space="preserve"> к Порядку;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6) буклеты, брошюры, фотографии о деятельности поставщика социальных услуг и предоставляемых им социальных услугах, иные материалы, подтверждающие наличие у поставщика социальных услуг общедоступных информационных ресурсов;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7) документ, подтверждающий наличие у поставщика социальных услуг расчетного счета в российской кредитной организации,- с указанием реквизитов этого счета;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первого числа месяца, предшествующего месяцу, в котором планируется проведение конкурса (предъявляется по инициативе поставщика социальных услуг, в случае непредъявления поставщиком социальных услуг Министерство труда и социальной защиты Республики Марий Эл запрашивает посредством межведомственного информационного взаимодействия);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9) справка инспекции Федеральной налоговой службы по месту регистрации по состоянию на первое число месяца, предшествующего месяцу, в котором планируется проведение конкурса, подтверждающая отсутствие (наличие) неисполненной обязанности по уплате налогов, сборов, страховых взносов, пеней, штрафов, процентов, по форме, утвержденной Федеральной налоговой службой (предъявляется по инициативе поставщика социальных услуг, в случае непредъявления поставщиком социальных услуг Министерство труда и социальной защиты Республики Марий Эл запрашивает посредством межведомственного информационного взаимодействия);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10) согласие, подписанное поставщиком социальных услуг, на публикацию (размещение) в информационно-телекоммуникационной сети "Интернет" информации о поставщике социальных услуг, о подаваемой им заявке, иной информации о поставщике социальных услуг, связанной с конкурсом, а также согласие физического лица, зарегистрированного в качестве индивидуального предпринимателя, на обработку персональных данных.</w:t>
            </w:r>
          </w:p>
        </w:tc>
      </w:tr>
      <w:tr>
        <w:tc>
          <w:tcPr>
            <w:gridSpan w:val="2"/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Сообщаю следующие сведения: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Полное наименование: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Место нахождения: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Почтовый адрес: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Адрес электронной почты: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Телефон, факс: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ОГРН (ОГРНИП)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ИНН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КПП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</w:t>
            </w:r>
            <w:hyperlink w:history="0" r:id="rId3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36/2023) {КонсультантПлюс}">
              <w:r>
                <w:rPr>
                  <w:sz w:val="20"/>
                  <w:color w:val="0000ff"/>
                </w:rPr>
                <w:t xml:space="preserve">ОКТМО</w:t>
              </w:r>
            </w:hyperlink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Банковские реквизиты: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корреспондирующий счет банка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 банка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Номер реестровой записи в реестре поставщиков социальных услуг в Республике Марий Эл</w:t>
            </w:r>
          </w:p>
        </w:tc>
        <w:tc>
          <w:tcPr>
            <w:tcW w:w="4139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gridSpan w:val="2"/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поставщик социальных услуг (по состоянию на "___" ___________ 20__ г.):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состоит в реестре поставщиков социальных услуг в Республике Марий Эл;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(имеет) (указать)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(имеет) (указать) просроченную задолженность по возврату в республиканский бюджет Республики Марий Эл субсидий, бюджетных инвестиций, предоставленных в том числе в соответствии с иными правовыми актами Республики Марий Эл, и иную просроченную задолженность перед республиканским бюджетом Республики Марий Эл;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(находится) (указать) в процессе реорганизации (за исключением реорганизации в форме присоединения к юридическому лицу, являющемуся поставщиком социальных услуг,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юридического лица);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прекратил (прекратил) (указать) деятельность в качестве индивидуального предпринимателя (для индивидуального предпринимателя);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(присутствуют) (указать)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поставщика социальных услуг (для юридического лица);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(присутствуют) (указать) сведения о дисквалифицированном индивидуальном предпринимателе, являющемся поставщиком социальных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является (является) (указать)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получает (получает) (указать) средства из республиканского бюджета Республики Марий Эл в соответствии с иными нормативными правовыми актами Республики Марий Эл на цели, установленные </w:t>
            </w:r>
            <w:hyperlink w:history="0" w:anchor="P57" w:tooltip="2. Субсидия предоставляется в целях финансового обеспечения затрат на предоставление социальных услуг в форме социального обслуживания на дому для внедрения современных организационно-экономических механизмов предоставления социальных услуг в форме социального обслуживания на дому, включенных в перечень социальных услуг, предоставляемых поставщиками социальных услуг, установленный статьей 18 Закона Республики Марий Эл от 2 декабря 2004 г. N 50-З &quot;О социальной поддержке и социальном обслуживании отдельных...">
              <w:r>
                <w:rPr>
                  <w:sz w:val="20"/>
                  <w:color w:val="0000ff"/>
                </w:rPr>
                <w:t xml:space="preserve">пунктом 2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(находится) (указать)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и полноту сведений, содержащихся в настоящем заявлении и прилагаемых к нему документах, подтверждаю.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ответственности за представление неполных или заведомо недостоверных сведений и документов предупрежден.</w:t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наличии), руководителя поставщика социальных услуг, подпись, печать (при наличии) поставщика социальных услуг)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заявления)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негосударственным организациям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</w:t>
      </w:r>
    </w:p>
    <w:p>
      <w:pPr>
        <w:pStyle w:val="0"/>
        <w:jc w:val="right"/>
      </w:pPr>
      <w:r>
        <w:rPr>
          <w:sz w:val="20"/>
        </w:rPr>
        <w:t xml:space="preserve">в том числе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предоставляющим социальные услуги</w:t>
      </w:r>
    </w:p>
    <w:p>
      <w:pPr>
        <w:pStyle w:val="0"/>
        <w:jc w:val="right"/>
      </w:pPr>
      <w:r>
        <w:rPr>
          <w:sz w:val="20"/>
        </w:rPr>
        <w:t xml:space="preserve">в форме 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на дому, 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 индивидуальным предпринимателям,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по социальному обслуживанию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47" w:name="P347"/>
    <w:bookmarkEnd w:id="347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структуре и персональном составе работников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center"/>
      </w:pPr>
      <w:r>
        <w:rPr>
          <w:sz w:val="20"/>
        </w:rPr>
        <w:t xml:space="preserve">по состоянию на _________________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445"/>
        <w:gridCol w:w="1618"/>
        <w:gridCol w:w="1800"/>
        <w:gridCol w:w="1701"/>
        <w:gridCol w:w="1531"/>
        <w:gridCol w:w="1134"/>
        <w:gridCol w:w="964"/>
        <w:gridCol w:w="1247"/>
      </w:tblGrid>
      <w:tr>
        <w:tc>
          <w:tcPr>
            <w:tcW w:w="510" w:type="dxa"/>
            <w:tcBorders>
              <w:lef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Занимаемая должность</w:t>
            </w:r>
          </w:p>
        </w:tc>
        <w:tc>
          <w:tcPr>
            <w:tcW w:w="16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Квалификация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Опыт работы в сфере социального обслуживания</w:t>
            </w:r>
          </w:p>
        </w:tc>
        <w:tc>
          <w:tcPr>
            <w:gridSpan w:val="4"/>
            <w:tcW w:w="4876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полученном за последние три года дополнительном профессиональном образовании работника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дополнительного профессионального образования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образовательной организации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обучения</w:t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образовательной программы</w:t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6"/>
          <w:headerReference w:type="first" r:id="rId36"/>
          <w:footerReference w:type="default" r:id="rId37"/>
          <w:footerReference w:type="first" r:id="rId3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республиканского бюджета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негосударственным организациям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</w:t>
      </w:r>
    </w:p>
    <w:p>
      <w:pPr>
        <w:pStyle w:val="0"/>
        <w:jc w:val="right"/>
      </w:pPr>
      <w:r>
        <w:rPr>
          <w:sz w:val="20"/>
        </w:rPr>
        <w:t xml:space="preserve">в том числе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предоставляющим социальные услуги</w:t>
      </w:r>
    </w:p>
    <w:p>
      <w:pPr>
        <w:pStyle w:val="0"/>
        <w:jc w:val="right"/>
      </w:pPr>
      <w:r>
        <w:rPr>
          <w:sz w:val="20"/>
        </w:rPr>
        <w:t xml:space="preserve">в форме 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на дому, 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и индивидуальным предпринимателям,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по социальному обслуживанию на дому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14" w:name="P414"/>
    <w:bookmarkEnd w:id="414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направлениях расходов по оказанию социальных услуг</w:t>
      </w:r>
    </w:p>
    <w:p>
      <w:pPr>
        <w:pStyle w:val="0"/>
        <w:jc w:val="center"/>
      </w:pPr>
      <w:r>
        <w:rPr>
          <w:sz w:val="20"/>
        </w:rPr>
        <w:t xml:space="preserve">в форме социального обслуживания на дому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поставщика социальных услуг)</w:t>
      </w:r>
    </w:p>
    <w:p>
      <w:pPr>
        <w:pStyle w:val="0"/>
        <w:jc w:val="center"/>
      </w:pPr>
      <w:r>
        <w:rPr>
          <w:sz w:val="20"/>
        </w:rPr>
        <w:t xml:space="preserve">на 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(указать период оказания социальных услуг, годы)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4"/>
        <w:gridCol w:w="5102"/>
        <w:gridCol w:w="198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86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расходов</w:t>
            </w:r>
          </w:p>
        </w:tc>
        <w:tc>
          <w:tcPr>
            <w:tcW w:w="198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Необходимый объем средств, рублей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86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8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Прямые расходы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51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труда персонала, предоставляющего социальные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персонала, предоставляющего социальные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Общехозяйственные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расходы, непосредственно связанные с предоставлением социальной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 на оплату труда управленческого персонала, младшего обслуживающего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Начисления на выплаты по оплате труда управленческого персонала, младшего обслуживающего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Косвенные общехозяйственные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Коммунальные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Арендная плата за пользование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Работы, услуги по содержанию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работы,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основных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стоимости материальных запасов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984"/>
        <w:gridCol w:w="3402"/>
      </w:tblGrid>
      <w:tr>
        <w:tc>
          <w:tcPr>
            <w:gridSpan w:val="3"/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представленных сведений и целевое использование субсидии подтверждаем: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 П.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28.08.2017 N 355</w:t>
            <w:br/>
            <w:t>(ред. от 23.06.2023)</w:t>
            <w:br/>
            <w:t>"О Порядке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Марий Эл от 28.08.2017 N 355</w:t>
            <w:br/>
            <w:t>(ред. от 23.06.2023)</w:t>
            <w:br/>
            <w:t>"О Порядке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1AF506861F049D897CCFBBCA339DD30E6AF6E2BF4E27A50AA00B0B446EC3A9A1FA58F8110AE3C436D6C1DC049BF3DB6D598EAA4CE2EFDA331D34W2hEK" TargetMode = "External"/>
	<Relationship Id="rId8" Type="http://schemas.openxmlformats.org/officeDocument/2006/relationships/hyperlink" Target="consultantplus://offline/ref=611AF506861F049D897CCFBBCA339DD30E6AF6E2BC4D2CAE01A00B0B446EC3A9A1FA58F8110AE3C436D6C5DD049BF3DB6D598EAA4CE2EFDA331D34W2hEK" TargetMode = "External"/>
	<Relationship Id="rId9" Type="http://schemas.openxmlformats.org/officeDocument/2006/relationships/hyperlink" Target="consultantplus://offline/ref=5ACAB3ED7ABD67EBD623ED5BCFBAD1C9F6BBC3BFB68A711DF1148B46C58DC651C5FC2E111A8E05565BEABA460225EEC2B1DCF4DEFDA9884FE7409EX6hBK" TargetMode = "External"/>
	<Relationship Id="rId10" Type="http://schemas.openxmlformats.org/officeDocument/2006/relationships/hyperlink" Target="consultantplus://offline/ref=5ACAB3ED7ABD67EBD623F356D9D68DC4F4B49BB2B68F7D4AA84BD01B9284CC0682B377535E83075753E1EE114D24B287E5CFF4DEFDAA8953XEh6K" TargetMode = "External"/>
	<Relationship Id="rId11" Type="http://schemas.openxmlformats.org/officeDocument/2006/relationships/hyperlink" Target="consultantplus://offline/ref=5ACAB3ED7ABD67EBD623ED5BCFBAD1C9F6BBC3BFB58F7F1EF7148B46C58DC651C5FC2E111A8E05565BEABE440225EEC2B1DCF4DEFDA9884FE7409EX6hBK" TargetMode = "External"/>
	<Relationship Id="rId12" Type="http://schemas.openxmlformats.org/officeDocument/2006/relationships/hyperlink" Target="consultantplus://offline/ref=5ACAB3ED7ABD67EBD623ED5BCFBAD1C9F6BBC3BFB68A711DF1148B46C58DC651C5FC2E111A8E05565BEABA470225EEC2B1DCF4DEFDA9884FE7409EX6hBK" TargetMode = "External"/>
	<Relationship Id="rId13" Type="http://schemas.openxmlformats.org/officeDocument/2006/relationships/hyperlink" Target="consultantplus://offline/ref=5ACAB3ED7ABD67EBD623ED5BCFBAD1C9F6BBC3BFB68C7415FC148B46C58DC651C5FC2E111A8E05565BEABA460225EEC2B1DCF4DEFDA9884FE7409EX6hBK" TargetMode = "External"/>
	<Relationship Id="rId14" Type="http://schemas.openxmlformats.org/officeDocument/2006/relationships/hyperlink" Target="consultantplus://offline/ref=5ACAB3ED7ABD67EBD623ED5BCFBAD1C9F6BBC3BFB68A711DF1148B46C58DC651C5FC2E111A8E05565BEABA480225EEC2B1DCF4DEFDA9884FE7409EX6hBK" TargetMode = "External"/>
	<Relationship Id="rId15" Type="http://schemas.openxmlformats.org/officeDocument/2006/relationships/hyperlink" Target="consultantplus://offline/ref=5ACAB3ED7ABD67EBD623F356D9D68DC4F4B49BB2B68F7D4AA84BD01B9284CC0690B32F5F5F821A575AF4B8400BX7h2K" TargetMode = "External"/>
	<Relationship Id="rId16" Type="http://schemas.openxmlformats.org/officeDocument/2006/relationships/hyperlink" Target="consultantplus://offline/ref=5ACAB3ED7ABD67EBD623F356D9D68DC4F4B398B1B88E7D4AA84BD01B9284CC0682B377535E83045753E1EE114D24B287E5CFF4DEFDAA8953XEh6K" TargetMode = "External"/>
	<Relationship Id="rId17" Type="http://schemas.openxmlformats.org/officeDocument/2006/relationships/hyperlink" Target="consultantplus://offline/ref=5ACAB3ED7ABD67EBD623ED5BCFBAD1C9F6BBC3BFB68A7E1EF7148B46C58DC651C5FC2E111A8E05565AEEB9430225EEC2B1DCF4DEFDA9884FE7409EX6hBK" TargetMode = "External"/>
	<Relationship Id="rId18" Type="http://schemas.openxmlformats.org/officeDocument/2006/relationships/hyperlink" Target="consultantplus://offline/ref=5ACAB3ED7ABD67EBD623F356D9D68DC4F4B599B0B58C7D4AA84BD01B9284CC0682B377535E80075F5EE1EE114D24B287E5CFF4DEFDAA8953XEh6K" TargetMode = "External"/>
	<Relationship Id="rId19" Type="http://schemas.openxmlformats.org/officeDocument/2006/relationships/hyperlink" Target="consultantplus://offline/ref=5ACAB3ED7ABD67EBD623F356D9D68DC4F4B599B0B58C7D4AA84BD01B9284CC0682B377535E8000555AE1EE114D24B287E5CFF4DEFDAA8953XEh6K" TargetMode = "External"/>
	<Relationship Id="rId20" Type="http://schemas.openxmlformats.org/officeDocument/2006/relationships/hyperlink" Target="consultantplus://offline/ref=5ACAB3ED7ABD67EBD623ED5BCFBAD1C9F6BBC3BFB68A7F1EFC148B46C58DC651C5FC2E111A8E065E52ECB2400225EEC2B1DCF4DEFDA9884FE7409EX6hBK" TargetMode = "External"/>
	<Relationship Id="rId21" Type="http://schemas.openxmlformats.org/officeDocument/2006/relationships/hyperlink" Target="consultantplus://offline/ref=5ACAB3ED7ABD67EBD623ED5BCFBAD1C9F6BBC3BFB68A711DF1148B46C58DC651C5FC2E111A8E05565BEABA490225EEC2B1DCF4DEFDA9884FE7409EX6hBK" TargetMode = "External"/>
	<Relationship Id="rId22" Type="http://schemas.openxmlformats.org/officeDocument/2006/relationships/hyperlink" Target="consultantplus://offline/ref=5ACAB3ED7ABD67EBD623ED5BCFBAD1C9F6BBC3BFB68A751FF7148B46C58DC651C5FC2E031AD609575AF4BB411773BF84XEh7K" TargetMode = "External"/>
	<Relationship Id="rId23" Type="http://schemas.openxmlformats.org/officeDocument/2006/relationships/hyperlink" Target="consultantplus://offline/ref=5ACAB3ED7ABD67EBD623ED5BCFBAD1C9F6BBC3BFB68A711DF1148B46C58DC651C5FC2E111A8E05565BEABB400225EEC2B1DCF4DEFDA9884FE7409EX6hBK" TargetMode = "External"/>
	<Relationship Id="rId24" Type="http://schemas.openxmlformats.org/officeDocument/2006/relationships/hyperlink" Target="consultantplus://offline/ref=5ACAB3ED7ABD67EBD623ED5BCFBAD1C9F6BBC3BFB68A711DF1148B46C58DC651C5FC2E111A8E05565BEABB410225EEC2B1DCF4DEFDA9884FE7409EX6hBK" TargetMode = "External"/>
	<Relationship Id="rId25" Type="http://schemas.openxmlformats.org/officeDocument/2006/relationships/hyperlink" Target="consultantplus://offline/ref=5ACAB3ED7ABD67EBD623ED5BCFBAD1C9F6BBC3BFB68A711DF1148B46C58DC651C5FC2E111A8E05565BEABB430225EEC2B1DCF4DEFDA9884FE7409EX6hBK" TargetMode = "External"/>
	<Relationship Id="rId26" Type="http://schemas.openxmlformats.org/officeDocument/2006/relationships/hyperlink" Target="consultantplus://offline/ref=5ACAB3ED7ABD67EBD623ED5BCFBAD1C9F6BBC3BFB68A711DF1148B46C58DC651C5FC2E111A8E05565BEABB440225EEC2B1DCF4DEFDA9884FE7409EX6hBK" TargetMode = "External"/>
	<Relationship Id="rId27" Type="http://schemas.openxmlformats.org/officeDocument/2006/relationships/hyperlink" Target="consultantplus://offline/ref=5ACAB3ED7ABD67EBD623F356D9D68DC4F4B599B0B58C7D4AA84BD01B9284CC0682B377515983005D0FBBFE150470BE98E5D0EBDDE3AAX8hAK" TargetMode = "External"/>
	<Relationship Id="rId28" Type="http://schemas.openxmlformats.org/officeDocument/2006/relationships/hyperlink" Target="consultantplus://offline/ref=5ACAB3ED7ABD67EBD623F356D9D68DC4F4B599B0B58C7D4AA84BD01B9284CC0682B377515981065D0FBBFE150470BE98E5D0EBDDE3AAX8hAK" TargetMode = "External"/>
	<Relationship Id="rId29" Type="http://schemas.openxmlformats.org/officeDocument/2006/relationships/hyperlink" Target="consultantplus://offline/ref=5ACAB3ED7ABD67EBD623ED5BCFBAD1C9F6BBC3BFB68A711DF1148B46C58DC651C5FC2E111A8E05565BEABB460225EEC2B1DCF4DEFDA9884FE7409EX6hBK" TargetMode = "External"/>
	<Relationship Id="rId30" Type="http://schemas.openxmlformats.org/officeDocument/2006/relationships/hyperlink" Target="consultantplus://offline/ref=5ACAB3ED7ABD67EBD623F356D9D68DC4F3B79DB4B98D7D4AA84BD01B9284CC0682B377535E8304575AE1EE114D24B287E5CFF4DEFDAA8953XEh6K" TargetMode = "External"/>
	<Relationship Id="rId31" Type="http://schemas.openxmlformats.org/officeDocument/2006/relationships/hyperlink" Target="consultantplus://offline/ref=5ACAB3ED7ABD67EBD623ED5BCFBAD1C9F6BBC3BFB68A711DF1148B46C58DC651C5FC2E111A8E05565BEABB470225EEC2B1DCF4DEFDA9884FE7409EX6hBK" TargetMode = "External"/>
	<Relationship Id="rId32" Type="http://schemas.openxmlformats.org/officeDocument/2006/relationships/hyperlink" Target="consultantplus://offline/ref=5ACAB3ED7ABD67EBD623F356D9D68DC4F4B599B0B58C7D4AA84BD01B9284CC0682B377515983005D0FBBFE150470BE98E5D0EBDDE3AAX8hAK" TargetMode = "External"/>
	<Relationship Id="rId33" Type="http://schemas.openxmlformats.org/officeDocument/2006/relationships/hyperlink" Target="consultantplus://offline/ref=5ACAB3ED7ABD67EBD623F356D9D68DC4F4B599B0B58C7D4AA84BD01B9284CC0682B377515981065D0FBBFE150470BE98E5D0EBDDE3AAX8hAK" TargetMode = "External"/>
	<Relationship Id="rId34" Type="http://schemas.openxmlformats.org/officeDocument/2006/relationships/hyperlink" Target="consultantplus://offline/ref=5ACAB3ED7ABD67EBD623ED5BCFBAD1C9F6BBC3BFB68A711DF1148B46C58DC651C5FC2E111A8E05565BEABB480225EEC2B1DCF4DEFDA9884FE7409EX6hBK" TargetMode = "External"/>
	<Relationship Id="rId35" Type="http://schemas.openxmlformats.org/officeDocument/2006/relationships/hyperlink" Target="consultantplus://offline/ref=5ACAB3ED7ABD67EBD623F356D9D68DC4F1B494BBB18E7D4AA84BD01B9284CC0690B32F5F5F821A575AF4B8400BX7h2K" TargetMode = "External"/>
	<Relationship Id="rId36" Type="http://schemas.openxmlformats.org/officeDocument/2006/relationships/header" Target="header2.xml"/>
	<Relationship Id="rId3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28.08.2017 N 355
(ред. от 23.06.2023)
"О Порядке предоставления субсидий из республиканского бюджета Республики Марий Эл негосударственным организациям социального обслуживания, в том числе социально ориентированным некоммерческим организациям, предоставляющим социальные услуги в форме социального обслуживания на дому, не являющимся государственными (муниципальными) учреждениями, и индивидуальным предпринимателям, осуществляющим деятельность по социальному </dc:title>
  <dcterms:created xsi:type="dcterms:W3CDTF">2023-11-11T10:33:13Z</dcterms:created>
</cp:coreProperties>
</file>