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18.10.2023 N 499</w:t>
              <w:br/>
              <w:t xml:space="preserve">"Об утверждении Правил предоставления грантов в форме субсидий из республиканского бюджета Республики Марий Эл спортивным федерациям, имеющим государственную аккредитацию, на развитие видов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октября 2023 г. N 499</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ГРАНТОВ В ФОРМЕ СУБСИДИЙ ИЗ РЕСПУБЛИКАНСКОГО</w:t>
      </w:r>
    </w:p>
    <w:p>
      <w:pPr>
        <w:pStyle w:val="2"/>
        <w:jc w:val="center"/>
      </w:pPr>
      <w:r>
        <w:rPr>
          <w:sz w:val="20"/>
        </w:rPr>
        <w:t xml:space="preserve">БЮДЖЕТА РЕСПУБЛИКИ МАРИЙ ЭЛ СПОРТИВНЫМ ФЕДЕРАЦИЯМ, ИМЕЮЩИМ</w:t>
      </w:r>
    </w:p>
    <w:p>
      <w:pPr>
        <w:pStyle w:val="2"/>
        <w:jc w:val="center"/>
      </w:pPr>
      <w:r>
        <w:rPr>
          <w:sz w:val="20"/>
        </w:rPr>
        <w:t xml:space="preserve">ГОСУДАРСТВЕННУЮ АККРЕДИТАЦИЮ, НА РАЗВИТИЕ ВИДОВ СПОРТА</w:t>
      </w:r>
    </w:p>
    <w:p>
      <w:pPr>
        <w:pStyle w:val="0"/>
        <w:jc w:val="both"/>
      </w:pPr>
      <w:r>
        <w:rPr>
          <w:sz w:val="20"/>
        </w:rPr>
      </w:r>
    </w:p>
    <w:p>
      <w:pPr>
        <w:pStyle w:val="0"/>
        <w:ind w:firstLine="540"/>
        <w:jc w:val="both"/>
      </w:pPr>
      <w:r>
        <w:rPr>
          <w:sz w:val="20"/>
        </w:rPr>
        <w:t xml:space="preserve">Правительство Республики Марий Эл постановляет:</w:t>
      </w:r>
    </w:p>
    <w:p>
      <w:pPr>
        <w:pStyle w:val="0"/>
        <w:spacing w:before="200" w:line-rule="auto"/>
        <w:ind w:firstLine="540"/>
        <w:jc w:val="both"/>
      </w:pPr>
      <w:r>
        <w:rPr>
          <w:sz w:val="20"/>
        </w:rPr>
        <w:t xml:space="preserve">1. Утвердить прилагаемые </w:t>
      </w:r>
      <w:hyperlink w:history="0" w:anchor="P30" w:tooltip="ПРАВИЛА">
        <w:r>
          <w:rPr>
            <w:sz w:val="20"/>
            <w:color w:val="0000ff"/>
          </w:rPr>
          <w:t xml:space="preserve">Правила</w:t>
        </w:r>
      </w:hyperlink>
      <w:r>
        <w:rPr>
          <w:sz w:val="20"/>
        </w:rPr>
        <w:t xml:space="preserve"> предоставления грантов в форме субсидий из республиканского бюджета Республики Марий Эл спортивным федерациям, имеющим государственную аккредитацию, на развитие видов спорта.</w:t>
      </w:r>
    </w:p>
    <w:p>
      <w:pPr>
        <w:pStyle w:val="0"/>
        <w:spacing w:before="200" w:line-rule="auto"/>
        <w:ind w:firstLine="540"/>
        <w:jc w:val="both"/>
      </w:pPr>
      <w:r>
        <w:rPr>
          <w:sz w:val="20"/>
        </w:rPr>
        <w:t xml:space="preserve">2. Контроль за исполнением настоящего постановления возложить на министра спорта и туризма Республики Марий Эл.</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18 октября 2023 г. N 499</w:t>
      </w:r>
    </w:p>
    <w:p>
      <w:pPr>
        <w:pStyle w:val="0"/>
        <w:jc w:val="both"/>
      </w:pPr>
      <w:r>
        <w:rPr>
          <w:sz w:val="20"/>
        </w:rPr>
      </w:r>
    </w:p>
    <w:bookmarkStart w:id="30" w:name="P30"/>
    <w:bookmarkEnd w:id="30"/>
    <w:p>
      <w:pPr>
        <w:pStyle w:val="2"/>
        <w:jc w:val="center"/>
      </w:pPr>
      <w:r>
        <w:rPr>
          <w:sz w:val="20"/>
        </w:rPr>
        <w:t xml:space="preserve">ПРАВИЛА</w:t>
      </w:r>
    </w:p>
    <w:p>
      <w:pPr>
        <w:pStyle w:val="2"/>
        <w:jc w:val="center"/>
      </w:pPr>
      <w:r>
        <w:rPr>
          <w:sz w:val="20"/>
        </w:rPr>
        <w:t xml:space="preserve">ПРЕДОСТАВЛЕНИЯ ГРАНТОВ В ФОРМЕ СУБСИДИЙ ИЗ РЕСПУБЛИКАНСКОГО</w:t>
      </w:r>
    </w:p>
    <w:p>
      <w:pPr>
        <w:pStyle w:val="2"/>
        <w:jc w:val="center"/>
      </w:pPr>
      <w:r>
        <w:rPr>
          <w:sz w:val="20"/>
        </w:rPr>
        <w:t xml:space="preserve">БЮДЖЕТА РЕСПУБЛИКИ МАРИЙ ЭЛ СПОРТИВНЫМ ФЕДЕРАЦИЯМ, ИМЕЮЩИМ</w:t>
      </w:r>
    </w:p>
    <w:p>
      <w:pPr>
        <w:pStyle w:val="2"/>
        <w:jc w:val="center"/>
      </w:pPr>
      <w:r>
        <w:rPr>
          <w:sz w:val="20"/>
        </w:rPr>
        <w:t xml:space="preserve">ГОСУДАРСТВЕННУЮ АККРЕДИТАЦИЮ, НА РАЗВИТИЕ ВИДОВ СПОРТА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грантов в форме субсидий из республиканского бюджета Республики Марий Эл спортивным федерациям, имеющим государственную аккредитацию, на развитие видов спорта (далее - грант).</w:t>
      </w:r>
    </w:p>
    <w:p>
      <w:pPr>
        <w:pStyle w:val="0"/>
        <w:spacing w:before="200" w:line-rule="auto"/>
        <w:ind w:firstLine="540"/>
        <w:jc w:val="both"/>
      </w:pPr>
      <w:r>
        <w:rPr>
          <w:sz w:val="20"/>
        </w:rPr>
        <w:t xml:space="preserve">2. Гранты предоставляются в соответствии с </w:t>
      </w:r>
      <w:hyperlink w:history="0" r:id="rId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из республиканского бюджета Республики Марий Эл в пределах бюджетных ассигнований, предусмотренных законом Республики Марий Эл о республиканском бюджете Республики Марий Эл на соответствующий финансовый год и на плановый период в рамках </w:t>
      </w:r>
      <w:hyperlink w:history="0" r:id="rId9" w:tooltip="Постановление Правительства Республики Марий Эл от 30.11.2012 N 449 (ред. от 13.07.2023) &quot;О государственной программе Республики Марий Эл &quot;Развитие физической культуры, спорта, туризма и молодежной политики в Республике Марий Эл&quot; на 2013 - 2025 годы&quot; {КонсультантПлюс}">
        <w:r>
          <w:rPr>
            <w:sz w:val="20"/>
            <w:color w:val="0000ff"/>
          </w:rPr>
          <w:t xml:space="preserve">подпрограммы</w:t>
        </w:r>
      </w:hyperlink>
      <w:r>
        <w:rPr>
          <w:sz w:val="20"/>
        </w:rPr>
        <w:t xml:space="preserve"> "Развитие физической культуры и массового спорта" государственной программы Республики Марий Эл "Развитие физической культуры, спорта, туризма и молодежной политики в Республике Марий Эл" на 2013 - 2025 годы, утвержденной постановлением Правительства Республики Марий Эл от 30 ноября 2012 г. N 449.</w:t>
      </w:r>
    </w:p>
    <w:bookmarkStart w:id="39" w:name="P39"/>
    <w:bookmarkEnd w:id="39"/>
    <w:p>
      <w:pPr>
        <w:pStyle w:val="0"/>
        <w:spacing w:before="200" w:line-rule="auto"/>
        <w:ind w:firstLine="540"/>
        <w:jc w:val="both"/>
      </w:pPr>
      <w:r>
        <w:rPr>
          <w:sz w:val="20"/>
        </w:rPr>
        <w:t xml:space="preserve">Для целей настоящих Правил под спортивной федерацией понимается общественная организация, являющаяся членом общероссийской спортивной федерации, зарегистрированная на территории Республики Марий Эл, либо общероссийская спортивная федерация, имеющая на территории Республики Марий Эл структурное подразделение (региональное отделение), получившие государственную аккредитацию, целями которых являются развитие одного или нескольких видов спорта на территории Республики Марий Эл, их пропаганда, организация, проведение спортивных мероприятий и подготовка спортсменов - членов спортивных сборных команд Республики Марий Эл.</w:t>
      </w:r>
    </w:p>
    <w:bookmarkStart w:id="40" w:name="P40"/>
    <w:bookmarkEnd w:id="40"/>
    <w:p>
      <w:pPr>
        <w:pStyle w:val="0"/>
        <w:spacing w:before="200" w:line-rule="auto"/>
        <w:ind w:firstLine="540"/>
        <w:jc w:val="both"/>
      </w:pPr>
      <w:r>
        <w:rPr>
          <w:sz w:val="20"/>
        </w:rPr>
        <w:t xml:space="preserve">3. Целью предоставления грантов является финансовое обеспечение затрат, связанных с реализацией мероприятий в области физической культуры и спорта, включенных в календарный план официальных физкультурных мероприятий и спортивных мероприятий Республики Марий Эл (далее - календарный план), направленных на развитие соответствующих видов спорта в Республике Марий Эл, а именно:</w:t>
      </w:r>
    </w:p>
    <w:bookmarkStart w:id="41" w:name="P41"/>
    <w:bookmarkEnd w:id="41"/>
    <w:p>
      <w:pPr>
        <w:pStyle w:val="0"/>
        <w:spacing w:before="200" w:line-rule="auto"/>
        <w:ind w:firstLine="540"/>
        <w:jc w:val="both"/>
      </w:pPr>
      <w:r>
        <w:rPr>
          <w:sz w:val="20"/>
        </w:rPr>
        <w:t xml:space="preserve">а) организация и проведение спортивных мероприятий, включенных в календарный план;</w:t>
      </w:r>
    </w:p>
    <w:bookmarkStart w:id="42" w:name="P42"/>
    <w:bookmarkEnd w:id="42"/>
    <w:p>
      <w:pPr>
        <w:pStyle w:val="0"/>
        <w:spacing w:before="200" w:line-rule="auto"/>
        <w:ind w:firstLine="540"/>
        <w:jc w:val="both"/>
      </w:pPr>
      <w:r>
        <w:rPr>
          <w:sz w:val="20"/>
        </w:rPr>
        <w:t xml:space="preserve">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w:t>
      </w:r>
    </w:p>
    <w:p>
      <w:pPr>
        <w:pStyle w:val="0"/>
        <w:spacing w:before="200" w:line-rule="auto"/>
        <w:ind w:firstLine="540"/>
        <w:jc w:val="both"/>
      </w:pPr>
      <w:r>
        <w:rPr>
          <w:sz w:val="20"/>
        </w:rPr>
        <w:t xml:space="preserve">4. Сведения о грантах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pPr>
        <w:pStyle w:val="0"/>
        <w:spacing w:before="200" w:line-rule="auto"/>
        <w:ind w:firstLine="540"/>
        <w:jc w:val="both"/>
      </w:pPr>
      <w:r>
        <w:rPr>
          <w:sz w:val="20"/>
        </w:rPr>
        <w:t xml:space="preserve">5. Главным распорядителем средств республиканского бюджета Республики Марий Эл, осуществляющим предоставление грантов, является Министерство спорта и туризма Республики Марий Эл (далее - Министерство).</w:t>
      </w:r>
    </w:p>
    <w:p>
      <w:pPr>
        <w:pStyle w:val="0"/>
        <w:jc w:val="both"/>
      </w:pPr>
      <w:r>
        <w:rPr>
          <w:sz w:val="20"/>
        </w:rPr>
      </w:r>
    </w:p>
    <w:p>
      <w:pPr>
        <w:pStyle w:val="2"/>
        <w:outlineLvl w:val="1"/>
        <w:jc w:val="center"/>
      </w:pPr>
      <w:r>
        <w:rPr>
          <w:sz w:val="20"/>
        </w:rPr>
        <w:t xml:space="preserve">II. Условия и порядок предоставления грантов</w:t>
      </w:r>
    </w:p>
    <w:p>
      <w:pPr>
        <w:pStyle w:val="0"/>
        <w:jc w:val="both"/>
      </w:pPr>
      <w:r>
        <w:rPr>
          <w:sz w:val="20"/>
        </w:rPr>
      </w:r>
    </w:p>
    <w:p>
      <w:pPr>
        <w:pStyle w:val="0"/>
        <w:ind w:firstLine="540"/>
        <w:jc w:val="both"/>
      </w:pPr>
      <w:r>
        <w:rPr>
          <w:sz w:val="20"/>
        </w:rPr>
        <w:t xml:space="preserve">6. Отбор спортивных федераций для получения грантов (далее - отбор) осуществляется Министерством посредством запроса предложений на основании заявок, направленных спортивными федерациями для участия в отборе (далее - заявка), и документов, прилагаемых к ним, исходя из соответствия спортивных федераций категориям, установленным </w:t>
      </w:r>
      <w:hyperlink w:history="0" w:anchor="P39" w:tooltip="Для целей настоящих Правил под спортивной федерацией понимается общественная организация, являющаяся членом общероссийской спортивной федерации, зарегистрированная на территории Республики Марий Эл, либо общероссийская спортивная федерация, имеющая на территории Республики Марий Эл структурное подразделение (региональное отделение), получившие государственную аккредитацию, целями которых являются развитие одного или нескольких видов спорта на территории Республики Марий Эл, их пропаганда, организация, пр...">
        <w:r>
          <w:rPr>
            <w:sz w:val="20"/>
            <w:color w:val="0000ff"/>
          </w:rPr>
          <w:t xml:space="preserve">абзацем вторым пункта 2</w:t>
        </w:r>
      </w:hyperlink>
      <w:r>
        <w:rPr>
          <w:sz w:val="20"/>
        </w:rPr>
        <w:t xml:space="preserve"> и </w:t>
      </w:r>
      <w:hyperlink w:history="0" w:anchor="P64" w:tooltip="8. Спортивная федерация на 1-е число месяца, в котором направлена заявка, должна соответствовать следующим требованиям:">
        <w:r>
          <w:rPr>
            <w:sz w:val="20"/>
            <w:color w:val="0000ff"/>
          </w:rPr>
          <w:t xml:space="preserve">пунктом 8</w:t>
        </w:r>
      </w:hyperlink>
      <w:r>
        <w:rPr>
          <w:sz w:val="20"/>
        </w:rPr>
        <w:t xml:space="preserve"> настоящих Правил, критериям отбора, установленным </w:t>
      </w:r>
      <w:hyperlink w:history="0" w:anchor="P104" w:tooltip="21. Отбор осуществляется в соответствии со следующими критериями:">
        <w:r>
          <w:rPr>
            <w:sz w:val="20"/>
            <w:color w:val="0000ff"/>
          </w:rPr>
          <w:t xml:space="preserve">пунктом 21</w:t>
        </w:r>
      </w:hyperlink>
      <w:r>
        <w:rPr>
          <w:sz w:val="20"/>
        </w:rPr>
        <w:t xml:space="preserve"> настоящих Правил, и очередности поступления заявок.</w:t>
      </w:r>
    </w:p>
    <w:p>
      <w:pPr>
        <w:pStyle w:val="0"/>
        <w:spacing w:before="200" w:line-rule="auto"/>
        <w:ind w:firstLine="540"/>
        <w:jc w:val="both"/>
      </w:pPr>
      <w:r>
        <w:rPr>
          <w:sz w:val="20"/>
        </w:rPr>
        <w:t xml:space="preserve">7. Министерство не позднее чем за 3 рабочих дня до даты начала приема заявок и документов обеспечивает размещение на официальном сайте Министерства в сети Интернет (</w:t>
      </w:r>
      <w:r>
        <w:rPr>
          <w:sz w:val="20"/>
        </w:rPr>
        <w:t xml:space="preserve">https://mari-el.gov.ru/ministries/minsport/</w:t>
      </w:r>
      <w:r>
        <w:rPr>
          <w:sz w:val="20"/>
        </w:rPr>
        <w:t xml:space="preserve">) (далее - официальный сайт) объявления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 участников отбора, которая не может быть ранее 15-го календарного дня, следующего за днем размещения объявления о проведении отбора. Дата начала подачи заявок должна быть не ранее 20 октября (или следующего за ним рабочего дня, в случае, если 20 октября выпадает на нерабочий день), предшествующего году, в котором планируется предоставление гранта;</w:t>
      </w:r>
    </w:p>
    <w:p>
      <w:pPr>
        <w:pStyle w:val="0"/>
        <w:spacing w:before="200" w:line-rule="auto"/>
        <w:ind w:firstLine="540"/>
        <w:jc w:val="both"/>
      </w:pPr>
      <w:r>
        <w:rPr>
          <w:sz w:val="20"/>
        </w:rPr>
        <w:t xml:space="preserve">наименование, местонахождение, почтовый адрес, адрес электронной почты Министерства, номера контактных телефонов;</w:t>
      </w:r>
    </w:p>
    <w:p>
      <w:pPr>
        <w:pStyle w:val="0"/>
        <w:spacing w:before="200" w:line-rule="auto"/>
        <w:ind w:firstLine="540"/>
        <w:jc w:val="both"/>
      </w:pPr>
      <w:r>
        <w:rPr>
          <w:sz w:val="20"/>
        </w:rPr>
        <w:t xml:space="preserve">результаты предоставления грантов;</w:t>
      </w:r>
    </w:p>
    <w:p>
      <w:pPr>
        <w:pStyle w:val="0"/>
        <w:spacing w:before="200" w:line-rule="auto"/>
        <w:ind w:firstLine="540"/>
        <w:jc w:val="both"/>
      </w:pPr>
      <w:r>
        <w:rPr>
          <w:sz w:val="20"/>
        </w:rPr>
        <w:t xml:space="preserve">доменное имя и (или) сетевой адрес, и (или) указатель страницы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требования к спортивным федерациям в соответствии с </w:t>
      </w:r>
      <w:hyperlink w:history="0" w:anchor="P64" w:tooltip="8. Спортивная федерация на 1-е число месяца, в котором направлена заявка, должна соответствовать следующим требованиям:">
        <w:r>
          <w:rPr>
            <w:sz w:val="20"/>
            <w:color w:val="0000ff"/>
          </w:rPr>
          <w:t xml:space="preserve">пунктом 8</w:t>
        </w:r>
      </w:hyperlink>
      <w:r>
        <w:rPr>
          <w:sz w:val="20"/>
        </w:rPr>
        <w:t xml:space="preserve"> настоящих Правил и перечень документов, представляемых спортивными федерациями для подтверждения их соответствия требованиям в соответствии с </w:t>
      </w:r>
      <w:hyperlink w:history="0" w:anchor="P72" w:tooltip="11. Спортивная федерация в срок, указанный в объявлении о проведении отбора, направляет в Министерство заявку по форме согласно приложению к настоящим Правилам, и следующие прилагаемые к ней документы:">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порядок подачи заявок спортивными федерациями и требования, предъявляемые к форме и содержанию заявок, подаваемых спортивными федерациями;</w:t>
      </w:r>
    </w:p>
    <w:p>
      <w:pPr>
        <w:pStyle w:val="0"/>
        <w:spacing w:before="200" w:line-rule="auto"/>
        <w:ind w:firstLine="540"/>
        <w:jc w:val="both"/>
      </w:pPr>
      <w:r>
        <w:rPr>
          <w:sz w:val="20"/>
        </w:rPr>
        <w:t xml:space="preserve">порядок отзыва заявок спортивными федерациями, порядок возврата заявок спортивным федерациям, определяющий, в том числе основания для возврата заявок спортивным федерациям, порядок внесения изменений в заявки спортивными федерациями;</w:t>
      </w:r>
    </w:p>
    <w:p>
      <w:pPr>
        <w:pStyle w:val="0"/>
        <w:spacing w:before="200" w:line-rule="auto"/>
        <w:ind w:firstLine="540"/>
        <w:jc w:val="both"/>
      </w:pPr>
      <w:r>
        <w:rPr>
          <w:sz w:val="20"/>
        </w:rPr>
        <w:t xml:space="preserve">правила рассмотрения заявок;</w:t>
      </w:r>
    </w:p>
    <w:p>
      <w:pPr>
        <w:pStyle w:val="0"/>
        <w:spacing w:before="200" w:line-rule="auto"/>
        <w:ind w:firstLine="540"/>
        <w:jc w:val="both"/>
      </w:pPr>
      <w:r>
        <w:rPr>
          <w:sz w:val="20"/>
        </w:rPr>
        <w:t xml:space="preserve">порядок предоставления спортивным федерациям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спортивная федерация - победитель отбора, должна подписать соглашение;</w:t>
      </w:r>
    </w:p>
    <w:p>
      <w:pPr>
        <w:pStyle w:val="0"/>
        <w:spacing w:before="200" w:line-rule="auto"/>
        <w:ind w:firstLine="540"/>
        <w:jc w:val="both"/>
      </w:pPr>
      <w:r>
        <w:rPr>
          <w:sz w:val="20"/>
        </w:rPr>
        <w:t xml:space="preserve">условия признания спортивной федерации - победителя отбора, уклонившейся от заключения соглашения;</w:t>
      </w:r>
    </w:p>
    <w:p>
      <w:pPr>
        <w:pStyle w:val="0"/>
        <w:spacing w:before="200" w:line-rule="auto"/>
        <w:ind w:firstLine="540"/>
        <w:jc w:val="both"/>
      </w:pPr>
      <w:r>
        <w:rPr>
          <w:sz w:val="20"/>
        </w:rPr>
        <w:t xml:space="preserve">дата размещения результатов отбора на официальном сайте.</w:t>
      </w:r>
    </w:p>
    <w:bookmarkStart w:id="64" w:name="P64"/>
    <w:bookmarkEnd w:id="64"/>
    <w:p>
      <w:pPr>
        <w:pStyle w:val="0"/>
        <w:spacing w:before="200" w:line-rule="auto"/>
        <w:ind w:firstLine="540"/>
        <w:jc w:val="both"/>
      </w:pPr>
      <w:r>
        <w:rPr>
          <w:sz w:val="20"/>
        </w:rPr>
        <w:t xml:space="preserve">8. Спортивная федерация на 1-е число месяца, в котором направлена заявка, должна соответствовать следующим требованиям:</w:t>
      </w:r>
    </w:p>
    <w:p>
      <w:pPr>
        <w:pStyle w:val="0"/>
        <w:spacing w:before="200" w:line-rule="auto"/>
        <w:ind w:firstLine="540"/>
        <w:jc w:val="both"/>
      </w:pPr>
      <w:r>
        <w:rPr>
          <w:sz w:val="20"/>
        </w:rPr>
        <w:t xml:space="preserve">а) не должна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б) не должна получать в очередном финансовом году средства из республиканского бюджета Республики Марий Эл на основании иных нормативных правовых актов Республики Марий Эл на цели, установленные настоящими Правилами;</w:t>
      </w:r>
    </w:p>
    <w:p>
      <w:pPr>
        <w:pStyle w:val="0"/>
        <w:spacing w:before="200" w:line-rule="auto"/>
        <w:ind w:firstLine="540"/>
        <w:jc w:val="both"/>
      </w:pPr>
      <w:r>
        <w:rPr>
          <w:sz w:val="20"/>
        </w:rPr>
        <w:t xml:space="preserve">в) осуществляет в соответствии с учредительным документом один или несколько видов деятельности в области физической культуры и массового спорта;</w:t>
      </w:r>
    </w:p>
    <w:p>
      <w:pPr>
        <w:pStyle w:val="0"/>
        <w:spacing w:before="200" w:line-rule="auto"/>
        <w:ind w:firstLine="540"/>
        <w:jc w:val="both"/>
      </w:pPr>
      <w:r>
        <w:rPr>
          <w:sz w:val="20"/>
        </w:rPr>
        <w:t xml:space="preserve">г)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9. Организация, подготовка и проведение отбора обеспечиваются Министерством. Министерство издает правовой акт о проведении отбора.</w:t>
      </w:r>
    </w:p>
    <w:p>
      <w:pPr>
        <w:pStyle w:val="0"/>
        <w:spacing w:before="200" w:line-rule="auto"/>
        <w:ind w:firstLine="540"/>
        <w:jc w:val="both"/>
      </w:pPr>
      <w:r>
        <w:rPr>
          <w:sz w:val="20"/>
        </w:rPr>
        <w:t xml:space="preserve">10. Прием заявок проводится Министерством в срок, указанный в объявлении о проведении отбора.</w:t>
      </w:r>
    </w:p>
    <w:p>
      <w:pPr>
        <w:pStyle w:val="0"/>
        <w:spacing w:before="200" w:line-rule="auto"/>
        <w:ind w:firstLine="540"/>
        <w:jc w:val="both"/>
      </w:pPr>
      <w:r>
        <w:rPr>
          <w:sz w:val="20"/>
        </w:rPr>
        <w:t xml:space="preserve">В случае если по окончании срока приема заявок не поступило ни одной заявки, Министерство в течение дня, следующего за днем окончания срока приема заявок, принимает решение о продлении срока приема заявок. Решение о продлении срока приема заявок Министерство принимает путем издания соответствующего правового акта и в день принятия такого решения размещает на официальном сайте объявление о продлении срока приема заявок, который не может быть более 10 календарных дней со дня размещения данного объявления.</w:t>
      </w:r>
    </w:p>
    <w:bookmarkStart w:id="72" w:name="P72"/>
    <w:bookmarkEnd w:id="72"/>
    <w:p>
      <w:pPr>
        <w:pStyle w:val="0"/>
        <w:spacing w:before="200" w:line-rule="auto"/>
        <w:ind w:firstLine="540"/>
        <w:jc w:val="both"/>
      </w:pPr>
      <w:r>
        <w:rPr>
          <w:sz w:val="20"/>
        </w:rPr>
        <w:t xml:space="preserve">11. Спортивная федерация в срок, указанный в объявлении о проведении отбора, направляет в Министерство </w:t>
      </w:r>
      <w:hyperlink w:history="0" w:anchor="P234" w:tooltip="ЗАЯВКА">
        <w:r>
          <w:rPr>
            <w:sz w:val="20"/>
            <w:color w:val="0000ff"/>
          </w:rPr>
          <w:t xml:space="preserve">заявку</w:t>
        </w:r>
      </w:hyperlink>
      <w:r>
        <w:rPr>
          <w:sz w:val="20"/>
        </w:rPr>
        <w:t xml:space="preserve"> по форме согласно приложению к настоящим Правилам, и следующие прилагаемые к ней документы:</w:t>
      </w:r>
    </w:p>
    <w:p>
      <w:pPr>
        <w:pStyle w:val="0"/>
        <w:spacing w:before="200" w:line-rule="auto"/>
        <w:ind w:firstLine="540"/>
        <w:jc w:val="both"/>
      </w:pPr>
      <w:r>
        <w:rPr>
          <w:sz w:val="20"/>
        </w:rPr>
        <w:t xml:space="preserve">документ, подтверждающий наличие у спортивной федерации расчетного счета, открытого в российских кредитных организациях, с указанием реквизитов этого счета;</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справка, подписанная руководителем спортивной федерации (иным уполномоченным лицом), подтверждающая, что спортивная федерация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справка, подписанная руководителем спортивной федерации (иным уполномоченным лицом), подтверждающая, что спортивная федерация не будет получать в очередном финансовом году средства из республиканского бюджета Республики Марий Эл в соответствии с иными правовыми актами на цели, установленные настоящими Правилами;</w:t>
      </w:r>
    </w:p>
    <w:p>
      <w:pPr>
        <w:pStyle w:val="0"/>
        <w:spacing w:before="200" w:line-rule="auto"/>
        <w:ind w:firstLine="540"/>
        <w:jc w:val="both"/>
      </w:pPr>
      <w:r>
        <w:rPr>
          <w:sz w:val="20"/>
        </w:rPr>
        <w:t xml:space="preserve">справка, подписанная руководителем спортивной федерации (иным уполномоченным лицом), подтверждающая, что спортивная федерация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8" w:name="P78"/>
    <w:bookmarkEnd w:id="78"/>
    <w:p>
      <w:pPr>
        <w:pStyle w:val="0"/>
        <w:spacing w:before="200" w:line-rule="auto"/>
        <w:ind w:firstLine="540"/>
        <w:jc w:val="both"/>
      </w:pPr>
      <w:r>
        <w:rPr>
          <w:sz w:val="20"/>
        </w:rPr>
        <w:t xml:space="preserve">смету расходов спортивной федерации на финансовое обеспечение затрат, связанных с реализацией мероприятий в области физической культуры и спорта, включенных в календарный план, направленных на развитие соответствующих видов спорта в Республике Марий Эл (далее - смета расходов), составленную в соответствии с </w:t>
      </w:r>
      <w:hyperlink w:history="0" r:id="rId10" w:tooltip="Постановление Правительства Республики Марий Эл от 02.06.2017 N 251 (ред. от 10.10.2023) &quot;О календарном плане официальных физкультурных мероприятий и спортивных мероприятий Республики Марий Эл и нормах расходов средств на проведение физкультурных мероприятий и спортивных мероприятий в Республике Марий Эл&quot; (вместе с &quot;Порядком разработки и утверждения календарного плана официальных физкультурных мероприятий и спортивных мероприятий Республики Марий Эл, в том числе порядок включения физкультурных мероприятий и {КонсультантПлюс}">
        <w:r>
          <w:rPr>
            <w:sz w:val="20"/>
            <w:color w:val="0000ff"/>
          </w:rPr>
          <w:t xml:space="preserve">нормами</w:t>
        </w:r>
      </w:hyperlink>
      <w:r>
        <w:rPr>
          <w:sz w:val="20"/>
        </w:rPr>
        <w:t xml:space="preserve"> расходов средств на проведение физкультурных мероприятий и спортивных мероприятий в Республике Марий Эл, утвержденными постановлением Правительства Республики Марий Эл от 2 июня 2017 г. N 251 "О календарном плане официальных физкультурных мероприятий и спортивных мероприятий Республики Марий Эл" (далее - нормы расходов), по форме, утверждаемой Министерством (для финансового обеспечения затрат, указанных в </w:t>
      </w:r>
      <w:hyperlink w:history="0" w:anchor="P41" w:tooltip="а) организация и проведение спортивных мероприятий, включенных в календарный план;">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планируемые результаты предоставления гранта в соответствии с целями, указанными в </w:t>
      </w:r>
      <w:hyperlink w:history="0" w:anchor="P40" w:tooltip="3. Целью предоставления грантов является финансовое обеспечение затрат, связанных с реализацией мероприятий в области физической культуры и спорта, включенных в календарный план официальных физкультурных мероприятий и спортивных мероприятий Республики Марий Эл (далее - календарный план), направленных на развитие соответствующих видов спорта в Республике Марий Эл, а именно:">
        <w:r>
          <w:rPr>
            <w:sz w:val="20"/>
            <w:color w:val="0000ff"/>
          </w:rPr>
          <w:t xml:space="preserve">пункте 3</w:t>
        </w:r>
      </w:hyperlink>
      <w:r>
        <w:rPr>
          <w:sz w:val="20"/>
        </w:rPr>
        <w:t xml:space="preserve"> настоящих Правил, по форме, утверждаемой Министерством;</w:t>
      </w:r>
    </w:p>
    <w:p>
      <w:pPr>
        <w:pStyle w:val="0"/>
        <w:spacing w:before="200" w:line-rule="auto"/>
        <w:ind w:firstLine="540"/>
        <w:jc w:val="both"/>
      </w:pPr>
      <w:r>
        <w:rPr>
          <w:sz w:val="20"/>
        </w:rPr>
        <w:t xml:space="preserve">копии итоговых протоколов официальных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 период с 1 сентября года, предшествующего году подачи заявки, по 31 августа года, в котором подается заявка с обязательным наличием подписи главного судьи соревнований и печати проводящей организации (далее - протокол). Протоколы, составленные на иностранном языке, должны быть представлены с надлежащим образом заверенным переводом на русский язык (для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копии приказов и/или выписок из приказов, подтверждающих присвоение и/или подтверждение за период с 1 сентября года, предшествующего году подачи заявки, по 31 августа года, в котором подается заявка спортсменов, спортивных званий и спортивных разрядов (для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копии приказов и/или выписок из приказов, подтверждающих присвоение и/или подтверждение за период с 1 сентября года, предшествующего году подачи заявки, по 31 августа года, в котором подается заявка, квалификационной категории спортивного судьи (для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копии списков кандидатов в спортивные сборные команды Российской Федерации по виду спорта за период с 1 января по 31 декабря года, в котором подается заявка, для летних видов спорта и с 1 июня года, предшествующего году подачи заявки, по 31 мая года, в котором подается заявка, для зимних видов спорта (для вида спорта "хоккей" - с 1 августа года, предшествующего году подачи заявки, по 31 июля года, в котором подается заявка) (для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справка о проведении физкультурных мероприятий, включенных в первую часть календарного плана, и спортивных мероприятий, включенных во вторую часть календарного плана, за период с 1 сентября года, предшествующего году подачи заявки, по 31 августа года, в котором подается заявка, подписанная руководителем спортивной федерации (иным уполномоченным лицом) (для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справка от организаторов физкультурно-массовых и иных мероприятий с указанием даты и места проведения таких мероприятий, подтверждающая, что спортивная федерация за период с 1 сентября года, предшествующего году подачи заявки, по 31 августа года, в котором подается заявка, принимала участие в организации и проведении физкультурно-массовых мероприятий на территории Республики Марий Эл в форме спортивных площадок, мастер-классов и иных форматах, направленных на пропаганду физической культуры и массового спорта (для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документ, подтверждающий полномочия представителя спортивной федерации на осуществление действий от имени спортивной федерации (представляется в случае подписания заявки представителем).</w:t>
      </w:r>
    </w:p>
    <w:bookmarkStart w:id="87" w:name="P87"/>
    <w:bookmarkEnd w:id="87"/>
    <w:p>
      <w:pPr>
        <w:pStyle w:val="0"/>
        <w:spacing w:before="200" w:line-rule="auto"/>
        <w:ind w:firstLine="540"/>
        <w:jc w:val="both"/>
      </w:pPr>
      <w:r>
        <w:rPr>
          <w:sz w:val="20"/>
        </w:rPr>
        <w:t xml:space="preserve">12. Спортивная федерация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Министерство.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 и уведомление постоянно действующего руководящего органа общероссийской спортивной федерации о том, что такое структурное подразделение (региональное отделение) является структурным подразделением (региональным отделением) соответствующей общероссийской спортивной федерации, с указанием сведений о месте нахождения и руководящих органах структурного подразделения (регионального отделения).</w:t>
      </w:r>
    </w:p>
    <w:p>
      <w:pPr>
        <w:pStyle w:val="0"/>
        <w:spacing w:before="200" w:line-rule="auto"/>
        <w:ind w:firstLine="540"/>
        <w:jc w:val="both"/>
      </w:pPr>
      <w:r>
        <w:rPr>
          <w:sz w:val="20"/>
        </w:rPr>
        <w:t xml:space="preserve">13. Документы представляются спортивной федерацией на бумажном носителе лично или посредством почтовой связи. Все документы должны быть прошиты, пронумерованы, скреплены печатью спортивной федерации на последнем листе и заверены подписью руководителя спортивной федерации либо ее представителя при наличии у последнего документов, подтверждающих его полномочия на осуществление действий от имени спортивной федерации.</w:t>
      </w:r>
    </w:p>
    <w:p>
      <w:pPr>
        <w:pStyle w:val="0"/>
        <w:spacing w:before="200" w:line-rule="auto"/>
        <w:ind w:firstLine="540"/>
        <w:jc w:val="both"/>
      </w:pPr>
      <w:r>
        <w:rPr>
          <w:sz w:val="20"/>
        </w:rPr>
        <w:t xml:space="preserve">14. Документы, указанные в </w:t>
      </w:r>
      <w:hyperlink w:history="0" w:anchor="P72" w:tooltip="11. Спортивная федерация в срок, указанный в объявлении о проведении отбора, направляет в Министерство заявку по форме согласно приложению к настоящим Правилам, и следующие прилагаемые к ней документы:">
        <w:r>
          <w:rPr>
            <w:sz w:val="20"/>
            <w:color w:val="0000ff"/>
          </w:rPr>
          <w:t xml:space="preserve">пунктах 11</w:t>
        </w:r>
      </w:hyperlink>
      <w:r>
        <w:rPr>
          <w:sz w:val="20"/>
        </w:rPr>
        <w:t xml:space="preserve">, </w:t>
      </w:r>
      <w:hyperlink w:history="0" w:anchor="P87" w:tooltip="12. Спортивная федер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Министерство.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
        <w:r>
          <w:rPr>
            <w:sz w:val="20"/>
            <w:color w:val="0000ff"/>
          </w:rPr>
          <w:t xml:space="preserve">12</w:t>
        </w:r>
      </w:hyperlink>
      <w:r>
        <w:rPr>
          <w:sz w:val="20"/>
        </w:rPr>
        <w:t xml:space="preserve"> настоящих Правил, не возвращаются.</w:t>
      </w:r>
    </w:p>
    <w:p>
      <w:pPr>
        <w:pStyle w:val="0"/>
        <w:spacing w:before="200" w:line-rule="auto"/>
        <w:ind w:firstLine="540"/>
        <w:jc w:val="both"/>
      </w:pPr>
      <w:r>
        <w:rPr>
          <w:sz w:val="20"/>
        </w:rPr>
        <w:t xml:space="preserve">Спортивная федерация вправе представить не более одной заявки.</w:t>
      </w:r>
    </w:p>
    <w:p>
      <w:pPr>
        <w:pStyle w:val="0"/>
        <w:spacing w:before="200" w:line-rule="auto"/>
        <w:ind w:firstLine="540"/>
        <w:jc w:val="both"/>
      </w:pPr>
      <w:r>
        <w:rPr>
          <w:sz w:val="20"/>
        </w:rPr>
        <w:t xml:space="preserve">Ответственность за достоверность сведений, содержащихся в представляемых документах, указанных в </w:t>
      </w:r>
      <w:hyperlink w:history="0" w:anchor="P72" w:tooltip="11. Спортивная федерация в срок, указанный в объявлении о проведении отбора, направляет в Министерство заявку по форме согласно приложению к настоящим Правилам, и следующие прилагаемые к ней документы:">
        <w:r>
          <w:rPr>
            <w:sz w:val="20"/>
            <w:color w:val="0000ff"/>
          </w:rPr>
          <w:t xml:space="preserve">пунктах 11</w:t>
        </w:r>
      </w:hyperlink>
      <w:r>
        <w:rPr>
          <w:sz w:val="20"/>
        </w:rPr>
        <w:t xml:space="preserve">, </w:t>
      </w:r>
      <w:hyperlink w:history="0" w:anchor="P87" w:tooltip="12. Спортивная федер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Министерство.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
        <w:r>
          <w:rPr>
            <w:sz w:val="20"/>
            <w:color w:val="0000ff"/>
          </w:rPr>
          <w:t xml:space="preserve">12</w:t>
        </w:r>
      </w:hyperlink>
      <w:r>
        <w:rPr>
          <w:sz w:val="20"/>
        </w:rPr>
        <w:t xml:space="preserve"> настоящих Правил, возлагается на спортивную федерацию, представившую документы.</w:t>
      </w:r>
    </w:p>
    <w:p>
      <w:pPr>
        <w:pStyle w:val="0"/>
        <w:spacing w:before="200" w:line-rule="auto"/>
        <w:ind w:firstLine="540"/>
        <w:jc w:val="both"/>
      </w:pPr>
      <w:r>
        <w:rPr>
          <w:sz w:val="20"/>
        </w:rPr>
        <w:t xml:space="preserve">15. Министерство принимает представленные спортивной федерацией заявку и прилагаемые к ней документы и в день поступления делает отметку в журнале регистрации. Заявка и прилагаемые к ней документы регистрируются в хронологическом порядке с указанием номера входящего документа, даты и времени их поступления.</w:t>
      </w:r>
    </w:p>
    <w:p>
      <w:pPr>
        <w:pStyle w:val="0"/>
        <w:spacing w:before="200" w:line-rule="auto"/>
        <w:ind w:firstLine="540"/>
        <w:jc w:val="both"/>
      </w:pPr>
      <w:r>
        <w:rPr>
          <w:sz w:val="20"/>
        </w:rPr>
        <w:t xml:space="preserve">16. Заявка может быть отозвана в любое время до окончания срока приема заявок или в нее могут быть внесены изменения путем официального письменного обращения спортивной федерации в Министерство с соответствующим заявлением.</w:t>
      </w:r>
    </w:p>
    <w:p>
      <w:pPr>
        <w:pStyle w:val="0"/>
        <w:spacing w:before="200" w:line-rule="auto"/>
        <w:ind w:firstLine="540"/>
        <w:jc w:val="both"/>
      </w:pPr>
      <w:r>
        <w:rPr>
          <w:sz w:val="20"/>
        </w:rPr>
        <w:t xml:space="preserve">17. Для рассмотрения заявок и расчета размера гранта Министерство формирует комиссию (далее - комиссия), утверждает приказом Министерства состав и положение о ней.</w:t>
      </w:r>
    </w:p>
    <w:p>
      <w:pPr>
        <w:pStyle w:val="0"/>
        <w:spacing w:before="200" w:line-rule="auto"/>
        <w:ind w:firstLine="540"/>
        <w:jc w:val="both"/>
      </w:pPr>
      <w:r>
        <w:rPr>
          <w:sz w:val="20"/>
        </w:rPr>
        <w:t xml:space="preserve">Работой комиссии руководит председатель. В случае временного отсутствия председателя комиссии его обязанности исполняет заместитель председателя. Заседание комиссии считается правомочным, если на нем присутствует более половины его членов.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либо лицо, председательствующее на заседании, имеют решающий голос.</w:t>
      </w:r>
    </w:p>
    <w:p>
      <w:pPr>
        <w:pStyle w:val="0"/>
        <w:spacing w:before="200" w:line-rule="auto"/>
        <w:ind w:firstLine="540"/>
        <w:jc w:val="both"/>
      </w:pPr>
      <w:r>
        <w:rPr>
          <w:sz w:val="20"/>
        </w:rPr>
        <w:t xml:space="preserve">18. Решение о допуске заявок к участию в отборе либо решение об отклонении заявок принимается комиссией по итогам рассмотрения заявок в течение 7 рабочих дней после дня окончания приема заявок и отражается в протоколе заседания комиссии.</w:t>
      </w:r>
    </w:p>
    <w:p>
      <w:pPr>
        <w:pStyle w:val="0"/>
        <w:spacing w:before="200" w:line-rule="auto"/>
        <w:ind w:firstLine="540"/>
        <w:jc w:val="both"/>
      </w:pPr>
      <w:r>
        <w:rPr>
          <w:sz w:val="20"/>
        </w:rPr>
        <w:t xml:space="preserve">19. Основаниями для принятия решения об отклонении заявок являются:</w:t>
      </w:r>
    </w:p>
    <w:p>
      <w:pPr>
        <w:pStyle w:val="0"/>
        <w:spacing w:before="200" w:line-rule="auto"/>
        <w:ind w:firstLine="540"/>
        <w:jc w:val="both"/>
      </w:pPr>
      <w:r>
        <w:rPr>
          <w:sz w:val="20"/>
        </w:rPr>
        <w:t xml:space="preserve">а) несоответствие спортивной федерации требованиям, установленным </w:t>
      </w:r>
      <w:hyperlink w:history="0" w:anchor="P39" w:tooltip="Для целей настоящих Правил под спортивной федерацией понимается общественная организация, являющаяся членом общероссийской спортивной федерации, зарегистрированная на территории Республики Марий Эл, либо общероссийская спортивная федерация, имеющая на территории Республики Марий Эл структурное подразделение (региональное отделение), получившие государственную аккредитацию, целями которых являются развитие одного или нескольких видов спорта на территории Республики Марий Эл, их пропаганда, организация, пр...">
        <w:r>
          <w:rPr>
            <w:sz w:val="20"/>
            <w:color w:val="0000ff"/>
          </w:rPr>
          <w:t xml:space="preserve">абзацем вторым пункта 2</w:t>
        </w:r>
      </w:hyperlink>
      <w:r>
        <w:rPr>
          <w:sz w:val="20"/>
        </w:rPr>
        <w:t xml:space="preserve"> и </w:t>
      </w:r>
      <w:hyperlink w:history="0" w:anchor="P64" w:tooltip="8. Спортивная федерация на 1-е число месяца, в котором направлена заявка, должна соответствовать следующим требованиям:">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б) представление заявки, не соответствующей требованиям, указанным в объявлении о проведении отбора, или непредставление документов в составе заявки (представление не в полном объеме), перечисленных в </w:t>
      </w:r>
      <w:hyperlink w:history="0" w:anchor="P72" w:tooltip="11. Спортивная федерация в срок, указанный в объявлении о проведении отбора, направляет в Министерство заявку по форме согласно приложению к настоящим Правилам, и следующие прилагаемые к ней документы:">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в) недостоверность представленной спортивной федерацией информации, в том числе информации о месте нахождения и адресе спортивной федерации;</w:t>
      </w:r>
    </w:p>
    <w:p>
      <w:pPr>
        <w:pStyle w:val="0"/>
        <w:spacing w:before="200" w:line-rule="auto"/>
        <w:ind w:firstLine="540"/>
        <w:jc w:val="both"/>
      </w:pPr>
      <w:r>
        <w:rPr>
          <w:sz w:val="20"/>
        </w:rPr>
        <w:t xml:space="preserve">г) подача заявки после даты и (или) времени, определенных для подачи заявок.</w:t>
      </w:r>
    </w:p>
    <w:p>
      <w:pPr>
        <w:pStyle w:val="0"/>
        <w:spacing w:before="200" w:line-rule="auto"/>
        <w:ind w:firstLine="540"/>
        <w:jc w:val="both"/>
      </w:pPr>
      <w:r>
        <w:rPr>
          <w:sz w:val="20"/>
        </w:rPr>
        <w:t xml:space="preserve">Информация о решении об отклонении заявок и об основаниях принятия такого решения размещается на официальном сайте в течение 5 рабочих дней после дня принятия комиссией соответствующего решения.</w:t>
      </w:r>
    </w:p>
    <w:p>
      <w:pPr>
        <w:pStyle w:val="0"/>
        <w:spacing w:before="200" w:line-rule="auto"/>
        <w:ind w:firstLine="540"/>
        <w:jc w:val="both"/>
      </w:pPr>
      <w:r>
        <w:rPr>
          <w:sz w:val="20"/>
        </w:rPr>
        <w:t xml:space="preserve">20. В течение 7 рабочих дней после дня принятия решения о допуске заявок к участию в отборе комиссия проводит отбор в соответствии с критериями, установленными </w:t>
      </w:r>
      <w:hyperlink w:history="0" w:anchor="P104" w:tooltip="21. Отбор осуществляется в соответствии со следующими критериями:">
        <w:r>
          <w:rPr>
            <w:sz w:val="20"/>
            <w:color w:val="0000ff"/>
          </w:rPr>
          <w:t xml:space="preserve">пунктом 21</w:t>
        </w:r>
      </w:hyperlink>
      <w:r>
        <w:rPr>
          <w:sz w:val="20"/>
        </w:rPr>
        <w:t xml:space="preserve"> настоящих Правил, с учетом оснований для отказа в предоставлении грантов, установленных </w:t>
      </w:r>
      <w:hyperlink w:history="0" w:anchor="P162" w:tooltip="30. Основаниями для принятия решения об отказе в предоставлении гранта являются:">
        <w:r>
          <w:rPr>
            <w:sz w:val="20"/>
            <w:color w:val="0000ff"/>
          </w:rPr>
          <w:t xml:space="preserve">пунктом 30</w:t>
        </w:r>
      </w:hyperlink>
      <w:r>
        <w:rPr>
          <w:sz w:val="20"/>
        </w:rPr>
        <w:t xml:space="preserve"> настоящих Правил, и формирует сводную таблицу, указанную в </w:t>
      </w:r>
      <w:hyperlink w:history="0" w:anchor="P115" w:tooltip="22. По итогам отбора заявок комиссией формируется с учетом очередности поступления заявок сводная таблица, включающая перечень спортивных федераций и размеры грантов.">
        <w:r>
          <w:rPr>
            <w:sz w:val="20"/>
            <w:color w:val="0000ff"/>
          </w:rPr>
          <w:t xml:space="preserve">пункте 22</w:t>
        </w:r>
      </w:hyperlink>
      <w:r>
        <w:rPr>
          <w:sz w:val="20"/>
        </w:rPr>
        <w:t xml:space="preserve"> настоящих Правил.</w:t>
      </w:r>
    </w:p>
    <w:bookmarkStart w:id="104" w:name="P104"/>
    <w:bookmarkEnd w:id="104"/>
    <w:p>
      <w:pPr>
        <w:pStyle w:val="0"/>
        <w:spacing w:before="200" w:line-rule="auto"/>
        <w:ind w:firstLine="540"/>
        <w:jc w:val="both"/>
      </w:pPr>
      <w:r>
        <w:rPr>
          <w:sz w:val="20"/>
        </w:rPr>
        <w:t xml:space="preserve">21. Отбор осуществляется в соответствии со следующими критериями:</w:t>
      </w:r>
    </w:p>
    <w:p>
      <w:pPr>
        <w:pStyle w:val="0"/>
        <w:spacing w:before="200" w:line-rule="auto"/>
        <w:ind w:firstLine="540"/>
        <w:jc w:val="both"/>
      </w:pPr>
      <w:r>
        <w:rPr>
          <w:sz w:val="20"/>
        </w:rPr>
        <w:t xml:space="preserve">а) в целях финансового обеспечения затрат, указанных в </w:t>
      </w:r>
      <w:hyperlink w:history="0" w:anchor="P41" w:tooltip="а) организация и проведение спортивных мероприятий, включенных в календарный план;">
        <w:r>
          <w:rPr>
            <w:sz w:val="20"/>
            <w:color w:val="0000ff"/>
          </w:rPr>
          <w:t xml:space="preserve">подпункте "а" пункта 3</w:t>
        </w:r>
      </w:hyperlink>
      <w:r>
        <w:rPr>
          <w:sz w:val="20"/>
        </w:rPr>
        <w:t xml:space="preserve"> настоящих Правил, - соответствие сметы расходов нормам расходов, указанным в </w:t>
      </w:r>
      <w:hyperlink w:history="0" w:anchor="P78" w:tooltip="смету расходов спортивной федерации на финансовое обеспечение затрат, связанных с реализацией мероприятий в области физической культуры и спорта, включенных в календарный план, направленных на развитие соответствующих видов спорта в Республике Марий Эл (далее - смета расходов), составленную в соответствии с нормами расходов средств на проведение физкультурных мероприятий и спортивных мероприятий в Республике Марий Эл, утвержденными постановлением Правительства Республики Марий Эл от 2 июня 2017 г. N 251 ...">
        <w:r>
          <w:rPr>
            <w:sz w:val="20"/>
            <w:color w:val="0000ff"/>
          </w:rPr>
          <w:t xml:space="preserve">абзаце седьмом пункта 11</w:t>
        </w:r>
      </w:hyperlink>
      <w:r>
        <w:rPr>
          <w:sz w:val="20"/>
        </w:rPr>
        <w:t xml:space="preserve"> настоящих Правил;</w:t>
      </w:r>
    </w:p>
    <w:p>
      <w:pPr>
        <w:pStyle w:val="0"/>
        <w:spacing w:before="200" w:line-rule="auto"/>
        <w:ind w:firstLine="540"/>
        <w:jc w:val="both"/>
      </w:pPr>
      <w:r>
        <w:rPr>
          <w:sz w:val="20"/>
        </w:rPr>
        <w:t xml:space="preserve">б) в целях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наличие вида спорта в программе Олимпийских, Паралимпийских и Сурдлимпийских игр, а также в перечне базовых видов спорта в Республике Марий Эл, не входящих в программу Олимпийских, Паралимпийских и Сурдлимпийских игр;</w:t>
      </w:r>
    </w:p>
    <w:p>
      <w:pPr>
        <w:pStyle w:val="0"/>
        <w:spacing w:before="200" w:line-rule="auto"/>
        <w:ind w:firstLine="540"/>
        <w:jc w:val="both"/>
      </w:pPr>
      <w:r>
        <w:rPr>
          <w:sz w:val="20"/>
        </w:rPr>
        <w:t xml:space="preserve">результаты выступлений спортсменов на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за период с 1 сентября года, предшествующего году подачи заявки, по 31 августа года, в котором подается заявка;</w:t>
      </w:r>
    </w:p>
    <w:p>
      <w:pPr>
        <w:pStyle w:val="0"/>
        <w:spacing w:before="200" w:line-rule="auto"/>
        <w:ind w:firstLine="540"/>
        <w:jc w:val="both"/>
      </w:pPr>
      <w:r>
        <w:rPr>
          <w:sz w:val="20"/>
        </w:rPr>
        <w:t xml:space="preserve">наличие у спортсменов спортивных званий и спортивных разрядов за период с 1 сентября года, предшествующего году подачи заявки, по 31 августа года, в котором подается заявка;</w:t>
      </w:r>
    </w:p>
    <w:p>
      <w:pPr>
        <w:pStyle w:val="0"/>
        <w:spacing w:before="200" w:line-rule="auto"/>
        <w:ind w:firstLine="540"/>
        <w:jc w:val="both"/>
      </w:pPr>
      <w:r>
        <w:rPr>
          <w:sz w:val="20"/>
        </w:rPr>
        <w:t xml:space="preserve">наличие у спортивных судей квалификационных категорий за период с 1 сентября года, предшествующего году подачи заявки, по 31 августа года, в котором подается заявка;</w:t>
      </w:r>
    </w:p>
    <w:p>
      <w:pPr>
        <w:pStyle w:val="0"/>
        <w:spacing w:before="200" w:line-rule="auto"/>
        <w:ind w:firstLine="540"/>
        <w:jc w:val="both"/>
      </w:pPr>
      <w:r>
        <w:rPr>
          <w:sz w:val="20"/>
        </w:rPr>
        <w:t xml:space="preserve">наличие кандидатов в спортивные сборные команды Республики Марий Эл по видам спорта в составе списков кандидатов в спортивные сборные команды Российской Федерации по виду спорта за период с 1 января по 31 декабря года, в котором подается заявка, для летних видов спорта и с 1 июня года, предшествующего году подачи заявки, по 31 мая года, в котором подается заявка, для зимних видов спорта (для вида спорта "хоккей" - с 1 августа года, предшествующего году подачи заявки, по 31 июля года, в котором подается заявка);</w:t>
      </w:r>
    </w:p>
    <w:p>
      <w:pPr>
        <w:pStyle w:val="0"/>
        <w:spacing w:before="200" w:line-rule="auto"/>
        <w:ind w:firstLine="540"/>
        <w:jc w:val="both"/>
      </w:pPr>
      <w:r>
        <w:rPr>
          <w:sz w:val="20"/>
        </w:rPr>
        <w:t xml:space="preserve">количество проведенных физкультурных мероприятий, включенных в первую часть календарного плана, и спортивных мероприятий, включенных во вторую часть календарного плана, за период с 1 сентября года, предшествующего году подачи заявки, по 31 августа года, в котором подается заявка;</w:t>
      </w:r>
    </w:p>
    <w:p>
      <w:pPr>
        <w:pStyle w:val="0"/>
        <w:spacing w:before="200" w:line-rule="auto"/>
        <w:ind w:firstLine="540"/>
        <w:jc w:val="both"/>
      </w:pPr>
      <w:r>
        <w:rPr>
          <w:sz w:val="20"/>
        </w:rPr>
        <w:t xml:space="preserve">участие спортивной федерации в физкультурно-массовых мероприятиях, проводимых на территории Республики Марий Эл в форме спортивных площадок, мастер-классов и иных форматах, направленных на пропаганду физической культуры и массового спорта, за период с 1 сентября года, предшествующего году подачи заявки, по 31 августа года, в котором подается заявка.</w:t>
      </w:r>
    </w:p>
    <w:p>
      <w:pPr>
        <w:pStyle w:val="0"/>
        <w:spacing w:before="200" w:line-rule="auto"/>
        <w:ind w:firstLine="540"/>
        <w:jc w:val="both"/>
      </w:pPr>
      <w:r>
        <w:rPr>
          <w:sz w:val="20"/>
        </w:rPr>
        <w:t xml:space="preserve">Отбор заявок в целях финансового обеспечения затрат, указанных в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 осуществляется в соответствии с таблицей оценки эффективности развития видов спорта в Республике Марий Эл, рассчитанной в баллах и утверждаемой Министерством (далее - таблица оценка эффективности).</w:t>
      </w:r>
    </w:p>
    <w:bookmarkStart w:id="115" w:name="P115"/>
    <w:bookmarkEnd w:id="115"/>
    <w:p>
      <w:pPr>
        <w:pStyle w:val="0"/>
        <w:spacing w:before="200" w:line-rule="auto"/>
        <w:ind w:firstLine="540"/>
        <w:jc w:val="both"/>
      </w:pPr>
      <w:r>
        <w:rPr>
          <w:sz w:val="20"/>
        </w:rPr>
        <w:t xml:space="preserve">22. По итогам отбора заявок комиссией формируется с учетом очередности поступления заявок сводная таблица, включающая перечень спортивных федераций и размеры грантов.</w:t>
      </w:r>
    </w:p>
    <w:p>
      <w:pPr>
        <w:pStyle w:val="0"/>
        <w:spacing w:before="200" w:line-rule="auto"/>
        <w:ind w:firstLine="540"/>
        <w:jc w:val="both"/>
      </w:pPr>
      <w:r>
        <w:rPr>
          <w:sz w:val="20"/>
        </w:rPr>
        <w:t xml:space="preserve">Размер гранта как значение сводной таблицы рассчитывается по формуле, указанной в </w:t>
      </w:r>
      <w:hyperlink w:history="0" w:anchor="P119" w:tooltip="23. Средства на предоставление гранта распределяются между спортивными федерациями по следующей формуле:">
        <w:r>
          <w:rPr>
            <w:sz w:val="20"/>
            <w:color w:val="0000ff"/>
          </w:rPr>
          <w:t xml:space="preserve">пункте 23</w:t>
        </w:r>
      </w:hyperlink>
      <w:r>
        <w:rPr>
          <w:sz w:val="20"/>
        </w:rPr>
        <w:t xml:space="preserve"> настоящих Правил, исходя из финансового обеспечения затрат, предусмотренных в:</w:t>
      </w:r>
    </w:p>
    <w:p>
      <w:pPr>
        <w:pStyle w:val="0"/>
        <w:spacing w:before="200" w:line-rule="auto"/>
        <w:ind w:firstLine="540"/>
        <w:jc w:val="both"/>
      </w:pPr>
      <w:r>
        <w:rPr>
          <w:sz w:val="20"/>
        </w:rPr>
        <w:t xml:space="preserve">а) </w:t>
      </w:r>
      <w:hyperlink w:history="0" w:anchor="P41" w:tooltip="а) организация и проведение спортивных мероприятий, включенных в календарный план;">
        <w:r>
          <w:rPr>
            <w:sz w:val="20"/>
            <w:color w:val="0000ff"/>
          </w:rPr>
          <w:t xml:space="preserve">подпункте "а" пункта 3</w:t>
        </w:r>
      </w:hyperlink>
      <w:r>
        <w:rPr>
          <w:sz w:val="20"/>
        </w:rPr>
        <w:t xml:space="preserve"> настоящих Правил согласно смете расходов, приведенной в </w:t>
      </w:r>
      <w:hyperlink w:history="0" w:anchor="P78" w:tooltip="смету расходов спортивной федерации на финансовое обеспечение затрат, связанных с реализацией мероприятий в области физической культуры и спорта, включенных в календарный план, направленных на развитие соответствующих видов спорта в Республике Марий Эл (далее - смета расходов), составленную в соответствии с нормами расходов средств на проведение физкультурных мероприятий и спортивных мероприятий в Республике Марий Эл, утвержденными постановлением Правительства Республики Марий Эл от 2 июня 2017 г. N 251 ...">
        <w:r>
          <w:rPr>
            <w:sz w:val="20"/>
            <w:color w:val="0000ff"/>
          </w:rPr>
          <w:t xml:space="preserve">абзаце седьмом пункта 11</w:t>
        </w:r>
      </w:hyperlink>
      <w:r>
        <w:rPr>
          <w:sz w:val="20"/>
        </w:rPr>
        <w:t xml:space="preserve"> настоящих Правил, но не более размера гранта, рассчитанного по формуле, указанной в </w:t>
      </w:r>
      <w:hyperlink w:history="0" w:anchor="P127" w:tooltip="24. Размер гранта на организацию и проведение спортивных мероприятий, включенных в календарный план, рассчитывается по следующей формуле:">
        <w:r>
          <w:rPr>
            <w:sz w:val="20"/>
            <w:color w:val="0000ff"/>
          </w:rPr>
          <w:t xml:space="preserve">пункте 24</w:t>
        </w:r>
      </w:hyperlink>
      <w:r>
        <w:rPr>
          <w:sz w:val="20"/>
        </w:rPr>
        <w:t xml:space="preserve"> настоящих Правил;</w:t>
      </w:r>
    </w:p>
    <w:p>
      <w:pPr>
        <w:pStyle w:val="0"/>
        <w:spacing w:before="200" w:line-rule="auto"/>
        <w:ind w:firstLine="540"/>
        <w:jc w:val="both"/>
      </w:pPr>
      <w:r>
        <w:rPr>
          <w:sz w:val="20"/>
        </w:rPr>
        <w:t xml:space="preserve">б) </w:t>
      </w:r>
      <w:hyperlink w:history="0" w:anchor="P42" w:tooltip="б) обеспечение участия спортивных сборных команд Республики Марий Эл по соответствующим видам спорта в официальных спортивных мероприятиях межрегионального, всероссийского, международного уровней, включенных в календарный план.">
        <w:r>
          <w:rPr>
            <w:sz w:val="20"/>
            <w:color w:val="0000ff"/>
          </w:rPr>
          <w:t xml:space="preserve">подпункте "б" пункта 3</w:t>
        </w:r>
      </w:hyperlink>
      <w:r>
        <w:rPr>
          <w:sz w:val="20"/>
        </w:rPr>
        <w:t xml:space="preserve"> настоящих Правил - по формулам, указанным в </w:t>
      </w:r>
      <w:hyperlink w:history="0" w:anchor="P136" w:tooltip="25. Размер гранта на финансовое обеспечение участия спортивных сборных команд Республики Марий Эл по видам спорта, включенным в программу Олимпийских игр, в официальных спортивных мероприятиях межрегионального, всероссийского, международного уровней, включенных в календарный план, рассчитывается по следующей формуле:">
        <w:r>
          <w:rPr>
            <w:sz w:val="20"/>
            <w:color w:val="0000ff"/>
          </w:rPr>
          <w:t xml:space="preserve">пунктах 25</w:t>
        </w:r>
      </w:hyperlink>
      <w:r>
        <w:rPr>
          <w:sz w:val="20"/>
        </w:rPr>
        <w:t xml:space="preserve"> - </w:t>
      </w:r>
      <w:hyperlink w:history="0" w:anchor="P152" w:tooltip="27. Размер гранта на финансовое обеспечение участия спортивных сборных команд Республики Марий Эл по видам спорта, включенным в программу Паралимпийских, Сурдлимпийских игр, в официальных спортивных мероприятиях межрегионального, всероссийского, международного уровней, включенных в календарный план, рассчитывается по следующей формуле:">
        <w:r>
          <w:rPr>
            <w:sz w:val="20"/>
            <w:color w:val="0000ff"/>
          </w:rPr>
          <w:t xml:space="preserve">27</w:t>
        </w:r>
      </w:hyperlink>
      <w:r>
        <w:rPr>
          <w:sz w:val="20"/>
        </w:rPr>
        <w:t xml:space="preserve"> настоящих Правил.</w:t>
      </w:r>
    </w:p>
    <w:bookmarkStart w:id="119" w:name="P119"/>
    <w:bookmarkEnd w:id="119"/>
    <w:p>
      <w:pPr>
        <w:pStyle w:val="0"/>
        <w:spacing w:before="200" w:line-rule="auto"/>
        <w:ind w:firstLine="540"/>
        <w:jc w:val="both"/>
      </w:pPr>
      <w:r>
        <w:rPr>
          <w:sz w:val="20"/>
        </w:rPr>
        <w:t xml:space="preserve">23. Средства на предоставление гранта распределяются между спортивными федерациями по следующей формуле:</w:t>
      </w:r>
    </w:p>
    <w:p>
      <w:pPr>
        <w:pStyle w:val="0"/>
        <w:jc w:val="both"/>
      </w:pPr>
      <w:r>
        <w:rPr>
          <w:sz w:val="20"/>
        </w:rPr>
      </w:r>
    </w:p>
    <w:p>
      <w:pPr>
        <w:pStyle w:val="0"/>
        <w:jc w:val="center"/>
      </w:pPr>
      <w:r>
        <w:rPr>
          <w:sz w:val="20"/>
        </w:rPr>
        <w:t xml:space="preserve">Wi = Wi</w:t>
      </w:r>
      <w:r>
        <w:rPr>
          <w:sz w:val="20"/>
          <w:vertAlign w:val="subscript"/>
        </w:rPr>
        <w:t xml:space="preserve">1</w:t>
      </w:r>
      <w:r>
        <w:rPr>
          <w:sz w:val="20"/>
        </w:rPr>
        <w:t xml:space="preserve"> + Wi</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 - общий объем средств, причитающийся i-й спортивной федерации, на финансовое обеспечение мероприятий в области физической культуры и спорта, включенных в календарный план, направленных на развитие соответствующего(их) вида(ов) спорта в Республике Марий Эл;</w:t>
      </w:r>
    </w:p>
    <w:p>
      <w:pPr>
        <w:pStyle w:val="0"/>
        <w:spacing w:before="200" w:line-rule="auto"/>
        <w:ind w:firstLine="540"/>
        <w:jc w:val="both"/>
      </w:pPr>
      <w:r>
        <w:rPr>
          <w:sz w:val="20"/>
        </w:rPr>
        <w:t xml:space="preserve">Wi</w:t>
      </w:r>
      <w:r>
        <w:rPr>
          <w:sz w:val="20"/>
          <w:vertAlign w:val="subscript"/>
        </w:rPr>
        <w:t xml:space="preserve">1</w:t>
      </w:r>
      <w:r>
        <w:rPr>
          <w:sz w:val="20"/>
        </w:rPr>
        <w:t xml:space="preserve"> - объем средств, причитающийся i-й спортивной федерации, на организацию и проведение спортивных мероприятий, включенных в календарный план;</w:t>
      </w:r>
    </w:p>
    <w:p>
      <w:pPr>
        <w:pStyle w:val="0"/>
        <w:spacing w:before="200" w:line-rule="auto"/>
        <w:ind w:firstLine="540"/>
        <w:jc w:val="both"/>
      </w:pPr>
      <w:r>
        <w:rPr>
          <w:sz w:val="20"/>
        </w:rPr>
        <w:t xml:space="preserve">Wi</w:t>
      </w:r>
      <w:r>
        <w:rPr>
          <w:sz w:val="20"/>
          <w:vertAlign w:val="subscript"/>
        </w:rPr>
        <w:t xml:space="preserve">2</w:t>
      </w:r>
      <w:r>
        <w:rPr>
          <w:sz w:val="20"/>
        </w:rPr>
        <w:t xml:space="preserve"> - объем средств, причитающийся i-й спортивной федерации, на финансовое обеспечение участия спортивных сборных команд Республики Марий Эл по соответствующему(им) виду(ам) спорта в официальных спортивных мероприятиях межрегионального, всероссийского, международного уровней, включенных в календарный план.</w:t>
      </w:r>
    </w:p>
    <w:bookmarkStart w:id="127" w:name="P127"/>
    <w:bookmarkEnd w:id="127"/>
    <w:p>
      <w:pPr>
        <w:pStyle w:val="0"/>
        <w:spacing w:before="200" w:line-rule="auto"/>
        <w:ind w:firstLine="540"/>
        <w:jc w:val="both"/>
      </w:pPr>
      <w:r>
        <w:rPr>
          <w:sz w:val="20"/>
        </w:rPr>
        <w:t xml:space="preserve">24. Размер гранта на организацию и проведение спортивных мероприятий, включенных в календарный план, рассчитывается по следующей формуле:</w:t>
      </w:r>
    </w:p>
    <w:p>
      <w:pPr>
        <w:pStyle w:val="0"/>
        <w:jc w:val="both"/>
      </w:pPr>
      <w:r>
        <w:rPr>
          <w:sz w:val="20"/>
        </w:rPr>
      </w:r>
    </w:p>
    <w:p>
      <w:pPr>
        <w:pStyle w:val="0"/>
        <w:jc w:val="center"/>
      </w:pPr>
      <w:r>
        <w:rPr>
          <w:sz w:val="20"/>
        </w:rPr>
        <w:t xml:space="preserve">Wi</w:t>
      </w:r>
      <w:r>
        <w:rPr>
          <w:sz w:val="20"/>
          <w:vertAlign w:val="subscript"/>
        </w:rPr>
        <w:t xml:space="preserve">1</w:t>
      </w:r>
      <w:r>
        <w:rPr>
          <w:sz w:val="20"/>
        </w:rPr>
        <w:t xml:space="preserve"> = W x Yi / Y,</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Wi</w:t>
      </w:r>
      <w:r>
        <w:rPr>
          <w:sz w:val="20"/>
          <w:vertAlign w:val="subscript"/>
        </w:rPr>
        <w:t xml:space="preserve">1</w:t>
      </w:r>
      <w:r>
        <w:rPr>
          <w:sz w:val="20"/>
        </w:rPr>
        <w:t xml:space="preserve"> - объем средств, причитающийся i-й спортивной федерации, на организацию и проведение спортивных мероприятий, включенных в календарный план;</w:t>
      </w:r>
    </w:p>
    <w:p>
      <w:pPr>
        <w:pStyle w:val="0"/>
        <w:spacing w:before="200" w:line-rule="auto"/>
        <w:ind w:firstLine="540"/>
        <w:jc w:val="both"/>
      </w:pPr>
      <w:r>
        <w:rPr>
          <w:sz w:val="20"/>
        </w:rPr>
        <w:t xml:space="preserve">W - общий объем гранта спортивным федерациям, предусмотренный в республиканском бюджете Республики Марий Эл на соответствующий финансовый год и на плановый период на организацию и проведение спортивных мероприятий, включенных в календарный план;</w:t>
      </w:r>
    </w:p>
    <w:p>
      <w:pPr>
        <w:pStyle w:val="0"/>
        <w:spacing w:before="200" w:line-rule="auto"/>
        <w:ind w:firstLine="540"/>
        <w:jc w:val="both"/>
      </w:pPr>
      <w:r>
        <w:rPr>
          <w:sz w:val="20"/>
        </w:rPr>
        <w:t xml:space="preserve">Yi - объем средств, указанный в заявке i-й спортивной федерации, на организацию и проведение спортивных мероприятий, включенных в календарный план;</w:t>
      </w:r>
    </w:p>
    <w:p>
      <w:pPr>
        <w:pStyle w:val="0"/>
        <w:spacing w:before="200" w:line-rule="auto"/>
        <w:ind w:firstLine="540"/>
        <w:jc w:val="both"/>
      </w:pPr>
      <w:r>
        <w:rPr>
          <w:sz w:val="20"/>
        </w:rPr>
        <w:t xml:space="preserve">Y - общий объем средств, указанный в заявках спортивных федераций, на организацию и проведение спортивных мероприятий, включенных в календарный план.</w:t>
      </w:r>
    </w:p>
    <w:bookmarkStart w:id="136" w:name="P136"/>
    <w:bookmarkEnd w:id="136"/>
    <w:p>
      <w:pPr>
        <w:pStyle w:val="0"/>
        <w:spacing w:before="200" w:line-rule="auto"/>
        <w:ind w:firstLine="540"/>
        <w:jc w:val="both"/>
      </w:pPr>
      <w:r>
        <w:rPr>
          <w:sz w:val="20"/>
        </w:rPr>
        <w:t xml:space="preserve">25. Размер гранта на финансовое обеспечение участия спортивных сборных команд Республики Марий Эл по видам спорта, включенным в программу Олимпийских игр, в официальных спортивных мероприятиях межрегионального, всероссийского, международного уровней, включенных в календарный план, рассчитывается по следующей формуле:</w:t>
      </w:r>
    </w:p>
    <w:p>
      <w:pPr>
        <w:pStyle w:val="0"/>
        <w:jc w:val="both"/>
      </w:pPr>
      <w:r>
        <w:rPr>
          <w:sz w:val="20"/>
        </w:rPr>
      </w:r>
    </w:p>
    <w:p>
      <w:pPr>
        <w:pStyle w:val="0"/>
        <w:jc w:val="center"/>
      </w:pPr>
      <w:r>
        <w:rPr>
          <w:sz w:val="20"/>
        </w:rPr>
        <w:t xml:space="preserve">Wi</w:t>
      </w:r>
      <w:r>
        <w:rPr>
          <w:sz w:val="20"/>
          <w:vertAlign w:val="subscript"/>
        </w:rPr>
        <w:t xml:space="preserve">2</w:t>
      </w:r>
      <w:r>
        <w:rPr>
          <w:sz w:val="20"/>
        </w:rPr>
        <w:t xml:space="preserve"> = Z x 0,60 / V</w:t>
      </w:r>
      <w:r>
        <w:rPr>
          <w:sz w:val="20"/>
          <w:vertAlign w:val="subscript"/>
        </w:rPr>
        <w:t xml:space="preserve">a</w:t>
      </w:r>
      <w:r>
        <w:rPr>
          <w:sz w:val="20"/>
        </w:rPr>
        <w:t xml:space="preserve"> x Vi</w:t>
      </w:r>
      <w:r>
        <w:rPr>
          <w:sz w:val="20"/>
          <w:vertAlign w:val="subscript"/>
        </w:rPr>
        <w:t xml:space="preserve">a</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 - общий объем гранта спортивным федерациям, предусмотренный в республиканском бюджете Республики Марий Эл на соответствующий финансовый год и на плановый период на финансовое обеспечение участия спортивных сборных команд Республики Марий Эл по соответствующему(им) виду(ам) спорта в официальных спортивных мероприятиях межрегионального, всероссийского, международного уровней, включенных в календарный план;</w:t>
      </w:r>
    </w:p>
    <w:p>
      <w:pPr>
        <w:pStyle w:val="0"/>
        <w:spacing w:before="200" w:line-rule="auto"/>
        <w:ind w:firstLine="540"/>
        <w:jc w:val="both"/>
      </w:pPr>
      <w:r>
        <w:rPr>
          <w:sz w:val="20"/>
        </w:rPr>
        <w:t xml:space="preserve">V</w:t>
      </w:r>
      <w:r>
        <w:rPr>
          <w:sz w:val="20"/>
          <w:vertAlign w:val="subscript"/>
        </w:rPr>
        <w:t xml:space="preserve">a</w:t>
      </w:r>
      <w:r>
        <w:rPr>
          <w:sz w:val="20"/>
        </w:rPr>
        <w:t xml:space="preserve"> - общее количество баллов согласно таблице оценки эффективности, набранных спортивными федерациями по видам спорта, включенным в программу Олимпийских игр;</w:t>
      </w:r>
    </w:p>
    <w:p>
      <w:pPr>
        <w:pStyle w:val="0"/>
        <w:spacing w:before="200" w:line-rule="auto"/>
        <w:ind w:firstLine="540"/>
        <w:jc w:val="both"/>
      </w:pPr>
      <w:r>
        <w:rPr>
          <w:sz w:val="20"/>
        </w:rPr>
        <w:t xml:space="preserve">Vi</w:t>
      </w:r>
      <w:r>
        <w:rPr>
          <w:sz w:val="20"/>
          <w:vertAlign w:val="subscript"/>
        </w:rPr>
        <w:t xml:space="preserve">a</w:t>
      </w:r>
      <w:r>
        <w:rPr>
          <w:sz w:val="20"/>
        </w:rPr>
        <w:t xml:space="preserve"> - количество баллов согласно таблице оценки эффективности, набранных i-й спортивной федерацией по виду(ам) спорта, включенным в программу Олимпийских игр.</w:t>
      </w:r>
    </w:p>
    <w:p>
      <w:pPr>
        <w:pStyle w:val="0"/>
        <w:spacing w:before="200" w:line-rule="auto"/>
        <w:ind w:firstLine="540"/>
        <w:jc w:val="both"/>
      </w:pPr>
      <w:r>
        <w:rPr>
          <w:sz w:val="20"/>
        </w:rPr>
        <w:t xml:space="preserve">26. Размер гранта на финансовое обеспечение участия спортивных сборных команд Республики Марий Эл по видам спорта, не включенным в программу Олимпийских, Паралимпийских и Сурдлимпийских игр, в официальных спортивных мероприятиях межрегионального, всероссийского, международного уровней, включенных в календарный план, рассчитывается по следующей формуле:</w:t>
      </w:r>
    </w:p>
    <w:p>
      <w:pPr>
        <w:pStyle w:val="0"/>
        <w:jc w:val="both"/>
      </w:pPr>
      <w:r>
        <w:rPr>
          <w:sz w:val="20"/>
        </w:rPr>
      </w:r>
    </w:p>
    <w:p>
      <w:pPr>
        <w:pStyle w:val="0"/>
        <w:jc w:val="center"/>
      </w:pPr>
      <w:r>
        <w:rPr>
          <w:sz w:val="20"/>
        </w:rPr>
        <w:t xml:space="preserve">Wi</w:t>
      </w:r>
      <w:r>
        <w:rPr>
          <w:sz w:val="20"/>
          <w:vertAlign w:val="subscript"/>
        </w:rPr>
        <w:t xml:space="preserve">2</w:t>
      </w:r>
      <w:r>
        <w:rPr>
          <w:sz w:val="20"/>
        </w:rPr>
        <w:t xml:space="preserve"> = Z х 0,35 / V</w:t>
      </w:r>
      <w:r>
        <w:rPr>
          <w:sz w:val="20"/>
          <w:vertAlign w:val="subscript"/>
        </w:rPr>
        <w:t xml:space="preserve">b</w:t>
      </w:r>
      <w:r>
        <w:rPr>
          <w:sz w:val="20"/>
        </w:rPr>
        <w:t xml:space="preserve"> х Vi</w:t>
      </w:r>
      <w:r>
        <w:rPr>
          <w:sz w:val="20"/>
          <w:vertAlign w:val="subscript"/>
        </w:rPr>
        <w:t xml:space="preserve">b</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 - общий объем гранта спортивным федерациям, предусмотренный в республиканском бюджете Республики Марий Эл на соответствующий финансовый год и на плановый период на финансовое обеспечение участия спортивных сборных команд Республики Марий Эл по соответствующему(им) виду(ам) спорта в официальных спортивных мероприятиях межрегионального, всероссийского, международного уровней, включенных в календарный план;</w:t>
      </w:r>
    </w:p>
    <w:p>
      <w:pPr>
        <w:pStyle w:val="0"/>
        <w:spacing w:before="200" w:line-rule="auto"/>
        <w:ind w:firstLine="540"/>
        <w:jc w:val="both"/>
      </w:pPr>
      <w:r>
        <w:rPr>
          <w:sz w:val="20"/>
        </w:rPr>
        <w:t xml:space="preserve">V</w:t>
      </w:r>
      <w:r>
        <w:rPr>
          <w:sz w:val="20"/>
          <w:vertAlign w:val="subscript"/>
        </w:rPr>
        <w:t xml:space="preserve">b</w:t>
      </w:r>
      <w:r>
        <w:rPr>
          <w:sz w:val="20"/>
        </w:rPr>
        <w:t xml:space="preserve"> - общее количество баллов согласно таблице оценки эффективности, набранных спортивными федерациями по видам спорта, не включенным в программу Олимпийских, Паралимпийских и Сурдлимпийских игр;</w:t>
      </w:r>
    </w:p>
    <w:p>
      <w:pPr>
        <w:pStyle w:val="0"/>
        <w:spacing w:before="200" w:line-rule="auto"/>
        <w:ind w:firstLine="540"/>
        <w:jc w:val="both"/>
      </w:pPr>
      <w:r>
        <w:rPr>
          <w:sz w:val="20"/>
        </w:rPr>
        <w:t xml:space="preserve">Vi</w:t>
      </w:r>
      <w:r>
        <w:rPr>
          <w:sz w:val="20"/>
          <w:vertAlign w:val="subscript"/>
        </w:rPr>
        <w:t xml:space="preserve">b</w:t>
      </w:r>
      <w:r>
        <w:rPr>
          <w:sz w:val="20"/>
        </w:rPr>
        <w:t xml:space="preserve"> - количество баллов согласно таблице оценки эффективности, набранных i-й спортивной федерацией по виду(ам) спорта, не включенному(ым) в программу Олимпийских, Паралимпийских и Сурдлимпийских игр.</w:t>
      </w:r>
    </w:p>
    <w:bookmarkStart w:id="152" w:name="P152"/>
    <w:bookmarkEnd w:id="152"/>
    <w:p>
      <w:pPr>
        <w:pStyle w:val="0"/>
        <w:spacing w:before="200" w:line-rule="auto"/>
        <w:ind w:firstLine="540"/>
        <w:jc w:val="both"/>
      </w:pPr>
      <w:r>
        <w:rPr>
          <w:sz w:val="20"/>
        </w:rPr>
        <w:t xml:space="preserve">27. Размер гранта на финансовое обеспечение участия спортивных сборных команд Республики Марий Эл по видам спорта, включенным в программу Паралимпийских, Сурдлимпийских игр, в официальных спортивных мероприятиях межрегионального, всероссийского, международного уровней, включенных в календарный план, рассчитывается по следующей формуле:</w:t>
      </w:r>
    </w:p>
    <w:p>
      <w:pPr>
        <w:pStyle w:val="0"/>
        <w:jc w:val="both"/>
      </w:pPr>
      <w:r>
        <w:rPr>
          <w:sz w:val="20"/>
        </w:rPr>
      </w:r>
    </w:p>
    <w:p>
      <w:pPr>
        <w:pStyle w:val="0"/>
        <w:jc w:val="center"/>
      </w:pPr>
      <w:r>
        <w:rPr>
          <w:sz w:val="20"/>
        </w:rPr>
        <w:t xml:space="preserve">Wi</w:t>
      </w:r>
      <w:r>
        <w:rPr>
          <w:sz w:val="20"/>
          <w:vertAlign w:val="subscript"/>
        </w:rPr>
        <w:t xml:space="preserve">2</w:t>
      </w:r>
      <w:r>
        <w:rPr>
          <w:sz w:val="20"/>
        </w:rPr>
        <w:t xml:space="preserve"> = Z x 0,05/ V</w:t>
      </w:r>
      <w:r>
        <w:rPr>
          <w:sz w:val="20"/>
          <w:vertAlign w:val="subscript"/>
        </w:rPr>
        <w:t xml:space="preserve">c</w:t>
      </w:r>
      <w:r>
        <w:rPr>
          <w:sz w:val="20"/>
        </w:rPr>
        <w:t xml:space="preserve"> x Vi</w:t>
      </w:r>
      <w:r>
        <w:rPr>
          <w:sz w:val="20"/>
          <w:vertAlign w:val="subscript"/>
        </w:rPr>
        <w:t xml:space="preserve">c</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 - общий объем гранта спортивным федерациям, предусмотренный в республиканском бюджете Республики Марий Эл на соответствующий финансовый год и на плановый период на финансовое обеспечение участия спортивных сборных команд Республики Марий Эл по соответствующему(им) виду(ам) спорта в официальных спортивных мероприятиях межрегионального, всероссийского, международного уровней, включенных в календарный план;</w:t>
      </w:r>
    </w:p>
    <w:p>
      <w:pPr>
        <w:pStyle w:val="0"/>
        <w:spacing w:before="200" w:line-rule="auto"/>
        <w:ind w:firstLine="540"/>
        <w:jc w:val="both"/>
      </w:pPr>
      <w:r>
        <w:rPr>
          <w:sz w:val="20"/>
        </w:rPr>
        <w:t xml:space="preserve">V</w:t>
      </w:r>
      <w:r>
        <w:rPr>
          <w:sz w:val="20"/>
          <w:vertAlign w:val="subscript"/>
        </w:rPr>
        <w:t xml:space="preserve">c</w:t>
      </w:r>
      <w:r>
        <w:rPr>
          <w:sz w:val="20"/>
        </w:rPr>
        <w:t xml:space="preserve"> - общее количество баллов согласно таблице оценки эффективности, набранных спортивными федерациями по видам спорта, включенным в программу Паралимпийских, Сурдлимпийских игр;</w:t>
      </w:r>
    </w:p>
    <w:p>
      <w:pPr>
        <w:pStyle w:val="0"/>
        <w:spacing w:before="200" w:line-rule="auto"/>
        <w:ind w:firstLine="540"/>
        <w:jc w:val="both"/>
      </w:pPr>
      <w:r>
        <w:rPr>
          <w:sz w:val="20"/>
        </w:rPr>
        <w:t xml:space="preserve">Vi</w:t>
      </w:r>
      <w:r>
        <w:rPr>
          <w:sz w:val="20"/>
          <w:vertAlign w:val="subscript"/>
        </w:rPr>
        <w:t xml:space="preserve">c</w:t>
      </w:r>
      <w:r>
        <w:rPr>
          <w:sz w:val="20"/>
        </w:rPr>
        <w:t xml:space="preserve"> - количество баллов согласно таблице оценки эффективности, набранных i-й спортивной федерацией по виду(ам) спорта, включенным в программу Паралимпийских, Сурдлимпийских игр.</w:t>
      </w:r>
    </w:p>
    <w:p>
      <w:pPr>
        <w:pStyle w:val="0"/>
        <w:spacing w:before="200" w:line-rule="auto"/>
        <w:ind w:firstLine="540"/>
        <w:jc w:val="both"/>
      </w:pPr>
      <w:r>
        <w:rPr>
          <w:sz w:val="20"/>
        </w:rPr>
        <w:t xml:space="preserve">28. Общий объем гранта, распределенный между спортивными федерациями на софинансирование расходов на финансовое обеспечение мероприятий в области физической культуры и спорта, включенных в календарный план, направленных на развитие соответствующих видов спорта в Республике Марий Эл, не может превышать общий объем гранта, предусмотренный в республиканском бюджете Республики Марий Эл на соответствующий финансовый год и на плановый период на финансовое обеспечение мероприятий в области физической культуры и спорта, включенных в календарный план, направленных на развитие соответствующих видов спорта в Республике Марий Эл.</w:t>
      </w:r>
    </w:p>
    <w:p>
      <w:pPr>
        <w:pStyle w:val="0"/>
        <w:spacing w:before="200" w:line-rule="auto"/>
        <w:ind w:firstLine="540"/>
        <w:jc w:val="both"/>
      </w:pPr>
      <w:r>
        <w:rPr>
          <w:sz w:val="20"/>
        </w:rPr>
        <w:t xml:space="preserve">29. Комиссия в течение 2 рабочих дней со дня принятия решения об итогах отбора заявок направляет в Министерство сводную таблицу.</w:t>
      </w:r>
    </w:p>
    <w:bookmarkStart w:id="162" w:name="P162"/>
    <w:bookmarkEnd w:id="162"/>
    <w:p>
      <w:pPr>
        <w:pStyle w:val="0"/>
        <w:spacing w:before="200" w:line-rule="auto"/>
        <w:ind w:firstLine="540"/>
        <w:jc w:val="both"/>
      </w:pPr>
      <w:r>
        <w:rPr>
          <w:sz w:val="20"/>
        </w:rPr>
        <w:t xml:space="preserve">30. Основаниями для принятия решения об отказе в предоставлении гранта являются:</w:t>
      </w:r>
    </w:p>
    <w:p>
      <w:pPr>
        <w:pStyle w:val="0"/>
        <w:spacing w:before="200" w:line-rule="auto"/>
        <w:ind w:firstLine="540"/>
        <w:jc w:val="both"/>
      </w:pPr>
      <w:r>
        <w:rPr>
          <w:sz w:val="20"/>
        </w:rPr>
        <w:t xml:space="preserve">а) установление несоответствия представленных спортивной федерацией документов требованиям, определенным в объявлении о проведении отбора в соответствии с </w:t>
      </w:r>
      <w:hyperlink w:history="0" w:anchor="P72" w:tooltip="11. Спортивная федерация в срок, указанный в объявлении о проведении отбора, направляет в Министерство заявку по форме согласно приложению к настоящим Правилам, и следующие прилагаемые к ней документы:">
        <w:r>
          <w:rPr>
            <w:sz w:val="20"/>
            <w:color w:val="0000ff"/>
          </w:rPr>
          <w:t xml:space="preserve">пунктом 11</w:t>
        </w:r>
      </w:hyperlink>
      <w:r>
        <w:rPr>
          <w:sz w:val="20"/>
        </w:rPr>
        <w:t xml:space="preserve"> настоящих Правил, или непредставление документов в составе заявки (представление не в полном объеме), указанных в </w:t>
      </w:r>
      <w:hyperlink w:history="0" w:anchor="P72" w:tooltip="11. Спортивная федерация в срок, указанный в объявлении о проведении отбора, направляет в Министерство заявку по форме согласно приложению к настоящим Правилам, и следующие прилагаемые к ней документы:">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б) представление спортивной федерацией документов, по которым Министерством ранее принято решение о предоставлении гранта на цели, предусмотренные </w:t>
      </w:r>
      <w:hyperlink w:history="0" w:anchor="P40" w:tooltip="3. Целью предоставления грантов является финансовое обеспечение затрат, связанных с реализацией мероприятий в области физической культуры и спорта, включенных в календарный план официальных физкультурных мероприятий и спортивных мероприятий Республики Марий Эл (далее - календарный план), направленных на развитие соответствующих видов спорта в Республике Марий Эл, а именно:">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в) установление факта недостоверности представленной спортивной федерацией информации.</w:t>
      </w:r>
    </w:p>
    <w:bookmarkStart w:id="166" w:name="P166"/>
    <w:bookmarkEnd w:id="166"/>
    <w:p>
      <w:pPr>
        <w:pStyle w:val="0"/>
        <w:spacing w:before="200" w:line-rule="auto"/>
        <w:ind w:firstLine="540"/>
        <w:jc w:val="both"/>
      </w:pPr>
      <w:r>
        <w:rPr>
          <w:sz w:val="20"/>
        </w:rPr>
        <w:t xml:space="preserve">31. Список победителей отбора формируется Министерством в течение 3 рабочих дней со дня представления комиссией в Министерство сводной таблицы, после чего в течение 3 рабочих дней Министерство издает приказ об утверждении победителей отбора и размещает на официальном сайте информацию о результатах проведения отбора,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победителей отбора, с которым заключается соглашение, и размер предоставляемого им гранта.</w:t>
      </w:r>
    </w:p>
    <w:p>
      <w:pPr>
        <w:pStyle w:val="0"/>
        <w:spacing w:before="200" w:line-rule="auto"/>
        <w:ind w:firstLine="540"/>
        <w:jc w:val="both"/>
      </w:pPr>
      <w:r>
        <w:rPr>
          <w:sz w:val="20"/>
        </w:rPr>
        <w:t xml:space="preserve">32. Министерство в течение 10 рабочих дней со дня принятия решения о предоставлении победителям отбора грантов в соответствующих размерах заключает с каждым победителем отбора соглашение о предоставлении гранта (далее - соглашение), типовая форма которого утверждается приказом Министерства финансов Республики Марий Эл.</w:t>
      </w:r>
    </w:p>
    <w:p>
      <w:pPr>
        <w:pStyle w:val="0"/>
        <w:spacing w:before="200" w:line-rule="auto"/>
        <w:ind w:firstLine="540"/>
        <w:jc w:val="both"/>
      </w:pPr>
      <w:r>
        <w:rPr>
          <w:sz w:val="20"/>
        </w:rPr>
        <w:t xml:space="preserve">В соглашение в обязательном порядке включаются следующие положения:</w:t>
      </w:r>
    </w:p>
    <w:p>
      <w:pPr>
        <w:pStyle w:val="0"/>
        <w:spacing w:before="200" w:line-rule="auto"/>
        <w:ind w:firstLine="540"/>
        <w:jc w:val="both"/>
      </w:pPr>
      <w:r>
        <w:rPr>
          <w:sz w:val="20"/>
        </w:rPr>
        <w:t xml:space="preserve">цель предоставления гранта;</w:t>
      </w:r>
    </w:p>
    <w:p>
      <w:pPr>
        <w:pStyle w:val="0"/>
        <w:spacing w:before="200" w:line-rule="auto"/>
        <w:ind w:firstLine="540"/>
        <w:jc w:val="both"/>
      </w:pPr>
      <w:r>
        <w:rPr>
          <w:sz w:val="20"/>
        </w:rPr>
        <w:t xml:space="preserve">размер гранта и перечень мероприятий в области физической культуры и спорта, на финансовое обеспечение которых будет направлен грант;</w:t>
      </w:r>
    </w:p>
    <w:p>
      <w:pPr>
        <w:pStyle w:val="0"/>
        <w:spacing w:before="200" w:line-rule="auto"/>
        <w:ind w:firstLine="540"/>
        <w:jc w:val="both"/>
      </w:pPr>
      <w:r>
        <w:rPr>
          <w:sz w:val="20"/>
        </w:rPr>
        <w:t xml:space="preserve">значения результатов предоставления гранта;</w:t>
      </w:r>
    </w:p>
    <w:p>
      <w:pPr>
        <w:pStyle w:val="0"/>
        <w:spacing w:before="200" w:line-rule="auto"/>
        <w:ind w:firstLine="540"/>
        <w:jc w:val="both"/>
      </w:pPr>
      <w:r>
        <w:rPr>
          <w:sz w:val="20"/>
        </w:rPr>
        <w:t xml:space="preserve">обязанность получателя гранта по представлению в Министерство отчетности в порядке, сроки и по формам, которые предусмотрены соглашением;</w:t>
      </w:r>
    </w:p>
    <w:p>
      <w:pPr>
        <w:pStyle w:val="0"/>
        <w:spacing w:before="200" w:line-rule="auto"/>
        <w:ind w:firstLine="540"/>
        <w:jc w:val="both"/>
      </w:pPr>
      <w:r>
        <w:rPr>
          <w:sz w:val="20"/>
        </w:rPr>
        <w:t xml:space="preserve">согласие получателя гранта на осуществление Министерством проверок соблюдения условий и порядка предоставления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w:t>
      </w:r>
      <w:hyperlink w:history="0" r:id="rId1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запрет приобретения получателем гранта и иными юридическими лицами, получающими средства на основании договоров, заключенных с получателем гранта, за счет полученных из республиканского бюджета Республики Марий Эл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 иных операций;</w:t>
      </w:r>
    </w:p>
    <w:p>
      <w:pPr>
        <w:pStyle w:val="0"/>
        <w:spacing w:before="200" w:line-rule="auto"/>
        <w:ind w:firstLine="540"/>
        <w:jc w:val="both"/>
      </w:pPr>
      <w:r>
        <w:rPr>
          <w:sz w:val="20"/>
        </w:rPr>
        <w:t xml:space="preserve">условие о том, что в случае прекращения действия государственной аккредитации и лишения статуса спортивной федерации или приостановления действия государственной аккредитации спортивной федерации, либо приостановления в соответствии с законодательством Российской Федерации деятельности спортивной федерации, либо прекращения действия наделения правами и обязанностями спортивной федерации (далее - прекращение или приостановление действия государственной аккредитации спортивной федерации) неизрасходованные средства гранта подлежат возврату в доход республиканского бюджета Республики Марий Эл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33. В случае отказа победителя отбора заключить соглашение либо при неподписании им соглашения в течение 10 рабочих дней со дня издания приказа Министерства, указанного в </w:t>
      </w:r>
      <w:hyperlink w:history="0" w:anchor="P166" w:tooltip="31. Список победителей отбора формируется Министерством в течение 3 рабочих дней со дня представления комиссией в Министерство сводной таблицы, после чего в течение 3 рабочих дней Министерство издает приказ об утверждении победителей отбора и размещает на официальном сайте информацию о результатах проведения отбора, включающую следующие сведения:">
        <w:r>
          <w:rPr>
            <w:sz w:val="20"/>
            <w:color w:val="0000ff"/>
          </w:rPr>
          <w:t xml:space="preserve">абзаце первом пункта 31</w:t>
        </w:r>
      </w:hyperlink>
      <w:r>
        <w:rPr>
          <w:sz w:val="20"/>
        </w:rPr>
        <w:t xml:space="preserve"> настоящих Правил, он признается уклонившимся от заключения соглашения и соглашение с ним не заключается.</w:t>
      </w:r>
    </w:p>
    <w:p>
      <w:pPr>
        <w:pStyle w:val="0"/>
        <w:spacing w:before="200" w:line-rule="auto"/>
        <w:ind w:firstLine="540"/>
        <w:jc w:val="both"/>
      </w:pPr>
      <w:r>
        <w:rPr>
          <w:sz w:val="20"/>
        </w:rPr>
        <w:t xml:space="preserve">34. Министерство в течение 5 рабочих дней со дня подписания соглашения победителем отбора (далее - получатель гранта) подает в Министерство финансов Республики Марий Эл заявку на выплату средств республиканского бюджета Республики Марий Эл для предоставления грантов.</w:t>
      </w:r>
    </w:p>
    <w:p>
      <w:pPr>
        <w:pStyle w:val="0"/>
        <w:spacing w:before="200" w:line-rule="auto"/>
        <w:ind w:firstLine="540"/>
        <w:jc w:val="both"/>
      </w:pPr>
      <w:r>
        <w:rPr>
          <w:sz w:val="20"/>
        </w:rPr>
        <w:t xml:space="preserve">35. Министерство финансов Республики Марий Эл в течение 30 календарных дней после дня получения заявки на выплату средств республиканского бюджета Республики Марий Эл для предоставления грантов осуществляет перечисление указанных выше средств на лицевой счет Министерства.</w:t>
      </w:r>
    </w:p>
    <w:p>
      <w:pPr>
        <w:pStyle w:val="0"/>
        <w:spacing w:before="200" w:line-rule="auto"/>
        <w:ind w:firstLine="540"/>
        <w:jc w:val="both"/>
      </w:pPr>
      <w:r>
        <w:rPr>
          <w:sz w:val="20"/>
        </w:rPr>
        <w:t xml:space="preserve">36. Министерство в течение 10 рабочих дней со дня поступления средств республиканского бюджета Республики Марий Эл на лицевой счет Министерства осуществляет перечисление сумм грантов на расчетные счета, открытые получателям грантов в российских кредитных организациях.</w:t>
      </w:r>
    </w:p>
    <w:p>
      <w:pPr>
        <w:pStyle w:val="0"/>
        <w:spacing w:before="200" w:line-rule="auto"/>
        <w:ind w:firstLine="540"/>
        <w:jc w:val="both"/>
      </w:pPr>
      <w:r>
        <w:rPr>
          <w:sz w:val="20"/>
        </w:rPr>
        <w:t xml:space="preserve">37. Получатель гранта вправе по согласованию с Министерством вносить изменения в смету расходов без увеличения общей суммы гранта. В случае внесения изменений получатель гранта направляет указанные изменения для согласования в Министерство в течение 5 рабочих дней со дня возникновения факта, свидетельствующего о необходимости внесения изменений.</w:t>
      </w:r>
    </w:p>
    <w:p>
      <w:pPr>
        <w:pStyle w:val="0"/>
        <w:spacing w:before="200" w:line-rule="auto"/>
        <w:ind w:firstLine="540"/>
        <w:jc w:val="both"/>
      </w:pPr>
      <w:r>
        <w:rPr>
          <w:sz w:val="20"/>
        </w:rPr>
        <w:t xml:space="preserve">Министерство направляет получателю гранта согласованные изменения либо отказ в согласовании изменений в течение 3 рабочих дней со дня получения изменений.</w:t>
      </w:r>
    </w:p>
    <w:p>
      <w:pPr>
        <w:pStyle w:val="0"/>
        <w:spacing w:before="200" w:line-rule="auto"/>
        <w:ind w:firstLine="540"/>
        <w:jc w:val="both"/>
      </w:pPr>
      <w:r>
        <w:rPr>
          <w:sz w:val="20"/>
        </w:rPr>
        <w:t xml:space="preserve">Основанием для отказа в согласовании изменений является несоответствие вносимых изменений цели предоставления гранта, указанной в соглашении, и (или) несоответствие сметы расходов нормам расходов.</w:t>
      </w:r>
    </w:p>
    <w:p>
      <w:pPr>
        <w:pStyle w:val="0"/>
        <w:spacing w:before="200" w:line-rule="auto"/>
        <w:ind w:firstLine="540"/>
        <w:jc w:val="both"/>
      </w:pPr>
      <w:r>
        <w:rPr>
          <w:sz w:val="20"/>
        </w:rPr>
        <w:t xml:space="preserve">На основании измененной сметы расходов, согласованной Министерством, заключается дополнительное соглашение, не предусматривающее увеличения объема гранта в пределах лимитов бюджетных обязательств, установленных в республиканском бюджете Республики Марий Эл на текущий финансовый год и на плановый период.</w:t>
      </w:r>
    </w:p>
    <w:p>
      <w:pPr>
        <w:pStyle w:val="0"/>
        <w:spacing w:before="200" w:line-rule="auto"/>
        <w:ind w:firstLine="540"/>
        <w:jc w:val="both"/>
      </w:pPr>
      <w:r>
        <w:rPr>
          <w:sz w:val="20"/>
        </w:rPr>
        <w:t xml:space="preserve">38. Результатами предоставления гранта являются:</w:t>
      </w:r>
    </w:p>
    <w:p>
      <w:pPr>
        <w:pStyle w:val="0"/>
        <w:spacing w:before="200" w:line-rule="auto"/>
        <w:ind w:firstLine="540"/>
        <w:jc w:val="both"/>
      </w:pPr>
      <w:r>
        <w:rPr>
          <w:sz w:val="20"/>
        </w:rPr>
        <w:t xml:space="preserve">а) количество организованных и проведенных спортивных мероприятий, включенных в календарный план;</w:t>
      </w:r>
    </w:p>
    <w:p>
      <w:pPr>
        <w:pStyle w:val="0"/>
        <w:spacing w:before="200" w:line-rule="auto"/>
        <w:ind w:firstLine="540"/>
        <w:jc w:val="both"/>
      </w:pPr>
      <w:r>
        <w:rPr>
          <w:sz w:val="20"/>
        </w:rPr>
        <w:t xml:space="preserve">б) количество официальных спортивных мероприятий межрегионального, всероссийского, международного уровней, включенных в календарный план, в которых приняли участие спортсмены спортивных сборных команд Республики Марий Эл по соответствующим видам спорта.</w:t>
      </w:r>
    </w:p>
    <w:p>
      <w:pPr>
        <w:pStyle w:val="0"/>
        <w:jc w:val="both"/>
      </w:pPr>
      <w:r>
        <w:rPr>
          <w:sz w:val="20"/>
        </w:rPr>
      </w:r>
    </w:p>
    <w:p>
      <w:pPr>
        <w:pStyle w:val="2"/>
        <w:outlineLvl w:val="1"/>
        <w:jc w:val="center"/>
      </w:pPr>
      <w:r>
        <w:rPr>
          <w:sz w:val="20"/>
        </w:rPr>
        <w:t xml:space="preserve">III.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гранта и ответственности за их нарушение</w:t>
      </w:r>
    </w:p>
    <w:p>
      <w:pPr>
        <w:pStyle w:val="0"/>
        <w:jc w:val="both"/>
      </w:pPr>
      <w:r>
        <w:rPr>
          <w:sz w:val="20"/>
        </w:rPr>
      </w:r>
    </w:p>
    <w:p>
      <w:pPr>
        <w:pStyle w:val="0"/>
        <w:ind w:firstLine="540"/>
        <w:jc w:val="both"/>
      </w:pPr>
      <w:r>
        <w:rPr>
          <w:sz w:val="20"/>
        </w:rPr>
        <w:t xml:space="preserve">39. Получатель гранта направляет в Министерство:</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грант, по форме, предусмотренной типовой формой соглашения, установленной Министерством финансов Республики Марий Эл, не позднее 10-го рабочего дня, следующего за отчетным кварталом;</w:t>
      </w:r>
    </w:p>
    <w:p>
      <w:pPr>
        <w:pStyle w:val="0"/>
        <w:spacing w:before="200" w:line-rule="auto"/>
        <w:ind w:firstLine="540"/>
        <w:jc w:val="both"/>
      </w:pPr>
      <w:r>
        <w:rPr>
          <w:sz w:val="20"/>
        </w:rPr>
        <w:t xml:space="preserve">отчет о достижении значения результата предоставления гранта по форме, предусмотренной типовой формой соглашения, установленной Министерством финансов Республики Марий Эл, не позднее 25 января года, следующего за годом получения гранта.</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спортивной федерацией дополнительной отчетности.</w:t>
      </w:r>
    </w:p>
    <w:p>
      <w:pPr>
        <w:pStyle w:val="0"/>
        <w:spacing w:before="200" w:line-rule="auto"/>
        <w:ind w:firstLine="540"/>
        <w:jc w:val="both"/>
      </w:pPr>
      <w:r>
        <w:rPr>
          <w:sz w:val="20"/>
        </w:rPr>
        <w:t xml:space="preserve">40. Получатель гранта несет ответственность за соблюдение порядка и условий предоставления гранта и целевое использование гранта, достижение значений результатов предоставления гранта, достоверность представляемых Министерству сведений.</w:t>
      </w:r>
    </w:p>
    <w:p>
      <w:pPr>
        <w:pStyle w:val="0"/>
        <w:spacing w:before="200" w:line-rule="auto"/>
        <w:ind w:firstLine="540"/>
        <w:jc w:val="both"/>
      </w:pPr>
      <w:r>
        <w:rPr>
          <w:sz w:val="20"/>
        </w:rPr>
        <w:t xml:space="preserve">41.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проверку в соответствии со </w:t>
      </w:r>
      <w:hyperlink w:history="0" r:id="rId1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результатов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42. В случае установления Министерством и органом государственного финансового контроля в ходе обязательной проверки фактов нарушения условий предоставления гранта и неисполнения либо ненадлежащего исполнения принятых обязательств по достижению значений результатов предоставления гранта соответствующие средства подлежат возврату в доход республиканского бюджета Республики Марий Эл в порядке, установленном бюджетным законодательством Российской Федерации, на основании:</w:t>
      </w:r>
    </w:p>
    <w:p>
      <w:pPr>
        <w:pStyle w:val="0"/>
        <w:spacing w:before="200" w:line-rule="auto"/>
        <w:ind w:firstLine="540"/>
        <w:jc w:val="both"/>
      </w:pPr>
      <w:r>
        <w:rPr>
          <w:sz w:val="20"/>
        </w:rPr>
        <w:t xml:space="preserve">требования Министерства - в течение 30 рабочих дней со дня получения спортивной федерацией указанного требования;</w:t>
      </w:r>
    </w:p>
    <w:p>
      <w:pPr>
        <w:pStyle w:val="0"/>
        <w:spacing w:before="200" w:line-rule="auto"/>
        <w:ind w:firstLine="540"/>
        <w:jc w:val="both"/>
      </w:pPr>
      <w:r>
        <w:rPr>
          <w:sz w:val="20"/>
        </w:rPr>
        <w:t xml:space="preserve">представления 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43. Полученный грант подлежит возврату в полном объеме в следующих случаях:</w:t>
      </w:r>
    </w:p>
    <w:p>
      <w:pPr>
        <w:pStyle w:val="0"/>
        <w:spacing w:before="200" w:line-rule="auto"/>
        <w:ind w:firstLine="540"/>
        <w:jc w:val="both"/>
      </w:pPr>
      <w:r>
        <w:rPr>
          <w:sz w:val="20"/>
        </w:rPr>
        <w:t xml:space="preserve">в случае выявления недостоверных сведений и документов, представленных получателями грантов для участия в отборе, повлекших необоснованное получение гранта;</w:t>
      </w:r>
    </w:p>
    <w:p>
      <w:pPr>
        <w:pStyle w:val="0"/>
        <w:spacing w:before="200" w:line-rule="auto"/>
        <w:ind w:firstLine="540"/>
        <w:jc w:val="both"/>
      </w:pPr>
      <w:r>
        <w:rPr>
          <w:sz w:val="20"/>
        </w:rPr>
        <w:t xml:space="preserve">в случае использования гранта не в соответствии с целью, указанной в соглашении.</w:t>
      </w:r>
    </w:p>
    <w:p>
      <w:pPr>
        <w:pStyle w:val="0"/>
        <w:spacing w:before="200" w:line-rule="auto"/>
        <w:ind w:firstLine="540"/>
        <w:jc w:val="both"/>
      </w:pPr>
      <w:r>
        <w:rPr>
          <w:sz w:val="20"/>
        </w:rPr>
        <w:t xml:space="preserve">44. В случае нарушения срока, установленного для добровольного возврата гранта, и (или) отказа получателя средств произвести возврат гранта в добровольном порядке грант взыскивается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45. В случае недостижения значений результатов предоставления гранта, а также в случае прекращения или приостановления действия государственной аккредитации спортивной федерации получатель гранта возвращает средства гранта в размере, пропорциональном степени недостижения значений результатов предоставления гранта.</w:t>
      </w:r>
    </w:p>
    <w:p>
      <w:pPr>
        <w:pStyle w:val="0"/>
        <w:spacing w:before="200" w:line-rule="auto"/>
        <w:ind w:firstLine="540"/>
        <w:jc w:val="both"/>
      </w:pPr>
      <w:r>
        <w:rPr>
          <w:sz w:val="20"/>
        </w:rPr>
        <w:t xml:space="preserve">46. В случае недостижения получателем гранта значений результатов предоставления гранта, предусмотренных соглашением, вследствие наступления обстоятельств непреодолимой силы меры ответственности к получателю гранта не применяются.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грантов</w:t>
      </w:r>
    </w:p>
    <w:p>
      <w:pPr>
        <w:pStyle w:val="0"/>
        <w:jc w:val="right"/>
      </w:pPr>
      <w:r>
        <w:rPr>
          <w:sz w:val="20"/>
        </w:rPr>
        <w:t xml:space="preserve">в форме субсидий</w:t>
      </w:r>
    </w:p>
    <w:p>
      <w:pPr>
        <w:pStyle w:val="0"/>
        <w:jc w:val="right"/>
      </w:pPr>
      <w:r>
        <w:rPr>
          <w:sz w:val="20"/>
        </w:rPr>
        <w:t xml:space="preserve">из республиканского бюджета</w:t>
      </w:r>
    </w:p>
    <w:p>
      <w:pPr>
        <w:pStyle w:val="0"/>
        <w:jc w:val="right"/>
      </w:pPr>
      <w:r>
        <w:rPr>
          <w:sz w:val="20"/>
        </w:rPr>
        <w:t xml:space="preserve">Республики Марий Эл</w:t>
      </w:r>
    </w:p>
    <w:p>
      <w:pPr>
        <w:pStyle w:val="0"/>
        <w:jc w:val="right"/>
      </w:pPr>
      <w:r>
        <w:rPr>
          <w:sz w:val="20"/>
        </w:rPr>
        <w:t xml:space="preserve">спортивным федерациям, имеющим</w:t>
      </w:r>
    </w:p>
    <w:p>
      <w:pPr>
        <w:pStyle w:val="0"/>
        <w:jc w:val="right"/>
      </w:pPr>
      <w:r>
        <w:rPr>
          <w:sz w:val="20"/>
        </w:rPr>
        <w:t xml:space="preserve">государственную аккредитацию,</w:t>
      </w:r>
    </w:p>
    <w:p>
      <w:pPr>
        <w:pStyle w:val="0"/>
        <w:jc w:val="right"/>
      </w:pPr>
      <w:r>
        <w:rPr>
          <w:sz w:val="20"/>
        </w:rPr>
        <w:t xml:space="preserve">на развитие видов спорта</w:t>
      </w:r>
    </w:p>
    <w:p>
      <w:pPr>
        <w:pStyle w:val="0"/>
        <w:jc w:val="both"/>
      </w:pPr>
      <w:r>
        <w:rPr>
          <w:sz w:val="20"/>
        </w:rPr>
      </w:r>
    </w:p>
    <w:p>
      <w:pPr>
        <w:pStyle w:val="0"/>
        <w:jc w:val="right"/>
      </w:pPr>
      <w:r>
        <w:rPr>
          <w:sz w:val="20"/>
        </w:rPr>
        <w:t xml:space="preserve">Бланк спортивной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69"/>
        <w:gridCol w:w="1205"/>
        <w:gridCol w:w="744"/>
        <w:gridCol w:w="3450"/>
      </w:tblGrid>
      <w:tr>
        <w:tc>
          <w:tcPr>
            <w:gridSpan w:val="2"/>
            <w:tcW w:w="4874" w:type="dxa"/>
            <w:tcBorders>
              <w:top w:val="nil"/>
              <w:left w:val="nil"/>
              <w:bottom w:val="nil"/>
              <w:right w:val="nil"/>
            </w:tcBorders>
          </w:tcPr>
          <w:p>
            <w:pPr>
              <w:pStyle w:val="0"/>
            </w:pPr>
            <w:r>
              <w:rPr>
                <w:sz w:val="20"/>
              </w:rPr>
            </w:r>
          </w:p>
        </w:tc>
        <w:tc>
          <w:tcPr>
            <w:gridSpan w:val="2"/>
            <w:tcW w:w="4194" w:type="dxa"/>
            <w:tcBorders>
              <w:top w:val="nil"/>
              <w:left w:val="nil"/>
              <w:bottom w:val="nil"/>
              <w:right w:val="nil"/>
            </w:tcBorders>
          </w:tcPr>
          <w:p>
            <w:pPr>
              <w:pStyle w:val="0"/>
              <w:jc w:val="center"/>
            </w:pPr>
            <w:r>
              <w:rPr>
                <w:sz w:val="20"/>
              </w:rPr>
              <w:t xml:space="preserve">В Министерство спорта и туризма Республики Марий Эл</w:t>
            </w:r>
          </w:p>
        </w:tc>
      </w:tr>
      <w:tr>
        <w:tc>
          <w:tcPr>
            <w:gridSpan w:val="4"/>
            <w:tcW w:w="9068" w:type="dxa"/>
            <w:tcBorders>
              <w:top w:val="nil"/>
              <w:left w:val="nil"/>
              <w:bottom w:val="nil"/>
              <w:right w:val="nil"/>
            </w:tcBorders>
          </w:tcPr>
          <w:bookmarkStart w:id="234" w:name="P234"/>
          <w:bookmarkEnd w:id="234"/>
          <w:p>
            <w:pPr>
              <w:pStyle w:val="0"/>
              <w:jc w:val="center"/>
            </w:pPr>
            <w:r>
              <w:rPr>
                <w:sz w:val="20"/>
              </w:rPr>
              <w:t xml:space="preserve">ЗАЯВКА</w:t>
            </w:r>
          </w:p>
          <w:p>
            <w:pPr>
              <w:pStyle w:val="0"/>
              <w:jc w:val="center"/>
            </w:pPr>
            <w:r>
              <w:rPr>
                <w:sz w:val="20"/>
              </w:rPr>
              <w:t xml:space="preserve">на участие в отборе спортивных федераций, имеющих государственную аккредитацию, для получения грантов в форме субсидий из республиканского бюджета Республики Марий Эл на развитие видов спорта</w:t>
            </w:r>
          </w:p>
        </w:tc>
      </w:tr>
      <w:tr>
        <w:tc>
          <w:tcPr>
            <w:gridSpan w:val="4"/>
            <w:tcW w:w="9068" w:type="dxa"/>
            <w:tcBorders>
              <w:top w:val="nil"/>
              <w:left w:val="nil"/>
              <w:bottom w:val="nil"/>
              <w:right w:val="nil"/>
            </w:tcBorders>
          </w:tcPr>
          <w:p>
            <w:pPr>
              <w:pStyle w:val="0"/>
              <w:ind w:firstLine="283"/>
              <w:jc w:val="both"/>
            </w:pPr>
            <w:r>
              <w:rPr>
                <w:sz w:val="20"/>
              </w:rPr>
              <w:t xml:space="preserve">В соответствии с Правилами предоставления грантов в форме субсидий из республиканского бюджета Республики Марий Эл спортивным федерациям, имеющим государственную аккредитацию, на развитие видов спорта, утвержденными постановлением Правительства Республики Марий Эл от "__" октября 2023 г. N (далее - Правила), направляем заявку на участие в отборе для получения гранта в форме субсидий из республиканского бюджета Республики Марий Эл спортивным федерациям, имеющим государственную аккредитацию, на развитие видов спорта (далее - грант).</w:t>
            </w:r>
          </w:p>
          <w:p>
            <w:pPr>
              <w:pStyle w:val="0"/>
              <w:ind w:firstLine="283"/>
              <w:jc w:val="both"/>
            </w:pPr>
            <w:r>
              <w:rPr>
                <w:sz w:val="20"/>
              </w:rPr>
              <w:t xml:space="preserve">Объем средств на финансовое обеспечение мероприятий в области физической культуры и спорта, включенных в календарный план официальных физкультурных мероприятий и спортивных мероприятий Республики Марий Эл, направленных на развитие соответствующих видов спорта в Республике Марий Эл, а именно на организацию и проведение спортивных мероприятий, включенных в календарный план официальных физкультурных мероприятий и спортивных мероприятий Республики Марий Эл, составляет: ________________</w:t>
            </w:r>
          </w:p>
          <w:p>
            <w:pPr>
              <w:pStyle w:val="0"/>
              <w:jc w:val="right"/>
            </w:pPr>
            <w:r>
              <w:rPr>
                <w:sz w:val="20"/>
              </w:rPr>
              <w:t xml:space="preserve">(сумма цифрами и прописью)</w:t>
            </w:r>
          </w:p>
          <w:p>
            <w:pPr>
              <w:pStyle w:val="0"/>
              <w:jc w:val="both"/>
            </w:pPr>
            <w:r>
              <w:rPr>
                <w:sz w:val="20"/>
              </w:rPr>
              <w:t xml:space="preserve">______________ рублей ___________ копеек.</w:t>
            </w:r>
          </w:p>
          <w:p>
            <w:pPr>
              <w:pStyle w:val="0"/>
              <w:ind w:firstLine="283"/>
              <w:jc w:val="both"/>
            </w:pPr>
            <w:r>
              <w:rPr>
                <w:sz w:val="20"/>
              </w:rPr>
              <w:t xml:space="preserve">Настоящим подтверждаю соответствие требованиям, установленным </w:t>
            </w:r>
            <w:hyperlink w:history="0" w:anchor="P39" w:tooltip="Для целей настоящих Правил под спортивной федерацией понимается общественная организация, являющаяся членом общероссийской спортивной федерации, зарегистрированная на территории Республики Марий Эл, либо общероссийская спортивная федерация, имеющая на территории Республики Марий Эл структурное подразделение (региональное отделение), получившие государственную аккредитацию, целями которых являются развитие одного или нескольких видов спорта на территории Республики Марий Эл, их пропаганда, организация, пр...">
              <w:r>
                <w:rPr>
                  <w:sz w:val="20"/>
                  <w:color w:val="0000ff"/>
                </w:rPr>
                <w:t xml:space="preserve">абзацем вторым пункта 2</w:t>
              </w:r>
            </w:hyperlink>
            <w:r>
              <w:rPr>
                <w:sz w:val="20"/>
              </w:rPr>
              <w:t xml:space="preserve"> и </w:t>
            </w:r>
            <w:hyperlink w:history="0" w:anchor="P64" w:tooltip="8. Спортивная федерация на 1-е число месяца, в котором направлена заявка, должна соответствовать следующим требованиям:">
              <w:r>
                <w:rPr>
                  <w:sz w:val="20"/>
                  <w:color w:val="0000ff"/>
                </w:rPr>
                <w:t xml:space="preserve">пунктом 8</w:t>
              </w:r>
            </w:hyperlink>
            <w:r>
              <w:rPr>
                <w:sz w:val="20"/>
              </w:rPr>
              <w:t xml:space="preserve"> Правил.</w:t>
            </w:r>
          </w:p>
          <w:p>
            <w:pPr>
              <w:pStyle w:val="0"/>
              <w:ind w:firstLine="283"/>
              <w:jc w:val="both"/>
            </w:pPr>
            <w:r>
              <w:rPr>
                <w:sz w:val="20"/>
              </w:rPr>
              <w:t xml:space="preserve">Спортивная федерация, имеющая государственную аккредитацию (далее - заявитель), дает согласие:</w:t>
            </w:r>
          </w:p>
          <w:p>
            <w:pPr>
              <w:pStyle w:val="0"/>
              <w:ind w:firstLine="283"/>
              <w:jc w:val="both"/>
            </w:pPr>
            <w:r>
              <w:rPr>
                <w:sz w:val="20"/>
              </w:rPr>
              <w:t xml:space="preserve">на публикацию (размещение) в информационно-телекоммуникационной сети "Интернет" информации о заявителе, о настоящей заявке, иной информации о заявителе, связанной с данным отбором;</w:t>
            </w:r>
          </w:p>
          <w:p>
            <w:pPr>
              <w:pStyle w:val="0"/>
              <w:ind w:firstLine="283"/>
              <w:jc w:val="both"/>
            </w:pPr>
            <w:r>
              <w:rPr>
                <w:sz w:val="20"/>
              </w:rPr>
              <w:t xml:space="preserve">на осуществление Министерством спорта и туризма Республики Марий Эл проверки соблюдения порядка и условий предоставления гранта, в том числе в части достижения результата предоставления гранта, а также на осуществление органами государственного финансового контроля проверок в соответствии со </w:t>
            </w:r>
            <w:hyperlink w:history="0" r:id="rId1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Достоверность сведений, изложенных в настоящей заявке, гарантируется.</w:t>
            </w:r>
          </w:p>
          <w:p>
            <w:pPr>
              <w:pStyle w:val="0"/>
              <w:ind w:firstLine="283"/>
              <w:jc w:val="both"/>
            </w:pPr>
            <w:r>
              <w:rPr>
                <w:sz w:val="20"/>
              </w:rPr>
              <w:t xml:space="preserve">С условиями и требованиями отбора заявитель ознакомлен и согласен.</w:t>
            </w:r>
          </w:p>
          <w:p>
            <w:pPr>
              <w:pStyle w:val="0"/>
              <w:ind w:firstLine="283"/>
              <w:jc w:val="both"/>
            </w:pPr>
            <w:r>
              <w:rPr>
                <w:sz w:val="20"/>
              </w:rPr>
              <w:t xml:space="preserve">Приложение: указывается перечень прилагаемых документов и количество листов и экземпляров.</w:t>
            </w:r>
          </w:p>
        </w:tc>
      </w:tr>
      <w:tr>
        <w:tc>
          <w:tcPr>
            <w:tcW w:w="3669"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(иное уполномоченное лицо)</w:t>
            </w:r>
          </w:p>
        </w:tc>
        <w:tc>
          <w:tcPr>
            <w:gridSpan w:val="2"/>
            <w:tcW w:w="1949"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3450"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(инициалы, фамилия)</w:t>
            </w:r>
          </w:p>
        </w:tc>
      </w:tr>
      <w:tr>
        <w:tc>
          <w:tcPr>
            <w:tcW w:w="3669" w:type="dxa"/>
            <w:tcBorders>
              <w:top w:val="nil"/>
              <w:left w:val="nil"/>
              <w:bottom w:val="nil"/>
              <w:right w:val="nil"/>
            </w:tcBorders>
          </w:tcPr>
          <w:p>
            <w:pPr>
              <w:pStyle w:val="0"/>
              <w:jc w:val="both"/>
            </w:pPr>
            <w:r>
              <w:rPr>
                <w:sz w:val="20"/>
              </w:rPr>
              <w:t xml:space="preserve">Главный бухгалтер</w:t>
            </w:r>
          </w:p>
        </w:tc>
        <w:tc>
          <w:tcPr>
            <w:gridSpan w:val="2"/>
            <w:tcW w:w="1949"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3450"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(инициалы, фамилия)</w:t>
            </w:r>
          </w:p>
        </w:tc>
      </w:tr>
      <w:tr>
        <w:tc>
          <w:tcPr>
            <w:tcW w:w="3669" w:type="dxa"/>
            <w:tcBorders>
              <w:top w:val="nil"/>
              <w:left w:val="nil"/>
              <w:bottom w:val="nil"/>
              <w:right w:val="nil"/>
            </w:tcBorders>
          </w:tcPr>
          <w:p>
            <w:pPr>
              <w:pStyle w:val="0"/>
              <w:jc w:val="both"/>
            </w:pPr>
            <w:r>
              <w:rPr>
                <w:sz w:val="20"/>
              </w:rPr>
              <w:t xml:space="preserve">"__" ________________ 20__ г.</w:t>
            </w:r>
          </w:p>
          <w:p>
            <w:pPr>
              <w:pStyle w:val="0"/>
              <w:jc w:val="both"/>
            </w:pPr>
            <w:r>
              <w:rPr>
                <w:sz w:val="20"/>
              </w:rPr>
              <w:t xml:space="preserve">М.П. (при наличии)</w:t>
            </w:r>
          </w:p>
        </w:tc>
        <w:tc>
          <w:tcPr>
            <w:gridSpan w:val="2"/>
            <w:tcW w:w="1949" w:type="dxa"/>
            <w:tcBorders>
              <w:top w:val="nil"/>
              <w:left w:val="nil"/>
              <w:bottom w:val="nil"/>
              <w:right w:val="nil"/>
            </w:tcBorders>
          </w:tcPr>
          <w:p>
            <w:pPr>
              <w:pStyle w:val="0"/>
            </w:pPr>
            <w:r>
              <w:rPr>
                <w:sz w:val="20"/>
              </w:rPr>
            </w:r>
          </w:p>
        </w:tc>
        <w:tc>
          <w:tcPr>
            <w:tcW w:w="345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18.10.2023 N 499</w:t>
            <w:br/>
            <w:t>"Об утверждении Правил предоставления грантов в форм...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E250C21D057F9E07734412DAD74D1BDD41C71D6ED9209901C27E9B150257DD2C9D0966CC9A0BE2A5F62586D469C393F79B68909EA2mCz3J" TargetMode = "External"/>
	<Relationship Id="rId8" Type="http://schemas.openxmlformats.org/officeDocument/2006/relationships/hyperlink" Target="consultantplus://offline/ref=EAE250C21D057F9E07734412DAD74D1BDD47C61C63DB209901C27E9B150257DD2C9D0960CE9D08E8F9AC35829D3CCB8DF384779380A2C027m7zBJ" TargetMode = "External"/>
	<Relationship Id="rId9" Type="http://schemas.openxmlformats.org/officeDocument/2006/relationships/hyperlink" Target="consultantplus://offline/ref=EAE250C21D057F9E07735A1FCCBB1116DF4F9D126DDF22CC5D9D25C6420B5D8A6BD250228A900AEFF3A263D5D23D97C9A397769780A1C13B7A05D3m1z5J" TargetMode = "External"/>
	<Relationship Id="rId10" Type="http://schemas.openxmlformats.org/officeDocument/2006/relationships/hyperlink" Target="consultantplus://offline/ref=EAE250C21D057F9E07735A1FCCBB1116DF4F9D126DDC2DC75C9D25C6420B5D8A6BD250228A9009E9F1A067D6D23D97C9A397769780A1C13B7A05D3m1z5J" TargetMode = "External"/>
	<Relationship Id="rId11" Type="http://schemas.openxmlformats.org/officeDocument/2006/relationships/hyperlink" Target="consultantplus://offline/ref=082A47778D425184CDD0EA25D146BC8E3E619F1377AD14A395A7AA5938A7C7A85A3D7CFB9EC58FB3BFCFC56C1E8F420A5B5D2A5D0562n8z8J" TargetMode = "External"/>
	<Relationship Id="rId12" Type="http://schemas.openxmlformats.org/officeDocument/2006/relationships/hyperlink" Target="consultantplus://offline/ref=082A47778D425184CDD0EA25D146BC8E3E619F1377AD14A395A7AA5938A7C7A85A3D7CFB9EC789B3BFCFC56C1E8F420A5B5D2A5D0562n8z8J" TargetMode = "External"/>
	<Relationship Id="rId13" Type="http://schemas.openxmlformats.org/officeDocument/2006/relationships/hyperlink" Target="consultantplus://offline/ref=082A47778D425184CDD0EA25D146BC8E3E619F1377AD14A395A7AA5938A7C7A85A3D7CFB9EC58FB3BFCFC56C1E8F420A5B5D2A5D0562n8z8J" TargetMode = "External"/>
	<Relationship Id="rId14" Type="http://schemas.openxmlformats.org/officeDocument/2006/relationships/hyperlink" Target="consultantplus://offline/ref=082A47778D425184CDD0EA25D146BC8E3E619F1377AD14A395A7AA5938A7C7A85A3D7CFB9EC789B3BFCFC56C1E8F420A5B5D2A5D0562n8z8J" TargetMode = "External"/>
	<Relationship Id="rId15" Type="http://schemas.openxmlformats.org/officeDocument/2006/relationships/hyperlink" Target="consultantplus://offline/ref=082A47778D425184CDD0EA25D146BC8E3E619F1377AD14A395A7AA5938A7C7A85A3D7CFB9EC58FB3BFCFC56C1E8F420A5B5D2A5D0562n8z8J" TargetMode = "External"/>
	<Relationship Id="rId16" Type="http://schemas.openxmlformats.org/officeDocument/2006/relationships/hyperlink" Target="consultantplus://offline/ref=082A47778D425184CDD0EA25D146BC8E3E619F1377AD14A395A7AA5938A7C7A85A3D7CFB9EC789B3BFCFC56C1E8F420A5B5D2A5D0562n8z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18.10.2023 N 499
"Об утверждении Правил предоставления грантов в форме субсидий из республиканского бюджета Республики Марий Эл спортивным федерациям, имеющим государственную аккредитацию, на развитие видов спорта"</dc:title>
  <dcterms:created xsi:type="dcterms:W3CDTF">2023-11-05T09:51:38Z</dcterms:created>
</cp:coreProperties>
</file>