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04.12.2003 N 47-З</w:t>
              <w:br/>
              <w:t xml:space="preserve">(ред. от 09.03.2023)</w:t>
              <w:br/>
              <w:t xml:space="preserve">"Об оказании гражданам юридической помощи бесплатно"</w:t>
              <w:br/>
              <w:t xml:space="preserve">(принят Госсобранием РМЭ 27.11.2003)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декабря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47-З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ГРАЖДАНАМ ЮРИДИЧЕСКОЙ ПОМОЩИ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27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21.03.2012 </w:t>
            </w:r>
            <w:hyperlink w:history="0" r:id="rId7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      <w:r>
                <w:rPr>
                  <w:sz w:val="20"/>
                  <w:color w:val="0000ff"/>
                </w:rPr>
                <w:t xml:space="preserve">N 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02.12.2013 </w:t>
            </w:r>
            <w:hyperlink w:history="0" r:id="rId8" w:tooltip="Закон Республики Марий Эл от 02.12.2013 N 54-З &quot;О внесении изменений в некоторые законодательные акты Республики Марий Эл&quot; (принят Госсобранием РМЭ 28.11.2013) {КонсультантПлюс}">
              <w:r>
                <w:rPr>
                  <w:sz w:val="20"/>
                  <w:color w:val="0000ff"/>
                </w:rPr>
                <w:t xml:space="preserve">N 54-З</w:t>
              </w:r>
            </w:hyperlink>
            <w:r>
              <w:rPr>
                <w:sz w:val="20"/>
                <w:color w:val="392c69"/>
              </w:rPr>
              <w:t xml:space="preserve">, от 31.07.2014 </w:t>
            </w:r>
            <w:hyperlink w:history="0" r:id="rId9" w:tooltip="Закон Республики Марий Эл от 31.07.2014 N 31-З &quot;О внесении изменений в Закон Республики Марий Эл &quot;Об оказании гражданам юридической помощи бесплатно&quot; (принят Госсобранием РМЭ 29.07.2014) {КонсультантПлюс}">
              <w:r>
                <w:rPr>
                  <w:sz w:val="20"/>
                  <w:color w:val="0000ff"/>
                </w:rPr>
                <w:t xml:space="preserve">N 31-З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10" w:tooltip="Закон Республики Марий Эл от 29.12.2014 N 67-З &quot;О внесении изменений в некоторые законодательные акты Республики Марий Эл по вопросам образования и социальной защиты отдельных категорий граждан&quot; (принят Госсобранием РМЭ 25.12.2014) {КонсультантПлюс}">
              <w:r>
                <w:rPr>
                  <w:sz w:val="20"/>
                  <w:color w:val="0000ff"/>
                </w:rPr>
                <w:t xml:space="preserve">N 67-З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29.02.2016 </w:t>
            </w:r>
            <w:hyperlink w:history="0" r:id="rId11" w:tooltip="Закон Республики Марий Эл от 29.02.2016 N 6-З &quot;О внесении изменений в некоторые законодательные акты Республики Марий Эл в области социальной поддержки граждан&quot; (принят Госсобранием РМЭ 25.02.2016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6-З</w:t>
              </w:r>
            </w:hyperlink>
            <w:r>
              <w:rPr>
                <w:sz w:val="20"/>
                <w:color w:val="392c69"/>
              </w:rPr>
              <w:t xml:space="preserve">, от 03.10.2017 </w:t>
            </w:r>
            <w:hyperlink w:history="0" r:id="rId12" w:tooltip="Закон Республики Марий Эл от 03.10.2017 N 44-З &quot;О внесении изменений в некоторые законодательные акты Республики Марий Эл&quot; (принят Госсобранием РМЭ 28.09.2017) {КонсультантПлюс}">
              <w:r>
                <w:rPr>
                  <w:sz w:val="20"/>
                  <w:color w:val="0000ff"/>
                </w:rPr>
                <w:t xml:space="preserve">N 44-З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13" w:tooltip="Закон Республики Марий Эл от 04.12.2017 N 62-З &quot;О внесении изменения в статью 2.1 Закона Республики Марий Эл &quot;Об оказании гражданам юридической помощи бесплатно&quot; (принят Госсобранием РМЭ 30.11.2017) {КонсультантПлюс}">
              <w:r>
                <w:rPr>
                  <w:sz w:val="20"/>
                  <w:color w:val="0000ff"/>
                </w:rPr>
                <w:t xml:space="preserve">N 62-З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05.07.2021 </w:t>
            </w:r>
            <w:hyperlink w:history="0" r:id="rId14" w:tooltip="Закон Республики Марий Эл от 05.07.2021 N 26-З &quot;О внесении изменений в некоторые законодательные акты Республики Марий Эл&quot; (принят Госсобранием РМЭ 01.07.2021) {КонсультантПлюс}">
              <w:r>
                <w:rPr>
                  <w:sz w:val="20"/>
                  <w:color w:val="0000ff"/>
                </w:rPr>
                <w:t xml:space="preserve">N 26-З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5" w:tooltip="Закон Республики Марий Эл от 27.12.2022 N 56-З &quot;О внесении изменений в статью 2.1 Закона Республики Марий Эл &quot;Об оказании гражданам юридической помощи бесплатно&quot; (принят Госсобранием РМЭ 22.12.2022) {КонсультантПлюс}">
              <w:r>
                <w:rPr>
                  <w:sz w:val="20"/>
                  <w:color w:val="0000ff"/>
                </w:rPr>
                <w:t xml:space="preserve">N 56-З</w:t>
              </w:r>
            </w:hyperlink>
            <w:r>
              <w:rPr>
                <w:sz w:val="20"/>
                <w:color w:val="392c69"/>
              </w:rPr>
              <w:t xml:space="preserve">, от 09.03.2023 </w:t>
            </w:r>
            <w:hyperlink w:history="0" r:id="rId16" w:tooltip="Закон Республики Марий Эл от 09.03.2023 N 7-З &quot;О внесении изменений в некоторые законодательные акты Республики Марий Эл&quot; (принят Госсобранием РМЭ 02.03.2023) {КонсультантПлюс}">
              <w:r>
                <w:rPr>
                  <w:sz w:val="20"/>
                  <w:color w:val="0000ff"/>
                </w:rPr>
                <w:t xml:space="preserve">N 7-З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в пределах полномочий Республики Марий Эл порядок реализации гражданами Российской Федерации (далее - граждане) права на получение квалифицированной юридической помощи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об оказании юридической помощи бесплатно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об оказании юридической помощи бесплатно основывается на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20" w:tooltip="&quot;Конституция Республики Марий Эл&quot; от 24.06.1995 (ред. от 27.12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Марий Эл и состоит из Федерального </w:t>
      </w:r>
      <w:hyperlink w:history="0" r:id="rId21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бесплатной юридической помощи в Российской Федерации" (далее - Федеральный закон), Федерального </w:t>
      </w:r>
      <w:hyperlink w:history="0" r:id="rId22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адвокатской деятельности и адвокатуре в Российской Федерации", иных нормативных правовых актов Российской Федерации, настоящего Закона и иных нормативных правовых актов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Участники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" w:tooltip="Закон Республики Марий Эл от 31.07.2014 N 31-З &quot;О внесении изменений в Закон Республики Марий Эл &quot;Об оказании гражданам юридической помощи бесплатно&quot; (принят Госсобранием РМЭ 29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31.07.2014 N 31-З)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исполнительной власти Республики Марий Эл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адвокаты;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участники, предусмотренные Федеральным </w:t>
      </w:r>
      <w:hyperlink w:history="0" r:id="rId24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Организация и основания оказания юридической помощи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25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 Адвокатская палата Республики Марий Эл организует оказание гражданам квалифицированной юридической помощи бесплатно лицами, получившими статус адвоката в установленном порядке и осуществляющими свою деятельность на профессиональной основе. Уполномоченный орган исполнительной власти Республики Марий Эл в области юстиции ежегодно, не позднее 1 декабря, заключает с Адвокатской палатой Республики Марий Эл соглашение об оказании бесплатной юридической помощи адвокатами, являющимися участниками государственной системы бесплатной юридической помощи. Форма такого соглашения утверждается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21.03.2012 </w:t>
      </w:r>
      <w:hyperlink w:history="0" r:id="rId26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N 9-З</w:t>
        </w:r>
      </w:hyperlink>
      <w:r>
        <w:rPr>
          <w:sz w:val="20"/>
        </w:rPr>
        <w:t xml:space="preserve">, от 31.07.2014 </w:t>
      </w:r>
      <w:hyperlink w:history="0" r:id="rId27" w:tooltip="Закон Республики Марий Эл от 31.07.2014 N 31-З &quot;О внесении изменений в Закон Республики Марий Эл &quot;Об оказании гражданам юридической помощи бесплатно&quot; (принят Госсобранием РМЭ 29.07.2014) {КонсультантПлюс}">
        <w:r>
          <w:rPr>
            <w:sz w:val="20"/>
            <w:color w:val="0000ff"/>
          </w:rPr>
          <w:t xml:space="preserve">N 31-З</w:t>
        </w:r>
      </w:hyperlink>
      <w:r>
        <w:rPr>
          <w:sz w:val="20"/>
        </w:rPr>
        <w:t xml:space="preserve">, от 29.02.2016 </w:t>
      </w:r>
      <w:hyperlink w:history="0" r:id="rId28" w:tooltip="Закон Республики Марий Эл от 29.02.2016 N 6-З &quot;О внесении изменений в некоторые законодательные акты Республики Марий Эл в области социальной поддержки граждан&quot; (принят Госсобранием РМЭ 25.02.2016) ------------ Недействующая редакция {КонсультантПлюс}">
        <w:r>
          <w:rPr>
            <w:sz w:val="20"/>
            <w:color w:val="0000ff"/>
          </w:rPr>
          <w:t xml:space="preserve">N 6-З</w:t>
        </w:r>
      </w:hyperlink>
      <w:r>
        <w:rPr>
          <w:sz w:val="20"/>
        </w:rPr>
        <w:t xml:space="preserve">, от 03.10.2017 </w:t>
      </w:r>
      <w:hyperlink w:history="0" r:id="rId29" w:tooltip="Закон Республики Марий Эл от 03.10.2017 N 44-З &quot;О внесении изменений в некоторые законодательные акты Республики Марий Эл&quot; (принят Госсобранием РМЭ 28.09.2017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направления Адвокатской палатой Республики Марий Эл в уполномоченный орган исполнительной власти Республики Марий Эл в области юстиции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Правительством Республики Марий Эл.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21.03.2012 N 9-З; в ред. законов Республики Марий Эл от 29.02.2016 </w:t>
      </w:r>
      <w:hyperlink w:history="0" r:id="rId31" w:tooltip="Закон Республики Марий Эл от 29.02.2016 N 6-З &quot;О внесении изменений в некоторые законодательные акты Республики Марий Эл в области социальной поддержки граждан&quot; (принят Госсобранием РМЭ 25.02.2016) ------------ Недействующая редакция {КонсультантПлюс}">
        <w:r>
          <w:rPr>
            <w:sz w:val="20"/>
            <w:color w:val="0000ff"/>
          </w:rPr>
          <w:t xml:space="preserve">N 6-З</w:t>
        </w:r>
      </w:hyperlink>
      <w:r>
        <w:rPr>
          <w:sz w:val="20"/>
        </w:rPr>
        <w:t xml:space="preserve">, от 03.10.2017 </w:t>
      </w:r>
      <w:hyperlink w:history="0" r:id="rId32" w:tooltip="Закон Республики Марий Эл от 03.10.2017 N 44-З &quot;О внесении изменений в некоторые законодательные акты Республики Марий Эл&quot; (принят Госсобранием РМЭ 28.09.2017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форме, составление заявлений, жалоб, ходатайств и других документов правового характера для установленных Федеральным </w:t>
      </w:r>
      <w:hyperlink w:history="0" r:id="rId33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 категорий граждан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Марий Эл от 31.07.2014 N 31-З &quot;О внесении изменений в Закон Республики Марий Эл &quot;Об оказании гражданам юридической помощи бесплатно&quot; (принят Госсобранием РМЭ 29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31.07.2014 N 31-З)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35" w:tooltip="Закон Республики Марий Эл от 02.12.2013 N 54-З &quot;О внесении изменений в некоторые законодательные акты Республики Марий Эл&quot; (принят Госсобранием РМЭ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02.12.2013 N 54-З)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36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Марий Эл от 29.12.2014 N 67-З &quot;О внесении изменений в некоторые законодательные акты Республики Марий Эл по вопросам образования и социальной защиты отдельных категорий граждан&quot; (принят Госсобранием РМЭ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29.12.2014 N 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пенсий по инвалидности и по случаю потери кормильца, пенсий за выслугу лет,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Марий Эл от 29.12.2014 N 67-З &quot;О внесении изменений в некоторые законодательные акты Республики Марий Эл по вопросам образования и социальной защиты отдельных категорий граждан&quot; (принят Госсобранием РМЭ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29.12.2014 N 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(подп. 10.1 введен </w:t>
      </w:r>
      <w:hyperlink w:history="0" r:id="rId39" w:tooltip="Закон Республики Марий Эл от 02.12.2013 N 54-З &quot;О внесении изменений в некоторые законодательные акты Республики Марий Эл&quot; (принят Госсобранием РМЭ 2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02.12.2013 N 54-З)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(подп. 10.2 введен </w:t>
      </w:r>
      <w:hyperlink w:history="0" r:id="rId40" w:tooltip="Закон Республики Марий Эл от 02.12.2013 N 54-З &quot;О внесении изменений в некоторые законодательные акты Республики Марий Эл&quot; (принят Госсобранием РМЭ 2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02.12.2013 N 54-З)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(подп. 16 введен </w:t>
      </w:r>
      <w:hyperlink w:history="0" r:id="rId41" w:tooltip="Закон Республики Марий Эл от 29.12.2014 N 67-З &quot;О внесении изменений в некоторые законодательные акты Республики Марий Эл по вопросам образования и социальной защиты отдельных категорий граждан&quot; (принят Госсобранием РМЭ 25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29.12.2014 N 67-З)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2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постановлением Правительства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3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Дополнительные гарантии реализации права граждан на получение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Республики Марий Эл от 31.07.2014 N 31-З &quot;О внесении изменений в Закон Республики Марий Эл &quot;Об оказании гражданам юридической помощи бесплатно&quot; (принят Госсобранием РМЭ 29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31.07.2014 N 31-З)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бесплатной юридической помощи в случаях, установленных </w:t>
      </w:r>
      <w:hyperlink w:history="0" w:anchor="P36" w:tooltip="Статья 2. Организация и основания оказания юридической помощи бесплатно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предоставляется следующим категориям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ветераны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ветераны труда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родители (усыновители), имеющие на иждивении трех и более несовершеннолетних детей (многодетные семьи);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5" w:tooltip="Закон Республики Марий Эл от 04.12.2017 N 62-З &quot;О внесении изменения в статью 2.1 Закона Республики Марий Эл &quot;Об оказании гражданам юридической помощи бесплатно&quot; (принят Госсобранием РМЭ 30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04.12.2017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6" w:tooltip="Закон Республики Марий Эл от 05.07.2021 N 26-З &quot;О внесении изменений в некоторые законодательные акты Республики Марий Эл&quot; (принят Госсобранием РМЭ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05.07.2021 N 26-З)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призванные на военную службу по мобилизации, в период прохождения военной службы, а также члены их семей (супруга (супруг), дети и родители);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7" w:tooltip="Закон Республики Марий Эл от 27.12.2022 N 56-З &quot;О внесении изменений в статью 2.1 Закона Республики Марий Эл &quot;Об оказании гражданам юридической помощи бесплатно&quot; (принят Госсобранием РМЭ 22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27.12.2022 N 56-З)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члены семей (супруга (супруг), дети и родители) погибших (умерших) ветеранов боевых действий;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48" w:tooltip="Закон Республики Марий Эл от 27.12.2022 N 56-З &quot;О внесении изменений в статью 2.1 Закона Республики Марий Эл &quot;Об оказании гражданам юридической помощи бесплатно&quot; (принят Госсобранием РМЭ 22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27.12.2022 N 56-З)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ветераны боевых действий.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9" w:tooltip="Закон Республики Марий Эл от 09.03.2023 N 7-З &quot;О внесении изменений в некоторые законодательные акты Республики Марий Эл&quot; (принят Госсобранием РМЭ 02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09.03.2023 N 7-З)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Перечень документов, необходимых для получения юридической помощи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для получения юридической помощи бесплатно в Республике Марий Эл в случаях, предусмотренных </w:t>
      </w:r>
      <w:hyperlink w:history="0" w:anchor="P36" w:tooltip="Статья 2. Организация и основания оказания юридической помощи бесплатно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оказании юридической помощи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принадлежность гражданина к одной из категорий граждан, указанных в Федеральном </w:t>
      </w:r>
      <w:hyperlink w:history="0" r:id="rId50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и настоящем Законе;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21.03.2012 </w:t>
      </w:r>
      <w:hyperlink w:history="0" r:id="rId51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N 9-З</w:t>
        </w:r>
      </w:hyperlink>
      <w:r>
        <w:rPr>
          <w:sz w:val="20"/>
        </w:rPr>
        <w:t xml:space="preserve">, от 31.07.2014 </w:t>
      </w:r>
      <w:hyperlink w:history="0" r:id="rId52" w:tooltip="Закон Республики Марий Эл от 31.07.2014 N 31-З &quot;О внесении изменений в Закон Республики Марий Эл &quot;Об оказании гражданам юридической помощи бесплатно&quot; (принят Госсобранием РМЭ 29.07.2014) {КонсультантПлюс}">
        <w:r>
          <w:rPr>
            <w:sz w:val="20"/>
            <w:color w:val="0000ff"/>
          </w:rPr>
          <w:t xml:space="preserve">N 31-З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53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21.03.2012 N 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54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21.03.2012 N 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рождении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из учреждения системы профилактики безнадзорности и правонарушений несовершеннолетних о нахождении в нем несовершеннолетнего.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представления документов для получения юридической помощи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представления документов, указанных в </w:t>
      </w:r>
      <w:hyperlink w:history="0" w:anchor="P89" w:tooltip="Статья 3. Перечень документов, необходимых для получения юридической помощи бесплатно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устанавливается Правительством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 ответственности за неисполнение или ненадлежащее исполнение адвокатом обязанностей по оказанию гражданам юридической помощи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Основанием для отказа в оказании юридической помощи бесплатно является несоблюдение гражданами требований, установленных </w:t>
      </w:r>
      <w:hyperlink w:history="0" r:id="rId56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Отказ в оказании юридической помощи бесплатно может быть обжалован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Неисполнение или ненадлежащее исполнение адвокатом обязанностей по оказанию гражданам юридической помощи бесплатно влечет ответственность, установленную Федеральным </w:t>
      </w:r>
      <w:hyperlink w:history="0" r:id="rId5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адвокатской деятельности и адвокатуре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Марий Эл от 21.03.2012 N 9-З &quot;О внесении изменений в Закон Республики Марий Эл &quot;Об оказании гражданам юридической помощи бесплатно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4 декабря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47-З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04.12.2003 N 47-З</w:t>
            <w:br/>
            <w:t>(ред. от 09.03.2023)</w:t>
            <w:br/>
            <w:t>"Об оказании гражданам юридической помощи бесплатно"...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FDE2CEBAEA15EB601849B78FAA3A477D5DD9CC4BB608320201DD548798E813B54E4911BBAA1374BFF439BE1C78AA0DD7472F94E1AB086A491A4BMBp4M" TargetMode = "External"/>
	<Relationship Id="rId8" Type="http://schemas.openxmlformats.org/officeDocument/2006/relationships/hyperlink" Target="consultantplus://offline/ref=EABC49F1AA20F5F95EBB10CFE10A6ACFC19C727CB18EC46DA003163F40BAE23033677ABEA1076526DE549BDBFBE0EA83E21DF19B5BC8530E538ED3N4p8M" TargetMode = "External"/>
	<Relationship Id="rId9" Type="http://schemas.openxmlformats.org/officeDocument/2006/relationships/hyperlink" Target="consultantplus://offline/ref=EABC49F1AA20F5F95EBB10CFE10A6ACFC19C727CB188C76CAD03163F40BAE23033677ABEA1076526DE549BDBFBE0EA83E21DF19B5BC8530E538ED3N4p8M" TargetMode = "External"/>
	<Relationship Id="rId10" Type="http://schemas.openxmlformats.org/officeDocument/2006/relationships/hyperlink" Target="consultantplus://offline/ref=EABC49F1AA20F5F95EBB10CFE10A6ACFC19C727CB185C762A403163F40BAE23033677ABEA1076526DE549BDBFBE0EA83E21DF19B5BC8530E538ED3N4p8M" TargetMode = "External"/>
	<Relationship Id="rId11" Type="http://schemas.openxmlformats.org/officeDocument/2006/relationships/hyperlink" Target="consultantplus://offline/ref=EABC49F1AA20F5F95EBB10CFE10A6ACFC19C727CB688C362A603163F40BAE23033677ABEA1076526DE549ADDFBE0EA83E21DF19B5BC8530E538ED3N4p8M" TargetMode = "External"/>
	<Relationship Id="rId12" Type="http://schemas.openxmlformats.org/officeDocument/2006/relationships/hyperlink" Target="consultantplus://offline/ref=EABC49F1AA20F5F95EBB10CFE10A6ACFC19C727CB685C36FA703163F40BAE23033677ABEA1076526DE549ADEFBE0EA83E21DF19B5BC8530E538ED3N4p8M" TargetMode = "External"/>
	<Relationship Id="rId13" Type="http://schemas.openxmlformats.org/officeDocument/2006/relationships/hyperlink" Target="consultantplus://offline/ref=EABC49F1AA20F5F95EBB10CFE10A6ACFC19C727CB685C66BA303163F40BAE23033677ABEA1076526DE549BDBFBE0EA83E21DF19B5BC8530E538ED3N4p8M" TargetMode = "External"/>
	<Relationship Id="rId14" Type="http://schemas.openxmlformats.org/officeDocument/2006/relationships/hyperlink" Target="consultantplus://offline/ref=185B12FE9832FB17161151BC1816F4B2C1209BEBD92834A68A03F13B53AE19DF7163F282B106D5FBEBC10DE66049E02CED7889AE47771F92E78589OBpFM" TargetMode = "External"/>
	<Relationship Id="rId15" Type="http://schemas.openxmlformats.org/officeDocument/2006/relationships/hyperlink" Target="consultantplus://offline/ref=185B12FE9832FB17161151BC1816F4B2C1209BEBDA223FA08D03F13B53AE19DF7163F282B106D5FBEBC10CE56049E02CED7889AE47771F92E78589OBpFM" TargetMode = "External"/>
	<Relationship Id="rId16" Type="http://schemas.openxmlformats.org/officeDocument/2006/relationships/hyperlink" Target="consultantplus://offline/ref=185B12FE9832FB17161151BC1816F4B2C1209BEBDA2531A78E03F13B53AE19DF7163F282B106D5FBEBC10CEB6049E02CED7889AE47771F92E78589OBpFM" TargetMode = "External"/>
	<Relationship Id="rId17" Type="http://schemas.openxmlformats.org/officeDocument/2006/relationships/hyperlink" Target="consultantplus://offline/ref=185B12FE9832FB17161151BC1816F4B2C1209BEBDE2637A78503F13B53AE19DF7163F282B106D5FBEBC10CEA6049E02CED7889AE47771F92E78589OBpFM" TargetMode = "External"/>
	<Relationship Id="rId18" Type="http://schemas.openxmlformats.org/officeDocument/2006/relationships/hyperlink" Target="consultantplus://offline/ref=185B12FE9832FB17161151BC1816F4B2C1209BEBDE2637A78503F13B53AE19DF7163F282B106D5FBEBC10CEB6049E02CED7889AE47771F92E78589OBpFM" TargetMode = "External"/>
	<Relationship Id="rId19" Type="http://schemas.openxmlformats.org/officeDocument/2006/relationships/hyperlink" Target="consultantplus://offline/ref=185B12FE9832FB1716114FB10E7AA8BFC523C2E3D7776BF08109A4630CF75B987869A6C1F403D2F0BF9048B7661FB476B87395A95975O1pAM" TargetMode = "External"/>
	<Relationship Id="rId20" Type="http://schemas.openxmlformats.org/officeDocument/2006/relationships/hyperlink" Target="consultantplus://offline/ref=0F5F5BAEA3BA49EC9AAA5A757B18959EA1066C61820A252E5C0B8537B06AF77FB3A1A4B7F93C04FF9C7DCEF3CA7F47FEPDp4M" TargetMode = "External"/>
	<Relationship Id="rId21" Type="http://schemas.openxmlformats.org/officeDocument/2006/relationships/hyperlink" Target="consultantplus://offline/ref=0F5F5BAEA3BA49EC9AAA44786D74C993A30F3269840F26700054DE6AE763FD28F4EEFDE7BD6909FC90689AA490284AFED258B2DA697BEE18P8pBM" TargetMode = "External"/>
	<Relationship Id="rId22" Type="http://schemas.openxmlformats.org/officeDocument/2006/relationships/hyperlink" Target="consultantplus://offline/ref=0F5F5BAEA3BA49EC9AAA44786D74C993A30D326C850026700054DE6AE763FD28E6EEA5EBBF6C17FD9F7DCCF5D6P7pEM" TargetMode = "External"/>
	<Relationship Id="rId23" Type="http://schemas.openxmlformats.org/officeDocument/2006/relationships/hyperlink" Target="consultantplus://offline/ref=2624571DCF52FCFBFCF2E833B7D37871FC8846B5DEED95B00CBD345C6C8918B8E739DC937A2B84FF5BEBCC0B0D96FFAFB129BB5FD327C68D2CFC9EQEp5M" TargetMode = "External"/>
	<Relationship Id="rId24" Type="http://schemas.openxmlformats.org/officeDocument/2006/relationships/hyperlink" Target="consultantplus://offline/ref=2624571DCF52FCFBFCF2F63EA1BF247CFE8118BDDDEF98E059E26F013B8012EFB276DDDD3C239BFF5DF5CE0304QCp1M" TargetMode = "External"/>
	<Relationship Id="rId25" Type="http://schemas.openxmlformats.org/officeDocument/2006/relationships/hyperlink" Target="consultantplus://offline/ref=2624571DCF52FCFBFCF2F63EA1BF247CFE8118BDDDEF98E059E26F013B8012EFB276DDDD3C239BFF5DF5CE0304QCp1M" TargetMode = "External"/>
	<Relationship Id="rId26" Type="http://schemas.openxmlformats.org/officeDocument/2006/relationships/hyperlink" Target="consultantplus://offline/ref=2624571DCF52FCFBFCF2E833B7D37871FC8846B5DFEE93B50CBD345C6C8918B8E739DC937A2B84FF5BEBCD070D96FFAFB129BB5FD327C68D2CFC9EQEp5M" TargetMode = "External"/>
	<Relationship Id="rId27" Type="http://schemas.openxmlformats.org/officeDocument/2006/relationships/hyperlink" Target="consultantplus://offline/ref=2624571DCF52FCFBFCF2E833B7D37871FC8846B5DEED95B00CBD345C6C8918B8E739DC937A2B84FF5BEBCD060D96FFAFB129BB5FD327C68D2CFC9EQEp5M" TargetMode = "External"/>
	<Relationship Id="rId28" Type="http://schemas.openxmlformats.org/officeDocument/2006/relationships/hyperlink" Target="consultantplus://offline/ref=2624571DCF52FCFBFCF2E833B7D37871FC8846B5D9ED91BE07BD345C6C8918B8E739DC937A2B84FF5BEBCD020D96FFAFB129BB5FD327C68D2CFC9EQEp5M" TargetMode = "External"/>
	<Relationship Id="rId29" Type="http://schemas.openxmlformats.org/officeDocument/2006/relationships/hyperlink" Target="consultantplus://offline/ref=2624571DCF52FCFBFCF2E833B7D37871FC8846B5D9E091B306BD345C6C8918B8E739DC937A2B84FF5BEBCD070D96FFAFB129BB5FD327C68D2CFC9EQEp5M" TargetMode = "External"/>
	<Relationship Id="rId30" Type="http://schemas.openxmlformats.org/officeDocument/2006/relationships/hyperlink" Target="consultantplus://offline/ref=2624571DCF52FCFBFCF2E833B7D37871FC8846B5DFEE93B50CBD345C6C8918B8E739DC937A2B84FF5BEBCD060D96FFAFB129BB5FD327C68D2CFC9EQEp5M" TargetMode = "External"/>
	<Relationship Id="rId31" Type="http://schemas.openxmlformats.org/officeDocument/2006/relationships/hyperlink" Target="consultantplus://offline/ref=2624571DCF52FCFBFCF2E833B7D37871FC8846B5D9ED91BE07BD345C6C8918B8E739DC937A2B84FF5BEBCD020D96FFAFB129BB5FD327C68D2CFC9EQEp5M" TargetMode = "External"/>
	<Relationship Id="rId32" Type="http://schemas.openxmlformats.org/officeDocument/2006/relationships/hyperlink" Target="consultantplus://offline/ref=2624571DCF52FCFBFCF2E833B7D37871FC8846B5D9E091B306BD345C6C8918B8E739DC937A2B84FF5BEBCD060D96FFAFB129BB5FD327C68D2CFC9EQEp5M" TargetMode = "External"/>
	<Relationship Id="rId33" Type="http://schemas.openxmlformats.org/officeDocument/2006/relationships/hyperlink" Target="consultantplus://offline/ref=2624571DCF52FCFBFCF2F63EA1BF247CFE8118BDDDEF98E059E26F013B8012EFA07685D13E2684FD5AE098524297A3E9E13AB95CD325C091Q2pDM" TargetMode = "External"/>
	<Relationship Id="rId34" Type="http://schemas.openxmlformats.org/officeDocument/2006/relationships/hyperlink" Target="consultantplus://offline/ref=2624571DCF52FCFBFCF2E833B7D37871FC8846B5DEED95B00CBD345C6C8918B8E739DC937A2B84FF5BEBCD050D96FFAFB129BB5FD327C68D2CFC9EQEp5M" TargetMode = "External"/>
	<Relationship Id="rId35" Type="http://schemas.openxmlformats.org/officeDocument/2006/relationships/hyperlink" Target="consultantplus://offline/ref=2624571DCF52FCFBFCF2E833B7D37871FC8846B5DEEB96B101BD345C6C8918B8E739DC937A2B84FF5BEBCC0B0D96FFAFB129BB5FD327C68D2CFC9EQEp5M" TargetMode = "External"/>
	<Relationship Id="rId36" Type="http://schemas.openxmlformats.org/officeDocument/2006/relationships/hyperlink" Target="consultantplus://offline/ref=2624571DCF52FCFBFCF2F63EA1BF247CFE8211BAD9E998E059E26F013B8012EFB276DDDD3C239BFF5DF5CE0304QCp1M" TargetMode = "External"/>
	<Relationship Id="rId37" Type="http://schemas.openxmlformats.org/officeDocument/2006/relationships/hyperlink" Target="consultantplus://offline/ref=2624571DCF52FCFBFCF2E833B7D37871FC8846B5DEE095BE05BD345C6C8918B8E739DC937A2B84FF5BEBCC0B0D96FFAFB129BB5FD327C68D2CFC9EQEp5M" TargetMode = "External"/>
	<Relationship Id="rId38" Type="http://schemas.openxmlformats.org/officeDocument/2006/relationships/hyperlink" Target="consultantplus://offline/ref=2624571DCF52FCFBFCF2E833B7D37871FC8846B5DEE095BE05BD345C6C8918B8E739DC937A2B84FF5BEBCC0A0D96FFAFB129BB5FD327C68D2CFC9EQEp5M" TargetMode = "External"/>
	<Relationship Id="rId39" Type="http://schemas.openxmlformats.org/officeDocument/2006/relationships/hyperlink" Target="consultantplus://offline/ref=2624571DCF52FCFBFCF2E833B7D37871FC8846B5DEEB96B101BD345C6C8918B8E739DC937A2B84FF5BEBCD030D96FFAFB129BB5FD327C68D2CFC9EQEp5M" TargetMode = "External"/>
	<Relationship Id="rId40" Type="http://schemas.openxmlformats.org/officeDocument/2006/relationships/hyperlink" Target="consultantplus://offline/ref=2624571DCF52FCFBFCF2E833B7D37871FC8846B5DEEB96B101BD345C6C8918B8E739DC937A2B84FF5BEBCD010D96FFAFB129BB5FD327C68D2CFC9EQEp5M" TargetMode = "External"/>
	<Relationship Id="rId41" Type="http://schemas.openxmlformats.org/officeDocument/2006/relationships/hyperlink" Target="consultantplus://offline/ref=2624571DCF52FCFBFCF2E833B7D37871FC8846B5DEE095BE05BD345C6C8918B8E739DC937A2B84FF5BEBCD030D96FFAFB129BB5FD327C68D2CFC9EQEp5M" TargetMode = "External"/>
	<Relationship Id="rId42" Type="http://schemas.openxmlformats.org/officeDocument/2006/relationships/hyperlink" Target="consultantplus://offline/ref=2624571DCF52FCFBFCF2E833B7D37871FC8846B5DFEE93B50CBD345C6C8918B8E739DC937A2B84FF5BEBCD040D96FFAFB129BB5FD327C68D2CFC9EQEp5M" TargetMode = "External"/>
	<Relationship Id="rId43" Type="http://schemas.openxmlformats.org/officeDocument/2006/relationships/hyperlink" Target="consultantplus://offline/ref=2624571DCF52FCFBFCF2E833B7D37871FC8846B5DFEE93B50CBD345C6C8918B8E739DC937A2B84FF5BEBCF070D96FFAFB129BB5FD327C68D2CFC9EQEp5M" TargetMode = "External"/>
	<Relationship Id="rId44" Type="http://schemas.openxmlformats.org/officeDocument/2006/relationships/hyperlink" Target="consultantplus://offline/ref=2624571DCF52FCFBFCF2E833B7D37871FC8846B5DEED95B00CBD345C6C8918B8E739DC937A2B84FF5BEBCD040D96FFAFB129BB5FD327C68D2CFC9EQEp5M" TargetMode = "External"/>
	<Relationship Id="rId45" Type="http://schemas.openxmlformats.org/officeDocument/2006/relationships/hyperlink" Target="consultantplus://offline/ref=2624571DCF52FCFBFCF2E833B7D37871FC8846B5D9E094B702BD345C6C8918B8E739DC937A2B84FF5BEBCC0B0D96FFAFB129BB5FD327C68D2CFC9EQEp5M" TargetMode = "External"/>
	<Relationship Id="rId46" Type="http://schemas.openxmlformats.org/officeDocument/2006/relationships/hyperlink" Target="consultantplus://offline/ref=2624571DCF52FCFBFCF2E833B7D37871FC8846B5D8E090B403BD345C6C8918B8E739DC937A2B84FF5BEBCD060D96FFAFB129BB5FD327C68D2CFC9EQEp5M" TargetMode = "External"/>
	<Relationship Id="rId47" Type="http://schemas.openxmlformats.org/officeDocument/2006/relationships/hyperlink" Target="consultantplus://offline/ref=2624571DCF52FCFBFCF2E833B7D37871FC8846B5DBEA9BB204BD345C6C8918B8E739DC937A2B84FF5BEBCC0B0D96FFAFB129BB5FD327C68D2CFC9EQEp5M" TargetMode = "External"/>
	<Relationship Id="rId48" Type="http://schemas.openxmlformats.org/officeDocument/2006/relationships/hyperlink" Target="consultantplus://offline/ref=2624571DCF52FCFBFCF2E833B7D37871FC8846B5DBEA9BB204BD345C6C8918B8E739DC937A2B84FF5BEBCD030D96FFAFB129BB5FD327C68D2CFC9EQEp5M" TargetMode = "External"/>
	<Relationship Id="rId49" Type="http://schemas.openxmlformats.org/officeDocument/2006/relationships/hyperlink" Target="consultantplus://offline/ref=2624571DCF52FCFBFCF2E833B7D37871FC8846B5DBED95B507BD345C6C8918B8E739DC937A2B84FF5BEBCC0A0D96FFAFB129BB5FD327C68D2CFC9EQEp5M" TargetMode = "External"/>
	<Relationship Id="rId50" Type="http://schemas.openxmlformats.org/officeDocument/2006/relationships/hyperlink" Target="consultantplus://offline/ref=2624571DCF52FCFBFCF2F63EA1BF247CFE8118BDDDEF98E059E26F013B8012EFA07685D13E2684FD5AE098524297A3E9E13AB95CD325C091Q2pDM" TargetMode = "External"/>
	<Relationship Id="rId51" Type="http://schemas.openxmlformats.org/officeDocument/2006/relationships/hyperlink" Target="consultantplus://offline/ref=2624571DCF52FCFBFCF2E833B7D37871FC8846B5DFEE93B50CBD345C6C8918B8E739DC937A2B84FF5BEBCF0B0D96FFAFB129BB5FD327C68D2CFC9EQEp5M" TargetMode = "External"/>
	<Relationship Id="rId52" Type="http://schemas.openxmlformats.org/officeDocument/2006/relationships/hyperlink" Target="consultantplus://offline/ref=2624571DCF52FCFBFCF2E833B7D37871FC8846B5DEED95B00CBD345C6C8918B8E739DC937A2B84FF5BEBCE010D96FFAFB129BB5FD327C68D2CFC9EQEp5M" TargetMode = "External"/>
	<Relationship Id="rId53" Type="http://schemas.openxmlformats.org/officeDocument/2006/relationships/hyperlink" Target="consultantplus://offline/ref=2624571DCF52FCFBFCF2E833B7D37871FC8846B5DFEE93B50CBD345C6C8918B8E739DC937A2B84FF5BEBC8030D96FFAFB129BB5FD327C68D2CFC9EQEp5M" TargetMode = "External"/>
	<Relationship Id="rId54" Type="http://schemas.openxmlformats.org/officeDocument/2006/relationships/hyperlink" Target="consultantplus://offline/ref=2624571DCF52FCFBFCF2E833B7D37871FC8846B5DFEE93B50CBD345C6C8918B8E739DC937A2B84FF5BEBC8020D96FFAFB129BB5FD327C68D2CFC9EQEp5M" TargetMode = "External"/>
	<Relationship Id="rId55" Type="http://schemas.openxmlformats.org/officeDocument/2006/relationships/hyperlink" Target="consultantplus://offline/ref=2624571DCF52FCFBFCF2E833B7D37871FC8846B5DFEE93B50CBD345C6C8918B8E739DC937A2B84FF5BEBC8010D96FFAFB129BB5FD327C68D2CFC9EQEp5M" TargetMode = "External"/>
	<Relationship Id="rId56" Type="http://schemas.openxmlformats.org/officeDocument/2006/relationships/hyperlink" Target="consultantplus://offline/ref=2624571DCF52FCFBFCF2F63EA1BF247CFE8118BDDDEF98E059E26F013B8012EFA07685D13E2684FA52E098524297A3E9E13AB95CD325C091Q2pDM" TargetMode = "External"/>
	<Relationship Id="rId57" Type="http://schemas.openxmlformats.org/officeDocument/2006/relationships/hyperlink" Target="consultantplus://offline/ref=2624571DCF52FCFBFCF2E833B7D37871FC8846B5DFEE93B50CBD345C6C8918B8E739DC937A2B84FF5BEBC8070D96FFAFB129BB5FD327C68D2CFC9EQEp5M" TargetMode = "External"/>
	<Relationship Id="rId58" Type="http://schemas.openxmlformats.org/officeDocument/2006/relationships/hyperlink" Target="consultantplus://offline/ref=2624571DCF52FCFBFCF2F63EA1BF247CFE8318B8DCE098E059E26F013B8012EFB276DDDD3C239BFF5DF5CE0304QCp1M" TargetMode = "External"/>
	<Relationship Id="rId59" Type="http://schemas.openxmlformats.org/officeDocument/2006/relationships/hyperlink" Target="consultantplus://offline/ref=2624571DCF52FCFBFCF2E833B7D37871FC8846B5DFEE93B50CBD345C6C8918B8E739DC937A2B84FF5BEBC8060D96FFAFB129BB5FD327C68D2CFC9EQEp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04.12.2003 N 47-З
(ред. от 09.03.2023)
"Об оказании гражданам юридической помощи бесплатно"
(принят Госсобранием РМЭ 27.11.2003)</dc:title>
  <dcterms:created xsi:type="dcterms:W3CDTF">2023-06-25T12:41:12Z</dcterms:created>
</cp:coreProperties>
</file>