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РМ от 11.10.2019 N 582-РГ</w:t>
              <w:br/>
              <w:t xml:space="preserve">(ред. от 13.06.2023)</w:t>
              <w:br/>
              <w:t xml:space="preserve">&lt;Об утверждении Перечня товарных рынков для содействия развитию конкуренции в Республике Мордовия и Плана мероприятий ("дорожной карты") по содействию развитию конкуренции в Республике Мордовия на 2022 - 2025 годы&gt;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октября 2019 года</w:t>
            </w:r>
          </w:p>
        </w:tc>
        <w:tc>
          <w:tcPr>
            <w:tcW w:w="5103" w:type="dxa"/>
            <w:tcBorders>
              <w:top w:val="nil"/>
              <w:left w:val="nil"/>
              <w:bottom w:val="nil"/>
              <w:right w:val="nil"/>
            </w:tcBorders>
          </w:tcPr>
          <w:p>
            <w:pPr>
              <w:pStyle w:val="0"/>
              <w:outlineLvl w:val="0"/>
              <w:jc w:val="right"/>
            </w:pPr>
            <w:r>
              <w:rPr>
                <w:sz w:val="20"/>
              </w:rPr>
              <w:t xml:space="preserve">N 582-РГ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РАСПОРЯЖЕНИЕ</w:t>
      </w:r>
    </w:p>
    <w:p>
      <w:pPr>
        <w:pStyle w:val="2"/>
        <w:jc w:val="both"/>
      </w:pPr>
      <w:r>
        <w:rPr>
          <w:sz w:val="20"/>
        </w:rPr>
      </w:r>
    </w:p>
    <w:p>
      <w:pPr>
        <w:pStyle w:val="2"/>
        <w:jc w:val="center"/>
      </w:pPr>
      <w:r>
        <w:rPr>
          <w:sz w:val="20"/>
        </w:rPr>
        <w:t xml:space="preserve">ГЛАВЫ 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Главы РМ от 08.06.2020 </w:t>
            </w:r>
            <w:hyperlink w:history="0" r:id="rId7" w:tooltip="Распоряжение Главы РМ от 08.06.2020 N 299-РГ &lt;О внесении изменений в Распоряжение Главы РМ от 11.10.2019 N 582-РГ&gt; {КонсультантПлюс}">
              <w:r>
                <w:rPr>
                  <w:sz w:val="20"/>
                  <w:color w:val="0000ff"/>
                </w:rPr>
                <w:t xml:space="preserve">N 299-РГ</w:t>
              </w:r>
            </w:hyperlink>
            <w:r>
              <w:rPr>
                <w:sz w:val="20"/>
                <w:color w:val="392c69"/>
              </w:rPr>
              <w:t xml:space="preserve">,</w:t>
            </w:r>
          </w:p>
          <w:p>
            <w:pPr>
              <w:pStyle w:val="0"/>
              <w:jc w:val="center"/>
            </w:pPr>
            <w:r>
              <w:rPr>
                <w:sz w:val="20"/>
                <w:color w:val="392c69"/>
              </w:rPr>
              <w:t xml:space="preserve">от 08.06.2021 </w:t>
            </w:r>
            <w:hyperlink w:history="0" r:id="rId8" w:tooltip="Распоряжение Главы РМ от 08.06.2021 N 240-РГ &lt;О внесении изменений в Распоряжение Главы РМ от 11.10.2019 N 582-РГ&gt; {КонсультантПлюс}">
              <w:r>
                <w:rPr>
                  <w:sz w:val="20"/>
                  <w:color w:val="0000ff"/>
                </w:rPr>
                <w:t xml:space="preserve">N 240-РГ</w:t>
              </w:r>
            </w:hyperlink>
            <w:r>
              <w:rPr>
                <w:sz w:val="20"/>
                <w:color w:val="392c69"/>
              </w:rPr>
              <w:t xml:space="preserve">, от 23.12.2021 </w:t>
            </w:r>
            <w:hyperlink w:history="0" r:id="rId9" w:tooltip="Распоряжение Главы РМ от 23.12.2021 N 728-РГ &lt;О внесении изменений в распоряжение Главы РМ от 11.10.2019 N 582-РГ&gt; {КонсультантПлюс}">
              <w:r>
                <w:rPr>
                  <w:sz w:val="20"/>
                  <w:color w:val="0000ff"/>
                </w:rPr>
                <w:t xml:space="preserve">N 728-РГ</w:t>
              </w:r>
            </w:hyperlink>
            <w:r>
              <w:rPr>
                <w:sz w:val="20"/>
                <w:color w:val="392c69"/>
              </w:rPr>
              <w:t xml:space="preserve">, от 13.06.2023 </w:t>
            </w:r>
            <w:hyperlink w:history="0" r:id="rId10" w:tooltip="Распоряжение Главы РМ от 13.06.2023 N 515-РГ &lt;О внесении изменений в Перечень товарных рынков для содействия развитию конкуренции в Республике Мордовия и План мероприятий (&quot;дорожную карту&quot;) по содействию развитию конкуренции в Республике Мордовия на 2022 - 2025 годы, утвержденные распоряжением Главы РМ от 11.10.2019 N 582-РГ&gt; {КонсультантПлюс}">
              <w:r>
                <w:rPr>
                  <w:sz w:val="20"/>
                  <w:color w:val="0000ff"/>
                </w:rPr>
                <w:t xml:space="preserve">N 515-РГ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1"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Указа</w:t>
        </w:r>
      </w:hyperlink>
      <w:r>
        <w:rPr>
          <w:sz w:val="20"/>
        </w:rPr>
        <w:t xml:space="preserve"> Президента Российской Федерации от 21 декабря 2017 г. N 618 "Об основных направлениях государственной политики по развитию конкуренции", </w:t>
      </w:r>
      <w:hyperlink w:history="0" r:id="rId12"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Правительства Российской Федерации от 2 сентября 2021 г. N 2424-р и в соответствии со </w:t>
      </w:r>
      <w:hyperlink w:history="0" r:id="rId13"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стандартом</w:t>
        </w:r>
      </w:hyperlink>
      <w:r>
        <w:rPr>
          <w:sz w:val="20"/>
        </w:rPr>
        <w:t xml:space="preserve"> развития конкуренции в субъектах Российской Федерации, утвержденным распоряжением Правительства Российской Федерации от 17 апреля 2019 г. N 768-р:</w:t>
      </w:r>
    </w:p>
    <w:p>
      <w:pPr>
        <w:pStyle w:val="0"/>
        <w:jc w:val="both"/>
      </w:pPr>
      <w:r>
        <w:rPr>
          <w:sz w:val="20"/>
        </w:rPr>
        <w:t xml:space="preserve">(в ред. </w:t>
      </w:r>
      <w:hyperlink w:history="0" r:id="rId14" w:tooltip="Распоряжение Главы РМ от 23.12.2021 N 728-РГ &lt;О внесении изменений в распоряжение Главы РМ от 11.10.2019 N 582-РГ&gt; {КонсультантПлюс}">
        <w:r>
          <w:rPr>
            <w:sz w:val="20"/>
            <w:color w:val="0000ff"/>
          </w:rPr>
          <w:t xml:space="preserve">Распоряжения</w:t>
        </w:r>
      </w:hyperlink>
      <w:r>
        <w:rPr>
          <w:sz w:val="20"/>
        </w:rPr>
        <w:t xml:space="preserve"> Главы РМ от 23.12.2021 N 728-РГ)</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7" w:tooltip="ПЕРЕЧЕНЬ">
        <w:r>
          <w:rPr>
            <w:sz w:val="20"/>
            <w:color w:val="0000ff"/>
          </w:rPr>
          <w:t xml:space="preserve">Перечень</w:t>
        </w:r>
      </w:hyperlink>
      <w:r>
        <w:rPr>
          <w:sz w:val="20"/>
        </w:rPr>
        <w:t xml:space="preserve"> товарных рынков для содействия развитию конкуренции в Республике Мордовия;</w:t>
      </w:r>
    </w:p>
    <w:p>
      <w:pPr>
        <w:pStyle w:val="0"/>
        <w:spacing w:before="200" w:line-rule="auto"/>
        <w:ind w:firstLine="540"/>
        <w:jc w:val="both"/>
      </w:pPr>
      <w:hyperlink w:history="0" w:anchor="P165" w:tooltip="ПЛАН">
        <w:r>
          <w:rPr>
            <w:sz w:val="20"/>
            <w:color w:val="0000ff"/>
          </w:rPr>
          <w:t xml:space="preserve">План</w:t>
        </w:r>
      </w:hyperlink>
      <w:r>
        <w:rPr>
          <w:sz w:val="20"/>
        </w:rPr>
        <w:t xml:space="preserve"> мероприятий ("дорожную карту") по содействию развитию конкуренции в Республике Мордовия на 2022 - 2025 годы (далее - План).</w:t>
      </w:r>
    </w:p>
    <w:p>
      <w:pPr>
        <w:pStyle w:val="0"/>
        <w:jc w:val="both"/>
      </w:pPr>
      <w:r>
        <w:rPr>
          <w:sz w:val="20"/>
        </w:rPr>
        <w:t xml:space="preserve">(в ред. </w:t>
      </w:r>
      <w:hyperlink w:history="0" r:id="rId15" w:tooltip="Распоряжение Главы РМ от 23.12.2021 N 728-РГ &lt;О внесении изменений в распоряжение Главы РМ от 11.10.2019 N 582-РГ&gt; {КонсультантПлюс}">
        <w:r>
          <w:rPr>
            <w:sz w:val="20"/>
            <w:color w:val="0000ff"/>
          </w:rPr>
          <w:t xml:space="preserve">Распоряжения</w:t>
        </w:r>
      </w:hyperlink>
      <w:r>
        <w:rPr>
          <w:sz w:val="20"/>
        </w:rPr>
        <w:t xml:space="preserve"> Главы РМ от 23.12.2021 N 728-РГ)</w:t>
      </w:r>
    </w:p>
    <w:p>
      <w:pPr>
        <w:pStyle w:val="0"/>
        <w:spacing w:before="200" w:line-rule="auto"/>
        <w:ind w:firstLine="540"/>
        <w:jc w:val="both"/>
      </w:pPr>
      <w:r>
        <w:rPr>
          <w:sz w:val="20"/>
        </w:rPr>
        <w:t xml:space="preserve">2. Исполнительным органам государственной власти Республики Мордовия обеспечить:</w:t>
      </w:r>
    </w:p>
    <w:p>
      <w:pPr>
        <w:pStyle w:val="0"/>
        <w:spacing w:before="200" w:line-rule="auto"/>
        <w:ind w:firstLine="540"/>
        <w:jc w:val="both"/>
      </w:pPr>
      <w:r>
        <w:rPr>
          <w:sz w:val="20"/>
        </w:rPr>
        <w:t xml:space="preserve">взаимодействие с территориальными органами федеральных органов исполнительной власти, органами местного самоуправления в Республике Мордовия по вопросам реализации Плана;</w:t>
      </w:r>
    </w:p>
    <w:p>
      <w:pPr>
        <w:pStyle w:val="0"/>
        <w:spacing w:before="200" w:line-rule="auto"/>
        <w:ind w:firstLine="540"/>
        <w:jc w:val="both"/>
      </w:pPr>
      <w:r>
        <w:rPr>
          <w:sz w:val="20"/>
        </w:rPr>
        <w:t xml:space="preserve">своевременное выполнение мероприятий и достижение показателей;</w:t>
      </w:r>
    </w:p>
    <w:p>
      <w:pPr>
        <w:pStyle w:val="0"/>
        <w:spacing w:before="200" w:line-rule="auto"/>
        <w:ind w:firstLine="540"/>
        <w:jc w:val="both"/>
      </w:pPr>
      <w:r>
        <w:rPr>
          <w:sz w:val="20"/>
        </w:rPr>
        <w:t xml:space="preserve">представление в Минэкономики Республики Мордовия отчетов о ходе выполнения мероприятий Плана и достижении показателей:</w:t>
      </w:r>
    </w:p>
    <w:p>
      <w:pPr>
        <w:pStyle w:val="0"/>
        <w:spacing w:before="200" w:line-rule="auto"/>
        <w:ind w:firstLine="540"/>
        <w:jc w:val="both"/>
      </w:pPr>
      <w:r>
        <w:rPr>
          <w:sz w:val="20"/>
        </w:rPr>
        <w:t xml:space="preserve">за первое полугодие - не позднее 20 июля отчетного года;</w:t>
      </w:r>
    </w:p>
    <w:p>
      <w:pPr>
        <w:pStyle w:val="0"/>
        <w:spacing w:before="200" w:line-rule="auto"/>
        <w:ind w:firstLine="540"/>
        <w:jc w:val="both"/>
      </w:pPr>
      <w:r>
        <w:rPr>
          <w:sz w:val="20"/>
        </w:rPr>
        <w:t xml:space="preserve">по итогам года - не позднее 20 января года, следующего за отчетным.</w:t>
      </w:r>
    </w:p>
    <w:p>
      <w:pPr>
        <w:pStyle w:val="0"/>
        <w:jc w:val="both"/>
      </w:pPr>
      <w:r>
        <w:rPr>
          <w:sz w:val="20"/>
        </w:rPr>
        <w:t xml:space="preserve">(в ред. </w:t>
      </w:r>
      <w:hyperlink w:history="0" r:id="rId16" w:tooltip="Распоряжение Главы РМ от 08.06.2020 N 299-РГ &lt;О внесении изменений в Распоряжение Главы РМ от 11.10.2019 N 582-РГ&gt; {КонсультантПлюс}">
        <w:r>
          <w:rPr>
            <w:sz w:val="20"/>
            <w:color w:val="0000ff"/>
          </w:rPr>
          <w:t xml:space="preserve">Распоряжения</w:t>
        </w:r>
      </w:hyperlink>
      <w:r>
        <w:rPr>
          <w:sz w:val="20"/>
        </w:rPr>
        <w:t xml:space="preserve"> Главы РМ от 08.06.2020 N 299-РГ)</w:t>
      </w:r>
    </w:p>
    <w:p>
      <w:pPr>
        <w:pStyle w:val="0"/>
        <w:spacing w:before="200" w:line-rule="auto"/>
        <w:ind w:firstLine="540"/>
        <w:jc w:val="both"/>
      </w:pPr>
      <w:r>
        <w:rPr>
          <w:sz w:val="20"/>
        </w:rPr>
        <w:t xml:space="preserve">3. Рекомендовать органам местного самоуправления:</w:t>
      </w:r>
    </w:p>
    <w:p>
      <w:pPr>
        <w:pStyle w:val="0"/>
        <w:spacing w:before="200" w:line-rule="auto"/>
        <w:ind w:firstLine="540"/>
        <w:jc w:val="both"/>
      </w:pPr>
      <w:r>
        <w:rPr>
          <w:sz w:val="20"/>
        </w:rPr>
        <w:t xml:space="preserve">принять участие в реализации мероприятий, предусмотренных Планом, и обеспечить их своевременное выполнение;</w:t>
      </w:r>
    </w:p>
    <w:p>
      <w:pPr>
        <w:pStyle w:val="0"/>
        <w:spacing w:before="200" w:line-rule="auto"/>
        <w:ind w:firstLine="540"/>
        <w:jc w:val="both"/>
      </w:pPr>
      <w:r>
        <w:rPr>
          <w:sz w:val="20"/>
        </w:rPr>
        <w:t xml:space="preserve">представлять в Минэкономики Республики Мордовия информацию об исполнении мероприятий муниципальных планов мероприятий ("дорожных карт") по содействию развитию конкуренции по итогам года - до 20 января года, следующего за отчетным годом.</w:t>
      </w:r>
    </w:p>
    <w:p>
      <w:pPr>
        <w:pStyle w:val="0"/>
        <w:spacing w:before="200" w:line-rule="auto"/>
        <w:ind w:firstLine="540"/>
        <w:jc w:val="both"/>
      </w:pPr>
      <w:r>
        <w:rPr>
          <w:sz w:val="20"/>
        </w:rPr>
        <w:t xml:space="preserve">4. Минэкономики Республики Мордовия осуществлять мониторинг и контроль за реализацией Плана.</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17" w:tooltip="Распоряжение Правительства РМ от 29.01.2018 N 45-Р &lt;Об утверждении Плана мероприятий (&quot;дорожной карты&quot;) по содействию развитию конкуренции в Республике Мордовия&gt; ------------ Утратил силу или отменен {КонсультантПлюс}">
        <w:r>
          <w:rPr>
            <w:sz w:val="20"/>
            <w:color w:val="0000ff"/>
          </w:rPr>
          <w:t xml:space="preserve">распоряжение</w:t>
        </w:r>
      </w:hyperlink>
      <w:r>
        <w:rPr>
          <w:sz w:val="20"/>
        </w:rPr>
        <w:t xml:space="preserve"> Правительства Республики Мордовия от 29 января 2018 г. N 45-Р;</w:t>
      </w:r>
    </w:p>
    <w:p>
      <w:pPr>
        <w:pStyle w:val="0"/>
        <w:spacing w:before="200" w:line-rule="auto"/>
        <w:ind w:firstLine="540"/>
        <w:jc w:val="both"/>
      </w:pPr>
      <w:hyperlink w:history="0" r:id="rId18" w:tooltip="Распоряжение Правительства РМ от 18.02.2019 N 135-Р &lt;Об утверждении методических рекомендаций по созданию и организации исполнительными органами государственной власти Республики Мордовия системы внутреннего обеспечения соответствия требованиям антимонопольного законодательства&gt; ------------ Недействующая редакция {КонсультантПлюс}">
        <w:r>
          <w:rPr>
            <w:sz w:val="20"/>
            <w:color w:val="0000ff"/>
          </w:rPr>
          <w:t xml:space="preserve">пункт 6</w:t>
        </w:r>
      </w:hyperlink>
      <w:r>
        <w:rPr>
          <w:sz w:val="20"/>
        </w:rPr>
        <w:t xml:space="preserve"> распоряжения Правительства Республики Мордовия от 18 февраля 2019 г. N 135-Р.</w:t>
      </w:r>
    </w:p>
    <w:p>
      <w:pPr>
        <w:pStyle w:val="0"/>
        <w:jc w:val="both"/>
      </w:pPr>
      <w:r>
        <w:rPr>
          <w:sz w:val="20"/>
        </w:rPr>
      </w:r>
    </w:p>
    <w:p>
      <w:pPr>
        <w:pStyle w:val="0"/>
        <w:jc w:val="right"/>
      </w:pPr>
      <w:r>
        <w:rPr>
          <w:sz w:val="20"/>
        </w:rPr>
        <w:t xml:space="preserve">Глава Республики Мордовия</w:t>
      </w:r>
    </w:p>
    <w:p>
      <w:pPr>
        <w:pStyle w:val="0"/>
        <w:jc w:val="right"/>
      </w:pPr>
      <w:r>
        <w:rPr>
          <w:sz w:val="20"/>
        </w:rPr>
        <w:t xml:space="preserve">В.Д.ВОЛКОВ</w:t>
      </w:r>
    </w:p>
    <w:p>
      <w:pPr>
        <w:pStyle w:val="0"/>
      </w:pPr>
      <w:r>
        <w:rPr>
          <w:sz w:val="20"/>
        </w:rPr>
        <w:t xml:space="preserve">г. Саранск</w:t>
      </w:r>
    </w:p>
    <w:p>
      <w:pPr>
        <w:pStyle w:val="0"/>
        <w:spacing w:before="200" w:line-rule="auto"/>
      </w:pPr>
      <w:r>
        <w:rPr>
          <w:sz w:val="20"/>
        </w:rPr>
        <w:t xml:space="preserve">11 октября 2019 года</w:t>
      </w:r>
    </w:p>
    <w:p>
      <w:pPr>
        <w:pStyle w:val="0"/>
        <w:spacing w:before="200" w:line-rule="auto"/>
      </w:pPr>
      <w:r>
        <w:rPr>
          <w:sz w:val="20"/>
        </w:rPr>
        <w:t xml:space="preserve">N 582-РГ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Главы</w:t>
      </w:r>
    </w:p>
    <w:p>
      <w:pPr>
        <w:pStyle w:val="0"/>
        <w:jc w:val="right"/>
      </w:pPr>
      <w:r>
        <w:rPr>
          <w:sz w:val="20"/>
        </w:rPr>
        <w:t xml:space="preserve">Республики Мордовия</w:t>
      </w:r>
    </w:p>
    <w:p>
      <w:pPr>
        <w:pStyle w:val="0"/>
        <w:jc w:val="right"/>
      </w:pPr>
      <w:r>
        <w:rPr>
          <w:sz w:val="20"/>
        </w:rPr>
        <w:t xml:space="preserve">от 11 октября 2019 г. N 582-РГ</w:t>
      </w:r>
    </w:p>
    <w:p>
      <w:pPr>
        <w:pStyle w:val="0"/>
        <w:jc w:val="both"/>
      </w:pPr>
      <w:r>
        <w:rPr>
          <w:sz w:val="20"/>
        </w:rPr>
      </w:r>
    </w:p>
    <w:bookmarkStart w:id="47" w:name="P47"/>
    <w:bookmarkEnd w:id="47"/>
    <w:p>
      <w:pPr>
        <w:pStyle w:val="2"/>
        <w:jc w:val="center"/>
      </w:pPr>
      <w:r>
        <w:rPr>
          <w:sz w:val="20"/>
        </w:rPr>
        <w:t xml:space="preserve">ПЕРЕЧЕНЬ</w:t>
      </w:r>
    </w:p>
    <w:p>
      <w:pPr>
        <w:pStyle w:val="2"/>
        <w:jc w:val="center"/>
      </w:pPr>
      <w:r>
        <w:rPr>
          <w:sz w:val="20"/>
        </w:rPr>
        <w:t xml:space="preserve">ТОВАРНЫХ РЫНКОВ ДЛЯ СОДЕЙСТВИЯ РАЗВИТИЮ КОНКУРЕНЦИИ</w:t>
      </w:r>
    </w:p>
    <w:p>
      <w:pPr>
        <w:pStyle w:val="2"/>
        <w:jc w:val="center"/>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Распоряжение Главы РМ от 13.06.2023 N 515-РГ &lt;О внесении изменений в Перечень товарных рынков для содействия развитию конкуренции в Республике Мордовия и План мероприятий (&quot;дорожную карту&quot;) по содействию развитию конкуренции в Республике Мордовия на 2022 - 2025 годы, утвержденные распоряжением Главы РМ от 11.10.2019 N 582-РГ&gt; {КонсультантПлюс}">
              <w:r>
                <w:rPr>
                  <w:sz w:val="20"/>
                  <w:color w:val="0000ff"/>
                </w:rPr>
                <w:t xml:space="preserve">Распоряжения</w:t>
              </w:r>
            </w:hyperlink>
            <w:r>
              <w:rPr>
                <w:sz w:val="20"/>
                <w:color w:val="392c69"/>
              </w:rPr>
              <w:t xml:space="preserve"> Главы РМ от 13.06.2023 N 515-РГ)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4354"/>
        <w:gridCol w:w="4195"/>
      </w:tblGrid>
      <w:tr>
        <w:tc>
          <w:tcPr>
            <w:tcW w:w="484" w:type="dxa"/>
          </w:tcPr>
          <w:p>
            <w:pPr>
              <w:pStyle w:val="0"/>
              <w:jc w:val="center"/>
            </w:pPr>
            <w:r>
              <w:rPr>
                <w:sz w:val="20"/>
              </w:rPr>
              <w:t xml:space="preserve">N п/п</w:t>
            </w:r>
          </w:p>
        </w:tc>
        <w:tc>
          <w:tcPr>
            <w:tcW w:w="4354" w:type="dxa"/>
          </w:tcPr>
          <w:p>
            <w:pPr>
              <w:pStyle w:val="0"/>
              <w:jc w:val="center"/>
            </w:pPr>
            <w:r>
              <w:rPr>
                <w:sz w:val="20"/>
              </w:rPr>
              <w:t xml:space="preserve">Наименование товарного рынка</w:t>
            </w:r>
          </w:p>
        </w:tc>
        <w:tc>
          <w:tcPr>
            <w:tcW w:w="4195" w:type="dxa"/>
          </w:tcPr>
          <w:p>
            <w:pPr>
              <w:pStyle w:val="0"/>
              <w:jc w:val="center"/>
            </w:pPr>
            <w:r>
              <w:rPr>
                <w:sz w:val="20"/>
              </w:rPr>
              <w:t xml:space="preserve">Исполнительный орган государственной власти Республики Мордовия, ответственный за содействие развитию конкуренции на товарном рынке</w:t>
            </w:r>
          </w:p>
        </w:tc>
      </w:tr>
      <w:tr>
        <w:tc>
          <w:tcPr>
            <w:tcW w:w="484" w:type="dxa"/>
          </w:tcPr>
          <w:p>
            <w:pPr>
              <w:pStyle w:val="0"/>
              <w:jc w:val="center"/>
            </w:pPr>
            <w:r>
              <w:rPr>
                <w:sz w:val="20"/>
              </w:rPr>
              <w:t xml:space="preserve">1.</w:t>
            </w:r>
          </w:p>
        </w:tc>
        <w:tc>
          <w:tcPr>
            <w:tcW w:w="4354" w:type="dxa"/>
          </w:tcPr>
          <w:p>
            <w:pPr>
              <w:pStyle w:val="0"/>
            </w:pPr>
            <w:r>
              <w:rPr>
                <w:sz w:val="20"/>
              </w:rPr>
              <w:t xml:space="preserve">Рынок услуг дошкольного образования</w:t>
            </w:r>
          </w:p>
        </w:tc>
        <w:tc>
          <w:tcPr>
            <w:tcW w:w="4195" w:type="dxa"/>
          </w:tcPr>
          <w:p>
            <w:pPr>
              <w:pStyle w:val="0"/>
            </w:pPr>
            <w:r>
              <w:rPr>
                <w:sz w:val="20"/>
              </w:rPr>
              <w:t xml:space="preserve">Министерство образования Республики Мордовия</w:t>
            </w:r>
          </w:p>
        </w:tc>
      </w:tr>
      <w:tr>
        <w:tc>
          <w:tcPr>
            <w:tcW w:w="484" w:type="dxa"/>
          </w:tcPr>
          <w:p>
            <w:pPr>
              <w:pStyle w:val="0"/>
              <w:jc w:val="center"/>
            </w:pPr>
            <w:r>
              <w:rPr>
                <w:sz w:val="20"/>
              </w:rPr>
              <w:t xml:space="preserve">2.</w:t>
            </w:r>
          </w:p>
        </w:tc>
        <w:tc>
          <w:tcPr>
            <w:tcW w:w="4354" w:type="dxa"/>
          </w:tcPr>
          <w:p>
            <w:pPr>
              <w:pStyle w:val="0"/>
            </w:pPr>
            <w:r>
              <w:rPr>
                <w:sz w:val="20"/>
              </w:rPr>
              <w:t xml:space="preserve">Рынок услуг среднего профессионального образования</w:t>
            </w:r>
          </w:p>
        </w:tc>
        <w:tc>
          <w:tcPr>
            <w:tcW w:w="4195" w:type="dxa"/>
          </w:tcPr>
          <w:p>
            <w:pPr>
              <w:pStyle w:val="0"/>
            </w:pPr>
            <w:r>
              <w:rPr>
                <w:sz w:val="20"/>
              </w:rPr>
              <w:t xml:space="preserve">Министерство образования Республики Мордовия</w:t>
            </w:r>
          </w:p>
        </w:tc>
      </w:tr>
      <w:tr>
        <w:tc>
          <w:tcPr>
            <w:tcW w:w="484" w:type="dxa"/>
          </w:tcPr>
          <w:p>
            <w:pPr>
              <w:pStyle w:val="0"/>
              <w:jc w:val="center"/>
            </w:pPr>
            <w:r>
              <w:rPr>
                <w:sz w:val="20"/>
              </w:rPr>
              <w:t xml:space="preserve">3.</w:t>
            </w:r>
          </w:p>
        </w:tc>
        <w:tc>
          <w:tcPr>
            <w:tcW w:w="4354" w:type="dxa"/>
          </w:tcPr>
          <w:p>
            <w:pPr>
              <w:pStyle w:val="0"/>
            </w:pPr>
            <w:r>
              <w:rPr>
                <w:sz w:val="20"/>
              </w:rPr>
              <w:t xml:space="preserve">Рынок услуг дополнительного образования детей</w:t>
            </w:r>
          </w:p>
        </w:tc>
        <w:tc>
          <w:tcPr>
            <w:tcW w:w="4195" w:type="dxa"/>
          </w:tcPr>
          <w:p>
            <w:pPr>
              <w:pStyle w:val="0"/>
            </w:pPr>
            <w:r>
              <w:rPr>
                <w:sz w:val="20"/>
              </w:rPr>
              <w:t xml:space="preserve">Министерство образования Республики Мордовия</w:t>
            </w:r>
          </w:p>
        </w:tc>
      </w:tr>
      <w:tr>
        <w:tc>
          <w:tcPr>
            <w:tcW w:w="484" w:type="dxa"/>
          </w:tcPr>
          <w:p>
            <w:pPr>
              <w:pStyle w:val="0"/>
              <w:jc w:val="center"/>
            </w:pPr>
            <w:r>
              <w:rPr>
                <w:sz w:val="20"/>
              </w:rPr>
              <w:t xml:space="preserve">4.</w:t>
            </w:r>
          </w:p>
        </w:tc>
        <w:tc>
          <w:tcPr>
            <w:tcW w:w="4354" w:type="dxa"/>
          </w:tcPr>
          <w:p>
            <w:pPr>
              <w:pStyle w:val="0"/>
            </w:pPr>
            <w:r>
              <w:rPr>
                <w:sz w:val="20"/>
              </w:rPr>
              <w:t xml:space="preserve">Рынок услуг детского отдыха и оздоровления</w:t>
            </w:r>
          </w:p>
        </w:tc>
        <w:tc>
          <w:tcPr>
            <w:tcW w:w="4195" w:type="dxa"/>
          </w:tcPr>
          <w:p>
            <w:pPr>
              <w:pStyle w:val="0"/>
            </w:pPr>
            <w:r>
              <w:rPr>
                <w:sz w:val="20"/>
              </w:rPr>
              <w:t xml:space="preserve">Министерство образования Республики Мордовия</w:t>
            </w:r>
          </w:p>
        </w:tc>
      </w:tr>
      <w:tr>
        <w:tc>
          <w:tcPr>
            <w:tcW w:w="484" w:type="dxa"/>
          </w:tcPr>
          <w:p>
            <w:pPr>
              <w:pStyle w:val="0"/>
              <w:jc w:val="center"/>
            </w:pPr>
            <w:r>
              <w:rPr>
                <w:sz w:val="20"/>
              </w:rPr>
              <w:t xml:space="preserve">5.</w:t>
            </w:r>
          </w:p>
        </w:tc>
        <w:tc>
          <w:tcPr>
            <w:tcW w:w="4354" w:type="dxa"/>
          </w:tcPr>
          <w:p>
            <w:pPr>
              <w:pStyle w:val="0"/>
            </w:pPr>
            <w:r>
              <w:rPr>
                <w:sz w:val="20"/>
              </w:rPr>
              <w:t xml:space="preserve">Рынок медицинских услуг</w:t>
            </w:r>
          </w:p>
        </w:tc>
        <w:tc>
          <w:tcPr>
            <w:tcW w:w="4195" w:type="dxa"/>
          </w:tcPr>
          <w:p>
            <w:pPr>
              <w:pStyle w:val="0"/>
            </w:pPr>
            <w:r>
              <w:rPr>
                <w:sz w:val="20"/>
              </w:rPr>
              <w:t xml:space="preserve">Министерство здравоохранения Республики Мордовия</w:t>
            </w:r>
          </w:p>
        </w:tc>
      </w:tr>
      <w:tr>
        <w:tc>
          <w:tcPr>
            <w:tcW w:w="484" w:type="dxa"/>
          </w:tcPr>
          <w:p>
            <w:pPr>
              <w:pStyle w:val="0"/>
              <w:jc w:val="center"/>
            </w:pPr>
            <w:r>
              <w:rPr>
                <w:sz w:val="20"/>
              </w:rPr>
              <w:t xml:space="preserve">6.</w:t>
            </w:r>
          </w:p>
        </w:tc>
        <w:tc>
          <w:tcPr>
            <w:tcW w:w="4354" w:type="dxa"/>
          </w:tcPr>
          <w:p>
            <w:pPr>
              <w:pStyle w:val="0"/>
            </w:pPr>
            <w:r>
              <w:rPr>
                <w:sz w:val="20"/>
              </w:rPr>
              <w:t xml:space="preserve">Рынок услуг розничной торговли лекарственными препаратами, медицинскими изделиями и сопутствующими товарами</w:t>
            </w:r>
          </w:p>
        </w:tc>
        <w:tc>
          <w:tcPr>
            <w:tcW w:w="4195" w:type="dxa"/>
          </w:tcPr>
          <w:p>
            <w:pPr>
              <w:pStyle w:val="0"/>
            </w:pPr>
            <w:r>
              <w:rPr>
                <w:sz w:val="20"/>
              </w:rPr>
              <w:t xml:space="preserve">Министерство здравоохранения Республики Мордовия</w:t>
            </w:r>
          </w:p>
        </w:tc>
      </w:tr>
      <w:tr>
        <w:tc>
          <w:tcPr>
            <w:tcW w:w="484" w:type="dxa"/>
          </w:tcPr>
          <w:p>
            <w:pPr>
              <w:pStyle w:val="0"/>
              <w:jc w:val="center"/>
            </w:pPr>
            <w:r>
              <w:rPr>
                <w:sz w:val="20"/>
              </w:rPr>
              <w:t xml:space="preserve">7.</w:t>
            </w:r>
          </w:p>
        </w:tc>
        <w:tc>
          <w:tcPr>
            <w:tcW w:w="4354" w:type="dxa"/>
          </w:tcPr>
          <w:p>
            <w:pPr>
              <w:pStyle w:val="0"/>
            </w:pPr>
            <w:r>
              <w:rPr>
                <w:sz w:val="20"/>
              </w:rPr>
              <w:t xml:space="preserve">Рынок социальных услуг</w:t>
            </w:r>
          </w:p>
        </w:tc>
        <w:tc>
          <w:tcPr>
            <w:tcW w:w="4195" w:type="dxa"/>
          </w:tcPr>
          <w:p>
            <w:pPr>
              <w:pStyle w:val="0"/>
            </w:pPr>
            <w:r>
              <w:rPr>
                <w:sz w:val="20"/>
              </w:rPr>
              <w:t xml:space="preserve">Министерство социальной защиты, труда и занятости населения Республики Мордовия</w:t>
            </w:r>
          </w:p>
        </w:tc>
      </w:tr>
      <w:tr>
        <w:tc>
          <w:tcPr>
            <w:tcW w:w="484" w:type="dxa"/>
          </w:tcPr>
          <w:p>
            <w:pPr>
              <w:pStyle w:val="0"/>
              <w:jc w:val="center"/>
            </w:pPr>
            <w:r>
              <w:rPr>
                <w:sz w:val="20"/>
              </w:rPr>
              <w:t xml:space="preserve">8.</w:t>
            </w:r>
          </w:p>
        </w:tc>
        <w:tc>
          <w:tcPr>
            <w:tcW w:w="4354" w:type="dxa"/>
          </w:tcPr>
          <w:p>
            <w:pPr>
              <w:pStyle w:val="0"/>
            </w:pPr>
            <w:r>
              <w:rPr>
                <w:sz w:val="20"/>
              </w:rPr>
              <w:t xml:space="preserve">Рынок ритуальных услуг</w:t>
            </w:r>
          </w:p>
        </w:tc>
        <w:tc>
          <w:tcPr>
            <w:tcW w:w="4195" w:type="dxa"/>
          </w:tcPr>
          <w:p>
            <w:pPr>
              <w:pStyle w:val="0"/>
            </w:pPr>
            <w:r>
              <w:rPr>
                <w:sz w:val="20"/>
              </w:rPr>
              <w:t xml:space="preserve">Министерство энергетики и жилищно-коммунального хозяйства Республики Мордовия</w:t>
            </w:r>
          </w:p>
        </w:tc>
      </w:tr>
      <w:tr>
        <w:tc>
          <w:tcPr>
            <w:tcW w:w="484" w:type="dxa"/>
          </w:tcPr>
          <w:p>
            <w:pPr>
              <w:pStyle w:val="0"/>
              <w:jc w:val="center"/>
            </w:pPr>
            <w:r>
              <w:rPr>
                <w:sz w:val="20"/>
              </w:rPr>
              <w:t xml:space="preserve">9.</w:t>
            </w:r>
          </w:p>
        </w:tc>
        <w:tc>
          <w:tcPr>
            <w:tcW w:w="4354" w:type="dxa"/>
          </w:tcPr>
          <w:p>
            <w:pPr>
              <w:pStyle w:val="0"/>
            </w:pPr>
            <w:r>
              <w:rPr>
                <w:sz w:val="20"/>
              </w:rPr>
              <w:t xml:space="preserve">Рынок теплоснабжения (производство тепловой энергии)</w:t>
            </w:r>
          </w:p>
        </w:tc>
        <w:tc>
          <w:tcPr>
            <w:tcW w:w="4195" w:type="dxa"/>
          </w:tcPr>
          <w:p>
            <w:pPr>
              <w:pStyle w:val="0"/>
            </w:pPr>
            <w:r>
              <w:rPr>
                <w:sz w:val="20"/>
              </w:rPr>
              <w:t xml:space="preserve">Министерство энергетики и жилищно-коммунального хозяйства Республики Мордовия</w:t>
            </w:r>
          </w:p>
        </w:tc>
      </w:tr>
      <w:tr>
        <w:tc>
          <w:tcPr>
            <w:tcW w:w="484" w:type="dxa"/>
          </w:tcPr>
          <w:p>
            <w:pPr>
              <w:pStyle w:val="0"/>
              <w:jc w:val="center"/>
            </w:pPr>
            <w:r>
              <w:rPr>
                <w:sz w:val="20"/>
              </w:rPr>
              <w:t xml:space="preserve">10.</w:t>
            </w:r>
          </w:p>
        </w:tc>
        <w:tc>
          <w:tcPr>
            <w:tcW w:w="4354" w:type="dxa"/>
          </w:tcPr>
          <w:p>
            <w:pPr>
              <w:pStyle w:val="0"/>
            </w:pPr>
            <w:r>
              <w:rPr>
                <w:sz w:val="20"/>
              </w:rPr>
              <w:t xml:space="preserve">Рынок услуг по сбору и транспортированию твердых коммунальных отходов</w:t>
            </w:r>
          </w:p>
        </w:tc>
        <w:tc>
          <w:tcPr>
            <w:tcW w:w="4195" w:type="dxa"/>
          </w:tcPr>
          <w:p>
            <w:pPr>
              <w:pStyle w:val="0"/>
            </w:pPr>
            <w:r>
              <w:rPr>
                <w:sz w:val="20"/>
              </w:rPr>
              <w:t xml:space="preserve">Министерство энергетики и жилищно-коммунального хозяйства Республики Мордовия</w:t>
            </w:r>
          </w:p>
        </w:tc>
      </w:tr>
      <w:tr>
        <w:tc>
          <w:tcPr>
            <w:tcW w:w="484" w:type="dxa"/>
          </w:tcPr>
          <w:p>
            <w:pPr>
              <w:pStyle w:val="0"/>
              <w:jc w:val="center"/>
            </w:pPr>
            <w:r>
              <w:rPr>
                <w:sz w:val="20"/>
              </w:rPr>
              <w:t xml:space="preserve">11.</w:t>
            </w:r>
          </w:p>
        </w:tc>
        <w:tc>
          <w:tcPr>
            <w:tcW w:w="4354" w:type="dxa"/>
          </w:tcPr>
          <w:p>
            <w:pPr>
              <w:pStyle w:val="0"/>
            </w:pPr>
            <w:r>
              <w:rPr>
                <w:sz w:val="20"/>
              </w:rPr>
              <w:t xml:space="preserve">Рынок выполнения работ по благоустройству городской среды</w:t>
            </w:r>
          </w:p>
        </w:tc>
        <w:tc>
          <w:tcPr>
            <w:tcW w:w="4195" w:type="dxa"/>
          </w:tcPr>
          <w:p>
            <w:pPr>
              <w:pStyle w:val="0"/>
            </w:pPr>
            <w:r>
              <w:rPr>
                <w:sz w:val="20"/>
              </w:rPr>
              <w:t xml:space="preserve">Министерство энергетики и жилищно-коммунального хозяйства Республики Мордовия</w:t>
            </w:r>
          </w:p>
        </w:tc>
      </w:tr>
      <w:tr>
        <w:tc>
          <w:tcPr>
            <w:tcW w:w="484" w:type="dxa"/>
          </w:tcPr>
          <w:p>
            <w:pPr>
              <w:pStyle w:val="0"/>
              <w:jc w:val="center"/>
            </w:pPr>
            <w:r>
              <w:rPr>
                <w:sz w:val="20"/>
              </w:rPr>
              <w:t xml:space="preserve">12.</w:t>
            </w:r>
          </w:p>
        </w:tc>
        <w:tc>
          <w:tcPr>
            <w:tcW w:w="4354" w:type="dxa"/>
          </w:tcPr>
          <w:p>
            <w:pPr>
              <w:pStyle w:val="0"/>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c>
          <w:tcPr>
            <w:tcW w:w="4195" w:type="dxa"/>
          </w:tcPr>
          <w:p>
            <w:pPr>
              <w:pStyle w:val="0"/>
            </w:pPr>
            <w:r>
              <w:rPr>
                <w:sz w:val="20"/>
              </w:rPr>
              <w:t xml:space="preserve">Министерство энергетики и жилищно-коммунального хозяйства Республики Мордовия</w:t>
            </w:r>
          </w:p>
        </w:tc>
      </w:tr>
      <w:tr>
        <w:tc>
          <w:tcPr>
            <w:tcW w:w="484" w:type="dxa"/>
          </w:tcPr>
          <w:p>
            <w:pPr>
              <w:pStyle w:val="0"/>
              <w:jc w:val="center"/>
            </w:pPr>
            <w:r>
              <w:rPr>
                <w:sz w:val="20"/>
              </w:rPr>
              <w:t xml:space="preserve">13.</w:t>
            </w:r>
          </w:p>
        </w:tc>
        <w:tc>
          <w:tcPr>
            <w:tcW w:w="4354" w:type="dxa"/>
          </w:tcPr>
          <w:p>
            <w:pPr>
              <w:pStyle w:val="0"/>
            </w:pPr>
            <w:r>
              <w:rPr>
                <w:sz w:val="20"/>
              </w:rPr>
              <w:t xml:space="preserve">Рынок поставки сжиженного газа в баллонах</w:t>
            </w:r>
          </w:p>
        </w:tc>
        <w:tc>
          <w:tcPr>
            <w:tcW w:w="4195" w:type="dxa"/>
          </w:tcPr>
          <w:p>
            <w:pPr>
              <w:pStyle w:val="0"/>
            </w:pPr>
            <w:r>
              <w:rPr>
                <w:sz w:val="20"/>
              </w:rPr>
              <w:t xml:space="preserve">Министерство энергетики и жилищно-коммунального хозяйства Республики Мордовия</w:t>
            </w:r>
          </w:p>
        </w:tc>
      </w:tr>
      <w:tr>
        <w:tc>
          <w:tcPr>
            <w:tcW w:w="484" w:type="dxa"/>
          </w:tcPr>
          <w:p>
            <w:pPr>
              <w:pStyle w:val="0"/>
              <w:jc w:val="center"/>
            </w:pPr>
            <w:r>
              <w:rPr>
                <w:sz w:val="20"/>
              </w:rPr>
              <w:t xml:space="preserve">14.</w:t>
            </w:r>
          </w:p>
        </w:tc>
        <w:tc>
          <w:tcPr>
            <w:tcW w:w="4354" w:type="dxa"/>
          </w:tcPr>
          <w:p>
            <w:pPr>
              <w:pStyle w:val="0"/>
            </w:pPr>
            <w:r>
              <w:rPr>
                <w:sz w:val="20"/>
              </w:rPr>
              <w:t xml:space="preserve">Рынок купли-продажи электрической энергии (мощности) на розничном рынке электрической энергии (мощности)</w:t>
            </w:r>
          </w:p>
        </w:tc>
        <w:tc>
          <w:tcPr>
            <w:tcW w:w="4195" w:type="dxa"/>
          </w:tcPr>
          <w:p>
            <w:pPr>
              <w:pStyle w:val="0"/>
            </w:pPr>
            <w:r>
              <w:rPr>
                <w:sz w:val="20"/>
              </w:rPr>
              <w:t xml:space="preserve">Министерство энергетики и жилищно-коммунального хозяйства Республики Мордовия</w:t>
            </w:r>
          </w:p>
        </w:tc>
      </w:tr>
      <w:tr>
        <w:tc>
          <w:tcPr>
            <w:tcW w:w="484" w:type="dxa"/>
          </w:tcPr>
          <w:p>
            <w:pPr>
              <w:pStyle w:val="0"/>
              <w:jc w:val="center"/>
            </w:pPr>
            <w:r>
              <w:rPr>
                <w:sz w:val="20"/>
              </w:rPr>
              <w:t xml:space="preserve">15.</w:t>
            </w:r>
          </w:p>
        </w:tc>
        <w:tc>
          <w:tcPr>
            <w:tcW w:w="4354" w:type="dxa"/>
          </w:tcPr>
          <w:p>
            <w:pPr>
              <w:pStyle w:val="0"/>
            </w:pPr>
            <w:r>
              <w:rPr>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195" w:type="dxa"/>
          </w:tcPr>
          <w:p>
            <w:pPr>
              <w:pStyle w:val="0"/>
            </w:pPr>
            <w:r>
              <w:rPr>
                <w:sz w:val="20"/>
              </w:rPr>
              <w:t xml:space="preserve">Министерство энергетики и жилищно-коммунального хозяйства Республики Мордовия</w:t>
            </w:r>
          </w:p>
        </w:tc>
      </w:tr>
      <w:tr>
        <w:tc>
          <w:tcPr>
            <w:tcW w:w="484" w:type="dxa"/>
          </w:tcPr>
          <w:p>
            <w:pPr>
              <w:pStyle w:val="0"/>
              <w:jc w:val="center"/>
            </w:pPr>
            <w:r>
              <w:rPr>
                <w:sz w:val="20"/>
              </w:rPr>
              <w:t xml:space="preserve">16.</w:t>
            </w:r>
          </w:p>
        </w:tc>
        <w:tc>
          <w:tcPr>
            <w:tcW w:w="4354" w:type="dxa"/>
          </w:tcPr>
          <w:p>
            <w:pPr>
              <w:pStyle w:val="0"/>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c>
          <w:tcPr>
            <w:tcW w:w="4195" w:type="dxa"/>
          </w:tcPr>
          <w:p>
            <w:pPr>
              <w:pStyle w:val="0"/>
            </w:pPr>
            <w:r>
              <w:rPr>
                <w:sz w:val="20"/>
              </w:rPr>
              <w:t xml:space="preserve">Государственный комитет по транспорту и дорожному хозяйству Республики Мордовия</w:t>
            </w:r>
          </w:p>
        </w:tc>
      </w:tr>
      <w:tr>
        <w:tc>
          <w:tcPr>
            <w:tcW w:w="484" w:type="dxa"/>
          </w:tcPr>
          <w:p>
            <w:pPr>
              <w:pStyle w:val="0"/>
              <w:jc w:val="center"/>
            </w:pPr>
            <w:r>
              <w:rPr>
                <w:sz w:val="20"/>
              </w:rPr>
              <w:t xml:space="preserve">17.</w:t>
            </w:r>
          </w:p>
        </w:tc>
        <w:tc>
          <w:tcPr>
            <w:tcW w:w="4354" w:type="dxa"/>
          </w:tcPr>
          <w:p>
            <w:pPr>
              <w:pStyle w:val="0"/>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c>
          <w:tcPr>
            <w:tcW w:w="4195" w:type="dxa"/>
          </w:tcPr>
          <w:p>
            <w:pPr>
              <w:pStyle w:val="0"/>
            </w:pPr>
            <w:r>
              <w:rPr>
                <w:sz w:val="20"/>
              </w:rPr>
              <w:t xml:space="preserve">Государственный комитет по транспорту и дорожному хозяйству Республики Мордовия</w:t>
            </w:r>
          </w:p>
        </w:tc>
      </w:tr>
      <w:tr>
        <w:tc>
          <w:tcPr>
            <w:tcW w:w="484" w:type="dxa"/>
          </w:tcPr>
          <w:p>
            <w:pPr>
              <w:pStyle w:val="0"/>
              <w:jc w:val="center"/>
            </w:pPr>
            <w:r>
              <w:rPr>
                <w:sz w:val="20"/>
              </w:rPr>
              <w:t xml:space="preserve">18.</w:t>
            </w:r>
          </w:p>
        </w:tc>
        <w:tc>
          <w:tcPr>
            <w:tcW w:w="4354" w:type="dxa"/>
          </w:tcPr>
          <w:p>
            <w:pPr>
              <w:pStyle w:val="0"/>
            </w:pPr>
            <w:r>
              <w:rPr>
                <w:sz w:val="20"/>
              </w:rPr>
              <w:t xml:space="preserve">Рынок оказания услуг по перевозке пассажиров и багажа легковым такси на территории субъекта Российской Федерации</w:t>
            </w:r>
          </w:p>
        </w:tc>
        <w:tc>
          <w:tcPr>
            <w:tcW w:w="4195" w:type="dxa"/>
          </w:tcPr>
          <w:p>
            <w:pPr>
              <w:pStyle w:val="0"/>
            </w:pPr>
            <w:r>
              <w:rPr>
                <w:sz w:val="20"/>
              </w:rPr>
              <w:t xml:space="preserve">Государственный комитет по транспорту и дорожному хозяйству Республики Мордовия</w:t>
            </w:r>
          </w:p>
        </w:tc>
      </w:tr>
      <w:tr>
        <w:tc>
          <w:tcPr>
            <w:tcW w:w="484" w:type="dxa"/>
          </w:tcPr>
          <w:p>
            <w:pPr>
              <w:pStyle w:val="0"/>
              <w:jc w:val="center"/>
            </w:pPr>
            <w:r>
              <w:rPr>
                <w:sz w:val="20"/>
              </w:rPr>
              <w:t xml:space="preserve">19.</w:t>
            </w:r>
          </w:p>
        </w:tc>
        <w:tc>
          <w:tcPr>
            <w:tcW w:w="4354" w:type="dxa"/>
          </w:tcPr>
          <w:p>
            <w:pPr>
              <w:pStyle w:val="0"/>
            </w:pPr>
            <w:r>
              <w:rPr>
                <w:sz w:val="20"/>
              </w:rPr>
              <w:t xml:space="preserve">Рынок оказания услуг по ремонту автотранспортных средств</w:t>
            </w:r>
          </w:p>
        </w:tc>
        <w:tc>
          <w:tcPr>
            <w:tcW w:w="4195" w:type="dxa"/>
          </w:tcPr>
          <w:p>
            <w:pPr>
              <w:pStyle w:val="0"/>
            </w:pPr>
            <w:r>
              <w:rPr>
                <w:sz w:val="20"/>
              </w:rPr>
              <w:t xml:space="preserve">Министерство экономики, торговли и предпринимательства Республики Мордовия</w:t>
            </w:r>
          </w:p>
        </w:tc>
      </w:tr>
      <w:tr>
        <w:tc>
          <w:tcPr>
            <w:tcW w:w="484" w:type="dxa"/>
          </w:tcPr>
          <w:p>
            <w:pPr>
              <w:pStyle w:val="0"/>
              <w:jc w:val="center"/>
            </w:pPr>
            <w:r>
              <w:rPr>
                <w:sz w:val="20"/>
              </w:rPr>
              <w:t xml:space="preserve">20.</w:t>
            </w:r>
          </w:p>
        </w:tc>
        <w:tc>
          <w:tcPr>
            <w:tcW w:w="4354" w:type="dxa"/>
          </w:tcPr>
          <w:p>
            <w:pPr>
              <w:pStyle w:val="0"/>
            </w:pPr>
            <w:r>
              <w:rPr>
                <w:sz w:val="20"/>
              </w:rPr>
              <w:t xml:space="preserve">Рынок услуг связи, в том числе услуг по предоставлению широкополосного доступа к информационно-телекоммуникационной сети "Интернет"</w:t>
            </w:r>
          </w:p>
        </w:tc>
        <w:tc>
          <w:tcPr>
            <w:tcW w:w="4195" w:type="dxa"/>
          </w:tcPr>
          <w:p>
            <w:pPr>
              <w:pStyle w:val="0"/>
            </w:pPr>
            <w:r>
              <w:rPr>
                <w:sz w:val="20"/>
              </w:rPr>
              <w:t xml:space="preserve">Министерство цифрового развития Республики Мордовия</w:t>
            </w:r>
          </w:p>
        </w:tc>
      </w:tr>
      <w:tr>
        <w:tc>
          <w:tcPr>
            <w:tcW w:w="484" w:type="dxa"/>
          </w:tcPr>
          <w:p>
            <w:pPr>
              <w:pStyle w:val="0"/>
              <w:jc w:val="center"/>
            </w:pPr>
            <w:r>
              <w:rPr>
                <w:sz w:val="20"/>
              </w:rPr>
              <w:t xml:space="preserve">21.</w:t>
            </w:r>
          </w:p>
        </w:tc>
        <w:tc>
          <w:tcPr>
            <w:tcW w:w="4354" w:type="dxa"/>
          </w:tcPr>
          <w:p>
            <w:pPr>
              <w:pStyle w:val="0"/>
            </w:pPr>
            <w:r>
              <w:rPr>
                <w:sz w:val="20"/>
              </w:rPr>
              <w:t xml:space="preserve">Рынок жилищного строительства (за исключением (при наличии) республиканского фонда реновации жилой застройки и индивидуального жилищного строительства)</w:t>
            </w:r>
          </w:p>
        </w:tc>
        <w:tc>
          <w:tcPr>
            <w:tcW w:w="4195" w:type="dxa"/>
          </w:tcPr>
          <w:p>
            <w:pPr>
              <w:pStyle w:val="0"/>
            </w:pPr>
            <w:r>
              <w:rPr>
                <w:sz w:val="20"/>
              </w:rPr>
              <w:t xml:space="preserve">Министерство строительства и архитектуры Республики Мордовия</w:t>
            </w:r>
          </w:p>
        </w:tc>
      </w:tr>
      <w:tr>
        <w:tc>
          <w:tcPr>
            <w:tcW w:w="484" w:type="dxa"/>
          </w:tcPr>
          <w:p>
            <w:pPr>
              <w:pStyle w:val="0"/>
              <w:jc w:val="center"/>
            </w:pPr>
            <w:r>
              <w:rPr>
                <w:sz w:val="20"/>
              </w:rPr>
              <w:t xml:space="preserve">22.</w:t>
            </w:r>
          </w:p>
        </w:tc>
        <w:tc>
          <w:tcPr>
            <w:tcW w:w="4354" w:type="dxa"/>
          </w:tcPr>
          <w:p>
            <w:pPr>
              <w:pStyle w:val="0"/>
            </w:pPr>
            <w:r>
              <w:rPr>
                <w:sz w:val="20"/>
              </w:rPr>
              <w:t xml:space="preserve">Рынок строительства объектов капитального строительства (за исключением жилищного и дорожного строительства)</w:t>
            </w:r>
          </w:p>
        </w:tc>
        <w:tc>
          <w:tcPr>
            <w:tcW w:w="4195" w:type="dxa"/>
          </w:tcPr>
          <w:p>
            <w:pPr>
              <w:pStyle w:val="0"/>
            </w:pPr>
            <w:r>
              <w:rPr>
                <w:sz w:val="20"/>
              </w:rPr>
              <w:t xml:space="preserve">Министерство строительства и архитектуры Республики Мордовия</w:t>
            </w:r>
          </w:p>
        </w:tc>
      </w:tr>
      <w:tr>
        <w:tc>
          <w:tcPr>
            <w:tcW w:w="484" w:type="dxa"/>
          </w:tcPr>
          <w:p>
            <w:pPr>
              <w:pStyle w:val="0"/>
              <w:jc w:val="center"/>
            </w:pPr>
            <w:r>
              <w:rPr>
                <w:sz w:val="20"/>
              </w:rPr>
              <w:t xml:space="preserve">23.</w:t>
            </w:r>
          </w:p>
        </w:tc>
        <w:tc>
          <w:tcPr>
            <w:tcW w:w="4354" w:type="dxa"/>
          </w:tcPr>
          <w:p>
            <w:pPr>
              <w:pStyle w:val="0"/>
            </w:pPr>
            <w:r>
              <w:rPr>
                <w:sz w:val="20"/>
              </w:rPr>
              <w:t xml:space="preserve">Рынок дорожной деятельности (за исключением проектирования)</w:t>
            </w:r>
          </w:p>
        </w:tc>
        <w:tc>
          <w:tcPr>
            <w:tcW w:w="4195" w:type="dxa"/>
          </w:tcPr>
          <w:p>
            <w:pPr>
              <w:pStyle w:val="0"/>
            </w:pPr>
            <w:r>
              <w:rPr>
                <w:sz w:val="20"/>
              </w:rPr>
              <w:t xml:space="preserve">Государственный комитет по транспорту и дорожному хозяйству Республики Мордовия</w:t>
            </w:r>
          </w:p>
        </w:tc>
      </w:tr>
      <w:tr>
        <w:tc>
          <w:tcPr>
            <w:tcW w:w="484" w:type="dxa"/>
          </w:tcPr>
          <w:p>
            <w:pPr>
              <w:pStyle w:val="0"/>
              <w:jc w:val="center"/>
            </w:pPr>
            <w:r>
              <w:rPr>
                <w:sz w:val="20"/>
              </w:rPr>
              <w:t xml:space="preserve">24.</w:t>
            </w:r>
          </w:p>
        </w:tc>
        <w:tc>
          <w:tcPr>
            <w:tcW w:w="4354" w:type="dxa"/>
          </w:tcPr>
          <w:p>
            <w:pPr>
              <w:pStyle w:val="0"/>
            </w:pPr>
            <w:r>
              <w:rPr>
                <w:sz w:val="20"/>
              </w:rPr>
              <w:t xml:space="preserve">Рынок архитектурно-строительного проектирования</w:t>
            </w:r>
          </w:p>
        </w:tc>
        <w:tc>
          <w:tcPr>
            <w:tcW w:w="4195" w:type="dxa"/>
          </w:tcPr>
          <w:p>
            <w:pPr>
              <w:pStyle w:val="0"/>
            </w:pPr>
            <w:r>
              <w:rPr>
                <w:sz w:val="20"/>
              </w:rPr>
              <w:t xml:space="preserve">Министерство строительства и архитектуры Республики Мордовия</w:t>
            </w:r>
          </w:p>
        </w:tc>
      </w:tr>
      <w:tr>
        <w:tc>
          <w:tcPr>
            <w:tcW w:w="484" w:type="dxa"/>
          </w:tcPr>
          <w:p>
            <w:pPr>
              <w:pStyle w:val="0"/>
              <w:jc w:val="center"/>
            </w:pPr>
            <w:r>
              <w:rPr>
                <w:sz w:val="20"/>
              </w:rPr>
              <w:t xml:space="preserve">25.</w:t>
            </w:r>
          </w:p>
        </w:tc>
        <w:tc>
          <w:tcPr>
            <w:tcW w:w="4354" w:type="dxa"/>
          </w:tcPr>
          <w:p>
            <w:pPr>
              <w:pStyle w:val="0"/>
            </w:pPr>
            <w:r>
              <w:rPr>
                <w:sz w:val="20"/>
              </w:rPr>
              <w:t xml:space="preserve">Рынок племенного животноводства</w:t>
            </w:r>
          </w:p>
        </w:tc>
        <w:tc>
          <w:tcPr>
            <w:tcW w:w="4195" w:type="dxa"/>
          </w:tcPr>
          <w:p>
            <w:pPr>
              <w:pStyle w:val="0"/>
            </w:pPr>
            <w:r>
              <w:rPr>
                <w:sz w:val="20"/>
              </w:rPr>
              <w:t xml:space="preserve">Министерство сельского хозяйства и продовольствия Республики Мордовия</w:t>
            </w:r>
          </w:p>
        </w:tc>
      </w:tr>
      <w:tr>
        <w:tc>
          <w:tcPr>
            <w:tcW w:w="484" w:type="dxa"/>
          </w:tcPr>
          <w:p>
            <w:pPr>
              <w:pStyle w:val="0"/>
              <w:jc w:val="center"/>
            </w:pPr>
            <w:r>
              <w:rPr>
                <w:sz w:val="20"/>
              </w:rPr>
              <w:t xml:space="preserve">26.</w:t>
            </w:r>
          </w:p>
        </w:tc>
        <w:tc>
          <w:tcPr>
            <w:tcW w:w="4354" w:type="dxa"/>
          </w:tcPr>
          <w:p>
            <w:pPr>
              <w:pStyle w:val="0"/>
            </w:pPr>
            <w:r>
              <w:rPr>
                <w:sz w:val="20"/>
              </w:rPr>
              <w:t xml:space="preserve">Рынок семеноводства</w:t>
            </w:r>
          </w:p>
        </w:tc>
        <w:tc>
          <w:tcPr>
            <w:tcW w:w="4195" w:type="dxa"/>
          </w:tcPr>
          <w:p>
            <w:pPr>
              <w:pStyle w:val="0"/>
            </w:pPr>
            <w:r>
              <w:rPr>
                <w:sz w:val="20"/>
              </w:rPr>
              <w:t xml:space="preserve">Министерство сельского хозяйства и продовольствия Республики Мордовия</w:t>
            </w:r>
          </w:p>
        </w:tc>
      </w:tr>
      <w:tr>
        <w:tc>
          <w:tcPr>
            <w:tcW w:w="484" w:type="dxa"/>
          </w:tcPr>
          <w:p>
            <w:pPr>
              <w:pStyle w:val="0"/>
              <w:jc w:val="center"/>
            </w:pPr>
            <w:r>
              <w:rPr>
                <w:sz w:val="20"/>
              </w:rPr>
              <w:t xml:space="preserve">27.</w:t>
            </w:r>
          </w:p>
        </w:tc>
        <w:tc>
          <w:tcPr>
            <w:tcW w:w="4354" w:type="dxa"/>
          </w:tcPr>
          <w:p>
            <w:pPr>
              <w:pStyle w:val="0"/>
            </w:pPr>
            <w:r>
              <w:rPr>
                <w:sz w:val="20"/>
              </w:rPr>
              <w:t xml:space="preserve">Рынок товарной аквакультуры</w:t>
            </w:r>
          </w:p>
        </w:tc>
        <w:tc>
          <w:tcPr>
            <w:tcW w:w="4195" w:type="dxa"/>
          </w:tcPr>
          <w:p>
            <w:pPr>
              <w:pStyle w:val="0"/>
            </w:pPr>
            <w:r>
              <w:rPr>
                <w:sz w:val="20"/>
              </w:rPr>
              <w:t xml:space="preserve">Министерство сельского хозяйства и продовольствия Республики Мордовия</w:t>
            </w:r>
          </w:p>
        </w:tc>
      </w:tr>
      <w:tr>
        <w:tc>
          <w:tcPr>
            <w:tcW w:w="484" w:type="dxa"/>
          </w:tcPr>
          <w:p>
            <w:pPr>
              <w:pStyle w:val="0"/>
              <w:jc w:val="center"/>
            </w:pPr>
            <w:r>
              <w:rPr>
                <w:sz w:val="20"/>
              </w:rPr>
              <w:t xml:space="preserve">28.</w:t>
            </w:r>
          </w:p>
        </w:tc>
        <w:tc>
          <w:tcPr>
            <w:tcW w:w="4354" w:type="dxa"/>
          </w:tcPr>
          <w:p>
            <w:pPr>
              <w:pStyle w:val="0"/>
            </w:pPr>
            <w:r>
              <w:rPr>
                <w:sz w:val="20"/>
              </w:rPr>
              <w:t xml:space="preserve">Рынок добычи общераспространенных полезных ископаемых на участках недр местного значения</w:t>
            </w:r>
          </w:p>
        </w:tc>
        <w:tc>
          <w:tcPr>
            <w:tcW w:w="4195" w:type="dxa"/>
          </w:tcPr>
          <w:p>
            <w:pPr>
              <w:pStyle w:val="0"/>
            </w:pPr>
            <w:r>
              <w:rPr>
                <w:sz w:val="20"/>
              </w:rPr>
              <w:t xml:space="preserve">Министерство лесного, охотничьего хозяйства и природопользования Республики Мордовия</w:t>
            </w:r>
          </w:p>
        </w:tc>
      </w:tr>
      <w:tr>
        <w:tc>
          <w:tcPr>
            <w:tcW w:w="484" w:type="dxa"/>
          </w:tcPr>
          <w:p>
            <w:pPr>
              <w:pStyle w:val="0"/>
              <w:jc w:val="center"/>
            </w:pPr>
            <w:r>
              <w:rPr>
                <w:sz w:val="20"/>
              </w:rPr>
              <w:t xml:space="preserve">29.</w:t>
            </w:r>
          </w:p>
        </w:tc>
        <w:tc>
          <w:tcPr>
            <w:tcW w:w="4354" w:type="dxa"/>
          </w:tcPr>
          <w:p>
            <w:pPr>
              <w:pStyle w:val="0"/>
            </w:pPr>
            <w:r>
              <w:rPr>
                <w:sz w:val="20"/>
              </w:rPr>
              <w:t xml:space="preserve">Рынок нефтепродуктов</w:t>
            </w:r>
          </w:p>
        </w:tc>
        <w:tc>
          <w:tcPr>
            <w:tcW w:w="4195" w:type="dxa"/>
          </w:tcPr>
          <w:p>
            <w:pPr>
              <w:pStyle w:val="0"/>
            </w:pPr>
            <w:r>
              <w:rPr>
                <w:sz w:val="20"/>
              </w:rPr>
              <w:t xml:space="preserve">Министерство экономики, торговли и предпринимательства Республики Мордовия</w:t>
            </w:r>
          </w:p>
        </w:tc>
      </w:tr>
      <w:tr>
        <w:tc>
          <w:tcPr>
            <w:tcW w:w="484" w:type="dxa"/>
          </w:tcPr>
          <w:p>
            <w:pPr>
              <w:pStyle w:val="0"/>
              <w:jc w:val="center"/>
            </w:pPr>
            <w:r>
              <w:rPr>
                <w:sz w:val="20"/>
              </w:rPr>
              <w:t xml:space="preserve">30.</w:t>
            </w:r>
          </w:p>
        </w:tc>
        <w:tc>
          <w:tcPr>
            <w:tcW w:w="4354" w:type="dxa"/>
          </w:tcPr>
          <w:p>
            <w:pPr>
              <w:pStyle w:val="0"/>
            </w:pPr>
            <w:r>
              <w:rPr>
                <w:sz w:val="20"/>
              </w:rPr>
              <w:t xml:space="preserve">Рынок обработки древесины и производства изделий из дерева</w:t>
            </w:r>
          </w:p>
        </w:tc>
        <w:tc>
          <w:tcPr>
            <w:tcW w:w="4195" w:type="dxa"/>
          </w:tcPr>
          <w:p>
            <w:pPr>
              <w:pStyle w:val="0"/>
            </w:pPr>
            <w:r>
              <w:rPr>
                <w:sz w:val="20"/>
              </w:rPr>
              <w:t xml:space="preserve">Министерство промышленности, науки и новых технологий Республики Мордовия</w:t>
            </w:r>
          </w:p>
        </w:tc>
      </w:tr>
      <w:tr>
        <w:tc>
          <w:tcPr>
            <w:tcW w:w="484" w:type="dxa"/>
          </w:tcPr>
          <w:p>
            <w:pPr>
              <w:pStyle w:val="0"/>
              <w:jc w:val="center"/>
            </w:pPr>
            <w:r>
              <w:rPr>
                <w:sz w:val="20"/>
              </w:rPr>
              <w:t xml:space="preserve">31.</w:t>
            </w:r>
          </w:p>
        </w:tc>
        <w:tc>
          <w:tcPr>
            <w:tcW w:w="4354" w:type="dxa"/>
          </w:tcPr>
          <w:p>
            <w:pPr>
              <w:pStyle w:val="0"/>
            </w:pPr>
            <w:r>
              <w:rPr>
                <w:sz w:val="20"/>
              </w:rPr>
              <w:t xml:space="preserve">Рынок производства кирпича</w:t>
            </w:r>
          </w:p>
        </w:tc>
        <w:tc>
          <w:tcPr>
            <w:tcW w:w="4195" w:type="dxa"/>
          </w:tcPr>
          <w:p>
            <w:pPr>
              <w:pStyle w:val="0"/>
            </w:pPr>
            <w:r>
              <w:rPr>
                <w:sz w:val="20"/>
              </w:rPr>
              <w:t xml:space="preserve">Министерство промышленности, науки и новых технологий Республики Мордовия</w:t>
            </w:r>
          </w:p>
        </w:tc>
      </w:tr>
      <w:tr>
        <w:tc>
          <w:tcPr>
            <w:tcW w:w="484" w:type="dxa"/>
          </w:tcPr>
          <w:p>
            <w:pPr>
              <w:pStyle w:val="0"/>
              <w:jc w:val="center"/>
            </w:pPr>
            <w:r>
              <w:rPr>
                <w:sz w:val="20"/>
              </w:rPr>
              <w:t xml:space="preserve">32.</w:t>
            </w:r>
          </w:p>
        </w:tc>
        <w:tc>
          <w:tcPr>
            <w:tcW w:w="4354" w:type="dxa"/>
          </w:tcPr>
          <w:p>
            <w:pPr>
              <w:pStyle w:val="0"/>
            </w:pPr>
            <w:r>
              <w:rPr>
                <w:sz w:val="20"/>
              </w:rPr>
              <w:t xml:space="preserve">Рынок производства бетона</w:t>
            </w:r>
          </w:p>
        </w:tc>
        <w:tc>
          <w:tcPr>
            <w:tcW w:w="4195" w:type="dxa"/>
          </w:tcPr>
          <w:p>
            <w:pPr>
              <w:pStyle w:val="0"/>
            </w:pPr>
            <w:r>
              <w:rPr>
                <w:sz w:val="20"/>
              </w:rPr>
              <w:t xml:space="preserve">Министерство промышленности, науки и новых технологий Республики Мордовия</w:t>
            </w:r>
          </w:p>
        </w:tc>
      </w:tr>
      <w:tr>
        <w:tc>
          <w:tcPr>
            <w:tcW w:w="484" w:type="dxa"/>
          </w:tcPr>
          <w:p>
            <w:pPr>
              <w:pStyle w:val="0"/>
              <w:jc w:val="center"/>
            </w:pPr>
            <w:r>
              <w:rPr>
                <w:sz w:val="20"/>
              </w:rPr>
              <w:t xml:space="preserve">33.</w:t>
            </w:r>
          </w:p>
        </w:tc>
        <w:tc>
          <w:tcPr>
            <w:tcW w:w="4354" w:type="dxa"/>
          </w:tcPr>
          <w:p>
            <w:pPr>
              <w:pStyle w:val="0"/>
            </w:pPr>
            <w:r>
              <w:rPr>
                <w:sz w:val="20"/>
              </w:rPr>
              <w:t xml:space="preserve">Сфера наружной рекламы</w:t>
            </w:r>
          </w:p>
        </w:tc>
        <w:tc>
          <w:tcPr>
            <w:tcW w:w="4195" w:type="dxa"/>
          </w:tcPr>
          <w:p>
            <w:pPr>
              <w:pStyle w:val="0"/>
            </w:pPr>
            <w:r>
              <w:rPr>
                <w:sz w:val="20"/>
              </w:rPr>
              <w:t xml:space="preserve">Министерство экономики, торговли и предпринимательства Республики Мордовия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Главы</w:t>
      </w:r>
    </w:p>
    <w:p>
      <w:pPr>
        <w:pStyle w:val="0"/>
        <w:jc w:val="right"/>
      </w:pPr>
      <w:r>
        <w:rPr>
          <w:sz w:val="20"/>
        </w:rPr>
        <w:t xml:space="preserve">Республики Мордовия</w:t>
      </w:r>
    </w:p>
    <w:p>
      <w:pPr>
        <w:pStyle w:val="0"/>
        <w:jc w:val="right"/>
      </w:pPr>
      <w:r>
        <w:rPr>
          <w:sz w:val="20"/>
        </w:rPr>
        <w:t xml:space="preserve">от 11 октября 2019 г. N 582-РГ</w:t>
      </w:r>
    </w:p>
    <w:p>
      <w:pPr>
        <w:pStyle w:val="0"/>
        <w:jc w:val="both"/>
      </w:pPr>
      <w:r>
        <w:rPr>
          <w:sz w:val="20"/>
        </w:rPr>
      </w:r>
    </w:p>
    <w:bookmarkStart w:id="165" w:name="P165"/>
    <w:bookmarkEnd w:id="165"/>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РЕСПУБЛИКЕ МОРДОВИЯ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Распоряжение Главы РМ от 13.06.2023 N 515-РГ &lt;О внесении изменений в Перечень товарных рынков для содействия развитию конкуренции в Республике Мордовия и План мероприятий (&quot;дорожную карту&quot;) по содействию развитию конкуренции в Республике Мордовия на 2022 - 2025 годы, утвержденные распоряжением Главы РМ от 11.10.2019 N 582-РГ&gt; {КонсультантПлюс}">
              <w:r>
                <w:rPr>
                  <w:sz w:val="20"/>
                  <w:color w:val="0000ff"/>
                </w:rPr>
                <w:t xml:space="preserve">Распоряжения</w:t>
              </w:r>
            </w:hyperlink>
            <w:r>
              <w:rPr>
                <w:sz w:val="20"/>
                <w:color w:val="392c69"/>
              </w:rPr>
              <w:t xml:space="preserve"> Главы РМ от 13.06.2023 N 515-РГ)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ОБЩЕЕ ОПИСАНИЕ ПЛАНА МЕРОПРИЯТИЙ ("ДОРОЖНОЙ КАРТЫ")</w:t>
      </w:r>
    </w:p>
    <w:p>
      <w:pPr>
        <w:pStyle w:val="2"/>
        <w:jc w:val="center"/>
      </w:pPr>
      <w:r>
        <w:rPr>
          <w:sz w:val="20"/>
        </w:rPr>
        <w:t xml:space="preserve">ПО СОДЕЙСТВИЮ РАЗВИТИЮ КОНКУРЕНЦИИ В РЕСПУБЛИКЕ МОРДОВИЯ</w:t>
      </w:r>
    </w:p>
    <w:p>
      <w:pPr>
        <w:pStyle w:val="2"/>
        <w:jc w:val="center"/>
      </w:pPr>
      <w:r>
        <w:rPr>
          <w:sz w:val="20"/>
        </w:rPr>
        <w:t xml:space="preserve">НА 2022 - 2025 ГОДЫ</w:t>
      </w:r>
    </w:p>
    <w:p>
      <w:pPr>
        <w:pStyle w:val="0"/>
        <w:jc w:val="both"/>
      </w:pPr>
      <w:r>
        <w:rPr>
          <w:sz w:val="20"/>
        </w:rPr>
      </w:r>
    </w:p>
    <w:p>
      <w:pPr>
        <w:pStyle w:val="0"/>
        <w:ind w:firstLine="540"/>
        <w:jc w:val="both"/>
      </w:pPr>
      <w:r>
        <w:rPr>
          <w:sz w:val="20"/>
        </w:rPr>
        <w:t xml:space="preserve">Поддержка конкуренции гарантируется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pPr>
        <w:pStyle w:val="0"/>
        <w:spacing w:before="200" w:line-rule="auto"/>
        <w:ind w:firstLine="540"/>
        <w:jc w:val="both"/>
      </w:pPr>
      <w:r>
        <w:rPr>
          <w:sz w:val="20"/>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pPr>
        <w:pStyle w:val="0"/>
        <w:spacing w:before="200" w:line-rule="auto"/>
        <w:ind w:firstLine="540"/>
        <w:jc w:val="both"/>
      </w:pPr>
      <w:r>
        <w:rPr>
          <w:sz w:val="20"/>
        </w:rPr>
        <w:t xml:space="preserve">В соответствии с </w:t>
      </w:r>
      <w:hyperlink w:history="0" r:id="rId22"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Указом</w:t>
        </w:r>
      </w:hyperlink>
      <w:r>
        <w:rPr>
          <w:sz w:val="20"/>
        </w:rPr>
        <w:t xml:space="preserve"> Президента Российской Федерации от 21 декабря 2017 г. N 618 "Об основных направлениях государственной политики по развитию конкуренции", </w:t>
      </w:r>
      <w:hyperlink w:history="0" r:id="rId23" w:tooltip="&quot;Перечень поручений по итогам заседания Госсовета по вопросу развития конкуренции&quot; (утв. Президентом РФ 15.05.2018 N Пр-817ГС) {КонсультантПлюс}">
        <w:r>
          <w:rPr>
            <w:sz w:val="20"/>
            <w:color w:val="0000ff"/>
          </w:rPr>
          <w:t xml:space="preserve">перечнем</w:t>
        </w:r>
      </w:hyperlink>
      <w:r>
        <w:rPr>
          <w:sz w:val="20"/>
        </w:rPr>
        <w:t xml:space="preserve"> поручений Президента Российской Федерации по итогам Государственного совета от 15 мая 2018 г. N Пр-817ГС и в соответствии со </w:t>
      </w:r>
      <w:hyperlink w:history="0" r:id="rId24"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Стандартом</w:t>
        </w:r>
      </w:hyperlink>
      <w:r>
        <w:rPr>
          <w:sz w:val="20"/>
        </w:rPr>
        <w:t xml:space="preserve"> развития конкуренции в субъектах Российской Федерации, утвержденным распоряжением Правительства Российской Федерации от 17 апреля 2019 г. N 768-р, в Республике Мордовия реализован следующий комплекс мер:</w:t>
      </w:r>
    </w:p>
    <w:p>
      <w:pPr>
        <w:pStyle w:val="0"/>
        <w:spacing w:before="200" w:line-rule="auto"/>
        <w:ind w:firstLine="540"/>
        <w:jc w:val="both"/>
      </w:pPr>
      <w:r>
        <w:rPr>
          <w:sz w:val="20"/>
        </w:rPr>
        <w:t xml:space="preserve">заключено Соглашение о взаимодействии между ФАС России и Республикой Мордовия. Выполнены планы мероприятий по реализации Соглашения в 2020 - 2022 годах, утвержден и реализуется план мероприятий на 2023 год;</w:t>
      </w:r>
    </w:p>
    <w:p>
      <w:pPr>
        <w:pStyle w:val="0"/>
        <w:spacing w:before="200" w:line-rule="auto"/>
        <w:ind w:firstLine="540"/>
        <w:jc w:val="both"/>
      </w:pPr>
      <w:r>
        <w:rPr>
          <w:sz w:val="20"/>
        </w:rPr>
        <w:t xml:space="preserve">Указом Главы Республики Мордовия от 29 июня 2015 г. N 249-УГ утвержден </w:t>
      </w:r>
      <w:hyperlink w:history="0" r:id="rId25" w:tooltip="Указ Главы РМ от 29.06.2015 N 249-УГ (ред. от 06.10.2022) &quot;О создании Координационного совета по развитию конкуренции в Республике Мордовия&quot; (вместе с &quot;Положением о Координационном совете по развитию конкуренции в Республике Мордовия&quot;) {КонсультантПлюс}">
        <w:r>
          <w:rPr>
            <w:sz w:val="20"/>
            <w:color w:val="0000ff"/>
          </w:rPr>
          <w:t xml:space="preserve">состав</w:t>
        </w:r>
      </w:hyperlink>
      <w:r>
        <w:rPr>
          <w:sz w:val="20"/>
        </w:rPr>
        <w:t xml:space="preserve"> Координационного совета по развитию конкуренции в Республике Мордовия;</w:t>
      </w:r>
    </w:p>
    <w:p>
      <w:pPr>
        <w:pStyle w:val="0"/>
        <w:spacing w:before="200" w:line-rule="auto"/>
        <w:ind w:firstLine="540"/>
        <w:jc w:val="both"/>
      </w:pPr>
      <w:r>
        <w:rPr>
          <w:sz w:val="20"/>
        </w:rPr>
        <w:t xml:space="preserve">протокольным решением Координационного совета по развитию конкуренции в Республике Мордовия от 3 июля 2018 г. N 5/кс утверждены специализированные рабочие группы, протокольным решением от 17 июня 2019 г. N 2/кс их состав актуализирован;</w:t>
      </w:r>
    </w:p>
    <w:p>
      <w:pPr>
        <w:pStyle w:val="0"/>
        <w:spacing w:before="200" w:line-rule="auto"/>
        <w:ind w:firstLine="540"/>
        <w:jc w:val="both"/>
      </w:pPr>
      <w:hyperlink w:history="0" r:id="rId26" w:tooltip="Постановление Правительства РМ от 20.09.2018 N 479 (ред. от 30.01.2023) &quot;О внесении изменений в отдельные постановления Правительства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20 сентября 2018 г. N 479 внесены изменения в положения исполнительных органов государственной власти Республики Мордовия, предусматривающие приоритет целей и задач по содействию развитию конкуренции. В развитие этого во всех органах исполнительной власти Республики Мордовия нормативными ведомственными документами определены должностные лица с правом принятия управленческих решений, занимающие должности первых заместителей, заместителей руководителя, ответственных за координацию вопросов содействия развитию конкуренции, определены структурные подразделения, ответственные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pPr>
        <w:pStyle w:val="0"/>
        <w:spacing w:before="200" w:line-rule="auto"/>
        <w:ind w:firstLine="540"/>
        <w:jc w:val="both"/>
      </w:pPr>
      <w:r>
        <w:rPr>
          <w:sz w:val="20"/>
        </w:rPr>
        <w:t xml:space="preserve">утверждены и ежегодно актуализируются муниципальные и ведомственные (отраслевые) планы мероприятий ("дорожные карты") по содействию развитию конкуренции;</w:t>
      </w:r>
    </w:p>
    <w:p>
      <w:pPr>
        <w:pStyle w:val="0"/>
        <w:spacing w:before="200" w:line-rule="auto"/>
        <w:ind w:firstLine="540"/>
        <w:jc w:val="both"/>
      </w:pPr>
      <w:hyperlink w:history="0" r:id="rId27" w:tooltip="Распоряжение Главы РМ от 04.02.2019 N 76-РГ &lt;О реализации Указа Президента РФ от 21.12.2017 N 618 &quot;Об основных направлениях государственной политики по развитию конкуренции&quot; в части создания и организации системы внутреннего обеспечения соответствия требованиям антимонопольного законодательства исполнительных органов государственной власти Республики Мордовия&gt; {КонсультантПлюс}">
        <w:r>
          <w:rPr>
            <w:sz w:val="20"/>
            <w:color w:val="0000ff"/>
          </w:rPr>
          <w:t xml:space="preserve">распоряжением</w:t>
        </w:r>
      </w:hyperlink>
      <w:r>
        <w:rPr>
          <w:sz w:val="20"/>
        </w:rPr>
        <w:t xml:space="preserve"> Главы Республики Мордовия от 4 февраля 2019 г. N 76-РГ предусмотрена система мер, направленных на функционирование системы внутреннего обеспечения соответствия требованиям антимонопольного законодательства в исполнительных органах государственной власти Республики Мордовия;</w:t>
      </w:r>
    </w:p>
    <w:p>
      <w:pPr>
        <w:pStyle w:val="0"/>
        <w:spacing w:before="200" w:line-rule="auto"/>
        <w:ind w:firstLine="540"/>
        <w:jc w:val="both"/>
      </w:pPr>
      <w:hyperlink w:history="0" r:id="rId28" w:tooltip="Распоряжение Правительства РМ от 18.02.2019 N 135-Р (ред. от 13.08.2020) &lt;Об утверждении методических рекомендаций по созданию и организации исполнительными органами государственной власти Республики Мордовия системы внутреннего обеспечения соответствия требованиям антимонопольного законодательства&gt; {КонсультантПлюс}">
        <w:r>
          <w:rPr>
            <w:sz w:val="20"/>
            <w:color w:val="0000ff"/>
          </w:rPr>
          <w:t xml:space="preserve">распоряжением</w:t>
        </w:r>
      </w:hyperlink>
      <w:r>
        <w:rPr>
          <w:sz w:val="20"/>
        </w:rPr>
        <w:t xml:space="preserve"> Правительства Республики Мордовия от 18 февраля 2019 г. N 135-Р в исполнительных органах государственной власти Республики Мордовия введена в действие система внутреннего обеспечения соответствия требованиям антимонопольного законодательства (антимонопольный комплаенс). Также система антимонопольного комплаенса внедрена во всех органах местного самоуправления республики;</w:t>
      </w:r>
    </w:p>
    <w:p>
      <w:pPr>
        <w:pStyle w:val="0"/>
        <w:spacing w:before="200" w:line-rule="auto"/>
        <w:ind w:firstLine="540"/>
        <w:jc w:val="both"/>
      </w:pPr>
      <w:r>
        <w:rPr>
          <w:sz w:val="20"/>
        </w:rPr>
        <w:t xml:space="preserve">внедрена система мотивации органов местного самоуправления к эффективной работе по содействию развитию конкуренции, основным инструментом которой является методика формирования рейтинга муниципальных образований в Республике Мордовия по содействию развитию конкуренции и обеспечению условий для благоприятного инвестиционного климата (утв. протокольным решением Координационного совета от 26 февраля 2018 г. N 3/кс). Начиная с 2017 года проводится ежегодное рейтингование органов местного самоуправления по уровню содействия развитию конкуренции;</w:t>
      </w:r>
    </w:p>
    <w:p>
      <w:pPr>
        <w:pStyle w:val="0"/>
        <w:spacing w:before="200" w:line-rule="auto"/>
        <w:ind w:firstLine="540"/>
        <w:jc w:val="both"/>
      </w:pPr>
      <w:r>
        <w:rPr>
          <w:sz w:val="20"/>
        </w:rPr>
        <w:t xml:space="preserve">разработана методика формирования рейтинга исполнительных органов государственной власти Республики Мордовия по уровню содействия развитию конкуренции в курируемых сферах деятельности (утв. протокольным решением Координационного совета по развитию конкуренции от 18 декабря 2019 г. N 5/кс). С 2020 года проводится оценка эффективности деятельности органов исполнительной власти Республики Мордовия по внедрению Стандарта.</w:t>
      </w:r>
    </w:p>
    <w:p>
      <w:pPr>
        <w:pStyle w:val="0"/>
        <w:spacing w:before="200" w:line-rule="auto"/>
        <w:ind w:firstLine="540"/>
        <w:jc w:val="both"/>
      </w:pPr>
      <w:r>
        <w:rPr>
          <w:sz w:val="20"/>
        </w:rPr>
        <w:t xml:space="preserve">Наилучший результат в итоговом рейтинге регионов Российской Федерации по уровню содействия развитию конкуренции на основе Стандарта развития конкуренции Республика Мордовия показала по итогам 2019 года - третье место. Трижды входило в число первых 15 субъектов Российской Федерации.</w:t>
      </w:r>
    </w:p>
    <w:p>
      <w:pPr>
        <w:pStyle w:val="0"/>
        <w:spacing w:before="200" w:line-rule="auto"/>
        <w:ind w:firstLine="540"/>
        <w:jc w:val="both"/>
      </w:pPr>
      <w:r>
        <w:rPr>
          <w:sz w:val="20"/>
        </w:rPr>
        <w:t xml:space="preserve">На сегодняшний день в результате реализации действующих стратегических документов и поручений в Республике Мордовия созданы правовые и организационные основы развития конкуренции.</w:t>
      </w:r>
    </w:p>
    <w:p>
      <w:pPr>
        <w:pStyle w:val="0"/>
        <w:spacing w:before="200" w:line-rule="auto"/>
        <w:ind w:firstLine="540"/>
        <w:jc w:val="both"/>
      </w:pPr>
      <w:r>
        <w:rPr>
          <w:sz w:val="20"/>
        </w:rPr>
        <w:t xml:space="preserve">Национальный </w:t>
      </w:r>
      <w:hyperlink w:history="0" r:id="rId29" w:tooltip="Распоряжение Правительства РФ от 02.09.2021 N 2424-р (ред. от 27.05.2023)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w:t>
        </w:r>
      </w:hyperlink>
      <w:r>
        <w:rPr>
          <w:sz w:val="20"/>
        </w:rPr>
        <w:t xml:space="preserve"> ("дорожная карта") развития конкуренции в Российской Федерации на 2021 - 2025 годы, утвержденный распоряжением Правительства Российской Федерации от 2 сентября 2021 г. N 2424-р, является продолжением деятельности, начатой в рамках </w:t>
      </w:r>
      <w:hyperlink w:history="0" r:id="rId30"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Указа</w:t>
        </w:r>
      </w:hyperlink>
      <w:r>
        <w:rPr>
          <w:sz w:val="20"/>
        </w:rPr>
        <w:t xml:space="preserve"> Президента Российской Федерации от 21 декабря 2017 г. N 618 "Об основных направлениях государственной политики по развитию конкуренции".</w:t>
      </w:r>
    </w:p>
    <w:p>
      <w:pPr>
        <w:pStyle w:val="0"/>
        <w:spacing w:before="200" w:line-rule="auto"/>
        <w:ind w:firstLine="540"/>
        <w:jc w:val="both"/>
      </w:pPr>
      <w:r>
        <w:rPr>
          <w:sz w:val="20"/>
        </w:rPr>
        <w:t xml:space="preserve">Среди ключевых задач реализации Национального плана на 2021 - 2025 годы - развитие малого и среднего предпринимательства, обеспечение эффективного и прозрачного управления государственной и муниципальной собственностью, цифровизация антимонопольного и тарифного регулирования и другие. Продолжится работа по дерегулированию естественных монополий, унификации и систематизации государственных и муниципальных преференций хозяйствующим субъектам и развитию биржевой торговли.</w:t>
      </w:r>
    </w:p>
    <w:p>
      <w:pPr>
        <w:pStyle w:val="0"/>
        <w:spacing w:before="200" w:line-rule="auto"/>
        <w:ind w:firstLine="540"/>
        <w:jc w:val="both"/>
      </w:pPr>
      <w:r>
        <w:rPr>
          <w:sz w:val="20"/>
        </w:rPr>
        <w:t xml:space="preserve">Национальный план определяет в качестве приоритетных направлений для развития конкуренции агропромышленный комплекс, сферы информационных технологий, энергетики, обращения твердых коммунальных отходов, природных ресурсов, строительства, транспорта, образования, здравоохранения, финансовых рынков, торговли и другие.</w:t>
      </w:r>
    </w:p>
    <w:p>
      <w:pPr>
        <w:pStyle w:val="0"/>
        <w:spacing w:before="200" w:line-rule="auto"/>
        <w:ind w:firstLine="540"/>
        <w:jc w:val="both"/>
      </w:pPr>
      <w:r>
        <w:rPr>
          <w:sz w:val="20"/>
        </w:rPr>
        <w:t xml:space="preserve">Настоящий План мероприятий ("дорожная карта") по содействию развитию конкуренции в Республике Мордовия на 2022 - 2025 годы разработан в целях:</w:t>
      </w:r>
    </w:p>
    <w:p>
      <w:pPr>
        <w:pStyle w:val="0"/>
        <w:spacing w:before="200" w:line-rule="auto"/>
        <w:ind w:firstLine="540"/>
        <w:jc w:val="both"/>
      </w:pPr>
      <w:r>
        <w:rPr>
          <w:sz w:val="20"/>
        </w:rPr>
        <w:t xml:space="preserve">повышения удовлетворенности потребителей за счет расширения ассортимента товаров, работ, услуг, повышения их качества и снижения цен;</w:t>
      </w:r>
    </w:p>
    <w:p>
      <w:pPr>
        <w:pStyle w:val="0"/>
        <w:spacing w:before="200" w:line-rule="auto"/>
        <w:ind w:firstLine="540"/>
        <w:jc w:val="both"/>
      </w:pPr>
      <w:r>
        <w:rPr>
          <w:sz w:val="20"/>
        </w:rPr>
        <w:t xml:space="preserve">повышения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pPr>
        <w:pStyle w:val="0"/>
        <w:spacing w:before="200" w:line-rule="auto"/>
        <w:ind w:firstLine="540"/>
        <w:jc w:val="both"/>
      </w:pPr>
      <w:r>
        <w:rPr>
          <w:sz w:val="20"/>
        </w:rPr>
        <w:t xml:space="preserve">Предметом настоящего Плана мероприятий являются направления по содействию развитию конкуренции, которые имеют специальное, системное и существенное значение для развития конкуренции.</w:t>
      </w:r>
    </w:p>
    <w:p>
      <w:pPr>
        <w:pStyle w:val="0"/>
        <w:jc w:val="both"/>
      </w:pPr>
      <w:r>
        <w:rPr>
          <w:sz w:val="20"/>
        </w:rPr>
      </w:r>
    </w:p>
    <w:p>
      <w:pPr>
        <w:pStyle w:val="2"/>
        <w:outlineLvl w:val="1"/>
        <w:jc w:val="center"/>
      </w:pPr>
      <w:r>
        <w:rPr>
          <w:sz w:val="20"/>
        </w:rPr>
        <w:t xml:space="preserve">Глава 2. МЕРОПРИЯТИЯ, НАПРАВЛЕННЫЕ НА ДОСТИЖЕНИЕ</w:t>
      </w:r>
    </w:p>
    <w:p>
      <w:pPr>
        <w:pStyle w:val="2"/>
        <w:jc w:val="center"/>
      </w:pPr>
      <w:r>
        <w:rPr>
          <w:sz w:val="20"/>
        </w:rPr>
        <w:t xml:space="preserve">КЛЮЧЕВЫХ ПОКАЗАТЕЛЕЙ РАЗВИТИЯ КОНКУРЕНЦИИ НА ТОВАРНЫХ</w:t>
      </w:r>
    </w:p>
    <w:p>
      <w:pPr>
        <w:pStyle w:val="2"/>
        <w:jc w:val="center"/>
      </w:pPr>
      <w:r>
        <w:rPr>
          <w:sz w:val="20"/>
        </w:rPr>
        <w:t xml:space="preserve">РЫНКАХ РЕСПУБЛИКИ МОРДОВИЯ</w:t>
      </w:r>
    </w:p>
    <w:p>
      <w:pPr>
        <w:pStyle w:val="0"/>
        <w:jc w:val="both"/>
      </w:pPr>
      <w:r>
        <w:rPr>
          <w:sz w:val="20"/>
        </w:rPr>
      </w:r>
    </w:p>
    <w:p>
      <w:pPr>
        <w:pStyle w:val="2"/>
        <w:outlineLvl w:val="2"/>
        <w:ind w:firstLine="540"/>
        <w:jc w:val="both"/>
      </w:pPr>
      <w:r>
        <w:rPr>
          <w:sz w:val="20"/>
        </w:rPr>
        <w:t xml:space="preserve">1. Рынок услуг дошкольного образования</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на территории республики функционировало 207 организаций, реализующих программы дошкольного образования, а также осуществляющих присмотр и уход за детьми, которые посещают 29820 детей, из них 127 дошкольных образовательных организаций, из которых 126 муниципальных и 1 частная, 80 общеобразовательных организаций, осуществляющих присмотр и уход за детьми.</w:t>
      </w:r>
    </w:p>
    <w:p>
      <w:pPr>
        <w:pStyle w:val="0"/>
        <w:spacing w:before="200" w:line-rule="auto"/>
        <w:ind w:firstLine="540"/>
        <w:jc w:val="both"/>
      </w:pPr>
      <w:r>
        <w:rPr>
          <w:sz w:val="20"/>
        </w:rPr>
        <w:t xml:space="preserve">Конкурентная среда характеризуется доминированием муниципальных организаций.</w:t>
      </w:r>
    </w:p>
    <w:p>
      <w:pPr>
        <w:pStyle w:val="0"/>
        <w:spacing w:before="200" w:line-rule="auto"/>
        <w:ind w:firstLine="540"/>
        <w:jc w:val="both"/>
      </w:pPr>
      <w:r>
        <w:rPr>
          <w:sz w:val="20"/>
        </w:rPr>
        <w:t xml:space="preserve">Проводится планомерная работа по развитию системы дошкольного образования и повышению его качества. В целях обеспечения доступности дошкольного образования для всех категорий граждан развивается сеть образовательных организаций, реализующих образовательные программы дошкольного образования, за счет строительства новых зданий, приобретения, эффективного использования имеющихся площадей. В 2022 году в рамках выделенных лимитов завершено строительство объекта "Детский сад на 250 мест в городском округе Саранск" (ул. Кирова). Всего с 2019 г. по 2022 г. в рамках проекта построено 17 детских садов, введено в эксплуатацию 2368 дополнительных мест для детей дошкольного возраста.</w:t>
      </w:r>
    </w:p>
    <w:p>
      <w:pPr>
        <w:pStyle w:val="0"/>
        <w:spacing w:before="200" w:line-rule="auto"/>
        <w:ind w:firstLine="540"/>
        <w:jc w:val="both"/>
      </w:pPr>
      <w:r>
        <w:rPr>
          <w:sz w:val="20"/>
        </w:rPr>
        <w:t xml:space="preserve">Реализуемые мероприятия позволили ликвидировать очередность в детских садах детей в возрасте от 3 до 7 лет. В целом по Республике Мордовия по состоянию на 1 января 2023 г. показатель доступности дошкольного образования для детей в возрасте от 1 года до 7 лет составил 100%.</w:t>
      </w:r>
    </w:p>
    <w:p>
      <w:pPr>
        <w:pStyle w:val="0"/>
        <w:spacing w:before="200" w:line-rule="auto"/>
        <w:ind w:firstLine="540"/>
        <w:jc w:val="both"/>
      </w:pPr>
      <w:r>
        <w:rPr>
          <w:sz w:val="20"/>
        </w:rPr>
        <w:t xml:space="preserve">Услуги индивидуальных предпринимателей востребованы как альтернативная форма развивающего направления по присмотру и уходу до получения дошкольного образования, до зачисления ребенка в муниципальную дошкольную образовательную организацию. В республике работают 14 центров раннего развития ребенка, организованных индивидуальными предпринимателями, которые посещают более 3,9 тысяч детей в возрасте от 8 месяцев до 7 лет.</w:t>
      </w:r>
    </w:p>
    <w:p>
      <w:pPr>
        <w:pStyle w:val="0"/>
        <w:spacing w:before="200" w:line-rule="auto"/>
        <w:ind w:firstLine="540"/>
        <w:jc w:val="both"/>
      </w:pPr>
      <w:r>
        <w:rPr>
          <w:sz w:val="20"/>
        </w:rPr>
        <w:t xml:space="preserve">Приоритетными направлениями дальнейшего развития конкуренции на рынке услуг дошкольного образования являются: обеспечение сохранения 100-процентной доступности дошкольного образования; развитие вариативных форм предоставления услуг дошкольного образования с целью удовлетворения разнообразных запросов граждан (групп дошкольного образования, присмотра и ухода для детей в возрасте до трех лет).</w:t>
      </w:r>
    </w:p>
    <w:p>
      <w:pPr>
        <w:pStyle w:val="0"/>
        <w:spacing w:before="200" w:line-rule="auto"/>
        <w:ind w:firstLine="540"/>
        <w:jc w:val="both"/>
      </w:pPr>
      <w:r>
        <w:rPr>
          <w:sz w:val="20"/>
        </w:rPr>
        <w:t xml:space="preserve">В целях развития дошкольного образования, в том числе конкурентной среды и поддержки некоммерческих организаций в сфере образования, развития и повышения эффективности их деятельности в Республике Мордовия утверждены и реализуются:</w:t>
      </w:r>
    </w:p>
    <w:p>
      <w:pPr>
        <w:pStyle w:val="0"/>
        <w:spacing w:before="200" w:line-rule="auto"/>
        <w:ind w:firstLine="540"/>
        <w:jc w:val="both"/>
      </w:pPr>
      <w:r>
        <w:rPr>
          <w:sz w:val="20"/>
        </w:rPr>
        <w:t xml:space="preserve">Государственная </w:t>
      </w:r>
      <w:hyperlink w:history="0" r:id="rId31" w:tooltip="Постановление Правительства РМ от 06.09.2021 N 416 (ред. от 27.02.2023) &quot;Об утверждении государственной программы Республики Мордовия &quot;Развитие образования в Республике Мордовия&quot; и признании утратившими силу отдельных постановлений Правительства Республики Мордовия&quot; (вместе с &quot;Подпрограммой 1 &quot;Развитие профессионального образования в Республике Мордовия&quot;, &quot;Подпрограммой 2 &quot;Развитие системы дошкольного и общего образования детей в Республике Мордовия&quot;, &quot;Подпрограммой 3 &quot;Обеспечение реализации государственной {КонсультантПлюс}">
        <w:r>
          <w:rPr>
            <w:sz w:val="20"/>
            <w:color w:val="0000ff"/>
          </w:rPr>
          <w:t xml:space="preserve">программа</w:t>
        </w:r>
      </w:hyperlink>
      <w:r>
        <w:rPr>
          <w:sz w:val="20"/>
        </w:rPr>
        <w:t xml:space="preserve"> Республики Мордовия "Развитие образования в Республике Мордовия" на 2014 - 2025 годы, утвержденная постановлением Правительства Республики Мордовия от 6 сентября 2021 г. N 416 (с изменениями и дополнениями);</w:t>
      </w:r>
    </w:p>
    <w:p>
      <w:pPr>
        <w:pStyle w:val="0"/>
        <w:spacing w:before="200" w:line-rule="auto"/>
        <w:ind w:firstLine="540"/>
        <w:jc w:val="both"/>
      </w:pPr>
      <w:hyperlink w:history="0" r:id="rId32" w:tooltip="Постановление Правительства РМ от 23.04.2014 N 156 (ред. от 22.09.2014) &quot;Об утверждении Порядка определения объема и условий предоставления из республиканского бюджета Республики Мордовия субсидий частным дошкольным образовательным организациям и частным общеобразовательным организациям на финансовое обеспечение получения детьми дошкольного образования&quot; {КонсультантПлюс}">
        <w:r>
          <w:rPr>
            <w:sz w:val="20"/>
            <w:color w:val="0000ff"/>
          </w:rPr>
          <w:t xml:space="preserve">Порядок</w:t>
        </w:r>
      </w:hyperlink>
      <w:r>
        <w:rPr>
          <w:sz w:val="20"/>
        </w:rPr>
        <w:t xml:space="preserve"> определения объема и условий предоставления из республиканского бюджета Республики Мордовия субсидий частным дошкольным образовательным организациям и частным общеобразовательным организациям на финансовое обеспечение получения детьми дошкольного образования, утвержденный постановлением Правительства Республики Мордовия от 23 апреля 2014 г. N 156 (с изменениями и дополнениями);</w:t>
      </w:r>
    </w:p>
    <w:p>
      <w:pPr>
        <w:pStyle w:val="0"/>
        <w:spacing w:before="200" w:line-rule="auto"/>
        <w:ind w:firstLine="540"/>
        <w:jc w:val="both"/>
      </w:pPr>
      <w:hyperlink w:history="0" r:id="rId33" w:tooltip="Постановление Правительства РМ от 28.03.2016 N 159 (ред. от 04.06.2018) &quot;О порядке оценки эффективности мер государственной поддержки, предоставляемых юридическим лицам, индивидуальным предпринимателям, физическим лицам - производителям товаров, работ, услуг, социально ориентированным некоммерческим организациям&quot; ------------ Утратил силу или отменен {КонсультантПлюс}">
        <w:r>
          <w:rPr>
            <w:sz w:val="20"/>
            <w:color w:val="0000ff"/>
          </w:rPr>
          <w:t xml:space="preserve">Порядок</w:t>
        </w:r>
      </w:hyperlink>
      <w:r>
        <w:rPr>
          <w:sz w:val="20"/>
        </w:rPr>
        <w:t xml:space="preserve"> оценки эффективности мер государственной поддержки, предоставляемых юридическим лицам, индивидуальным предпринимателям - производителям товаров, работ, услуг, социально ориентированным некоммерческим организациям, утвержденный постановлением Правительства Республики Мордовия от 28 марта 2016 г. N 159;</w:t>
      </w:r>
    </w:p>
    <w:p>
      <w:pPr>
        <w:pStyle w:val="0"/>
        <w:spacing w:before="200" w:line-rule="auto"/>
        <w:ind w:firstLine="540"/>
        <w:jc w:val="both"/>
      </w:pPr>
      <w:hyperlink w:history="0" r:id="rId34" w:tooltip="Постановление Правительства РМ от 18.05.2020 N 281 &quot;Об утверждении Порядка предоставления из республиканского бюджета Республики Мордовия гранта в форме субсид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 {КонсультантПлюс}">
        <w:r>
          <w:rPr>
            <w:sz w:val="20"/>
            <w:color w:val="0000ff"/>
          </w:rPr>
          <w:t xml:space="preserve">Порядок</w:t>
        </w:r>
      </w:hyperlink>
      <w:r>
        <w:rPr>
          <w:sz w:val="20"/>
        </w:rPr>
        <w:t xml:space="preserve"> предоставления из республиканского бюджета Республики Мордовия гранта в форме субсидии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Республике Мордовия, утвержденный постановлением Правительства Республики Мордовия от 18 мая 2020 г. N 281;</w:t>
      </w:r>
    </w:p>
    <w:p>
      <w:pPr>
        <w:pStyle w:val="0"/>
        <w:spacing w:before="200" w:line-rule="auto"/>
        <w:ind w:firstLine="540"/>
        <w:jc w:val="both"/>
      </w:pPr>
      <w:hyperlink w:history="0" r:id="rId35" w:tooltip="Приказ Минфина РМ от 08.11.2017 N 127 (ред. от 22.03.2021) &quot;Об утверждении типовой формы соглашения (договора) 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quot; {КонсультантПлюс}">
        <w:r>
          <w:rPr>
            <w:sz w:val="20"/>
            <w:color w:val="0000ff"/>
          </w:rPr>
          <w:t xml:space="preserve">приказ</w:t>
        </w:r>
      </w:hyperlink>
      <w:r>
        <w:rPr>
          <w:sz w:val="20"/>
        </w:rPr>
        <w:t xml:space="preserve"> Министра финансов Республики Мордовия от 8 ноября 2017 г. N 127 "Об утверждении типовой формы соглашения (договора) 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 (с изменениями и дополнениями);</w:t>
      </w:r>
    </w:p>
    <w:p>
      <w:pPr>
        <w:pStyle w:val="0"/>
        <w:spacing w:before="200" w:line-rule="auto"/>
        <w:ind w:firstLine="540"/>
        <w:jc w:val="both"/>
      </w:pPr>
      <w:r>
        <w:rPr>
          <w:sz w:val="20"/>
        </w:rPr>
        <w:t xml:space="preserve">приказ Министра образования Республики Мордовия "Об утверждении Положения о комиссии по определению соблюдения условий предоставления из республиканского бюджета Республики Мордовия субсидий частным дошкольным образовательным организациям на финансовое обеспечение получения детьми дошкольного образования и определения объема предоставляемых субсидий" от 13 марта 2020 г. N 272 (с изменениями и дополнениями).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неразвитость негосударственных образовательных организаций;</w:t>
      </w:r>
    </w:p>
    <w:p>
      <w:pPr>
        <w:pStyle w:val="0"/>
        <w:spacing w:before="200" w:line-rule="auto"/>
        <w:ind w:firstLine="540"/>
        <w:jc w:val="both"/>
      </w:pPr>
      <w:r>
        <w:rPr>
          <w:sz w:val="20"/>
        </w:rPr>
        <w:t xml:space="preserve">высокая затратность и длительная окупаемость процесса создания дошкольной образовательной организации;</w:t>
      </w:r>
    </w:p>
    <w:p>
      <w:pPr>
        <w:pStyle w:val="0"/>
        <w:spacing w:before="200" w:line-rule="auto"/>
        <w:ind w:firstLine="540"/>
        <w:jc w:val="both"/>
      </w:pPr>
      <w:r>
        <w:rPr>
          <w:sz w:val="20"/>
        </w:rPr>
        <w:t xml:space="preserve">высокая стоимость купли (аренды) недвижимости, необходимой для размещения;</w:t>
      </w:r>
    </w:p>
    <w:p>
      <w:pPr>
        <w:pStyle w:val="0"/>
        <w:spacing w:before="200" w:line-rule="auto"/>
        <w:ind w:firstLine="540"/>
        <w:jc w:val="both"/>
      </w:pPr>
      <w:r>
        <w:rPr>
          <w:sz w:val="20"/>
        </w:rPr>
        <w:t xml:space="preserve">отсутствие специализированных помещений в отдаленных микрорайонах муниципальных образований.</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сохранение достигнутого показателя стопроцентной доступности дошкольного образования для детей в возрасте до 3 лет;</w:t>
      </w:r>
    </w:p>
    <w:p>
      <w:pPr>
        <w:pStyle w:val="0"/>
        <w:spacing w:before="200" w:line-rule="auto"/>
        <w:ind w:firstLine="540"/>
        <w:jc w:val="both"/>
      </w:pPr>
      <w:r>
        <w:rPr>
          <w:sz w:val="20"/>
        </w:rPr>
        <w:t xml:space="preserve">развитие вариативных форм предоставления услуг дошкольного образования с целью удовлетворения разнообразных запросов граждан (групп дошкольного образования, присмотра и ухода для детей в возрасте до трех лет).</w:t>
      </w:r>
    </w:p>
    <w:p>
      <w:pPr>
        <w:pStyle w:val="0"/>
        <w:spacing w:before="200" w:line-rule="auto"/>
        <w:ind w:firstLine="540"/>
        <w:jc w:val="both"/>
      </w:pPr>
      <w:r>
        <w:rPr>
          <w:sz w:val="20"/>
        </w:rPr>
        <w:t xml:space="preserve">Ключевой показатель на рынке услуг дошкольного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99"/>
        <w:gridCol w:w="1219"/>
        <w:gridCol w:w="604"/>
        <w:gridCol w:w="604"/>
        <w:gridCol w:w="604"/>
        <w:gridCol w:w="604"/>
        <w:gridCol w:w="604"/>
        <w:gridCol w:w="2374"/>
        <w:gridCol w:w="1879"/>
      </w:tblGrid>
      <w:tr>
        <w:tc>
          <w:tcPr>
            <w:tcW w:w="454" w:type="dxa"/>
            <w:vMerge w:val="restart"/>
          </w:tcPr>
          <w:p>
            <w:pPr>
              <w:pStyle w:val="0"/>
              <w:jc w:val="center"/>
            </w:pPr>
            <w:r>
              <w:rPr>
                <w:sz w:val="20"/>
              </w:rPr>
              <w:t xml:space="preserve">N п/п</w:t>
            </w:r>
          </w:p>
        </w:tc>
        <w:tc>
          <w:tcPr>
            <w:tcW w:w="169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2374" w:type="dxa"/>
            <w:vMerge w:val="restart"/>
          </w:tcPr>
          <w:p>
            <w:pPr>
              <w:pStyle w:val="0"/>
              <w:jc w:val="center"/>
            </w:pPr>
            <w:r>
              <w:rPr>
                <w:sz w:val="20"/>
              </w:rPr>
              <w:t xml:space="preserve">Методика расчета ключевого показателя</w:t>
            </w:r>
          </w:p>
        </w:tc>
        <w:tc>
          <w:tcPr>
            <w:tcW w:w="187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99"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образование</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1,6</w:t>
            </w:r>
          </w:p>
        </w:tc>
        <w:tc>
          <w:tcPr>
            <w:tcW w:w="604" w:type="dxa"/>
          </w:tcPr>
          <w:p>
            <w:pPr>
              <w:pStyle w:val="0"/>
              <w:jc w:val="center"/>
            </w:pPr>
            <w:r>
              <w:rPr>
                <w:sz w:val="20"/>
              </w:rPr>
              <w:t xml:space="preserve">1,6</w:t>
            </w:r>
          </w:p>
        </w:tc>
        <w:tc>
          <w:tcPr>
            <w:tcW w:w="604" w:type="dxa"/>
          </w:tcPr>
          <w:p>
            <w:pPr>
              <w:pStyle w:val="0"/>
              <w:jc w:val="center"/>
            </w:pPr>
            <w:r>
              <w:rPr>
                <w:sz w:val="20"/>
              </w:rPr>
              <w:t xml:space="preserve">1,6</w:t>
            </w:r>
          </w:p>
        </w:tc>
        <w:tc>
          <w:tcPr>
            <w:tcW w:w="604" w:type="dxa"/>
          </w:tcPr>
          <w:p>
            <w:pPr>
              <w:pStyle w:val="0"/>
              <w:jc w:val="center"/>
            </w:pPr>
            <w:r>
              <w:rPr>
                <w:sz w:val="20"/>
              </w:rPr>
              <w:t xml:space="preserve">1,6</w:t>
            </w:r>
          </w:p>
        </w:tc>
        <w:tc>
          <w:tcPr>
            <w:tcW w:w="604" w:type="dxa"/>
          </w:tcPr>
          <w:p>
            <w:pPr>
              <w:pStyle w:val="0"/>
              <w:jc w:val="center"/>
            </w:pPr>
            <w:r>
              <w:rPr>
                <w:sz w:val="20"/>
              </w:rPr>
              <w:t xml:space="preserve">1,6</w:t>
            </w:r>
          </w:p>
        </w:tc>
        <w:tc>
          <w:tcPr>
            <w:tcW w:w="237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численность обучающихся дошкольного возраста, которым в отчетном периоде в Республике Мордовия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pPr>
              <w:pStyle w:val="0"/>
            </w:pPr>
            <w:r>
              <w:rPr>
                <w:sz w:val="20"/>
              </w:rPr>
              <w:t xml:space="preserve">V</w:t>
            </w:r>
            <w:r>
              <w:rPr>
                <w:sz w:val="20"/>
                <w:vertAlign w:val="subscript"/>
              </w:rPr>
              <w:t xml:space="preserve">o</w:t>
            </w:r>
            <w:r>
              <w:rPr>
                <w:sz w:val="20"/>
              </w:rPr>
              <w:t xml:space="preserve"> - общая численность обучающихся, которым в отчетном периоде были оказаны в Республике Мордовия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w:t>
            </w:r>
          </w:p>
        </w:tc>
        <w:tc>
          <w:tcPr>
            <w:tcW w:w="1879" w:type="dxa"/>
          </w:tcPr>
          <w:p>
            <w:pPr>
              <w:pStyle w:val="0"/>
            </w:pPr>
            <w:r>
              <w:rPr>
                <w:sz w:val="20"/>
              </w:rPr>
              <w:t xml:space="preserve">Минобразование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09"/>
        <w:gridCol w:w="1354"/>
        <w:gridCol w:w="3458"/>
        <w:gridCol w:w="1879"/>
      </w:tblGrid>
      <w:tr>
        <w:tc>
          <w:tcPr>
            <w:tcW w:w="454" w:type="dxa"/>
          </w:tcPr>
          <w:p>
            <w:pPr>
              <w:pStyle w:val="0"/>
              <w:jc w:val="center"/>
            </w:pPr>
            <w:r>
              <w:rPr>
                <w:sz w:val="20"/>
              </w:rPr>
              <w:t xml:space="preserve">N п/п</w:t>
            </w:r>
          </w:p>
        </w:tc>
        <w:tc>
          <w:tcPr>
            <w:tcW w:w="1909"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3458" w:type="dxa"/>
          </w:tcPr>
          <w:p>
            <w:pPr>
              <w:pStyle w:val="0"/>
              <w:jc w:val="center"/>
            </w:pPr>
            <w:r>
              <w:rPr>
                <w:sz w:val="20"/>
              </w:rPr>
              <w:t xml:space="preserve">Ключевое событие/результат</w:t>
            </w:r>
          </w:p>
        </w:tc>
        <w:tc>
          <w:tcPr>
            <w:tcW w:w="187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1909" w:type="dxa"/>
          </w:tcPr>
          <w:p>
            <w:pPr>
              <w:pStyle w:val="0"/>
            </w:pPr>
            <w:r>
              <w:rPr>
                <w:sz w:val="20"/>
              </w:rPr>
              <w:t xml:space="preserve">Реализация мер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1354" w:type="dxa"/>
          </w:tcPr>
          <w:p>
            <w:pPr>
              <w:pStyle w:val="0"/>
              <w:jc w:val="center"/>
            </w:pPr>
            <w:r>
              <w:rPr>
                <w:sz w:val="20"/>
              </w:rPr>
              <w:t xml:space="preserve">2022 - 2025 годы</w:t>
            </w:r>
          </w:p>
        </w:tc>
        <w:tc>
          <w:tcPr>
            <w:tcW w:w="3458" w:type="dxa"/>
          </w:tcPr>
          <w:p>
            <w:pPr>
              <w:pStyle w:val="0"/>
            </w:pPr>
            <w:r>
              <w:rPr>
                <w:sz w:val="20"/>
              </w:rPr>
              <w:t xml:space="preserve">реализуются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 проводится своевременная актуализация нормативно правовых актов по выделению субсидии частным образовательным организациям, реализующим образовательную программу дошкольного образования и (или) осуществляющим присмотр и уход за детьми</w:t>
            </w:r>
          </w:p>
        </w:tc>
        <w:tc>
          <w:tcPr>
            <w:tcW w:w="1879" w:type="dxa"/>
          </w:tcPr>
          <w:p>
            <w:pPr>
              <w:pStyle w:val="0"/>
            </w:pPr>
            <w:r>
              <w:rPr>
                <w:sz w:val="20"/>
              </w:rPr>
              <w:t xml:space="preserve">Минобразование Республики Мордовия</w:t>
            </w:r>
          </w:p>
        </w:tc>
      </w:tr>
      <w:tr>
        <w:tc>
          <w:tcPr>
            <w:tcW w:w="454" w:type="dxa"/>
          </w:tcPr>
          <w:p>
            <w:pPr>
              <w:pStyle w:val="0"/>
              <w:jc w:val="center"/>
            </w:pPr>
            <w:r>
              <w:rPr>
                <w:sz w:val="20"/>
              </w:rPr>
              <w:t xml:space="preserve">2.</w:t>
            </w:r>
          </w:p>
        </w:tc>
        <w:tc>
          <w:tcPr>
            <w:tcW w:w="1909" w:type="dxa"/>
          </w:tcPr>
          <w:p>
            <w:pPr>
              <w:pStyle w:val="0"/>
            </w:pPr>
            <w:r>
              <w:rPr>
                <w:sz w:val="20"/>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порядка предоставления поддержки</w:t>
            </w:r>
          </w:p>
        </w:tc>
        <w:tc>
          <w:tcPr>
            <w:tcW w:w="1354" w:type="dxa"/>
          </w:tcPr>
          <w:p>
            <w:pPr>
              <w:pStyle w:val="0"/>
              <w:jc w:val="center"/>
            </w:pPr>
            <w:r>
              <w:rPr>
                <w:sz w:val="20"/>
              </w:rPr>
              <w:t xml:space="preserve">2022 - 2025 годы</w:t>
            </w:r>
          </w:p>
        </w:tc>
        <w:tc>
          <w:tcPr>
            <w:tcW w:w="3458" w:type="dxa"/>
          </w:tcPr>
          <w:p>
            <w:pPr>
              <w:pStyle w:val="0"/>
            </w:pPr>
            <w:r>
              <w:rPr>
                <w:sz w:val="20"/>
              </w:rPr>
              <w:t xml:space="preserve">оказана методическая и консультативная помощь частным образовательным организациям, в том числе физическим лицам, по вопросам организации образовательной деятельности и порядка предоставления поддержки</w:t>
            </w:r>
          </w:p>
        </w:tc>
        <w:tc>
          <w:tcPr>
            <w:tcW w:w="1879" w:type="dxa"/>
          </w:tcPr>
          <w:p>
            <w:pPr>
              <w:pStyle w:val="0"/>
            </w:pPr>
            <w:r>
              <w:rPr>
                <w:sz w:val="20"/>
              </w:rPr>
              <w:t xml:space="preserve">Минобразование Республики Мордовия</w:t>
            </w:r>
          </w:p>
        </w:tc>
      </w:tr>
    </w:tbl>
    <w:p>
      <w:pPr>
        <w:pStyle w:val="0"/>
        <w:jc w:val="both"/>
      </w:pPr>
      <w:r>
        <w:rPr>
          <w:sz w:val="20"/>
        </w:rPr>
      </w:r>
    </w:p>
    <w:p>
      <w:pPr>
        <w:pStyle w:val="2"/>
        <w:outlineLvl w:val="2"/>
        <w:ind w:firstLine="540"/>
        <w:jc w:val="both"/>
      </w:pPr>
      <w:r>
        <w:rPr>
          <w:sz w:val="20"/>
        </w:rPr>
        <w:t xml:space="preserve">2. Рынок услуг среднего профессионального образования</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образовательные услуги по программам среднего профессионального образования оказывают 31 образовательная организация: 27 - техникумы и колледжи, из которых 21 - подведомственные Министерству образования Республики Мордовия, 4 - Министерству здравоохранения Республики Мордовия, 2 - Министерству культуры, национальной политики и архивного дела Республики Мордовия, 4 - образовательные организации высшего образования, из которых две организации являются самостоятельными юридическими лицами, 2 - филиалами.</w:t>
      </w:r>
    </w:p>
    <w:p>
      <w:pPr>
        <w:pStyle w:val="0"/>
        <w:spacing w:before="200" w:line-rule="auto"/>
        <w:ind w:firstLine="540"/>
        <w:jc w:val="both"/>
      </w:pPr>
      <w:r>
        <w:rPr>
          <w:sz w:val="20"/>
        </w:rPr>
        <w:t xml:space="preserve">В 2021/22 учебном году в вышеуказанных организациях обучалось 16979 чел., в том числе в государственных организациях - 15949 чел., в негосударственных организациях - 1030 человек.</w:t>
      </w:r>
    </w:p>
    <w:p>
      <w:pPr>
        <w:pStyle w:val="0"/>
        <w:spacing w:before="200" w:line-rule="auto"/>
        <w:ind w:firstLine="540"/>
        <w:jc w:val="both"/>
      </w:pPr>
      <w:r>
        <w:rPr>
          <w:sz w:val="20"/>
        </w:rPr>
        <w:t xml:space="preserve">В государственных организациях обучение осуществляется по 209 программам, из которых 166 программ подготовки специалистов среднего звена, 43 программ подготовки квалифицированных рабочих, служащих. В негосударственных организациях обучение осуществляется по 25 программам подготовки специалистов среднего звена.</w:t>
      </w:r>
    </w:p>
    <w:p>
      <w:pPr>
        <w:pStyle w:val="0"/>
        <w:spacing w:before="200" w:line-rule="auto"/>
        <w:ind w:firstLine="540"/>
        <w:jc w:val="both"/>
      </w:pPr>
      <w:r>
        <w:rPr>
          <w:sz w:val="20"/>
        </w:rPr>
        <w:t xml:space="preserve">В 2022 году выпуск составил 4098 чел., в том числе в государственных организациях - 3833 чел., в негосударственных организациях - 265 человека.</w:t>
      </w:r>
    </w:p>
    <w:p>
      <w:pPr>
        <w:pStyle w:val="0"/>
        <w:spacing w:before="200" w:line-rule="auto"/>
        <w:ind w:firstLine="540"/>
        <w:jc w:val="both"/>
      </w:pPr>
      <w:r>
        <w:rPr>
          <w:sz w:val="20"/>
        </w:rPr>
        <w:t xml:space="preserve">Прием по программам СПО составил 5247 чел., в том числе в государственных организациях - 4773 чел., в негосударственных организациях - 474 человека.</w:t>
      </w:r>
    </w:p>
    <w:p>
      <w:pPr>
        <w:pStyle w:val="0"/>
        <w:spacing w:before="200" w:line-rule="auto"/>
        <w:ind w:firstLine="540"/>
        <w:jc w:val="both"/>
      </w:pPr>
      <w:r>
        <w:rPr>
          <w:sz w:val="20"/>
        </w:rPr>
        <w:t xml:space="preserve">В 2022 году дуальное обучение реализовывалось в 21 профессиональной образовательной организации.</w:t>
      </w:r>
    </w:p>
    <w:p>
      <w:pPr>
        <w:pStyle w:val="0"/>
        <w:spacing w:before="200" w:line-rule="auto"/>
        <w:ind w:firstLine="540"/>
        <w:jc w:val="both"/>
      </w:pPr>
      <w:r>
        <w:rPr>
          <w:sz w:val="20"/>
        </w:rPr>
        <w:t xml:space="preserve">В целях развития среднего профессионального образования, в том числе конкурентной среды и поддержки некоммерческих организаций в сфере образования, развития и повышения эффективности их деятельности в Республике Мордовия приняты и реализуются:</w:t>
      </w:r>
    </w:p>
    <w:p>
      <w:pPr>
        <w:pStyle w:val="0"/>
        <w:spacing w:before="200" w:line-rule="auto"/>
        <w:ind w:firstLine="540"/>
        <w:jc w:val="both"/>
      </w:pPr>
      <w:r>
        <w:rPr>
          <w:sz w:val="20"/>
        </w:rPr>
        <w:t xml:space="preserve">Государственная </w:t>
      </w:r>
      <w:hyperlink w:history="0" r:id="rId39" w:tooltip="Постановление Правительства РМ от 06.09.2021 N 416 (ред. от 27.02.2023) &quot;Об утверждении государственной программы Республики Мордовия &quot;Развитие образования в Республике Мордовия&quot; и признании утратившими силу отдельных постановлений Правительства Республики Мордовия&quot; (вместе с &quot;Подпрограммой 1 &quot;Развитие профессионального образования в Республике Мордовия&quot;, &quot;Подпрограммой 2 &quot;Развитие системы дошкольного и общего образования детей в Республике Мордовия&quot;, &quot;Подпрограммой 3 &quot;Обеспечение реализации государственной {КонсультантПлюс}">
        <w:r>
          <w:rPr>
            <w:sz w:val="20"/>
            <w:color w:val="0000ff"/>
          </w:rPr>
          <w:t xml:space="preserve">программа</w:t>
        </w:r>
      </w:hyperlink>
      <w:r>
        <w:rPr>
          <w:sz w:val="20"/>
        </w:rPr>
        <w:t xml:space="preserve"> Республики Мордовия "Развитие образования в Республике Мордовия", утвержденная постановлением Правительства Республики Мордовия от 6 сентября 2021 г. N 416 (с изменениями и дополнениями).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высокий уровень износа инфраструктуры;</w:t>
      </w:r>
    </w:p>
    <w:p>
      <w:pPr>
        <w:pStyle w:val="0"/>
        <w:spacing w:before="200" w:line-rule="auto"/>
        <w:ind w:firstLine="540"/>
        <w:jc w:val="both"/>
      </w:pPr>
      <w:r>
        <w:rPr>
          <w:sz w:val="20"/>
        </w:rPr>
        <w:t xml:space="preserve">потребность в ремонте действующих и строительстве новых общежитий;</w:t>
      </w:r>
    </w:p>
    <w:p>
      <w:pPr>
        <w:pStyle w:val="0"/>
        <w:spacing w:before="200" w:line-rule="auto"/>
        <w:ind w:firstLine="540"/>
        <w:jc w:val="both"/>
      </w:pPr>
      <w:r>
        <w:rPr>
          <w:sz w:val="20"/>
        </w:rPr>
        <w:t xml:space="preserve">недостаточная результативность управления некоторыми профессиональными образовательными организациями по привлечению дополнительных финансовых средств;</w:t>
      </w:r>
    </w:p>
    <w:p>
      <w:pPr>
        <w:pStyle w:val="0"/>
        <w:spacing w:before="200" w:line-rule="auto"/>
        <w:ind w:firstLine="540"/>
        <w:jc w:val="both"/>
      </w:pPr>
      <w:r>
        <w:rPr>
          <w:sz w:val="20"/>
        </w:rPr>
        <w:t xml:space="preserve">кадровый дефицит преподавателей специальных дисциплин, мастеров производственного обучения;</w:t>
      </w:r>
    </w:p>
    <w:p>
      <w:pPr>
        <w:pStyle w:val="0"/>
        <w:spacing w:before="200" w:line-rule="auto"/>
        <w:ind w:firstLine="540"/>
        <w:jc w:val="both"/>
      </w:pPr>
      <w:r>
        <w:rPr>
          <w:sz w:val="20"/>
        </w:rPr>
        <w:t xml:space="preserve">невысокая активность со стороны работодателей и руководителей профессиональных образовательных организаций по заключению договоров о целевом обучении;</w:t>
      </w:r>
    </w:p>
    <w:p>
      <w:pPr>
        <w:pStyle w:val="0"/>
        <w:spacing w:before="200" w:line-rule="auto"/>
        <w:ind w:firstLine="540"/>
        <w:jc w:val="both"/>
      </w:pPr>
      <w:r>
        <w:rPr>
          <w:sz w:val="20"/>
        </w:rPr>
        <w:t xml:space="preserve">низкое стипендиальное обеспечение студентов СПО.</w:t>
      </w:r>
    </w:p>
    <w:p>
      <w:pPr>
        <w:pStyle w:val="0"/>
        <w:spacing w:before="200" w:line-rule="auto"/>
        <w:ind w:firstLine="540"/>
        <w:jc w:val="both"/>
      </w:pPr>
      <w:r>
        <w:rPr>
          <w:sz w:val="20"/>
        </w:rPr>
        <w:t xml:space="preserve">Цели: создание условий для развития конкуренции на рынке услуг профессионального образования.</w:t>
      </w:r>
    </w:p>
    <w:p>
      <w:pPr>
        <w:pStyle w:val="0"/>
        <w:spacing w:before="200" w:line-rule="auto"/>
        <w:ind w:firstLine="540"/>
        <w:jc w:val="both"/>
      </w:pPr>
      <w:r>
        <w:rPr>
          <w:sz w:val="20"/>
        </w:rPr>
        <w:t xml:space="preserve">Ключевой показатель на рынке услуг среднего профессионального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99"/>
        <w:gridCol w:w="1219"/>
        <w:gridCol w:w="604"/>
        <w:gridCol w:w="604"/>
        <w:gridCol w:w="604"/>
        <w:gridCol w:w="604"/>
        <w:gridCol w:w="604"/>
        <w:gridCol w:w="2134"/>
        <w:gridCol w:w="1879"/>
      </w:tblGrid>
      <w:tr>
        <w:tc>
          <w:tcPr>
            <w:tcW w:w="454" w:type="dxa"/>
            <w:vMerge w:val="restart"/>
          </w:tcPr>
          <w:p>
            <w:pPr>
              <w:pStyle w:val="0"/>
              <w:jc w:val="center"/>
            </w:pPr>
            <w:r>
              <w:rPr>
                <w:sz w:val="20"/>
              </w:rPr>
              <w:t xml:space="preserve">N п/п</w:t>
            </w:r>
          </w:p>
        </w:tc>
        <w:tc>
          <w:tcPr>
            <w:tcW w:w="169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2134" w:type="dxa"/>
            <w:vMerge w:val="restart"/>
          </w:tcPr>
          <w:p>
            <w:pPr>
              <w:pStyle w:val="0"/>
              <w:jc w:val="center"/>
            </w:pPr>
            <w:r>
              <w:rPr>
                <w:sz w:val="20"/>
              </w:rPr>
              <w:t xml:space="preserve">Методика расчета ключевого показателя</w:t>
            </w:r>
          </w:p>
        </w:tc>
        <w:tc>
          <w:tcPr>
            <w:tcW w:w="187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99"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образование</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5</w:t>
            </w:r>
          </w:p>
        </w:tc>
        <w:tc>
          <w:tcPr>
            <w:tcW w:w="604" w:type="dxa"/>
          </w:tcPr>
          <w:p>
            <w:pPr>
              <w:pStyle w:val="0"/>
              <w:jc w:val="center"/>
            </w:pPr>
            <w:r>
              <w:rPr>
                <w:sz w:val="20"/>
              </w:rPr>
              <w:t xml:space="preserve">6,1</w:t>
            </w:r>
          </w:p>
        </w:tc>
        <w:tc>
          <w:tcPr>
            <w:tcW w:w="604" w:type="dxa"/>
          </w:tcPr>
          <w:p>
            <w:pPr>
              <w:pStyle w:val="0"/>
              <w:jc w:val="center"/>
            </w:pPr>
            <w:r>
              <w:rPr>
                <w:sz w:val="20"/>
              </w:rPr>
              <w:t xml:space="preserve">6,2</w:t>
            </w:r>
          </w:p>
        </w:tc>
        <w:tc>
          <w:tcPr>
            <w:tcW w:w="604" w:type="dxa"/>
          </w:tcPr>
          <w:p>
            <w:pPr>
              <w:pStyle w:val="0"/>
              <w:jc w:val="center"/>
            </w:pPr>
            <w:r>
              <w:rPr>
                <w:sz w:val="20"/>
              </w:rPr>
              <w:t xml:space="preserve">6,3</w:t>
            </w:r>
          </w:p>
        </w:tc>
        <w:tc>
          <w:tcPr>
            <w:tcW w:w="604" w:type="dxa"/>
          </w:tcPr>
          <w:p>
            <w:pPr>
              <w:pStyle w:val="0"/>
              <w:jc w:val="center"/>
            </w:pPr>
            <w:r>
              <w:rPr>
                <w:sz w:val="20"/>
              </w:rPr>
              <w:t xml:space="preserve">7,5</w:t>
            </w:r>
          </w:p>
        </w:tc>
        <w:tc>
          <w:tcPr>
            <w:tcW w:w="213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численность обучающихся, которым в отчетном периоде в Республике Мордовия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pPr>
              <w:pStyle w:val="0"/>
            </w:pPr>
            <w:r>
              <w:rPr>
                <w:sz w:val="20"/>
              </w:rPr>
              <w:t xml:space="preserve">V</w:t>
            </w:r>
            <w:r>
              <w:rPr>
                <w:sz w:val="20"/>
                <w:vertAlign w:val="subscript"/>
              </w:rPr>
              <w:t xml:space="preserve">o</w:t>
            </w:r>
            <w:r>
              <w:rPr>
                <w:sz w:val="20"/>
              </w:rPr>
              <w:t xml:space="preserve"> - общая численность обучающихся, которым в отчетном периоде были оказаны в Республике Мордовия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879" w:type="dxa"/>
          </w:tcPr>
          <w:p>
            <w:pPr>
              <w:pStyle w:val="0"/>
            </w:pPr>
            <w:r>
              <w:rPr>
                <w:sz w:val="20"/>
              </w:rPr>
              <w:t xml:space="preserve">Минобразование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среднего профессионального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1354"/>
        <w:gridCol w:w="2551"/>
        <w:gridCol w:w="1879"/>
      </w:tblGrid>
      <w:tr>
        <w:tc>
          <w:tcPr>
            <w:tcW w:w="454"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551" w:type="dxa"/>
          </w:tcPr>
          <w:p>
            <w:pPr>
              <w:pStyle w:val="0"/>
              <w:jc w:val="center"/>
            </w:pPr>
            <w:r>
              <w:rPr>
                <w:sz w:val="20"/>
              </w:rPr>
              <w:t xml:space="preserve">Ключевое событие/результат</w:t>
            </w:r>
          </w:p>
        </w:tc>
        <w:tc>
          <w:tcPr>
            <w:tcW w:w="187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835" w:type="dxa"/>
          </w:tcPr>
          <w:p>
            <w:pPr>
              <w:pStyle w:val="0"/>
            </w:pPr>
            <w:r>
              <w:rPr>
                <w:sz w:val="20"/>
              </w:rPr>
              <w:t xml:space="preserve">Оказание методической и консультативной помощи частным образовательным организациям, в том числе индивидуальным предпринимателям, по вопросам организации образовательной деятельности и порядка предоставления поддержки</w:t>
            </w:r>
          </w:p>
        </w:tc>
        <w:tc>
          <w:tcPr>
            <w:tcW w:w="1354" w:type="dxa"/>
          </w:tcPr>
          <w:p>
            <w:pPr>
              <w:pStyle w:val="0"/>
              <w:jc w:val="center"/>
            </w:pPr>
            <w:r>
              <w:rPr>
                <w:sz w:val="20"/>
              </w:rPr>
              <w:t xml:space="preserve">2022 - 2025 годы</w:t>
            </w:r>
          </w:p>
        </w:tc>
        <w:tc>
          <w:tcPr>
            <w:tcW w:w="2551" w:type="dxa"/>
          </w:tcPr>
          <w:p>
            <w:pPr>
              <w:pStyle w:val="0"/>
            </w:pPr>
            <w:r>
              <w:rPr>
                <w:sz w:val="20"/>
              </w:rPr>
              <w:t xml:space="preserve">оказана методическая и консультативная помощь частным образовательным организациям, в том числе индивидуальным предпринимателям, по вопросам организации образовательной деятельности и порядка предоставления поддержки</w:t>
            </w:r>
          </w:p>
        </w:tc>
        <w:tc>
          <w:tcPr>
            <w:tcW w:w="1879" w:type="dxa"/>
          </w:tcPr>
          <w:p>
            <w:pPr>
              <w:pStyle w:val="0"/>
            </w:pPr>
            <w:r>
              <w:rPr>
                <w:sz w:val="20"/>
              </w:rPr>
              <w:t xml:space="preserve">Минобразование Республики Мордовия</w:t>
            </w:r>
          </w:p>
        </w:tc>
      </w:tr>
      <w:tr>
        <w:tc>
          <w:tcPr>
            <w:tcW w:w="454" w:type="dxa"/>
          </w:tcPr>
          <w:p>
            <w:pPr>
              <w:pStyle w:val="0"/>
              <w:jc w:val="center"/>
            </w:pPr>
            <w:r>
              <w:rPr>
                <w:sz w:val="20"/>
              </w:rPr>
              <w:t xml:space="preserve">2.</w:t>
            </w:r>
          </w:p>
        </w:tc>
        <w:tc>
          <w:tcPr>
            <w:tcW w:w="2835" w:type="dxa"/>
          </w:tcPr>
          <w:p>
            <w:pPr>
              <w:pStyle w:val="0"/>
            </w:pPr>
            <w:r>
              <w:rPr>
                <w:sz w:val="20"/>
              </w:rPr>
              <w:t xml:space="preserve">Размещение в открытом доступе информации, касающейся вопросов организации деятельности по представлению услуг среднего профессионального образования, в том числе перечня актуальных нормативно-правовых актов</w:t>
            </w:r>
          </w:p>
        </w:tc>
        <w:tc>
          <w:tcPr>
            <w:tcW w:w="1354" w:type="dxa"/>
          </w:tcPr>
          <w:p>
            <w:pPr>
              <w:pStyle w:val="0"/>
              <w:jc w:val="center"/>
            </w:pPr>
            <w:r>
              <w:rPr>
                <w:sz w:val="20"/>
              </w:rPr>
              <w:t xml:space="preserve">2022 - 2025 годы</w:t>
            </w:r>
          </w:p>
        </w:tc>
        <w:tc>
          <w:tcPr>
            <w:tcW w:w="2551" w:type="dxa"/>
          </w:tcPr>
          <w:p>
            <w:pPr>
              <w:pStyle w:val="0"/>
            </w:pPr>
            <w:r>
              <w:rPr>
                <w:sz w:val="20"/>
              </w:rPr>
              <w:t xml:space="preserve">обеспечен равный доступ образовательных организаций всех форм собственности и индивидуальных предпринимателей</w:t>
            </w:r>
          </w:p>
        </w:tc>
        <w:tc>
          <w:tcPr>
            <w:tcW w:w="1879" w:type="dxa"/>
          </w:tcPr>
          <w:p>
            <w:pPr>
              <w:pStyle w:val="0"/>
            </w:pPr>
            <w:r>
              <w:rPr>
                <w:sz w:val="20"/>
              </w:rPr>
              <w:t xml:space="preserve">Минобразование Республики Мордовия</w:t>
            </w:r>
          </w:p>
        </w:tc>
      </w:tr>
    </w:tbl>
    <w:p>
      <w:pPr>
        <w:pStyle w:val="0"/>
        <w:jc w:val="both"/>
      </w:pPr>
      <w:r>
        <w:rPr>
          <w:sz w:val="20"/>
        </w:rPr>
      </w:r>
    </w:p>
    <w:p>
      <w:pPr>
        <w:pStyle w:val="2"/>
        <w:outlineLvl w:val="2"/>
        <w:ind w:firstLine="540"/>
        <w:jc w:val="both"/>
      </w:pPr>
      <w:r>
        <w:rPr>
          <w:sz w:val="20"/>
        </w:rPr>
        <w:t xml:space="preserve">3. Рынок услуг дополнительного образования детей</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реализацией дополнительных общеобразовательных программ и программ спортивной подготовки занимаются 373 организации различных форм собственности и ведомственной принадлежности: 354 организации муниципальной, государственной формы собственности и 19 организаций частной формы собственности.</w:t>
      </w:r>
    </w:p>
    <w:p>
      <w:pPr>
        <w:pStyle w:val="0"/>
        <w:spacing w:before="200" w:line-rule="auto"/>
        <w:ind w:firstLine="540"/>
        <w:jc w:val="both"/>
      </w:pPr>
      <w:r>
        <w:rPr>
          <w:sz w:val="20"/>
        </w:rPr>
        <w:t xml:space="preserve">Более 97 тыс. несовершеннолетних охвачены услугами дополнительного образования (в том числе по программам спортивной подготовки и с учетом культуры), что составляет 97,3% от общей численности детей в возрасте от 5 до 18 лет (всего - 99838 чел.), по данным ЕАИС ДО. Из 97093 несовершеннолетних 32890 детей (или 33,87%) охвачены мероприятиями и программами ДНК (1875 чел.), Кванториумов (8635 чел.), мобильных кванториумов (9419 чел.), школьного кванториума (3666 чел.), Центра выявления и поддержки талантов "Мира" (7476 чел.), IT-куба (1819 чел.). В 129 школах, расположенных в сельской местности и малых городах, открыты центры образования "Точка Роста". В 2022 году в них прошли обучение 28911 человек. Мероприятиями охвачены все муниципальные районы республики.</w:t>
      </w:r>
    </w:p>
    <w:p>
      <w:pPr>
        <w:pStyle w:val="0"/>
        <w:spacing w:before="200" w:line-rule="auto"/>
        <w:ind w:firstLine="540"/>
        <w:jc w:val="both"/>
      </w:pPr>
      <w:r>
        <w:rPr>
          <w:sz w:val="20"/>
        </w:rPr>
        <w:t xml:space="preserve">Возможность получения дополнительного образования обеспечивается организациями различных сфер деятельности (образование, культура, спорт и другие), негосударственными (коммерческими и некоммерческими) организациями и индивидуальными предпринимателями.</w:t>
      </w:r>
    </w:p>
    <w:p>
      <w:pPr>
        <w:pStyle w:val="0"/>
        <w:spacing w:before="200" w:line-rule="auto"/>
        <w:ind w:firstLine="540"/>
        <w:jc w:val="both"/>
      </w:pPr>
      <w:r>
        <w:rPr>
          <w:sz w:val="20"/>
        </w:rPr>
        <w:t xml:space="preserve">Конкурентная среда среди организаций дополнительного образования характеризуется доминированием государственных, муниципальных бюджетных учреждений (94,91%). Доля участников рынка, осуществляющих образовательную деятельность по программам дополнительного образования из числа негосударственных, составляет 5,09%.</w:t>
      </w:r>
    </w:p>
    <w:p>
      <w:pPr>
        <w:pStyle w:val="0"/>
        <w:spacing w:before="200" w:line-rule="auto"/>
        <w:ind w:firstLine="540"/>
        <w:jc w:val="both"/>
      </w:pPr>
      <w:r>
        <w:rPr>
          <w:sz w:val="20"/>
        </w:rPr>
        <w:t xml:space="preserve">Создан и функционирует общедоступный навигатор по дополнительным общеобразовательным программам, с помощью которого родители выбирают образовательные программы сообразно стремлениям, уровню подготовки и способностям детей. Региональный навигатор дополнительного образования детей в Республике Мордовия функционирует в рамках АИС "Персонифицированное финансирование дополнительного образования" (ПФДО). Навигатор содержит программы дополнительного образования по 6 направленностям, представленные организациями различной формы собственности.</w:t>
      </w:r>
    </w:p>
    <w:p>
      <w:pPr>
        <w:pStyle w:val="0"/>
        <w:spacing w:before="200" w:line-rule="auto"/>
        <w:ind w:firstLine="540"/>
        <w:jc w:val="both"/>
      </w:pPr>
      <w:r>
        <w:rPr>
          <w:sz w:val="20"/>
        </w:rPr>
        <w:t xml:space="preserve">Факторами, ограничивающими конкуренцию на рынке услуг дополнительного образования, являются:</w:t>
      </w:r>
    </w:p>
    <w:p>
      <w:pPr>
        <w:pStyle w:val="0"/>
        <w:spacing w:before="200" w:line-rule="auto"/>
        <w:ind w:firstLine="540"/>
        <w:jc w:val="both"/>
      </w:pPr>
      <w:r>
        <w:rPr>
          <w:sz w:val="20"/>
        </w:rPr>
        <w:t xml:space="preserve">необходимость модернизации материально-технической базы организаций дополнительного образования;</w:t>
      </w:r>
    </w:p>
    <w:p>
      <w:pPr>
        <w:pStyle w:val="0"/>
        <w:spacing w:before="200" w:line-rule="auto"/>
        <w:ind w:firstLine="540"/>
        <w:jc w:val="both"/>
      </w:pPr>
      <w:r>
        <w:rPr>
          <w:sz w:val="20"/>
        </w:rPr>
        <w:t xml:space="preserve">ограниченность платежеспособного спроса населения на услуги дополнительного образования детей, оказываемые на платной основе.</w:t>
      </w:r>
    </w:p>
    <w:p>
      <w:pPr>
        <w:pStyle w:val="0"/>
        <w:spacing w:before="200" w:line-rule="auto"/>
        <w:ind w:firstLine="540"/>
        <w:jc w:val="both"/>
      </w:pPr>
      <w:r>
        <w:rPr>
          <w:sz w:val="20"/>
        </w:rPr>
        <w:t xml:space="preserve">Приоритетными направлениями дальнейшего развития конкуренции на рынке услуг дополнительного образования являются:</w:t>
      </w:r>
    </w:p>
    <w:p>
      <w:pPr>
        <w:pStyle w:val="0"/>
        <w:spacing w:before="200" w:line-rule="auto"/>
        <w:ind w:firstLine="540"/>
        <w:jc w:val="both"/>
      </w:pPr>
      <w:r>
        <w:rPr>
          <w:sz w:val="20"/>
        </w:rPr>
        <w:t xml:space="preserve">сохранение высокой доли охвата детей в возрасте от 5 до 18 лет услугами дополнительного образования;</w:t>
      </w:r>
    </w:p>
    <w:p>
      <w:pPr>
        <w:pStyle w:val="0"/>
        <w:spacing w:before="200" w:line-rule="auto"/>
        <w:ind w:firstLine="540"/>
        <w:jc w:val="both"/>
      </w:pPr>
      <w:r>
        <w:rPr>
          <w:sz w:val="20"/>
        </w:rPr>
        <w:t xml:space="preserve">увеличение количества созданных новых мест в системе дополнительного образования детей;</w:t>
      </w:r>
    </w:p>
    <w:p>
      <w:pPr>
        <w:pStyle w:val="0"/>
        <w:spacing w:before="200" w:line-rule="auto"/>
        <w:ind w:firstLine="540"/>
        <w:jc w:val="both"/>
      </w:pPr>
      <w:r>
        <w:rPr>
          <w:sz w:val="20"/>
        </w:rPr>
        <w:t xml:space="preserve">развитие современной инфраструктуры дополнительного образования детей (IT-cub, школьный технопарк "Кванториум", Экостанция);</w:t>
      </w:r>
    </w:p>
    <w:p>
      <w:pPr>
        <w:pStyle w:val="0"/>
        <w:spacing w:before="200" w:line-rule="auto"/>
        <w:ind w:firstLine="540"/>
        <w:jc w:val="both"/>
      </w:pPr>
      <w:r>
        <w:rPr>
          <w:sz w:val="20"/>
        </w:rPr>
        <w:t xml:space="preserve">развитие дистанционных и мобильных форматов дополнительного образования.</w:t>
      </w:r>
    </w:p>
    <w:p>
      <w:pPr>
        <w:pStyle w:val="0"/>
        <w:spacing w:before="200" w:line-rule="auto"/>
        <w:ind w:firstLine="540"/>
        <w:jc w:val="both"/>
      </w:pPr>
      <w:r>
        <w:rPr>
          <w:sz w:val="20"/>
        </w:rPr>
        <w:t xml:space="preserve">В целях развития дополнительного образования детей, в том числе конкурентной среды и поддержки некоммерческих организаций в сфере образования, развития и повышения эффективности их деятельности, в Республике Мордовия приняты и реализуются:</w:t>
      </w:r>
    </w:p>
    <w:p>
      <w:pPr>
        <w:pStyle w:val="0"/>
        <w:spacing w:before="200" w:line-rule="auto"/>
        <w:ind w:firstLine="540"/>
        <w:jc w:val="both"/>
      </w:pPr>
      <w:hyperlink w:history="0" r:id="rId40" w:tooltip="Постановление Правительства РМ от 06.09.2021 N 416 (ред. от 27.02.2023) &quot;Об утверждении государственной программы Республики Мордовия &quot;Развитие образования в Республике Мордовия&quot; и признании утратившими силу отдельных постановлений Правительства Республики Мордовия&quot; (вместе с &quot;Подпрограммой 1 &quot;Развитие профессионального образования в Республике Мордовия&quot;, &quot;Подпрограммой 2 &quot;Развитие системы дошкольного и общего образования детей в Республике Мордовия&quot;, &quot;Подпрограммой 3 &quot;Обеспечение реализации государственной {КонсультантПлюс}">
        <w:r>
          <w:rPr>
            <w:sz w:val="20"/>
            <w:color w:val="0000ff"/>
          </w:rPr>
          <w:t xml:space="preserve">постановление</w:t>
        </w:r>
      </w:hyperlink>
      <w:r>
        <w:rPr>
          <w:sz w:val="20"/>
        </w:rPr>
        <w:t xml:space="preserve"> Правительства Республики Мордовия от 6 сентября 2021 г. N 416 "Об утверждении государственной программы Республики Мордовия "Развитие образования в Республике Мордовия" и признании утратившими силу отдельных постановлений Правительства Республики Мордовия";</w:t>
      </w:r>
    </w:p>
    <w:p>
      <w:pPr>
        <w:pStyle w:val="0"/>
        <w:spacing w:before="200" w:line-rule="auto"/>
        <w:ind w:firstLine="540"/>
        <w:jc w:val="both"/>
      </w:pPr>
      <w:r>
        <w:rPr>
          <w:sz w:val="20"/>
        </w:rPr>
        <w:t xml:space="preserve">распоряжение Правительства Республики Мордовия от 31 октября 2022 г. N 725-Р "Об утверждении Плана работы по реализации Концепции развития дополнительного образования детей до 2030 года (I этап (2022 - 2024 годы) в Республике Мордовия и Целевых показателей реализации Концепции развития дополнительного образования детей до 2030 года в Республике Мордовия";</w:t>
      </w:r>
    </w:p>
    <w:p>
      <w:pPr>
        <w:pStyle w:val="0"/>
        <w:spacing w:before="200" w:line-rule="auto"/>
        <w:ind w:firstLine="540"/>
        <w:jc w:val="both"/>
      </w:pPr>
      <w:hyperlink w:history="0" r:id="rId41" w:tooltip="Постановление Правительства РМ от 28.03.2016 N 159 (ред. от 04.06.2018) &quot;О порядке оценки эффективности мер государственной поддержки, предоставляемых юридическим лицам, индивидуальным предпринимателям, физическим лицам - производителям товаров, работ, услуг,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28 марта 2016 г. N 159 "О порядке оценки эффективности мер государственной поддержки, предоставляемых юридическим лицам, индивидуальным предпринимателям, физическим лицам - производителям товаров, работ, услуг, социально ориентированным некоммерческим организациям";</w:t>
      </w:r>
    </w:p>
    <w:p>
      <w:pPr>
        <w:pStyle w:val="0"/>
        <w:spacing w:before="200" w:line-rule="auto"/>
        <w:ind w:firstLine="540"/>
        <w:jc w:val="both"/>
      </w:pPr>
      <w:hyperlink w:history="0" r:id="rId42" w:tooltip="Приказ Минфина РМ от 08.11.2017 N 127 (ред. от 22.03.2021) &quot;Об утверждении типовой формы соглашения (договора) 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quot; {КонсультантПлюс}">
        <w:r>
          <w:rPr>
            <w:sz w:val="20"/>
            <w:color w:val="0000ff"/>
          </w:rPr>
          <w:t xml:space="preserve">приказ</w:t>
        </w:r>
      </w:hyperlink>
      <w:r>
        <w:rPr>
          <w:sz w:val="20"/>
        </w:rPr>
        <w:t xml:space="preserve"> Министерства финансов Республики Мордовия от 8 ноября 2017 г. N 127 "Об утверждении типовой формы соглашения (договора) 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низкая привлекательность рынка услуг дополнительного образования для частных инвесторов вследствие низкой платежеспособности родителей (законных представителей) несовершеннолетних;</w:t>
      </w:r>
    </w:p>
    <w:p>
      <w:pPr>
        <w:pStyle w:val="0"/>
        <w:spacing w:before="200" w:line-rule="auto"/>
        <w:ind w:firstLine="540"/>
        <w:jc w:val="both"/>
      </w:pPr>
      <w:r>
        <w:rPr>
          <w:sz w:val="20"/>
        </w:rPr>
        <w:t xml:space="preserve">высокая стоимость услуг частных организаций.</w:t>
      </w:r>
    </w:p>
    <w:p>
      <w:pPr>
        <w:pStyle w:val="0"/>
        <w:spacing w:before="200" w:line-rule="auto"/>
        <w:ind w:firstLine="540"/>
        <w:jc w:val="both"/>
      </w:pPr>
      <w:r>
        <w:rPr>
          <w:sz w:val="20"/>
        </w:rPr>
        <w:t xml:space="preserve">Цели: создание условий для развития конкуренции на рынке услуг дополнительного образования детей.</w:t>
      </w:r>
    </w:p>
    <w:p>
      <w:pPr>
        <w:pStyle w:val="0"/>
        <w:spacing w:before="200" w:line-rule="auto"/>
        <w:ind w:firstLine="540"/>
        <w:jc w:val="both"/>
      </w:pPr>
      <w:r>
        <w:rPr>
          <w:sz w:val="20"/>
        </w:rPr>
        <w:t xml:space="preserve">Ключевой показатель на рынке услуг дополнительного образования детей: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09"/>
        <w:gridCol w:w="1219"/>
        <w:gridCol w:w="604"/>
        <w:gridCol w:w="604"/>
        <w:gridCol w:w="604"/>
        <w:gridCol w:w="604"/>
        <w:gridCol w:w="604"/>
        <w:gridCol w:w="1909"/>
        <w:gridCol w:w="1879"/>
      </w:tblGrid>
      <w:tr>
        <w:tc>
          <w:tcPr>
            <w:tcW w:w="454" w:type="dxa"/>
            <w:vMerge w:val="restart"/>
          </w:tcPr>
          <w:p>
            <w:pPr>
              <w:pStyle w:val="0"/>
              <w:jc w:val="center"/>
            </w:pPr>
            <w:r>
              <w:rPr>
                <w:sz w:val="20"/>
              </w:rPr>
              <w:t xml:space="preserve">N п/п</w:t>
            </w:r>
          </w:p>
        </w:tc>
        <w:tc>
          <w:tcPr>
            <w:tcW w:w="190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909" w:type="dxa"/>
            <w:vMerge w:val="restart"/>
          </w:tcPr>
          <w:p>
            <w:pPr>
              <w:pStyle w:val="0"/>
              <w:jc w:val="center"/>
            </w:pPr>
            <w:r>
              <w:rPr>
                <w:sz w:val="20"/>
              </w:rPr>
              <w:t xml:space="preserve">Методика расчета ключевого показателя</w:t>
            </w:r>
          </w:p>
        </w:tc>
        <w:tc>
          <w:tcPr>
            <w:tcW w:w="187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909" w:type="dxa"/>
          </w:tcPr>
          <w:p>
            <w:pPr>
              <w:pStyle w:val="0"/>
            </w:pPr>
            <w:r>
              <w:rPr>
                <w:sz w:val="20"/>
              </w:rPr>
              <w:t xml:space="preserve">Доля организаций частной формы собственности в сфере услуг дополнительного образования детей</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5</w:t>
            </w:r>
          </w:p>
        </w:tc>
        <w:tc>
          <w:tcPr>
            <w:tcW w:w="604" w:type="dxa"/>
          </w:tcPr>
          <w:p>
            <w:pPr>
              <w:pStyle w:val="0"/>
              <w:jc w:val="center"/>
            </w:pPr>
            <w:r>
              <w:rPr>
                <w:sz w:val="20"/>
              </w:rPr>
              <w:t xml:space="preserve">5,1</w:t>
            </w:r>
          </w:p>
        </w:tc>
        <w:tc>
          <w:tcPr>
            <w:tcW w:w="604" w:type="dxa"/>
          </w:tcPr>
          <w:p>
            <w:pPr>
              <w:pStyle w:val="0"/>
              <w:jc w:val="center"/>
            </w:pPr>
            <w:r>
              <w:rPr>
                <w:sz w:val="20"/>
              </w:rPr>
              <w:t xml:space="preserve">5,2</w:t>
            </w:r>
          </w:p>
        </w:tc>
        <w:tc>
          <w:tcPr>
            <w:tcW w:w="604" w:type="dxa"/>
          </w:tcPr>
          <w:p>
            <w:pPr>
              <w:pStyle w:val="0"/>
              <w:jc w:val="center"/>
            </w:pPr>
            <w:r>
              <w:rPr>
                <w:sz w:val="20"/>
              </w:rPr>
              <w:t xml:space="preserve">5,3</w:t>
            </w:r>
          </w:p>
        </w:tc>
        <w:tc>
          <w:tcPr>
            <w:tcW w:w="604" w:type="dxa"/>
          </w:tcPr>
          <w:p>
            <w:pPr>
              <w:pStyle w:val="0"/>
              <w:jc w:val="center"/>
            </w:pPr>
            <w:r>
              <w:rPr>
                <w:sz w:val="20"/>
              </w:rPr>
              <w:t xml:space="preserve">5,4</w:t>
            </w:r>
          </w:p>
        </w:tc>
        <w:tc>
          <w:tcPr>
            <w:tcW w:w="1909"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Республики Мордовия;</w:t>
            </w:r>
          </w:p>
          <w:p>
            <w:pPr>
              <w:pStyle w:val="0"/>
            </w:pPr>
            <w:r>
              <w:rPr>
                <w:sz w:val="20"/>
              </w:rPr>
              <w:t xml:space="preserve">V</w:t>
            </w:r>
            <w:r>
              <w:rPr>
                <w:sz w:val="20"/>
                <w:vertAlign w:val="subscript"/>
              </w:rPr>
              <w:t xml:space="preserve">o</w:t>
            </w:r>
            <w:r>
              <w:rPr>
                <w:sz w:val="20"/>
              </w:rPr>
              <w:t xml:space="preserve">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Республики Мордовия</w:t>
            </w:r>
          </w:p>
        </w:tc>
        <w:tc>
          <w:tcPr>
            <w:tcW w:w="1879" w:type="dxa"/>
          </w:tcPr>
          <w:p>
            <w:pPr>
              <w:pStyle w:val="0"/>
            </w:pPr>
            <w:r>
              <w:rPr>
                <w:sz w:val="20"/>
              </w:rPr>
              <w:t xml:space="preserve">Минобразование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дополнительного образования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78"/>
        <w:gridCol w:w="1354"/>
        <w:gridCol w:w="2584"/>
        <w:gridCol w:w="1879"/>
      </w:tblGrid>
      <w:tr>
        <w:tc>
          <w:tcPr>
            <w:tcW w:w="454" w:type="dxa"/>
          </w:tcPr>
          <w:p>
            <w:pPr>
              <w:pStyle w:val="0"/>
              <w:jc w:val="center"/>
            </w:pPr>
            <w:r>
              <w:rPr>
                <w:sz w:val="20"/>
              </w:rPr>
              <w:t xml:space="preserve">N п/п</w:t>
            </w:r>
          </w:p>
        </w:tc>
        <w:tc>
          <w:tcPr>
            <w:tcW w:w="2778"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584" w:type="dxa"/>
          </w:tcPr>
          <w:p>
            <w:pPr>
              <w:pStyle w:val="0"/>
              <w:jc w:val="center"/>
            </w:pPr>
            <w:r>
              <w:rPr>
                <w:sz w:val="20"/>
              </w:rPr>
              <w:t xml:space="preserve">Ключевое событие/результат</w:t>
            </w:r>
          </w:p>
        </w:tc>
        <w:tc>
          <w:tcPr>
            <w:tcW w:w="187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778" w:type="dxa"/>
          </w:tcPr>
          <w:p>
            <w:pPr>
              <w:pStyle w:val="0"/>
            </w:pPr>
            <w:r>
              <w:rPr>
                <w:sz w:val="20"/>
              </w:rPr>
              <w:t xml:space="preserve">Актуализация нормативного правового акта о распространении системы персонифицированного финансирования дополнительного образования детей</w:t>
            </w:r>
          </w:p>
        </w:tc>
        <w:tc>
          <w:tcPr>
            <w:tcW w:w="1354" w:type="dxa"/>
          </w:tcPr>
          <w:p>
            <w:pPr>
              <w:pStyle w:val="0"/>
              <w:jc w:val="center"/>
            </w:pPr>
            <w:r>
              <w:rPr>
                <w:sz w:val="20"/>
              </w:rPr>
              <w:t xml:space="preserve">до 31 декабря 2023 года</w:t>
            </w:r>
          </w:p>
        </w:tc>
        <w:tc>
          <w:tcPr>
            <w:tcW w:w="2584" w:type="dxa"/>
          </w:tcPr>
          <w:p>
            <w:pPr>
              <w:pStyle w:val="0"/>
            </w:pPr>
            <w:r>
              <w:rPr>
                <w:sz w:val="20"/>
              </w:rPr>
              <w:t xml:space="preserve">актуализированы нормативно-правовые акты о распространении системы персонифицированного финансирования дополнительного образования детей</w:t>
            </w:r>
          </w:p>
        </w:tc>
        <w:tc>
          <w:tcPr>
            <w:tcW w:w="1879" w:type="dxa"/>
          </w:tcPr>
          <w:p>
            <w:pPr>
              <w:pStyle w:val="0"/>
            </w:pPr>
            <w:r>
              <w:rPr>
                <w:sz w:val="20"/>
              </w:rPr>
              <w:t xml:space="preserve">Минобразование Республики Мордовия</w:t>
            </w:r>
          </w:p>
        </w:tc>
      </w:tr>
      <w:tr>
        <w:tc>
          <w:tcPr>
            <w:tcW w:w="454" w:type="dxa"/>
          </w:tcPr>
          <w:p>
            <w:pPr>
              <w:pStyle w:val="0"/>
              <w:jc w:val="center"/>
            </w:pPr>
            <w:r>
              <w:rPr>
                <w:sz w:val="20"/>
              </w:rPr>
              <w:t xml:space="preserve">2.</w:t>
            </w:r>
          </w:p>
        </w:tc>
        <w:tc>
          <w:tcPr>
            <w:tcW w:w="2778" w:type="dxa"/>
          </w:tcPr>
          <w:p>
            <w:pPr>
              <w:pStyle w:val="0"/>
            </w:pPr>
            <w:r>
              <w:rPr>
                <w:sz w:val="20"/>
              </w:rPr>
              <w:t xml:space="preserve">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354" w:type="dxa"/>
          </w:tcPr>
          <w:p>
            <w:pPr>
              <w:pStyle w:val="0"/>
              <w:jc w:val="center"/>
            </w:pPr>
            <w:r>
              <w:rPr>
                <w:sz w:val="20"/>
              </w:rPr>
              <w:t xml:space="preserve">до 31 декабря 2023 года</w:t>
            </w:r>
          </w:p>
        </w:tc>
        <w:tc>
          <w:tcPr>
            <w:tcW w:w="2584" w:type="dxa"/>
          </w:tcPr>
          <w:p>
            <w:pPr>
              <w:pStyle w:val="0"/>
            </w:pPr>
            <w:r>
              <w:rPr>
                <w:sz w:val="20"/>
              </w:rPr>
              <w:t xml:space="preserve">обеспечен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879" w:type="dxa"/>
          </w:tcPr>
          <w:p>
            <w:pPr>
              <w:pStyle w:val="0"/>
            </w:pPr>
            <w:r>
              <w:rPr>
                <w:sz w:val="20"/>
              </w:rPr>
              <w:t xml:space="preserve">Минобразование Республики Мордовия</w:t>
            </w:r>
          </w:p>
        </w:tc>
      </w:tr>
    </w:tbl>
    <w:p>
      <w:pPr>
        <w:pStyle w:val="0"/>
        <w:jc w:val="both"/>
      </w:pPr>
      <w:r>
        <w:rPr>
          <w:sz w:val="20"/>
        </w:rPr>
      </w:r>
    </w:p>
    <w:p>
      <w:pPr>
        <w:pStyle w:val="2"/>
        <w:outlineLvl w:val="2"/>
        <w:ind w:firstLine="540"/>
        <w:jc w:val="both"/>
      </w:pPr>
      <w:r>
        <w:rPr>
          <w:sz w:val="20"/>
        </w:rPr>
        <w:t xml:space="preserve">4. Рынок услуг детского отдыха и оздоровления</w:t>
      </w:r>
    </w:p>
    <w:p>
      <w:pPr>
        <w:pStyle w:val="0"/>
        <w:spacing w:before="200" w:line-rule="auto"/>
        <w:ind w:firstLine="540"/>
        <w:jc w:val="both"/>
      </w:pPr>
      <w:r>
        <w:rPr>
          <w:sz w:val="20"/>
        </w:rPr>
        <w:t xml:space="preserve">Исходная фактическая информация, характеризующая ситуацию: в Республике Мордовия в период летней оздоровительной кампании 2022 года действовали 374 организации отдыха детей и их оздоровления. Из них 24 стационарных лагерей, из которых 5 лагерей организовано на базе санаториев, и 350 лагерей дневного пребывания. Реестр организаций отдыха детей и их оздоровления размещен на официальном сайте Министерства образования Республики Мордовия. Из 24 стационарных организаций отдыха и оздоровления 12 - частные.</w:t>
      </w:r>
    </w:p>
    <w:p>
      <w:pPr>
        <w:pStyle w:val="0"/>
        <w:spacing w:before="200" w:line-rule="auto"/>
        <w:ind w:firstLine="540"/>
        <w:jc w:val="both"/>
      </w:pPr>
      <w:r>
        <w:rPr>
          <w:sz w:val="20"/>
        </w:rPr>
        <w:t xml:space="preserve">Общая проектная мощность стационарных лагерей составляет 3910 человек в смену. Охват детей в оздоровительную кампанию составил 32200 детей, организованными формами отдыха - более 170 тыс. человек.</w:t>
      </w:r>
    </w:p>
    <w:p>
      <w:pPr>
        <w:pStyle w:val="0"/>
        <w:spacing w:before="200" w:line-rule="auto"/>
        <w:ind w:firstLine="540"/>
        <w:jc w:val="both"/>
      </w:pPr>
      <w:r>
        <w:rPr>
          <w:sz w:val="20"/>
        </w:rPr>
        <w:t xml:space="preserve">С целью обеспечения информационной доступности о деятельности организаций отдыха и оздоровления детей на официальном сайте Минобразования Республики Мордовия в разделе, посвященном организации отдыха и оздоровления детей, размещен реестр организаций отдыха детей и их оздоровления.</w:t>
      </w:r>
    </w:p>
    <w:p>
      <w:pPr>
        <w:pStyle w:val="0"/>
        <w:spacing w:before="200" w:line-rule="auto"/>
        <w:ind w:firstLine="540"/>
        <w:jc w:val="both"/>
      </w:pPr>
      <w:r>
        <w:rPr>
          <w:sz w:val="20"/>
        </w:rPr>
        <w:t xml:space="preserve">В целях развития организаций отдыха и оздоровления детей и подростков в Республике Мордовия приняты и реализуются:</w:t>
      </w:r>
    </w:p>
    <w:p>
      <w:pPr>
        <w:pStyle w:val="0"/>
        <w:spacing w:before="200" w:line-rule="auto"/>
        <w:ind w:firstLine="540"/>
        <w:jc w:val="both"/>
      </w:pPr>
      <w:hyperlink w:history="0" r:id="rId43" w:tooltip="Закон РМ от 17.08.2017 N 61-З (ред. от 11.07.2022) &quot;Об организации и обеспечении отдыха и оздоровления детей в Республике Мордовия&quot; (принят ГС РМ 09.08.2017) {КонсультантПлюс}">
        <w:r>
          <w:rPr>
            <w:sz w:val="20"/>
            <w:color w:val="0000ff"/>
          </w:rPr>
          <w:t xml:space="preserve">Закон</w:t>
        </w:r>
      </w:hyperlink>
      <w:r>
        <w:rPr>
          <w:sz w:val="20"/>
        </w:rPr>
        <w:t xml:space="preserve"> Республики Мордовия 17 августа 2017 г. N 61-З "Об организации и обеспечении отдыха и оздоровления детей в Республике Мордовия";</w:t>
      </w:r>
    </w:p>
    <w:p>
      <w:pPr>
        <w:pStyle w:val="0"/>
        <w:spacing w:before="200" w:line-rule="auto"/>
        <w:ind w:firstLine="540"/>
        <w:jc w:val="both"/>
      </w:pPr>
      <w:hyperlink w:history="0" r:id="rId44" w:tooltip="Постановление Правительства РМ от 18.11.2013 N 504 (ред. от 31.01.2023) &quot;Об утверждении государственной программы Республики Мордовия &quot;Социальная поддержка граждан&quot; {КонсультантПлюс}">
        <w:r>
          <w:rPr>
            <w:sz w:val="20"/>
            <w:color w:val="0000ff"/>
          </w:rPr>
          <w:t xml:space="preserve">Подпрограмма 5</w:t>
        </w:r>
      </w:hyperlink>
      <w:r>
        <w:rPr>
          <w:sz w:val="20"/>
        </w:rPr>
        <w:t xml:space="preserve"> "Организация отдыха и детей" Государственной программы Республики Мордовия "Социальная поддержка граждан", утвержденная постановлением Правительства Республики Мордовия от 18 ноября 2013 г. N 504 (с изменениями и дополнениями);</w:t>
      </w:r>
    </w:p>
    <w:p>
      <w:pPr>
        <w:pStyle w:val="0"/>
        <w:spacing w:before="200" w:line-rule="auto"/>
        <w:ind w:firstLine="540"/>
        <w:jc w:val="both"/>
      </w:pPr>
      <w:hyperlink w:history="0" r:id="rId45" w:tooltip="Указ Главы РМ от 18.05.2020 N 146-УГ (ред. от 09.03.2023) &quot;О Межведомственной комиссии по вопросам организации отдыха и оздоровления детей&quot; (вместе с &quot;Регламентом деятельности Межведомственной комиссии по вопросам организации отдыха и оздоровления детей&quot;) {КонсультантПлюс}">
        <w:r>
          <w:rPr>
            <w:sz w:val="20"/>
            <w:color w:val="0000ff"/>
          </w:rPr>
          <w:t xml:space="preserve">Указ</w:t>
        </w:r>
      </w:hyperlink>
      <w:r>
        <w:rPr>
          <w:sz w:val="20"/>
        </w:rPr>
        <w:t xml:space="preserve"> Главы Республики Мордовия от 18 мая 2020 г. N 146-УГ "О Межведомственной комиссии по вопросам организации отдыха и оздоровления детей";</w:t>
      </w:r>
    </w:p>
    <w:p>
      <w:pPr>
        <w:pStyle w:val="0"/>
        <w:spacing w:before="200" w:line-rule="auto"/>
        <w:ind w:firstLine="540"/>
        <w:jc w:val="both"/>
      </w:pPr>
      <w:hyperlink w:history="0" r:id="rId46" w:tooltip="Постановление Правительства РМ от 20.02.2018 N 76 (ред. от 04.10.2018) &quot;Об утверждении Порядка предоставления субсидий организациям отдыха детей и их оздоровления на возмещение затрат в связи с оказанием услуг по отдыху детей и их оздоровлению&quot; {КонсультантПлюс}">
        <w:r>
          <w:rPr>
            <w:sz w:val="20"/>
            <w:color w:val="0000ff"/>
          </w:rPr>
          <w:t xml:space="preserve">постановление</w:t>
        </w:r>
      </w:hyperlink>
      <w:r>
        <w:rPr>
          <w:sz w:val="20"/>
        </w:rPr>
        <w:t xml:space="preserve"> Правительства Республики Мордовия от 20 февраля 2018 г. N 76 "Об утверждении Порядка предоставления субсидий организациям отдыха детей и их оздоровления на возмещение затрат в связи с оказанием услуг по отдыху детей и их оздоровления".</w:t>
      </w:r>
    </w:p>
    <w:p>
      <w:pPr>
        <w:pStyle w:val="0"/>
        <w:spacing w:before="200" w:line-rule="auto"/>
        <w:ind w:firstLine="540"/>
        <w:jc w:val="both"/>
      </w:pPr>
      <w:hyperlink w:history="0" r:id="rId47" w:tooltip="Распоряжение Правительства РМ от 28.02.2023 N 99-Р &lt;Об утверждении персонального состава комиссии по приемке готовности организаций отдыха детей и их оздоровления в Республике Мордовия к летнему оздоровительному сезону 2023 года&gt; {КонсультантПлюс}">
        <w:r>
          <w:rPr>
            <w:sz w:val="20"/>
            <w:color w:val="0000ff"/>
          </w:rPr>
          <w:t xml:space="preserve">распоряжение</w:t>
        </w:r>
      </w:hyperlink>
      <w:r>
        <w:rPr>
          <w:sz w:val="20"/>
        </w:rPr>
        <w:t xml:space="preserve"> Правительства Республики Мордовия "Об утверждении персонального состава комиссии по приемке готовности организаций отдыха детей и их оздоровления в Республике Мордовия к летнему оздоровительному сезону 2023 года" от 28 февраля 2023 г. N 99;</w:t>
      </w:r>
    </w:p>
    <w:p>
      <w:pPr>
        <w:pStyle w:val="0"/>
        <w:spacing w:before="200" w:line-rule="auto"/>
        <w:ind w:firstLine="540"/>
        <w:jc w:val="both"/>
      </w:pPr>
      <w:r>
        <w:rPr>
          <w:sz w:val="20"/>
        </w:rPr>
        <w:t xml:space="preserve">приказ Министра образования Республики Мордовия от 7 сентября 2020 г. N 974 "Об утверждении Положения о порядке формирования и ведения реестра организаций отдыха детей и их оздоровления, расположенных на территории Республики Мордовия".</w:t>
      </w:r>
    </w:p>
    <w:p>
      <w:pPr>
        <w:pStyle w:val="0"/>
        <w:spacing w:before="200" w:line-rule="auto"/>
        <w:ind w:firstLine="540"/>
        <w:jc w:val="both"/>
      </w:pPr>
      <w:r>
        <w:rPr>
          <w:sz w:val="20"/>
        </w:rPr>
        <w:t xml:space="preserve">Проблемы: устаревание инфраструктуры загородных детских оздоровительных лагерей.</w:t>
      </w:r>
    </w:p>
    <w:p>
      <w:pPr>
        <w:pStyle w:val="0"/>
        <w:spacing w:before="200" w:line-rule="auto"/>
        <w:ind w:firstLine="540"/>
        <w:jc w:val="both"/>
      </w:pPr>
      <w:r>
        <w:rPr>
          <w:sz w:val="20"/>
        </w:rPr>
        <w:t xml:space="preserve">Цели: создание условий для развития конкуренции на рынке услуг детского отдыха и оздоровления детей.</w:t>
      </w:r>
    </w:p>
    <w:p>
      <w:pPr>
        <w:pStyle w:val="0"/>
        <w:spacing w:before="200" w:line-rule="auto"/>
        <w:ind w:firstLine="540"/>
        <w:jc w:val="both"/>
      </w:pPr>
      <w:r>
        <w:rPr>
          <w:sz w:val="20"/>
        </w:rPr>
        <w:t xml:space="preserve">Ключевой показатель на рынке услуг детского отдыха и оздоровления: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2284"/>
        <w:gridCol w:w="1879"/>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2284" w:type="dxa"/>
            <w:vMerge w:val="restart"/>
          </w:tcPr>
          <w:p>
            <w:pPr>
              <w:pStyle w:val="0"/>
              <w:jc w:val="center"/>
            </w:pPr>
            <w:r>
              <w:rPr>
                <w:sz w:val="20"/>
              </w:rPr>
              <w:t xml:space="preserve">Методика расчета ключевого показателя</w:t>
            </w:r>
          </w:p>
        </w:tc>
        <w:tc>
          <w:tcPr>
            <w:tcW w:w="187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в сфере услуг отдыха и оздоровления детей</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30</w:t>
            </w:r>
          </w:p>
        </w:tc>
        <w:tc>
          <w:tcPr>
            <w:tcW w:w="604" w:type="dxa"/>
          </w:tcPr>
          <w:p>
            <w:pPr>
              <w:pStyle w:val="0"/>
              <w:jc w:val="center"/>
            </w:pPr>
            <w:r>
              <w:rPr>
                <w:sz w:val="20"/>
              </w:rPr>
              <w:t xml:space="preserve">40</w:t>
            </w:r>
          </w:p>
        </w:tc>
        <w:tc>
          <w:tcPr>
            <w:tcW w:w="604" w:type="dxa"/>
          </w:tcPr>
          <w:p>
            <w:pPr>
              <w:pStyle w:val="0"/>
              <w:jc w:val="center"/>
            </w:pPr>
            <w:r>
              <w:rPr>
                <w:sz w:val="20"/>
              </w:rPr>
              <w:t xml:space="preserve">40</w:t>
            </w:r>
          </w:p>
        </w:tc>
        <w:tc>
          <w:tcPr>
            <w:tcW w:w="604" w:type="dxa"/>
          </w:tcPr>
          <w:p>
            <w:pPr>
              <w:pStyle w:val="0"/>
              <w:jc w:val="center"/>
            </w:pPr>
            <w:r>
              <w:rPr>
                <w:sz w:val="20"/>
              </w:rPr>
              <w:t xml:space="preserve">40</w:t>
            </w:r>
          </w:p>
        </w:tc>
        <w:tc>
          <w:tcPr>
            <w:tcW w:w="604" w:type="dxa"/>
          </w:tcPr>
          <w:p>
            <w:pPr>
              <w:pStyle w:val="0"/>
              <w:jc w:val="center"/>
            </w:pPr>
            <w:r>
              <w:rPr>
                <w:sz w:val="20"/>
              </w:rPr>
              <w:t xml:space="preserve">40</w:t>
            </w:r>
          </w:p>
        </w:tc>
        <w:tc>
          <w:tcPr>
            <w:tcW w:w="228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Республики Мордовия;</w:t>
            </w:r>
          </w:p>
          <w:p>
            <w:pPr>
              <w:pStyle w:val="0"/>
            </w:pPr>
            <w:r>
              <w:rPr>
                <w:sz w:val="20"/>
              </w:rPr>
              <w:t xml:space="preserve">V</w:t>
            </w:r>
            <w:r>
              <w:rPr>
                <w:sz w:val="20"/>
                <w:vertAlign w:val="subscript"/>
              </w:rPr>
              <w:t xml:space="preserve">o</w:t>
            </w:r>
            <w:r>
              <w:rPr>
                <w:sz w:val="20"/>
              </w:rPr>
              <w:t xml:space="preserve">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Республики Мордовия</w:t>
            </w:r>
          </w:p>
        </w:tc>
        <w:tc>
          <w:tcPr>
            <w:tcW w:w="1879" w:type="dxa"/>
          </w:tcPr>
          <w:p>
            <w:pPr>
              <w:pStyle w:val="0"/>
            </w:pPr>
            <w:r>
              <w:rPr>
                <w:sz w:val="20"/>
              </w:rPr>
              <w:t xml:space="preserve">Минобразование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детского отдыха и оздоровления: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91"/>
        <w:gridCol w:w="1354"/>
        <w:gridCol w:w="2449"/>
        <w:gridCol w:w="1879"/>
      </w:tblGrid>
      <w:tr>
        <w:tc>
          <w:tcPr>
            <w:tcW w:w="454"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449" w:type="dxa"/>
          </w:tcPr>
          <w:p>
            <w:pPr>
              <w:pStyle w:val="0"/>
              <w:jc w:val="center"/>
            </w:pPr>
            <w:r>
              <w:rPr>
                <w:sz w:val="20"/>
              </w:rPr>
              <w:t xml:space="preserve">Ключевое событие/результат</w:t>
            </w:r>
          </w:p>
        </w:tc>
        <w:tc>
          <w:tcPr>
            <w:tcW w:w="187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891" w:type="dxa"/>
          </w:tcPr>
          <w:p>
            <w:pPr>
              <w:pStyle w:val="0"/>
            </w:pPr>
            <w:r>
              <w:rPr>
                <w:sz w:val="20"/>
              </w:rPr>
              <w:t xml:space="preserve">Оказание методической и консультативной помощи частным учреждениям по вопросам организации предоставления детского отдыха и оздоровления детей в организациях отдыха и оздоровления</w:t>
            </w:r>
          </w:p>
        </w:tc>
        <w:tc>
          <w:tcPr>
            <w:tcW w:w="1354" w:type="dxa"/>
          </w:tcPr>
          <w:p>
            <w:pPr>
              <w:pStyle w:val="0"/>
              <w:jc w:val="center"/>
            </w:pPr>
            <w:r>
              <w:rPr>
                <w:sz w:val="20"/>
              </w:rPr>
              <w:t xml:space="preserve">2022 - 2025 годы</w:t>
            </w:r>
          </w:p>
        </w:tc>
        <w:tc>
          <w:tcPr>
            <w:tcW w:w="2449" w:type="dxa"/>
          </w:tcPr>
          <w:p>
            <w:pPr>
              <w:pStyle w:val="0"/>
            </w:pPr>
            <w:r>
              <w:rPr>
                <w:sz w:val="20"/>
              </w:rPr>
              <w:t xml:space="preserve">оказана методическая и консультативная помощь частным учреждениям по вопросам организации предоставления детского отдыха и оздоровления детей в организациях отдыха и оздоровления</w:t>
            </w:r>
          </w:p>
        </w:tc>
        <w:tc>
          <w:tcPr>
            <w:tcW w:w="1879" w:type="dxa"/>
          </w:tcPr>
          <w:p>
            <w:pPr>
              <w:pStyle w:val="0"/>
            </w:pPr>
            <w:r>
              <w:rPr>
                <w:sz w:val="20"/>
              </w:rPr>
              <w:t xml:space="preserve">Минобразование Республики Мордовия</w:t>
            </w:r>
          </w:p>
        </w:tc>
      </w:tr>
      <w:tr>
        <w:tc>
          <w:tcPr>
            <w:tcW w:w="454" w:type="dxa"/>
          </w:tcPr>
          <w:p>
            <w:pPr>
              <w:pStyle w:val="0"/>
              <w:jc w:val="center"/>
            </w:pPr>
            <w:r>
              <w:rPr>
                <w:sz w:val="20"/>
              </w:rPr>
              <w:t xml:space="preserve">2.</w:t>
            </w:r>
          </w:p>
        </w:tc>
        <w:tc>
          <w:tcPr>
            <w:tcW w:w="2891" w:type="dxa"/>
          </w:tcPr>
          <w:p>
            <w:pPr>
              <w:pStyle w:val="0"/>
            </w:pPr>
            <w:r>
              <w:rPr>
                <w:sz w:val="20"/>
              </w:rPr>
              <w:t xml:space="preserve">Размещение в открытом доступе информации, в том числе перечня актуальных нормативно-правовых актов по вопросам организации предоставления детского отдыха и оздоровления детей в организациях отдыха и оздоровления, на сайте Министерства образования Республики Мордовия</w:t>
            </w:r>
          </w:p>
        </w:tc>
        <w:tc>
          <w:tcPr>
            <w:tcW w:w="1354" w:type="dxa"/>
          </w:tcPr>
          <w:p>
            <w:pPr>
              <w:pStyle w:val="0"/>
              <w:jc w:val="center"/>
            </w:pPr>
            <w:r>
              <w:rPr>
                <w:sz w:val="20"/>
              </w:rPr>
              <w:t xml:space="preserve">2022 - 2025 годы</w:t>
            </w:r>
          </w:p>
        </w:tc>
        <w:tc>
          <w:tcPr>
            <w:tcW w:w="2449" w:type="dxa"/>
          </w:tcPr>
          <w:p>
            <w:pPr>
              <w:pStyle w:val="0"/>
            </w:pPr>
            <w:r>
              <w:rPr>
                <w:sz w:val="20"/>
              </w:rPr>
              <w:t xml:space="preserve">размещена в открытом доступе информации, в том числе перечня актуальных нормативно-правовых актов по вопросам организации предоставления детского отдыха и оздоровления детей в организациях отдыха и оздоровления, на сайте Министерства образования Республики Мордовия</w:t>
            </w:r>
          </w:p>
        </w:tc>
        <w:tc>
          <w:tcPr>
            <w:tcW w:w="1879" w:type="dxa"/>
          </w:tcPr>
          <w:p>
            <w:pPr>
              <w:pStyle w:val="0"/>
            </w:pPr>
            <w:r>
              <w:rPr>
                <w:sz w:val="20"/>
              </w:rPr>
              <w:t xml:space="preserve">Минобразование Республики Мордовия</w:t>
            </w:r>
          </w:p>
        </w:tc>
      </w:tr>
    </w:tbl>
    <w:p>
      <w:pPr>
        <w:pStyle w:val="0"/>
        <w:jc w:val="both"/>
      </w:pPr>
      <w:r>
        <w:rPr>
          <w:sz w:val="20"/>
        </w:rPr>
      </w:r>
    </w:p>
    <w:p>
      <w:pPr>
        <w:pStyle w:val="2"/>
        <w:outlineLvl w:val="2"/>
        <w:ind w:firstLine="540"/>
        <w:jc w:val="both"/>
      </w:pPr>
      <w:r>
        <w:rPr>
          <w:sz w:val="20"/>
        </w:rPr>
        <w:t xml:space="preserve">5. Рынок медицинских услуг</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рынок медицинских услуг представлен 348 организациями частной, муниципальной и государственной формы собственности. Из них организаций, имеющих медицинский пункт для обеспечения медицинской помощи собственным работникам - 42 шт.</w:t>
      </w:r>
    </w:p>
    <w:p>
      <w:pPr>
        <w:pStyle w:val="0"/>
        <w:spacing w:before="200" w:line-rule="auto"/>
        <w:ind w:firstLine="540"/>
        <w:jc w:val="both"/>
      </w:pPr>
      <w:r>
        <w:rPr>
          <w:sz w:val="20"/>
        </w:rPr>
        <w:t xml:space="preserve">Населению республики оказывают медицинскую помощь 306 организаций. Из них доля медицинских организаций государственной формы собственности составила 19,3% (59), доля организаций частной формы собственности и индивидуальных предпринимателей составила 80,7% (247 медицинских организаций).</w:t>
      </w:r>
    </w:p>
    <w:p>
      <w:pPr>
        <w:pStyle w:val="0"/>
        <w:spacing w:before="200" w:line-rule="auto"/>
        <w:ind w:firstLine="540"/>
        <w:jc w:val="both"/>
      </w:pPr>
      <w:r>
        <w:rPr>
          <w:sz w:val="20"/>
        </w:rPr>
        <w:t xml:space="preserve">В рамках территориальной программы государственных гарантий бесплатного оказания гражданам медицинской помощи в основном оказываются услуги консультационного и диагностического характера. В 2022 году в реализации территориальной программы обязательного медицинского страхования участвовало 18 медицинских организаций негосударственной формы собственности (25,3% от всех медицинских организаций, участвующих в реализации территориальной программы обязательного медицинского страхования, в 2021 г. - 20,2%).</w:t>
      </w:r>
    </w:p>
    <w:p>
      <w:pPr>
        <w:pStyle w:val="0"/>
        <w:spacing w:before="200" w:line-rule="auto"/>
        <w:ind w:firstLine="540"/>
        <w:jc w:val="both"/>
      </w:pPr>
      <w:r>
        <w:rPr>
          <w:sz w:val="20"/>
        </w:rPr>
        <w:t xml:space="preserve">Спектр оказываемой медицинской помощи медицинскими организациями частной формы собственности представлен различными услугами: первичная медико-санитарная помощь, специализированная (в том числе высокотехнологичная), оказание медицинской помощи при санаторно-курортном лечении, при проведении медицинских экспертиз, медицинских осмотров, медицинских освидетельствований, проведение амбулаторного гемодиализа, проведение МРТ и КТ, ЭКО.</w:t>
      </w:r>
    </w:p>
    <w:p>
      <w:pPr>
        <w:pStyle w:val="0"/>
        <w:spacing w:before="200" w:line-rule="auto"/>
        <w:ind w:firstLine="540"/>
        <w:jc w:val="both"/>
      </w:pPr>
      <w:r>
        <w:rPr>
          <w:sz w:val="20"/>
        </w:rPr>
        <w:t xml:space="preserve">Рынок медицинских услуг представлен в Республике Мордовия в основном узкопрофильными организациями частной формы собственности (по стоматологии, по рентгенологии, по гинекологии, сестринскому делу и т.д.).</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высокие затраты на приобретение необходимого медицинского оборудования согласно Порядкам организации оказания медицинской помощи по конкретным видам;</w:t>
      </w:r>
    </w:p>
    <w:p>
      <w:pPr>
        <w:pStyle w:val="0"/>
        <w:spacing w:before="200" w:line-rule="auto"/>
        <w:ind w:firstLine="540"/>
        <w:jc w:val="both"/>
      </w:pPr>
      <w:r>
        <w:rPr>
          <w:sz w:val="20"/>
        </w:rPr>
        <w:t xml:space="preserve">высокая арендная плата за помещения.</w:t>
      </w:r>
    </w:p>
    <w:p>
      <w:pPr>
        <w:pStyle w:val="0"/>
        <w:spacing w:before="200" w:line-rule="auto"/>
        <w:ind w:firstLine="540"/>
        <w:jc w:val="both"/>
      </w:pPr>
      <w:r>
        <w:rPr>
          <w:sz w:val="20"/>
        </w:rPr>
        <w:t xml:space="preserve">Ключевые показатели на рынке медицинских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89"/>
        <w:gridCol w:w="1219"/>
        <w:gridCol w:w="604"/>
        <w:gridCol w:w="604"/>
        <w:gridCol w:w="604"/>
        <w:gridCol w:w="604"/>
        <w:gridCol w:w="604"/>
        <w:gridCol w:w="1924"/>
        <w:gridCol w:w="1714"/>
      </w:tblGrid>
      <w:tr>
        <w:tc>
          <w:tcPr>
            <w:tcW w:w="454" w:type="dxa"/>
            <w:vMerge w:val="restart"/>
          </w:tcPr>
          <w:p>
            <w:pPr>
              <w:pStyle w:val="0"/>
              <w:jc w:val="center"/>
            </w:pPr>
            <w:r>
              <w:rPr>
                <w:sz w:val="20"/>
              </w:rPr>
              <w:t xml:space="preserve">N п/п</w:t>
            </w:r>
          </w:p>
        </w:tc>
        <w:tc>
          <w:tcPr>
            <w:tcW w:w="238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92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2389" w:type="dxa"/>
          </w:tcPr>
          <w:p>
            <w:pPr>
              <w:pStyle w:val="0"/>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4</w:t>
            </w:r>
          </w:p>
        </w:tc>
        <w:tc>
          <w:tcPr>
            <w:tcW w:w="604" w:type="dxa"/>
          </w:tcPr>
          <w:p>
            <w:pPr>
              <w:pStyle w:val="0"/>
              <w:jc w:val="center"/>
            </w:pPr>
            <w:r>
              <w:rPr>
                <w:sz w:val="20"/>
              </w:rPr>
              <w:t xml:space="preserve">3,9</w:t>
            </w:r>
          </w:p>
        </w:tc>
        <w:tc>
          <w:tcPr>
            <w:tcW w:w="604" w:type="dxa"/>
          </w:tcPr>
          <w:p>
            <w:pPr>
              <w:pStyle w:val="0"/>
              <w:jc w:val="center"/>
            </w:pPr>
            <w:r>
              <w:rPr>
                <w:sz w:val="20"/>
              </w:rPr>
              <w:t xml:space="preserve">4</w:t>
            </w:r>
          </w:p>
        </w:tc>
        <w:tc>
          <w:tcPr>
            <w:tcW w:w="604" w:type="dxa"/>
          </w:tcPr>
          <w:p>
            <w:pPr>
              <w:pStyle w:val="0"/>
              <w:jc w:val="center"/>
            </w:pPr>
            <w:r>
              <w:rPr>
                <w:sz w:val="20"/>
              </w:rPr>
              <w:t xml:space="preserve">7</w:t>
            </w:r>
          </w:p>
        </w:tc>
        <w:tc>
          <w:tcPr>
            <w:tcW w:w="604" w:type="dxa"/>
          </w:tcPr>
          <w:p>
            <w:pPr>
              <w:pStyle w:val="0"/>
              <w:jc w:val="center"/>
            </w:pPr>
            <w:r>
              <w:rPr>
                <w:sz w:val="20"/>
              </w:rPr>
              <w:t xml:space="preserve">10</w:t>
            </w:r>
          </w:p>
        </w:tc>
        <w:tc>
          <w:tcPr>
            <w:tcW w:w="192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Республики Мордовия;</w:t>
            </w:r>
          </w:p>
          <w:p>
            <w:pPr>
              <w:pStyle w:val="0"/>
            </w:pPr>
            <w:r>
              <w:rPr>
                <w:sz w:val="20"/>
              </w:rPr>
              <w:t xml:space="preserve">V</w:t>
            </w:r>
            <w:r>
              <w:rPr>
                <w:sz w:val="20"/>
                <w:vertAlign w:val="subscript"/>
              </w:rPr>
              <w:t xml:space="preserve">o</w:t>
            </w:r>
            <w:r>
              <w:rPr>
                <w:sz w:val="20"/>
              </w:rPr>
              <w:t xml:space="preserve">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Республики Мордовия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Минздрав Республики Мордовия</w:t>
            </w:r>
          </w:p>
        </w:tc>
      </w:tr>
      <w:tr>
        <w:tc>
          <w:tcPr>
            <w:tcW w:w="454" w:type="dxa"/>
            <w:vMerge w:val="restart"/>
          </w:tcPr>
          <w:p>
            <w:pPr>
              <w:pStyle w:val="0"/>
              <w:jc w:val="center"/>
            </w:pPr>
            <w:r>
              <w:rPr>
                <w:sz w:val="20"/>
              </w:rPr>
              <w:t xml:space="preserve">2.</w:t>
            </w:r>
          </w:p>
        </w:tc>
        <w:tc>
          <w:tcPr>
            <w:tcW w:w="2389" w:type="dxa"/>
            <w:vMerge w:val="restart"/>
          </w:tcPr>
          <w:p>
            <w:pPr>
              <w:pStyle w:val="0"/>
            </w:pPr>
            <w:r>
              <w:rPr>
                <w:sz w:val="20"/>
              </w:rPr>
              <w:t xml:space="preserve">Доля медицинских организаций частной системы здравоохранения, в том числе доля субъектов малого и среднего предпринимательства</w:t>
            </w:r>
          </w:p>
        </w:tc>
        <w:tc>
          <w:tcPr>
            <w:tcW w:w="1219" w:type="dxa"/>
            <w:vMerge w:val="restart"/>
          </w:tcPr>
          <w:p>
            <w:pPr>
              <w:pStyle w:val="0"/>
              <w:jc w:val="center"/>
            </w:pPr>
            <w:r>
              <w:rPr>
                <w:sz w:val="20"/>
              </w:rPr>
              <w:t xml:space="preserve">процентов</w:t>
            </w:r>
          </w:p>
        </w:tc>
        <w:tc>
          <w:tcPr>
            <w:tcW w:w="604" w:type="dxa"/>
            <w:tcBorders>
              <w:bottom w:val="nil"/>
            </w:tcBorders>
          </w:tcPr>
          <w:p>
            <w:pPr>
              <w:pStyle w:val="0"/>
              <w:jc w:val="center"/>
            </w:pPr>
            <w:r>
              <w:rPr>
                <w:sz w:val="20"/>
              </w:rPr>
              <w:t xml:space="preserve">80,3</w:t>
            </w:r>
          </w:p>
        </w:tc>
        <w:tc>
          <w:tcPr>
            <w:tcW w:w="604" w:type="dxa"/>
            <w:tcBorders>
              <w:bottom w:val="nil"/>
            </w:tcBorders>
          </w:tcPr>
          <w:p>
            <w:pPr>
              <w:pStyle w:val="0"/>
              <w:jc w:val="center"/>
            </w:pPr>
            <w:r>
              <w:rPr>
                <w:sz w:val="20"/>
              </w:rPr>
              <w:t xml:space="preserve">80,4</w:t>
            </w:r>
          </w:p>
        </w:tc>
        <w:tc>
          <w:tcPr>
            <w:tcW w:w="604" w:type="dxa"/>
            <w:tcBorders>
              <w:bottom w:val="nil"/>
            </w:tcBorders>
          </w:tcPr>
          <w:p>
            <w:pPr>
              <w:pStyle w:val="0"/>
              <w:jc w:val="center"/>
            </w:pPr>
            <w:r>
              <w:rPr>
                <w:sz w:val="20"/>
              </w:rPr>
              <w:t xml:space="preserve">80,5</w:t>
            </w:r>
          </w:p>
        </w:tc>
        <w:tc>
          <w:tcPr>
            <w:tcW w:w="604" w:type="dxa"/>
            <w:tcBorders>
              <w:bottom w:val="nil"/>
            </w:tcBorders>
          </w:tcPr>
          <w:p>
            <w:pPr>
              <w:pStyle w:val="0"/>
              <w:jc w:val="center"/>
            </w:pPr>
            <w:r>
              <w:rPr>
                <w:sz w:val="20"/>
              </w:rPr>
              <w:t xml:space="preserve">80,6</w:t>
            </w:r>
          </w:p>
        </w:tc>
        <w:tc>
          <w:tcPr>
            <w:tcW w:w="604" w:type="dxa"/>
            <w:tcBorders>
              <w:bottom w:val="nil"/>
            </w:tcBorders>
          </w:tcPr>
          <w:p>
            <w:pPr>
              <w:pStyle w:val="0"/>
              <w:jc w:val="center"/>
            </w:pPr>
            <w:r>
              <w:rPr>
                <w:sz w:val="20"/>
              </w:rPr>
              <w:t xml:space="preserve">80,7</w:t>
            </w:r>
          </w:p>
        </w:tc>
        <w:tc>
          <w:tcPr>
            <w:tcW w:w="1924" w:type="dxa"/>
            <w:vMerge w:val="restart"/>
          </w:tcPr>
          <w:p>
            <w:pPr>
              <w:pStyle w:val="0"/>
            </w:pPr>
            <w:r>
              <w:rPr>
                <w:position w:val="-23"/>
              </w:rPr>
              <w:drawing>
                <wp:inline distT="0" distB="0" distL="0" distR="0">
                  <wp:extent cx="9620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p>
            <w:pPr>
              <w:pStyle w:val="0"/>
            </w:pPr>
            <w:r>
              <w:rPr>
                <w:sz w:val="20"/>
              </w:rPr>
            </w:r>
          </w:p>
          <w:p>
            <w:pPr>
              <w:pStyle w:val="0"/>
            </w:pPr>
            <w:r>
              <w:rPr>
                <w:sz w:val="20"/>
              </w:rPr>
              <w:t xml:space="preserve">где: N</w:t>
            </w:r>
            <w:r>
              <w:rPr>
                <w:sz w:val="20"/>
                <w:vertAlign w:val="subscript"/>
              </w:rPr>
              <w:t xml:space="preserve">n</w:t>
            </w:r>
            <w:r>
              <w:rPr>
                <w:sz w:val="20"/>
              </w:rPr>
              <w:t xml:space="preserve"> - количество медицинских организаций частной системы здравоохранения, действовавших в Республике Мордовия в отчетном периоде;</w:t>
            </w:r>
          </w:p>
          <w:p>
            <w:pPr>
              <w:pStyle w:val="0"/>
            </w:pPr>
            <w:r>
              <w:rPr>
                <w:sz w:val="20"/>
              </w:rPr>
              <w:t xml:space="preserve">N</w:t>
            </w:r>
            <w:r>
              <w:rPr>
                <w:sz w:val="20"/>
                <w:vertAlign w:val="subscript"/>
              </w:rPr>
              <w:t xml:space="preserve">o</w:t>
            </w:r>
            <w:r>
              <w:rPr>
                <w:sz w:val="20"/>
              </w:rPr>
              <w:t xml:space="preserve"> - количество всех медицинских организаций, действовавших в Республике Мордовия в отчетном периоде</w:t>
            </w:r>
          </w:p>
        </w:tc>
        <w:tc>
          <w:tcPr>
            <w:tcW w:w="1714" w:type="dxa"/>
            <w:vMerge w:val="restart"/>
          </w:tcPr>
          <w:p>
            <w:pPr>
              <w:pStyle w:val="0"/>
            </w:pPr>
            <w:r>
              <w:rPr>
                <w:sz w:val="20"/>
              </w:rPr>
              <w:t xml:space="preserve">Минздрав Республики Мордовия</w:t>
            </w:r>
          </w:p>
        </w:tc>
      </w:tr>
      <w:tr>
        <w:tblPrEx>
          <w:tblBorders>
            <w:insideH w:val="nil"/>
          </w:tblBorders>
        </w:tblPrEx>
        <w:tc>
          <w:tcPr>
            <w:vMerge w:val="continue"/>
          </w:tcPr>
          <w:p/>
        </w:tc>
        <w:tc>
          <w:tcPr>
            <w:vMerge w:val="continue"/>
          </w:tcPr>
          <w:p/>
        </w:tc>
        <w:tc>
          <w:tcPr>
            <w:vMerge w:val="continue"/>
          </w:tcPr>
          <w:p/>
        </w:tc>
        <w:tc>
          <w:tcPr>
            <w:tcW w:w="604" w:type="dxa"/>
            <w:tcBorders>
              <w:top w:val="nil"/>
            </w:tcBorders>
          </w:tcPr>
          <w:p>
            <w:pPr>
              <w:pStyle w:val="0"/>
              <w:jc w:val="center"/>
            </w:pPr>
            <w:r>
              <w:rPr>
                <w:sz w:val="20"/>
              </w:rPr>
              <w:t xml:space="preserve">&gt; 80</w:t>
            </w:r>
          </w:p>
        </w:tc>
        <w:tc>
          <w:tcPr>
            <w:tcW w:w="604" w:type="dxa"/>
            <w:tcBorders>
              <w:top w:val="nil"/>
            </w:tcBorders>
          </w:tcPr>
          <w:p>
            <w:pPr>
              <w:pStyle w:val="0"/>
              <w:jc w:val="center"/>
            </w:pPr>
            <w:r>
              <w:rPr>
                <w:sz w:val="20"/>
              </w:rPr>
              <w:t xml:space="preserve">&gt; 80</w:t>
            </w:r>
          </w:p>
        </w:tc>
        <w:tc>
          <w:tcPr>
            <w:tcW w:w="604" w:type="dxa"/>
            <w:tcBorders>
              <w:top w:val="nil"/>
            </w:tcBorders>
          </w:tcPr>
          <w:p>
            <w:pPr>
              <w:pStyle w:val="0"/>
              <w:jc w:val="center"/>
            </w:pPr>
            <w:r>
              <w:rPr>
                <w:sz w:val="20"/>
              </w:rPr>
              <w:t xml:space="preserve">&gt; 80</w:t>
            </w:r>
          </w:p>
        </w:tc>
        <w:tc>
          <w:tcPr>
            <w:tcW w:w="604" w:type="dxa"/>
            <w:tcBorders>
              <w:top w:val="nil"/>
            </w:tcBorders>
          </w:tcPr>
          <w:p>
            <w:pPr>
              <w:pStyle w:val="0"/>
              <w:jc w:val="center"/>
            </w:pPr>
            <w:r>
              <w:rPr>
                <w:sz w:val="20"/>
              </w:rPr>
              <w:t xml:space="preserve">&gt; 80</w:t>
            </w:r>
          </w:p>
        </w:tc>
        <w:tc>
          <w:tcPr>
            <w:tcW w:w="604" w:type="dxa"/>
            <w:tcBorders>
              <w:top w:val="nil"/>
            </w:tcBorders>
          </w:tcPr>
          <w:p>
            <w:pPr>
              <w:pStyle w:val="0"/>
              <w:jc w:val="center"/>
            </w:pPr>
            <w:r>
              <w:rPr>
                <w:sz w:val="20"/>
              </w:rPr>
              <w:t xml:space="preserve">&gt; 80</w:t>
            </w:r>
          </w:p>
        </w:tc>
        <w:tc>
          <w:tcPr>
            <w:vMerge w:val="continue"/>
          </w:tcPr>
          <w:p/>
        </w:tc>
        <w:tc>
          <w:tcPr>
            <w:vMerge w:val="continue"/>
          </w:tcP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ключевых показателей на рынке медицинских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88"/>
        <w:gridCol w:w="1354"/>
        <w:gridCol w:w="2211"/>
        <w:gridCol w:w="1714"/>
      </w:tblGrid>
      <w:tr>
        <w:tc>
          <w:tcPr>
            <w:tcW w:w="454" w:type="dxa"/>
          </w:tcPr>
          <w:p>
            <w:pPr>
              <w:pStyle w:val="0"/>
              <w:jc w:val="center"/>
            </w:pPr>
            <w:r>
              <w:rPr>
                <w:sz w:val="20"/>
              </w:rPr>
              <w:t xml:space="preserve">N п/п</w:t>
            </w:r>
          </w:p>
        </w:tc>
        <w:tc>
          <w:tcPr>
            <w:tcW w:w="3288"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211"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288" w:type="dxa"/>
          </w:tcPr>
          <w:p>
            <w:pPr>
              <w:pStyle w:val="0"/>
            </w:pPr>
            <w:r>
              <w:rPr>
                <w:sz w:val="20"/>
              </w:rPr>
              <w:t xml:space="preserve">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tc>
        <w:tc>
          <w:tcPr>
            <w:tcW w:w="1354" w:type="dxa"/>
          </w:tcPr>
          <w:p>
            <w:pPr>
              <w:pStyle w:val="0"/>
              <w:jc w:val="center"/>
            </w:pPr>
            <w:r>
              <w:rPr>
                <w:sz w:val="20"/>
              </w:rPr>
              <w:t xml:space="preserve">31 декабря 2025 года</w:t>
            </w:r>
          </w:p>
        </w:tc>
        <w:tc>
          <w:tcPr>
            <w:tcW w:w="2211" w:type="dxa"/>
          </w:tcPr>
          <w:p>
            <w:pPr>
              <w:pStyle w:val="0"/>
            </w:pPr>
            <w:r>
              <w:rPr>
                <w:sz w:val="20"/>
              </w:rPr>
              <w:t xml:space="preserve">увеличена доля медицинских организаций частной формы собственности на рынке медицинских услуг</w:t>
            </w:r>
          </w:p>
        </w:tc>
        <w:tc>
          <w:tcPr>
            <w:tcW w:w="1714" w:type="dxa"/>
          </w:tcPr>
          <w:p>
            <w:pPr>
              <w:pStyle w:val="0"/>
            </w:pPr>
            <w:r>
              <w:rPr>
                <w:sz w:val="20"/>
              </w:rPr>
              <w:t xml:space="preserve">Минздрав Республики Мордовия</w:t>
            </w:r>
          </w:p>
        </w:tc>
      </w:tr>
      <w:tr>
        <w:tc>
          <w:tcPr>
            <w:tcW w:w="454" w:type="dxa"/>
          </w:tcPr>
          <w:p>
            <w:pPr>
              <w:pStyle w:val="0"/>
              <w:jc w:val="center"/>
            </w:pPr>
            <w:r>
              <w:rPr>
                <w:sz w:val="20"/>
              </w:rPr>
              <w:t xml:space="preserve">2.</w:t>
            </w:r>
          </w:p>
        </w:tc>
        <w:tc>
          <w:tcPr>
            <w:tcW w:w="3288" w:type="dxa"/>
          </w:tcPr>
          <w:p>
            <w:pPr>
              <w:pStyle w:val="0"/>
            </w:pPr>
            <w:r>
              <w:rPr>
                <w:sz w:val="20"/>
              </w:rPr>
              <w:t xml:space="preserve">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1354" w:type="dxa"/>
          </w:tcPr>
          <w:p>
            <w:pPr>
              <w:pStyle w:val="0"/>
              <w:jc w:val="center"/>
            </w:pPr>
            <w:r>
              <w:rPr>
                <w:sz w:val="20"/>
              </w:rPr>
              <w:t xml:space="preserve">2022 - 2025 годы</w:t>
            </w:r>
          </w:p>
        </w:tc>
        <w:tc>
          <w:tcPr>
            <w:tcW w:w="2211" w:type="dxa"/>
          </w:tcPr>
          <w:p>
            <w:pPr>
              <w:pStyle w:val="0"/>
            </w:pPr>
            <w:r>
              <w:rPr>
                <w:sz w:val="20"/>
              </w:rPr>
              <w:t xml:space="preserve">увеличена доля медицинских организаций частной формы собственности на рынке медицинских услуг</w:t>
            </w:r>
          </w:p>
        </w:tc>
        <w:tc>
          <w:tcPr>
            <w:tcW w:w="1714" w:type="dxa"/>
          </w:tcPr>
          <w:p>
            <w:pPr>
              <w:pStyle w:val="0"/>
            </w:pPr>
            <w:r>
              <w:rPr>
                <w:sz w:val="20"/>
              </w:rPr>
              <w:t xml:space="preserve">Минздрав Республики Мордовия</w:t>
            </w:r>
          </w:p>
        </w:tc>
      </w:tr>
      <w:tr>
        <w:tc>
          <w:tcPr>
            <w:tcW w:w="454" w:type="dxa"/>
          </w:tcPr>
          <w:p>
            <w:pPr>
              <w:pStyle w:val="0"/>
              <w:jc w:val="center"/>
            </w:pPr>
            <w:r>
              <w:rPr>
                <w:sz w:val="20"/>
              </w:rPr>
              <w:t xml:space="preserve">3.</w:t>
            </w:r>
          </w:p>
        </w:tc>
        <w:tc>
          <w:tcPr>
            <w:tcW w:w="3288" w:type="dxa"/>
          </w:tcPr>
          <w:p>
            <w:pPr>
              <w:pStyle w:val="0"/>
            </w:pPr>
            <w:r>
              <w:rPr>
                <w:sz w:val="20"/>
              </w:rP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354" w:type="dxa"/>
          </w:tcPr>
          <w:p>
            <w:pPr>
              <w:pStyle w:val="0"/>
              <w:jc w:val="center"/>
            </w:pPr>
            <w:r>
              <w:rPr>
                <w:sz w:val="20"/>
              </w:rPr>
              <w:t xml:space="preserve">2022 - 2025 годы</w:t>
            </w:r>
          </w:p>
        </w:tc>
        <w:tc>
          <w:tcPr>
            <w:tcW w:w="2211" w:type="dxa"/>
          </w:tcPr>
          <w:p>
            <w:pPr>
              <w:pStyle w:val="0"/>
            </w:pPr>
            <w:r>
              <w:rPr>
                <w:sz w:val="20"/>
              </w:rPr>
              <w:t xml:space="preserve">увеличена доля медицинских организаций частной формы собственности на рынке медицинских услуг</w:t>
            </w:r>
          </w:p>
        </w:tc>
        <w:tc>
          <w:tcPr>
            <w:tcW w:w="1714" w:type="dxa"/>
          </w:tcPr>
          <w:p>
            <w:pPr>
              <w:pStyle w:val="0"/>
            </w:pPr>
            <w:r>
              <w:rPr>
                <w:sz w:val="20"/>
              </w:rPr>
              <w:t xml:space="preserve">Минздрав Республики Мордовия</w:t>
            </w:r>
          </w:p>
        </w:tc>
      </w:tr>
      <w:tr>
        <w:tc>
          <w:tcPr>
            <w:tcW w:w="454" w:type="dxa"/>
          </w:tcPr>
          <w:p>
            <w:pPr>
              <w:pStyle w:val="0"/>
              <w:jc w:val="center"/>
            </w:pPr>
            <w:r>
              <w:rPr>
                <w:sz w:val="20"/>
              </w:rPr>
              <w:t xml:space="preserve">4.</w:t>
            </w:r>
          </w:p>
        </w:tc>
        <w:tc>
          <w:tcPr>
            <w:tcW w:w="3288" w:type="dxa"/>
          </w:tcPr>
          <w:p>
            <w:pPr>
              <w:pStyle w:val="0"/>
            </w:pPr>
            <w:r>
              <w:rPr>
                <w:sz w:val="20"/>
              </w:rPr>
              <w:t xml:space="preserve">Проведение анализа распределения объемов территориальными комиссиями ОМС, а также условий выплат по оказанным медицинским услугам с привлечением представителей антимонопольного органа</w:t>
            </w:r>
          </w:p>
        </w:tc>
        <w:tc>
          <w:tcPr>
            <w:tcW w:w="1354" w:type="dxa"/>
          </w:tcPr>
          <w:p>
            <w:pPr>
              <w:pStyle w:val="0"/>
              <w:jc w:val="center"/>
            </w:pPr>
            <w:r>
              <w:rPr>
                <w:sz w:val="20"/>
              </w:rPr>
              <w:t xml:space="preserve">2022 - 2025 годы</w:t>
            </w:r>
          </w:p>
        </w:tc>
        <w:tc>
          <w:tcPr>
            <w:tcW w:w="2211" w:type="dxa"/>
          </w:tcPr>
          <w:p>
            <w:pPr>
              <w:pStyle w:val="0"/>
            </w:pPr>
            <w:r>
              <w:rPr>
                <w:sz w:val="20"/>
              </w:rPr>
              <w:t xml:space="preserve">увеличена доля медицинских организаций частной формы собственности на рынке медицинских услуг</w:t>
            </w:r>
          </w:p>
        </w:tc>
        <w:tc>
          <w:tcPr>
            <w:tcW w:w="1714" w:type="dxa"/>
          </w:tcPr>
          <w:p>
            <w:pPr>
              <w:pStyle w:val="0"/>
            </w:pPr>
            <w:r>
              <w:rPr>
                <w:sz w:val="20"/>
              </w:rPr>
              <w:t xml:space="preserve">Минздрав Республики Мордовия</w:t>
            </w:r>
          </w:p>
        </w:tc>
      </w:tr>
    </w:tbl>
    <w:p>
      <w:pPr>
        <w:pStyle w:val="0"/>
        <w:jc w:val="both"/>
      </w:pPr>
      <w:r>
        <w:rPr>
          <w:sz w:val="20"/>
        </w:rPr>
      </w:r>
    </w:p>
    <w:p>
      <w:pPr>
        <w:pStyle w:val="2"/>
        <w:outlineLvl w:val="2"/>
        <w:ind w:firstLine="540"/>
        <w:jc w:val="both"/>
      </w:pPr>
      <w:r>
        <w:rPr>
          <w:sz w:val="20"/>
        </w:rPr>
        <w:t xml:space="preserve">6. Рынок услуг розничной торговли лекарственными препаратами, медицинскими изделиями и сопутствующими товарами</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рынок представлен 126 лицензиатами, из них: ГУП Республики Мордовия "Фармация" - 1 (1%), имеющая 77 аптечных организаций; юридических лиц частной формы собственности, в том числе индивидуальных предпринимателей - 125 (99%).</w:t>
      </w:r>
    </w:p>
    <w:p>
      <w:pPr>
        <w:pStyle w:val="0"/>
        <w:spacing w:before="200" w:line-rule="auto"/>
        <w:ind w:firstLine="540"/>
        <w:jc w:val="both"/>
      </w:pPr>
      <w:r>
        <w:rPr>
          <w:sz w:val="20"/>
        </w:rPr>
        <w:t xml:space="preserve">Общее количество аптечных учреждений на 1 января 2023 г. в Республике Мордовия - 462, в том числе: частной формы собственности - 385 (83%), государственной формы собственности, входящих в состав государственного унитарного предприятия Республики Мордовия "Фармация", - 77 (17%).</w:t>
      </w:r>
    </w:p>
    <w:p>
      <w:pPr>
        <w:pStyle w:val="0"/>
        <w:spacing w:before="200" w:line-rule="auto"/>
        <w:ind w:firstLine="540"/>
        <w:jc w:val="both"/>
      </w:pPr>
      <w:r>
        <w:rPr>
          <w:sz w:val="20"/>
        </w:rPr>
        <w:t xml:space="preserve">В городах республики наблюдается большая плотность размещения аптечных организаций, что вызывает жалобы хозяйствующих субъектов на большую конкуренцию.</w:t>
      </w:r>
    </w:p>
    <w:p>
      <w:pPr>
        <w:pStyle w:val="0"/>
        <w:spacing w:before="200" w:line-rule="auto"/>
        <w:ind w:firstLine="540"/>
        <w:jc w:val="both"/>
      </w:pPr>
      <w:r>
        <w:rPr>
          <w:sz w:val="20"/>
        </w:rPr>
        <w:t xml:space="preserve">В населенных пунктах, где отсутствует аптечная организация, лекарственным обеспечением населения занимаются обособленные подразделения государственных учреждений здравоохранения, имеющих лицензию на фармацевтическую деятельность, и осуществляющие розничную торговлю лекарственных препаратами (489 фельдшерско-акушерских пунктов, амбулаторий, отделений общей врачебной (семейной) практики).</w:t>
      </w:r>
    </w:p>
    <w:p>
      <w:pPr>
        <w:pStyle w:val="0"/>
        <w:spacing w:before="200" w:line-rule="auto"/>
        <w:ind w:firstLine="540"/>
        <w:jc w:val="both"/>
      </w:pPr>
      <w:r>
        <w:rPr>
          <w:sz w:val="20"/>
        </w:rPr>
        <w:t xml:space="preserve">Факторы, ограничивающие конкуренцию на рынке:</w:t>
      </w:r>
    </w:p>
    <w:p>
      <w:pPr>
        <w:pStyle w:val="0"/>
        <w:spacing w:before="200" w:line-rule="auto"/>
        <w:ind w:firstLine="540"/>
        <w:jc w:val="both"/>
      </w:pPr>
      <w:r>
        <w:rPr>
          <w:sz w:val="20"/>
        </w:rPr>
        <w:t xml:space="preserve">сложная процедура открытия бизнеса, требования к помещениям и персоналу (наличие специалистов с высшим или средним фармацевтическим образованием).</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невысокая численность населения в административно-территориальных образованиях (ограниченная емкость рынка) и их низкая платежеспособность, особенно в отдаленных и труднодоступных населенных пунктах, являющихся экономически непривлекательными для участников рынка;</w:t>
      </w:r>
    </w:p>
    <w:p>
      <w:pPr>
        <w:pStyle w:val="0"/>
        <w:spacing w:before="200" w:line-rule="auto"/>
        <w:ind w:firstLine="540"/>
        <w:jc w:val="both"/>
      </w:pPr>
      <w:r>
        <w:rPr>
          <w:sz w:val="20"/>
        </w:rPr>
        <w:t xml:space="preserve">запрет на выездную торговлю лекарственными средствами и медицинскими товарами.</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обеспечение условий для открытия учреждений в отдаленных и труднодоступных населенных пунктах;</w:t>
      </w:r>
    </w:p>
    <w:p>
      <w:pPr>
        <w:pStyle w:val="0"/>
        <w:spacing w:before="200" w:line-rule="auto"/>
        <w:ind w:firstLine="540"/>
        <w:jc w:val="both"/>
      </w:pPr>
      <w:r>
        <w:rPr>
          <w:sz w:val="20"/>
        </w:rPr>
        <w:t xml:space="preserve">обеспечение равномерного территориального размещения аптечных организаций.</w:t>
      </w:r>
    </w:p>
    <w:p>
      <w:pPr>
        <w:pStyle w:val="0"/>
        <w:spacing w:before="200" w:line-rule="auto"/>
        <w:ind w:firstLine="540"/>
        <w:jc w:val="both"/>
      </w:pPr>
      <w:r>
        <w:rPr>
          <w:sz w:val="20"/>
        </w:rPr>
        <w:t xml:space="preserve">Ключевой показатель на рынке услуг розничной торговли лекарственными препаратами, медицинскими изделиями и сопутствующими товарами: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94"/>
        <w:gridCol w:w="1219"/>
        <w:gridCol w:w="604"/>
        <w:gridCol w:w="604"/>
        <w:gridCol w:w="604"/>
        <w:gridCol w:w="604"/>
        <w:gridCol w:w="604"/>
        <w:gridCol w:w="1774"/>
        <w:gridCol w:w="1714"/>
      </w:tblGrid>
      <w:tr>
        <w:tc>
          <w:tcPr>
            <w:tcW w:w="454" w:type="dxa"/>
            <w:vMerge w:val="restart"/>
          </w:tcPr>
          <w:p>
            <w:pPr>
              <w:pStyle w:val="0"/>
              <w:jc w:val="center"/>
            </w:pPr>
            <w:r>
              <w:rPr>
                <w:sz w:val="20"/>
              </w:rPr>
              <w:t xml:space="preserve">N п/п</w:t>
            </w:r>
          </w:p>
        </w:tc>
        <w:tc>
          <w:tcPr>
            <w:tcW w:w="189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77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894" w:type="dxa"/>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80,8</w:t>
            </w:r>
          </w:p>
        </w:tc>
        <w:tc>
          <w:tcPr>
            <w:tcW w:w="604" w:type="dxa"/>
          </w:tcPr>
          <w:p>
            <w:pPr>
              <w:pStyle w:val="0"/>
              <w:jc w:val="center"/>
            </w:pPr>
            <w:r>
              <w:rPr>
                <w:sz w:val="20"/>
              </w:rPr>
              <w:t xml:space="preserve">80,9</w:t>
            </w:r>
          </w:p>
        </w:tc>
        <w:tc>
          <w:tcPr>
            <w:tcW w:w="604" w:type="dxa"/>
          </w:tcPr>
          <w:p>
            <w:pPr>
              <w:pStyle w:val="0"/>
              <w:jc w:val="center"/>
            </w:pPr>
            <w:r>
              <w:rPr>
                <w:sz w:val="20"/>
              </w:rPr>
              <w:t xml:space="preserve">81</w:t>
            </w:r>
          </w:p>
        </w:tc>
        <w:tc>
          <w:tcPr>
            <w:tcW w:w="604" w:type="dxa"/>
          </w:tcPr>
          <w:p>
            <w:pPr>
              <w:pStyle w:val="0"/>
              <w:jc w:val="center"/>
            </w:pPr>
            <w:r>
              <w:rPr>
                <w:sz w:val="20"/>
              </w:rPr>
              <w:t xml:space="preserve">81,2</w:t>
            </w:r>
          </w:p>
        </w:tc>
        <w:tc>
          <w:tcPr>
            <w:tcW w:w="604" w:type="dxa"/>
          </w:tcPr>
          <w:p>
            <w:pPr>
              <w:pStyle w:val="0"/>
              <w:jc w:val="center"/>
            </w:pPr>
            <w:r>
              <w:rPr>
                <w:sz w:val="20"/>
              </w:rPr>
              <w:t xml:space="preserve">81,4</w:t>
            </w:r>
          </w:p>
        </w:tc>
        <w:tc>
          <w:tcPr>
            <w:tcW w:w="177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количество точек продаж аптечных организаций частной формы собственности, действовавших в Республике Мордовия в отчетном периоде;</w:t>
            </w:r>
          </w:p>
          <w:p>
            <w:pPr>
              <w:pStyle w:val="0"/>
            </w:pPr>
            <w:r>
              <w:rPr>
                <w:sz w:val="20"/>
              </w:rPr>
              <w:t xml:space="preserve">V</w:t>
            </w:r>
            <w:r>
              <w:rPr>
                <w:sz w:val="20"/>
                <w:vertAlign w:val="subscript"/>
              </w:rPr>
              <w:t xml:space="preserve">o</w:t>
            </w:r>
            <w:r>
              <w:rPr>
                <w:sz w:val="20"/>
              </w:rPr>
              <w:t xml:space="preserve"> - количество всех точек продаж аптечных организаций (всех форм собственности), действовавших в Республике Мордовия в отчетном периоде</w:t>
            </w:r>
          </w:p>
        </w:tc>
        <w:tc>
          <w:tcPr>
            <w:tcW w:w="1714" w:type="dxa"/>
          </w:tcPr>
          <w:p>
            <w:pPr>
              <w:pStyle w:val="0"/>
            </w:pPr>
            <w:r>
              <w:rPr>
                <w:sz w:val="20"/>
              </w:rPr>
              <w:t xml:space="preserve">Минздрав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розничной торговли лекарственными препаратами, медицинскими изделиями и сопутствующими товарами: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5"/>
        <w:gridCol w:w="1354"/>
        <w:gridCol w:w="2154"/>
        <w:gridCol w:w="1714"/>
      </w:tblGrid>
      <w:tr>
        <w:tc>
          <w:tcPr>
            <w:tcW w:w="454" w:type="dxa"/>
          </w:tcPr>
          <w:p>
            <w:pPr>
              <w:pStyle w:val="0"/>
              <w:jc w:val="center"/>
            </w:pPr>
            <w:r>
              <w:rPr>
                <w:sz w:val="20"/>
              </w:rPr>
              <w:t xml:space="preserve">N п/п</w:t>
            </w:r>
          </w:p>
        </w:tc>
        <w:tc>
          <w:tcPr>
            <w:tcW w:w="3345"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154"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345" w:type="dxa"/>
          </w:tcPr>
          <w:p>
            <w:pPr>
              <w:pStyle w:val="0"/>
            </w:pPr>
            <w:r>
              <w:rPr>
                <w:sz w:val="20"/>
              </w:rP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354" w:type="dxa"/>
          </w:tcPr>
          <w:p>
            <w:pPr>
              <w:pStyle w:val="0"/>
              <w:jc w:val="center"/>
            </w:pPr>
            <w:r>
              <w:rPr>
                <w:sz w:val="20"/>
              </w:rPr>
              <w:t xml:space="preserve">31 декабря 2025 года</w:t>
            </w:r>
          </w:p>
        </w:tc>
        <w:tc>
          <w:tcPr>
            <w:tcW w:w="2154" w:type="dxa"/>
          </w:tcPr>
          <w:p>
            <w:pPr>
              <w:pStyle w:val="0"/>
            </w:pPr>
            <w:r>
              <w:rPr>
                <w:sz w:val="20"/>
              </w:rPr>
              <w:t xml:space="preserve">увеличена доля медицинских организаций частной формы собственности на рынке услуг розничной торговли лекарственными препаратами</w:t>
            </w:r>
          </w:p>
        </w:tc>
        <w:tc>
          <w:tcPr>
            <w:tcW w:w="1714" w:type="dxa"/>
          </w:tcPr>
          <w:p>
            <w:pPr>
              <w:pStyle w:val="0"/>
            </w:pPr>
            <w:r>
              <w:rPr>
                <w:sz w:val="20"/>
              </w:rPr>
              <w:t xml:space="preserve">Минздрав Республики Мордовия</w:t>
            </w:r>
          </w:p>
        </w:tc>
      </w:tr>
    </w:tbl>
    <w:p>
      <w:pPr>
        <w:pStyle w:val="0"/>
        <w:jc w:val="both"/>
      </w:pPr>
      <w:r>
        <w:rPr>
          <w:sz w:val="20"/>
        </w:rPr>
      </w:r>
    </w:p>
    <w:p>
      <w:pPr>
        <w:pStyle w:val="2"/>
        <w:outlineLvl w:val="2"/>
        <w:ind w:firstLine="540"/>
        <w:jc w:val="both"/>
      </w:pPr>
      <w:r>
        <w:rPr>
          <w:sz w:val="20"/>
        </w:rPr>
        <w:t xml:space="preserve">7. Рынок социальных услуг</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в реестр поставщиков социальных услуг включены 22 негосударственные организации (МРООО Инвалидов войны в Афганистане и военной травмы - "Инвалиды войны", ОО "Мордовский республиканский правозащитный центр", УФПС Республики Мордовия - филиал АО "Почта России", ООО "Социальная помощь", 18 автономных некоммерческих организаций социального обслуживания граждан) и один индивидуальный предприниматель, которые оказывают срочные социальные услуги и социальные услуги на дому. Ежемесячно осуществляется анализ динамики численности получателей социальных услуг, в том числе получающих социальные услуги в негосударственных организациях социального обслуживания.</w:t>
      </w:r>
    </w:p>
    <w:p>
      <w:pPr>
        <w:pStyle w:val="0"/>
        <w:spacing w:before="200" w:line-rule="auto"/>
        <w:ind w:firstLine="540"/>
        <w:jc w:val="both"/>
      </w:pPr>
      <w:r>
        <w:rPr>
          <w:sz w:val="20"/>
        </w:rPr>
        <w:t xml:space="preserve">За 2022 год увеличилось число получателей социальных услуг в форме социального обслуживания на дому, получивших социальные услуги в негосударственных организациях социального обслуживания, с 10099 чел. на 1 января 2022 г. до 10339 на 1 января 2023 г. (2,4%). По состоянию на 1 апреля 2023 г. количество обслуженных граждан, которым оказывались услуги в форме социального обслуживания на дому, составило 7374 человек. Очередность на предоставление социальных услуг на дому в республике отсутствует.</w:t>
      </w:r>
    </w:p>
    <w:p>
      <w:pPr>
        <w:pStyle w:val="0"/>
        <w:spacing w:before="200" w:line-rule="auto"/>
        <w:ind w:firstLine="540"/>
        <w:jc w:val="both"/>
      </w:pPr>
      <w:r>
        <w:rPr>
          <w:sz w:val="20"/>
        </w:rPr>
        <w:t xml:space="preserve">Проблемы: низкий уровень денежных доходов населения - потенциальных потребителей социальных услуг.</w:t>
      </w:r>
    </w:p>
    <w:p>
      <w:pPr>
        <w:pStyle w:val="0"/>
        <w:spacing w:before="200" w:line-rule="auto"/>
        <w:ind w:firstLine="540"/>
        <w:jc w:val="both"/>
      </w:pPr>
      <w:r>
        <w:rPr>
          <w:sz w:val="20"/>
        </w:rPr>
        <w:t xml:space="preserve">Цели: расширение ассортимента оказываемых социальных услуг, увеличение объемов и повышение качества.</w:t>
      </w:r>
    </w:p>
    <w:p>
      <w:pPr>
        <w:pStyle w:val="0"/>
        <w:spacing w:before="200" w:line-rule="auto"/>
        <w:ind w:firstLine="540"/>
        <w:jc w:val="both"/>
      </w:pPr>
      <w:r>
        <w:rPr>
          <w:sz w:val="20"/>
        </w:rPr>
        <w:t xml:space="preserve">Ключевой показатель на рынке социальных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04"/>
        <w:gridCol w:w="1219"/>
        <w:gridCol w:w="604"/>
        <w:gridCol w:w="604"/>
        <w:gridCol w:w="604"/>
        <w:gridCol w:w="604"/>
        <w:gridCol w:w="604"/>
        <w:gridCol w:w="2104"/>
        <w:gridCol w:w="2419"/>
      </w:tblGrid>
      <w:tr>
        <w:tc>
          <w:tcPr>
            <w:tcW w:w="454" w:type="dxa"/>
            <w:vMerge w:val="restart"/>
          </w:tcPr>
          <w:p>
            <w:pPr>
              <w:pStyle w:val="0"/>
              <w:jc w:val="center"/>
            </w:pPr>
            <w:r>
              <w:rPr>
                <w:sz w:val="20"/>
              </w:rPr>
              <w:t xml:space="preserve">N п/п</w:t>
            </w:r>
          </w:p>
        </w:tc>
        <w:tc>
          <w:tcPr>
            <w:tcW w:w="210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2104" w:type="dxa"/>
            <w:vMerge w:val="restart"/>
          </w:tcPr>
          <w:p>
            <w:pPr>
              <w:pStyle w:val="0"/>
              <w:jc w:val="center"/>
            </w:pPr>
            <w:r>
              <w:rPr>
                <w:sz w:val="20"/>
              </w:rPr>
              <w:t xml:space="preserve">Методика расчета ключевого показателя</w:t>
            </w:r>
          </w:p>
        </w:tc>
        <w:tc>
          <w:tcPr>
            <w:tcW w:w="241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2104" w:type="dxa"/>
          </w:tcPr>
          <w:p>
            <w:pPr>
              <w:pStyle w:val="0"/>
            </w:pPr>
            <w:r>
              <w:rPr>
                <w:sz w:val="20"/>
              </w:rPr>
              <w:t xml:space="preserve">Доля негосударственных организаций социального обслуживания, предоставляющих социальные услуги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36,7</w:t>
            </w:r>
          </w:p>
        </w:tc>
        <w:tc>
          <w:tcPr>
            <w:tcW w:w="604" w:type="dxa"/>
          </w:tcPr>
          <w:p>
            <w:pPr>
              <w:pStyle w:val="0"/>
              <w:jc w:val="center"/>
            </w:pPr>
            <w:r>
              <w:rPr>
                <w:sz w:val="20"/>
              </w:rPr>
              <w:t xml:space="preserve">36,7</w:t>
            </w:r>
          </w:p>
        </w:tc>
        <w:tc>
          <w:tcPr>
            <w:tcW w:w="604" w:type="dxa"/>
          </w:tcPr>
          <w:p>
            <w:pPr>
              <w:pStyle w:val="0"/>
              <w:jc w:val="center"/>
            </w:pPr>
            <w:r>
              <w:rPr>
                <w:sz w:val="20"/>
              </w:rPr>
              <w:t xml:space="preserve">36,7</w:t>
            </w:r>
          </w:p>
        </w:tc>
        <w:tc>
          <w:tcPr>
            <w:tcW w:w="604" w:type="dxa"/>
          </w:tcPr>
          <w:p>
            <w:pPr>
              <w:pStyle w:val="0"/>
              <w:jc w:val="center"/>
            </w:pPr>
            <w:r>
              <w:rPr>
                <w:sz w:val="20"/>
              </w:rPr>
              <w:t xml:space="preserve">36,7</w:t>
            </w:r>
          </w:p>
        </w:tc>
        <w:tc>
          <w:tcPr>
            <w:tcW w:w="604" w:type="dxa"/>
          </w:tcPr>
          <w:p>
            <w:pPr>
              <w:pStyle w:val="0"/>
              <w:jc w:val="center"/>
            </w:pPr>
            <w:r>
              <w:rPr>
                <w:sz w:val="20"/>
              </w:rPr>
              <w:t xml:space="preserve">36,7</w:t>
            </w:r>
          </w:p>
        </w:tc>
        <w:tc>
          <w:tcPr>
            <w:tcW w:w="210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количество негосударственных организаций социального обслуживания, фактически предоставлявших социальные услуги в Республике Мордовия в отчетном периоде;</w:t>
            </w:r>
          </w:p>
          <w:p>
            <w:pPr>
              <w:pStyle w:val="0"/>
            </w:pPr>
            <w:r>
              <w:rPr>
                <w:sz w:val="20"/>
              </w:rPr>
              <w:t xml:space="preserve">V</w:t>
            </w:r>
            <w:r>
              <w:rPr>
                <w:sz w:val="20"/>
                <w:vertAlign w:val="subscript"/>
              </w:rPr>
              <w:t xml:space="preserve">o</w:t>
            </w:r>
            <w:r>
              <w:rPr>
                <w:sz w:val="20"/>
              </w:rPr>
              <w:t xml:space="preserve"> - количество всех организаций социального обслуживания (всех форм собственности), фактически предоставлявших социальные услуги в Республике Мордовия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2419" w:type="dxa"/>
          </w:tcPr>
          <w:p>
            <w:pPr>
              <w:pStyle w:val="0"/>
            </w:pPr>
            <w:r>
              <w:rPr>
                <w:sz w:val="20"/>
              </w:rPr>
              <w:t xml:space="preserve">Минсоцтрудзанятости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1354"/>
        <w:gridCol w:w="2778"/>
        <w:gridCol w:w="2419"/>
      </w:tblGrid>
      <w:tr>
        <w:tc>
          <w:tcPr>
            <w:tcW w:w="454" w:type="dxa"/>
          </w:tcPr>
          <w:p>
            <w:pPr>
              <w:pStyle w:val="0"/>
              <w:jc w:val="center"/>
            </w:pPr>
            <w:r>
              <w:rPr>
                <w:sz w:val="20"/>
              </w:rPr>
              <w:t xml:space="preserve">N п/п</w:t>
            </w:r>
          </w:p>
        </w:tc>
        <w:tc>
          <w:tcPr>
            <w:tcW w:w="204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778" w:type="dxa"/>
          </w:tcPr>
          <w:p>
            <w:pPr>
              <w:pStyle w:val="0"/>
              <w:jc w:val="center"/>
            </w:pPr>
            <w:r>
              <w:rPr>
                <w:sz w:val="20"/>
              </w:rPr>
              <w:t xml:space="preserve">Ключевое событие/результат</w:t>
            </w:r>
          </w:p>
        </w:tc>
        <w:tc>
          <w:tcPr>
            <w:tcW w:w="241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041" w:type="dxa"/>
          </w:tcPr>
          <w:p>
            <w:pPr>
              <w:pStyle w:val="0"/>
            </w:pPr>
            <w:r>
              <w:rPr>
                <w:sz w:val="20"/>
              </w:rPr>
              <w:t xml:space="preserve">Обеспечение возможности участия в оказании социальных услуг негосударственных организаций</w:t>
            </w:r>
          </w:p>
        </w:tc>
        <w:tc>
          <w:tcPr>
            <w:tcW w:w="1354" w:type="dxa"/>
          </w:tcPr>
          <w:p>
            <w:pPr>
              <w:pStyle w:val="0"/>
              <w:jc w:val="center"/>
            </w:pPr>
            <w:r>
              <w:rPr>
                <w:sz w:val="20"/>
              </w:rPr>
              <w:t xml:space="preserve">2022 - 2025 годы</w:t>
            </w:r>
          </w:p>
        </w:tc>
        <w:tc>
          <w:tcPr>
            <w:tcW w:w="2778" w:type="dxa"/>
          </w:tcPr>
          <w:p>
            <w:pPr>
              <w:pStyle w:val="0"/>
            </w:pPr>
            <w:r>
              <w:rPr>
                <w:sz w:val="20"/>
              </w:rPr>
              <w:t xml:space="preserve">сохранение доли негосударственных организаций социального обслуживания в Республике Мордовия, фактически предоставляющих социальные услуги</w:t>
            </w:r>
          </w:p>
        </w:tc>
        <w:tc>
          <w:tcPr>
            <w:tcW w:w="2419" w:type="dxa"/>
          </w:tcPr>
          <w:p>
            <w:pPr>
              <w:pStyle w:val="0"/>
            </w:pPr>
            <w:r>
              <w:rPr>
                <w:sz w:val="20"/>
              </w:rPr>
              <w:t xml:space="preserve">Минсоцтрудзанятости Республики Мордовия</w:t>
            </w:r>
          </w:p>
        </w:tc>
      </w:tr>
    </w:tbl>
    <w:p>
      <w:pPr>
        <w:pStyle w:val="0"/>
        <w:jc w:val="both"/>
      </w:pPr>
      <w:r>
        <w:rPr>
          <w:sz w:val="20"/>
        </w:rPr>
      </w:r>
    </w:p>
    <w:p>
      <w:pPr>
        <w:pStyle w:val="2"/>
        <w:outlineLvl w:val="2"/>
        <w:ind w:firstLine="540"/>
        <w:jc w:val="both"/>
      </w:pPr>
      <w:r>
        <w:rPr>
          <w:sz w:val="20"/>
        </w:rPr>
        <w:t xml:space="preserve">8. Рынок ритуальных услуг</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на территории Республики Мордовия расположено 961 кладбище, из них открытых для захоронений - 918. По данным, предоставленным муниципальными образованиями, похоронные услуги оказывают 10 юридических лиц (3 специализированные муниципальные службы и 7 созданных в организационно-правовой форме общества с ограниченной ответственностью) и 45 индивидуальных предпринимателей.</w:t>
      </w:r>
    </w:p>
    <w:p>
      <w:pPr>
        <w:pStyle w:val="0"/>
        <w:spacing w:before="200" w:line-rule="auto"/>
        <w:ind w:firstLine="540"/>
        <w:jc w:val="both"/>
      </w:pPr>
      <w:r>
        <w:rPr>
          <w:sz w:val="20"/>
        </w:rPr>
        <w:t xml:space="preserve">Фактором, ограничивающим конкуренцию на рынке, является отсутствие единого канала распространения информации об умерших, общедоступного для всех участников рынка.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отсутствие современной нормативно-правовой базы, регламентирующей рынок ритуальных услуг;</w:t>
      </w:r>
    </w:p>
    <w:p>
      <w:pPr>
        <w:pStyle w:val="0"/>
        <w:spacing w:before="200" w:line-rule="auto"/>
        <w:ind w:firstLine="540"/>
        <w:jc w:val="both"/>
      </w:pPr>
      <w:r>
        <w:rPr>
          <w:sz w:val="20"/>
        </w:rPr>
        <w:t xml:space="preserve">отсутствие у муниципальных образований зарегистрированных прав собственности на большинство из существующих мест погребения, включая неблагоустроенные места погребения;</w:t>
      </w:r>
    </w:p>
    <w:p>
      <w:pPr>
        <w:pStyle w:val="0"/>
        <w:spacing w:before="200" w:line-rule="auto"/>
        <w:ind w:firstLine="540"/>
        <w:jc w:val="both"/>
      </w:pPr>
      <w:r>
        <w:rPr>
          <w:sz w:val="20"/>
        </w:rPr>
        <w:t xml:space="preserve">недостаточность средств местных бюджетов для содержания и благоустройства кладбищ.</w:t>
      </w:r>
    </w:p>
    <w:p>
      <w:pPr>
        <w:pStyle w:val="0"/>
        <w:spacing w:before="200" w:line-rule="auto"/>
        <w:ind w:firstLine="540"/>
        <w:jc w:val="both"/>
      </w:pPr>
      <w:r>
        <w:rPr>
          <w:sz w:val="20"/>
        </w:rPr>
        <w:t xml:space="preserve">Цели: обеспечение взаимодействия между муниципальными образованиями и организациями рынка ритуальных услуг для повышения качества обслуживания и развития территориального образования;</w:t>
      </w:r>
    </w:p>
    <w:p>
      <w:pPr>
        <w:pStyle w:val="0"/>
        <w:spacing w:before="200" w:line-rule="auto"/>
        <w:ind w:firstLine="540"/>
        <w:jc w:val="both"/>
      </w:pPr>
      <w:r>
        <w:rPr>
          <w:sz w:val="20"/>
        </w:rPr>
        <w:t xml:space="preserve">обеспечение органами местного самоуправления информирования участников рынка ритуальных услуг о стандартах захоронения за счет средств бюджета.</w:t>
      </w:r>
    </w:p>
    <w:p>
      <w:pPr>
        <w:pStyle w:val="0"/>
        <w:spacing w:before="200" w:line-rule="auto"/>
        <w:ind w:firstLine="540"/>
        <w:jc w:val="both"/>
      </w:pPr>
      <w:r>
        <w:rPr>
          <w:sz w:val="20"/>
        </w:rPr>
        <w:t xml:space="preserve">Ключевой показатель на рынке ритуальных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64"/>
        <w:gridCol w:w="1219"/>
        <w:gridCol w:w="604"/>
        <w:gridCol w:w="604"/>
        <w:gridCol w:w="2509"/>
        <w:gridCol w:w="604"/>
        <w:gridCol w:w="604"/>
        <w:gridCol w:w="1864"/>
        <w:gridCol w:w="1789"/>
      </w:tblGrid>
      <w:tr>
        <w:tc>
          <w:tcPr>
            <w:tcW w:w="45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4925"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2509"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864" w:type="dxa"/>
          </w:tcPr>
          <w:p>
            <w:pPr>
              <w:pStyle w:val="0"/>
            </w:pPr>
            <w:r>
              <w:rPr>
                <w:sz w:val="20"/>
              </w:rPr>
              <w:t xml:space="preserve">Доля организаций частной формы собственности в сфере ритуальных услуг</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94,0</w:t>
            </w:r>
          </w:p>
        </w:tc>
        <w:tc>
          <w:tcPr>
            <w:tcW w:w="604" w:type="dxa"/>
          </w:tcPr>
          <w:p>
            <w:pPr>
              <w:pStyle w:val="0"/>
              <w:jc w:val="center"/>
            </w:pPr>
            <w:r>
              <w:rPr>
                <w:sz w:val="20"/>
              </w:rPr>
              <w:t xml:space="preserve">94,5</w:t>
            </w:r>
          </w:p>
        </w:tc>
        <w:tc>
          <w:tcPr>
            <w:tcW w:w="2509" w:type="dxa"/>
          </w:tcPr>
          <w:p>
            <w:pPr>
              <w:pStyle w:val="0"/>
              <w:jc w:val="center"/>
            </w:pPr>
            <w:r>
              <w:rPr>
                <w:sz w:val="20"/>
              </w:rPr>
              <w:t xml:space="preserve">94,5</w:t>
            </w:r>
          </w:p>
        </w:tc>
        <w:tc>
          <w:tcPr>
            <w:tcW w:w="604" w:type="dxa"/>
          </w:tcPr>
          <w:p>
            <w:pPr>
              <w:pStyle w:val="0"/>
              <w:jc w:val="center"/>
            </w:pPr>
            <w:r>
              <w:rPr>
                <w:sz w:val="20"/>
              </w:rPr>
              <w:t xml:space="preserve">94,5</w:t>
            </w:r>
          </w:p>
        </w:tc>
        <w:tc>
          <w:tcPr>
            <w:tcW w:w="604" w:type="dxa"/>
          </w:tcPr>
          <w:p>
            <w:pPr>
              <w:pStyle w:val="0"/>
              <w:jc w:val="center"/>
            </w:pPr>
            <w:r>
              <w:rPr>
                <w:sz w:val="20"/>
              </w:rPr>
              <w:t xml:space="preserve">95,0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объем выручки организаций частной формы собственности, осуществляющих деятельность на рынке ритуальных услуг Республики Мордовия в отчетном периоде;</w:t>
            </w:r>
          </w:p>
          <w:p>
            <w:pPr>
              <w:pStyle w:val="0"/>
            </w:pPr>
            <w:r>
              <w:rPr>
                <w:sz w:val="20"/>
              </w:rPr>
              <w:t xml:space="preserve">V</w:t>
            </w:r>
            <w:r>
              <w:rPr>
                <w:sz w:val="20"/>
                <w:vertAlign w:val="subscript"/>
              </w:rPr>
              <w:t xml:space="preserve">o</w:t>
            </w:r>
            <w:r>
              <w:rPr>
                <w:sz w:val="20"/>
              </w:rPr>
              <w:t xml:space="preserve"> - общий объем выручки всех хозяйствующих субъектов (всех форм собственности), осуществляющих деятельность на рынке ритуальных услуг Республики Мордовия в отчетном периоде)</w:t>
            </w:r>
          </w:p>
        </w:tc>
        <w:tc>
          <w:tcPr>
            <w:tcW w:w="1789" w:type="dxa"/>
          </w:tcPr>
          <w:p>
            <w:pPr>
              <w:pStyle w:val="0"/>
            </w:pPr>
            <w:r>
              <w:rPr>
                <w:sz w:val="20"/>
              </w:rPr>
              <w:t xml:space="preserve">Минэнерго и ЖКХ Республики Мордовия, органы местного самоуправления муниципальных образований в Республике Мордовия (далее -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1864" w:type="dxa"/>
          </w:tcPr>
          <w:p>
            <w:pPr>
              <w:pStyle w:val="0"/>
            </w:pPr>
            <w:r>
              <w:rPr>
                <w:sz w:val="20"/>
              </w:rPr>
              <w:t xml:space="preserve">Создание и размещение на региональном портале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на них</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2509" w:type="dxa"/>
          </w:tcPr>
          <w:p>
            <w:pPr>
              <w:pStyle w:val="0"/>
              <w:jc w:val="center"/>
            </w:pPr>
            <w:r>
              <w:rPr>
                <w:sz w:val="20"/>
              </w:rPr>
              <w:t xml:space="preserve">20 (в случае принятия соответствующего федерального нормативно-правового акта)</w:t>
            </w:r>
          </w:p>
        </w:tc>
        <w:tc>
          <w:tcPr>
            <w:tcW w:w="604" w:type="dxa"/>
          </w:tcPr>
          <w:p>
            <w:pPr>
              <w:pStyle w:val="0"/>
              <w:jc w:val="center"/>
            </w:pPr>
            <w:r>
              <w:rPr>
                <w:sz w:val="20"/>
              </w:rPr>
              <w:t xml:space="preserve">50</w:t>
            </w:r>
          </w:p>
        </w:tc>
        <w:tc>
          <w:tcPr>
            <w:tcW w:w="604" w:type="dxa"/>
          </w:tcPr>
          <w:p>
            <w:pPr>
              <w:pStyle w:val="0"/>
              <w:jc w:val="center"/>
            </w:pPr>
            <w:r>
              <w:rPr>
                <w:sz w:val="20"/>
              </w:rPr>
              <w:t xml:space="preserve">100</w:t>
            </w:r>
          </w:p>
        </w:tc>
        <w:tc>
          <w:tcPr>
            <w:tcW w:w="1864" w:type="dxa"/>
          </w:tcPr>
          <w:p>
            <w:pPr>
              <w:pStyle w:val="0"/>
            </w:pPr>
            <w:r>
              <w:rPr>
                <w:sz w:val="20"/>
              </w:rPr>
              <w:t xml:space="preserve">в отношении процентов общего количества существующих кладбищ</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14"/>
        <w:gridCol w:w="2509"/>
        <w:gridCol w:w="1999"/>
        <w:gridCol w:w="1789"/>
      </w:tblGrid>
      <w:tr>
        <w:tc>
          <w:tcPr>
            <w:tcW w:w="454" w:type="dxa"/>
          </w:tcPr>
          <w:p>
            <w:pPr>
              <w:pStyle w:val="0"/>
              <w:jc w:val="center"/>
            </w:pPr>
            <w:r>
              <w:rPr>
                <w:sz w:val="20"/>
              </w:rPr>
              <w:t xml:space="preserve">N п/п</w:t>
            </w:r>
          </w:p>
        </w:tc>
        <w:tc>
          <w:tcPr>
            <w:tcW w:w="2314" w:type="dxa"/>
          </w:tcPr>
          <w:p>
            <w:pPr>
              <w:pStyle w:val="0"/>
              <w:jc w:val="center"/>
            </w:pPr>
            <w:r>
              <w:rPr>
                <w:sz w:val="20"/>
              </w:rPr>
              <w:t xml:space="preserve">Наименование мероприятия</w:t>
            </w:r>
          </w:p>
        </w:tc>
        <w:tc>
          <w:tcPr>
            <w:tcW w:w="2509" w:type="dxa"/>
          </w:tcPr>
          <w:p>
            <w:pPr>
              <w:pStyle w:val="0"/>
              <w:jc w:val="center"/>
            </w:pPr>
            <w:r>
              <w:rPr>
                <w:sz w:val="20"/>
              </w:rPr>
              <w:t xml:space="preserve">Срок исполнения</w:t>
            </w:r>
          </w:p>
        </w:tc>
        <w:tc>
          <w:tcPr>
            <w:tcW w:w="1999" w:type="dxa"/>
          </w:tcPr>
          <w:p>
            <w:pPr>
              <w:pStyle w:val="0"/>
              <w:jc w:val="center"/>
            </w:pPr>
            <w:r>
              <w:rPr>
                <w:sz w:val="20"/>
              </w:rPr>
              <w:t xml:space="preserve">Ключевое событие/результат</w:t>
            </w:r>
          </w:p>
        </w:tc>
        <w:tc>
          <w:tcPr>
            <w:tcW w:w="178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314" w:type="dxa"/>
          </w:tcPr>
          <w:p>
            <w:pPr>
              <w:pStyle w:val="0"/>
            </w:pPr>
            <w:r>
              <w:rPr>
                <w:sz w:val="20"/>
              </w:rPr>
              <w:t xml:space="preserve">Разработка и реализация комплекса мер по: организации инвентаризации кладбищ и мест захоронений на них; созданию по результатам такой инвентаризации и ведение реестров кладбищ и мест захоронений с размещением указанных реестров на региональном портале государственных и муниципальных услуг</w:t>
            </w:r>
          </w:p>
        </w:tc>
        <w:tc>
          <w:tcPr>
            <w:tcW w:w="2509" w:type="dxa"/>
          </w:tcPr>
          <w:p>
            <w:pPr>
              <w:pStyle w:val="0"/>
              <w:jc w:val="center"/>
            </w:pPr>
            <w:r>
              <w:rPr>
                <w:sz w:val="20"/>
              </w:rPr>
              <w:t xml:space="preserve">31 декабря 2025 года</w:t>
            </w:r>
          </w:p>
        </w:tc>
        <w:tc>
          <w:tcPr>
            <w:tcW w:w="1999" w:type="dxa"/>
          </w:tcPr>
          <w:p>
            <w:pPr>
              <w:pStyle w:val="0"/>
            </w:pPr>
            <w:r>
              <w:rPr>
                <w:sz w:val="20"/>
              </w:rPr>
              <w:t xml:space="preserve">создан и размещен на портале государственных и муниципальных услуг реестр кладбищ и мест захоронений на них, в который включены сведения о существующих кладбищах и местах захоронений на них</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2314" w:type="dxa"/>
          </w:tcPr>
          <w:p>
            <w:pPr>
              <w:pStyle w:val="0"/>
            </w:pPr>
            <w:r>
              <w:rPr>
                <w:sz w:val="20"/>
              </w:rPr>
              <w:t xml:space="preserve">Обеспечение принятия нормативного правового акта Республики Мордовия, предусматривающего создание и размещение на портале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2509" w:type="dxa"/>
          </w:tcPr>
          <w:p>
            <w:pPr>
              <w:pStyle w:val="0"/>
              <w:jc w:val="center"/>
            </w:pPr>
            <w:r>
              <w:rPr>
                <w:sz w:val="20"/>
              </w:rPr>
              <w:t xml:space="preserve">1 сентября 2024 года (в случае принятия соответствующего федерального нормативно-правового акта)</w:t>
            </w:r>
          </w:p>
        </w:tc>
        <w:tc>
          <w:tcPr>
            <w:tcW w:w="1999" w:type="dxa"/>
          </w:tcPr>
          <w:p>
            <w:pPr>
              <w:pStyle w:val="0"/>
            </w:pPr>
            <w:r>
              <w:rPr>
                <w:sz w:val="20"/>
              </w:rPr>
              <w:t xml:space="preserve">создан и размещен на портале государственных и муниципальных услуг реестр хозяйствующих субъектов, имеющих право на оказание услуг по организации похорон</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3.</w:t>
            </w:r>
          </w:p>
        </w:tc>
        <w:tc>
          <w:tcPr>
            <w:tcW w:w="2314" w:type="dxa"/>
          </w:tcPr>
          <w:p>
            <w:pPr>
              <w:pStyle w:val="0"/>
            </w:pPr>
            <w:r>
              <w:rPr>
                <w:sz w:val="20"/>
              </w:rPr>
              <w:t xml:space="preserve">Обеспечение оказания услуг по организации похорон по принципу "одного окна" на основе конкуренции с представлением лицам, ответственным за захоронения, полной информации об указанных хозяйствующих субъектах, содержащихся в реестрах</w:t>
            </w:r>
          </w:p>
        </w:tc>
        <w:tc>
          <w:tcPr>
            <w:tcW w:w="2509" w:type="dxa"/>
          </w:tcPr>
          <w:p>
            <w:pPr>
              <w:pStyle w:val="0"/>
              <w:jc w:val="center"/>
            </w:pPr>
            <w:r>
              <w:rPr>
                <w:sz w:val="20"/>
              </w:rPr>
              <w:t xml:space="preserve">31 декабря 2025 года</w:t>
            </w:r>
          </w:p>
        </w:tc>
        <w:tc>
          <w:tcPr>
            <w:tcW w:w="1999" w:type="dxa"/>
          </w:tcPr>
          <w:p>
            <w:pPr>
              <w:pStyle w:val="0"/>
            </w:pPr>
            <w:r>
              <w:rPr>
                <w:sz w:val="20"/>
              </w:rPr>
              <w:t xml:space="preserve">оказываются услуги по организации похорон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9. Рынок теплоснабжения (производство тепловой энергии)</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тепло населению и объектам социальной сферы посредством централизованных систем теплоснабжения отпускают 689 котельных (включая индивидуальные отопительные установки бюджето-финансируемых организаций) суммарной мощностью 1,9 тыс. Гкал/час.</w:t>
      </w:r>
    </w:p>
    <w:p>
      <w:pPr>
        <w:pStyle w:val="0"/>
        <w:spacing w:before="200" w:line-rule="auto"/>
        <w:ind w:firstLine="540"/>
        <w:jc w:val="both"/>
      </w:pPr>
      <w:r>
        <w:rPr>
          <w:sz w:val="20"/>
        </w:rPr>
        <w:t xml:space="preserve">Основным потребителем тепловой энергии, производимой в республике, является население: на его долю приходится 68,4% отпущенного тепла, бюджето-финансируемым организациям отпущено 23,6%.</w:t>
      </w:r>
    </w:p>
    <w:p>
      <w:pPr>
        <w:pStyle w:val="0"/>
        <w:spacing w:before="200" w:line-rule="auto"/>
        <w:ind w:firstLine="540"/>
        <w:jc w:val="both"/>
      </w:pPr>
      <w:r>
        <w:rPr>
          <w:sz w:val="20"/>
        </w:rPr>
        <w:t xml:space="preserve">Протяженность тепловых сетей для подачи тепла составила 634,95 км. В замене нуждаются 108,63 км (17,1%), из них 42,40 км - ветхие.</w:t>
      </w:r>
    </w:p>
    <w:p>
      <w:pPr>
        <w:pStyle w:val="0"/>
        <w:spacing w:before="200" w:line-rule="auto"/>
        <w:ind w:firstLine="540"/>
        <w:jc w:val="both"/>
      </w:pPr>
      <w:r>
        <w:rPr>
          <w:sz w:val="20"/>
        </w:rPr>
        <w:t xml:space="preserve">Факторы, ограничивающие конкуренцию на рынке: производство тепловой энергии относится к "регулируемой деятельности", в рамках которой расчеты за поставленную продукцию осуществляются по тарифам (ценам), регулируемым государством, и иного государственного регулирования не предусматривается.</w:t>
      </w:r>
    </w:p>
    <w:p>
      <w:pPr>
        <w:pStyle w:val="0"/>
        <w:spacing w:before="200" w:line-rule="auto"/>
        <w:ind w:firstLine="540"/>
        <w:jc w:val="both"/>
      </w:pPr>
      <w:r>
        <w:rPr>
          <w:sz w:val="20"/>
        </w:rPr>
        <w:t xml:space="preserve">Проблемы: износ инженерных систем и сооружений, оборудования, машин и механизмов, используемых в процессе производства и поставки жилищно-коммунальных услуг, технологическая отсталость отрасли, связанные, в первую очередь, с недостатком организаций, готовых вложить инвестиции в отрасль (в обновление и развитие основных фондов).</w:t>
      </w:r>
    </w:p>
    <w:p>
      <w:pPr>
        <w:pStyle w:val="0"/>
        <w:spacing w:before="200" w:line-rule="auto"/>
        <w:ind w:firstLine="540"/>
        <w:jc w:val="both"/>
      </w:pPr>
      <w:r>
        <w:rPr>
          <w:sz w:val="20"/>
        </w:rPr>
        <w:t xml:space="preserve">Цели: реализация мероприятий по модернизации коммунальной инфраструктуры на принципах государственно-частного партнерства.</w:t>
      </w:r>
    </w:p>
    <w:p>
      <w:pPr>
        <w:pStyle w:val="0"/>
        <w:spacing w:before="200" w:line-rule="auto"/>
        <w:ind w:firstLine="540"/>
        <w:jc w:val="both"/>
      </w:pPr>
      <w:r>
        <w:rPr>
          <w:sz w:val="20"/>
        </w:rPr>
        <w:t xml:space="preserve">Ключевой показатель на рынке теплоснабжения (производство тепловой энергии):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19"/>
        <w:gridCol w:w="1219"/>
        <w:gridCol w:w="604"/>
        <w:gridCol w:w="604"/>
        <w:gridCol w:w="604"/>
        <w:gridCol w:w="604"/>
        <w:gridCol w:w="604"/>
        <w:gridCol w:w="1879"/>
        <w:gridCol w:w="1789"/>
      </w:tblGrid>
      <w:tr>
        <w:tc>
          <w:tcPr>
            <w:tcW w:w="454" w:type="dxa"/>
            <w:vMerge w:val="restart"/>
          </w:tcPr>
          <w:p>
            <w:pPr>
              <w:pStyle w:val="0"/>
              <w:jc w:val="center"/>
            </w:pPr>
            <w:r>
              <w:rPr>
                <w:sz w:val="20"/>
              </w:rPr>
              <w:t xml:space="preserve">N п/п</w:t>
            </w:r>
          </w:p>
        </w:tc>
        <w:tc>
          <w:tcPr>
            <w:tcW w:w="181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79"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819" w:type="dxa"/>
          </w:tcPr>
          <w:p>
            <w:pPr>
              <w:pStyle w:val="0"/>
            </w:pPr>
            <w:r>
              <w:rPr>
                <w:sz w:val="20"/>
              </w:rPr>
              <w:t xml:space="preserve">Доля организаций частной формы собственности в сфере теплоснабжения (производство тепловой энергии)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95,5</w:t>
            </w:r>
          </w:p>
        </w:tc>
        <w:tc>
          <w:tcPr>
            <w:tcW w:w="604" w:type="dxa"/>
          </w:tcPr>
          <w:p>
            <w:pPr>
              <w:pStyle w:val="0"/>
              <w:jc w:val="center"/>
            </w:pPr>
            <w:r>
              <w:rPr>
                <w:sz w:val="20"/>
              </w:rPr>
              <w:t xml:space="preserve">95,6</w:t>
            </w:r>
          </w:p>
        </w:tc>
        <w:tc>
          <w:tcPr>
            <w:tcW w:w="604" w:type="dxa"/>
          </w:tcPr>
          <w:p>
            <w:pPr>
              <w:pStyle w:val="0"/>
              <w:jc w:val="center"/>
            </w:pPr>
            <w:r>
              <w:rPr>
                <w:sz w:val="20"/>
              </w:rPr>
              <w:t xml:space="preserve">95,8</w:t>
            </w:r>
          </w:p>
        </w:tc>
        <w:tc>
          <w:tcPr>
            <w:tcW w:w="604" w:type="dxa"/>
          </w:tcPr>
          <w:p>
            <w:pPr>
              <w:pStyle w:val="0"/>
              <w:jc w:val="center"/>
            </w:pPr>
            <w:r>
              <w:rPr>
                <w:sz w:val="20"/>
              </w:rPr>
              <w:t xml:space="preserve">96</w:t>
            </w:r>
          </w:p>
        </w:tc>
        <w:tc>
          <w:tcPr>
            <w:tcW w:w="604" w:type="dxa"/>
          </w:tcPr>
          <w:p>
            <w:pPr>
              <w:pStyle w:val="0"/>
              <w:jc w:val="center"/>
            </w:pPr>
            <w:r>
              <w:rPr>
                <w:sz w:val="20"/>
              </w:rPr>
              <w:t xml:space="preserve">96,2</w:t>
            </w:r>
          </w:p>
        </w:tc>
        <w:tc>
          <w:tcPr>
            <w:tcW w:w="1879"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 (Гкал.);</w:t>
            </w:r>
          </w:p>
          <w:p>
            <w:pPr>
              <w:pStyle w:val="0"/>
            </w:pPr>
            <w:r>
              <w:rPr>
                <w:sz w:val="20"/>
              </w:rPr>
              <w:t xml:space="preserve">V</w:t>
            </w:r>
            <w:r>
              <w:rPr>
                <w:sz w:val="20"/>
                <w:vertAlign w:val="subscript"/>
              </w:rPr>
              <w:t xml:space="preserve">o</w:t>
            </w:r>
            <w:r>
              <w:rPr>
                <w:sz w:val="20"/>
              </w:rPr>
              <w:t xml:space="preserve">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теплоснабжения (производство тепловой энергии):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81"/>
        <w:gridCol w:w="1354"/>
        <w:gridCol w:w="1999"/>
        <w:gridCol w:w="2835"/>
      </w:tblGrid>
      <w:tr>
        <w:tc>
          <w:tcPr>
            <w:tcW w:w="454" w:type="dxa"/>
          </w:tcPr>
          <w:p>
            <w:pPr>
              <w:pStyle w:val="0"/>
              <w:jc w:val="center"/>
            </w:pPr>
            <w:r>
              <w:rPr>
                <w:sz w:val="20"/>
              </w:rPr>
              <w:t xml:space="preserve">N п/п</w:t>
            </w:r>
          </w:p>
        </w:tc>
        <w:tc>
          <w:tcPr>
            <w:tcW w:w="238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1999" w:type="dxa"/>
          </w:tcPr>
          <w:p>
            <w:pPr>
              <w:pStyle w:val="0"/>
              <w:jc w:val="center"/>
            </w:pPr>
            <w:r>
              <w:rPr>
                <w:sz w:val="20"/>
              </w:rPr>
              <w:t xml:space="preserve">Ключевое событие/результат</w:t>
            </w:r>
          </w:p>
        </w:tc>
        <w:tc>
          <w:tcPr>
            <w:tcW w:w="2835"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381" w:type="dxa"/>
          </w:tcPr>
          <w:p>
            <w:pPr>
              <w:pStyle w:val="0"/>
            </w:pPr>
            <w:r>
              <w:rPr>
                <w:sz w:val="20"/>
              </w:rPr>
              <w:t xml:space="preserve">Обеспечение передачи прав владения и (или) пользования объектами теплоснабжения, находящимися в государственной или муниципальной собственности, по договорам аренды или по концессионным соглашениям</w:t>
            </w:r>
          </w:p>
        </w:tc>
        <w:tc>
          <w:tcPr>
            <w:tcW w:w="1354" w:type="dxa"/>
          </w:tcPr>
          <w:p>
            <w:pPr>
              <w:pStyle w:val="0"/>
              <w:jc w:val="center"/>
            </w:pPr>
            <w:r>
              <w:rPr>
                <w:sz w:val="20"/>
              </w:rPr>
              <w:t xml:space="preserve">ежегодно</w:t>
            </w:r>
          </w:p>
        </w:tc>
        <w:tc>
          <w:tcPr>
            <w:tcW w:w="1999" w:type="dxa"/>
          </w:tcPr>
          <w:p>
            <w:pPr>
              <w:pStyle w:val="0"/>
            </w:pPr>
            <w:r>
              <w:rPr>
                <w:sz w:val="20"/>
              </w:rPr>
              <w:t xml:space="preserve">увеличены доли организаций частной формы собственности в сфере теплоснабжения (производство тепловой энергии)</w:t>
            </w:r>
          </w:p>
        </w:tc>
        <w:tc>
          <w:tcPr>
            <w:tcW w:w="2835"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2381" w:type="dxa"/>
          </w:tcPr>
          <w:p>
            <w:pPr>
              <w:pStyle w:val="0"/>
            </w:pPr>
            <w:r>
              <w:rPr>
                <w:sz w:val="20"/>
              </w:rPr>
              <w:t xml:space="preserve">Актуализация схем теплоснабжения</w:t>
            </w:r>
          </w:p>
        </w:tc>
        <w:tc>
          <w:tcPr>
            <w:tcW w:w="1354" w:type="dxa"/>
          </w:tcPr>
          <w:p>
            <w:pPr>
              <w:pStyle w:val="0"/>
              <w:jc w:val="center"/>
            </w:pPr>
            <w:r>
              <w:rPr>
                <w:sz w:val="20"/>
              </w:rPr>
              <w:t xml:space="preserve">ежегодно</w:t>
            </w:r>
          </w:p>
        </w:tc>
        <w:tc>
          <w:tcPr>
            <w:tcW w:w="1999" w:type="dxa"/>
          </w:tcPr>
          <w:p>
            <w:pPr>
              <w:pStyle w:val="0"/>
            </w:pPr>
            <w:r>
              <w:rPr>
                <w:sz w:val="20"/>
              </w:rPr>
              <w:t xml:space="preserve">актуализированы схемы теплоснабжения</w:t>
            </w:r>
          </w:p>
        </w:tc>
        <w:tc>
          <w:tcPr>
            <w:tcW w:w="2835"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10. Рынок услуг по сбору и транспортированию твердых коммунальных отходов</w:t>
      </w:r>
    </w:p>
    <w:p>
      <w:pPr>
        <w:pStyle w:val="0"/>
        <w:spacing w:before="200" w:line-rule="auto"/>
        <w:ind w:firstLine="540"/>
        <w:jc w:val="both"/>
      </w:pPr>
      <w:r>
        <w:rPr>
          <w:sz w:val="20"/>
        </w:rPr>
        <w:t xml:space="preserve">Исходная фактическая информация, характеризующая ситуацию: по результатам конкурсного отбора определен региональный оператор по обращению с твердыми коммунальными отходами (далее - ТКО).</w:t>
      </w:r>
    </w:p>
    <w:p>
      <w:pPr>
        <w:pStyle w:val="0"/>
        <w:spacing w:before="200" w:line-rule="auto"/>
        <w:ind w:firstLine="540"/>
        <w:jc w:val="both"/>
      </w:pPr>
      <w:r>
        <w:rPr>
          <w:sz w:val="20"/>
        </w:rPr>
        <w:t xml:space="preserve">Зоной ответственности определена вся территория республики, заключено соглашение об организации деятельности. Региональный оператор приступил к выполнению своих обязанностей 1 мая 2018 г. Заключены долгосрочные контракты с операторами по сбору и транспортированию ТКО. Сократилось количество участников вышеуказанного товарного рынка до трех участников. Доля хозяйствующих субъектов частной формы собственности в сфере сбора и транспортирования отходов составляет 100%. В 2022 году выведен из эксплуатации один объект по размещению отходов потребления.</w:t>
      </w:r>
    </w:p>
    <w:p>
      <w:pPr>
        <w:pStyle w:val="0"/>
        <w:spacing w:before="200" w:line-rule="auto"/>
        <w:ind w:firstLine="540"/>
        <w:jc w:val="both"/>
      </w:pPr>
      <w:r>
        <w:rPr>
          <w:sz w:val="20"/>
        </w:rPr>
        <w:t xml:space="preserve">Республика Мордовия образует ежегодно более 236,5 тысяч тонн ТКО. Основным способом обезвреживания ТКО является конечное размещения на санкционированных полигонах по захоронению ТКО. Отсутствует инфраструктура по обработке, переработке и утилизации отходов потребления. На 1 января 2023 г. в государственный реестр объектов размещения отходов (далее - ГРОРО) в Республике Мордовия было включено 10 объектов размещения отходов. Размещение отходов производства и потребления осуществляется на 10 объектах, включенных в ГРОРО. Создана и внедряется система по сбору ТКО, в том числе их раздельному сбору, обработке, сортировке.</w:t>
      </w:r>
    </w:p>
    <w:p>
      <w:pPr>
        <w:pStyle w:val="0"/>
        <w:spacing w:before="200" w:line-rule="auto"/>
        <w:ind w:firstLine="540"/>
        <w:jc w:val="both"/>
      </w:pPr>
      <w:r>
        <w:rPr>
          <w:sz w:val="20"/>
        </w:rPr>
        <w:t xml:space="preserve">Правительством Республики Мордовия принято решение о строительстве новых объектов по обращению с отходами, которые будут соответствовать всем требованиям природоохранного законодательства и санитарным нормам.</w:t>
      </w:r>
    </w:p>
    <w:p>
      <w:pPr>
        <w:pStyle w:val="0"/>
        <w:spacing w:before="200" w:line-rule="auto"/>
        <w:ind w:firstLine="540"/>
        <w:jc w:val="both"/>
      </w:pPr>
      <w:r>
        <w:rPr>
          <w:sz w:val="20"/>
        </w:rPr>
        <w:t xml:space="preserve">Проблемы: отсутствует инфраструктура по обработке, переработке и утилизации отходов потребления.</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создание необходимой межмуниципальной инфраструктуры в области обращения с отходами производства и потребления на территории Республики Мордовия;</w:t>
      </w:r>
    </w:p>
    <w:p>
      <w:pPr>
        <w:pStyle w:val="0"/>
        <w:spacing w:before="200" w:line-rule="auto"/>
        <w:ind w:firstLine="540"/>
        <w:jc w:val="both"/>
      </w:pPr>
      <w:r>
        <w:rPr>
          <w:sz w:val="20"/>
        </w:rPr>
        <w:t xml:space="preserve">сокращение объемов отходов, размещаемых на объектах захоронения отходов, за счет увеличения объемов твердых коммунальных отходов, направляемых на переработку;</w:t>
      </w:r>
    </w:p>
    <w:p>
      <w:pPr>
        <w:pStyle w:val="0"/>
        <w:spacing w:before="200" w:line-rule="auto"/>
        <w:ind w:firstLine="540"/>
        <w:jc w:val="both"/>
      </w:pPr>
      <w:r>
        <w:rPr>
          <w:sz w:val="20"/>
        </w:rPr>
        <w:t xml:space="preserve">максимальное вовлечение вторичных ресурсов в хозяйственный оборот;</w:t>
      </w:r>
    </w:p>
    <w:p>
      <w:pPr>
        <w:pStyle w:val="0"/>
        <w:spacing w:before="200" w:line-rule="auto"/>
        <w:ind w:firstLine="540"/>
        <w:jc w:val="both"/>
      </w:pPr>
      <w:r>
        <w:rPr>
          <w:sz w:val="20"/>
        </w:rPr>
        <w:t xml:space="preserve">развитие системы раздельного сбора отходов потребления;</w:t>
      </w:r>
    </w:p>
    <w:p>
      <w:pPr>
        <w:pStyle w:val="0"/>
        <w:spacing w:before="200" w:line-rule="auto"/>
        <w:ind w:firstLine="540"/>
        <w:jc w:val="both"/>
      </w:pPr>
      <w:r>
        <w:rPr>
          <w:sz w:val="20"/>
        </w:rPr>
        <w:t xml:space="preserve">создание мощностей по утилизации отходов производства и потребления.</w:t>
      </w:r>
    </w:p>
    <w:p>
      <w:pPr>
        <w:pStyle w:val="0"/>
        <w:spacing w:before="200" w:line-rule="auto"/>
        <w:ind w:firstLine="540"/>
        <w:jc w:val="both"/>
      </w:pPr>
      <w:r>
        <w:rPr>
          <w:sz w:val="20"/>
        </w:rPr>
        <w:t xml:space="preserve">Ключевые показатели на рынке услуг по сбору и транспортированию твердых коммунальных отходов: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24"/>
        <w:gridCol w:w="1219"/>
        <w:gridCol w:w="604"/>
        <w:gridCol w:w="604"/>
        <w:gridCol w:w="664"/>
        <w:gridCol w:w="604"/>
        <w:gridCol w:w="604"/>
        <w:gridCol w:w="2359"/>
        <w:gridCol w:w="1789"/>
      </w:tblGrid>
      <w:tr>
        <w:tc>
          <w:tcPr>
            <w:tcW w:w="454" w:type="dxa"/>
            <w:vMerge w:val="restart"/>
          </w:tcPr>
          <w:p>
            <w:pPr>
              <w:pStyle w:val="0"/>
              <w:jc w:val="center"/>
            </w:pPr>
            <w:r>
              <w:rPr>
                <w:sz w:val="20"/>
              </w:rPr>
              <w:t xml:space="preserve">N п/п</w:t>
            </w:r>
          </w:p>
        </w:tc>
        <w:tc>
          <w:tcPr>
            <w:tcW w:w="222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80" w:type="dxa"/>
          </w:tcPr>
          <w:p>
            <w:pPr>
              <w:pStyle w:val="0"/>
              <w:jc w:val="center"/>
            </w:pPr>
            <w:r>
              <w:rPr>
                <w:sz w:val="20"/>
              </w:rPr>
              <w:t xml:space="preserve">Целевое значение ключевого показателя (на 31 декабря соответствующего года)</w:t>
            </w:r>
          </w:p>
        </w:tc>
        <w:tc>
          <w:tcPr>
            <w:tcW w:w="2359"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6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2224" w:type="dxa"/>
          </w:tcPr>
          <w:p>
            <w:pPr>
              <w:pStyle w:val="0"/>
            </w:pPr>
            <w:r>
              <w:rPr>
                <w:sz w:val="20"/>
              </w:rPr>
              <w:t xml:space="preserve">Доля организаций частной формы собственности в сфере услуг по сбору и транспортированию твердых коммунальных отходов</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2359"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транспортируемых ТКО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 (куб. м);</w:t>
            </w:r>
          </w:p>
          <w:p>
            <w:pPr>
              <w:pStyle w:val="0"/>
            </w:pPr>
            <w:r>
              <w:rPr>
                <w:sz w:val="20"/>
              </w:rPr>
              <w:t xml:space="preserve">V</w:t>
            </w:r>
            <w:r>
              <w:rPr>
                <w:sz w:val="20"/>
                <w:vertAlign w:val="subscript"/>
              </w:rPr>
              <w:t xml:space="preserve">o</w:t>
            </w:r>
            <w:r>
              <w:rPr>
                <w:sz w:val="20"/>
              </w:rPr>
              <w:t xml:space="preserve"> - это объем транспортируемых ТКО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(куб. м)</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2224" w:type="dxa"/>
          </w:tcPr>
          <w:p>
            <w:pPr>
              <w:pStyle w:val="0"/>
            </w:pPr>
            <w:r>
              <w:rPr>
                <w:sz w:val="20"/>
              </w:rPr>
              <w:t xml:space="preserve">Доля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10,2</w:t>
            </w:r>
          </w:p>
        </w:tc>
        <w:tc>
          <w:tcPr>
            <w:tcW w:w="604" w:type="dxa"/>
          </w:tcPr>
          <w:p>
            <w:pPr>
              <w:pStyle w:val="0"/>
              <w:jc w:val="center"/>
            </w:pPr>
            <w:r>
              <w:rPr>
                <w:sz w:val="20"/>
              </w:rPr>
              <w:t xml:space="preserve">17,8</w:t>
            </w:r>
          </w:p>
        </w:tc>
        <w:tc>
          <w:tcPr>
            <w:tcW w:w="664" w:type="dxa"/>
          </w:tcPr>
          <w:p>
            <w:pPr>
              <w:pStyle w:val="0"/>
              <w:jc w:val="center"/>
            </w:pPr>
            <w:r>
              <w:rPr>
                <w:sz w:val="20"/>
              </w:rPr>
              <w:t xml:space="preserve">17,85</w:t>
            </w:r>
          </w:p>
        </w:tc>
        <w:tc>
          <w:tcPr>
            <w:tcW w:w="604" w:type="dxa"/>
          </w:tcPr>
          <w:p>
            <w:pPr>
              <w:pStyle w:val="0"/>
              <w:jc w:val="center"/>
            </w:pPr>
            <w:r>
              <w:rPr>
                <w:sz w:val="20"/>
              </w:rPr>
              <w:t xml:space="preserve">17,9</w:t>
            </w:r>
          </w:p>
        </w:tc>
        <w:tc>
          <w:tcPr>
            <w:tcW w:w="604" w:type="dxa"/>
          </w:tcPr>
          <w:p>
            <w:pPr>
              <w:pStyle w:val="0"/>
              <w:jc w:val="center"/>
            </w:pPr>
            <w:r>
              <w:rPr>
                <w:sz w:val="20"/>
              </w:rPr>
              <w:t xml:space="preserve">30</w:t>
            </w:r>
          </w:p>
        </w:tc>
        <w:tc>
          <w:tcPr>
            <w:tcW w:w="2359"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транспортируемых ТКО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p>
            <w:pPr>
              <w:pStyle w:val="0"/>
            </w:pPr>
            <w:r>
              <w:rPr>
                <w:sz w:val="20"/>
              </w:rPr>
              <w:t xml:space="preserve">V</w:t>
            </w:r>
            <w:r>
              <w:rPr>
                <w:sz w:val="20"/>
                <w:vertAlign w:val="subscript"/>
              </w:rPr>
              <w:t xml:space="preserve">o</w:t>
            </w:r>
            <w:r>
              <w:rPr>
                <w:sz w:val="20"/>
              </w:rPr>
              <w:t xml:space="preserve"> - это объем транспортируемых ТКО всеми хозяйствующими субъектами (негосударственными и немуниципальными организациями), (куб. м).</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по сбору и транспортированию твердых коммунальных отходов: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1"/>
        <w:gridCol w:w="1354"/>
        <w:gridCol w:w="2359"/>
        <w:gridCol w:w="1789"/>
      </w:tblGrid>
      <w:tr>
        <w:tc>
          <w:tcPr>
            <w:tcW w:w="454" w:type="dxa"/>
          </w:tcPr>
          <w:p>
            <w:pPr>
              <w:pStyle w:val="0"/>
              <w:jc w:val="center"/>
            </w:pPr>
            <w:r>
              <w:rPr>
                <w:sz w:val="20"/>
              </w:rPr>
              <w:t xml:space="preserve">N п/п</w:t>
            </w:r>
          </w:p>
        </w:tc>
        <w:tc>
          <w:tcPr>
            <w:tcW w:w="306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359" w:type="dxa"/>
          </w:tcPr>
          <w:p>
            <w:pPr>
              <w:pStyle w:val="0"/>
              <w:jc w:val="center"/>
            </w:pPr>
            <w:r>
              <w:rPr>
                <w:sz w:val="20"/>
              </w:rPr>
              <w:t xml:space="preserve">Ключевое событие/результат</w:t>
            </w:r>
          </w:p>
        </w:tc>
        <w:tc>
          <w:tcPr>
            <w:tcW w:w="178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061" w:type="dxa"/>
          </w:tcPr>
          <w:p>
            <w:pPr>
              <w:pStyle w:val="0"/>
            </w:pPr>
            <w:r>
              <w:rPr>
                <w:sz w:val="20"/>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354" w:type="dxa"/>
          </w:tcPr>
          <w:p>
            <w:pPr>
              <w:pStyle w:val="0"/>
              <w:jc w:val="center"/>
            </w:pPr>
            <w:r>
              <w:rPr>
                <w:sz w:val="20"/>
              </w:rPr>
              <w:t xml:space="preserve">31 декабря 2025 года</w:t>
            </w:r>
          </w:p>
        </w:tc>
        <w:tc>
          <w:tcPr>
            <w:tcW w:w="2359" w:type="dxa"/>
          </w:tcPr>
          <w:p>
            <w:pPr>
              <w:pStyle w:val="0"/>
            </w:pPr>
            <w:r>
              <w:rPr>
                <w:sz w:val="20"/>
              </w:rPr>
              <w:t xml:space="preserve">увеличен объем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3061" w:type="dxa"/>
          </w:tcPr>
          <w:p>
            <w:pPr>
              <w:pStyle w:val="0"/>
            </w:pPr>
            <w:r>
              <w:rPr>
                <w:sz w:val="20"/>
              </w:rPr>
              <w:t xml:space="preserve">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1354" w:type="dxa"/>
          </w:tcPr>
          <w:p>
            <w:pPr>
              <w:pStyle w:val="0"/>
              <w:jc w:val="center"/>
            </w:pPr>
            <w:r>
              <w:rPr>
                <w:sz w:val="20"/>
              </w:rPr>
              <w:t xml:space="preserve">2022 - 2025 годы</w:t>
            </w:r>
          </w:p>
        </w:tc>
        <w:tc>
          <w:tcPr>
            <w:tcW w:w="2359" w:type="dxa"/>
          </w:tcPr>
          <w:p>
            <w:pPr>
              <w:pStyle w:val="0"/>
            </w:pPr>
            <w:r>
              <w:rPr>
                <w:sz w:val="20"/>
              </w:rPr>
              <w:t xml:space="preserve">сохранена доля организаций частной формы собственности в сфере услуг по сбору и транспортированию твердых коммунальных отходов</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3.</w:t>
            </w:r>
          </w:p>
        </w:tc>
        <w:tc>
          <w:tcPr>
            <w:tcW w:w="3061" w:type="dxa"/>
          </w:tcPr>
          <w:p>
            <w:pPr>
              <w:pStyle w:val="0"/>
            </w:pPr>
            <w:r>
              <w:rPr>
                <w:sz w:val="20"/>
              </w:rPr>
              <w:t xml:space="preserve">Проведение круглых столов, вебинаров, консультаций с действующими и потенциальными предпринимателями и коммерческими организациями</w:t>
            </w:r>
          </w:p>
        </w:tc>
        <w:tc>
          <w:tcPr>
            <w:tcW w:w="1354" w:type="dxa"/>
          </w:tcPr>
          <w:p>
            <w:pPr>
              <w:pStyle w:val="0"/>
              <w:jc w:val="center"/>
            </w:pPr>
            <w:r>
              <w:rPr>
                <w:sz w:val="20"/>
              </w:rPr>
              <w:t xml:space="preserve">2022 - 2025 годы</w:t>
            </w:r>
          </w:p>
        </w:tc>
        <w:tc>
          <w:tcPr>
            <w:tcW w:w="2359" w:type="dxa"/>
          </w:tcPr>
          <w:p>
            <w:pPr>
              <w:pStyle w:val="0"/>
            </w:pPr>
            <w:r>
              <w:rPr>
                <w:sz w:val="20"/>
              </w:rPr>
              <w:t xml:space="preserve">обеспечено повышение уровня информированности предпринимателей</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11. Рынок выполнения работ по благоустройству городской среды</w:t>
      </w:r>
    </w:p>
    <w:p>
      <w:pPr>
        <w:pStyle w:val="0"/>
        <w:spacing w:before="200" w:line-rule="auto"/>
        <w:ind w:firstLine="540"/>
        <w:jc w:val="both"/>
      </w:pPr>
      <w:r>
        <w:rPr>
          <w:sz w:val="20"/>
        </w:rPr>
        <w:t xml:space="preserve">Исходная фактическая информация, характеризующая ситуацию: рынок выполнения работ по благоустройству городской среды включает в себя благоустройство общественных и дворовых территорий. В 2022 году работы по благоустройству городской среды осуществлялись в 9 городских поселениях, 4 сельских поселениях республики и г.о. Саранск. Число участников рынка в 2022 году составило 16 организаций различных форм собственности, 96% из которых было представлено акционерными обществами и обществами с ограниченной ответственностью и 4% - муниципальными организациями. На решение проблем экономического и организационного характера функционирования системы благоустройства муниципальных образований направлена реализация регионального проекта "Формирование комфортной городской среды", в рамках которого будет проводиться финансирование работ по созданию качественных и современных общественных и дворовых территорий в муниципальных образованиях республики.</w:t>
      </w:r>
    </w:p>
    <w:p>
      <w:pPr>
        <w:pStyle w:val="0"/>
        <w:spacing w:before="200" w:line-rule="auto"/>
        <w:ind w:firstLine="540"/>
        <w:jc w:val="both"/>
      </w:pPr>
      <w:r>
        <w:rPr>
          <w:sz w:val="20"/>
        </w:rPr>
        <w:t xml:space="preserve">Проблемы: недостаток квалифицированных подрядных организаций по благоустройству городской среды.</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создание благоприятных условий жизни населения;</w:t>
      </w:r>
    </w:p>
    <w:p>
      <w:pPr>
        <w:pStyle w:val="0"/>
        <w:spacing w:before="200" w:line-rule="auto"/>
        <w:ind w:firstLine="540"/>
        <w:jc w:val="both"/>
      </w:pPr>
      <w:r>
        <w:rPr>
          <w:sz w:val="20"/>
        </w:rPr>
        <w:t xml:space="preserve">развитие общественного контроля в сфере благоустройства городской среды, усиление государственного и муниципального контроля в отношении проводимых работ по благоустройству общественных и дворовых территорий.</w:t>
      </w:r>
    </w:p>
    <w:p>
      <w:pPr>
        <w:pStyle w:val="0"/>
        <w:spacing w:before="200" w:line-rule="auto"/>
        <w:ind w:firstLine="540"/>
        <w:jc w:val="both"/>
      </w:pPr>
      <w:r>
        <w:rPr>
          <w:sz w:val="20"/>
        </w:rPr>
        <w:t xml:space="preserve">Ключевой показатель на рынке услуг по благоустройству городской среды: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04"/>
        <w:gridCol w:w="1219"/>
        <w:gridCol w:w="604"/>
        <w:gridCol w:w="604"/>
        <w:gridCol w:w="604"/>
        <w:gridCol w:w="604"/>
        <w:gridCol w:w="604"/>
        <w:gridCol w:w="1864"/>
        <w:gridCol w:w="1789"/>
      </w:tblGrid>
      <w:tr>
        <w:tc>
          <w:tcPr>
            <w:tcW w:w="454" w:type="dxa"/>
            <w:vMerge w:val="restart"/>
          </w:tcPr>
          <w:p>
            <w:pPr>
              <w:pStyle w:val="0"/>
              <w:jc w:val="center"/>
            </w:pPr>
            <w:r>
              <w:rPr>
                <w:sz w:val="20"/>
              </w:rPr>
              <w:t xml:space="preserve">N п/п</w:t>
            </w:r>
          </w:p>
        </w:tc>
        <w:tc>
          <w:tcPr>
            <w:tcW w:w="180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804" w:type="dxa"/>
          </w:tcPr>
          <w:p>
            <w:pPr>
              <w:pStyle w:val="0"/>
            </w:pPr>
            <w:r>
              <w:rPr>
                <w:sz w:val="20"/>
              </w:rPr>
              <w:t xml:space="preserve">Доля организаций частной формы собственности в сфере выполнения работ по благоустройству городской среды</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97</w:t>
            </w:r>
          </w:p>
        </w:tc>
        <w:tc>
          <w:tcPr>
            <w:tcW w:w="604" w:type="dxa"/>
          </w:tcPr>
          <w:p>
            <w:pPr>
              <w:pStyle w:val="0"/>
              <w:jc w:val="center"/>
            </w:pPr>
            <w:r>
              <w:rPr>
                <w:sz w:val="20"/>
              </w:rPr>
              <w:t xml:space="preserve">96</w:t>
            </w:r>
          </w:p>
        </w:tc>
        <w:tc>
          <w:tcPr>
            <w:tcW w:w="604" w:type="dxa"/>
          </w:tcPr>
          <w:p>
            <w:pPr>
              <w:pStyle w:val="0"/>
              <w:jc w:val="center"/>
            </w:pPr>
            <w:r>
              <w:rPr>
                <w:sz w:val="20"/>
              </w:rPr>
              <w:t xml:space="preserve">96,1</w:t>
            </w:r>
          </w:p>
        </w:tc>
        <w:tc>
          <w:tcPr>
            <w:tcW w:w="604" w:type="dxa"/>
          </w:tcPr>
          <w:p>
            <w:pPr>
              <w:pStyle w:val="0"/>
              <w:jc w:val="center"/>
            </w:pPr>
            <w:r>
              <w:rPr>
                <w:sz w:val="20"/>
              </w:rPr>
              <w:t xml:space="preserve">96,5</w:t>
            </w:r>
          </w:p>
        </w:tc>
        <w:tc>
          <w:tcPr>
            <w:tcW w:w="604" w:type="dxa"/>
          </w:tcPr>
          <w:p>
            <w:pPr>
              <w:pStyle w:val="0"/>
              <w:jc w:val="center"/>
            </w:pPr>
            <w:r>
              <w:rPr>
                <w:sz w:val="20"/>
              </w:rPr>
              <w:t xml:space="preserve">97</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по благоустройству городской среды: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39"/>
        <w:gridCol w:w="1354"/>
        <w:gridCol w:w="1999"/>
        <w:gridCol w:w="1789"/>
      </w:tblGrid>
      <w:tr>
        <w:tc>
          <w:tcPr>
            <w:tcW w:w="454" w:type="dxa"/>
          </w:tcPr>
          <w:p>
            <w:pPr>
              <w:pStyle w:val="0"/>
              <w:jc w:val="center"/>
            </w:pPr>
            <w:r>
              <w:rPr>
                <w:sz w:val="20"/>
              </w:rPr>
              <w:t xml:space="preserve">N п/п</w:t>
            </w:r>
          </w:p>
        </w:tc>
        <w:tc>
          <w:tcPr>
            <w:tcW w:w="1939"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1999" w:type="dxa"/>
          </w:tcPr>
          <w:p>
            <w:pPr>
              <w:pStyle w:val="0"/>
              <w:jc w:val="center"/>
            </w:pPr>
            <w:r>
              <w:rPr>
                <w:sz w:val="20"/>
              </w:rPr>
              <w:t xml:space="preserve">Ключевое событие/результат</w:t>
            </w:r>
          </w:p>
        </w:tc>
        <w:tc>
          <w:tcPr>
            <w:tcW w:w="178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1939" w:type="dxa"/>
          </w:tcPr>
          <w:p>
            <w:pPr>
              <w:pStyle w:val="0"/>
            </w:pPr>
            <w:r>
              <w:rPr>
                <w:sz w:val="20"/>
              </w:rPr>
              <w:t xml:space="preserve">Ведение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1354" w:type="dxa"/>
          </w:tcPr>
          <w:p>
            <w:pPr>
              <w:pStyle w:val="0"/>
              <w:jc w:val="center"/>
            </w:pPr>
            <w:r>
              <w:rPr>
                <w:sz w:val="20"/>
              </w:rPr>
              <w:t xml:space="preserve">2022 - 2025 годы</w:t>
            </w:r>
          </w:p>
        </w:tc>
        <w:tc>
          <w:tcPr>
            <w:tcW w:w="1999" w:type="dxa"/>
          </w:tcPr>
          <w:p>
            <w:pPr>
              <w:pStyle w:val="0"/>
            </w:pPr>
            <w:r>
              <w:rPr>
                <w:sz w:val="20"/>
              </w:rPr>
              <w:t xml:space="preserve">увеличена доля организаций частной формы собственности в сфере выполнения работ по благоустройству городской среды</w:t>
            </w:r>
          </w:p>
        </w:tc>
        <w:tc>
          <w:tcPr>
            <w:tcW w:w="1789" w:type="dxa"/>
          </w:tcPr>
          <w:p>
            <w:pPr>
              <w:pStyle w:val="0"/>
            </w:pPr>
            <w:r>
              <w:rPr>
                <w:sz w:val="20"/>
              </w:rPr>
              <w:t xml:space="preserve">Минэнерго и ЖКХ Республики Мордовия</w:t>
            </w:r>
          </w:p>
        </w:tc>
      </w:tr>
      <w:tr>
        <w:tc>
          <w:tcPr>
            <w:tcW w:w="454" w:type="dxa"/>
          </w:tcPr>
          <w:p>
            <w:pPr>
              <w:pStyle w:val="0"/>
              <w:jc w:val="center"/>
            </w:pPr>
            <w:r>
              <w:rPr>
                <w:sz w:val="20"/>
              </w:rPr>
              <w:t xml:space="preserve">2.</w:t>
            </w:r>
          </w:p>
        </w:tc>
        <w:tc>
          <w:tcPr>
            <w:tcW w:w="1939" w:type="dxa"/>
          </w:tcPr>
          <w:p>
            <w:pPr>
              <w:pStyle w:val="0"/>
            </w:pPr>
            <w:r>
              <w:rPr>
                <w:sz w:val="20"/>
              </w:rPr>
              <w:t xml:space="preserve">Проведение совместных совещаний, круглых столов с участием общественности, муниципальных организаций, осуществляющих деятельность в сфере благоустройства</w:t>
            </w:r>
          </w:p>
        </w:tc>
        <w:tc>
          <w:tcPr>
            <w:tcW w:w="1354" w:type="dxa"/>
          </w:tcPr>
          <w:p>
            <w:pPr>
              <w:pStyle w:val="0"/>
              <w:jc w:val="center"/>
            </w:pPr>
            <w:r>
              <w:rPr>
                <w:sz w:val="20"/>
              </w:rPr>
              <w:t xml:space="preserve">2022 - 2025 годы</w:t>
            </w:r>
          </w:p>
        </w:tc>
        <w:tc>
          <w:tcPr>
            <w:tcW w:w="1999" w:type="dxa"/>
          </w:tcPr>
          <w:p>
            <w:pPr>
              <w:pStyle w:val="0"/>
            </w:pPr>
            <w:r>
              <w:rPr>
                <w:sz w:val="20"/>
              </w:rPr>
              <w:t xml:space="preserve">усилен общественный контроль в отношении проводимых работ по выбору и благоустройству общественных и дворовых территорий</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12. Рынок выполнения работ по содержанию и текущему ремонту общего имущества собственников помещений в многоквартирном доме</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в реестре лицензируемых организаций по управлению многоквартирными домами насчитывалось 137 организаций, имеющих действующие лицензии.</w:t>
      </w:r>
    </w:p>
    <w:p>
      <w:pPr>
        <w:pStyle w:val="0"/>
        <w:spacing w:before="200" w:line-rule="auto"/>
        <w:ind w:firstLine="540"/>
        <w:jc w:val="both"/>
      </w:pPr>
      <w:r>
        <w:rPr>
          <w:sz w:val="20"/>
        </w:rPr>
        <w:t xml:space="preserve">Факторы, ограничивающие конкуренцию на рынке: низкая доля высококвалифицированных специалистов в области управления многоквартирными жилыми домами.</w:t>
      </w:r>
    </w:p>
    <w:p>
      <w:pPr>
        <w:pStyle w:val="0"/>
        <w:spacing w:before="200" w:line-rule="auto"/>
        <w:ind w:firstLine="540"/>
        <w:jc w:val="both"/>
      </w:pPr>
      <w:r>
        <w:rPr>
          <w:sz w:val="20"/>
        </w:rPr>
        <w:t xml:space="preserve">Проблемы: управляющие компании с государственным и муниципальным участием зачастую не обладают необходимой свободой маневра при принятии управленческих решений для оказания качественной и своевременной услуги по обслуживанию жилфонда на должном уровне, а население, соответственно, недовольно качеством оказываемых услуг.</w:t>
      </w:r>
    </w:p>
    <w:p>
      <w:pPr>
        <w:pStyle w:val="0"/>
        <w:spacing w:before="200" w:line-rule="auto"/>
        <w:ind w:firstLine="540"/>
        <w:jc w:val="both"/>
      </w:pPr>
      <w:r>
        <w:rPr>
          <w:sz w:val="20"/>
        </w:rPr>
        <w:t xml:space="preserve">Цели: создание благоприятных и безопасных условий проживания, качественного содержания общего имущества и предоставления коммунальных услуг.</w:t>
      </w:r>
    </w:p>
    <w:p>
      <w:pPr>
        <w:pStyle w:val="0"/>
        <w:spacing w:before="200" w:line-rule="auto"/>
        <w:ind w:firstLine="540"/>
        <w:jc w:val="both"/>
      </w:pPr>
      <w:r>
        <w:rPr>
          <w:sz w:val="20"/>
        </w:rPr>
        <w:t xml:space="preserve">Ключевой показатель на рынке услуг по содержанию и текущему ремонту общего имущества собственников помещений в многоквартирном доме: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54"/>
        <w:gridCol w:w="1219"/>
        <w:gridCol w:w="604"/>
        <w:gridCol w:w="604"/>
        <w:gridCol w:w="604"/>
        <w:gridCol w:w="604"/>
        <w:gridCol w:w="604"/>
        <w:gridCol w:w="2614"/>
        <w:gridCol w:w="1714"/>
      </w:tblGrid>
      <w:tr>
        <w:tc>
          <w:tcPr>
            <w:tcW w:w="45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261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954" w:type="dxa"/>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94</w:t>
            </w:r>
          </w:p>
        </w:tc>
        <w:tc>
          <w:tcPr>
            <w:tcW w:w="604" w:type="dxa"/>
          </w:tcPr>
          <w:p>
            <w:pPr>
              <w:pStyle w:val="0"/>
              <w:jc w:val="center"/>
            </w:pPr>
            <w:r>
              <w:rPr>
                <w:sz w:val="20"/>
              </w:rPr>
              <w:t xml:space="preserve">94,9</w:t>
            </w:r>
          </w:p>
        </w:tc>
        <w:tc>
          <w:tcPr>
            <w:tcW w:w="604" w:type="dxa"/>
          </w:tcPr>
          <w:p>
            <w:pPr>
              <w:pStyle w:val="0"/>
              <w:jc w:val="center"/>
            </w:pPr>
            <w:r>
              <w:rPr>
                <w:sz w:val="20"/>
              </w:rPr>
              <w:t xml:space="preserve">95</w:t>
            </w:r>
          </w:p>
        </w:tc>
        <w:tc>
          <w:tcPr>
            <w:tcW w:w="604" w:type="dxa"/>
          </w:tcPr>
          <w:p>
            <w:pPr>
              <w:pStyle w:val="0"/>
              <w:jc w:val="center"/>
            </w:pPr>
            <w:r>
              <w:rPr>
                <w:sz w:val="20"/>
              </w:rPr>
              <w:t xml:space="preserve">95,5</w:t>
            </w:r>
          </w:p>
        </w:tc>
        <w:tc>
          <w:tcPr>
            <w:tcW w:w="604" w:type="dxa"/>
          </w:tcPr>
          <w:p>
            <w:pPr>
              <w:pStyle w:val="0"/>
              <w:jc w:val="center"/>
            </w:pPr>
            <w:r>
              <w:rPr>
                <w:sz w:val="20"/>
              </w:rPr>
              <w:t xml:space="preserve">96</w:t>
            </w:r>
          </w:p>
        </w:tc>
        <w:tc>
          <w:tcPr>
            <w:tcW w:w="261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общая площадь помещений, входящих в состав общего имущества собственников помещений в МКД,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МКД;</w:t>
            </w:r>
          </w:p>
          <w:p>
            <w:pPr>
              <w:pStyle w:val="0"/>
            </w:pPr>
            <w:r>
              <w:rPr>
                <w:sz w:val="20"/>
              </w:rPr>
              <w:t xml:space="preserve">V</w:t>
            </w:r>
            <w:r>
              <w:rPr>
                <w:sz w:val="20"/>
                <w:vertAlign w:val="subscript"/>
              </w:rPr>
              <w:t xml:space="preserve">o</w:t>
            </w:r>
            <w:r>
              <w:rPr>
                <w:sz w:val="20"/>
              </w:rPr>
              <w:t xml:space="preserve"> - это общая площадь помещений, входящих в состав общего имущества собственников помещений в МКД,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МКД,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Минэнерго и ЖКХ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по содержанию и текущему ремонту общего имущества собственников помещений в многоквартирном доме: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1354"/>
        <w:gridCol w:w="2134"/>
        <w:gridCol w:w="1714"/>
      </w:tblGrid>
      <w:tr>
        <w:tc>
          <w:tcPr>
            <w:tcW w:w="454" w:type="dxa"/>
          </w:tcPr>
          <w:p>
            <w:pPr>
              <w:pStyle w:val="0"/>
              <w:jc w:val="center"/>
            </w:pPr>
            <w:r>
              <w:rPr>
                <w:sz w:val="20"/>
              </w:rPr>
              <w:t xml:space="preserve">N п/п</w:t>
            </w:r>
          </w:p>
        </w:tc>
        <w:tc>
          <w:tcPr>
            <w:tcW w:w="3402"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134"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402" w:type="dxa"/>
          </w:tcPr>
          <w:p>
            <w:pPr>
              <w:pStyle w:val="0"/>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в том числе наличие горячей телефонной линии, размещение информации на сайте</w:t>
            </w:r>
          </w:p>
        </w:tc>
        <w:tc>
          <w:tcPr>
            <w:tcW w:w="1354" w:type="dxa"/>
          </w:tcPr>
          <w:p>
            <w:pPr>
              <w:pStyle w:val="0"/>
              <w:jc w:val="center"/>
            </w:pPr>
            <w:r>
              <w:rPr>
                <w:sz w:val="20"/>
              </w:rPr>
              <w:t xml:space="preserve">2022 - 2025 годы</w:t>
            </w:r>
          </w:p>
        </w:tc>
        <w:tc>
          <w:tcPr>
            <w:tcW w:w="2134" w:type="dxa"/>
          </w:tcPr>
          <w:p>
            <w:pPr>
              <w:pStyle w:val="0"/>
            </w:pPr>
            <w:r>
              <w:rPr>
                <w:sz w:val="20"/>
              </w:rPr>
              <w:t xml:space="preserve">увеличена доля организаций частной формы собственности на рынке услуг по содержанию и текущему ремонту общего имущества собственников помещений в многоквартирном доме</w:t>
            </w:r>
          </w:p>
        </w:tc>
        <w:tc>
          <w:tcPr>
            <w:tcW w:w="1714" w:type="dxa"/>
          </w:tcPr>
          <w:p>
            <w:pPr>
              <w:pStyle w:val="0"/>
            </w:pPr>
            <w:r>
              <w:rPr>
                <w:sz w:val="20"/>
              </w:rPr>
              <w:t xml:space="preserve">Минэнерго и ЖКХ Республики Мордовия</w:t>
            </w:r>
          </w:p>
        </w:tc>
      </w:tr>
      <w:tr>
        <w:tc>
          <w:tcPr>
            <w:tcW w:w="454" w:type="dxa"/>
          </w:tcPr>
          <w:p>
            <w:pPr>
              <w:pStyle w:val="0"/>
              <w:jc w:val="center"/>
            </w:pPr>
            <w:r>
              <w:rPr>
                <w:sz w:val="20"/>
              </w:rPr>
              <w:t xml:space="preserve">2.</w:t>
            </w:r>
          </w:p>
        </w:tc>
        <w:tc>
          <w:tcPr>
            <w:tcW w:w="3402" w:type="dxa"/>
          </w:tcPr>
          <w:p>
            <w:pPr>
              <w:pStyle w:val="0"/>
            </w:pPr>
            <w:r>
              <w:rPr>
                <w:sz w:val="20"/>
              </w:rPr>
              <w:t xml:space="preserve">Формирование и актуализация реестра лицензий на осуществление предпринимательской деятельности по управлению многоквартирными домами, с указанием видов деятельности и контактной информации (юридический адрес, телефон, ФИО руководителя организации, электронная почта) и размещение его в открытом доступе</w:t>
            </w:r>
          </w:p>
        </w:tc>
        <w:tc>
          <w:tcPr>
            <w:tcW w:w="1354" w:type="dxa"/>
          </w:tcPr>
          <w:p>
            <w:pPr>
              <w:pStyle w:val="0"/>
              <w:jc w:val="center"/>
            </w:pPr>
            <w:r>
              <w:rPr>
                <w:sz w:val="20"/>
              </w:rPr>
              <w:t xml:space="preserve">2022 - 2025 годы</w:t>
            </w:r>
          </w:p>
        </w:tc>
        <w:tc>
          <w:tcPr>
            <w:tcW w:w="2134" w:type="dxa"/>
          </w:tcPr>
          <w:p>
            <w:pPr>
              <w:pStyle w:val="0"/>
            </w:pPr>
            <w:r>
              <w:rPr>
                <w:sz w:val="20"/>
              </w:rPr>
              <w:t xml:space="preserve">создана эффективная система управления многоквартирными домами, в том числе условий для свободной конкуренции субъектов управления многоквартирными домами</w:t>
            </w:r>
          </w:p>
        </w:tc>
        <w:tc>
          <w:tcPr>
            <w:tcW w:w="1714" w:type="dxa"/>
          </w:tcPr>
          <w:p>
            <w:pPr>
              <w:pStyle w:val="0"/>
            </w:pPr>
            <w:r>
              <w:rPr>
                <w:sz w:val="20"/>
              </w:rPr>
              <w:t xml:space="preserve">Минэнерго и ЖКХ Республики Мордовия</w:t>
            </w:r>
          </w:p>
        </w:tc>
      </w:tr>
    </w:tbl>
    <w:p>
      <w:pPr>
        <w:pStyle w:val="0"/>
        <w:jc w:val="both"/>
      </w:pPr>
      <w:r>
        <w:rPr>
          <w:sz w:val="20"/>
        </w:rPr>
      </w:r>
    </w:p>
    <w:p>
      <w:pPr>
        <w:pStyle w:val="2"/>
        <w:outlineLvl w:val="2"/>
        <w:ind w:firstLine="540"/>
        <w:jc w:val="both"/>
      </w:pPr>
      <w:r>
        <w:rPr>
          <w:sz w:val="20"/>
        </w:rPr>
        <w:t xml:space="preserve">13. Рынок поставки сжиженного газа в баллонах</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уровень газификации жилого фонда природным газом составляет 94%.</w:t>
      </w:r>
    </w:p>
    <w:p>
      <w:pPr>
        <w:pStyle w:val="0"/>
        <w:spacing w:before="200" w:line-rule="auto"/>
        <w:ind w:firstLine="540"/>
        <w:jc w:val="both"/>
      </w:pPr>
      <w:r>
        <w:rPr>
          <w:sz w:val="20"/>
        </w:rPr>
        <w:t xml:space="preserve">На территории Республики Мордовия сжиженный газ используется населением преимущественно для приготовления пищи и подогрева воды в индивидуальных домах и дачных постройках.</w:t>
      </w:r>
    </w:p>
    <w:p>
      <w:pPr>
        <w:pStyle w:val="0"/>
        <w:spacing w:before="200" w:line-rule="auto"/>
        <w:ind w:firstLine="540"/>
        <w:jc w:val="both"/>
      </w:pPr>
      <w:r>
        <w:rPr>
          <w:sz w:val="20"/>
        </w:rPr>
        <w:t xml:space="preserve">Заправка газа в баллонах населением осуществляется самостоятельно и носит бесконтрольный характер. Заправка сжиженного газа в баллонах и его продажа населению осуществляются организациями, у которых есть соответствующее оборудование (весовые установки).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слабое инфраструктурное развитие рынка сжиженного газа на территории республики;</w:t>
      </w:r>
    </w:p>
    <w:p>
      <w:pPr>
        <w:pStyle w:val="0"/>
        <w:spacing w:before="200" w:line-rule="auto"/>
        <w:ind w:firstLine="540"/>
        <w:jc w:val="both"/>
      </w:pPr>
      <w:r>
        <w:rPr>
          <w:sz w:val="20"/>
        </w:rPr>
        <w:t xml:space="preserve">отсутствие на территории Республики Мордовия уполномоченных газораспределительных организации по поставке сжиженных углеводородных газов для бытовых нужд населения.</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бесперебойное обеспечение населения сжиженным газом для бытовых нужд;</w:t>
      </w:r>
    </w:p>
    <w:p>
      <w:pPr>
        <w:pStyle w:val="0"/>
        <w:spacing w:before="200" w:line-rule="auto"/>
        <w:ind w:firstLine="540"/>
        <w:jc w:val="both"/>
      </w:pPr>
      <w:r>
        <w:rPr>
          <w:sz w:val="20"/>
        </w:rPr>
        <w:t xml:space="preserve">создание комфортных условий для участников рынка поставки сжиженного газа.</w:t>
      </w:r>
    </w:p>
    <w:p>
      <w:pPr>
        <w:pStyle w:val="0"/>
        <w:spacing w:before="200" w:line-rule="auto"/>
        <w:ind w:firstLine="540"/>
        <w:jc w:val="both"/>
      </w:pPr>
      <w:r>
        <w:rPr>
          <w:sz w:val="20"/>
        </w:rPr>
        <w:t xml:space="preserve">Ключевой показатель на рынке поставки сжиженного газа в баллонах: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1864"/>
        <w:gridCol w:w="1789"/>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в сфере поставки сжиженного газа в баллонах</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поставки сжиженного газа в баллонах: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78"/>
        <w:gridCol w:w="1354"/>
        <w:gridCol w:w="2494"/>
        <w:gridCol w:w="1984"/>
      </w:tblGrid>
      <w:tr>
        <w:tc>
          <w:tcPr>
            <w:tcW w:w="454" w:type="dxa"/>
          </w:tcPr>
          <w:p>
            <w:pPr>
              <w:pStyle w:val="0"/>
              <w:jc w:val="center"/>
            </w:pPr>
            <w:r>
              <w:rPr>
                <w:sz w:val="20"/>
              </w:rPr>
              <w:t xml:space="preserve">N п/п</w:t>
            </w:r>
          </w:p>
        </w:tc>
        <w:tc>
          <w:tcPr>
            <w:tcW w:w="2778"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494" w:type="dxa"/>
          </w:tcPr>
          <w:p>
            <w:pPr>
              <w:pStyle w:val="0"/>
              <w:jc w:val="center"/>
            </w:pPr>
            <w:r>
              <w:rPr>
                <w:sz w:val="20"/>
              </w:rPr>
              <w:t xml:space="preserve">Ключевое событие/результат</w:t>
            </w:r>
          </w:p>
        </w:tc>
        <w:tc>
          <w:tcPr>
            <w:tcW w:w="198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778" w:type="dxa"/>
          </w:tcPr>
          <w:p>
            <w:pPr>
              <w:pStyle w:val="0"/>
            </w:pPr>
            <w:r>
              <w:rPr>
                <w:sz w:val="20"/>
              </w:rPr>
              <w:t xml:space="preserve">Проведение анализа потребности в сжиженных газах для бытовых нужд населения в разрезе муниципальных районов, городского округа Саранск Республики Мордовия</w:t>
            </w:r>
          </w:p>
        </w:tc>
        <w:tc>
          <w:tcPr>
            <w:tcW w:w="1354" w:type="dxa"/>
          </w:tcPr>
          <w:p>
            <w:pPr>
              <w:pStyle w:val="0"/>
              <w:jc w:val="center"/>
            </w:pPr>
            <w:r>
              <w:rPr>
                <w:sz w:val="20"/>
              </w:rPr>
              <w:t xml:space="preserve">2022 - 2025 годы</w:t>
            </w:r>
          </w:p>
        </w:tc>
        <w:tc>
          <w:tcPr>
            <w:tcW w:w="2494" w:type="dxa"/>
          </w:tcPr>
          <w:p>
            <w:pPr>
              <w:pStyle w:val="0"/>
            </w:pPr>
            <w:r>
              <w:rPr>
                <w:sz w:val="20"/>
              </w:rPr>
              <w:t xml:space="preserve">обеспечено повышение удовлетворенности потребителей качеством и доступностью услуг на рынке поставки сжиженного газа в баллонах</w:t>
            </w:r>
          </w:p>
        </w:tc>
        <w:tc>
          <w:tcPr>
            <w:tcW w:w="1984"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14. Рынок купли-продажи электрической энергии (мощности) на розничном рынке электрической энергии (мощности)</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на розничном рынке электрической энергии (мощности) Республики Мордовия действуют 12 продавцов, в их числе 3 гарантирующих поставщика, 9 независимых энергосбытовых компаний. Гарантирующие поставщики - ПАО "Мордовская энергосбытовая компания", ООО "Электросбытовая компания "Ватт-Электросбыт", ООО "Русэнергосбыт" - образуют доминирующую группу на рынке, реализовывают в совокупности более 80% общего количества электроэнергии. Остальные участники рынка продают в среднем менее одного процента от общего товарного объема. Уровень концентрации на рынке высокий. Существенные барьеры для входа на розничный рынок электрической энергии (мощности) отсутствуют.</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низкий уровень развития конкуренции на товарном рынке;</w:t>
      </w:r>
    </w:p>
    <w:p>
      <w:pPr>
        <w:pStyle w:val="0"/>
        <w:spacing w:before="200" w:line-rule="auto"/>
        <w:ind w:firstLine="540"/>
        <w:jc w:val="both"/>
      </w:pPr>
      <w:r>
        <w:rPr>
          <w:sz w:val="20"/>
        </w:rPr>
        <w:t xml:space="preserve">недостаток инвестиций для модернизации электрических сетей в целях повышения конкурентоспособности.</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удовлетворение спроса потребителей электрической (тепловой) энергии и мощности;</w:t>
      </w:r>
    </w:p>
    <w:p>
      <w:pPr>
        <w:pStyle w:val="0"/>
        <w:spacing w:before="200" w:line-rule="auto"/>
        <w:ind w:firstLine="540"/>
        <w:jc w:val="both"/>
      </w:pPr>
      <w:r>
        <w:rPr>
          <w:sz w:val="20"/>
        </w:rPr>
        <w:t xml:space="preserve">снижение количества прохождения процедур и дней при предоставлении услуг по электроснабжению;</w:t>
      </w:r>
    </w:p>
    <w:p>
      <w:pPr>
        <w:pStyle w:val="0"/>
        <w:spacing w:before="200" w:line-rule="auto"/>
        <w:ind w:firstLine="540"/>
        <w:jc w:val="both"/>
      </w:pPr>
      <w:r>
        <w:rPr>
          <w:sz w:val="20"/>
        </w:rPr>
        <w:t xml:space="preserve">развитие необходимой энергетической инфраструктуры.</w:t>
      </w:r>
    </w:p>
    <w:p>
      <w:pPr>
        <w:pStyle w:val="0"/>
        <w:spacing w:before="200" w:line-rule="auto"/>
        <w:ind w:firstLine="540"/>
        <w:jc w:val="both"/>
      </w:pPr>
      <w:r>
        <w:rPr>
          <w:sz w:val="20"/>
        </w:rPr>
        <w:t xml:space="preserve">Ключевой показатель на рынке купли-продажи электрической энергии (мощности) на розничном рынке электрической энергии (мощности):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14"/>
        <w:gridCol w:w="1219"/>
        <w:gridCol w:w="604"/>
        <w:gridCol w:w="604"/>
        <w:gridCol w:w="604"/>
        <w:gridCol w:w="604"/>
        <w:gridCol w:w="604"/>
        <w:gridCol w:w="1864"/>
        <w:gridCol w:w="1714"/>
      </w:tblGrid>
      <w:tr>
        <w:tc>
          <w:tcPr>
            <w:tcW w:w="454" w:type="dxa"/>
            <w:vMerge w:val="restart"/>
          </w:tcPr>
          <w:p>
            <w:pPr>
              <w:pStyle w:val="0"/>
              <w:jc w:val="center"/>
            </w:pPr>
            <w:r>
              <w:rPr>
                <w:sz w:val="20"/>
              </w:rPr>
              <w:t xml:space="preserve">N п/п</w:t>
            </w:r>
          </w:p>
        </w:tc>
        <w:tc>
          <w:tcPr>
            <w:tcW w:w="171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714" w:type="dxa"/>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реализованных на рынке товаров, работ, услуг в натуральном выражении (кВт.ч)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Минэнерго и ЖКХ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купли-продажи электрической энергии (мощности) на розничном рынке электрической энергии (мощности):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1"/>
        <w:gridCol w:w="1354"/>
        <w:gridCol w:w="2948"/>
        <w:gridCol w:w="1714"/>
      </w:tblGrid>
      <w:tr>
        <w:tc>
          <w:tcPr>
            <w:tcW w:w="454" w:type="dxa"/>
          </w:tcPr>
          <w:p>
            <w:pPr>
              <w:pStyle w:val="0"/>
              <w:jc w:val="center"/>
            </w:pPr>
            <w:r>
              <w:rPr>
                <w:sz w:val="20"/>
              </w:rPr>
              <w:t xml:space="preserve">N п/п</w:t>
            </w:r>
          </w:p>
        </w:tc>
        <w:tc>
          <w:tcPr>
            <w:tcW w:w="255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948"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551" w:type="dxa"/>
          </w:tcPr>
          <w:p>
            <w:pPr>
              <w:pStyle w:val="0"/>
            </w:pPr>
            <w:r>
              <w:rPr>
                <w:sz w:val="20"/>
              </w:rPr>
              <w:t xml:space="preserve">Обеспечение организации поддержки инвестиционных проектов, направленных на внедрение новых современных технологий, в том числе энергосберегающих</w:t>
            </w:r>
          </w:p>
        </w:tc>
        <w:tc>
          <w:tcPr>
            <w:tcW w:w="1354" w:type="dxa"/>
          </w:tcPr>
          <w:p>
            <w:pPr>
              <w:pStyle w:val="0"/>
              <w:jc w:val="center"/>
            </w:pPr>
            <w:r>
              <w:rPr>
                <w:sz w:val="20"/>
              </w:rPr>
              <w:t xml:space="preserve">31 декабря 2025 года</w:t>
            </w:r>
          </w:p>
        </w:tc>
        <w:tc>
          <w:tcPr>
            <w:tcW w:w="2948" w:type="dxa"/>
          </w:tcPr>
          <w:p>
            <w:pPr>
              <w:pStyle w:val="0"/>
            </w:pPr>
            <w:r>
              <w:rPr>
                <w:sz w:val="20"/>
              </w:rPr>
              <w:t xml:space="preserve">оказана поддержка организациям, реализующим инвестиционные проекты, направленные на внедрение новых современных технологий, в том числе энергосберегающих</w:t>
            </w:r>
          </w:p>
        </w:tc>
        <w:tc>
          <w:tcPr>
            <w:tcW w:w="1714" w:type="dxa"/>
          </w:tcPr>
          <w:p>
            <w:pPr>
              <w:pStyle w:val="0"/>
            </w:pPr>
            <w:r>
              <w:rPr>
                <w:sz w:val="20"/>
              </w:rPr>
              <w:t xml:space="preserve">Минэнерго и ЖКХ Республики Мордовия</w:t>
            </w:r>
          </w:p>
        </w:tc>
      </w:tr>
    </w:tbl>
    <w:p>
      <w:pPr>
        <w:pStyle w:val="0"/>
        <w:jc w:val="both"/>
      </w:pPr>
      <w:r>
        <w:rPr>
          <w:sz w:val="20"/>
        </w:rPr>
      </w:r>
    </w:p>
    <w:p>
      <w:pPr>
        <w:pStyle w:val="2"/>
        <w:outlineLvl w:val="2"/>
        <w:ind w:firstLine="540"/>
        <w:jc w:val="both"/>
      </w:pPr>
      <w:r>
        <w:rPr>
          <w:sz w:val="20"/>
        </w:rPr>
        <w:t xml:space="preserve">15.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на 2021 г., утвержденным приказом Федеральной антимонопольной службы от 26 ноября 2020 г. N 1164/20-ДСП, 4 организации частной формы собственности осуществляют производство электрической энергии (мощности) на розничном рынке: АО "ГТ Энерго", ОАО "Мордовцемент", ООО "Ромодановосахар", Торбеевское ЛПУМГ - филиал ООО "Газпром трансгаз Нижний Новгород".</w:t>
      </w:r>
    </w:p>
    <w:p>
      <w:pPr>
        <w:pStyle w:val="0"/>
        <w:spacing w:before="200" w:line-rule="auto"/>
        <w:ind w:firstLine="540"/>
        <w:jc w:val="both"/>
      </w:pPr>
      <w:r>
        <w:rPr>
          <w:sz w:val="20"/>
        </w:rPr>
        <w:t xml:space="preserve">Факторы, ограничивающие конкуренцию на рынке:</w:t>
      </w:r>
    </w:p>
    <w:p>
      <w:pPr>
        <w:pStyle w:val="0"/>
        <w:spacing w:before="200" w:line-rule="auto"/>
        <w:ind w:firstLine="540"/>
        <w:jc w:val="both"/>
      </w:pPr>
      <w:r>
        <w:rPr>
          <w:sz w:val="20"/>
        </w:rPr>
        <w:t xml:space="preserve">доминирующее положение на рынке сбытовых компаний, обладающих статусом гарантирующего поставщика;</w:t>
      </w:r>
    </w:p>
    <w:p>
      <w:pPr>
        <w:pStyle w:val="0"/>
        <w:spacing w:before="200" w:line-rule="auto"/>
        <w:ind w:firstLine="540"/>
        <w:jc w:val="both"/>
      </w:pPr>
      <w:r>
        <w:rPr>
          <w:sz w:val="20"/>
        </w:rPr>
        <w:t xml:space="preserve">отсутствие механизмов, позволяющих независимым сбытовым компаниям приобретать электрическую энергию по ценам, существенно отличным от цен гарантирующих поставщиков;</w:t>
      </w:r>
    </w:p>
    <w:p>
      <w:pPr>
        <w:pStyle w:val="0"/>
        <w:spacing w:before="200" w:line-rule="auto"/>
        <w:ind w:firstLine="540"/>
        <w:jc w:val="both"/>
      </w:pPr>
      <w:r>
        <w:rPr>
          <w:sz w:val="20"/>
        </w:rPr>
        <w:t xml:space="preserve">сложный и длительный механизм смены потребителем сбытовой компании.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износ основных средств, оборудования и объектов инфраструктуры;</w:t>
      </w:r>
    </w:p>
    <w:p>
      <w:pPr>
        <w:pStyle w:val="0"/>
        <w:spacing w:before="200" w:line-rule="auto"/>
        <w:ind w:firstLine="540"/>
        <w:jc w:val="both"/>
      </w:pPr>
      <w:r>
        <w:rPr>
          <w:sz w:val="20"/>
        </w:rPr>
        <w:t xml:space="preserve">низкий уровень инвестиций, не позволяющий осуществлять инновационные программы.</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повышение энергоэффективности на рынке производства электрической энергии (мощности) на розничном рынке электроэнергии;</w:t>
      </w:r>
    </w:p>
    <w:p>
      <w:pPr>
        <w:pStyle w:val="0"/>
        <w:spacing w:before="200" w:line-rule="auto"/>
        <w:ind w:firstLine="540"/>
        <w:jc w:val="both"/>
      </w:pPr>
      <w:r>
        <w:rPr>
          <w:sz w:val="20"/>
        </w:rPr>
        <w:t xml:space="preserve">повышение качества предоставляемых услуг и обеспечение надежного энергоснабжения потребителей.</w:t>
      </w:r>
    </w:p>
    <w:p>
      <w:pPr>
        <w:pStyle w:val="0"/>
        <w:spacing w:before="200" w:line-rule="auto"/>
        <w:ind w:firstLine="540"/>
        <w:jc w:val="both"/>
      </w:pPr>
      <w:r>
        <w:rPr>
          <w:sz w:val="20"/>
        </w:rPr>
        <w:t xml:space="preserve">Ключевой показатель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639"/>
        <w:gridCol w:w="1219"/>
        <w:gridCol w:w="604"/>
        <w:gridCol w:w="604"/>
        <w:gridCol w:w="604"/>
        <w:gridCol w:w="604"/>
        <w:gridCol w:w="604"/>
        <w:gridCol w:w="1864"/>
        <w:gridCol w:w="1714"/>
      </w:tblGrid>
      <w:tr>
        <w:tc>
          <w:tcPr>
            <w:tcW w:w="340" w:type="dxa"/>
            <w:vMerge w:val="restart"/>
          </w:tcPr>
          <w:p>
            <w:pPr>
              <w:pStyle w:val="0"/>
              <w:jc w:val="center"/>
            </w:pPr>
            <w:r>
              <w:rPr>
                <w:sz w:val="20"/>
              </w:rPr>
              <w:t xml:space="preserve">N</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340"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реализованных на рынке товаров, работ, услуг в натуральном выражении (кВт.ч)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Минэнерго и ЖКХ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354"/>
        <w:gridCol w:w="3005"/>
        <w:gridCol w:w="1714"/>
      </w:tblGrid>
      <w:tr>
        <w:tc>
          <w:tcPr>
            <w:tcW w:w="454" w:type="dxa"/>
          </w:tcPr>
          <w:p>
            <w:pPr>
              <w:pStyle w:val="0"/>
              <w:jc w:val="center"/>
            </w:pPr>
            <w:r>
              <w:rPr>
                <w:sz w:val="20"/>
              </w:rPr>
              <w:t xml:space="preserve">N п/п</w:t>
            </w:r>
          </w:p>
        </w:tc>
        <w:tc>
          <w:tcPr>
            <w:tcW w:w="2494"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3005"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494" w:type="dxa"/>
          </w:tcPr>
          <w:p>
            <w:pPr>
              <w:pStyle w:val="0"/>
            </w:pPr>
            <w:r>
              <w:rPr>
                <w:sz w:val="20"/>
              </w:rPr>
              <w:t xml:space="preserve">Обеспечение организации поддержки инвестиционных проектов, направленных на внедрение новых современных технологий, в том числе энергосберегающих</w:t>
            </w:r>
          </w:p>
        </w:tc>
        <w:tc>
          <w:tcPr>
            <w:tcW w:w="1354" w:type="dxa"/>
          </w:tcPr>
          <w:p>
            <w:pPr>
              <w:pStyle w:val="0"/>
              <w:jc w:val="center"/>
            </w:pPr>
            <w:r>
              <w:rPr>
                <w:sz w:val="20"/>
              </w:rPr>
              <w:t xml:space="preserve">31 декабря 2025 года</w:t>
            </w:r>
          </w:p>
        </w:tc>
        <w:tc>
          <w:tcPr>
            <w:tcW w:w="3005" w:type="dxa"/>
          </w:tcPr>
          <w:p>
            <w:pPr>
              <w:pStyle w:val="0"/>
            </w:pPr>
            <w:r>
              <w:rPr>
                <w:sz w:val="20"/>
              </w:rPr>
              <w:t xml:space="preserve">оказана поддержка организациям, реализующим инвестиционные проекты, направленные на внедрение новых современных технологий, в том числе энергосберегающих</w:t>
            </w:r>
          </w:p>
        </w:tc>
        <w:tc>
          <w:tcPr>
            <w:tcW w:w="1714" w:type="dxa"/>
          </w:tcPr>
          <w:p>
            <w:pPr>
              <w:pStyle w:val="0"/>
            </w:pPr>
            <w:r>
              <w:rPr>
                <w:sz w:val="20"/>
              </w:rPr>
              <w:t xml:space="preserve">Минэнерго и ЖКХ Республики Мордовия</w:t>
            </w:r>
          </w:p>
        </w:tc>
      </w:tr>
    </w:tbl>
    <w:p>
      <w:pPr>
        <w:pStyle w:val="0"/>
        <w:jc w:val="both"/>
      </w:pPr>
      <w:r>
        <w:rPr>
          <w:sz w:val="20"/>
        </w:rPr>
      </w:r>
    </w:p>
    <w:p>
      <w:pPr>
        <w:pStyle w:val="2"/>
        <w:outlineLvl w:val="2"/>
        <w:ind w:firstLine="540"/>
        <w:jc w:val="both"/>
      </w:pPr>
      <w:r>
        <w:rPr>
          <w:sz w:val="20"/>
        </w:rPr>
        <w:t xml:space="preserve">16. Рынок оказания услуг по перевозке пассажиров автомобильным транспортом по муниципальным маршрутам регулярных перевозок</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на рынке пассажирских перевозок регулярные маршруты обслуживают 27 перевозчиков различных форм собственности (1 - муниципальное предприятие. 2 - акционерные общества, 11 - общества с ограниченной ответственностью, 13 - индивидуальные предприниматели).</w:t>
      </w:r>
    </w:p>
    <w:p>
      <w:pPr>
        <w:pStyle w:val="0"/>
        <w:spacing w:before="200" w:line-rule="auto"/>
        <w:ind w:firstLine="540"/>
        <w:jc w:val="both"/>
      </w:pPr>
      <w:r>
        <w:rPr>
          <w:sz w:val="20"/>
        </w:rPr>
        <w:t xml:space="preserve">Осуществляется перевозка населения республики по 223 муниципальным маршрутам. Перевозки осуществляются по регулируемым и нерегулируемым тарифам.</w:t>
      </w:r>
    </w:p>
    <w:p>
      <w:pPr>
        <w:pStyle w:val="0"/>
        <w:spacing w:before="200" w:line-rule="auto"/>
        <w:ind w:firstLine="540"/>
        <w:jc w:val="both"/>
      </w:pPr>
      <w:r>
        <w:rPr>
          <w:sz w:val="20"/>
        </w:rPr>
        <w:t xml:space="preserve">Проблемы: низкий объем предоставления услуг частного сектора на рынке услуг по перевозке пассажиров автомобильным транспортом по муниципальным маршрутам регулярных перевозок.</w:t>
      </w:r>
    </w:p>
    <w:p>
      <w:pPr>
        <w:pStyle w:val="0"/>
        <w:spacing w:before="200" w:line-rule="auto"/>
        <w:ind w:firstLine="540"/>
        <w:jc w:val="both"/>
      </w:pPr>
      <w:r>
        <w:rPr>
          <w:sz w:val="20"/>
        </w:rPr>
        <w:t xml:space="preserve">Цели: недопущение снижения доли частных перевозчиков на муниципальных маршрутах регулярных перевозок автомобильным транспортом по муниципальным маршрутам регулярных перевозок.</w:t>
      </w:r>
    </w:p>
    <w:p>
      <w:pPr>
        <w:pStyle w:val="0"/>
        <w:spacing w:before="200" w:line-rule="auto"/>
        <w:ind w:firstLine="540"/>
        <w:jc w:val="both"/>
      </w:pPr>
      <w:r>
        <w:rPr>
          <w:sz w:val="20"/>
        </w:rPr>
        <w:t xml:space="preserve">Ключевой показатель на рынке оказания услуг по перевозке пассажиров автомобильным транспортом по муниципальным маршрутам 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34"/>
        <w:gridCol w:w="1219"/>
        <w:gridCol w:w="604"/>
        <w:gridCol w:w="604"/>
        <w:gridCol w:w="604"/>
        <w:gridCol w:w="604"/>
        <w:gridCol w:w="604"/>
        <w:gridCol w:w="1864"/>
        <w:gridCol w:w="1789"/>
      </w:tblGrid>
      <w:tr>
        <w:tc>
          <w:tcPr>
            <w:tcW w:w="454" w:type="dxa"/>
            <w:vMerge w:val="restart"/>
          </w:tcPr>
          <w:p>
            <w:pPr>
              <w:pStyle w:val="0"/>
              <w:jc w:val="center"/>
            </w:pPr>
            <w:r>
              <w:rPr>
                <w:sz w:val="20"/>
              </w:rPr>
              <w:t xml:space="preserve">N п/п</w:t>
            </w:r>
          </w:p>
        </w:tc>
        <w:tc>
          <w:tcPr>
            <w:tcW w:w="183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834" w:type="dxa"/>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28,9</w:t>
            </w:r>
          </w:p>
        </w:tc>
        <w:tc>
          <w:tcPr>
            <w:tcW w:w="604" w:type="dxa"/>
          </w:tcPr>
          <w:p>
            <w:pPr>
              <w:pStyle w:val="0"/>
              <w:jc w:val="center"/>
            </w:pPr>
            <w:r>
              <w:rPr>
                <w:sz w:val="20"/>
              </w:rPr>
              <w:t xml:space="preserve">31</w:t>
            </w:r>
          </w:p>
        </w:tc>
        <w:tc>
          <w:tcPr>
            <w:tcW w:w="604" w:type="dxa"/>
          </w:tcPr>
          <w:p>
            <w:pPr>
              <w:pStyle w:val="0"/>
              <w:jc w:val="center"/>
            </w:pPr>
            <w:r>
              <w:rPr>
                <w:sz w:val="20"/>
              </w:rPr>
              <w:t xml:space="preserve">32</w:t>
            </w:r>
          </w:p>
        </w:tc>
        <w:tc>
          <w:tcPr>
            <w:tcW w:w="604" w:type="dxa"/>
          </w:tcPr>
          <w:p>
            <w:pPr>
              <w:pStyle w:val="0"/>
              <w:jc w:val="center"/>
            </w:pPr>
            <w:r>
              <w:rPr>
                <w:sz w:val="20"/>
              </w:rPr>
              <w:t xml:space="preserve">33</w:t>
            </w:r>
          </w:p>
        </w:tc>
        <w:tc>
          <w:tcPr>
            <w:tcW w:w="604" w:type="dxa"/>
          </w:tcPr>
          <w:p>
            <w:pPr>
              <w:pStyle w:val="0"/>
              <w:jc w:val="center"/>
            </w:pPr>
            <w:r>
              <w:rPr>
                <w:sz w:val="20"/>
              </w:rPr>
              <w:t xml:space="preserve">34</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оказания услуг по перевозке пассажиров автомобильным транспортом по муниципальным маршрутам 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948"/>
        <w:gridCol w:w="1354"/>
        <w:gridCol w:w="2494"/>
        <w:gridCol w:w="1789"/>
      </w:tblGrid>
      <w:tr>
        <w:tc>
          <w:tcPr>
            <w:tcW w:w="454" w:type="dxa"/>
          </w:tcPr>
          <w:p>
            <w:pPr>
              <w:pStyle w:val="0"/>
              <w:jc w:val="center"/>
            </w:pPr>
            <w:r>
              <w:rPr>
                <w:sz w:val="20"/>
              </w:rPr>
              <w:t xml:space="preserve">N п/п</w:t>
            </w:r>
          </w:p>
        </w:tc>
        <w:tc>
          <w:tcPr>
            <w:tcW w:w="2948"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494" w:type="dxa"/>
          </w:tcPr>
          <w:p>
            <w:pPr>
              <w:pStyle w:val="0"/>
              <w:jc w:val="center"/>
            </w:pPr>
            <w:r>
              <w:rPr>
                <w:sz w:val="20"/>
              </w:rPr>
              <w:t xml:space="preserve">Ключевое событие/результат</w:t>
            </w:r>
          </w:p>
        </w:tc>
        <w:tc>
          <w:tcPr>
            <w:tcW w:w="178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948" w:type="dxa"/>
          </w:tcPr>
          <w:p>
            <w:pPr>
              <w:pStyle w:val="0"/>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354" w:type="dxa"/>
          </w:tcPr>
          <w:p>
            <w:pPr>
              <w:pStyle w:val="0"/>
              <w:jc w:val="center"/>
            </w:pPr>
            <w:r>
              <w:rPr>
                <w:sz w:val="20"/>
              </w:rPr>
              <w:t xml:space="preserve">31 декабря 2025 года</w:t>
            </w:r>
          </w:p>
        </w:tc>
        <w:tc>
          <w:tcPr>
            <w:tcW w:w="2494" w:type="dxa"/>
          </w:tcPr>
          <w:p>
            <w:pPr>
              <w:pStyle w:val="0"/>
            </w:pPr>
            <w:r>
              <w:rPr>
                <w:sz w:val="20"/>
              </w:rPr>
              <w:t xml:space="preserve">расширено присутствие организаций частной формы собственности на рынке услуг (работ) по перевозке пассажиров автомобильным транспортом по муниципальным маршрутам регулярных перевозок</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2948" w:type="dxa"/>
          </w:tcPr>
          <w:p>
            <w:pPr>
              <w:pStyle w:val="0"/>
            </w:pPr>
            <w:r>
              <w:rPr>
                <w:sz w:val="20"/>
              </w:rPr>
              <w:t xml:space="preserve">Формирование сети регулярных маршрутов с учетом предложений, изложенных в обращениях негосударственных перевозчиков</w:t>
            </w:r>
          </w:p>
        </w:tc>
        <w:tc>
          <w:tcPr>
            <w:tcW w:w="1354" w:type="dxa"/>
          </w:tcPr>
          <w:p>
            <w:pPr>
              <w:pStyle w:val="0"/>
              <w:jc w:val="center"/>
            </w:pPr>
            <w:r>
              <w:rPr>
                <w:sz w:val="20"/>
              </w:rPr>
              <w:t xml:space="preserve">2022 - 2025 годы</w:t>
            </w:r>
          </w:p>
        </w:tc>
        <w:tc>
          <w:tcPr>
            <w:tcW w:w="2494" w:type="dxa"/>
          </w:tcPr>
          <w:p>
            <w:pPr>
              <w:pStyle w:val="0"/>
            </w:pPr>
            <w:r>
              <w:rPr>
                <w:sz w:val="20"/>
              </w:rPr>
              <w:t xml:space="preserve">обеспечено повышение удовлетворенности предпринимателей</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3.</w:t>
            </w:r>
          </w:p>
        </w:tc>
        <w:tc>
          <w:tcPr>
            <w:tcW w:w="2948" w:type="dxa"/>
          </w:tcPr>
          <w:p>
            <w:pPr>
              <w:pStyle w:val="0"/>
            </w:pPr>
            <w:r>
              <w:rPr>
                <w:sz w:val="20"/>
              </w:rPr>
              <w:t xml:space="preserve">Мониторинг пассажиропотока и потребности корректировки существующей маршрутной сети и создание новых маршрутов</w:t>
            </w:r>
          </w:p>
        </w:tc>
        <w:tc>
          <w:tcPr>
            <w:tcW w:w="1354" w:type="dxa"/>
          </w:tcPr>
          <w:p>
            <w:pPr>
              <w:pStyle w:val="0"/>
              <w:jc w:val="center"/>
            </w:pPr>
            <w:r>
              <w:rPr>
                <w:sz w:val="20"/>
              </w:rPr>
              <w:t xml:space="preserve">2022 - 2025 годы</w:t>
            </w:r>
          </w:p>
        </w:tc>
        <w:tc>
          <w:tcPr>
            <w:tcW w:w="2494" w:type="dxa"/>
          </w:tcPr>
          <w:p>
            <w:pPr>
              <w:pStyle w:val="0"/>
            </w:pPr>
            <w:r>
              <w:rPr>
                <w:sz w:val="20"/>
              </w:rPr>
              <w:t xml:space="preserve">обеспечено повышение удовлетворенности потребителей услуг</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4.</w:t>
            </w:r>
          </w:p>
        </w:tc>
        <w:tc>
          <w:tcPr>
            <w:tcW w:w="2948" w:type="dxa"/>
          </w:tcPr>
          <w:p>
            <w:pPr>
              <w:pStyle w:val="0"/>
            </w:pPr>
            <w:r>
              <w:rPr>
                <w:sz w:val="20"/>
              </w:rPr>
              <w:t xml:space="preserve">Актуализация документа планирования регулярных перевозок с учетом полученной информации по результатам мониторинга</w:t>
            </w:r>
          </w:p>
        </w:tc>
        <w:tc>
          <w:tcPr>
            <w:tcW w:w="1354" w:type="dxa"/>
          </w:tcPr>
          <w:p>
            <w:pPr>
              <w:pStyle w:val="0"/>
              <w:jc w:val="center"/>
            </w:pPr>
            <w:r>
              <w:rPr>
                <w:sz w:val="20"/>
              </w:rPr>
              <w:t xml:space="preserve">2022 - 2025 годы</w:t>
            </w:r>
          </w:p>
        </w:tc>
        <w:tc>
          <w:tcPr>
            <w:tcW w:w="2494" w:type="dxa"/>
          </w:tcPr>
          <w:p>
            <w:pPr>
              <w:pStyle w:val="0"/>
            </w:pPr>
            <w:r>
              <w:rPr>
                <w:sz w:val="20"/>
              </w:rPr>
              <w:t xml:space="preserve">обеспечено повышение удовлетворенности потребителей услуг</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17. Рынок оказания услуг по перевозке пассажиров автомобильным транспортом по межмуниципальным маршрутам регулярных перевозок</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перевозку пассажиров автомобильным транспортом по межмуниципальным маршрутам регулярных перевозок обслуживают 17 перевозчиков различных форм собственности (1 - муниципальное предприятие, 2 - акционерные общества, 7 - общества с ограниченной ответственностью, 7 - индивидуальные предприниматели).</w:t>
      </w:r>
    </w:p>
    <w:p>
      <w:pPr>
        <w:pStyle w:val="0"/>
        <w:spacing w:before="200" w:line-rule="auto"/>
        <w:ind w:firstLine="540"/>
        <w:jc w:val="both"/>
      </w:pPr>
      <w:r>
        <w:rPr>
          <w:sz w:val="20"/>
        </w:rPr>
        <w:t xml:space="preserve">Осуществляется перевозка населения республики по 106 межмуниципальным маршрутам. Перевозки осуществляются по регулируемым и нерегулируемым тарифам.</w:t>
      </w:r>
    </w:p>
    <w:p>
      <w:pPr>
        <w:pStyle w:val="0"/>
        <w:spacing w:before="200" w:line-rule="auto"/>
        <w:ind w:firstLine="540"/>
        <w:jc w:val="both"/>
      </w:pPr>
      <w:r>
        <w:rPr>
          <w:sz w:val="20"/>
        </w:rPr>
        <w:t xml:space="preserve">Проблемы: отсутствие перевозчиков на отдельных межмуниципальных маршрутах.</w:t>
      </w:r>
    </w:p>
    <w:p>
      <w:pPr>
        <w:pStyle w:val="0"/>
        <w:spacing w:before="200" w:line-rule="auto"/>
        <w:ind w:firstLine="540"/>
        <w:jc w:val="both"/>
      </w:pPr>
      <w:r>
        <w:rPr>
          <w:sz w:val="20"/>
        </w:rPr>
        <w:t xml:space="preserve">Цели: развитие конкурентной среды среди частных перевозчиков при осуществлении пассажирских перевозок по регулярным межмуниципальным маршрутам.</w:t>
      </w:r>
    </w:p>
    <w:p>
      <w:pPr>
        <w:pStyle w:val="0"/>
        <w:spacing w:before="200" w:line-rule="auto"/>
        <w:ind w:firstLine="540"/>
        <w:jc w:val="both"/>
      </w:pPr>
      <w:r>
        <w:rPr>
          <w:sz w:val="20"/>
        </w:rPr>
        <w:t xml:space="preserve">Ключевой показатель на рынке оказания услуг по перевозке пассажиров автомобильным транспортом по межмуниципальным маршрутам регулярных перевозок: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54"/>
        <w:gridCol w:w="1219"/>
        <w:gridCol w:w="604"/>
        <w:gridCol w:w="604"/>
        <w:gridCol w:w="604"/>
        <w:gridCol w:w="604"/>
        <w:gridCol w:w="604"/>
        <w:gridCol w:w="2254"/>
        <w:gridCol w:w="1789"/>
      </w:tblGrid>
      <w:tr>
        <w:tc>
          <w:tcPr>
            <w:tcW w:w="454" w:type="dxa"/>
            <w:vMerge w:val="restart"/>
          </w:tcPr>
          <w:p>
            <w:pPr>
              <w:pStyle w:val="0"/>
              <w:jc w:val="center"/>
            </w:pPr>
            <w:r>
              <w:rPr>
                <w:sz w:val="20"/>
              </w:rPr>
              <w:t xml:space="preserve">N п/п</w:t>
            </w:r>
          </w:p>
        </w:tc>
        <w:tc>
          <w:tcPr>
            <w:tcW w:w="225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225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2254" w:type="dxa"/>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73,5</w:t>
            </w:r>
          </w:p>
        </w:tc>
        <w:tc>
          <w:tcPr>
            <w:tcW w:w="604" w:type="dxa"/>
          </w:tcPr>
          <w:p>
            <w:pPr>
              <w:pStyle w:val="0"/>
              <w:jc w:val="center"/>
            </w:pPr>
            <w:r>
              <w:rPr>
                <w:sz w:val="20"/>
              </w:rPr>
              <w:t xml:space="preserve">80</w:t>
            </w:r>
          </w:p>
        </w:tc>
        <w:tc>
          <w:tcPr>
            <w:tcW w:w="604" w:type="dxa"/>
          </w:tcPr>
          <w:p>
            <w:pPr>
              <w:pStyle w:val="0"/>
              <w:jc w:val="center"/>
            </w:pPr>
            <w:r>
              <w:rPr>
                <w:sz w:val="20"/>
              </w:rPr>
              <w:t xml:space="preserve">81</w:t>
            </w:r>
          </w:p>
        </w:tc>
        <w:tc>
          <w:tcPr>
            <w:tcW w:w="604" w:type="dxa"/>
          </w:tcPr>
          <w:p>
            <w:pPr>
              <w:pStyle w:val="0"/>
              <w:jc w:val="center"/>
            </w:pPr>
            <w:r>
              <w:rPr>
                <w:sz w:val="20"/>
              </w:rPr>
              <w:t xml:space="preserve">82</w:t>
            </w:r>
          </w:p>
        </w:tc>
        <w:tc>
          <w:tcPr>
            <w:tcW w:w="604" w:type="dxa"/>
          </w:tcPr>
          <w:p>
            <w:pPr>
              <w:pStyle w:val="0"/>
              <w:jc w:val="center"/>
            </w:pPr>
            <w:r>
              <w:rPr>
                <w:sz w:val="20"/>
              </w:rPr>
              <w:t xml:space="preserve">83</w:t>
            </w:r>
          </w:p>
        </w:tc>
        <w:tc>
          <w:tcPr>
            <w:tcW w:w="225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оказания услуг по перевозке пассажиров автомобильным транспортом по межмуниципальным маршрутам 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21"/>
        <w:gridCol w:w="1354"/>
        <w:gridCol w:w="2721"/>
        <w:gridCol w:w="1789"/>
      </w:tblGrid>
      <w:tr>
        <w:tc>
          <w:tcPr>
            <w:tcW w:w="454" w:type="dxa"/>
          </w:tcPr>
          <w:p>
            <w:pPr>
              <w:pStyle w:val="0"/>
              <w:jc w:val="center"/>
            </w:pPr>
            <w:r>
              <w:rPr>
                <w:sz w:val="20"/>
              </w:rPr>
              <w:t xml:space="preserve">N п/п</w:t>
            </w:r>
          </w:p>
        </w:tc>
        <w:tc>
          <w:tcPr>
            <w:tcW w:w="272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721" w:type="dxa"/>
          </w:tcPr>
          <w:p>
            <w:pPr>
              <w:pStyle w:val="0"/>
              <w:jc w:val="center"/>
            </w:pPr>
            <w:r>
              <w:rPr>
                <w:sz w:val="20"/>
              </w:rPr>
              <w:t xml:space="preserve">Ключевое событие/результат</w:t>
            </w:r>
          </w:p>
        </w:tc>
        <w:tc>
          <w:tcPr>
            <w:tcW w:w="178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721" w:type="dxa"/>
          </w:tcPr>
          <w:p>
            <w:pPr>
              <w:pStyle w:val="0"/>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354" w:type="dxa"/>
          </w:tcPr>
          <w:p>
            <w:pPr>
              <w:pStyle w:val="0"/>
              <w:jc w:val="center"/>
            </w:pPr>
            <w:r>
              <w:rPr>
                <w:sz w:val="20"/>
              </w:rPr>
              <w:t xml:space="preserve">31 декабря 2025 года</w:t>
            </w:r>
          </w:p>
        </w:tc>
        <w:tc>
          <w:tcPr>
            <w:tcW w:w="2721" w:type="dxa"/>
          </w:tcPr>
          <w:p>
            <w:pPr>
              <w:pStyle w:val="0"/>
            </w:pPr>
            <w:r>
              <w:rPr>
                <w:sz w:val="20"/>
              </w:rPr>
              <w:t xml:space="preserve">расширено присутствие организаций частной формы собственности на рынке услуг (работ) по перевозке пассажиров автомобильным транспортом по межмуниципальным маршрутам регулярных перевозок</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2721" w:type="dxa"/>
          </w:tcPr>
          <w:p>
            <w:pPr>
              <w:pStyle w:val="0"/>
            </w:pPr>
            <w:r>
              <w:rPr>
                <w:sz w:val="20"/>
              </w:rPr>
              <w:t xml:space="preserve">Формирование сети регулярных маршрутов с учетом предложений, изложенных в обращениях негосударственных перевозчиков</w:t>
            </w:r>
          </w:p>
        </w:tc>
        <w:tc>
          <w:tcPr>
            <w:tcW w:w="1354" w:type="dxa"/>
          </w:tcPr>
          <w:p>
            <w:pPr>
              <w:pStyle w:val="0"/>
              <w:jc w:val="center"/>
            </w:pPr>
            <w:r>
              <w:rPr>
                <w:sz w:val="20"/>
              </w:rPr>
              <w:t xml:space="preserve">2022 - 2025 годы</w:t>
            </w:r>
          </w:p>
        </w:tc>
        <w:tc>
          <w:tcPr>
            <w:tcW w:w="2721" w:type="dxa"/>
          </w:tcPr>
          <w:p>
            <w:pPr>
              <w:pStyle w:val="0"/>
            </w:pPr>
            <w:r>
              <w:rPr>
                <w:sz w:val="20"/>
              </w:rPr>
              <w:t xml:space="preserve">обеспечено повышение удовлетворенности предпринимателей</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3.</w:t>
            </w:r>
          </w:p>
        </w:tc>
        <w:tc>
          <w:tcPr>
            <w:tcW w:w="2721" w:type="dxa"/>
          </w:tcPr>
          <w:p>
            <w:pPr>
              <w:pStyle w:val="0"/>
            </w:pPr>
            <w:r>
              <w:rPr>
                <w:sz w:val="20"/>
              </w:rPr>
              <w:t xml:space="preserve">Мониторинг пассажиропотока и потребности корректировки существующей маршрутной сети и создание новых маршрутов</w:t>
            </w:r>
          </w:p>
        </w:tc>
        <w:tc>
          <w:tcPr>
            <w:tcW w:w="1354" w:type="dxa"/>
          </w:tcPr>
          <w:p>
            <w:pPr>
              <w:pStyle w:val="0"/>
              <w:jc w:val="center"/>
            </w:pPr>
            <w:r>
              <w:rPr>
                <w:sz w:val="20"/>
              </w:rPr>
              <w:t xml:space="preserve">2022 - 2025 годы</w:t>
            </w:r>
          </w:p>
        </w:tc>
        <w:tc>
          <w:tcPr>
            <w:tcW w:w="2721" w:type="dxa"/>
          </w:tcPr>
          <w:p>
            <w:pPr>
              <w:pStyle w:val="0"/>
            </w:pPr>
            <w:r>
              <w:rPr>
                <w:sz w:val="20"/>
              </w:rPr>
              <w:t xml:space="preserve">обеспечено повышение удовлетворенности потребителей услуг</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4.</w:t>
            </w:r>
          </w:p>
        </w:tc>
        <w:tc>
          <w:tcPr>
            <w:tcW w:w="2721" w:type="dxa"/>
          </w:tcPr>
          <w:p>
            <w:pPr>
              <w:pStyle w:val="0"/>
            </w:pPr>
            <w:r>
              <w:rPr>
                <w:sz w:val="20"/>
              </w:rPr>
              <w:t xml:space="preserve">Актуализация документа планирования регулярных перевозок с учетом полученной информации по результатам мониторинга</w:t>
            </w:r>
          </w:p>
        </w:tc>
        <w:tc>
          <w:tcPr>
            <w:tcW w:w="1354" w:type="dxa"/>
          </w:tcPr>
          <w:p>
            <w:pPr>
              <w:pStyle w:val="0"/>
              <w:jc w:val="center"/>
            </w:pPr>
            <w:r>
              <w:rPr>
                <w:sz w:val="20"/>
              </w:rPr>
              <w:t xml:space="preserve">2022 - 2025 годы</w:t>
            </w:r>
          </w:p>
        </w:tc>
        <w:tc>
          <w:tcPr>
            <w:tcW w:w="2721" w:type="dxa"/>
          </w:tcPr>
          <w:p>
            <w:pPr>
              <w:pStyle w:val="0"/>
            </w:pPr>
            <w:r>
              <w:rPr>
                <w:sz w:val="20"/>
              </w:rPr>
              <w:t xml:space="preserve">обеспечено повышение удовлетворенности потребителей услуг</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18. Рынок оказания услуг по перевозке пассажиров и багажа легковым такси</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перевозку пассажиров и багажа легковым такси осуществляют 64 организации различной формы собственности (16 - обществ с ограниченной ответственностью, 48 - индивидуальных предпринимателей). За 2022 год выдано 24 разрешения на осуществление деятельности по перевозке пассажиров и багажа легковым такси, из них 2 разрешения выдано юридическим лицам и 22 разрешений индивидуальным предпринимателям. Организации государственной формы собственности на данном рынке отсутствуют.</w:t>
      </w:r>
    </w:p>
    <w:p>
      <w:pPr>
        <w:pStyle w:val="0"/>
        <w:spacing w:before="200" w:line-rule="auto"/>
        <w:ind w:firstLine="540"/>
        <w:jc w:val="both"/>
      </w:pPr>
      <w:r>
        <w:rPr>
          <w:sz w:val="20"/>
        </w:rPr>
        <w:t xml:space="preserve">Проблемы: наличие в деятельности рынка нелегальных перевозчиков.</w:t>
      </w:r>
    </w:p>
    <w:p>
      <w:pPr>
        <w:pStyle w:val="0"/>
        <w:spacing w:before="200" w:line-rule="auto"/>
        <w:ind w:firstLine="540"/>
        <w:jc w:val="both"/>
      </w:pPr>
      <w:r>
        <w:rPr>
          <w:sz w:val="20"/>
        </w:rPr>
        <w:t xml:space="preserve">Цели: создание условий для развития конкуренции в сфере услуг по перевозке пассажиров и багажа легковым такси.</w:t>
      </w:r>
    </w:p>
    <w:p>
      <w:pPr>
        <w:pStyle w:val="0"/>
        <w:spacing w:before="200" w:line-rule="auto"/>
        <w:ind w:firstLine="540"/>
        <w:jc w:val="both"/>
      </w:pPr>
      <w:r>
        <w:rPr>
          <w:sz w:val="20"/>
        </w:rPr>
        <w:t xml:space="preserve">Ключевой показатель на рынке оказания услуг по перевозке пассажиров и багажа легковым такси: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1864"/>
        <w:gridCol w:w="1789"/>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оказания по перевозке пассажиров и багажа легковым такси: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54"/>
        <w:gridCol w:w="1354"/>
        <w:gridCol w:w="2948"/>
        <w:gridCol w:w="2154"/>
      </w:tblGrid>
      <w:tr>
        <w:tc>
          <w:tcPr>
            <w:tcW w:w="454" w:type="dxa"/>
          </w:tcPr>
          <w:p>
            <w:pPr>
              <w:pStyle w:val="0"/>
              <w:jc w:val="center"/>
            </w:pPr>
            <w:r>
              <w:rPr>
                <w:sz w:val="20"/>
              </w:rPr>
              <w:t xml:space="preserve">N п/п</w:t>
            </w:r>
          </w:p>
        </w:tc>
        <w:tc>
          <w:tcPr>
            <w:tcW w:w="2154"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948" w:type="dxa"/>
          </w:tcPr>
          <w:p>
            <w:pPr>
              <w:pStyle w:val="0"/>
              <w:jc w:val="center"/>
            </w:pPr>
            <w:r>
              <w:rPr>
                <w:sz w:val="20"/>
              </w:rPr>
              <w:t xml:space="preserve">Ключевое событие/результат</w:t>
            </w:r>
          </w:p>
        </w:tc>
        <w:tc>
          <w:tcPr>
            <w:tcW w:w="215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154" w:type="dxa"/>
          </w:tcPr>
          <w:p>
            <w:pPr>
              <w:pStyle w:val="0"/>
            </w:pPr>
            <w:r>
              <w:rPr>
                <w:sz w:val="20"/>
              </w:rPr>
              <w:t xml:space="preserve">Развитие конкурентной среды в сфере услуг по перевозке пассажиров и багажа легковыми такси</w:t>
            </w:r>
          </w:p>
        </w:tc>
        <w:tc>
          <w:tcPr>
            <w:tcW w:w="1354" w:type="dxa"/>
          </w:tcPr>
          <w:p>
            <w:pPr>
              <w:pStyle w:val="0"/>
              <w:jc w:val="center"/>
            </w:pPr>
            <w:r>
              <w:rPr>
                <w:sz w:val="20"/>
              </w:rPr>
              <w:t xml:space="preserve">2022 - 2025 годы</w:t>
            </w:r>
          </w:p>
        </w:tc>
        <w:tc>
          <w:tcPr>
            <w:tcW w:w="2948" w:type="dxa"/>
          </w:tcPr>
          <w:p>
            <w:pPr>
              <w:pStyle w:val="0"/>
            </w:pPr>
            <w:r>
              <w:rPr>
                <w:sz w:val="20"/>
              </w:rPr>
              <w:t xml:space="preserve">обеспечено повышение удовлетворенности потребителей качеством, доступностью услуг на рынке оказания по перевозке пассажиров и багажа легковым такси</w:t>
            </w:r>
          </w:p>
        </w:tc>
        <w:tc>
          <w:tcPr>
            <w:tcW w:w="2154" w:type="dxa"/>
          </w:tcPr>
          <w:p>
            <w:pPr>
              <w:pStyle w:val="0"/>
            </w:pPr>
            <w:r>
              <w:rPr>
                <w:sz w:val="20"/>
              </w:rPr>
              <w:t xml:space="preserve">Госкомтранс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19. Рынок оказания услуг по ремонту автотранспортных средств</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на потребительском рынке республики функционируют 830 субъектов малого и среднего предпринимательства по оказанию услуг - техническое обслуживание и ремонт автотранспортных средств. По формам собственности данные организации являются частными. Организовано информационно-аналитическое наблюдение за состоянием рынка по ремонту автотранспортных средств.</w:t>
      </w:r>
    </w:p>
    <w:p>
      <w:pPr>
        <w:pStyle w:val="0"/>
        <w:spacing w:before="200" w:line-rule="auto"/>
        <w:ind w:firstLine="540"/>
        <w:jc w:val="both"/>
      </w:pPr>
      <w:r>
        <w:rPr>
          <w:sz w:val="20"/>
        </w:rPr>
        <w:t xml:space="preserve">На региональном рынке оказания услуг по ремонту автотранспортных средств отсутствуют хозяйствующие субъекты, занимающие доминирующее положение.</w:t>
      </w:r>
    </w:p>
    <w:p>
      <w:pPr>
        <w:pStyle w:val="0"/>
        <w:spacing w:before="200" w:line-rule="auto"/>
        <w:ind w:firstLine="540"/>
        <w:jc w:val="both"/>
      </w:pPr>
      <w:r>
        <w:rPr>
          <w:sz w:val="20"/>
        </w:rPr>
        <w:t xml:space="preserve">Факторами, ограничивающими конкуренцию на рынке оказания услуг по ремонту автотранспортных средств, являются:</w:t>
      </w:r>
    </w:p>
    <w:p>
      <w:pPr>
        <w:pStyle w:val="0"/>
        <w:spacing w:before="200" w:line-rule="auto"/>
        <w:ind w:firstLine="540"/>
        <w:jc w:val="both"/>
      </w:pPr>
      <w:r>
        <w:rPr>
          <w:sz w:val="20"/>
        </w:rPr>
        <w:t xml:space="preserve">слабое инфраструктурное развитие рынка оказания услуг по ремонту транспортных средств на территории республики;</w:t>
      </w:r>
    </w:p>
    <w:p>
      <w:pPr>
        <w:pStyle w:val="0"/>
        <w:spacing w:before="200" w:line-rule="auto"/>
        <w:ind w:firstLine="540"/>
        <w:jc w:val="both"/>
      </w:pPr>
      <w:r>
        <w:rPr>
          <w:sz w:val="20"/>
        </w:rPr>
        <w:t xml:space="preserve">наличие "нелегального" сегмента рынка.</w:t>
      </w:r>
    </w:p>
    <w:p>
      <w:pPr>
        <w:pStyle w:val="0"/>
        <w:spacing w:before="200" w:line-rule="auto"/>
        <w:ind w:firstLine="540"/>
        <w:jc w:val="both"/>
      </w:pPr>
      <w:r>
        <w:rPr>
          <w:sz w:val="20"/>
        </w:rPr>
        <w:t xml:space="preserve">Целями развития рынка являются развитие многофункциональных станций техобслуживания, применение современного оборудования для диагностики и ремонта, улучшение качества обслуживания, освоение новых видов работ и расширение ассортимента.</w:t>
      </w:r>
    </w:p>
    <w:p>
      <w:pPr>
        <w:pStyle w:val="0"/>
        <w:spacing w:before="200" w:line-rule="auto"/>
        <w:ind w:firstLine="540"/>
        <w:jc w:val="both"/>
      </w:pPr>
      <w:r>
        <w:rPr>
          <w:sz w:val="20"/>
        </w:rPr>
        <w:t xml:space="preserve">Ключевой показатель на рынке оказания услуг по ремонту автотранспортных средств: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29"/>
        <w:gridCol w:w="1219"/>
        <w:gridCol w:w="604"/>
        <w:gridCol w:w="604"/>
        <w:gridCol w:w="604"/>
        <w:gridCol w:w="604"/>
        <w:gridCol w:w="604"/>
        <w:gridCol w:w="1864"/>
        <w:gridCol w:w="1789"/>
      </w:tblGrid>
      <w:tr>
        <w:tc>
          <w:tcPr>
            <w:tcW w:w="454" w:type="dxa"/>
            <w:vMerge w:val="restart"/>
          </w:tcPr>
          <w:p>
            <w:pPr>
              <w:pStyle w:val="0"/>
              <w:jc w:val="center"/>
            </w:pPr>
            <w:r>
              <w:rPr>
                <w:sz w:val="20"/>
              </w:rPr>
              <w:t xml:space="preserve">N п/п</w:t>
            </w:r>
          </w:p>
        </w:tc>
        <w:tc>
          <w:tcPr>
            <w:tcW w:w="202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2029" w:type="dxa"/>
          </w:tcPr>
          <w:p>
            <w:pPr>
              <w:pStyle w:val="0"/>
            </w:pPr>
            <w:r>
              <w:rPr>
                <w:sz w:val="20"/>
              </w:rPr>
              <w:t xml:space="preserve">Доля организаций частной формы собственности в сфере ремонта автотранспортных средств</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Минэкономики Республики Мордовия, органы местного самоуправления Республики Мордовия (по согласованию)</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оказания по ремонту автотранспортных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1354"/>
        <w:gridCol w:w="2419"/>
        <w:gridCol w:w="1789"/>
      </w:tblGrid>
      <w:tr>
        <w:tc>
          <w:tcPr>
            <w:tcW w:w="454" w:type="dxa"/>
          </w:tcPr>
          <w:p>
            <w:pPr>
              <w:pStyle w:val="0"/>
              <w:jc w:val="center"/>
            </w:pPr>
            <w:r>
              <w:rPr>
                <w:sz w:val="20"/>
              </w:rPr>
              <w:t xml:space="preserve">N п/п</w:t>
            </w:r>
          </w:p>
        </w:tc>
        <w:tc>
          <w:tcPr>
            <w:tcW w:w="3005"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419" w:type="dxa"/>
          </w:tcPr>
          <w:p>
            <w:pPr>
              <w:pStyle w:val="0"/>
              <w:jc w:val="center"/>
            </w:pPr>
            <w:r>
              <w:rPr>
                <w:sz w:val="20"/>
              </w:rPr>
              <w:t xml:space="preserve">Ключевое событие/результат</w:t>
            </w:r>
          </w:p>
        </w:tc>
        <w:tc>
          <w:tcPr>
            <w:tcW w:w="178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005" w:type="dxa"/>
          </w:tcPr>
          <w:p>
            <w:pPr>
              <w:pStyle w:val="0"/>
            </w:pPr>
            <w:r>
              <w:rPr>
                <w:sz w:val="20"/>
              </w:rPr>
              <w:t xml:space="preserve">Оказание организационно-методической и информационно-консультативной помощи субъектам малого и среднего бизнеса, осуществляющим (планирующим осуществить) деятельность на данном рынке</w:t>
            </w:r>
          </w:p>
        </w:tc>
        <w:tc>
          <w:tcPr>
            <w:tcW w:w="1354" w:type="dxa"/>
          </w:tcPr>
          <w:p>
            <w:pPr>
              <w:pStyle w:val="0"/>
              <w:jc w:val="center"/>
            </w:pPr>
            <w:r>
              <w:rPr>
                <w:sz w:val="20"/>
              </w:rPr>
              <w:t xml:space="preserve">2022 - 2025 годы</w:t>
            </w:r>
          </w:p>
        </w:tc>
        <w:tc>
          <w:tcPr>
            <w:tcW w:w="2419" w:type="dxa"/>
          </w:tcPr>
          <w:p>
            <w:pPr>
              <w:pStyle w:val="0"/>
            </w:pPr>
            <w:r>
              <w:rPr>
                <w:sz w:val="20"/>
              </w:rPr>
              <w:t xml:space="preserve">обеспечено формирование развитой конкурентной среды; обеспечено повышение удовлетворенности потребителей качеством, доступностью услуг на рынке оказания по ремонту автотранспортных средств</w:t>
            </w:r>
          </w:p>
        </w:tc>
        <w:tc>
          <w:tcPr>
            <w:tcW w:w="1789" w:type="dxa"/>
          </w:tcPr>
          <w:p>
            <w:pPr>
              <w:pStyle w:val="0"/>
            </w:pPr>
            <w:r>
              <w:rPr>
                <w:sz w:val="20"/>
              </w:rPr>
              <w:t xml:space="preserve">Минэкономики Республики Мордовия, Центр "Мой бизнес" (по согласованию),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3005" w:type="dxa"/>
          </w:tcPr>
          <w:p>
            <w:pPr>
              <w:pStyle w:val="0"/>
            </w:pPr>
            <w:r>
              <w:rPr>
                <w:sz w:val="20"/>
              </w:rPr>
              <w:t xml:space="preserve">Информирование субъектов, оказывающих услуги по ремонту автотранспортных средств, о существующих мерах и видах финансовой поддержки, предоставляемых субъектам малого и среднего предпринимательства</w:t>
            </w:r>
          </w:p>
        </w:tc>
        <w:tc>
          <w:tcPr>
            <w:tcW w:w="1354" w:type="dxa"/>
          </w:tcPr>
          <w:p>
            <w:pPr>
              <w:pStyle w:val="0"/>
              <w:jc w:val="center"/>
            </w:pPr>
            <w:r>
              <w:rPr>
                <w:sz w:val="20"/>
              </w:rPr>
              <w:t xml:space="preserve">2022 - 2025 годы</w:t>
            </w:r>
          </w:p>
        </w:tc>
        <w:tc>
          <w:tcPr>
            <w:tcW w:w="2419" w:type="dxa"/>
          </w:tcPr>
          <w:p>
            <w:pPr>
              <w:pStyle w:val="0"/>
            </w:pPr>
            <w:r>
              <w:rPr>
                <w:sz w:val="20"/>
              </w:rPr>
              <w:t xml:space="preserve">обеспечено повышение уровня информированности субъектов предпринимательской деятельности; обеспечено сохранение доли организаций частной формы собственности в сфере оказания услуг по ремонту автотранспортных средств</w:t>
            </w:r>
          </w:p>
        </w:tc>
        <w:tc>
          <w:tcPr>
            <w:tcW w:w="1789" w:type="dxa"/>
          </w:tcPr>
          <w:p>
            <w:pPr>
              <w:pStyle w:val="0"/>
            </w:pPr>
            <w:r>
              <w:rPr>
                <w:sz w:val="20"/>
              </w:rPr>
              <w:t xml:space="preserve">Минэкономики Республики Мордовия</w:t>
            </w:r>
          </w:p>
        </w:tc>
      </w:tr>
    </w:tbl>
    <w:p>
      <w:pPr>
        <w:pStyle w:val="0"/>
        <w:jc w:val="both"/>
      </w:pPr>
      <w:r>
        <w:rPr>
          <w:sz w:val="20"/>
        </w:rPr>
      </w:r>
    </w:p>
    <w:p>
      <w:pPr>
        <w:pStyle w:val="2"/>
        <w:outlineLvl w:val="2"/>
        <w:ind w:firstLine="540"/>
        <w:jc w:val="both"/>
      </w:pPr>
      <w:r>
        <w:rPr>
          <w:sz w:val="20"/>
        </w:rPr>
        <w:t xml:space="preserve">20. Рынок услуг связи, в том числе по предоставлению широкополосного доступа к информационно-телекоммуникационной сети "Интернет"</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на территории Республики Мордовия присутствуют все 4 федеральных оператора мобильной связи (ПАО "МегаФон", ПАО "МТС", ПАО "Вымпелком", ООО "Т2 Мобайл"). Существующая инфраструктура сетей операторов мобильной связи позволяет обеспечить 99% населения услугами связи по технологии 2G, 96% - услугами 3G/4G.</w:t>
      </w:r>
    </w:p>
    <w:p>
      <w:pPr>
        <w:pStyle w:val="0"/>
        <w:spacing w:before="200" w:line-rule="auto"/>
        <w:ind w:firstLine="540"/>
        <w:jc w:val="both"/>
      </w:pPr>
      <w:r>
        <w:rPr>
          <w:sz w:val="20"/>
        </w:rPr>
        <w:t xml:space="preserve">На территории республики активно развиваются компании, предоставляющие услуги фиксированного широкополосного доступа к сети "Интернет". Присутствуют как крупные федеральные операторы (ПАО "Ростелеком", АО "Компания ТрансТелеКом"), так и межрегиональные и региональные операторы: ЗАО "Контакт-ТВ", ООО "РГТС "Парус", "СМ ТЕЛЕКОМ" и другие. Существующая инфраструктура операторов позволяет оказывать населению Республики Мордовия полный комплекс телекоммуникационных услуг связи и передачи данных. Сохраняется положительная динамика роста количества абонентов фиксированного доступа к сети "Интернет" на территории Республики Мордовия.</w:t>
      </w:r>
    </w:p>
    <w:p>
      <w:pPr>
        <w:pStyle w:val="0"/>
        <w:spacing w:before="200" w:line-rule="auto"/>
        <w:ind w:firstLine="540"/>
        <w:jc w:val="both"/>
      </w:pPr>
      <w:r>
        <w:rPr>
          <w:sz w:val="20"/>
        </w:rPr>
        <w:t xml:space="preserve">19 компаний имеют лицензии и оказывают в соответствии с ними телекоммуникационные услуги связи на территории Республики Мордовия, одна из них ГУП Республики Мордовия "Научно-производственный центр информатизации и новых технологий".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препятствие со стороны местного населения, которое считает, что работа объектов связи наносит ущерб здоровью и, как следствие, затруднение процедуры согласования размещения объектов связи;</w:t>
      </w:r>
    </w:p>
    <w:p>
      <w:pPr>
        <w:pStyle w:val="0"/>
        <w:spacing w:before="200" w:line-rule="auto"/>
        <w:ind w:firstLine="540"/>
        <w:jc w:val="both"/>
      </w:pPr>
      <w:r>
        <w:rPr>
          <w:sz w:val="20"/>
        </w:rPr>
        <w:t xml:space="preserve">высокие тарифы за размещение сетей связи со стороны товариществ собственников жилья и домовых комитетов и на вход и размещение линий связи в подземных кабельных коллекторах и на опорах;</w:t>
      </w:r>
    </w:p>
    <w:p>
      <w:pPr>
        <w:pStyle w:val="0"/>
        <w:spacing w:before="200" w:line-rule="auto"/>
        <w:ind w:firstLine="540"/>
        <w:jc w:val="both"/>
      </w:pPr>
      <w:r>
        <w:rPr>
          <w:sz w:val="20"/>
        </w:rPr>
        <w:t xml:space="preserve">высокие тарифы на присоединение энергопотребляющего оборудования операторов связи, расположенных в жилых многоквартирных домах, к электрическим сетям;</w:t>
      </w:r>
    </w:p>
    <w:p>
      <w:pPr>
        <w:pStyle w:val="0"/>
        <w:spacing w:before="200" w:line-rule="auto"/>
        <w:ind w:firstLine="540"/>
        <w:jc w:val="both"/>
      </w:pPr>
      <w:r>
        <w:rPr>
          <w:sz w:val="20"/>
        </w:rPr>
        <w:t xml:space="preserve">отказы операторам связи в выдаче разрешений на использование земель или земельных участков под размещение сооружений связи (стальных опор под размещение базовых станций) по причине несоответствия документам территориального планирования муниципального образования, которые не предусматривают размещение объектов (сооружений) связи.</w:t>
      </w:r>
    </w:p>
    <w:p>
      <w:pPr>
        <w:pStyle w:val="0"/>
        <w:spacing w:before="200" w:line-rule="auto"/>
        <w:ind w:firstLine="540"/>
        <w:jc w:val="both"/>
      </w:pPr>
      <w:r>
        <w:rPr>
          <w:sz w:val="20"/>
        </w:rPr>
        <w:t xml:space="preserve">Цели: расширение зон покрытия сетями операторов подвижной радиотелефонной связи на территории республики, в том числе улучшение качества и надежности сети, увеличение качества и спектра представляемых населению современных услуг связи, оказание содействия операторам в развитии и модернизации сетей связи в сельских населенных пунктах, увеличение процента домохозяйств, имеющих возможность пользоваться услугами проводного или мобильного широкополосного доступа к сети "Интернет", предоставляемыми не менее чем двумя операторами связи.</w:t>
      </w:r>
    </w:p>
    <w:p>
      <w:pPr>
        <w:pStyle w:val="0"/>
        <w:spacing w:before="200" w:line-rule="auto"/>
        <w:ind w:firstLine="540"/>
        <w:jc w:val="both"/>
      </w:pPr>
      <w:r>
        <w:rPr>
          <w:sz w:val="20"/>
        </w:rPr>
        <w:t xml:space="preserve">Ключевой показатель на рынке оказания услуг связи, в том числе по предоставлению широкополосного доступа к информационно-телекоммуникационной сети "Интернет":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1219"/>
        <w:gridCol w:w="604"/>
        <w:gridCol w:w="604"/>
        <w:gridCol w:w="604"/>
        <w:gridCol w:w="604"/>
        <w:gridCol w:w="604"/>
        <w:gridCol w:w="4489"/>
        <w:gridCol w:w="1714"/>
      </w:tblGrid>
      <w:tr>
        <w:tc>
          <w:tcPr>
            <w:tcW w:w="454" w:type="dxa"/>
            <w:vMerge w:val="restart"/>
          </w:tcPr>
          <w:p>
            <w:pPr>
              <w:pStyle w:val="0"/>
              <w:jc w:val="center"/>
            </w:pPr>
            <w:r>
              <w:rPr>
                <w:sz w:val="20"/>
              </w:rPr>
              <w:t xml:space="preserve">N п/п</w:t>
            </w:r>
          </w:p>
        </w:tc>
        <w:tc>
          <w:tcPr>
            <w:tcW w:w="435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4489"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4354" w:type="dxa"/>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26</w:t>
            </w:r>
          </w:p>
        </w:tc>
        <w:tc>
          <w:tcPr>
            <w:tcW w:w="604" w:type="dxa"/>
          </w:tcPr>
          <w:p>
            <w:pPr>
              <w:pStyle w:val="0"/>
              <w:jc w:val="center"/>
            </w:pPr>
            <w:r>
              <w:rPr>
                <w:sz w:val="20"/>
              </w:rPr>
              <w:t xml:space="preserve">27</w:t>
            </w:r>
          </w:p>
        </w:tc>
        <w:tc>
          <w:tcPr>
            <w:tcW w:w="604" w:type="dxa"/>
          </w:tcPr>
          <w:p>
            <w:pPr>
              <w:pStyle w:val="0"/>
              <w:jc w:val="center"/>
            </w:pPr>
            <w:r>
              <w:rPr>
                <w:sz w:val="20"/>
              </w:rPr>
              <w:t xml:space="preserve">27</w:t>
            </w:r>
          </w:p>
        </w:tc>
        <w:tc>
          <w:tcPr>
            <w:tcW w:w="604" w:type="dxa"/>
          </w:tcPr>
          <w:p>
            <w:pPr>
              <w:pStyle w:val="0"/>
              <w:jc w:val="center"/>
            </w:pPr>
            <w:r>
              <w:rPr>
                <w:sz w:val="20"/>
              </w:rPr>
              <w:t xml:space="preserve">27</w:t>
            </w:r>
          </w:p>
        </w:tc>
        <w:tc>
          <w:tcPr>
            <w:tcW w:w="604" w:type="dxa"/>
          </w:tcPr>
          <w:p>
            <w:pPr>
              <w:pStyle w:val="0"/>
              <w:jc w:val="center"/>
            </w:pPr>
            <w:r>
              <w:rPr>
                <w:sz w:val="20"/>
              </w:rPr>
              <w:t xml:space="preserve">27</w:t>
            </w:r>
          </w:p>
        </w:tc>
        <w:tc>
          <w:tcPr>
            <w:tcW w:w="4489" w:type="dxa"/>
          </w:tcPr>
          <w:p>
            <w:pPr>
              <w:pStyle w:val="0"/>
            </w:pPr>
            <w:r>
              <w:rPr>
                <w:position w:val="-23"/>
              </w:rPr>
              <w:drawing>
                <wp:inline distT="0" distB="0" distL="0" distR="0">
                  <wp:extent cx="1457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pPr>
              <w:pStyle w:val="0"/>
            </w:pPr>
            <w:r>
              <w:rPr>
                <w:sz w:val="20"/>
              </w:rPr>
            </w:r>
          </w:p>
          <w:p>
            <w:pPr>
              <w:pStyle w:val="0"/>
            </w:pPr>
            <w:r>
              <w:rPr>
                <w:sz w:val="20"/>
              </w:rPr>
              <w:t xml:space="preserve">где: A - количество объектов государственной и муниципальной собственности, используемых операторами связи для размещения и строительства сетей и сооружений связи, в отчетном году, единиц;</w:t>
            </w:r>
          </w:p>
          <w:p>
            <w:pPr>
              <w:pStyle w:val="0"/>
            </w:pPr>
            <w:r>
              <w:rPr>
                <w:sz w:val="20"/>
              </w:rPr>
              <w:t xml:space="preserve">B - 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2018 году, единиц</w:t>
            </w:r>
          </w:p>
        </w:tc>
        <w:tc>
          <w:tcPr>
            <w:tcW w:w="1714" w:type="dxa"/>
          </w:tcPr>
          <w:p>
            <w:pPr>
              <w:pStyle w:val="0"/>
            </w:pPr>
            <w:r>
              <w:rPr>
                <w:sz w:val="20"/>
              </w:rPr>
              <w:t xml:space="preserve">Минцифры Республики Мордовия</w:t>
            </w:r>
          </w:p>
        </w:tc>
      </w:tr>
      <w:tr>
        <w:tc>
          <w:tcPr>
            <w:tcW w:w="454" w:type="dxa"/>
          </w:tcPr>
          <w:p>
            <w:pPr>
              <w:pStyle w:val="0"/>
              <w:jc w:val="center"/>
            </w:pPr>
            <w:r>
              <w:rPr>
                <w:sz w:val="20"/>
              </w:rPr>
              <w:t xml:space="preserve">2.</w:t>
            </w:r>
          </w:p>
        </w:tc>
        <w:tc>
          <w:tcPr>
            <w:tcW w:w="4354" w:type="dxa"/>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604" w:type="dxa"/>
          </w:tcPr>
          <w:p>
            <w:pPr>
              <w:pStyle w:val="0"/>
              <w:jc w:val="center"/>
            </w:pPr>
            <w:r>
              <w:rPr>
                <w:sz w:val="20"/>
              </w:rPr>
              <w:t xml:space="preserve">98</w:t>
            </w:r>
          </w:p>
        </w:tc>
        <w:tc>
          <w:tcPr>
            <w:tcW w:w="4489" w:type="dxa"/>
          </w:tcPr>
          <w:p>
            <w:pPr>
              <w:pStyle w:val="0"/>
            </w:pPr>
            <w:r>
              <w:rPr>
                <w:position w:val="-28"/>
              </w:rPr>
              <w:drawing>
                <wp:inline distT="0" distB="0" distL="0" distR="0">
                  <wp:extent cx="27717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771775" cy="485775"/>
                          </a:xfrm>
                          <a:prstGeom prst="rect">
                            <a:avLst/>
                          </a:prstGeom>
                          <a:noFill/>
                          <a:ln>
                            <a:noFill/>
                          </a:ln>
                        </pic:spPr>
                      </pic:pic>
                    </a:graphicData>
                  </a:graphic>
                </wp:inline>
              </w:drawing>
            </w:r>
          </w:p>
          <w:p>
            <w:pPr>
              <w:pStyle w:val="0"/>
            </w:pPr>
            <w:r>
              <w:rPr>
                <w:sz w:val="20"/>
              </w:rPr>
            </w:r>
          </w:p>
          <w:p>
            <w:pPr>
              <w:pStyle w:val="0"/>
            </w:pPr>
            <w:r>
              <w:rPr>
                <w:sz w:val="20"/>
              </w:rPr>
              <w:t xml:space="preserve">A - объем информации, переданной от/к абонентам сети связи при доступе в Интернет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Гбайт;</w:t>
            </w:r>
          </w:p>
          <w:p>
            <w:pPr>
              <w:pStyle w:val="0"/>
            </w:pPr>
            <w:r>
              <w:rPr>
                <w:sz w:val="20"/>
              </w:rPr>
              <w:t xml:space="preserve">n - верхняя граница количества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pPr>
              <w:pStyle w:val="0"/>
            </w:pPr>
            <w:r>
              <w:rPr>
                <w:sz w:val="20"/>
              </w:rPr>
              <w:t xml:space="preserve">B - общий объем информации, переданной от/к абонентам сети связи при доступе в Интернет на территории Республики Мордовия (кроме сетей подвижной связи), Гбайт</w:t>
            </w:r>
          </w:p>
        </w:tc>
        <w:tc>
          <w:tcPr>
            <w:tcW w:w="1714" w:type="dxa"/>
          </w:tcPr>
          <w:p>
            <w:pPr>
              <w:pStyle w:val="0"/>
            </w:pPr>
            <w:r>
              <w:rPr>
                <w:sz w:val="20"/>
              </w:rPr>
              <w:t xml:space="preserve">Минцифры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услуг связи, в том числе по предоставлению широкополосного доступа к информационно-телекоммуникационной сети "Интернет":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49"/>
        <w:gridCol w:w="1354"/>
        <w:gridCol w:w="1999"/>
        <w:gridCol w:w="1714"/>
      </w:tblGrid>
      <w:tr>
        <w:tc>
          <w:tcPr>
            <w:tcW w:w="454" w:type="dxa"/>
          </w:tcPr>
          <w:p>
            <w:pPr>
              <w:pStyle w:val="0"/>
              <w:jc w:val="center"/>
            </w:pPr>
            <w:r>
              <w:rPr>
                <w:sz w:val="20"/>
              </w:rPr>
              <w:t xml:space="preserve">N п/п</w:t>
            </w:r>
          </w:p>
        </w:tc>
        <w:tc>
          <w:tcPr>
            <w:tcW w:w="3049"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1999"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049" w:type="dxa"/>
          </w:tcPr>
          <w:p>
            <w:pPr>
              <w:pStyle w:val="0"/>
            </w:pPr>
            <w:r>
              <w:rPr>
                <w:sz w:val="20"/>
              </w:rPr>
              <w:t xml:space="preserve">Включение унитарных предприятий в план-график по реорганизации/ликвидации унитарных предприятий</w:t>
            </w:r>
          </w:p>
        </w:tc>
        <w:tc>
          <w:tcPr>
            <w:tcW w:w="1354" w:type="dxa"/>
          </w:tcPr>
          <w:p>
            <w:pPr>
              <w:pStyle w:val="0"/>
              <w:jc w:val="center"/>
            </w:pPr>
            <w:r>
              <w:rPr>
                <w:sz w:val="20"/>
              </w:rPr>
              <w:t xml:space="preserve">31 декабря 2025 года</w:t>
            </w:r>
          </w:p>
        </w:tc>
        <w:tc>
          <w:tcPr>
            <w:tcW w:w="1999" w:type="dxa"/>
          </w:tcPr>
          <w:p>
            <w:pPr>
              <w:pStyle w:val="0"/>
            </w:pPr>
            <w:r>
              <w:rPr>
                <w:sz w:val="20"/>
              </w:rPr>
              <w:t xml:space="preserve">на рынке услуг связи отсутствуют унитарные предприятия, за исключением случаев, предусмотренных федеральными законами</w:t>
            </w:r>
          </w:p>
        </w:tc>
        <w:tc>
          <w:tcPr>
            <w:tcW w:w="1714" w:type="dxa"/>
          </w:tcPr>
          <w:p>
            <w:pPr>
              <w:pStyle w:val="0"/>
            </w:pPr>
            <w:r>
              <w:rPr>
                <w:sz w:val="20"/>
              </w:rPr>
              <w:t xml:space="preserve">Минцифры Республики Мордовия</w:t>
            </w:r>
          </w:p>
        </w:tc>
      </w:tr>
      <w:tr>
        <w:tc>
          <w:tcPr>
            <w:tcW w:w="454" w:type="dxa"/>
          </w:tcPr>
          <w:p>
            <w:pPr>
              <w:pStyle w:val="0"/>
              <w:jc w:val="center"/>
            </w:pPr>
            <w:r>
              <w:rPr>
                <w:sz w:val="20"/>
              </w:rPr>
              <w:t xml:space="preserve">2.</w:t>
            </w:r>
          </w:p>
        </w:tc>
        <w:tc>
          <w:tcPr>
            <w:tcW w:w="3049" w:type="dxa"/>
          </w:tcPr>
          <w:p>
            <w:pPr>
              <w:pStyle w:val="0"/>
            </w:pPr>
            <w:r>
              <w:rPr>
                <w:sz w:val="20"/>
              </w:rPr>
              <w:t xml:space="preserve">Проведение анализа деятельности предприятий, определение затрат на реорганизацию/ликвидацию унитарных предприятий</w:t>
            </w:r>
          </w:p>
        </w:tc>
        <w:tc>
          <w:tcPr>
            <w:tcW w:w="1354" w:type="dxa"/>
          </w:tcPr>
          <w:p>
            <w:pPr>
              <w:pStyle w:val="0"/>
              <w:jc w:val="center"/>
            </w:pPr>
            <w:r>
              <w:rPr>
                <w:sz w:val="20"/>
              </w:rPr>
              <w:t xml:space="preserve">2022 - 2025 годы</w:t>
            </w:r>
          </w:p>
        </w:tc>
        <w:tc>
          <w:tcPr>
            <w:tcW w:w="1999" w:type="dxa"/>
          </w:tcPr>
          <w:p>
            <w:pPr>
              <w:pStyle w:val="0"/>
            </w:pPr>
            <w:r>
              <w:rPr>
                <w:sz w:val="20"/>
              </w:rPr>
              <w:t xml:space="preserve">сокращение доли государственного участия</w:t>
            </w:r>
          </w:p>
        </w:tc>
        <w:tc>
          <w:tcPr>
            <w:tcW w:w="1714" w:type="dxa"/>
          </w:tcPr>
          <w:p>
            <w:pPr>
              <w:pStyle w:val="0"/>
            </w:pPr>
            <w:r>
              <w:rPr>
                <w:sz w:val="20"/>
              </w:rPr>
              <w:t xml:space="preserve">Минцифры Республики Мордовия</w:t>
            </w:r>
          </w:p>
        </w:tc>
      </w:tr>
    </w:tbl>
    <w:p>
      <w:pPr>
        <w:pStyle w:val="0"/>
        <w:jc w:val="both"/>
      </w:pPr>
      <w:r>
        <w:rPr>
          <w:sz w:val="20"/>
        </w:rPr>
      </w:r>
    </w:p>
    <w:p>
      <w:pPr>
        <w:pStyle w:val="2"/>
        <w:outlineLvl w:val="2"/>
        <w:ind w:firstLine="540"/>
        <w:jc w:val="both"/>
      </w:pPr>
      <w:r>
        <w:rPr>
          <w:sz w:val="20"/>
        </w:rPr>
        <w:t xml:space="preserve">21. Рынок жилищного строительства (за исключением (при наличии) республиканского фонда реновации жилой застройки и индивидуального жилищного строительства)</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построено 342,6 тыс. кв. м, что составляет 100,5% к уровню прошлого года, из них: индивидуальное жилищное строительство - 217,4 тыс. кв. м (107,3%), многоквартирное жилье - 125,2 тыс. кв. м (90%).</w:t>
      </w:r>
    </w:p>
    <w:p>
      <w:pPr>
        <w:pStyle w:val="0"/>
        <w:spacing w:before="200" w:line-rule="auto"/>
        <w:ind w:firstLine="540"/>
        <w:jc w:val="both"/>
      </w:pPr>
      <w:r>
        <w:rPr>
          <w:sz w:val="20"/>
        </w:rPr>
        <w:t xml:space="preserve">Проблемы: обременительные для застройщика условия присоединения к системам инженерной инфраструктуры.</w:t>
      </w:r>
    </w:p>
    <w:p>
      <w:pPr>
        <w:pStyle w:val="0"/>
        <w:spacing w:before="200" w:line-rule="auto"/>
        <w:ind w:firstLine="540"/>
        <w:jc w:val="both"/>
      </w:pPr>
      <w:r>
        <w:rPr>
          <w:sz w:val="20"/>
        </w:rPr>
        <w:t xml:space="preserve">Цели: строительство жилья, в том числе доступного, для граждан со средним уровнем доходов, отвечающего современным стандартам энергоэффективности и экологичности;</w:t>
      </w:r>
    </w:p>
    <w:p>
      <w:pPr>
        <w:pStyle w:val="0"/>
        <w:spacing w:before="200" w:line-rule="auto"/>
        <w:ind w:firstLine="540"/>
        <w:jc w:val="both"/>
      </w:pPr>
      <w:r>
        <w:rPr>
          <w:sz w:val="20"/>
        </w:rPr>
        <w:t xml:space="preserve">расширение применения новых технологий строительства, основанных на использовании инновационных строительных материалов;</w:t>
      </w:r>
    </w:p>
    <w:p>
      <w:pPr>
        <w:pStyle w:val="0"/>
        <w:spacing w:before="200" w:line-rule="auto"/>
        <w:ind w:firstLine="540"/>
        <w:jc w:val="both"/>
      </w:pPr>
      <w:r>
        <w:rPr>
          <w:sz w:val="20"/>
        </w:rPr>
        <w:t xml:space="preserve">комплексное развитие коммунальной, транспортной и социальной инфраструктуры населенных пунктов, необходимое для обеспечения жилищного строительства.</w:t>
      </w:r>
    </w:p>
    <w:p>
      <w:pPr>
        <w:pStyle w:val="0"/>
        <w:spacing w:before="200" w:line-rule="auto"/>
        <w:ind w:firstLine="540"/>
        <w:jc w:val="both"/>
      </w:pPr>
      <w:r>
        <w:rPr>
          <w:sz w:val="20"/>
        </w:rPr>
        <w:t xml:space="preserve">Ключевой показатель на рынке жилищного строительства (за исключением (при наличии) республиканского фонда реновации жилой застройки и индивидуального жилищного строительства):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54"/>
        <w:gridCol w:w="1219"/>
        <w:gridCol w:w="604"/>
        <w:gridCol w:w="604"/>
        <w:gridCol w:w="604"/>
        <w:gridCol w:w="604"/>
        <w:gridCol w:w="604"/>
        <w:gridCol w:w="1879"/>
        <w:gridCol w:w="1789"/>
      </w:tblGrid>
      <w:tr>
        <w:tc>
          <w:tcPr>
            <w:tcW w:w="45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79"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954" w:type="dxa"/>
          </w:tcPr>
          <w:p>
            <w:pPr>
              <w:pStyle w:val="0"/>
            </w:pPr>
            <w:r>
              <w:rPr>
                <w:sz w:val="20"/>
              </w:rPr>
              <w:t xml:space="preserve">Доля организаций частной формы собственности в сфере жилищного строительства (за исключением (при наличии) республиканского фонда реновации жилой застройки и индивидуального жилищного строительства)</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85,4</w:t>
            </w:r>
          </w:p>
        </w:tc>
        <w:tc>
          <w:tcPr>
            <w:tcW w:w="604" w:type="dxa"/>
          </w:tcPr>
          <w:p>
            <w:pPr>
              <w:pStyle w:val="0"/>
              <w:jc w:val="center"/>
            </w:pPr>
            <w:r>
              <w:rPr>
                <w:sz w:val="20"/>
              </w:rPr>
              <w:t xml:space="preserve">79,1</w:t>
            </w:r>
          </w:p>
        </w:tc>
        <w:tc>
          <w:tcPr>
            <w:tcW w:w="604" w:type="dxa"/>
          </w:tcPr>
          <w:p>
            <w:pPr>
              <w:pStyle w:val="0"/>
              <w:jc w:val="center"/>
            </w:pPr>
            <w:r>
              <w:rPr>
                <w:sz w:val="20"/>
              </w:rPr>
              <w:t xml:space="preserve">81</w:t>
            </w:r>
          </w:p>
        </w:tc>
        <w:tc>
          <w:tcPr>
            <w:tcW w:w="604" w:type="dxa"/>
          </w:tcPr>
          <w:p>
            <w:pPr>
              <w:pStyle w:val="0"/>
              <w:jc w:val="center"/>
            </w:pPr>
            <w:r>
              <w:rPr>
                <w:sz w:val="20"/>
              </w:rPr>
              <w:t xml:space="preserve">83</w:t>
            </w:r>
          </w:p>
        </w:tc>
        <w:tc>
          <w:tcPr>
            <w:tcW w:w="604" w:type="dxa"/>
          </w:tcPr>
          <w:p>
            <w:pPr>
              <w:pStyle w:val="0"/>
              <w:jc w:val="center"/>
            </w:pPr>
            <w:r>
              <w:rPr>
                <w:sz w:val="20"/>
              </w:rPr>
              <w:t xml:space="preserve">85</w:t>
            </w:r>
          </w:p>
        </w:tc>
        <w:tc>
          <w:tcPr>
            <w:tcW w:w="1879"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Минстрой Республики Мордовия, органы местного самоуправления Республики Мордовия (по согласованию)</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жилищного строительства (за исключением (при наличии) республиканского фонда реновации жилой застройки и индивидуального жилищного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65"/>
        <w:gridCol w:w="1354"/>
        <w:gridCol w:w="2381"/>
        <w:gridCol w:w="2211"/>
      </w:tblGrid>
      <w:tr>
        <w:tc>
          <w:tcPr>
            <w:tcW w:w="454" w:type="dxa"/>
          </w:tcPr>
          <w:p>
            <w:pPr>
              <w:pStyle w:val="0"/>
              <w:jc w:val="center"/>
            </w:pPr>
            <w:r>
              <w:rPr>
                <w:sz w:val="20"/>
              </w:rPr>
              <w:t xml:space="preserve">N п/п</w:t>
            </w:r>
          </w:p>
        </w:tc>
        <w:tc>
          <w:tcPr>
            <w:tcW w:w="2665"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381" w:type="dxa"/>
          </w:tcPr>
          <w:p>
            <w:pPr>
              <w:pStyle w:val="0"/>
              <w:jc w:val="center"/>
            </w:pPr>
            <w:r>
              <w:rPr>
                <w:sz w:val="20"/>
              </w:rPr>
              <w:t xml:space="preserve">Ключевое событие/результат</w:t>
            </w:r>
          </w:p>
        </w:tc>
        <w:tc>
          <w:tcPr>
            <w:tcW w:w="2211"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665" w:type="dxa"/>
          </w:tcPr>
          <w:p>
            <w:pPr>
              <w:pStyle w:val="0"/>
            </w:pPr>
            <w:r>
              <w:rPr>
                <w:sz w:val="20"/>
              </w:rPr>
              <w:t xml:space="preserve">Определение предприятий, учреждений, хозяйственных обществ с государственным участием, осуществляющих деятельность на рынке жилищного строительства</w:t>
            </w:r>
          </w:p>
        </w:tc>
        <w:tc>
          <w:tcPr>
            <w:tcW w:w="1354" w:type="dxa"/>
          </w:tcPr>
          <w:p>
            <w:pPr>
              <w:pStyle w:val="0"/>
              <w:jc w:val="center"/>
            </w:pPr>
            <w:r>
              <w:rPr>
                <w:sz w:val="20"/>
              </w:rPr>
              <w:t xml:space="preserve">31 декабря 2025 года</w:t>
            </w:r>
          </w:p>
        </w:tc>
        <w:tc>
          <w:tcPr>
            <w:tcW w:w="2381" w:type="dxa"/>
          </w:tcPr>
          <w:p>
            <w:pPr>
              <w:pStyle w:val="0"/>
            </w:pPr>
            <w:r>
              <w:rPr>
                <w:sz w:val="20"/>
              </w:rPr>
              <w:t xml:space="preserve">увеличена доля организаций частной формы собственности в сфере жилищного строительства</w:t>
            </w:r>
          </w:p>
        </w:tc>
        <w:tc>
          <w:tcPr>
            <w:tcW w:w="2211" w:type="dxa"/>
          </w:tcPr>
          <w:p>
            <w:pPr>
              <w:pStyle w:val="0"/>
            </w:pPr>
            <w:r>
              <w:rPr>
                <w:sz w:val="20"/>
              </w:rPr>
              <w:t xml:space="preserve">Минстрой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2665" w:type="dxa"/>
          </w:tcPr>
          <w:p>
            <w:pPr>
              <w:pStyle w:val="0"/>
            </w:pPr>
            <w:r>
              <w:rPr>
                <w:sz w:val="20"/>
              </w:rPr>
              <w:t xml:space="preserve">Принятие решения о приватизации предприятий, учреждений, хозяйственных обществ с государственным участием, осуществляющих деятельность на рынке жилищного строительства</w:t>
            </w:r>
          </w:p>
        </w:tc>
        <w:tc>
          <w:tcPr>
            <w:tcW w:w="1354" w:type="dxa"/>
          </w:tcPr>
          <w:p>
            <w:pPr>
              <w:pStyle w:val="0"/>
              <w:jc w:val="center"/>
            </w:pPr>
            <w:r>
              <w:rPr>
                <w:sz w:val="20"/>
              </w:rPr>
              <w:t xml:space="preserve">31 декабря 2025 года</w:t>
            </w:r>
          </w:p>
        </w:tc>
        <w:tc>
          <w:tcPr>
            <w:tcW w:w="2381" w:type="dxa"/>
          </w:tcPr>
          <w:p>
            <w:pPr>
              <w:pStyle w:val="0"/>
            </w:pPr>
            <w:r>
              <w:rPr>
                <w:sz w:val="20"/>
              </w:rPr>
              <w:t xml:space="preserve">увеличена доля организаций частной формы собственности в сфере жилищного строительства</w:t>
            </w:r>
          </w:p>
        </w:tc>
        <w:tc>
          <w:tcPr>
            <w:tcW w:w="2211" w:type="dxa"/>
          </w:tcPr>
          <w:p>
            <w:pPr>
              <w:pStyle w:val="0"/>
            </w:pPr>
            <w:r>
              <w:rPr>
                <w:sz w:val="20"/>
              </w:rPr>
              <w:t xml:space="preserve">Минстрой Республики Мордовия, органы местного самоуправления Республики Мордовия (по согласованию)</w:t>
            </w:r>
          </w:p>
        </w:tc>
      </w:tr>
    </w:tbl>
    <w:p>
      <w:pPr>
        <w:pStyle w:val="0"/>
        <w:jc w:val="both"/>
      </w:pPr>
      <w:r>
        <w:rPr>
          <w:sz w:val="20"/>
        </w:rPr>
      </w:r>
    </w:p>
    <w:p>
      <w:pPr>
        <w:pStyle w:val="2"/>
        <w:outlineLvl w:val="2"/>
        <w:ind w:firstLine="540"/>
        <w:jc w:val="both"/>
      </w:pPr>
      <w:r>
        <w:rPr>
          <w:sz w:val="20"/>
        </w:rPr>
        <w:t xml:space="preserve">22. Рынок строительства объектов капитального строительства, за исключением жилищного и дорожного строительства</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членами саморегулируемой организации "Ассоциация строителей Мордовии" являются 264 организации. В целом в строительной отрасли Республики (включая бухгалтеров, водителей и иных сотрудников) работает более 30 тыс. человек. По данным Мордовиястат, в Республике Мордовия зарегистрировано 897 строительных организаций, среднесписочная численность работников по виду деятельности "Строительство" за январь - декабрь 2022 года составила 8094 человека, среднемесячная заработная плата работников за январь - декабрь 2022 г. - 42049,9 рубля, объем выполненных работ за 2022 год составил 36,1 млрд. рубля.</w:t>
      </w:r>
    </w:p>
    <w:p>
      <w:pPr>
        <w:pStyle w:val="0"/>
        <w:spacing w:before="200" w:line-rule="auto"/>
        <w:ind w:firstLine="540"/>
        <w:jc w:val="both"/>
      </w:pPr>
      <w:r>
        <w:rPr>
          <w:sz w:val="20"/>
        </w:rPr>
        <w:t xml:space="preserve">Факторами, ограничивающими конкуренцию на рынке строительства объектов капитального строительства, являются обременительные для застройщика условия присоединения к системам инженерной инфраструктуры.</w:t>
      </w:r>
    </w:p>
    <w:p>
      <w:pPr>
        <w:pStyle w:val="0"/>
        <w:spacing w:before="200" w:line-rule="auto"/>
        <w:ind w:firstLine="540"/>
        <w:jc w:val="both"/>
      </w:pPr>
      <w:r>
        <w:rPr>
          <w:sz w:val="20"/>
        </w:rPr>
        <w:t xml:space="preserve">Приоритетными направлениями развития конкуренции на рынке строительства объектов капитального строительства являются:</w:t>
      </w:r>
    </w:p>
    <w:p>
      <w:pPr>
        <w:pStyle w:val="0"/>
        <w:spacing w:before="200" w:line-rule="auto"/>
        <w:ind w:firstLine="540"/>
        <w:jc w:val="both"/>
      </w:pPr>
      <w:r>
        <w:rPr>
          <w:sz w:val="20"/>
        </w:rPr>
        <w:t xml:space="preserve">упрощение разрешительных и согласительных процедур получения разрешения на строительство, обеспечение доступа к услугам естественных монополий и другим объектам инфраструктуры;</w:t>
      </w:r>
    </w:p>
    <w:p>
      <w:pPr>
        <w:pStyle w:val="0"/>
        <w:spacing w:before="200" w:line-rule="auto"/>
        <w:ind w:firstLine="540"/>
        <w:jc w:val="both"/>
      </w:pPr>
      <w:r>
        <w:rPr>
          <w:sz w:val="20"/>
        </w:rPr>
        <w:t xml:space="preserve">расширение применения новых технологий строительства, основанных на использовании инновационных строительных материалов;</w:t>
      </w:r>
    </w:p>
    <w:p>
      <w:pPr>
        <w:pStyle w:val="0"/>
        <w:spacing w:before="200" w:line-rule="auto"/>
        <w:ind w:firstLine="540"/>
        <w:jc w:val="both"/>
      </w:pPr>
      <w:r>
        <w:rPr>
          <w:sz w:val="20"/>
        </w:rPr>
        <w:t xml:space="preserve">применение конкурентных способов при размещении заказов на выполнение строительно-монтажных работ, работ по капитальному ремонту и поставку оборудования для обеспечения государственных нужд;</w:t>
      </w:r>
    </w:p>
    <w:p>
      <w:pPr>
        <w:pStyle w:val="0"/>
        <w:spacing w:before="200" w:line-rule="auto"/>
        <w:ind w:firstLine="540"/>
        <w:jc w:val="both"/>
      </w:pPr>
      <w:r>
        <w:rPr>
          <w:sz w:val="20"/>
        </w:rPr>
        <w:t xml:space="preserve">снижение себестоимости объектов капитального строительства за счет активизации новых технологий строительства.</w:t>
      </w:r>
    </w:p>
    <w:p>
      <w:pPr>
        <w:pStyle w:val="0"/>
        <w:spacing w:before="200" w:line-rule="auto"/>
        <w:ind w:firstLine="540"/>
        <w:jc w:val="both"/>
      </w:pPr>
      <w:r>
        <w:rPr>
          <w:sz w:val="20"/>
        </w:rPr>
        <w:t xml:space="preserve">Ключевой показатель на рынке строительства объектов капитального строительства, за исключением жилищного и дорожного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04"/>
        <w:gridCol w:w="1219"/>
        <w:gridCol w:w="604"/>
        <w:gridCol w:w="604"/>
        <w:gridCol w:w="604"/>
        <w:gridCol w:w="604"/>
        <w:gridCol w:w="604"/>
        <w:gridCol w:w="1864"/>
        <w:gridCol w:w="1789"/>
      </w:tblGrid>
      <w:tr>
        <w:tc>
          <w:tcPr>
            <w:tcW w:w="454" w:type="dxa"/>
            <w:vMerge w:val="restart"/>
          </w:tcPr>
          <w:p>
            <w:pPr>
              <w:pStyle w:val="0"/>
              <w:jc w:val="center"/>
            </w:pPr>
            <w:r>
              <w:rPr>
                <w:sz w:val="20"/>
              </w:rPr>
              <w:t xml:space="preserve">N п/п</w:t>
            </w:r>
          </w:p>
        </w:tc>
        <w:tc>
          <w:tcPr>
            <w:tcW w:w="180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804" w:type="dxa"/>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99</w:t>
            </w:r>
          </w:p>
        </w:tc>
        <w:tc>
          <w:tcPr>
            <w:tcW w:w="604" w:type="dxa"/>
          </w:tcPr>
          <w:p>
            <w:pPr>
              <w:pStyle w:val="0"/>
              <w:jc w:val="center"/>
            </w:pPr>
            <w:r>
              <w:rPr>
                <w:sz w:val="20"/>
              </w:rPr>
              <w:t xml:space="preserve">99,1</w:t>
            </w:r>
          </w:p>
        </w:tc>
        <w:tc>
          <w:tcPr>
            <w:tcW w:w="604" w:type="dxa"/>
          </w:tcPr>
          <w:p>
            <w:pPr>
              <w:pStyle w:val="0"/>
              <w:jc w:val="center"/>
            </w:pPr>
            <w:r>
              <w:rPr>
                <w:sz w:val="20"/>
              </w:rPr>
              <w:t xml:space="preserve">99,2</w:t>
            </w:r>
          </w:p>
        </w:tc>
        <w:tc>
          <w:tcPr>
            <w:tcW w:w="604" w:type="dxa"/>
          </w:tcPr>
          <w:p>
            <w:pPr>
              <w:pStyle w:val="0"/>
              <w:jc w:val="center"/>
            </w:pPr>
            <w:r>
              <w:rPr>
                <w:sz w:val="20"/>
              </w:rPr>
              <w:t xml:space="preserve">99,3</w:t>
            </w:r>
          </w:p>
        </w:tc>
        <w:tc>
          <w:tcPr>
            <w:tcW w:w="604" w:type="dxa"/>
          </w:tcPr>
          <w:p>
            <w:pPr>
              <w:pStyle w:val="0"/>
              <w:jc w:val="center"/>
            </w:pPr>
            <w:r>
              <w:rPr>
                <w:sz w:val="20"/>
              </w:rPr>
              <w:t xml:space="preserve">99,5</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 V</w:t>
            </w:r>
            <w:r>
              <w:rPr>
                <w:sz w:val="20"/>
                <w:vertAlign w:val="subscript"/>
              </w:rPr>
              <w:t xml:space="preserve">o</w:t>
            </w:r>
            <w:r>
              <w:rPr>
                <w:sz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Минстрой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1804" w:type="dxa"/>
          </w:tcPr>
          <w:p>
            <w:pPr>
              <w:pStyle w:val="0"/>
            </w:pPr>
            <w:r>
              <w:rPr>
                <w:sz w:val="20"/>
              </w:rPr>
              <w:t xml:space="preserve">Доля организаций частной формы собственности в объеме выполненных работ по виду экономической деятельности "Строительство"</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81</w:t>
            </w:r>
          </w:p>
        </w:tc>
        <w:tc>
          <w:tcPr>
            <w:tcW w:w="604" w:type="dxa"/>
          </w:tcPr>
          <w:p>
            <w:pPr>
              <w:pStyle w:val="0"/>
              <w:jc w:val="center"/>
            </w:pPr>
            <w:r>
              <w:rPr>
                <w:sz w:val="20"/>
              </w:rPr>
              <w:t xml:space="preserve">81,3</w:t>
            </w:r>
          </w:p>
        </w:tc>
        <w:tc>
          <w:tcPr>
            <w:tcW w:w="604" w:type="dxa"/>
          </w:tcPr>
          <w:p>
            <w:pPr>
              <w:pStyle w:val="0"/>
              <w:jc w:val="center"/>
            </w:pPr>
            <w:r>
              <w:rPr>
                <w:sz w:val="20"/>
              </w:rPr>
              <w:t xml:space="preserve">84</w:t>
            </w:r>
          </w:p>
        </w:tc>
        <w:tc>
          <w:tcPr>
            <w:tcW w:w="604" w:type="dxa"/>
          </w:tcPr>
          <w:p>
            <w:pPr>
              <w:pStyle w:val="0"/>
              <w:jc w:val="center"/>
            </w:pPr>
            <w:r>
              <w:rPr>
                <w:sz w:val="20"/>
              </w:rPr>
              <w:t xml:space="preserve">90</w:t>
            </w:r>
          </w:p>
        </w:tc>
        <w:tc>
          <w:tcPr>
            <w:tcW w:w="604" w:type="dxa"/>
          </w:tcPr>
          <w:p>
            <w:pPr>
              <w:pStyle w:val="0"/>
              <w:jc w:val="center"/>
            </w:pPr>
            <w:r>
              <w:rPr>
                <w:sz w:val="20"/>
              </w:rPr>
              <w:t xml:space="preserve">91</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выполненных работ, выполненный организациями частной формы собственности по виду экономической деятельности "Строительство", действовавшими в Республике Мордовия в отчетном периоде,</w:t>
            </w:r>
          </w:p>
          <w:p>
            <w:pPr>
              <w:pStyle w:val="0"/>
            </w:pPr>
            <w:r>
              <w:rPr>
                <w:sz w:val="20"/>
              </w:rPr>
              <w:t xml:space="preserve">V</w:t>
            </w:r>
            <w:r>
              <w:rPr>
                <w:sz w:val="20"/>
                <w:vertAlign w:val="subscript"/>
              </w:rPr>
              <w:t xml:space="preserve">o</w:t>
            </w:r>
            <w:r>
              <w:rPr>
                <w:sz w:val="20"/>
              </w:rPr>
              <w:t xml:space="preserve"> - это объем выполненных работ, выполненный всеми организациями по виду экономической деятельности "Строительство", действовавшими в Республике Мордовия в отчетном периоде</w:t>
            </w:r>
          </w:p>
        </w:tc>
        <w:tc>
          <w:tcPr>
            <w:tcW w:w="1789" w:type="dxa"/>
          </w:tcPr>
          <w:p>
            <w:pPr>
              <w:pStyle w:val="0"/>
            </w:pPr>
            <w:r>
              <w:rPr>
                <w:sz w:val="20"/>
              </w:rPr>
              <w:t xml:space="preserve">Минстрой Республики Мордовия, органы местного самоуправления Республики Мордовия (по согласованию)</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строительства объектов капитального строительства, за исключением жилищного и дорожного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08"/>
        <w:gridCol w:w="1354"/>
        <w:gridCol w:w="2551"/>
        <w:gridCol w:w="2098"/>
      </w:tblGrid>
      <w:tr>
        <w:tc>
          <w:tcPr>
            <w:tcW w:w="454" w:type="dxa"/>
          </w:tcPr>
          <w:p>
            <w:pPr>
              <w:pStyle w:val="0"/>
              <w:jc w:val="center"/>
            </w:pPr>
            <w:r>
              <w:rPr>
                <w:sz w:val="20"/>
              </w:rPr>
              <w:t xml:space="preserve">N п/п</w:t>
            </w:r>
          </w:p>
        </w:tc>
        <w:tc>
          <w:tcPr>
            <w:tcW w:w="2608"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551" w:type="dxa"/>
          </w:tcPr>
          <w:p>
            <w:pPr>
              <w:pStyle w:val="0"/>
              <w:jc w:val="center"/>
            </w:pPr>
            <w:r>
              <w:rPr>
                <w:sz w:val="20"/>
              </w:rPr>
              <w:t xml:space="preserve">Ключевое событие/результат</w:t>
            </w:r>
          </w:p>
        </w:tc>
        <w:tc>
          <w:tcPr>
            <w:tcW w:w="2098"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608" w:type="dxa"/>
          </w:tcPr>
          <w:p>
            <w:pPr>
              <w:pStyle w:val="0"/>
            </w:pPr>
            <w:r>
              <w:rPr>
                <w:sz w:val="20"/>
              </w:rPr>
              <w:t xml:space="preserve">Определение предприятий, учреждений, хозяйственных обществ с государственным участием, осуществляющих деятельность на рынке строительства объектов капитального строительства</w:t>
            </w:r>
          </w:p>
        </w:tc>
        <w:tc>
          <w:tcPr>
            <w:tcW w:w="1354" w:type="dxa"/>
          </w:tcPr>
          <w:p>
            <w:pPr>
              <w:pStyle w:val="0"/>
              <w:jc w:val="center"/>
            </w:pPr>
            <w:r>
              <w:rPr>
                <w:sz w:val="20"/>
              </w:rPr>
              <w:t xml:space="preserve">31 декабря 2025 года</w:t>
            </w:r>
          </w:p>
        </w:tc>
        <w:tc>
          <w:tcPr>
            <w:tcW w:w="2551" w:type="dxa"/>
          </w:tcPr>
          <w:p>
            <w:pPr>
              <w:pStyle w:val="0"/>
            </w:pPr>
            <w:r>
              <w:rPr>
                <w:sz w:val="20"/>
              </w:rPr>
              <w:t xml:space="preserve">увеличена доля организаций частной формы собственности в сфере капитального строительства</w:t>
            </w:r>
          </w:p>
        </w:tc>
        <w:tc>
          <w:tcPr>
            <w:tcW w:w="2098" w:type="dxa"/>
          </w:tcPr>
          <w:p>
            <w:pPr>
              <w:pStyle w:val="0"/>
            </w:pPr>
            <w:r>
              <w:rPr>
                <w:sz w:val="20"/>
              </w:rPr>
              <w:t xml:space="preserve">Минстрой Республики Мордовия</w:t>
            </w:r>
          </w:p>
        </w:tc>
      </w:tr>
      <w:tr>
        <w:tc>
          <w:tcPr>
            <w:tcW w:w="454" w:type="dxa"/>
          </w:tcPr>
          <w:p>
            <w:pPr>
              <w:pStyle w:val="0"/>
              <w:jc w:val="center"/>
            </w:pPr>
            <w:r>
              <w:rPr>
                <w:sz w:val="20"/>
              </w:rPr>
              <w:t xml:space="preserve">2.</w:t>
            </w:r>
          </w:p>
        </w:tc>
        <w:tc>
          <w:tcPr>
            <w:tcW w:w="2608" w:type="dxa"/>
          </w:tcPr>
          <w:p>
            <w:pPr>
              <w:pStyle w:val="0"/>
            </w:pPr>
            <w:r>
              <w:rPr>
                <w:sz w:val="20"/>
              </w:rPr>
              <w:t xml:space="preserve">Принятие решения о приватизации предприятий, учреждений, хозяйственных обществ с государственным участием, осуществляющих деятельность на рынке строительства объектов капитального строительства</w:t>
            </w:r>
          </w:p>
        </w:tc>
        <w:tc>
          <w:tcPr>
            <w:tcW w:w="1354" w:type="dxa"/>
          </w:tcPr>
          <w:p>
            <w:pPr>
              <w:pStyle w:val="0"/>
              <w:jc w:val="center"/>
            </w:pPr>
            <w:r>
              <w:rPr>
                <w:sz w:val="20"/>
              </w:rPr>
              <w:t xml:space="preserve">31 декабря 2025 года</w:t>
            </w:r>
          </w:p>
        </w:tc>
        <w:tc>
          <w:tcPr>
            <w:tcW w:w="2551" w:type="dxa"/>
          </w:tcPr>
          <w:p>
            <w:pPr>
              <w:pStyle w:val="0"/>
            </w:pPr>
            <w:r>
              <w:rPr>
                <w:sz w:val="20"/>
              </w:rPr>
              <w:t xml:space="preserve">увеличена доля организаций частной формы собственности в сфере капитального строительства</w:t>
            </w:r>
          </w:p>
        </w:tc>
        <w:tc>
          <w:tcPr>
            <w:tcW w:w="2098" w:type="dxa"/>
          </w:tcPr>
          <w:p>
            <w:pPr>
              <w:pStyle w:val="0"/>
            </w:pPr>
            <w:r>
              <w:rPr>
                <w:sz w:val="20"/>
              </w:rPr>
              <w:t xml:space="preserve">Минстрой Республики Мордовия</w:t>
            </w:r>
          </w:p>
        </w:tc>
      </w:tr>
    </w:tbl>
    <w:p>
      <w:pPr>
        <w:pStyle w:val="0"/>
        <w:jc w:val="both"/>
      </w:pPr>
      <w:r>
        <w:rPr>
          <w:sz w:val="20"/>
        </w:rPr>
      </w:r>
    </w:p>
    <w:p>
      <w:pPr>
        <w:pStyle w:val="2"/>
        <w:outlineLvl w:val="2"/>
        <w:ind w:firstLine="540"/>
        <w:jc w:val="both"/>
      </w:pPr>
      <w:r>
        <w:rPr>
          <w:sz w:val="20"/>
        </w:rPr>
        <w:t xml:space="preserve">23. Рынок дорожной деятельности (за исключением проектирования)</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реализуется государственная программа "Развитие автомобильных дорог", также реализуется национальный проект "Безопасные качественные дороги", завершены работы на 231 объекте. Освоено 12,9 млрд. рублей.</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недопущение снижения доли выручки организаций частной формы собственности;</w:t>
      </w:r>
    </w:p>
    <w:p>
      <w:pPr>
        <w:pStyle w:val="0"/>
        <w:spacing w:before="200" w:line-rule="auto"/>
        <w:ind w:firstLine="540"/>
        <w:jc w:val="both"/>
      </w:pPr>
      <w:r>
        <w:rPr>
          <w:sz w:val="20"/>
        </w:rPr>
        <w:t xml:space="preserve">применение новых технологий и материалов при проведении капитального ремонта и ремонта автомобильных дорог общего пользования.</w:t>
      </w:r>
    </w:p>
    <w:p>
      <w:pPr>
        <w:pStyle w:val="0"/>
        <w:spacing w:before="200" w:line-rule="auto"/>
        <w:ind w:firstLine="540"/>
        <w:jc w:val="both"/>
      </w:pPr>
      <w:r>
        <w:rPr>
          <w:sz w:val="20"/>
        </w:rPr>
        <w:t xml:space="preserve">Ключевой показатель на рынке дорожной деятельности (за исключением проектирования):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64"/>
        <w:gridCol w:w="1219"/>
        <w:gridCol w:w="604"/>
        <w:gridCol w:w="604"/>
        <w:gridCol w:w="604"/>
        <w:gridCol w:w="604"/>
        <w:gridCol w:w="604"/>
        <w:gridCol w:w="1864"/>
        <w:gridCol w:w="1714"/>
      </w:tblGrid>
      <w:tr>
        <w:tc>
          <w:tcPr>
            <w:tcW w:w="45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864" w:type="dxa"/>
          </w:tcPr>
          <w:p>
            <w:pPr>
              <w:pStyle w:val="0"/>
            </w:pPr>
            <w:r>
              <w:rPr>
                <w:sz w:val="20"/>
              </w:rPr>
              <w:t xml:space="preserve">Доля организаций частной формы собственности в сфере дорожной деятельности (за исключением проектирования)</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Госкомтранс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дорожной деятельности (за исключением проектирования):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1354"/>
        <w:gridCol w:w="2551"/>
        <w:gridCol w:w="1871"/>
      </w:tblGrid>
      <w:tr>
        <w:tc>
          <w:tcPr>
            <w:tcW w:w="454"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551" w:type="dxa"/>
          </w:tcPr>
          <w:p>
            <w:pPr>
              <w:pStyle w:val="0"/>
              <w:jc w:val="center"/>
            </w:pPr>
            <w:r>
              <w:rPr>
                <w:sz w:val="20"/>
              </w:rPr>
              <w:t xml:space="preserve">Ключевое событие/результат</w:t>
            </w:r>
          </w:p>
        </w:tc>
        <w:tc>
          <w:tcPr>
            <w:tcW w:w="1871"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835" w:type="dxa"/>
          </w:tcPr>
          <w:p>
            <w:pPr>
              <w:pStyle w:val="0"/>
            </w:pPr>
            <w:r>
              <w:rPr>
                <w:sz w:val="20"/>
              </w:rPr>
              <w:t xml:space="preserve">Определение предприятий, учреждений, хозяйственных обществ с государственным участием, осуществляющих деятельность на рынке дорожной деятельности</w:t>
            </w:r>
          </w:p>
        </w:tc>
        <w:tc>
          <w:tcPr>
            <w:tcW w:w="1354" w:type="dxa"/>
          </w:tcPr>
          <w:p>
            <w:pPr>
              <w:pStyle w:val="0"/>
              <w:jc w:val="center"/>
            </w:pPr>
            <w:r>
              <w:rPr>
                <w:sz w:val="20"/>
              </w:rPr>
              <w:t xml:space="preserve">31 декабря 2025 года</w:t>
            </w:r>
          </w:p>
        </w:tc>
        <w:tc>
          <w:tcPr>
            <w:tcW w:w="2551" w:type="dxa"/>
          </w:tcPr>
          <w:p>
            <w:pPr>
              <w:pStyle w:val="0"/>
            </w:pPr>
            <w:r>
              <w:rPr>
                <w:sz w:val="20"/>
              </w:rPr>
              <w:t xml:space="preserve">сохранение доли организаций частной формы собственности в сфере дорожной деятельности</w:t>
            </w:r>
          </w:p>
        </w:tc>
        <w:tc>
          <w:tcPr>
            <w:tcW w:w="1871" w:type="dxa"/>
          </w:tcPr>
          <w:p>
            <w:pPr>
              <w:pStyle w:val="0"/>
            </w:pPr>
            <w:r>
              <w:rPr>
                <w:sz w:val="20"/>
              </w:rPr>
              <w:t xml:space="preserve">Госкомтранс Республики Мордовия</w:t>
            </w:r>
          </w:p>
        </w:tc>
      </w:tr>
      <w:tr>
        <w:tc>
          <w:tcPr>
            <w:tcW w:w="454" w:type="dxa"/>
          </w:tcPr>
          <w:p>
            <w:pPr>
              <w:pStyle w:val="0"/>
              <w:jc w:val="center"/>
            </w:pPr>
            <w:r>
              <w:rPr>
                <w:sz w:val="20"/>
              </w:rPr>
              <w:t xml:space="preserve">2.</w:t>
            </w:r>
          </w:p>
        </w:tc>
        <w:tc>
          <w:tcPr>
            <w:tcW w:w="2835" w:type="dxa"/>
          </w:tcPr>
          <w:p>
            <w:pPr>
              <w:pStyle w:val="0"/>
            </w:pPr>
            <w:r>
              <w:rPr>
                <w:sz w:val="20"/>
              </w:rPr>
              <w:t xml:space="preserve">Принятие решения о приватизации предприятий, учреждений, хозяйственных обществ с государственным участием, осуществляющих деятельность на рынке дорожной деятельности</w:t>
            </w:r>
          </w:p>
        </w:tc>
        <w:tc>
          <w:tcPr>
            <w:tcW w:w="1354" w:type="dxa"/>
          </w:tcPr>
          <w:p>
            <w:pPr>
              <w:pStyle w:val="0"/>
              <w:jc w:val="center"/>
            </w:pPr>
            <w:r>
              <w:rPr>
                <w:sz w:val="20"/>
              </w:rPr>
              <w:t xml:space="preserve">31 декабря 2025 года</w:t>
            </w:r>
          </w:p>
        </w:tc>
        <w:tc>
          <w:tcPr>
            <w:tcW w:w="2551" w:type="dxa"/>
          </w:tcPr>
          <w:p>
            <w:pPr>
              <w:pStyle w:val="0"/>
            </w:pPr>
            <w:r>
              <w:rPr>
                <w:sz w:val="20"/>
              </w:rPr>
              <w:t xml:space="preserve">сохранение доли организаций частной формы собственности в сфере дорожной деятельности</w:t>
            </w:r>
          </w:p>
        </w:tc>
        <w:tc>
          <w:tcPr>
            <w:tcW w:w="1871" w:type="dxa"/>
          </w:tcPr>
          <w:p>
            <w:pPr>
              <w:pStyle w:val="0"/>
            </w:pPr>
            <w:r>
              <w:rPr>
                <w:sz w:val="20"/>
              </w:rPr>
              <w:t xml:space="preserve">Госкомтранс Республики Мордовия</w:t>
            </w:r>
          </w:p>
        </w:tc>
      </w:tr>
    </w:tbl>
    <w:p>
      <w:pPr>
        <w:pStyle w:val="0"/>
        <w:jc w:val="both"/>
      </w:pPr>
      <w:r>
        <w:rPr>
          <w:sz w:val="20"/>
        </w:rPr>
      </w:r>
    </w:p>
    <w:p>
      <w:pPr>
        <w:pStyle w:val="2"/>
        <w:outlineLvl w:val="2"/>
        <w:ind w:firstLine="540"/>
        <w:jc w:val="both"/>
      </w:pPr>
      <w:r>
        <w:rPr>
          <w:sz w:val="20"/>
        </w:rPr>
        <w:t xml:space="preserve">24. Рынок архитектурно-строительного проектирования</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членами Саранского филиала саморегулируемой организации Ассоциация "Межрегиональное объединение проектных организаций" являются 46 организаций, по сравнению с 2021 г. изменений не произошло.</w:t>
      </w:r>
    </w:p>
    <w:p>
      <w:pPr>
        <w:pStyle w:val="0"/>
        <w:spacing w:before="200" w:line-rule="auto"/>
        <w:ind w:firstLine="540"/>
        <w:jc w:val="both"/>
      </w:pPr>
      <w:r>
        <w:rPr>
          <w:sz w:val="20"/>
        </w:rPr>
        <w:t xml:space="preserve">В целях привлечения на выполнение проектных работ для обеспечения государственных нужд осуществляется регулярное информирование организаций частной формы собственности путем размещения соответствующей информации на официальном портале исполнительных органов государственной власти Республики Мордовия.</w:t>
      </w:r>
    </w:p>
    <w:p>
      <w:pPr>
        <w:pStyle w:val="0"/>
        <w:spacing w:before="200" w:line-rule="auto"/>
        <w:ind w:firstLine="540"/>
        <w:jc w:val="both"/>
      </w:pPr>
      <w:r>
        <w:rPr>
          <w:sz w:val="20"/>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осуществляется путем размещения соответствующей информации на официальном портале исполнительных органов государственной власти Республики Мордовия и ГАУ "Госэкспертиза Республика Мордовия".</w:t>
      </w:r>
    </w:p>
    <w:p>
      <w:pPr>
        <w:pStyle w:val="0"/>
        <w:spacing w:before="200" w:line-rule="auto"/>
        <w:ind w:firstLine="540"/>
        <w:jc w:val="both"/>
      </w:pPr>
      <w:r>
        <w:rPr>
          <w:sz w:val="20"/>
        </w:rPr>
        <w:t xml:space="preserve">Факторами, ограничивающими конкуренцию на рынке архитектурно строительного проектирования, являются:</w:t>
      </w:r>
    </w:p>
    <w:p>
      <w:pPr>
        <w:pStyle w:val="0"/>
        <w:spacing w:before="200" w:line-rule="auto"/>
        <w:ind w:firstLine="540"/>
        <w:jc w:val="both"/>
      </w:pPr>
      <w:r>
        <w:rPr>
          <w:sz w:val="20"/>
        </w:rPr>
        <w:t xml:space="preserve">ограниченный доступ малых и средних проектных организаций к архитектурно-строительному проектированию крупных проектов вследствие ограниченности собственных ресурсов;</w:t>
      </w:r>
    </w:p>
    <w:p>
      <w:pPr>
        <w:pStyle w:val="0"/>
        <w:spacing w:before="200" w:line-rule="auto"/>
        <w:ind w:firstLine="540"/>
        <w:jc w:val="both"/>
      </w:pPr>
      <w:r>
        <w:rPr>
          <w:sz w:val="20"/>
        </w:rPr>
        <w:t xml:space="preserve">низкий уровень квалификации сотрудников органов архитектуры местного самоуправления.</w:t>
      </w:r>
    </w:p>
    <w:p>
      <w:pPr>
        <w:pStyle w:val="0"/>
        <w:spacing w:before="200" w:line-rule="auto"/>
        <w:ind w:firstLine="540"/>
        <w:jc w:val="both"/>
      </w:pPr>
      <w:r>
        <w:rPr>
          <w:sz w:val="20"/>
        </w:rPr>
        <w:t xml:space="preserve">Приоритетными направлениями развития конкуренции на рынке архитектурно строительного проектирования являются:</w:t>
      </w:r>
    </w:p>
    <w:p>
      <w:pPr>
        <w:pStyle w:val="0"/>
        <w:spacing w:before="200" w:line-rule="auto"/>
        <w:ind w:firstLine="540"/>
        <w:jc w:val="both"/>
      </w:pPr>
      <w:r>
        <w:rPr>
          <w:sz w:val="20"/>
        </w:rPr>
        <w:t xml:space="preserve">совершенствование систем ценообразования и экспертизы качества, способствующих повышению уровня подготавливаемой проектно-сметной документации и, как следствие, снижению затрат на строительство.</w:t>
      </w:r>
    </w:p>
    <w:p>
      <w:pPr>
        <w:pStyle w:val="0"/>
        <w:spacing w:before="200" w:line-rule="auto"/>
        <w:ind w:firstLine="540"/>
        <w:jc w:val="both"/>
      </w:pPr>
      <w:r>
        <w:rPr>
          <w:sz w:val="20"/>
        </w:rPr>
        <w:t xml:space="preserve">Ключевой показатель на рынке архитектурно-строительного проектирования: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4"/>
        <w:gridCol w:w="1219"/>
        <w:gridCol w:w="604"/>
        <w:gridCol w:w="604"/>
        <w:gridCol w:w="604"/>
        <w:gridCol w:w="604"/>
        <w:gridCol w:w="604"/>
        <w:gridCol w:w="1864"/>
        <w:gridCol w:w="1714"/>
      </w:tblGrid>
      <w:tr>
        <w:tc>
          <w:tcPr>
            <w:tcW w:w="454" w:type="dxa"/>
            <w:vMerge w:val="restart"/>
          </w:tcPr>
          <w:p>
            <w:pPr>
              <w:pStyle w:val="0"/>
              <w:jc w:val="center"/>
            </w:pPr>
            <w:r>
              <w:rPr>
                <w:sz w:val="20"/>
              </w:rPr>
              <w:t xml:space="preserve">N п/п</w:t>
            </w:r>
          </w:p>
        </w:tc>
        <w:tc>
          <w:tcPr>
            <w:tcW w:w="306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3064" w:type="dxa"/>
          </w:tcPr>
          <w:p>
            <w:pPr>
              <w:pStyle w:val="0"/>
            </w:pPr>
            <w:r>
              <w:rPr>
                <w:sz w:val="20"/>
              </w:rPr>
              <w:t xml:space="preserve">Доля организаций частной формы собственности в сфере архитектурно-строительного проектирования</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82</w:t>
            </w:r>
          </w:p>
        </w:tc>
        <w:tc>
          <w:tcPr>
            <w:tcW w:w="604" w:type="dxa"/>
          </w:tcPr>
          <w:p>
            <w:pPr>
              <w:pStyle w:val="0"/>
              <w:jc w:val="center"/>
            </w:pPr>
            <w:r>
              <w:rPr>
                <w:sz w:val="20"/>
              </w:rPr>
              <w:t xml:space="preserve">77</w:t>
            </w:r>
          </w:p>
        </w:tc>
        <w:tc>
          <w:tcPr>
            <w:tcW w:w="604" w:type="dxa"/>
          </w:tcPr>
          <w:p>
            <w:pPr>
              <w:pStyle w:val="0"/>
              <w:jc w:val="center"/>
            </w:pPr>
            <w:r>
              <w:rPr>
                <w:sz w:val="20"/>
              </w:rPr>
              <w:t xml:space="preserve">84</w:t>
            </w:r>
          </w:p>
        </w:tc>
        <w:tc>
          <w:tcPr>
            <w:tcW w:w="604" w:type="dxa"/>
          </w:tcPr>
          <w:p>
            <w:pPr>
              <w:pStyle w:val="0"/>
              <w:jc w:val="center"/>
            </w:pPr>
            <w:r>
              <w:rPr>
                <w:sz w:val="20"/>
              </w:rPr>
              <w:t xml:space="preserve">88</w:t>
            </w:r>
          </w:p>
        </w:tc>
        <w:tc>
          <w:tcPr>
            <w:tcW w:w="604" w:type="dxa"/>
          </w:tcPr>
          <w:p>
            <w:pPr>
              <w:pStyle w:val="0"/>
              <w:jc w:val="center"/>
            </w:pPr>
            <w:r>
              <w:rPr>
                <w:sz w:val="20"/>
              </w:rPr>
              <w:t xml:space="preserve">92</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Минстрой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архитектурно-строительного проектирования: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14"/>
        <w:gridCol w:w="1354"/>
        <w:gridCol w:w="4504"/>
        <w:gridCol w:w="1714"/>
      </w:tblGrid>
      <w:tr>
        <w:tc>
          <w:tcPr>
            <w:tcW w:w="454" w:type="dxa"/>
          </w:tcPr>
          <w:p>
            <w:pPr>
              <w:pStyle w:val="0"/>
              <w:jc w:val="center"/>
            </w:pPr>
            <w:r>
              <w:rPr>
                <w:sz w:val="20"/>
              </w:rPr>
              <w:t xml:space="preserve">N п/п</w:t>
            </w:r>
          </w:p>
        </w:tc>
        <w:tc>
          <w:tcPr>
            <w:tcW w:w="2014"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4504"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014" w:type="dxa"/>
          </w:tcPr>
          <w:p>
            <w:pPr>
              <w:pStyle w:val="0"/>
            </w:pPr>
            <w:r>
              <w:rPr>
                <w:sz w:val="20"/>
              </w:rPr>
              <w:t xml:space="preserve">Регулярное информирование организаций частной формы собственности путем размещения соответствующей информации на официальном портале исполнительных органов государственной власти Республики Мордовия в целях привлечения их для выполнения проектных работ для обеспечения государственных нужд</w:t>
            </w:r>
          </w:p>
        </w:tc>
        <w:tc>
          <w:tcPr>
            <w:tcW w:w="1354" w:type="dxa"/>
          </w:tcPr>
          <w:p>
            <w:pPr>
              <w:pStyle w:val="0"/>
              <w:jc w:val="center"/>
            </w:pPr>
            <w:r>
              <w:rPr>
                <w:sz w:val="20"/>
              </w:rPr>
              <w:t xml:space="preserve">2022 - 2025 годы</w:t>
            </w:r>
          </w:p>
        </w:tc>
        <w:tc>
          <w:tcPr>
            <w:tcW w:w="4504" w:type="dxa"/>
          </w:tcPr>
          <w:p>
            <w:pPr>
              <w:pStyle w:val="0"/>
            </w:pPr>
            <w:r>
              <w:rPr>
                <w:sz w:val="20"/>
              </w:rPr>
              <w:t xml:space="preserve">Размещение государственными заказчиками информации о планируемых контрактах на выполнение проектных работ для обеспечения государственных нужд производится путем размещения соответствующей информации на </w:t>
            </w:r>
            <w:r>
              <w:rPr>
                <w:sz w:val="20"/>
              </w:rPr>
              <w:t xml:space="preserve">https://zakupki.gov.ru/epz/main/public/home.html</w:t>
            </w:r>
          </w:p>
        </w:tc>
        <w:tc>
          <w:tcPr>
            <w:tcW w:w="1714" w:type="dxa"/>
          </w:tcPr>
          <w:p>
            <w:pPr>
              <w:pStyle w:val="0"/>
            </w:pPr>
            <w:r>
              <w:rPr>
                <w:sz w:val="20"/>
              </w:rPr>
              <w:t xml:space="preserve">Минстрой Республики Мордовия</w:t>
            </w:r>
          </w:p>
        </w:tc>
      </w:tr>
      <w:tr>
        <w:tc>
          <w:tcPr>
            <w:tcW w:w="454" w:type="dxa"/>
          </w:tcPr>
          <w:p>
            <w:pPr>
              <w:pStyle w:val="0"/>
              <w:jc w:val="center"/>
            </w:pPr>
            <w:r>
              <w:rPr>
                <w:sz w:val="20"/>
              </w:rPr>
              <w:t xml:space="preserve">2.</w:t>
            </w:r>
          </w:p>
        </w:tc>
        <w:tc>
          <w:tcPr>
            <w:tcW w:w="2014" w:type="dxa"/>
          </w:tcPr>
          <w:p>
            <w:pPr>
              <w:pStyle w:val="0"/>
            </w:pPr>
            <w:r>
              <w:rPr>
                <w:sz w:val="20"/>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на официальном портале исполнительных органов государственной власти Республики Мордовия и ГАУ "Госэкспертиза Республики Мордовия"</w:t>
            </w:r>
          </w:p>
        </w:tc>
        <w:tc>
          <w:tcPr>
            <w:tcW w:w="1354" w:type="dxa"/>
          </w:tcPr>
          <w:p>
            <w:pPr>
              <w:pStyle w:val="0"/>
              <w:jc w:val="center"/>
            </w:pPr>
            <w:r>
              <w:rPr>
                <w:sz w:val="20"/>
              </w:rPr>
              <w:t xml:space="preserve">2022 - 2025 годы</w:t>
            </w:r>
          </w:p>
        </w:tc>
        <w:tc>
          <w:tcPr>
            <w:tcW w:w="4504" w:type="dxa"/>
          </w:tcPr>
          <w:p>
            <w:pPr>
              <w:pStyle w:val="0"/>
            </w:pPr>
            <w:r>
              <w:rPr>
                <w:sz w:val="20"/>
              </w:rPr>
              <w:t xml:space="preserve">Информация о порядке проведения экспертизы проектной документации и результатов инженерных изысканий, а также средней рыночной стоимости работ размещена на официальном сайте Минстроя Республики Мордовия в разделе подведомственные организации и официальном сайте ГАУ "Госэкспертиза Республики Мордовия"</w:t>
            </w:r>
          </w:p>
        </w:tc>
        <w:tc>
          <w:tcPr>
            <w:tcW w:w="1714" w:type="dxa"/>
          </w:tcPr>
          <w:p>
            <w:pPr>
              <w:pStyle w:val="0"/>
            </w:pPr>
            <w:r>
              <w:rPr>
                <w:sz w:val="20"/>
              </w:rPr>
              <w:t xml:space="preserve">Минстрой Республики Мордовия</w:t>
            </w:r>
          </w:p>
        </w:tc>
      </w:tr>
    </w:tbl>
    <w:p>
      <w:pPr>
        <w:pStyle w:val="0"/>
        <w:jc w:val="both"/>
      </w:pPr>
      <w:r>
        <w:rPr>
          <w:sz w:val="20"/>
        </w:rPr>
      </w:r>
    </w:p>
    <w:p>
      <w:pPr>
        <w:pStyle w:val="2"/>
        <w:outlineLvl w:val="2"/>
        <w:ind w:firstLine="540"/>
        <w:jc w:val="both"/>
      </w:pPr>
      <w:r>
        <w:rPr>
          <w:sz w:val="20"/>
        </w:rPr>
        <w:t xml:space="preserve">25. Рынок племенного животноводства</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действуют 27 организаций, осуществляющих деятельность в области племенного животноводства, из них 22 организаций, осуществляющих деятельность в области племенного молочного скотоводства (в 2021 г. - 20), один племенной завод по разведению лошадей советской тяжеловозной породы, три племенных завода по разведению свиней, один репродуктор по разведению птицы мясных пород.</w:t>
      </w:r>
    </w:p>
    <w:p>
      <w:pPr>
        <w:pStyle w:val="0"/>
        <w:spacing w:before="200" w:line-rule="auto"/>
        <w:ind w:firstLine="540"/>
        <w:jc w:val="both"/>
      </w:pPr>
      <w:r>
        <w:rPr>
          <w:sz w:val="20"/>
        </w:rPr>
        <w:t xml:space="preserve">В 2022 году доля организаций частной собственности составила 100%. Сельхозтоваропроизводителям Республики Мордовия предоставлено субсидий на возмещение части затрат на содержание племенного маточного поголовья сельскохозяйственных животных и на приобретение племенного молодняка сельскохозяйственных животных в сумме 184,7 млн. рублей, из них 130,2 млн. рублей - на содержание племенного маточного поголовья (в 2021 г. - 121,6 млн. рублей), 54,5 млн. рублей субсидий - на приобретение племенного молодняка (в 2021 г. - 51,5 млн. рублей) и на возмещение части затрат на содержание племенных быков-производителей - 7,6 млн. рублей.</w:t>
      </w:r>
    </w:p>
    <w:p>
      <w:pPr>
        <w:pStyle w:val="0"/>
        <w:spacing w:before="200" w:line-rule="auto"/>
        <w:ind w:firstLine="540"/>
        <w:jc w:val="both"/>
      </w:pPr>
      <w:r>
        <w:rPr>
          <w:sz w:val="20"/>
        </w:rPr>
        <w:t xml:space="preserve">Финансовая поддержка развития племенного животноводства осуществляется в рамках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2013 - 2025 годы.</w:t>
      </w:r>
    </w:p>
    <w:p>
      <w:pPr>
        <w:pStyle w:val="0"/>
        <w:spacing w:before="200" w:line-rule="auto"/>
        <w:ind w:firstLine="540"/>
        <w:jc w:val="both"/>
      </w:pPr>
      <w:r>
        <w:rPr>
          <w:sz w:val="20"/>
        </w:rPr>
        <w:t xml:space="preserve">Проблемы: высокая себестоимость племенной продукции в связи с опережающим ростом цен на корма, кормовые добавки, энергоресурсы, машины и оборудование для животноводства.</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увеличение объемов производства и насыщение рынка племенной продукцией;</w:t>
      </w:r>
    </w:p>
    <w:p>
      <w:pPr>
        <w:pStyle w:val="0"/>
        <w:spacing w:before="200" w:line-rule="auto"/>
        <w:ind w:firstLine="540"/>
        <w:jc w:val="both"/>
      </w:pPr>
      <w:r>
        <w:rPr>
          <w:sz w:val="20"/>
        </w:rPr>
        <w:t xml:space="preserve">повышение качества племенной продукции.</w:t>
      </w:r>
    </w:p>
    <w:p>
      <w:pPr>
        <w:pStyle w:val="0"/>
        <w:spacing w:before="200" w:line-rule="auto"/>
        <w:ind w:firstLine="540"/>
        <w:jc w:val="both"/>
      </w:pPr>
      <w:r>
        <w:rPr>
          <w:sz w:val="20"/>
        </w:rPr>
        <w:t xml:space="preserve">Ключевой показатель на рынке племенного животноводства: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19"/>
        <w:gridCol w:w="1219"/>
        <w:gridCol w:w="604"/>
        <w:gridCol w:w="604"/>
        <w:gridCol w:w="604"/>
        <w:gridCol w:w="604"/>
        <w:gridCol w:w="604"/>
        <w:gridCol w:w="2419"/>
        <w:gridCol w:w="1849"/>
      </w:tblGrid>
      <w:tr>
        <w:tc>
          <w:tcPr>
            <w:tcW w:w="454" w:type="dxa"/>
            <w:vMerge w:val="restart"/>
          </w:tcPr>
          <w:p>
            <w:pPr>
              <w:pStyle w:val="0"/>
              <w:jc w:val="center"/>
            </w:pPr>
            <w:r>
              <w:rPr>
                <w:sz w:val="20"/>
              </w:rPr>
              <w:t xml:space="preserve">N п/п</w:t>
            </w:r>
          </w:p>
        </w:tc>
        <w:tc>
          <w:tcPr>
            <w:tcW w:w="181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2419" w:type="dxa"/>
            <w:vMerge w:val="restart"/>
          </w:tcPr>
          <w:p>
            <w:pPr>
              <w:pStyle w:val="0"/>
              <w:jc w:val="center"/>
            </w:pPr>
            <w:r>
              <w:rPr>
                <w:sz w:val="20"/>
              </w:rPr>
              <w:t xml:space="preserve">Методика расчета ключевого показателя</w:t>
            </w:r>
          </w:p>
        </w:tc>
        <w:tc>
          <w:tcPr>
            <w:tcW w:w="184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819" w:type="dxa"/>
          </w:tcPr>
          <w:p>
            <w:pPr>
              <w:pStyle w:val="0"/>
            </w:pPr>
            <w:r>
              <w:rPr>
                <w:sz w:val="20"/>
              </w:rPr>
              <w:t xml:space="preserve">Доля организаций частной формы собственности на рынке племенного животноводства</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2419"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объем реализованных на рынке товаров в натуральном выражении (в условных головах) организациями частной формы собственности в Республике Мордовия,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объем, реализованных на рынке товаров в натуральном выражении всеми организациями в Республике Мордовия,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849" w:type="dxa"/>
          </w:tcPr>
          <w:p>
            <w:pPr>
              <w:pStyle w:val="0"/>
            </w:pPr>
            <w:r>
              <w:rPr>
                <w:sz w:val="20"/>
              </w:rPr>
              <w:t xml:space="preserve">Минсельхозпрод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племенного животноводства: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44"/>
        <w:gridCol w:w="1354"/>
        <w:gridCol w:w="2154"/>
        <w:gridCol w:w="1849"/>
      </w:tblGrid>
      <w:tr>
        <w:tc>
          <w:tcPr>
            <w:tcW w:w="454" w:type="dxa"/>
          </w:tcPr>
          <w:p>
            <w:pPr>
              <w:pStyle w:val="0"/>
              <w:jc w:val="center"/>
            </w:pPr>
            <w:r>
              <w:rPr>
                <w:sz w:val="20"/>
              </w:rPr>
              <w:t xml:space="preserve">N п/п</w:t>
            </w:r>
          </w:p>
        </w:tc>
        <w:tc>
          <w:tcPr>
            <w:tcW w:w="3244"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154" w:type="dxa"/>
          </w:tcPr>
          <w:p>
            <w:pPr>
              <w:pStyle w:val="0"/>
              <w:jc w:val="center"/>
            </w:pPr>
            <w:r>
              <w:rPr>
                <w:sz w:val="20"/>
              </w:rPr>
              <w:t xml:space="preserve">Ключевое событие/результат</w:t>
            </w:r>
          </w:p>
        </w:tc>
        <w:tc>
          <w:tcPr>
            <w:tcW w:w="184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244" w:type="dxa"/>
          </w:tcPr>
          <w:p>
            <w:pPr>
              <w:pStyle w:val="0"/>
            </w:pPr>
            <w:r>
              <w:rPr>
                <w:sz w:val="20"/>
              </w:rPr>
              <w:t xml:space="preserve">Разработка и принятие нормативного правового акта Республики Мордовия,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354" w:type="dxa"/>
          </w:tcPr>
          <w:p>
            <w:pPr>
              <w:pStyle w:val="0"/>
              <w:jc w:val="center"/>
            </w:pPr>
            <w:r>
              <w:rPr>
                <w:sz w:val="20"/>
              </w:rPr>
              <w:t xml:space="preserve">31 декабря 2025 года</w:t>
            </w:r>
          </w:p>
        </w:tc>
        <w:tc>
          <w:tcPr>
            <w:tcW w:w="2154" w:type="dxa"/>
          </w:tcPr>
          <w:p>
            <w:pPr>
              <w:pStyle w:val="0"/>
            </w:pPr>
            <w:r>
              <w:rPr>
                <w:sz w:val="20"/>
              </w:rPr>
              <w:t xml:space="preserve">обеспечена возможность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849" w:type="dxa"/>
          </w:tcPr>
          <w:p>
            <w:pPr>
              <w:pStyle w:val="0"/>
            </w:pPr>
            <w:r>
              <w:rPr>
                <w:sz w:val="20"/>
              </w:rPr>
              <w:t xml:space="preserve">Минсельхозпрод Республики Мордовия</w:t>
            </w:r>
          </w:p>
        </w:tc>
      </w:tr>
      <w:tr>
        <w:tc>
          <w:tcPr>
            <w:tcW w:w="454" w:type="dxa"/>
          </w:tcPr>
          <w:p>
            <w:pPr>
              <w:pStyle w:val="0"/>
              <w:jc w:val="center"/>
            </w:pPr>
            <w:r>
              <w:rPr>
                <w:sz w:val="20"/>
              </w:rPr>
              <w:t xml:space="preserve">2.</w:t>
            </w:r>
          </w:p>
        </w:tc>
        <w:tc>
          <w:tcPr>
            <w:tcW w:w="3244" w:type="dxa"/>
          </w:tcPr>
          <w:p>
            <w:pPr>
              <w:pStyle w:val="0"/>
            </w:pPr>
            <w:r>
              <w:rPr>
                <w:sz w:val="20"/>
              </w:rPr>
              <w:t xml:space="preserve">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354" w:type="dxa"/>
          </w:tcPr>
          <w:p>
            <w:pPr>
              <w:pStyle w:val="0"/>
              <w:jc w:val="center"/>
            </w:pPr>
            <w:r>
              <w:rPr>
                <w:sz w:val="20"/>
              </w:rPr>
              <w:t xml:space="preserve">2022 - 2025 годы</w:t>
            </w:r>
          </w:p>
        </w:tc>
        <w:tc>
          <w:tcPr>
            <w:tcW w:w="2154" w:type="dxa"/>
          </w:tcPr>
          <w:p>
            <w:pPr>
              <w:pStyle w:val="0"/>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849" w:type="dxa"/>
          </w:tcPr>
          <w:p>
            <w:pPr>
              <w:pStyle w:val="0"/>
            </w:pPr>
            <w:r>
              <w:rPr>
                <w:sz w:val="20"/>
              </w:rPr>
              <w:t xml:space="preserve">Минсельхозпрод Республики Мордовия</w:t>
            </w:r>
          </w:p>
        </w:tc>
      </w:tr>
      <w:tr>
        <w:tc>
          <w:tcPr>
            <w:tcW w:w="454" w:type="dxa"/>
          </w:tcPr>
          <w:p>
            <w:pPr>
              <w:pStyle w:val="0"/>
              <w:jc w:val="center"/>
            </w:pPr>
            <w:r>
              <w:rPr>
                <w:sz w:val="20"/>
              </w:rPr>
              <w:t xml:space="preserve">3.</w:t>
            </w:r>
          </w:p>
        </w:tc>
        <w:tc>
          <w:tcPr>
            <w:tcW w:w="3244" w:type="dxa"/>
          </w:tcPr>
          <w:p>
            <w:pPr>
              <w:pStyle w:val="0"/>
            </w:pPr>
            <w:r>
              <w:rPr>
                <w:sz w:val="20"/>
              </w:rPr>
              <w:t xml:space="preserve">Проведение анализа нормативных правовых актов о мерах поддержки на соответствие положениям антимонопольного законодательства</w:t>
            </w:r>
          </w:p>
        </w:tc>
        <w:tc>
          <w:tcPr>
            <w:tcW w:w="1354" w:type="dxa"/>
          </w:tcPr>
          <w:p>
            <w:pPr>
              <w:pStyle w:val="0"/>
              <w:jc w:val="center"/>
            </w:pPr>
            <w:r>
              <w:rPr>
                <w:sz w:val="20"/>
              </w:rPr>
              <w:t xml:space="preserve">2022 - 2025 годы</w:t>
            </w:r>
          </w:p>
        </w:tc>
        <w:tc>
          <w:tcPr>
            <w:tcW w:w="2154" w:type="dxa"/>
          </w:tcPr>
          <w:p>
            <w:pPr>
              <w:pStyle w:val="0"/>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849" w:type="dxa"/>
          </w:tcPr>
          <w:p>
            <w:pPr>
              <w:pStyle w:val="0"/>
            </w:pPr>
            <w:r>
              <w:rPr>
                <w:sz w:val="20"/>
              </w:rPr>
              <w:t xml:space="preserve">Минсельхозпрод Республики Мордовия</w:t>
            </w:r>
          </w:p>
        </w:tc>
      </w:tr>
      <w:tr>
        <w:tc>
          <w:tcPr>
            <w:tcW w:w="454" w:type="dxa"/>
          </w:tcPr>
          <w:p>
            <w:pPr>
              <w:pStyle w:val="0"/>
              <w:jc w:val="center"/>
            </w:pPr>
            <w:r>
              <w:rPr>
                <w:sz w:val="20"/>
              </w:rPr>
              <w:t xml:space="preserve">4.</w:t>
            </w:r>
          </w:p>
        </w:tc>
        <w:tc>
          <w:tcPr>
            <w:tcW w:w="3244" w:type="dxa"/>
          </w:tcPr>
          <w:p>
            <w:pPr>
              <w:pStyle w:val="0"/>
            </w:pPr>
            <w:r>
              <w:rPr>
                <w:sz w:val="20"/>
              </w:rPr>
              <w:t xml:space="preserve">Создание условий для развития племенного животноводства, в том числе за счет субсидирования части затрат на содержание маточного поголовья племенных сельскохозяйственных животных, части затрат на покупку племенного молодняка сельскохозяйственных животных</w:t>
            </w:r>
          </w:p>
        </w:tc>
        <w:tc>
          <w:tcPr>
            <w:tcW w:w="1354" w:type="dxa"/>
          </w:tcPr>
          <w:p>
            <w:pPr>
              <w:pStyle w:val="0"/>
              <w:jc w:val="center"/>
            </w:pPr>
            <w:r>
              <w:rPr>
                <w:sz w:val="20"/>
              </w:rPr>
              <w:t xml:space="preserve">2022 - 2025 годы</w:t>
            </w:r>
          </w:p>
        </w:tc>
        <w:tc>
          <w:tcPr>
            <w:tcW w:w="2154" w:type="dxa"/>
          </w:tcPr>
          <w:p>
            <w:pPr>
              <w:pStyle w:val="0"/>
            </w:pPr>
            <w:r>
              <w:rPr>
                <w:sz w:val="20"/>
              </w:rPr>
              <w:t xml:space="preserve">стабилизирована численность племенного поголовья, расширены рынки сбыта племенной продукции, удовлетворен спрос в продукции на межрегиональных рынках</w:t>
            </w:r>
          </w:p>
        </w:tc>
        <w:tc>
          <w:tcPr>
            <w:tcW w:w="1849" w:type="dxa"/>
          </w:tcPr>
          <w:p>
            <w:pPr>
              <w:pStyle w:val="0"/>
            </w:pPr>
            <w:r>
              <w:rPr>
                <w:sz w:val="20"/>
              </w:rPr>
              <w:t xml:space="preserve">Минсельхозпрод Республики Мордовия</w:t>
            </w:r>
          </w:p>
        </w:tc>
      </w:tr>
      <w:tr>
        <w:tc>
          <w:tcPr>
            <w:tcW w:w="454" w:type="dxa"/>
          </w:tcPr>
          <w:p>
            <w:pPr>
              <w:pStyle w:val="0"/>
              <w:jc w:val="center"/>
            </w:pPr>
            <w:r>
              <w:rPr>
                <w:sz w:val="20"/>
              </w:rPr>
              <w:t xml:space="preserve">5.</w:t>
            </w:r>
          </w:p>
        </w:tc>
        <w:tc>
          <w:tcPr>
            <w:tcW w:w="3244" w:type="dxa"/>
          </w:tcPr>
          <w:p>
            <w:pPr>
              <w:pStyle w:val="0"/>
            </w:pPr>
            <w:r>
              <w:rPr>
                <w:sz w:val="20"/>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w:t>
            </w:r>
          </w:p>
        </w:tc>
        <w:tc>
          <w:tcPr>
            <w:tcW w:w="1354" w:type="dxa"/>
          </w:tcPr>
          <w:p>
            <w:pPr>
              <w:pStyle w:val="0"/>
              <w:jc w:val="center"/>
            </w:pPr>
            <w:r>
              <w:rPr>
                <w:sz w:val="20"/>
              </w:rPr>
              <w:t xml:space="preserve">2022 - 2025 годы</w:t>
            </w:r>
          </w:p>
        </w:tc>
        <w:tc>
          <w:tcPr>
            <w:tcW w:w="2154" w:type="dxa"/>
          </w:tcPr>
          <w:p>
            <w:pPr>
              <w:pStyle w:val="0"/>
            </w:pPr>
            <w:r>
              <w:rPr>
                <w:sz w:val="20"/>
              </w:rPr>
              <w:t xml:space="preserve">обеспечено повышение информационной открытости</w:t>
            </w:r>
          </w:p>
        </w:tc>
        <w:tc>
          <w:tcPr>
            <w:tcW w:w="1849" w:type="dxa"/>
          </w:tcPr>
          <w:p>
            <w:pPr>
              <w:pStyle w:val="0"/>
            </w:pPr>
            <w:r>
              <w:rPr>
                <w:sz w:val="20"/>
              </w:rPr>
              <w:t xml:space="preserve">Минсельхозпрод Республики Мордовия</w:t>
            </w:r>
          </w:p>
        </w:tc>
      </w:tr>
    </w:tbl>
    <w:p>
      <w:pPr>
        <w:pStyle w:val="0"/>
        <w:jc w:val="both"/>
      </w:pPr>
      <w:r>
        <w:rPr>
          <w:sz w:val="20"/>
        </w:rPr>
      </w:r>
    </w:p>
    <w:p>
      <w:pPr>
        <w:pStyle w:val="2"/>
        <w:outlineLvl w:val="2"/>
        <w:ind w:firstLine="540"/>
        <w:jc w:val="both"/>
      </w:pPr>
      <w:r>
        <w:rPr>
          <w:sz w:val="20"/>
        </w:rPr>
        <w:t xml:space="preserve">26. Рынок семеноводства</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функционируют 6 семеноводческих хозяйств, в том числе 4 - частной формы собственности. Два хозяйства внесены в реестр семеноводческих хозяйств: ООО "Калиновское" Чамзинского района и Мордовский НИИСХ - филиал ФГБНУ ФАНЦ Северо-Востока г.о. Саранск, остальные хозяйства также имеют право заниматься производствам семян зерновых культур: ООО "Нива", ГУП Республики Мордовия "1 Мая" г.о. Саранск, ООО "Искра" Атяшевского муниципального района, ООО "Агрофирма "Норов" Кочкуровского муниципального района.</w:t>
      </w:r>
    </w:p>
    <w:p>
      <w:pPr>
        <w:pStyle w:val="0"/>
        <w:spacing w:before="200" w:line-rule="auto"/>
        <w:ind w:firstLine="540"/>
        <w:jc w:val="both"/>
      </w:pPr>
      <w:r>
        <w:rPr>
          <w:sz w:val="20"/>
        </w:rPr>
        <w:t xml:space="preserve">Указанные хозяйства производят более 15 тыс. тонн в год высокорепродукционных семян зерновых культур (озимых: пшеница и рожь, яровых: ячмень, пшеница, овес, горох). Хозяйства закупают также семена зерновых культур для сортообновления. Наибольшее количество семян зерновых культур производят семеноводческие хозяйства - ООО "Агрофирма "Норов" Кочкуровского района, ООО "Калиновское" Чамзинского района, ООО "Нива" и ГУП Республики Мордовия "1 Мая" г. Саранска.</w:t>
      </w:r>
    </w:p>
    <w:p>
      <w:pPr>
        <w:pStyle w:val="0"/>
        <w:spacing w:before="200" w:line-rule="auto"/>
        <w:ind w:firstLine="540"/>
        <w:jc w:val="both"/>
      </w:pPr>
      <w:r>
        <w:rPr>
          <w:sz w:val="20"/>
        </w:rPr>
        <w:t xml:space="preserve">В 2022 г. завершено строительство семенного завода по производству зерновых культур (озимая пшеница, яровая пшеница, ячмень) в ООО "Ромодановское". Производственная мощность завода - 7 тыс. тонн семян в сезон.</w:t>
      </w:r>
    </w:p>
    <w:p>
      <w:pPr>
        <w:pStyle w:val="0"/>
        <w:spacing w:before="200" w:line-rule="auto"/>
        <w:ind w:firstLine="540"/>
        <w:jc w:val="both"/>
      </w:pPr>
      <w:r>
        <w:rPr>
          <w:sz w:val="20"/>
        </w:rPr>
        <w:t xml:space="preserve">В отчетном финансовом году сельскохозяйственным товаропроизводителям республики было выплачено субсидий на возмещение части затрат на приобретение элитных семян сельскохозяйственных культур на сумму 22093,0 тыс. рублей.</w:t>
      </w:r>
    </w:p>
    <w:p>
      <w:pPr>
        <w:pStyle w:val="0"/>
        <w:spacing w:before="200" w:line-rule="auto"/>
        <w:ind w:firstLine="540"/>
        <w:jc w:val="both"/>
      </w:pPr>
      <w:r>
        <w:rPr>
          <w:sz w:val="20"/>
        </w:rPr>
        <w:t xml:space="preserve">Проблемы: износ материально-технической базы предприятий, функционирующих на рынке семеноводства.</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расширение рынка сбыта семян зерновых культур за пределами республики;</w:t>
      </w:r>
    </w:p>
    <w:p>
      <w:pPr>
        <w:pStyle w:val="0"/>
        <w:spacing w:before="200" w:line-rule="auto"/>
        <w:ind w:firstLine="540"/>
        <w:jc w:val="both"/>
      </w:pPr>
      <w:r>
        <w:rPr>
          <w:sz w:val="20"/>
        </w:rPr>
        <w:t xml:space="preserve">рост предпринимательского интереса к развитию рынка семеноводства.</w:t>
      </w:r>
    </w:p>
    <w:p>
      <w:pPr>
        <w:pStyle w:val="0"/>
        <w:spacing w:before="200" w:line-rule="auto"/>
        <w:ind w:firstLine="540"/>
        <w:jc w:val="both"/>
      </w:pPr>
      <w:r>
        <w:rPr>
          <w:sz w:val="20"/>
        </w:rPr>
        <w:t xml:space="preserve">Ключевой показатель на рынке семеноводства: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1864"/>
        <w:gridCol w:w="1849"/>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84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на рынке семеноводства</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849" w:type="dxa"/>
          </w:tcPr>
          <w:p>
            <w:pPr>
              <w:pStyle w:val="0"/>
            </w:pPr>
            <w:r>
              <w:rPr>
                <w:sz w:val="20"/>
              </w:rPr>
              <w:t xml:space="preserve">Минсельхозпрод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семеноводства: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78"/>
        <w:gridCol w:w="1354"/>
        <w:gridCol w:w="2629"/>
        <w:gridCol w:w="1849"/>
      </w:tblGrid>
      <w:tr>
        <w:tc>
          <w:tcPr>
            <w:tcW w:w="454" w:type="dxa"/>
          </w:tcPr>
          <w:p>
            <w:pPr>
              <w:pStyle w:val="0"/>
              <w:jc w:val="center"/>
            </w:pPr>
            <w:r>
              <w:rPr>
                <w:sz w:val="20"/>
              </w:rPr>
              <w:t xml:space="preserve">N п/п</w:t>
            </w:r>
          </w:p>
        </w:tc>
        <w:tc>
          <w:tcPr>
            <w:tcW w:w="2778"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629" w:type="dxa"/>
          </w:tcPr>
          <w:p>
            <w:pPr>
              <w:pStyle w:val="0"/>
              <w:jc w:val="center"/>
            </w:pPr>
            <w:r>
              <w:rPr>
                <w:sz w:val="20"/>
              </w:rPr>
              <w:t xml:space="preserve">Ключевое событие/результат</w:t>
            </w:r>
          </w:p>
        </w:tc>
        <w:tc>
          <w:tcPr>
            <w:tcW w:w="184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778" w:type="dxa"/>
          </w:tcPr>
          <w:p>
            <w:pPr>
              <w:pStyle w:val="0"/>
            </w:pPr>
            <w:r>
              <w:rPr>
                <w:sz w:val="20"/>
              </w:rPr>
              <w:t xml:space="preserve">Разработка и принятие нормативного правового акта Республики Мордовия,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354" w:type="dxa"/>
          </w:tcPr>
          <w:p>
            <w:pPr>
              <w:pStyle w:val="0"/>
              <w:jc w:val="center"/>
            </w:pPr>
            <w:r>
              <w:rPr>
                <w:sz w:val="20"/>
              </w:rPr>
              <w:t xml:space="preserve">31 декабря 2025 года</w:t>
            </w:r>
          </w:p>
        </w:tc>
        <w:tc>
          <w:tcPr>
            <w:tcW w:w="2629" w:type="dxa"/>
          </w:tcPr>
          <w:p>
            <w:pPr>
              <w:pStyle w:val="0"/>
            </w:pPr>
            <w:r>
              <w:rPr>
                <w:sz w:val="20"/>
              </w:rPr>
              <w:t xml:space="preserve">обеспечена возможность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849" w:type="dxa"/>
          </w:tcPr>
          <w:p>
            <w:pPr>
              <w:pStyle w:val="0"/>
            </w:pPr>
            <w:r>
              <w:rPr>
                <w:sz w:val="20"/>
              </w:rPr>
              <w:t xml:space="preserve">Минсельхозпрод Республики Мордовия</w:t>
            </w:r>
          </w:p>
        </w:tc>
      </w:tr>
      <w:tr>
        <w:tc>
          <w:tcPr>
            <w:tcW w:w="454" w:type="dxa"/>
          </w:tcPr>
          <w:p>
            <w:pPr>
              <w:pStyle w:val="0"/>
              <w:jc w:val="center"/>
            </w:pPr>
            <w:r>
              <w:rPr>
                <w:sz w:val="20"/>
              </w:rPr>
              <w:t xml:space="preserve">2.</w:t>
            </w:r>
          </w:p>
        </w:tc>
        <w:tc>
          <w:tcPr>
            <w:tcW w:w="2778" w:type="dxa"/>
          </w:tcPr>
          <w:p>
            <w:pPr>
              <w:pStyle w:val="0"/>
            </w:pPr>
            <w:r>
              <w:rPr>
                <w:sz w:val="20"/>
              </w:rPr>
              <w:t xml:space="preserve">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354" w:type="dxa"/>
          </w:tcPr>
          <w:p>
            <w:pPr>
              <w:pStyle w:val="0"/>
              <w:jc w:val="center"/>
            </w:pPr>
            <w:r>
              <w:rPr>
                <w:sz w:val="20"/>
              </w:rPr>
              <w:t xml:space="preserve">2022 - 2025 годы</w:t>
            </w:r>
          </w:p>
        </w:tc>
        <w:tc>
          <w:tcPr>
            <w:tcW w:w="2629" w:type="dxa"/>
          </w:tcPr>
          <w:p>
            <w:pPr>
              <w:pStyle w:val="0"/>
            </w:pPr>
            <w:r>
              <w:rPr>
                <w:sz w:val="20"/>
              </w:rPr>
              <w:t xml:space="preserve">обеспечена доступность услуг и оперативность в получении информации сокращение срока предоставления услуг</w:t>
            </w:r>
          </w:p>
        </w:tc>
        <w:tc>
          <w:tcPr>
            <w:tcW w:w="1849" w:type="dxa"/>
          </w:tcPr>
          <w:p>
            <w:pPr>
              <w:pStyle w:val="0"/>
            </w:pPr>
            <w:r>
              <w:rPr>
                <w:sz w:val="20"/>
              </w:rPr>
              <w:t xml:space="preserve">Минсельхозпрод Республики Мордовия</w:t>
            </w:r>
          </w:p>
        </w:tc>
      </w:tr>
      <w:tr>
        <w:tc>
          <w:tcPr>
            <w:tcW w:w="454" w:type="dxa"/>
          </w:tcPr>
          <w:p>
            <w:pPr>
              <w:pStyle w:val="0"/>
              <w:jc w:val="center"/>
            </w:pPr>
            <w:r>
              <w:rPr>
                <w:sz w:val="20"/>
              </w:rPr>
              <w:t xml:space="preserve">3.</w:t>
            </w:r>
          </w:p>
        </w:tc>
        <w:tc>
          <w:tcPr>
            <w:tcW w:w="2778" w:type="dxa"/>
          </w:tcPr>
          <w:p>
            <w:pPr>
              <w:pStyle w:val="0"/>
            </w:pPr>
            <w:r>
              <w:rPr>
                <w:sz w:val="20"/>
              </w:rPr>
              <w:t xml:space="preserve">Проведение анализа нормативных правовых актов о мерах поддержки на соответствие положениям антимонопольного законодательства</w:t>
            </w:r>
          </w:p>
        </w:tc>
        <w:tc>
          <w:tcPr>
            <w:tcW w:w="1354" w:type="dxa"/>
          </w:tcPr>
          <w:p>
            <w:pPr>
              <w:pStyle w:val="0"/>
              <w:jc w:val="center"/>
            </w:pPr>
            <w:r>
              <w:rPr>
                <w:sz w:val="20"/>
              </w:rPr>
              <w:t xml:space="preserve">2022 - 2025 годы</w:t>
            </w:r>
          </w:p>
        </w:tc>
        <w:tc>
          <w:tcPr>
            <w:tcW w:w="2629" w:type="dxa"/>
          </w:tcPr>
          <w:p>
            <w:pPr>
              <w:pStyle w:val="0"/>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849" w:type="dxa"/>
          </w:tcPr>
          <w:p>
            <w:pPr>
              <w:pStyle w:val="0"/>
            </w:pPr>
            <w:r>
              <w:rPr>
                <w:sz w:val="20"/>
              </w:rPr>
              <w:t xml:space="preserve">Минсельхозпрод Республики Мордовия</w:t>
            </w:r>
          </w:p>
        </w:tc>
      </w:tr>
      <w:tr>
        <w:tc>
          <w:tcPr>
            <w:tcW w:w="454" w:type="dxa"/>
          </w:tcPr>
          <w:p>
            <w:pPr>
              <w:pStyle w:val="0"/>
              <w:jc w:val="center"/>
            </w:pPr>
            <w:r>
              <w:rPr>
                <w:sz w:val="20"/>
              </w:rPr>
              <w:t xml:space="preserve">4.</w:t>
            </w:r>
          </w:p>
        </w:tc>
        <w:tc>
          <w:tcPr>
            <w:tcW w:w="2778" w:type="dxa"/>
          </w:tcPr>
          <w:p>
            <w:pPr>
              <w:pStyle w:val="0"/>
            </w:pPr>
            <w:r>
              <w:rPr>
                <w:sz w:val="20"/>
              </w:rPr>
              <w:t xml:space="preserve">Создание условий для развития рынка семеноводства за счет субсидирования семян высокой репродукции</w:t>
            </w:r>
          </w:p>
        </w:tc>
        <w:tc>
          <w:tcPr>
            <w:tcW w:w="1354" w:type="dxa"/>
          </w:tcPr>
          <w:p>
            <w:pPr>
              <w:pStyle w:val="0"/>
              <w:jc w:val="center"/>
            </w:pPr>
            <w:r>
              <w:rPr>
                <w:sz w:val="20"/>
              </w:rPr>
              <w:t xml:space="preserve">2022 - 2025 годы</w:t>
            </w:r>
          </w:p>
        </w:tc>
        <w:tc>
          <w:tcPr>
            <w:tcW w:w="2629" w:type="dxa"/>
          </w:tcPr>
          <w:p>
            <w:pPr>
              <w:pStyle w:val="0"/>
            </w:pPr>
            <w:r>
              <w:rPr>
                <w:sz w:val="20"/>
              </w:rPr>
              <w:t xml:space="preserve">обеспечены сельскохозяйственные товаропроизводители высококачественными семенами основных сельскохозяйственных культур по экономически обоснованным ценам</w:t>
            </w:r>
          </w:p>
        </w:tc>
        <w:tc>
          <w:tcPr>
            <w:tcW w:w="1849" w:type="dxa"/>
          </w:tcPr>
          <w:p>
            <w:pPr>
              <w:pStyle w:val="0"/>
            </w:pPr>
            <w:r>
              <w:rPr>
                <w:sz w:val="20"/>
              </w:rPr>
              <w:t xml:space="preserve">Минсельхозпрод Республики Мордовия</w:t>
            </w:r>
          </w:p>
        </w:tc>
      </w:tr>
      <w:tr>
        <w:tc>
          <w:tcPr>
            <w:tcW w:w="454" w:type="dxa"/>
          </w:tcPr>
          <w:p>
            <w:pPr>
              <w:pStyle w:val="0"/>
              <w:jc w:val="center"/>
            </w:pPr>
            <w:r>
              <w:rPr>
                <w:sz w:val="20"/>
              </w:rPr>
              <w:t xml:space="preserve">5.</w:t>
            </w:r>
          </w:p>
        </w:tc>
        <w:tc>
          <w:tcPr>
            <w:tcW w:w="2778" w:type="dxa"/>
          </w:tcPr>
          <w:p>
            <w:pPr>
              <w:pStyle w:val="0"/>
            </w:pPr>
            <w:r>
              <w:rPr>
                <w:sz w:val="20"/>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w:t>
            </w:r>
          </w:p>
        </w:tc>
        <w:tc>
          <w:tcPr>
            <w:tcW w:w="1354" w:type="dxa"/>
          </w:tcPr>
          <w:p>
            <w:pPr>
              <w:pStyle w:val="0"/>
              <w:jc w:val="center"/>
            </w:pPr>
            <w:r>
              <w:rPr>
                <w:sz w:val="20"/>
              </w:rPr>
              <w:t xml:space="preserve">2022 - 2025 годы</w:t>
            </w:r>
          </w:p>
        </w:tc>
        <w:tc>
          <w:tcPr>
            <w:tcW w:w="2629" w:type="dxa"/>
          </w:tcPr>
          <w:p>
            <w:pPr>
              <w:pStyle w:val="0"/>
            </w:pPr>
            <w:r>
              <w:rPr>
                <w:sz w:val="20"/>
              </w:rPr>
              <w:t xml:space="preserve">обеспечено повышение информационной открытости</w:t>
            </w:r>
          </w:p>
        </w:tc>
        <w:tc>
          <w:tcPr>
            <w:tcW w:w="1849" w:type="dxa"/>
          </w:tcPr>
          <w:p>
            <w:pPr>
              <w:pStyle w:val="0"/>
            </w:pPr>
            <w:r>
              <w:rPr>
                <w:sz w:val="20"/>
              </w:rPr>
              <w:t xml:space="preserve">Минсельхозпрод Республики Мордовия</w:t>
            </w:r>
          </w:p>
        </w:tc>
      </w:tr>
    </w:tbl>
    <w:p>
      <w:pPr>
        <w:pStyle w:val="0"/>
        <w:jc w:val="both"/>
      </w:pPr>
      <w:r>
        <w:rPr>
          <w:sz w:val="20"/>
        </w:rPr>
      </w:r>
    </w:p>
    <w:p>
      <w:pPr>
        <w:pStyle w:val="2"/>
        <w:outlineLvl w:val="2"/>
        <w:ind w:firstLine="540"/>
        <w:jc w:val="both"/>
      </w:pPr>
      <w:r>
        <w:rPr>
          <w:sz w:val="20"/>
        </w:rPr>
        <w:t xml:space="preserve">27. Рынок товарной аквакультуры</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в Республике Мордовия осуществляют деятельность 27 производителей товарной рыбы (по сравнению с 2021 г. количество не изменилось). Основное производство товарной рыбы осуществляют индивидуальные предприниматели и сельхозпредприятия, имеющие на своей территории водоемы для производства товарной рыбы. Произведено в 2022 г. - 409 тонн (в 2021 г. - 408 тонн). Реализация продукции в основном происходит на продовольственных ярмарках и ярмарках выходного дня.</w:t>
      </w:r>
    </w:p>
    <w:p>
      <w:pPr>
        <w:pStyle w:val="0"/>
        <w:spacing w:before="200" w:line-rule="auto"/>
        <w:ind w:firstLine="540"/>
        <w:jc w:val="both"/>
      </w:pPr>
      <w:r>
        <w:rPr>
          <w:sz w:val="20"/>
        </w:rPr>
        <w:t xml:space="preserve">В рамках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осуществляется грантовая поддержка малых форм хозяйствования на селе. Безвозмездно представляются места для реализации продукции аквакультуры сельхозтоваропроизводителям Республики Мордовия при проведении продовольственных ярмарок, том числе ярмарок выходного дня.</w:t>
      </w:r>
    </w:p>
    <w:p>
      <w:pPr>
        <w:pStyle w:val="0"/>
        <w:spacing w:before="200" w:line-rule="auto"/>
        <w:ind w:firstLine="540"/>
        <w:jc w:val="both"/>
      </w:pPr>
      <w:r>
        <w:rPr>
          <w:sz w:val="20"/>
        </w:rPr>
        <w:t xml:space="preserve">В 2022 году в Республике Мордовия на развитие рыбоводства предоставили гранты по государственной программе "Агростартап" на сумму 3,0 млн. рублей и на развитие семейной фермы на сумму 4,3 млн. рублей.</w:t>
      </w:r>
    </w:p>
    <w:p>
      <w:pPr>
        <w:pStyle w:val="0"/>
        <w:spacing w:before="200" w:line-rule="auto"/>
        <w:ind w:firstLine="540"/>
        <w:jc w:val="both"/>
      </w:pPr>
      <w:r>
        <w:rPr>
          <w:sz w:val="20"/>
        </w:rPr>
        <w:t xml:space="preserve">Приоритетным направлением развития конкуренции на рынке товарной аквакультуры является создания условий для товарного рыбоводства (аквакультуры), поддержка фермеров, планирующих заниматься товарной аквакультурой и повышением рыбопродуктивности прудов.</w:t>
      </w:r>
    </w:p>
    <w:p>
      <w:pPr>
        <w:pStyle w:val="0"/>
        <w:spacing w:before="200" w:line-rule="auto"/>
        <w:ind w:firstLine="540"/>
        <w:jc w:val="both"/>
      </w:pPr>
      <w:r>
        <w:rPr>
          <w:sz w:val="20"/>
        </w:rPr>
        <w:t xml:space="preserve">Проблемы: производители рыбы испытывают трудности, связанные с ее реализацией.</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расширение рынка сбыта рыбной продукции;</w:t>
      </w:r>
    </w:p>
    <w:p>
      <w:pPr>
        <w:pStyle w:val="0"/>
        <w:spacing w:before="200" w:line-rule="auto"/>
        <w:ind w:firstLine="540"/>
        <w:jc w:val="both"/>
      </w:pPr>
      <w:r>
        <w:rPr>
          <w:sz w:val="20"/>
        </w:rPr>
        <w:t xml:space="preserve">увеличение объемов производства и реализации продукции товарной аквакультуры.</w:t>
      </w:r>
    </w:p>
    <w:p>
      <w:pPr>
        <w:pStyle w:val="0"/>
        <w:spacing w:before="200" w:line-rule="auto"/>
        <w:ind w:firstLine="540"/>
        <w:jc w:val="both"/>
      </w:pPr>
      <w:r>
        <w:rPr>
          <w:sz w:val="20"/>
        </w:rPr>
        <w:t xml:space="preserve">Ключевой показатель на рынке товарной аквакультуры: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1849"/>
        <w:gridCol w:w="1849"/>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49" w:type="dxa"/>
            <w:vMerge w:val="restart"/>
          </w:tcPr>
          <w:p>
            <w:pPr>
              <w:pStyle w:val="0"/>
              <w:jc w:val="center"/>
            </w:pPr>
            <w:r>
              <w:rPr>
                <w:sz w:val="20"/>
              </w:rPr>
              <w:t xml:space="preserve">Методика расчета ключевого показателя</w:t>
            </w:r>
          </w:p>
        </w:tc>
        <w:tc>
          <w:tcPr>
            <w:tcW w:w="184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на рынке товарной аквакультуры</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49"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изъятия объектов товарной аквакультуры организаций частной формы собственности, под которыми понимаются хозяйствующие субъекты, совокупная доля участия в которых РФ, РМ,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общий объем изъятия объектов товарной аквакультуры всех хозяйствующих субъектов, данного рынка (за исключением хоз. субъектов с долей участия РФ более 50%, федеральных унитарных предприятий, гос. корпораций, гос. компаний, федеральных бюджетных учреждений, федеральных автономных учреждений, федеральных казенных учреждений)</w:t>
            </w:r>
          </w:p>
        </w:tc>
        <w:tc>
          <w:tcPr>
            <w:tcW w:w="1849" w:type="dxa"/>
          </w:tcPr>
          <w:p>
            <w:pPr>
              <w:pStyle w:val="0"/>
            </w:pPr>
            <w:r>
              <w:rPr>
                <w:sz w:val="20"/>
              </w:rPr>
              <w:t xml:space="preserve">Минсельхозпрод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товарной аквакультуры: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91"/>
        <w:gridCol w:w="1354"/>
        <w:gridCol w:w="2479"/>
        <w:gridCol w:w="1849"/>
      </w:tblGrid>
      <w:tr>
        <w:tc>
          <w:tcPr>
            <w:tcW w:w="454"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479" w:type="dxa"/>
          </w:tcPr>
          <w:p>
            <w:pPr>
              <w:pStyle w:val="0"/>
              <w:jc w:val="center"/>
            </w:pPr>
            <w:r>
              <w:rPr>
                <w:sz w:val="20"/>
              </w:rPr>
              <w:t xml:space="preserve">Ключевое событие/результат</w:t>
            </w:r>
          </w:p>
        </w:tc>
        <w:tc>
          <w:tcPr>
            <w:tcW w:w="1849"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891" w:type="dxa"/>
          </w:tcPr>
          <w:p>
            <w:pPr>
              <w:pStyle w:val="0"/>
            </w:pPr>
            <w:r>
              <w:rPr>
                <w:sz w:val="20"/>
              </w:rPr>
              <w:t xml:space="preserve">Создание условий для товарного рыбоводства (аквакультуры): поддержка отраслей сельского хозяйства, в том числе товарного рыбоводства, в рамках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2013 - 2025 годы; поддержка реализации продукции товарного рыбоводства при проведении продовольственных ярмарок, в том числе ярмарок выходного дня</w:t>
            </w:r>
          </w:p>
        </w:tc>
        <w:tc>
          <w:tcPr>
            <w:tcW w:w="1354" w:type="dxa"/>
          </w:tcPr>
          <w:p>
            <w:pPr>
              <w:pStyle w:val="0"/>
              <w:jc w:val="center"/>
            </w:pPr>
            <w:r>
              <w:rPr>
                <w:sz w:val="20"/>
              </w:rPr>
              <w:t xml:space="preserve">2022 - 2025 годы</w:t>
            </w:r>
          </w:p>
        </w:tc>
        <w:tc>
          <w:tcPr>
            <w:tcW w:w="2479" w:type="dxa"/>
          </w:tcPr>
          <w:p>
            <w:pPr>
              <w:pStyle w:val="0"/>
            </w:pPr>
            <w:r>
              <w:rPr>
                <w:sz w:val="20"/>
              </w:rPr>
              <w:t xml:space="preserve">обеспечение удовлетворения спроса населения на живую рыбу и рыбную продукцию местных товаропроизводителей</w:t>
            </w:r>
          </w:p>
        </w:tc>
        <w:tc>
          <w:tcPr>
            <w:tcW w:w="1849" w:type="dxa"/>
          </w:tcPr>
          <w:p>
            <w:pPr>
              <w:pStyle w:val="0"/>
            </w:pPr>
            <w:r>
              <w:rPr>
                <w:sz w:val="20"/>
              </w:rPr>
              <w:t xml:space="preserve">Минсельхозпрод Республики Мордовия</w:t>
            </w:r>
          </w:p>
        </w:tc>
      </w:tr>
    </w:tbl>
    <w:p>
      <w:pPr>
        <w:pStyle w:val="0"/>
        <w:jc w:val="both"/>
      </w:pPr>
      <w:r>
        <w:rPr>
          <w:sz w:val="20"/>
        </w:rPr>
      </w:r>
    </w:p>
    <w:p>
      <w:pPr>
        <w:pStyle w:val="2"/>
        <w:outlineLvl w:val="2"/>
        <w:ind w:firstLine="540"/>
        <w:jc w:val="both"/>
      </w:pPr>
      <w:r>
        <w:rPr>
          <w:sz w:val="20"/>
        </w:rPr>
        <w:t xml:space="preserve">28. Рынок добычи общераспространенных полезных ископаемых на участках недр местного значения</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территориальным балансом запасов Республики Мордовии учтено 133 месторождения. Минерально-сырьевая база представлена: глинистыми породами для производства керамзита, кирпично-черепичных изделий, в качестве грунтов для планировки территорий и автодорожного строительства; карбонатными породами для производства известняковой муки; строительного щебня, песками для производства строительных растворов, бетонов и силикатных изделий; диатомитами, опоками, торфом.</w:t>
      </w:r>
    </w:p>
    <w:p>
      <w:pPr>
        <w:pStyle w:val="0"/>
        <w:spacing w:before="200" w:line-rule="auto"/>
        <w:ind w:firstLine="540"/>
        <w:jc w:val="both"/>
      </w:pPr>
      <w:r>
        <w:rPr>
          <w:sz w:val="20"/>
        </w:rPr>
        <w:t xml:space="preserve">На 1 января 2023 г. числилось 65 лицензий на пользование недрами для разведки и добычи твердых полезных ископаемых и 5 лицензии на пользование недрами для геологического изучения в целях поисков и оценки месторождений твердых полезных ископаемых.</w:t>
      </w:r>
    </w:p>
    <w:p>
      <w:pPr>
        <w:pStyle w:val="0"/>
        <w:spacing w:before="200" w:line-rule="auto"/>
        <w:ind w:firstLine="540"/>
        <w:jc w:val="both"/>
      </w:pPr>
      <w:r>
        <w:rPr>
          <w:sz w:val="20"/>
        </w:rPr>
        <w:t xml:space="preserve">Добычу осуществляли 48 хозяйствующих субъектов, в т.ч. 46 организации частной формы собственности.</w:t>
      </w:r>
    </w:p>
    <w:p>
      <w:pPr>
        <w:pStyle w:val="0"/>
        <w:spacing w:before="200" w:line-rule="auto"/>
        <w:ind w:firstLine="540"/>
        <w:jc w:val="both"/>
      </w:pPr>
      <w:r>
        <w:rPr>
          <w:sz w:val="20"/>
        </w:rPr>
        <w:t xml:space="preserve">Проблемы: длительная процедура лицензирования деятельности и сроки оформления документов.</w:t>
      </w:r>
    </w:p>
    <w:p>
      <w:pPr>
        <w:pStyle w:val="0"/>
        <w:spacing w:before="200" w:line-rule="auto"/>
        <w:ind w:firstLine="540"/>
        <w:jc w:val="both"/>
      </w:pPr>
      <w:r>
        <w:rPr>
          <w:sz w:val="20"/>
        </w:rPr>
        <w:t xml:space="preserve">Цели: снижение административных барьеров.</w:t>
      </w:r>
    </w:p>
    <w:p>
      <w:pPr>
        <w:pStyle w:val="0"/>
        <w:spacing w:before="200" w:line-rule="auto"/>
        <w:ind w:firstLine="540"/>
        <w:jc w:val="both"/>
      </w:pPr>
      <w:r>
        <w:rPr>
          <w:sz w:val="20"/>
        </w:rPr>
        <w:t xml:space="preserve">Ключевой показатель на рынке добычи общераспространенных полезных ископаемых на участках недр местного значения: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4"/>
        <w:gridCol w:w="1219"/>
        <w:gridCol w:w="604"/>
        <w:gridCol w:w="604"/>
        <w:gridCol w:w="604"/>
        <w:gridCol w:w="604"/>
        <w:gridCol w:w="604"/>
        <w:gridCol w:w="2554"/>
        <w:gridCol w:w="1714"/>
      </w:tblGrid>
      <w:tr>
        <w:tc>
          <w:tcPr>
            <w:tcW w:w="454" w:type="dxa"/>
            <w:vMerge w:val="restart"/>
          </w:tcPr>
          <w:p>
            <w:pPr>
              <w:pStyle w:val="0"/>
              <w:jc w:val="center"/>
            </w:pPr>
            <w:r>
              <w:rPr>
                <w:sz w:val="20"/>
              </w:rPr>
              <w:t xml:space="preserve">N п/п</w:t>
            </w:r>
          </w:p>
        </w:tc>
        <w:tc>
          <w:tcPr>
            <w:tcW w:w="2554"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255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2554" w:type="dxa"/>
          </w:tcPr>
          <w:p>
            <w:pPr>
              <w:pStyle w:val="0"/>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96,6</w:t>
            </w:r>
          </w:p>
        </w:tc>
        <w:tc>
          <w:tcPr>
            <w:tcW w:w="604" w:type="dxa"/>
          </w:tcPr>
          <w:p>
            <w:pPr>
              <w:pStyle w:val="0"/>
              <w:jc w:val="center"/>
            </w:pPr>
            <w:r>
              <w:rPr>
                <w:sz w:val="20"/>
              </w:rPr>
              <w:t xml:space="preserve">96,6</w:t>
            </w:r>
          </w:p>
        </w:tc>
        <w:tc>
          <w:tcPr>
            <w:tcW w:w="604" w:type="dxa"/>
          </w:tcPr>
          <w:p>
            <w:pPr>
              <w:pStyle w:val="0"/>
              <w:jc w:val="center"/>
            </w:pPr>
            <w:r>
              <w:rPr>
                <w:sz w:val="20"/>
              </w:rPr>
              <w:t xml:space="preserve">96,6</w:t>
            </w:r>
          </w:p>
        </w:tc>
        <w:tc>
          <w:tcPr>
            <w:tcW w:w="604" w:type="dxa"/>
          </w:tcPr>
          <w:p>
            <w:pPr>
              <w:pStyle w:val="0"/>
              <w:jc w:val="center"/>
            </w:pPr>
            <w:r>
              <w:rPr>
                <w:sz w:val="20"/>
              </w:rPr>
              <w:t xml:space="preserve">96,6</w:t>
            </w:r>
          </w:p>
        </w:tc>
        <w:tc>
          <w:tcPr>
            <w:tcW w:w="604" w:type="dxa"/>
          </w:tcPr>
          <w:p>
            <w:pPr>
              <w:pStyle w:val="0"/>
              <w:jc w:val="center"/>
            </w:pPr>
            <w:r>
              <w:rPr>
                <w:sz w:val="20"/>
              </w:rPr>
              <w:t xml:space="preserve">96,6</w:t>
            </w:r>
          </w:p>
        </w:tc>
        <w:tc>
          <w:tcPr>
            <w:tcW w:w="255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общий объем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Минлесхоз Республики Мордовия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Мероприятия по достижению ключевого показателя на рынке добычи общераспространенных полезных ископаемых на участках недр местного 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1"/>
        <w:gridCol w:w="1354"/>
        <w:gridCol w:w="2268"/>
        <w:gridCol w:w="1928"/>
      </w:tblGrid>
      <w:tr>
        <w:tc>
          <w:tcPr>
            <w:tcW w:w="454" w:type="dxa"/>
          </w:tcPr>
          <w:p>
            <w:pPr>
              <w:pStyle w:val="0"/>
              <w:jc w:val="center"/>
            </w:pPr>
            <w:r>
              <w:rPr>
                <w:sz w:val="20"/>
              </w:rPr>
              <w:t xml:space="preserve">N п/п</w:t>
            </w:r>
          </w:p>
        </w:tc>
        <w:tc>
          <w:tcPr>
            <w:tcW w:w="306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268" w:type="dxa"/>
          </w:tcPr>
          <w:p>
            <w:pPr>
              <w:pStyle w:val="0"/>
              <w:jc w:val="center"/>
            </w:pPr>
            <w:r>
              <w:rPr>
                <w:sz w:val="20"/>
              </w:rPr>
              <w:t xml:space="preserve">Ключевое событие/результат</w:t>
            </w:r>
          </w:p>
        </w:tc>
        <w:tc>
          <w:tcPr>
            <w:tcW w:w="1928"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061" w:type="dxa"/>
          </w:tcPr>
          <w:p>
            <w:pPr>
              <w:pStyle w:val="0"/>
            </w:pPr>
            <w:r>
              <w:rPr>
                <w:sz w:val="20"/>
              </w:rPr>
              <w:t xml:space="preserve">Реализация мероприятий по сокращению сроков выдачи лицензий на пользование недрами</w:t>
            </w:r>
          </w:p>
        </w:tc>
        <w:tc>
          <w:tcPr>
            <w:tcW w:w="1354" w:type="dxa"/>
          </w:tcPr>
          <w:p>
            <w:pPr>
              <w:pStyle w:val="0"/>
              <w:jc w:val="center"/>
            </w:pPr>
            <w:r>
              <w:rPr>
                <w:sz w:val="20"/>
              </w:rPr>
              <w:t xml:space="preserve">2022 - 2025 годы</w:t>
            </w:r>
          </w:p>
        </w:tc>
        <w:tc>
          <w:tcPr>
            <w:tcW w:w="2268" w:type="dxa"/>
          </w:tcPr>
          <w:p>
            <w:pPr>
              <w:pStyle w:val="0"/>
            </w:pPr>
            <w:r>
              <w:rPr>
                <w:sz w:val="20"/>
              </w:rPr>
              <w:t xml:space="preserve">оптимизированы услуги по выдаче лицензий</w:t>
            </w:r>
          </w:p>
        </w:tc>
        <w:tc>
          <w:tcPr>
            <w:tcW w:w="1928" w:type="dxa"/>
          </w:tcPr>
          <w:p>
            <w:pPr>
              <w:pStyle w:val="0"/>
            </w:pPr>
            <w:r>
              <w:rPr>
                <w:sz w:val="20"/>
              </w:rPr>
              <w:t xml:space="preserve">Минлесхоз Республики Мордовия</w:t>
            </w:r>
          </w:p>
        </w:tc>
      </w:tr>
    </w:tbl>
    <w:p>
      <w:pPr>
        <w:pStyle w:val="0"/>
        <w:jc w:val="both"/>
      </w:pPr>
      <w:r>
        <w:rPr>
          <w:sz w:val="20"/>
        </w:rPr>
      </w:r>
    </w:p>
    <w:p>
      <w:pPr>
        <w:pStyle w:val="2"/>
        <w:outlineLvl w:val="2"/>
        <w:ind w:firstLine="540"/>
        <w:jc w:val="both"/>
      </w:pPr>
      <w:r>
        <w:rPr>
          <w:sz w:val="20"/>
        </w:rPr>
        <w:t xml:space="preserve">29. Рынок нефтепродуктов</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на территории Республики Мордовия, по оценке, функционирует 146 автозаправочных станций (АЗС), из них 57 расположены в г.о. Саранск.</w:t>
      </w:r>
    </w:p>
    <w:p>
      <w:pPr>
        <w:pStyle w:val="0"/>
        <w:spacing w:before="200" w:line-rule="auto"/>
        <w:ind w:firstLine="540"/>
        <w:jc w:val="both"/>
      </w:pPr>
      <w:r>
        <w:rPr>
          <w:sz w:val="20"/>
        </w:rPr>
        <w:t xml:space="preserve">Рынок продажи нефтепродуктов между основными участниками поделен следующим образом (по брендам): Рынок продаж нефтепродуктов представлен: ООО "Лукойл-Центрнефтепродукт", ПАО НК "Башнефть", ООО "ГазОЙЛ", ПАО "Газпром нефть", ПАО "Татнефть", ООО "Реал Инвест".</w:t>
      </w:r>
    </w:p>
    <w:p>
      <w:pPr>
        <w:pStyle w:val="0"/>
        <w:spacing w:before="200" w:line-rule="auto"/>
        <w:ind w:firstLine="540"/>
        <w:jc w:val="both"/>
      </w:pPr>
      <w:r>
        <w:rPr>
          <w:sz w:val="20"/>
        </w:rPr>
        <w:t xml:space="preserve">Розничный рынок нефтепродуктов Республики Мордовия в настоящее время оптимально сбалансирован. Количество АЗС распределено по территории республики таким образом, чтобы запросы потребителей были максимально удовлетворены. Наибольшая концентрация АЗС наблюдается вблизи расположения крупных населенных пунктов и федеральных трасс.</w:t>
      </w:r>
    </w:p>
    <w:p>
      <w:pPr>
        <w:pStyle w:val="0"/>
        <w:spacing w:before="200" w:line-rule="auto"/>
        <w:ind w:firstLine="540"/>
        <w:jc w:val="both"/>
      </w:pPr>
      <w:r>
        <w:rPr>
          <w:sz w:val="20"/>
        </w:rPr>
        <w:t xml:space="preserve">Еженедельно проводится мониторинг цен на наиболее крупных сетевых АЗС. Так, мониторингом охвачены следующие сети: "Лукойл", "Татнефть", "Башнефть", ГазОЙЛ, "Арко-газ". В течение 2022 г. значительных колебаний роста цен не наблюдалось. По бензину автомобильному и дизельному топливу максимальный единичный рост за неделю отмечался в пределах 1,5%, снижение - 1,2%. Стоимость газа за 2022 г. снизилась с 26,55 руб./л до 16,90 руб./л (на 9,65 руб. или 36,3%).</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высокая стоимость строительства АЗС;</w:t>
      </w:r>
    </w:p>
    <w:p>
      <w:pPr>
        <w:pStyle w:val="0"/>
        <w:spacing w:before="200" w:line-rule="auto"/>
        <w:ind w:firstLine="540"/>
        <w:jc w:val="both"/>
      </w:pPr>
      <w:r>
        <w:rPr>
          <w:sz w:val="20"/>
        </w:rPr>
        <w:t xml:space="preserve">длительный период окупаемости планируемых затрат;</w:t>
      </w:r>
    </w:p>
    <w:p>
      <w:pPr>
        <w:pStyle w:val="0"/>
        <w:spacing w:before="200" w:line-rule="auto"/>
        <w:ind w:firstLine="540"/>
        <w:jc w:val="both"/>
      </w:pPr>
      <w:r>
        <w:rPr>
          <w:sz w:val="20"/>
        </w:rPr>
        <w:t xml:space="preserve">отсутствие в республике источников добычи нефтересурсов, а также собственных нефтеперерабатывающих заводов.</w:t>
      </w:r>
    </w:p>
    <w:p>
      <w:pPr>
        <w:pStyle w:val="0"/>
        <w:spacing w:before="200" w:line-rule="auto"/>
        <w:ind w:firstLine="540"/>
        <w:jc w:val="both"/>
      </w:pPr>
      <w:r>
        <w:rPr>
          <w:sz w:val="20"/>
        </w:rPr>
        <w:t xml:space="preserve">Цели: модернизация инфраструктуры АЗС республики.</w:t>
      </w:r>
    </w:p>
    <w:p>
      <w:pPr>
        <w:pStyle w:val="0"/>
        <w:spacing w:before="200" w:line-rule="auto"/>
        <w:ind w:firstLine="540"/>
        <w:jc w:val="both"/>
      </w:pPr>
      <w:r>
        <w:rPr>
          <w:sz w:val="20"/>
        </w:rPr>
        <w:t xml:space="preserve">Ключевой показатель на рынке нефтепродуктов: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9"/>
        <w:gridCol w:w="1219"/>
        <w:gridCol w:w="604"/>
        <w:gridCol w:w="604"/>
        <w:gridCol w:w="604"/>
        <w:gridCol w:w="604"/>
        <w:gridCol w:w="604"/>
        <w:gridCol w:w="1864"/>
        <w:gridCol w:w="1789"/>
      </w:tblGrid>
      <w:tr>
        <w:tc>
          <w:tcPr>
            <w:tcW w:w="454" w:type="dxa"/>
            <w:vMerge w:val="restart"/>
          </w:tcPr>
          <w:p>
            <w:pPr>
              <w:pStyle w:val="0"/>
              <w:jc w:val="center"/>
            </w:pPr>
            <w:r>
              <w:rPr>
                <w:sz w:val="20"/>
              </w:rPr>
              <w:t xml:space="preserve">N п/п</w:t>
            </w:r>
          </w:p>
        </w:tc>
        <w:tc>
          <w:tcPr>
            <w:tcW w:w="175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759" w:type="dxa"/>
          </w:tcPr>
          <w:p>
            <w:pPr>
              <w:pStyle w:val="0"/>
            </w:pPr>
            <w:r>
              <w:rPr>
                <w:sz w:val="20"/>
              </w:rPr>
              <w:t xml:space="preserve">Доля организаций частной формы собственности на рынке нефтепродуктов</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Республики Мордовия, муниципального образования отсутствует или составляет не более 50%;</w:t>
            </w:r>
          </w:p>
          <w:p>
            <w:pPr>
              <w:pStyle w:val="0"/>
            </w:pPr>
            <w:r>
              <w:rPr>
                <w:sz w:val="20"/>
              </w:rPr>
              <w:t xml:space="preserve">V</w:t>
            </w:r>
            <w:r>
              <w:rPr>
                <w:sz w:val="20"/>
                <w:vertAlign w:val="subscript"/>
              </w:rPr>
              <w:t xml:space="preserve">o</w:t>
            </w:r>
            <w:r>
              <w:rPr>
                <w:sz w:val="20"/>
              </w:rPr>
              <w:t xml:space="preserve">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89" w:type="dxa"/>
          </w:tcPr>
          <w:p>
            <w:pPr>
              <w:pStyle w:val="0"/>
            </w:pPr>
            <w:r>
              <w:rPr>
                <w:sz w:val="20"/>
              </w:rPr>
              <w:t xml:space="preserve">Минэкономики Республики Мордовия, органы местного самоуправления Республики Мордовия (по согласованию)</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нефтепродуктов: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65"/>
        <w:gridCol w:w="1354"/>
        <w:gridCol w:w="2381"/>
        <w:gridCol w:w="2211"/>
      </w:tblGrid>
      <w:tr>
        <w:tc>
          <w:tcPr>
            <w:tcW w:w="454" w:type="dxa"/>
          </w:tcPr>
          <w:p>
            <w:pPr>
              <w:pStyle w:val="0"/>
              <w:jc w:val="center"/>
            </w:pPr>
            <w:r>
              <w:rPr>
                <w:sz w:val="20"/>
              </w:rPr>
              <w:t xml:space="preserve">N п/п</w:t>
            </w:r>
          </w:p>
        </w:tc>
        <w:tc>
          <w:tcPr>
            <w:tcW w:w="2665"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381" w:type="dxa"/>
          </w:tcPr>
          <w:p>
            <w:pPr>
              <w:pStyle w:val="0"/>
              <w:jc w:val="center"/>
            </w:pPr>
            <w:r>
              <w:rPr>
                <w:sz w:val="20"/>
              </w:rPr>
              <w:t xml:space="preserve">Ключевое событие/результат</w:t>
            </w:r>
          </w:p>
        </w:tc>
        <w:tc>
          <w:tcPr>
            <w:tcW w:w="2211"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665" w:type="dxa"/>
          </w:tcPr>
          <w:p>
            <w:pPr>
              <w:pStyle w:val="0"/>
            </w:pPr>
            <w:r>
              <w:rPr>
                <w:sz w:val="20"/>
              </w:rPr>
              <w:t xml:space="preserve">Проведение мониторинга количества автомобильных заправочных станций, их оснащенности необходимой инфраструктурой</w:t>
            </w:r>
          </w:p>
        </w:tc>
        <w:tc>
          <w:tcPr>
            <w:tcW w:w="1354" w:type="dxa"/>
          </w:tcPr>
          <w:p>
            <w:pPr>
              <w:pStyle w:val="0"/>
              <w:jc w:val="center"/>
            </w:pPr>
            <w:r>
              <w:rPr>
                <w:sz w:val="20"/>
              </w:rPr>
              <w:t xml:space="preserve">ежегодно</w:t>
            </w:r>
          </w:p>
        </w:tc>
        <w:tc>
          <w:tcPr>
            <w:tcW w:w="2381" w:type="dxa"/>
          </w:tcPr>
          <w:p>
            <w:pPr>
              <w:pStyle w:val="0"/>
            </w:pPr>
            <w:r>
              <w:rPr>
                <w:sz w:val="20"/>
              </w:rPr>
              <w:t xml:space="preserve">обеспечено повышение удовлетворенности потребителей качеством и доступностью услуг на рынке нефтепродуктов</w:t>
            </w:r>
          </w:p>
        </w:tc>
        <w:tc>
          <w:tcPr>
            <w:tcW w:w="2211" w:type="dxa"/>
          </w:tcPr>
          <w:p>
            <w:pPr>
              <w:pStyle w:val="0"/>
            </w:pPr>
            <w:r>
              <w:rPr>
                <w:sz w:val="20"/>
              </w:rPr>
              <w:t xml:space="preserve">Минэкономики Республики Мордовия, органы местного самоуправления Республики Мордовия (по согласованию)</w:t>
            </w:r>
          </w:p>
        </w:tc>
      </w:tr>
      <w:tr>
        <w:tc>
          <w:tcPr>
            <w:tcW w:w="454" w:type="dxa"/>
          </w:tcPr>
          <w:p>
            <w:pPr>
              <w:pStyle w:val="0"/>
              <w:jc w:val="center"/>
            </w:pPr>
            <w:r>
              <w:rPr>
                <w:sz w:val="20"/>
              </w:rPr>
              <w:t xml:space="preserve">2.</w:t>
            </w:r>
          </w:p>
        </w:tc>
        <w:tc>
          <w:tcPr>
            <w:tcW w:w="2665" w:type="dxa"/>
          </w:tcPr>
          <w:p>
            <w:pPr>
              <w:pStyle w:val="0"/>
            </w:pPr>
            <w:r>
              <w:rPr>
                <w:sz w:val="20"/>
              </w:rPr>
              <w:t xml:space="preserve">Проведение: мониторинга цен на автомобильных заправочных станциях республики в соответствии с распоряжением Правительства Республики Мордовия от 13 августа 2018 г. N 494-Р;</w:t>
            </w:r>
          </w:p>
          <w:p>
            <w:pPr>
              <w:pStyle w:val="0"/>
            </w:pPr>
            <w:r>
              <w:rPr>
                <w:sz w:val="20"/>
              </w:rPr>
              <w:t xml:space="preserve">сравнительного анализа цен на автомобильных заправочных станциях республики и регионов Приволжского федерального округа</w:t>
            </w:r>
          </w:p>
        </w:tc>
        <w:tc>
          <w:tcPr>
            <w:tcW w:w="1354" w:type="dxa"/>
          </w:tcPr>
          <w:p>
            <w:pPr>
              <w:pStyle w:val="0"/>
              <w:jc w:val="center"/>
            </w:pPr>
            <w:r>
              <w:rPr>
                <w:sz w:val="20"/>
              </w:rPr>
              <w:t xml:space="preserve">ежегодно</w:t>
            </w:r>
          </w:p>
        </w:tc>
        <w:tc>
          <w:tcPr>
            <w:tcW w:w="2381" w:type="dxa"/>
          </w:tcPr>
          <w:p>
            <w:pPr>
              <w:pStyle w:val="0"/>
            </w:pPr>
            <w:r>
              <w:rPr>
                <w:sz w:val="20"/>
              </w:rPr>
              <w:t xml:space="preserve">обеспечено недопущение нарушений антимонопольного законодательства на розничном рынке нефтепродуктов</w:t>
            </w:r>
          </w:p>
        </w:tc>
        <w:tc>
          <w:tcPr>
            <w:tcW w:w="2211" w:type="dxa"/>
          </w:tcPr>
          <w:p>
            <w:pPr>
              <w:pStyle w:val="0"/>
            </w:pPr>
            <w:r>
              <w:rPr>
                <w:sz w:val="20"/>
              </w:rPr>
              <w:t xml:space="preserve">Минэкономики Республики Мордовия, ГКТ Республики Мордовия, Мордовиястат (по согласованию), УФАС по Республике Мордовия (по согласованию)</w:t>
            </w:r>
          </w:p>
        </w:tc>
      </w:tr>
    </w:tbl>
    <w:p>
      <w:pPr>
        <w:pStyle w:val="0"/>
        <w:jc w:val="both"/>
      </w:pPr>
      <w:r>
        <w:rPr>
          <w:sz w:val="20"/>
        </w:rPr>
      </w:r>
    </w:p>
    <w:p>
      <w:pPr>
        <w:pStyle w:val="2"/>
        <w:outlineLvl w:val="2"/>
        <w:ind w:firstLine="540"/>
        <w:jc w:val="both"/>
      </w:pPr>
      <w:r>
        <w:rPr>
          <w:sz w:val="20"/>
        </w:rPr>
        <w:t xml:space="preserve">30. Рынок обработки древесины и производства изделий из дерева</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на территории Республики Мордовия функционирует порядка 37 предприятий, видом экономической деятельности которых является "Обработка древесины и производство изделий из дерева и пробки" (по данным Мордовиястат). Ключевым направлением лесопромышленного комплекса, имеющим экспортную ориентированность, является производство клееной фанеры. Ведущее предприятие - АО "Плайтерра". В 2022 г. АО "Плайтерра" (п. Умет) реализован инвестиционный проект "Организация производства топливных гранул (пеллет)". По итогам 2022 года темп роста объемов производства АО "Плайтерра" составил 106,6% к 2021 г. Экспорт древесины и изделий из нее за 2022 г. составил 50,9 млрд. $ США, что на 33% меньше аналогичного периода прошлого года (76,4 млрд. $ США). В 2022 г. продукция поставлена в более 40 стран дальнего и ближнего зарубежья.</w:t>
      </w:r>
    </w:p>
    <w:p>
      <w:pPr>
        <w:pStyle w:val="0"/>
        <w:spacing w:before="200" w:line-rule="auto"/>
        <w:ind w:firstLine="540"/>
        <w:jc w:val="both"/>
      </w:pPr>
      <w:r>
        <w:rPr>
          <w:sz w:val="20"/>
        </w:rPr>
        <w:t xml:space="preserve">Проблемы: невысокая активность частного бизнеса в освоении инновационных производств и производств по глубокой переработке древесины по причине недостаточной сырьевой базы для развития производства.</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повышение уровня комплексного использования древесного сырья лесозаготовительными и деревоперерабатывающими предприятиями республики;</w:t>
      </w:r>
    </w:p>
    <w:p>
      <w:pPr>
        <w:pStyle w:val="0"/>
        <w:spacing w:before="200" w:line-rule="auto"/>
        <w:ind w:firstLine="540"/>
        <w:jc w:val="both"/>
      </w:pPr>
      <w:r>
        <w:rPr>
          <w:sz w:val="20"/>
        </w:rPr>
        <w:t xml:space="preserve">привлечение инвестиций в лесопромышленный комплекс в целях повышения конкурентоспособности.</w:t>
      </w:r>
    </w:p>
    <w:p>
      <w:pPr>
        <w:pStyle w:val="0"/>
        <w:spacing w:before="200" w:line-rule="auto"/>
        <w:ind w:firstLine="540"/>
        <w:jc w:val="both"/>
      </w:pPr>
      <w:r>
        <w:rPr>
          <w:sz w:val="20"/>
        </w:rPr>
        <w:t xml:space="preserve">Ключевой показатель на рынке обработки древесины и производства изделий из дерева: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1864"/>
        <w:gridCol w:w="1714"/>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в сфере обработки древесины и производства изделий из дерева</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pPr>
              <w:pStyle w:val="0"/>
            </w:pPr>
            <w:r>
              <w:rPr>
                <w:sz w:val="20"/>
              </w:rPr>
              <w:t xml:space="preserve">V</w:t>
            </w:r>
            <w:r>
              <w:rPr>
                <w:sz w:val="20"/>
                <w:vertAlign w:val="subscript"/>
              </w:rPr>
              <w:t xml:space="preserve">o</w:t>
            </w:r>
            <w:r>
              <w:rPr>
                <w:sz w:val="20"/>
              </w:rPr>
              <w:t xml:space="preserve">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Минпромнауки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обработки древесины и производства изделий из дерева: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91"/>
        <w:gridCol w:w="1354"/>
        <w:gridCol w:w="2608"/>
        <w:gridCol w:w="1714"/>
      </w:tblGrid>
      <w:tr>
        <w:tc>
          <w:tcPr>
            <w:tcW w:w="454"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608"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891" w:type="dxa"/>
          </w:tcPr>
          <w:p>
            <w:pPr>
              <w:pStyle w:val="0"/>
            </w:pPr>
            <w:r>
              <w:rPr>
                <w:sz w:val="20"/>
              </w:rPr>
              <w:t xml:space="preserve">Содействие в реализации инвестиционных проектов по глубокой переработке древесины на территории республики</w:t>
            </w:r>
          </w:p>
        </w:tc>
        <w:tc>
          <w:tcPr>
            <w:tcW w:w="1354" w:type="dxa"/>
          </w:tcPr>
          <w:p>
            <w:pPr>
              <w:pStyle w:val="0"/>
              <w:jc w:val="center"/>
            </w:pPr>
            <w:r>
              <w:rPr>
                <w:sz w:val="20"/>
              </w:rPr>
              <w:t xml:space="preserve">2022 - 2025 годы</w:t>
            </w:r>
          </w:p>
        </w:tc>
        <w:tc>
          <w:tcPr>
            <w:tcW w:w="2608" w:type="dxa"/>
          </w:tcPr>
          <w:p>
            <w:pPr>
              <w:pStyle w:val="0"/>
            </w:pPr>
            <w:r>
              <w:rPr>
                <w:sz w:val="20"/>
              </w:rPr>
              <w:t xml:space="preserve">обеспечены реконструкция и техническое перевооружение действующих производств и создание конкурентоспособных видов продукции, удовлетворение потребностей внутреннего рынка в высококачественной продукции</w:t>
            </w:r>
          </w:p>
        </w:tc>
        <w:tc>
          <w:tcPr>
            <w:tcW w:w="1714" w:type="dxa"/>
          </w:tcPr>
          <w:p>
            <w:pPr>
              <w:pStyle w:val="0"/>
            </w:pPr>
            <w:r>
              <w:rPr>
                <w:sz w:val="20"/>
              </w:rPr>
              <w:t xml:space="preserve">Минпромнауки Республики Мордовия</w:t>
            </w:r>
          </w:p>
        </w:tc>
      </w:tr>
      <w:tr>
        <w:tc>
          <w:tcPr>
            <w:tcW w:w="454" w:type="dxa"/>
          </w:tcPr>
          <w:p>
            <w:pPr>
              <w:pStyle w:val="0"/>
              <w:jc w:val="center"/>
            </w:pPr>
            <w:r>
              <w:rPr>
                <w:sz w:val="20"/>
              </w:rPr>
              <w:t xml:space="preserve">2.</w:t>
            </w:r>
          </w:p>
        </w:tc>
        <w:tc>
          <w:tcPr>
            <w:tcW w:w="2891" w:type="dxa"/>
          </w:tcPr>
          <w:p>
            <w:pPr>
              <w:pStyle w:val="0"/>
            </w:pPr>
            <w:r>
              <w:rPr>
                <w:sz w:val="20"/>
              </w:rPr>
              <w:t xml:space="preserve">Информирование организаций промышленности о проведении региональных и межрегиональных выставок, форумов</w:t>
            </w:r>
          </w:p>
        </w:tc>
        <w:tc>
          <w:tcPr>
            <w:tcW w:w="1354" w:type="dxa"/>
          </w:tcPr>
          <w:p>
            <w:pPr>
              <w:pStyle w:val="0"/>
              <w:jc w:val="center"/>
            </w:pPr>
            <w:r>
              <w:rPr>
                <w:sz w:val="20"/>
              </w:rPr>
              <w:t xml:space="preserve">2022 - 2025 годы</w:t>
            </w:r>
          </w:p>
        </w:tc>
        <w:tc>
          <w:tcPr>
            <w:tcW w:w="2608" w:type="dxa"/>
          </w:tcPr>
          <w:p>
            <w:pPr>
              <w:pStyle w:val="0"/>
            </w:pPr>
            <w:r>
              <w:rPr>
                <w:sz w:val="20"/>
              </w:rPr>
              <w:t xml:space="preserve">обеспечено повышение информационной открытости</w:t>
            </w:r>
          </w:p>
        </w:tc>
        <w:tc>
          <w:tcPr>
            <w:tcW w:w="1714" w:type="dxa"/>
          </w:tcPr>
          <w:p>
            <w:pPr>
              <w:pStyle w:val="0"/>
            </w:pPr>
            <w:r>
              <w:rPr>
                <w:sz w:val="20"/>
              </w:rPr>
              <w:t xml:space="preserve">Минпромнауки Республики Мордовия</w:t>
            </w:r>
          </w:p>
        </w:tc>
      </w:tr>
    </w:tbl>
    <w:p>
      <w:pPr>
        <w:pStyle w:val="0"/>
        <w:jc w:val="both"/>
      </w:pPr>
      <w:r>
        <w:rPr>
          <w:sz w:val="20"/>
        </w:rPr>
      </w:r>
    </w:p>
    <w:p>
      <w:pPr>
        <w:pStyle w:val="2"/>
        <w:outlineLvl w:val="2"/>
        <w:ind w:firstLine="540"/>
        <w:jc w:val="both"/>
      </w:pPr>
      <w:r>
        <w:rPr>
          <w:sz w:val="20"/>
        </w:rPr>
        <w:t xml:space="preserve">31. Рынок производства кирпича</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на территории Республики Мордовия функционирует порядка 5 предприятий, видом экономической деятельности которых является "Производство строительных керамических материалов" и осуществляющих производство кирпича керамического. Основные из них: ООО "Саранский завод лицевого кирпича", ООО "Магма Керамик", ООО "Рузаевский завод керамических изделий", ЗАО "Саранский завод керамических изделий". Выпускаемый ассортимент: керамический кирпич, керамический камень. По итогам 2022 года темп роста объемов производства вышеуказанных предприятий составил 103,9% к 2021 году.</w:t>
      </w:r>
    </w:p>
    <w:p>
      <w:pPr>
        <w:pStyle w:val="0"/>
        <w:spacing w:before="200" w:line-rule="auto"/>
        <w:ind w:firstLine="540"/>
        <w:jc w:val="both"/>
      </w:pPr>
      <w:r>
        <w:rPr>
          <w:sz w:val="20"/>
        </w:rPr>
        <w:t xml:space="preserve">Проблемы: износ оборудования.</w:t>
      </w:r>
    </w:p>
    <w:p>
      <w:pPr>
        <w:pStyle w:val="0"/>
        <w:spacing w:before="200" w:line-rule="auto"/>
        <w:ind w:firstLine="540"/>
        <w:jc w:val="both"/>
      </w:pPr>
      <w:r>
        <w:rPr>
          <w:sz w:val="20"/>
        </w:rPr>
        <w:t xml:space="preserve">Цели: модернизация производства, в том числе применяя существующие меры государственной поддержки.</w:t>
      </w:r>
    </w:p>
    <w:p>
      <w:pPr>
        <w:pStyle w:val="0"/>
        <w:spacing w:before="200" w:line-rule="auto"/>
        <w:ind w:firstLine="540"/>
        <w:jc w:val="both"/>
      </w:pPr>
      <w:r>
        <w:rPr>
          <w:sz w:val="20"/>
        </w:rPr>
        <w:t xml:space="preserve">Ключевой показатель на рынке производства кирпича: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1864"/>
        <w:gridCol w:w="1714"/>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в сфере производства кирпича</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pPr>
              <w:pStyle w:val="0"/>
            </w:pPr>
            <w:r>
              <w:rPr>
                <w:sz w:val="20"/>
              </w:rPr>
              <w:t xml:space="preserve">V</w:t>
            </w:r>
            <w:r>
              <w:rPr>
                <w:sz w:val="20"/>
                <w:vertAlign w:val="subscript"/>
              </w:rPr>
              <w:t xml:space="preserve">o</w:t>
            </w:r>
            <w:r>
              <w:rPr>
                <w:sz w:val="20"/>
              </w:rPr>
              <w:t xml:space="preserve">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Минпромнауки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производства кирпича: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18"/>
        <w:gridCol w:w="1354"/>
        <w:gridCol w:w="2381"/>
        <w:gridCol w:w="1714"/>
      </w:tblGrid>
      <w:tr>
        <w:tc>
          <w:tcPr>
            <w:tcW w:w="454" w:type="dxa"/>
          </w:tcPr>
          <w:p>
            <w:pPr>
              <w:pStyle w:val="0"/>
              <w:jc w:val="center"/>
            </w:pPr>
            <w:r>
              <w:rPr>
                <w:sz w:val="20"/>
              </w:rPr>
              <w:t xml:space="preserve">N п/п</w:t>
            </w:r>
          </w:p>
        </w:tc>
        <w:tc>
          <w:tcPr>
            <w:tcW w:w="3118"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381" w:type="dxa"/>
          </w:tcPr>
          <w:p>
            <w:pPr>
              <w:pStyle w:val="0"/>
              <w:jc w:val="center"/>
            </w:pPr>
            <w:r>
              <w:rPr>
                <w:sz w:val="20"/>
              </w:rPr>
              <w:t xml:space="preserve">Ключевое событие/результат</w:t>
            </w:r>
          </w:p>
        </w:tc>
        <w:tc>
          <w:tcPr>
            <w:tcW w:w="1714"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118" w:type="dxa"/>
          </w:tcPr>
          <w:p>
            <w:pPr>
              <w:pStyle w:val="0"/>
            </w:pPr>
            <w:r>
              <w:rPr>
                <w:sz w:val="20"/>
              </w:rPr>
              <w:t xml:space="preserve">Информирование производителей строительных материалов о возможностях наполнения Федеральной государственной информационной системы ценообразования в строительстве (ФГИС ЦС)</w:t>
            </w:r>
          </w:p>
        </w:tc>
        <w:tc>
          <w:tcPr>
            <w:tcW w:w="1354" w:type="dxa"/>
          </w:tcPr>
          <w:p>
            <w:pPr>
              <w:pStyle w:val="0"/>
              <w:jc w:val="center"/>
            </w:pPr>
            <w:r>
              <w:rPr>
                <w:sz w:val="20"/>
              </w:rPr>
              <w:t xml:space="preserve">2022 - 2025 годы</w:t>
            </w:r>
          </w:p>
        </w:tc>
        <w:tc>
          <w:tcPr>
            <w:tcW w:w="2381" w:type="dxa"/>
          </w:tcPr>
          <w:p>
            <w:pPr>
              <w:pStyle w:val="0"/>
            </w:pPr>
            <w:r>
              <w:rPr>
                <w:sz w:val="20"/>
              </w:rPr>
              <w:t xml:space="preserve">повышение информационной открытости</w:t>
            </w:r>
          </w:p>
        </w:tc>
        <w:tc>
          <w:tcPr>
            <w:tcW w:w="1714" w:type="dxa"/>
          </w:tcPr>
          <w:p>
            <w:pPr>
              <w:pStyle w:val="0"/>
            </w:pPr>
            <w:r>
              <w:rPr>
                <w:sz w:val="20"/>
              </w:rPr>
              <w:t xml:space="preserve">Минпромнауки Республики Мордовия</w:t>
            </w:r>
          </w:p>
        </w:tc>
      </w:tr>
      <w:tr>
        <w:tc>
          <w:tcPr>
            <w:tcW w:w="454" w:type="dxa"/>
          </w:tcPr>
          <w:p>
            <w:pPr>
              <w:pStyle w:val="0"/>
              <w:jc w:val="center"/>
            </w:pPr>
            <w:r>
              <w:rPr>
                <w:sz w:val="20"/>
              </w:rPr>
              <w:t xml:space="preserve">2.</w:t>
            </w:r>
          </w:p>
        </w:tc>
        <w:tc>
          <w:tcPr>
            <w:tcW w:w="3118" w:type="dxa"/>
          </w:tcPr>
          <w:p>
            <w:pPr>
              <w:pStyle w:val="0"/>
            </w:pPr>
            <w:r>
              <w:rPr>
                <w:sz w:val="20"/>
              </w:rPr>
              <w:t xml:space="preserve">Информирование о действующих в Республике Мордовия мерах государственной поддержки субъектов деятельности в сфере промышленности строительных материалов, в том числе на официальном портале органов государственной власти Республики Мордовия</w:t>
            </w:r>
          </w:p>
        </w:tc>
        <w:tc>
          <w:tcPr>
            <w:tcW w:w="1354" w:type="dxa"/>
          </w:tcPr>
          <w:p>
            <w:pPr>
              <w:pStyle w:val="0"/>
              <w:jc w:val="center"/>
            </w:pPr>
            <w:r>
              <w:rPr>
                <w:sz w:val="20"/>
              </w:rPr>
              <w:t xml:space="preserve">2022 - 2025 годы</w:t>
            </w:r>
          </w:p>
        </w:tc>
        <w:tc>
          <w:tcPr>
            <w:tcW w:w="2381" w:type="dxa"/>
          </w:tcPr>
          <w:p>
            <w:pPr>
              <w:pStyle w:val="0"/>
            </w:pPr>
            <w:r>
              <w:rPr>
                <w:sz w:val="20"/>
              </w:rPr>
              <w:t xml:space="preserve">увеличение производства инновационных материалов</w:t>
            </w:r>
          </w:p>
        </w:tc>
        <w:tc>
          <w:tcPr>
            <w:tcW w:w="1714" w:type="dxa"/>
          </w:tcPr>
          <w:p>
            <w:pPr>
              <w:pStyle w:val="0"/>
            </w:pPr>
            <w:r>
              <w:rPr>
                <w:sz w:val="20"/>
              </w:rPr>
              <w:t xml:space="preserve">Минпромнауки Республики Мордовия</w:t>
            </w:r>
          </w:p>
        </w:tc>
      </w:tr>
    </w:tbl>
    <w:p>
      <w:pPr>
        <w:pStyle w:val="0"/>
        <w:jc w:val="both"/>
      </w:pPr>
      <w:r>
        <w:rPr>
          <w:sz w:val="20"/>
        </w:rPr>
      </w:r>
    </w:p>
    <w:p>
      <w:pPr>
        <w:pStyle w:val="2"/>
        <w:outlineLvl w:val="2"/>
        <w:ind w:firstLine="540"/>
        <w:jc w:val="both"/>
      </w:pPr>
      <w:r>
        <w:rPr>
          <w:sz w:val="20"/>
        </w:rPr>
        <w:t xml:space="preserve">32. Рынок производства бетона</w:t>
      </w:r>
    </w:p>
    <w:p>
      <w:pPr>
        <w:pStyle w:val="0"/>
        <w:spacing w:before="200" w:line-rule="auto"/>
        <w:ind w:firstLine="540"/>
        <w:jc w:val="both"/>
      </w:pPr>
      <w:r>
        <w:rPr>
          <w:sz w:val="20"/>
        </w:rPr>
        <w:t xml:space="preserve">Исходная фактическая информация, характеризующая ситуацию: по состоянию на 1 января 2023 г. на территории Республики Мордовия функционируют порядка 16 предприятий, видом экономической деятельности которых является "Производство товарного бетона", осуществляющих производство товарного бетона. Основные из них: ООО "ДСК Рузаевский", АО "Железобетон", АО "Завод ЖБК-1". Выпускаемый ассортимент: товарный бетон, раствор, сборный железобетон. По итогам 2022 года темп роста объемов производства вышеуказанных предприятий составил 89,4% к 2021 году.</w:t>
      </w:r>
    </w:p>
    <w:p>
      <w:pPr>
        <w:pStyle w:val="0"/>
        <w:spacing w:before="200" w:line-rule="auto"/>
        <w:ind w:firstLine="540"/>
        <w:jc w:val="both"/>
      </w:pPr>
      <w:r>
        <w:rPr>
          <w:sz w:val="20"/>
        </w:rPr>
        <w:t xml:space="preserve">Проблемы: износ оборудования, недостаток производственных мощностей.</w:t>
      </w:r>
    </w:p>
    <w:p>
      <w:pPr>
        <w:pStyle w:val="0"/>
        <w:spacing w:before="200" w:line-rule="auto"/>
        <w:ind w:firstLine="540"/>
        <w:jc w:val="both"/>
      </w:pPr>
      <w:r>
        <w:rPr>
          <w:sz w:val="20"/>
        </w:rPr>
        <w:t xml:space="preserve">Цели: модернизация производства, в том числе с оказанием существующих мер государственной поддержки.</w:t>
      </w:r>
    </w:p>
    <w:p>
      <w:pPr>
        <w:pStyle w:val="0"/>
        <w:spacing w:before="200" w:line-rule="auto"/>
        <w:ind w:firstLine="540"/>
        <w:jc w:val="both"/>
      </w:pPr>
      <w:r>
        <w:rPr>
          <w:sz w:val="20"/>
        </w:rPr>
        <w:t xml:space="preserve">Ключевой показатель на рынке производства бетона: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1864"/>
        <w:gridCol w:w="1714"/>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864" w:type="dxa"/>
            <w:vMerge w:val="restart"/>
          </w:tcPr>
          <w:p>
            <w:pPr>
              <w:pStyle w:val="0"/>
              <w:jc w:val="center"/>
            </w:pPr>
            <w:r>
              <w:rPr>
                <w:sz w:val="20"/>
              </w:rPr>
              <w:t xml:space="preserve">Методика расчета ключевого показателя</w:t>
            </w:r>
          </w:p>
        </w:tc>
        <w:tc>
          <w:tcPr>
            <w:tcW w:w="1714"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в сфере производства бетона</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864"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pPr>
              <w:pStyle w:val="0"/>
            </w:pPr>
            <w:r>
              <w:rPr>
                <w:sz w:val="20"/>
              </w:rPr>
              <w:t xml:space="preserve">V</w:t>
            </w:r>
            <w:r>
              <w:rPr>
                <w:sz w:val="20"/>
                <w:vertAlign w:val="subscript"/>
              </w:rPr>
              <w:t xml:space="preserve">o</w:t>
            </w:r>
            <w:r>
              <w:rPr>
                <w:sz w:val="20"/>
              </w:rPr>
              <w:t xml:space="preserve">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714" w:type="dxa"/>
          </w:tcPr>
          <w:p>
            <w:pPr>
              <w:pStyle w:val="0"/>
            </w:pPr>
            <w:r>
              <w:rPr>
                <w:sz w:val="20"/>
              </w:rPr>
              <w:t xml:space="preserve">Минпромнауки Республики Мордовия</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на рынке производства бетона: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1"/>
        <w:gridCol w:w="1354"/>
        <w:gridCol w:w="2324"/>
        <w:gridCol w:w="1871"/>
      </w:tblGrid>
      <w:tr>
        <w:tc>
          <w:tcPr>
            <w:tcW w:w="454" w:type="dxa"/>
          </w:tcPr>
          <w:p>
            <w:pPr>
              <w:pStyle w:val="0"/>
              <w:jc w:val="center"/>
            </w:pPr>
            <w:r>
              <w:rPr>
                <w:sz w:val="20"/>
              </w:rPr>
              <w:t xml:space="preserve">N п/п</w:t>
            </w:r>
          </w:p>
        </w:tc>
        <w:tc>
          <w:tcPr>
            <w:tcW w:w="306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324" w:type="dxa"/>
          </w:tcPr>
          <w:p>
            <w:pPr>
              <w:pStyle w:val="0"/>
              <w:jc w:val="center"/>
            </w:pPr>
            <w:r>
              <w:rPr>
                <w:sz w:val="20"/>
              </w:rPr>
              <w:t xml:space="preserve">Ключевое событие/результат</w:t>
            </w:r>
          </w:p>
        </w:tc>
        <w:tc>
          <w:tcPr>
            <w:tcW w:w="1871"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3061" w:type="dxa"/>
          </w:tcPr>
          <w:p>
            <w:pPr>
              <w:pStyle w:val="0"/>
            </w:pPr>
            <w:r>
              <w:rPr>
                <w:sz w:val="20"/>
              </w:rPr>
              <w:t xml:space="preserve">Информирование производителей строительных материалов о возможностях наполнения Федеральной государственной информационной системы ценообразования в строительстве (ФГИС ЦС)</w:t>
            </w:r>
          </w:p>
        </w:tc>
        <w:tc>
          <w:tcPr>
            <w:tcW w:w="1354" w:type="dxa"/>
          </w:tcPr>
          <w:p>
            <w:pPr>
              <w:pStyle w:val="0"/>
              <w:jc w:val="center"/>
            </w:pPr>
            <w:r>
              <w:rPr>
                <w:sz w:val="20"/>
              </w:rPr>
              <w:t xml:space="preserve">2022 - 2025 годы</w:t>
            </w:r>
          </w:p>
        </w:tc>
        <w:tc>
          <w:tcPr>
            <w:tcW w:w="2324" w:type="dxa"/>
          </w:tcPr>
          <w:p>
            <w:pPr>
              <w:pStyle w:val="0"/>
            </w:pPr>
            <w:r>
              <w:rPr>
                <w:sz w:val="20"/>
              </w:rPr>
              <w:t xml:space="preserve">повышение информационной открытости</w:t>
            </w:r>
          </w:p>
        </w:tc>
        <w:tc>
          <w:tcPr>
            <w:tcW w:w="1871" w:type="dxa"/>
          </w:tcPr>
          <w:p>
            <w:pPr>
              <w:pStyle w:val="0"/>
            </w:pPr>
            <w:r>
              <w:rPr>
                <w:sz w:val="20"/>
              </w:rPr>
              <w:t xml:space="preserve">Минпромнауки Республики Мордовия</w:t>
            </w:r>
          </w:p>
        </w:tc>
      </w:tr>
      <w:tr>
        <w:tc>
          <w:tcPr>
            <w:tcW w:w="454" w:type="dxa"/>
          </w:tcPr>
          <w:p>
            <w:pPr>
              <w:pStyle w:val="0"/>
              <w:jc w:val="center"/>
            </w:pPr>
            <w:r>
              <w:rPr>
                <w:sz w:val="20"/>
              </w:rPr>
              <w:t xml:space="preserve">2.</w:t>
            </w:r>
          </w:p>
        </w:tc>
        <w:tc>
          <w:tcPr>
            <w:tcW w:w="3061" w:type="dxa"/>
          </w:tcPr>
          <w:p>
            <w:pPr>
              <w:pStyle w:val="0"/>
            </w:pPr>
            <w:r>
              <w:rPr>
                <w:sz w:val="20"/>
              </w:rPr>
              <w:t xml:space="preserve">Информирование о действующих в Республике Мордовия мерах государственной поддержки субъектов деятельности в сфере промышленности строительных материалов, в том числе на официальном портале органов государственной власти Республики Мордовия</w:t>
            </w:r>
          </w:p>
        </w:tc>
        <w:tc>
          <w:tcPr>
            <w:tcW w:w="1354" w:type="dxa"/>
          </w:tcPr>
          <w:p>
            <w:pPr>
              <w:pStyle w:val="0"/>
              <w:jc w:val="center"/>
            </w:pPr>
            <w:r>
              <w:rPr>
                <w:sz w:val="20"/>
              </w:rPr>
              <w:t xml:space="preserve">2022 - 2025 годы</w:t>
            </w:r>
          </w:p>
        </w:tc>
        <w:tc>
          <w:tcPr>
            <w:tcW w:w="2324" w:type="dxa"/>
          </w:tcPr>
          <w:p>
            <w:pPr>
              <w:pStyle w:val="0"/>
            </w:pPr>
            <w:r>
              <w:rPr>
                <w:sz w:val="20"/>
              </w:rPr>
              <w:t xml:space="preserve">увеличение производства инновационных материалов</w:t>
            </w:r>
          </w:p>
        </w:tc>
        <w:tc>
          <w:tcPr>
            <w:tcW w:w="1871" w:type="dxa"/>
          </w:tcPr>
          <w:p>
            <w:pPr>
              <w:pStyle w:val="0"/>
            </w:pPr>
            <w:r>
              <w:rPr>
                <w:sz w:val="20"/>
              </w:rPr>
              <w:t xml:space="preserve">Минпромнауки Республики Мордовия</w:t>
            </w:r>
          </w:p>
        </w:tc>
      </w:tr>
    </w:tbl>
    <w:p>
      <w:pPr>
        <w:pStyle w:val="0"/>
        <w:jc w:val="both"/>
      </w:pPr>
      <w:r>
        <w:rPr>
          <w:sz w:val="20"/>
        </w:rPr>
      </w:r>
    </w:p>
    <w:p>
      <w:pPr>
        <w:pStyle w:val="2"/>
        <w:outlineLvl w:val="2"/>
        <w:ind w:firstLine="540"/>
        <w:jc w:val="both"/>
      </w:pPr>
      <w:r>
        <w:rPr>
          <w:sz w:val="20"/>
        </w:rPr>
        <w:t xml:space="preserve">33. Сфера наружной рекламы</w:t>
      </w:r>
    </w:p>
    <w:p>
      <w:pPr>
        <w:pStyle w:val="0"/>
        <w:spacing w:before="200" w:line-rule="auto"/>
        <w:ind w:firstLine="540"/>
        <w:jc w:val="both"/>
      </w:pPr>
      <w:r>
        <w:rPr>
          <w:sz w:val="20"/>
        </w:rPr>
        <w:t xml:space="preserve">Исходная фактическая информация, характеризующая ситуацию: установка и эксплуатация рекламных конструкций на территории Республики Мордовия в соответствии с Федеральным </w:t>
      </w:r>
      <w:hyperlink w:history="0" r:id="rId51" w:tooltip="Федеральный закон от 13.03.2006 N 38-ФЗ (ред. от 13.06.2023) &quot;О рекламе&quot; ------------ Недействующая редакция {КонсультантПлюс}">
        <w:r>
          <w:rPr>
            <w:sz w:val="20"/>
            <w:color w:val="0000ff"/>
          </w:rPr>
          <w:t xml:space="preserve">законом</w:t>
        </w:r>
      </w:hyperlink>
      <w:r>
        <w:rPr>
          <w:sz w:val="20"/>
        </w:rPr>
        <w:t xml:space="preserve"> от 13 марта 2006 г. N 38-ФЗ "О рекламе" осуществляется на основании схем, утвержденных органами местного самоуправления муниципальных образований Республики Мордовия. Схемы размещения рекламных конструкций актуализируются путем внесения в них изменений, согласовываются и утверждаются органами местного самоуправления.</w:t>
      </w:r>
    </w:p>
    <w:p>
      <w:pPr>
        <w:pStyle w:val="0"/>
        <w:spacing w:before="200" w:line-rule="auto"/>
        <w:ind w:firstLine="540"/>
        <w:jc w:val="both"/>
      </w:pPr>
      <w:r>
        <w:rPr>
          <w:sz w:val="20"/>
        </w:rPr>
        <w:t xml:space="preserve">В Республике Мордовия обеспечена 100% доля организаций частной формы собственности в сфере наружной рекламы. Согласно реестру организаций в сфере наружной рекламы осуществляют деятельность более 40 организации, в том числе юридические лица, индивидуальные предприниматели, физические лица. Большая часть рекламодателей осуществляют свою деятельность на территории городского округа Саранск.</w:t>
      </w:r>
    </w:p>
    <w:p>
      <w:pPr>
        <w:pStyle w:val="0"/>
        <w:spacing w:before="200" w:line-rule="auto"/>
        <w:ind w:firstLine="540"/>
        <w:jc w:val="both"/>
      </w:pPr>
      <w:r>
        <w:rPr>
          <w:sz w:val="20"/>
        </w:rPr>
        <w:t xml:space="preserve">Проблемы: наличие нелегально установленных рекламных конструкций, препятствующих развитию добросовестной конкуренции на рынке наружной рекламы.</w:t>
      </w:r>
    </w:p>
    <w:p>
      <w:pPr>
        <w:pStyle w:val="0"/>
        <w:spacing w:before="200" w:line-rule="auto"/>
        <w:ind w:firstLine="540"/>
        <w:jc w:val="both"/>
      </w:pPr>
      <w:r>
        <w:rPr>
          <w:sz w:val="20"/>
        </w:rPr>
        <w:t xml:space="preserve">Цели: актуализация схем размещения рекламных конструкций;</w:t>
      </w:r>
    </w:p>
    <w:p>
      <w:pPr>
        <w:pStyle w:val="0"/>
        <w:spacing w:before="200" w:line-rule="auto"/>
        <w:ind w:firstLine="540"/>
        <w:jc w:val="both"/>
      </w:pPr>
      <w:r>
        <w:rPr>
          <w:sz w:val="20"/>
        </w:rPr>
        <w:t xml:space="preserve">выявление нелегально установленных рекламных конструкций, препятствующих развитию добросовестной конкуренции на рынке наружной рекламы на территории муниципальных районов и городского округа Саранск.</w:t>
      </w:r>
    </w:p>
    <w:p>
      <w:pPr>
        <w:pStyle w:val="0"/>
        <w:spacing w:before="200" w:line-rule="auto"/>
        <w:ind w:firstLine="540"/>
        <w:jc w:val="both"/>
      </w:pPr>
      <w:r>
        <w:rPr>
          <w:sz w:val="20"/>
        </w:rPr>
        <w:t xml:space="preserve">Ключевой показатель в сфере наружной рекламы: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19"/>
        <w:gridCol w:w="604"/>
        <w:gridCol w:w="604"/>
        <w:gridCol w:w="604"/>
        <w:gridCol w:w="604"/>
        <w:gridCol w:w="604"/>
        <w:gridCol w:w="1909"/>
        <w:gridCol w:w="1789"/>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Ключевой показатель</w:t>
            </w:r>
          </w:p>
        </w:tc>
        <w:tc>
          <w:tcPr>
            <w:tcW w:w="1219"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Целевое значение ключевого показателя (на 31 декабря соответствующего года)</w:t>
            </w:r>
          </w:p>
        </w:tc>
        <w:tc>
          <w:tcPr>
            <w:tcW w:w="1909" w:type="dxa"/>
            <w:vMerge w:val="restart"/>
          </w:tcPr>
          <w:p>
            <w:pPr>
              <w:pStyle w:val="0"/>
              <w:jc w:val="center"/>
            </w:pPr>
            <w:r>
              <w:rPr>
                <w:sz w:val="20"/>
              </w:rPr>
              <w:t xml:space="preserve">Методика расчета ключевого показателя</w:t>
            </w:r>
          </w:p>
        </w:tc>
        <w:tc>
          <w:tcPr>
            <w:tcW w:w="1789"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pPr>
            <w:r>
              <w:rPr>
                <w:sz w:val="20"/>
              </w:rPr>
              <w:t xml:space="preserve">Доля организаций частной формы собственности в сфере наружной рекламы</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909" w:type="dxa"/>
          </w:tcPr>
          <w:p>
            <w:pPr>
              <w:pStyle w:val="0"/>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pPr>
            <w:r>
              <w:rPr>
                <w:sz w:val="20"/>
              </w:rPr>
            </w:r>
          </w:p>
          <w:p>
            <w:pPr>
              <w:pStyle w:val="0"/>
            </w:pPr>
            <w:r>
              <w:rPr>
                <w:sz w:val="20"/>
              </w:rPr>
              <w:t xml:space="preserve">где: V</w:t>
            </w:r>
            <w:r>
              <w:rPr>
                <w:sz w:val="20"/>
                <w:vertAlign w:val="subscript"/>
              </w:rPr>
              <w:t xml:space="preserve">n</w:t>
            </w:r>
            <w:r>
              <w:rPr>
                <w:sz w:val="20"/>
              </w:rPr>
              <w:t xml:space="preserve"> - количество государственных и муниципальных унитарных предприятий, казенных, бюджетных учреждений и других предприятий с государственным участием, осуществлявших свою деятельность в сфере наружной рекламы на территории Республики Мордовия по состоянию на отчетную дату;</w:t>
            </w:r>
          </w:p>
          <w:p>
            <w:pPr>
              <w:pStyle w:val="0"/>
            </w:pPr>
            <w:r>
              <w:rPr>
                <w:sz w:val="20"/>
              </w:rPr>
              <w:t xml:space="preserve">V</w:t>
            </w:r>
            <w:r>
              <w:rPr>
                <w:sz w:val="20"/>
                <w:vertAlign w:val="subscript"/>
              </w:rPr>
              <w:t xml:space="preserve">o</w:t>
            </w:r>
            <w:r>
              <w:rPr>
                <w:sz w:val="20"/>
              </w:rPr>
              <w:t xml:space="preserve"> - количество государственных и муниципальных унитарных предприятий, казенных, бюджетных учреждений и других предприятий с государственным участием, осуществляющих свою деятельность в сфере наружной рекламы на территории Республики Мордовия, выявленных первоначально</w:t>
            </w:r>
          </w:p>
        </w:tc>
        <w:tc>
          <w:tcPr>
            <w:tcW w:w="1789" w:type="dxa"/>
          </w:tcPr>
          <w:p>
            <w:pPr>
              <w:pStyle w:val="0"/>
            </w:pPr>
            <w:r>
              <w:rPr>
                <w:sz w:val="20"/>
              </w:rPr>
              <w:t xml:space="preserve">Минэкономики Республики Мордовия, органы местного самоуправления Республики Мордовия (по согласованию)</w:t>
            </w:r>
          </w:p>
        </w:tc>
      </w:tr>
    </w:tbl>
    <w:p>
      <w:pPr>
        <w:pStyle w:val="0"/>
        <w:jc w:val="both"/>
      </w:pPr>
      <w:r>
        <w:rPr>
          <w:sz w:val="20"/>
        </w:rPr>
      </w:r>
    </w:p>
    <w:p>
      <w:pPr>
        <w:pStyle w:val="0"/>
        <w:ind w:firstLine="540"/>
        <w:jc w:val="both"/>
      </w:pPr>
      <w:r>
        <w:rPr>
          <w:sz w:val="20"/>
        </w:rPr>
        <w:t xml:space="preserve">Мероприятия по достижению ключевого показателя в сфере наружной рекламы: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68"/>
        <w:gridCol w:w="1354"/>
        <w:gridCol w:w="2608"/>
        <w:gridCol w:w="2381"/>
      </w:tblGrid>
      <w:tr>
        <w:tc>
          <w:tcPr>
            <w:tcW w:w="454" w:type="dxa"/>
          </w:tcPr>
          <w:p>
            <w:pPr>
              <w:pStyle w:val="0"/>
              <w:jc w:val="center"/>
            </w:pPr>
            <w:r>
              <w:rPr>
                <w:sz w:val="20"/>
              </w:rPr>
              <w:t xml:space="preserve">N п/п</w:t>
            </w:r>
          </w:p>
        </w:tc>
        <w:tc>
          <w:tcPr>
            <w:tcW w:w="2268"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608" w:type="dxa"/>
          </w:tcPr>
          <w:p>
            <w:pPr>
              <w:pStyle w:val="0"/>
              <w:jc w:val="center"/>
            </w:pPr>
            <w:r>
              <w:rPr>
                <w:sz w:val="20"/>
              </w:rPr>
              <w:t xml:space="preserve">Ключевое событие/результат</w:t>
            </w:r>
          </w:p>
        </w:tc>
        <w:tc>
          <w:tcPr>
            <w:tcW w:w="2381" w:type="dxa"/>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268" w:type="dxa"/>
          </w:tcPr>
          <w:p>
            <w:pPr>
              <w:pStyle w:val="0"/>
            </w:pPr>
            <w:r>
              <w:rPr>
                <w:sz w:val="20"/>
              </w:rPr>
              <w:t xml:space="preserve">Организация обучения специалистов муниципальных образований по развитию добросовестной конкуренции на рынке наружной рекламы</w:t>
            </w:r>
          </w:p>
        </w:tc>
        <w:tc>
          <w:tcPr>
            <w:tcW w:w="1354" w:type="dxa"/>
          </w:tcPr>
          <w:p>
            <w:pPr>
              <w:pStyle w:val="0"/>
              <w:jc w:val="center"/>
            </w:pPr>
            <w:r>
              <w:rPr>
                <w:sz w:val="20"/>
              </w:rPr>
              <w:t xml:space="preserve">2022 - 2025 годы</w:t>
            </w:r>
          </w:p>
        </w:tc>
        <w:tc>
          <w:tcPr>
            <w:tcW w:w="2608" w:type="dxa"/>
          </w:tcPr>
          <w:p>
            <w:pPr>
              <w:pStyle w:val="0"/>
            </w:pPr>
            <w:r>
              <w:rPr>
                <w:sz w:val="20"/>
              </w:rPr>
              <w:t xml:space="preserve">оказывается содействие органам местного самоуправления Республики Мордовия в обучении сотрудников основам конкуренции на рынке наружной рекламы</w:t>
            </w:r>
          </w:p>
        </w:tc>
        <w:tc>
          <w:tcPr>
            <w:tcW w:w="2381" w:type="dxa"/>
          </w:tcPr>
          <w:p>
            <w:pPr>
              <w:pStyle w:val="0"/>
            </w:pPr>
            <w:r>
              <w:rPr>
                <w:sz w:val="20"/>
              </w:rPr>
              <w:t xml:space="preserve">Минэкономики Республики Мордовия, УФАС по Республике Мордовия (по согласованию), органы местного самоуправления Республики Мордовия (по согласованию)</w:t>
            </w:r>
          </w:p>
        </w:tc>
      </w:tr>
    </w:tbl>
    <w:p>
      <w:pPr>
        <w:pStyle w:val="0"/>
        <w:jc w:val="both"/>
      </w:pPr>
      <w:r>
        <w:rPr>
          <w:sz w:val="20"/>
        </w:rPr>
      </w:r>
    </w:p>
    <w:p>
      <w:pPr>
        <w:pStyle w:val="2"/>
        <w:outlineLvl w:val="1"/>
        <w:jc w:val="center"/>
      </w:pPr>
      <w:r>
        <w:rPr>
          <w:sz w:val="20"/>
        </w:rPr>
        <w:t xml:space="preserve">Глава 3. СИСТЕМНЫЕ МЕРОПРИЯТИЯ ПО СОДЕЙСТВИЮ РАЗВИТИЮ</w:t>
      </w:r>
    </w:p>
    <w:p>
      <w:pPr>
        <w:pStyle w:val="2"/>
        <w:jc w:val="center"/>
      </w:pPr>
      <w:r>
        <w:rPr>
          <w:sz w:val="20"/>
        </w:rPr>
        <w:t xml:space="preserve">КОНКУРЕНЦИИ В РЕСПУБЛИКЕ МОРДОВИЯ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4354"/>
        <w:gridCol w:w="1864"/>
        <w:gridCol w:w="3649"/>
        <w:gridCol w:w="2674"/>
      </w:tblGrid>
      <w:tr>
        <w:tc>
          <w:tcPr>
            <w:tcW w:w="48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1864" w:type="dxa"/>
          </w:tcPr>
          <w:p>
            <w:pPr>
              <w:pStyle w:val="0"/>
              <w:jc w:val="center"/>
            </w:pPr>
            <w:r>
              <w:rPr>
                <w:sz w:val="20"/>
              </w:rPr>
              <w:t xml:space="preserve">Срок исполнения</w:t>
            </w:r>
          </w:p>
        </w:tc>
        <w:tc>
          <w:tcPr>
            <w:tcW w:w="3649" w:type="dxa"/>
          </w:tcPr>
          <w:p>
            <w:pPr>
              <w:pStyle w:val="0"/>
              <w:jc w:val="center"/>
            </w:pPr>
            <w:r>
              <w:rPr>
                <w:sz w:val="20"/>
              </w:rPr>
              <w:t xml:space="preserve">Ожидаемый результат</w:t>
            </w:r>
          </w:p>
        </w:tc>
        <w:tc>
          <w:tcPr>
            <w:tcW w:w="2674" w:type="dxa"/>
          </w:tcPr>
          <w:p>
            <w:pPr>
              <w:pStyle w:val="0"/>
              <w:jc w:val="center"/>
            </w:pPr>
            <w:r>
              <w:rPr>
                <w:sz w:val="20"/>
              </w:rPr>
              <w:t xml:space="preserve">Ответственные исполнители</w:t>
            </w:r>
          </w:p>
        </w:tc>
      </w:tr>
      <w:tr>
        <w:tc>
          <w:tcPr>
            <w:gridSpan w:val="5"/>
            <w:tcW w:w="13025" w:type="dxa"/>
          </w:tcPr>
          <w:p>
            <w:pPr>
              <w:pStyle w:val="0"/>
              <w:outlineLvl w:val="2"/>
            </w:pPr>
            <w:r>
              <w:rPr>
                <w:sz w:val="20"/>
              </w:rPr>
              <w:t xml:space="preserve">Мероприятия, направленные на развитие конкурентоспособности товаров, работ, услуг субъектов малого и среднего предпринимательства</w:t>
            </w:r>
          </w:p>
        </w:tc>
      </w:tr>
      <w:tr>
        <w:tc>
          <w:tcPr>
            <w:tcW w:w="484" w:type="dxa"/>
          </w:tcPr>
          <w:p>
            <w:pPr>
              <w:pStyle w:val="0"/>
              <w:jc w:val="center"/>
            </w:pPr>
            <w:r>
              <w:rPr>
                <w:sz w:val="20"/>
              </w:rPr>
              <w:t xml:space="preserve">1.</w:t>
            </w:r>
          </w:p>
        </w:tc>
        <w:tc>
          <w:tcPr>
            <w:tcW w:w="4354" w:type="dxa"/>
          </w:tcPr>
          <w:p>
            <w:pPr>
              <w:pStyle w:val="0"/>
            </w:pPr>
            <w:r>
              <w:rPr>
                <w:sz w:val="20"/>
              </w:rPr>
              <w:t xml:space="preserve">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1864" w:type="dxa"/>
          </w:tcPr>
          <w:p>
            <w:pPr>
              <w:pStyle w:val="0"/>
              <w:jc w:val="center"/>
            </w:pPr>
            <w:r>
              <w:rPr>
                <w:sz w:val="20"/>
              </w:rPr>
              <w:t xml:space="preserve">2022 - 2025 годы</w:t>
            </w:r>
          </w:p>
        </w:tc>
        <w:tc>
          <w:tcPr>
            <w:tcW w:w="3649" w:type="dxa"/>
          </w:tcPr>
          <w:p>
            <w:pPr>
              <w:pStyle w:val="0"/>
            </w:pPr>
            <w:r>
              <w:rPr>
                <w:sz w:val="20"/>
              </w:rPr>
              <w:t xml:space="preserve">количество субъектов МСП, получивших комплексные услуги, нарастающим итогом:</w:t>
            </w:r>
          </w:p>
          <w:p>
            <w:pPr>
              <w:pStyle w:val="0"/>
            </w:pPr>
            <w:r>
              <w:rPr>
                <w:sz w:val="20"/>
              </w:rPr>
              <w:t xml:space="preserve">на 31 декабря 2022 г. - 389 ед.;</w:t>
            </w:r>
          </w:p>
          <w:p>
            <w:pPr>
              <w:pStyle w:val="0"/>
            </w:pPr>
            <w:r>
              <w:rPr>
                <w:sz w:val="20"/>
              </w:rPr>
              <w:t xml:space="preserve">на 31 декабря 2023 г. - 639 ед.;</w:t>
            </w:r>
          </w:p>
          <w:p>
            <w:pPr>
              <w:pStyle w:val="0"/>
            </w:pPr>
            <w:r>
              <w:rPr>
                <w:sz w:val="20"/>
              </w:rPr>
              <w:t xml:space="preserve">на 31 декабря 2024 г. - 939 ед.;</w:t>
            </w:r>
          </w:p>
          <w:p>
            <w:pPr>
              <w:pStyle w:val="0"/>
            </w:pPr>
            <w:r>
              <w:rPr>
                <w:sz w:val="20"/>
              </w:rPr>
              <w:t xml:space="preserve">на 31 декабря 2025 г. - 1239 ед.</w:t>
            </w:r>
          </w:p>
        </w:tc>
        <w:tc>
          <w:tcPr>
            <w:tcW w:w="2674" w:type="dxa"/>
          </w:tcPr>
          <w:p>
            <w:pPr>
              <w:pStyle w:val="0"/>
            </w:pPr>
            <w:r>
              <w:rPr>
                <w:sz w:val="20"/>
              </w:rPr>
              <w:t xml:space="preserve">Минэкономики Республики Мордовия, Минпромнауки Республики Мордовия</w:t>
            </w:r>
          </w:p>
        </w:tc>
      </w:tr>
      <w:tr>
        <w:tc>
          <w:tcPr>
            <w:tcW w:w="484" w:type="dxa"/>
          </w:tcPr>
          <w:p>
            <w:pPr>
              <w:pStyle w:val="0"/>
              <w:jc w:val="center"/>
            </w:pPr>
            <w:r>
              <w:rPr>
                <w:sz w:val="20"/>
              </w:rPr>
              <w:t xml:space="preserve">2.</w:t>
            </w:r>
          </w:p>
        </w:tc>
        <w:tc>
          <w:tcPr>
            <w:tcW w:w="4354" w:type="dxa"/>
          </w:tcPr>
          <w:p>
            <w:pPr>
              <w:pStyle w:val="0"/>
            </w:pPr>
            <w:r>
              <w:rPr>
                <w:sz w:val="20"/>
              </w:rPr>
              <w:t xml:space="preserve">Оказание организациями инфраструктуры поддержки субъектов малого и среднего предпринимательства государственной поддержки</w:t>
            </w:r>
          </w:p>
        </w:tc>
        <w:tc>
          <w:tcPr>
            <w:tcW w:w="1864" w:type="dxa"/>
          </w:tcPr>
          <w:p>
            <w:pPr>
              <w:pStyle w:val="0"/>
              <w:jc w:val="center"/>
            </w:pPr>
            <w:r>
              <w:rPr>
                <w:sz w:val="20"/>
              </w:rPr>
              <w:t xml:space="preserve">2022 - 2025 годы</w:t>
            </w:r>
          </w:p>
        </w:tc>
        <w:tc>
          <w:tcPr>
            <w:tcW w:w="3649"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нарастающим итогом:</w:t>
            </w:r>
          </w:p>
          <w:p>
            <w:pPr>
              <w:pStyle w:val="0"/>
            </w:pPr>
            <w:r>
              <w:rPr>
                <w:sz w:val="20"/>
              </w:rPr>
              <w:t xml:space="preserve">на 31 декабря 2022 г. - 92990 ед.;</w:t>
            </w:r>
          </w:p>
          <w:p>
            <w:pPr>
              <w:pStyle w:val="0"/>
            </w:pPr>
            <w:r>
              <w:rPr>
                <w:sz w:val="20"/>
              </w:rPr>
              <w:t xml:space="preserve">на 31 декабря 2023 г. - 94504 ед.;</w:t>
            </w:r>
          </w:p>
          <w:p>
            <w:pPr>
              <w:pStyle w:val="0"/>
            </w:pPr>
            <w:r>
              <w:rPr>
                <w:sz w:val="20"/>
              </w:rPr>
              <w:t xml:space="preserve">на 31 декабря 2024 г. - 96352 ед.;</w:t>
            </w:r>
          </w:p>
          <w:p>
            <w:pPr>
              <w:pStyle w:val="0"/>
            </w:pPr>
            <w:r>
              <w:rPr>
                <w:sz w:val="20"/>
              </w:rPr>
              <w:t xml:space="preserve">на 31 декабря 2025 г. - 97934 ед.</w:t>
            </w:r>
          </w:p>
        </w:tc>
        <w:tc>
          <w:tcPr>
            <w:tcW w:w="2674" w:type="dxa"/>
          </w:tcPr>
          <w:p>
            <w:pPr>
              <w:pStyle w:val="0"/>
            </w:pPr>
            <w:r>
              <w:rPr>
                <w:sz w:val="20"/>
              </w:rPr>
              <w:t xml:space="preserve">Минэкономики Республики Мордовия, Минпромнауки Республики Мордовия</w:t>
            </w:r>
          </w:p>
        </w:tc>
      </w:tr>
      <w:tr>
        <w:tc>
          <w:tcPr>
            <w:gridSpan w:val="5"/>
            <w:tcW w:w="13025" w:type="dxa"/>
          </w:tcPr>
          <w:p>
            <w:pPr>
              <w:pStyle w:val="0"/>
              <w:outlineLvl w:val="2"/>
            </w:pPr>
            <w:r>
              <w:rPr>
                <w:sz w:val="20"/>
              </w:rPr>
              <w:t xml:space="preserve">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484" w:type="dxa"/>
          </w:tcPr>
          <w:p>
            <w:pPr>
              <w:pStyle w:val="0"/>
              <w:jc w:val="center"/>
            </w:pPr>
            <w:r>
              <w:rPr>
                <w:sz w:val="20"/>
              </w:rPr>
              <w:t xml:space="preserve">3.</w:t>
            </w:r>
          </w:p>
        </w:tc>
        <w:tc>
          <w:tcPr>
            <w:tcW w:w="4354" w:type="dxa"/>
          </w:tcPr>
          <w:p>
            <w:pPr>
              <w:pStyle w:val="0"/>
            </w:pPr>
            <w:r>
              <w:rPr>
                <w:sz w:val="20"/>
              </w:rPr>
              <w:t xml:space="preserve">Проведение семинаров, оказание методической, практической и консультативной помощи заказчикам Республики Мордовия и органам местного самоуправления по вопросам закупок товаров, работ, услуг, в том числе в стимулирования заказчиков по осуществлению закупок конкурентным способом (снижение количества закупок у единственного поставщика)</w:t>
            </w:r>
          </w:p>
        </w:tc>
        <w:tc>
          <w:tcPr>
            <w:tcW w:w="1864" w:type="dxa"/>
          </w:tcPr>
          <w:p>
            <w:pPr>
              <w:pStyle w:val="0"/>
              <w:jc w:val="center"/>
            </w:pPr>
            <w:r>
              <w:rPr>
                <w:sz w:val="20"/>
              </w:rPr>
              <w:t xml:space="preserve">2022 - 2025 годы</w:t>
            </w:r>
          </w:p>
        </w:tc>
        <w:tc>
          <w:tcPr>
            <w:tcW w:w="3649" w:type="dxa"/>
          </w:tcPr>
          <w:p>
            <w:pPr>
              <w:pStyle w:val="0"/>
            </w:pPr>
            <w:r>
              <w:rPr>
                <w:sz w:val="20"/>
              </w:rPr>
              <w:t xml:space="preserve">повышение правовой грамотности специалистов</w:t>
            </w:r>
          </w:p>
        </w:tc>
        <w:tc>
          <w:tcPr>
            <w:tcW w:w="2674" w:type="dxa"/>
          </w:tcPr>
          <w:p>
            <w:pPr>
              <w:pStyle w:val="0"/>
            </w:pPr>
            <w:r>
              <w:rPr>
                <w:sz w:val="20"/>
              </w:rPr>
              <w:t xml:space="preserve">Минфин Республики Мордовия, 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gridSpan w:val="5"/>
            <w:tcW w:w="13025" w:type="dxa"/>
          </w:tcPr>
          <w:p>
            <w:pPr>
              <w:pStyle w:val="0"/>
              <w:outlineLvl w:val="2"/>
            </w:pPr>
            <w:r>
              <w:rPr>
                <w:sz w:val="20"/>
              </w:rPr>
              <w:t xml:space="preserve">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tc>
          <w:tcPr>
            <w:gridSpan w:val="5"/>
            <w:tcW w:w="13025" w:type="dxa"/>
          </w:tcPr>
          <w:p>
            <w:pPr>
              <w:pStyle w:val="0"/>
            </w:pPr>
            <w:r>
              <w:rPr>
                <w:sz w:val="20"/>
              </w:rPr>
              <w:t xml:space="preserve">прирост объема закупок у субъектов малого и среднего предпринимательства;</w:t>
            </w:r>
          </w:p>
          <w:p>
            <w:pPr>
              <w:pStyle w:val="0"/>
            </w:pPr>
            <w:r>
              <w:rPr>
                <w:sz w:val="20"/>
              </w:rPr>
              <w:t xml:space="preserve">увеличение количества участников закупок из числа субъектов малого и среднего предпринимательства;</w:t>
            </w:r>
          </w:p>
          <w:p>
            <w:pPr>
              <w:pStyle w:val="0"/>
            </w:pPr>
            <w:r>
              <w:rPr>
                <w:sz w:val="20"/>
              </w:rPr>
              <w:t xml:space="preserve">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pPr>
              <w:pStyle w:val="0"/>
            </w:pPr>
            <w:r>
              <w:rPr>
                <w:sz w:val="20"/>
              </w:rPr>
              <w:t xml:space="preserve">экономия средств заказчика за счет участия в закупках субъектов малого и среднего предпринимательства</w:t>
            </w:r>
          </w:p>
        </w:tc>
      </w:tr>
      <w:tr>
        <w:tc>
          <w:tcPr>
            <w:tcW w:w="484" w:type="dxa"/>
          </w:tcPr>
          <w:p>
            <w:pPr>
              <w:pStyle w:val="0"/>
              <w:jc w:val="center"/>
            </w:pPr>
            <w:r>
              <w:rPr>
                <w:sz w:val="20"/>
              </w:rPr>
              <w:t xml:space="preserve">4.</w:t>
            </w:r>
          </w:p>
        </w:tc>
        <w:tc>
          <w:tcPr>
            <w:tcW w:w="4354" w:type="dxa"/>
          </w:tcPr>
          <w:p>
            <w:pPr>
              <w:pStyle w:val="0"/>
            </w:pPr>
            <w:r>
              <w:rPr>
                <w:sz w:val="20"/>
              </w:rPr>
              <w:t xml:space="preserve">Обеспечение участия субъектов малого и среднего предпринимательства в конкурентных процедурах, проводимых субъектами естественных монополий и компаниями с государственным участием закупок на аккредитованных электронных торговых площадках</w:t>
            </w:r>
          </w:p>
        </w:tc>
        <w:tc>
          <w:tcPr>
            <w:tcW w:w="1864" w:type="dxa"/>
          </w:tcPr>
          <w:p>
            <w:pPr>
              <w:pStyle w:val="0"/>
              <w:jc w:val="center"/>
            </w:pPr>
            <w:r>
              <w:rPr>
                <w:sz w:val="20"/>
              </w:rPr>
              <w:t xml:space="preserve">2022 - 2025 годы</w:t>
            </w:r>
          </w:p>
        </w:tc>
        <w:tc>
          <w:tcPr>
            <w:tcW w:w="3649" w:type="dxa"/>
          </w:tcPr>
          <w:p>
            <w:pPr>
              <w:pStyle w:val="0"/>
            </w:pPr>
            <w:r>
              <w:rPr>
                <w:sz w:val="20"/>
              </w:rPr>
              <w:t xml:space="preserve">расширение доступа субъектов малого и среднего предпринимательства к закупкам, развитие добросовестной конкуренции, оптимизация закупочной деятельности</w:t>
            </w:r>
          </w:p>
        </w:tc>
        <w:tc>
          <w:tcPr>
            <w:tcW w:w="2674" w:type="dxa"/>
          </w:tcPr>
          <w:p>
            <w:pPr>
              <w:pStyle w:val="0"/>
            </w:pPr>
            <w:r>
              <w:rPr>
                <w:sz w:val="20"/>
              </w:rPr>
              <w:t xml:space="preserve">Минэкономики Республики Мордовия, исполнительные органы государственной власти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gridSpan w:val="5"/>
            <w:tcW w:w="13025" w:type="dxa"/>
          </w:tcPr>
          <w:p>
            <w:pPr>
              <w:pStyle w:val="0"/>
              <w:outlineLvl w:val="2"/>
            </w:pPr>
            <w:r>
              <w:rPr>
                <w:sz w:val="20"/>
              </w:rPr>
              <w:t xml:space="preserve">Мероприятия, направленные на устранение избыточного государственного и муниципального регулирования, а также снижение административных барьеров</w:t>
            </w:r>
          </w:p>
        </w:tc>
      </w:tr>
      <w:tr>
        <w:tc>
          <w:tcPr>
            <w:tcW w:w="484" w:type="dxa"/>
          </w:tcPr>
          <w:p>
            <w:pPr>
              <w:pStyle w:val="0"/>
              <w:jc w:val="center"/>
            </w:pPr>
            <w:r>
              <w:rPr>
                <w:sz w:val="20"/>
              </w:rPr>
              <w:t xml:space="preserve">5.</w:t>
            </w:r>
          </w:p>
        </w:tc>
        <w:tc>
          <w:tcPr>
            <w:tcW w:w="4354" w:type="dxa"/>
          </w:tcPr>
          <w:p>
            <w:pPr>
              <w:pStyle w:val="0"/>
            </w:pPr>
            <w:r>
              <w:rPr>
                <w:sz w:val="20"/>
              </w:rPr>
              <w:t xml:space="preserve">Проведение анализа практики реализации государственных функций и услуг, относящихся к полномочиям Республики Мордовия, а также муниципальных функций и услуг на предмет соответствия такой практики </w:t>
            </w:r>
            <w:hyperlink w:history="0" r:id="rId52" w:tooltip="Федеральный закон от 26.07.2006 N 135-ФЗ (ред. от 29.12.2022) &quot;О защите конкуренции&quot; ------------ Недействующая редакция {КонсультантПлюс}">
              <w:r>
                <w:rPr>
                  <w:sz w:val="20"/>
                  <w:color w:val="0000ff"/>
                </w:rPr>
                <w:t xml:space="preserve">статьям 15</w:t>
              </w:r>
            </w:hyperlink>
            <w:r>
              <w:rPr>
                <w:sz w:val="20"/>
              </w:rPr>
              <w:t xml:space="preserve"> и </w:t>
            </w:r>
            <w:hyperlink w:history="0" r:id="rId53" w:tooltip="Федеральный закон от 26.07.2006 N 135-ФЗ (ред. от 29.12.2022) &quot;О защите конкуренции&quot; ------------ Недействующая редакция {КонсультантПлюс}">
              <w:r>
                <w:rPr>
                  <w:sz w:val="20"/>
                  <w:color w:val="0000ff"/>
                </w:rPr>
                <w:t xml:space="preserve">16</w:t>
              </w:r>
            </w:hyperlink>
            <w:r>
              <w:rPr>
                <w:sz w:val="20"/>
              </w:rPr>
              <w:t xml:space="preserve"> Федерального закона "О защите конкуренции"</w:t>
            </w:r>
          </w:p>
        </w:tc>
        <w:tc>
          <w:tcPr>
            <w:tcW w:w="1864" w:type="dxa"/>
          </w:tcPr>
          <w:p>
            <w:pPr>
              <w:pStyle w:val="0"/>
              <w:jc w:val="center"/>
            </w:pPr>
            <w:r>
              <w:rPr>
                <w:sz w:val="20"/>
              </w:rPr>
              <w:t xml:space="preserve">2022 - 2025 годы</w:t>
            </w:r>
          </w:p>
        </w:tc>
        <w:tc>
          <w:tcPr>
            <w:tcW w:w="3649" w:type="dxa"/>
          </w:tcPr>
          <w:p>
            <w:pPr>
              <w:pStyle w:val="0"/>
            </w:pPr>
            <w:r>
              <w:rPr>
                <w:sz w:val="20"/>
              </w:rPr>
              <w:t xml:space="preserve">устранение избыточного государственного регулирования, снижение административных барьеров</w:t>
            </w:r>
          </w:p>
        </w:tc>
        <w:tc>
          <w:tcPr>
            <w:tcW w:w="2674" w:type="dxa"/>
          </w:tcPr>
          <w:p>
            <w:pPr>
              <w:pStyle w:val="0"/>
            </w:pPr>
            <w:r>
              <w:rPr>
                <w:sz w:val="20"/>
              </w:rPr>
              <w:t xml:space="preserve">исполнительные органы государственной власти Республики Мордовия</w:t>
            </w:r>
          </w:p>
        </w:tc>
      </w:tr>
      <w:tr>
        <w:tc>
          <w:tcPr>
            <w:tcW w:w="484" w:type="dxa"/>
          </w:tcPr>
          <w:p>
            <w:pPr>
              <w:pStyle w:val="0"/>
              <w:jc w:val="center"/>
            </w:pPr>
            <w:r>
              <w:rPr>
                <w:sz w:val="20"/>
              </w:rPr>
              <w:t xml:space="preserve">6.</w:t>
            </w:r>
          </w:p>
        </w:tc>
        <w:tc>
          <w:tcPr>
            <w:tcW w:w="4354" w:type="dxa"/>
          </w:tcPr>
          <w:p>
            <w:pPr>
              <w:pStyle w:val="0"/>
            </w:pPr>
            <w:r>
              <w:rPr>
                <w:sz w:val="20"/>
              </w:rPr>
              <w:t xml:space="preserve">Проведение анализа государственных услуг, относящихся к полномочиям Республики Мордовия, а также муниципальных услуг, предоставление которых является необходимым условием ведения предпринимательской деятельности, на предмет возможности их перевода в разряд бесплатных</w:t>
            </w:r>
          </w:p>
        </w:tc>
        <w:tc>
          <w:tcPr>
            <w:tcW w:w="1864" w:type="dxa"/>
          </w:tcPr>
          <w:p>
            <w:pPr>
              <w:pStyle w:val="0"/>
              <w:jc w:val="center"/>
            </w:pPr>
            <w:r>
              <w:rPr>
                <w:sz w:val="20"/>
              </w:rPr>
              <w:t xml:space="preserve">2022 - 2025 годы</w:t>
            </w:r>
          </w:p>
        </w:tc>
        <w:tc>
          <w:tcPr>
            <w:tcW w:w="3649" w:type="dxa"/>
          </w:tcPr>
          <w:p>
            <w:pPr>
              <w:pStyle w:val="0"/>
            </w:pPr>
            <w:r>
              <w:rPr>
                <w:sz w:val="20"/>
              </w:rPr>
              <w:t xml:space="preserve">устранение избыточного государственного регулирования, снижение административных барьеров</w:t>
            </w:r>
          </w:p>
        </w:tc>
        <w:tc>
          <w:tcPr>
            <w:tcW w:w="2674" w:type="dxa"/>
          </w:tcPr>
          <w:p>
            <w:pPr>
              <w:pStyle w:val="0"/>
            </w:pPr>
            <w:r>
              <w:rPr>
                <w:sz w:val="20"/>
              </w:rPr>
              <w:t xml:space="preserve">Минэкономики Республики Мордовия, 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7.</w:t>
            </w:r>
          </w:p>
        </w:tc>
        <w:tc>
          <w:tcPr>
            <w:tcW w:w="4354" w:type="dxa"/>
          </w:tcPr>
          <w:p>
            <w:pPr>
              <w:pStyle w:val="0"/>
            </w:pPr>
            <w:r>
              <w:rPr>
                <w:sz w:val="20"/>
              </w:rPr>
              <w:t xml:space="preserve">Осуществление перевода услуг в разряд бесплатных государственных услуг, относящихся к полномочиям Республики Мордовия, а также муниципальных услуг, предоставление которых является необходимым условием ведения предпринимательской деятельности, в случае наличия таких услуг</w:t>
            </w:r>
          </w:p>
        </w:tc>
        <w:tc>
          <w:tcPr>
            <w:tcW w:w="1864" w:type="dxa"/>
          </w:tcPr>
          <w:p>
            <w:pPr>
              <w:pStyle w:val="0"/>
              <w:jc w:val="center"/>
            </w:pPr>
            <w:r>
              <w:rPr>
                <w:sz w:val="20"/>
              </w:rPr>
              <w:t xml:space="preserve">2022 - 2025 годы</w:t>
            </w:r>
          </w:p>
        </w:tc>
        <w:tc>
          <w:tcPr>
            <w:tcW w:w="3649" w:type="dxa"/>
          </w:tcPr>
          <w:p>
            <w:pPr>
              <w:pStyle w:val="0"/>
            </w:pPr>
            <w:r>
              <w:rPr>
                <w:sz w:val="20"/>
              </w:rPr>
              <w:t xml:space="preserve">устранение избыточного государственного регулирования, снижение административных барьеров</w:t>
            </w:r>
          </w:p>
        </w:tc>
        <w:tc>
          <w:tcPr>
            <w:tcW w:w="2674" w:type="dxa"/>
          </w:tcPr>
          <w:p>
            <w:pPr>
              <w:pStyle w:val="0"/>
            </w:pPr>
            <w:r>
              <w:rPr>
                <w:sz w:val="20"/>
              </w:rPr>
              <w:t xml:space="preserve">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8.</w:t>
            </w:r>
          </w:p>
        </w:tc>
        <w:tc>
          <w:tcPr>
            <w:tcW w:w="4354" w:type="dxa"/>
          </w:tcPr>
          <w:p>
            <w:pPr>
              <w:pStyle w:val="0"/>
            </w:pPr>
            <w:r>
              <w:rPr>
                <w:sz w:val="20"/>
              </w:rPr>
              <w:t xml:space="preserve">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1864" w:type="dxa"/>
          </w:tcPr>
          <w:p>
            <w:pPr>
              <w:pStyle w:val="0"/>
              <w:jc w:val="center"/>
            </w:pPr>
            <w:r>
              <w:rPr>
                <w:sz w:val="20"/>
              </w:rPr>
              <w:t xml:space="preserve">2022 - 2025 годы</w:t>
            </w:r>
          </w:p>
        </w:tc>
        <w:tc>
          <w:tcPr>
            <w:tcW w:w="3649" w:type="dxa"/>
          </w:tcPr>
          <w:p>
            <w:pPr>
              <w:pStyle w:val="0"/>
            </w:pPr>
            <w:r>
              <w:rPr>
                <w:sz w:val="20"/>
              </w:rPr>
              <w:t xml:space="preserve">устранение избыточного государственного регулирования, снижение административных барьеров</w:t>
            </w:r>
          </w:p>
        </w:tc>
        <w:tc>
          <w:tcPr>
            <w:tcW w:w="2674" w:type="dxa"/>
          </w:tcPr>
          <w:p>
            <w:pPr>
              <w:pStyle w:val="0"/>
            </w:pPr>
            <w:r>
              <w:rPr>
                <w:sz w:val="20"/>
              </w:rPr>
              <w:t xml:space="preserve">исполнительные органы государственной власти Республики Мордовия</w:t>
            </w:r>
          </w:p>
        </w:tc>
      </w:tr>
      <w:tr>
        <w:tc>
          <w:tcPr>
            <w:tcW w:w="484" w:type="dxa"/>
          </w:tcPr>
          <w:p>
            <w:pPr>
              <w:pStyle w:val="0"/>
              <w:jc w:val="center"/>
            </w:pPr>
            <w:r>
              <w:rPr>
                <w:sz w:val="20"/>
              </w:rPr>
              <w:t xml:space="preserve">9.</w:t>
            </w:r>
          </w:p>
        </w:tc>
        <w:tc>
          <w:tcPr>
            <w:tcW w:w="4354" w:type="dxa"/>
          </w:tcPr>
          <w:p>
            <w:pPr>
              <w:pStyle w:val="0"/>
            </w:pPr>
            <w:r>
              <w:rPr>
                <w:sz w:val="20"/>
              </w:rPr>
              <w:t xml:space="preserve">Проведение оценки регулирующего воздействия проектов нормативно-правовых актов в части: воздействия на состояние конкуренции; анализа действующих нормативных правовых актов с целью устранения избыточного государственного регулирования, в том числе избыточных функций, и их оптимизация</w:t>
            </w:r>
          </w:p>
        </w:tc>
        <w:tc>
          <w:tcPr>
            <w:tcW w:w="1864" w:type="dxa"/>
          </w:tcPr>
          <w:p>
            <w:pPr>
              <w:pStyle w:val="0"/>
              <w:jc w:val="center"/>
            </w:pPr>
            <w:r>
              <w:rPr>
                <w:sz w:val="20"/>
              </w:rPr>
              <w:t xml:space="preserve">2022 - 2025 годы</w:t>
            </w:r>
          </w:p>
        </w:tc>
        <w:tc>
          <w:tcPr>
            <w:tcW w:w="3649" w:type="dxa"/>
          </w:tcPr>
          <w:p>
            <w:pPr>
              <w:pStyle w:val="0"/>
            </w:pPr>
            <w:r>
              <w:rPr>
                <w:sz w:val="20"/>
              </w:rPr>
              <w:t xml:space="preserve">доля прошедших процедуру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- 100 процентов</w:t>
            </w:r>
          </w:p>
          <w:p>
            <w:pPr>
              <w:pStyle w:val="0"/>
            </w:pPr>
            <w:r>
              <w:rPr>
                <w:sz w:val="20"/>
              </w:rPr>
              <w:t xml:space="preserve">получение в рамках проведения публичных консультаций не менее трех отзывов от общественных организаций, представляющих интересы предпринимательского сообщества, уполномоченного по защите прав предпринимателей в Республике Мордовия по каждому проекту нормативного правового акта, требующему проведение оценки регулирующего воздействия</w:t>
            </w:r>
          </w:p>
        </w:tc>
        <w:tc>
          <w:tcPr>
            <w:tcW w:w="2674" w:type="dxa"/>
          </w:tcPr>
          <w:p>
            <w:pPr>
              <w:pStyle w:val="0"/>
            </w:pPr>
            <w:r>
              <w:rPr>
                <w:sz w:val="20"/>
              </w:rPr>
              <w:t xml:space="preserve">Минэкономики Республики Мордовия, 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gridSpan w:val="5"/>
            <w:tcW w:w="13025" w:type="dxa"/>
          </w:tcPr>
          <w:p>
            <w:pPr>
              <w:pStyle w:val="0"/>
              <w:outlineLvl w:val="2"/>
            </w:pPr>
            <w:r>
              <w:rPr>
                <w:sz w:val="20"/>
              </w:rPr>
              <w:t xml:space="preserve">Мероприятия,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w:t>
            </w:r>
          </w:p>
        </w:tc>
      </w:tr>
      <w:tr>
        <w:tc>
          <w:tcPr>
            <w:tcW w:w="484" w:type="dxa"/>
          </w:tcPr>
          <w:p>
            <w:pPr>
              <w:pStyle w:val="0"/>
              <w:jc w:val="center"/>
            </w:pPr>
            <w:r>
              <w:rPr>
                <w:sz w:val="20"/>
              </w:rPr>
              <w:t xml:space="preserve">10.</w:t>
            </w:r>
          </w:p>
        </w:tc>
        <w:tc>
          <w:tcPr>
            <w:tcW w:w="4354" w:type="dxa"/>
          </w:tcPr>
          <w:p>
            <w:pPr>
              <w:pStyle w:val="0"/>
            </w:pPr>
            <w:r>
              <w:rPr>
                <w:sz w:val="20"/>
              </w:rPr>
              <w:t xml:space="preserve">Обеспечение в отношении хозяйственных обществ, в уставных капиталах которых доля участия Республики Мордовия превышает 50 процентов, а также их дочерних обществ разработку (актуализацию) внутренних документов, регламентирующих формирование ключевых показателей эффективности деятельности указанных обществ, а в отношении государственных унитарных предприятий - документов, регламентирующих формирование показателей деятельности указанных предприятий, в целях формирования вознаграждения их руководящего состава с учетом методических </w:t>
            </w:r>
            <w:hyperlink w:history="0" r:id="rId54" w:tooltip="Распоряжение Правительства РФ от 27.06.2019 N 1388-р (ред. от 06.03.2023) &lt;Методические рекомендации по применению ключевых показателей эффективности деятельности хозяйственных обществ, в уставных капиталах которых доля участия Российской Федерации или субъекта Российской Федерации превышает 50 процентов, и показателей деятельности государственных унитарных предприятий в целях определения размера вознаграждения их руководящего состава&gt; {КонсультантПлюс}">
              <w:r>
                <w:rPr>
                  <w:sz w:val="20"/>
                  <w:color w:val="0000ff"/>
                </w:rPr>
                <w:t xml:space="preserve">рекомендаций</w:t>
              </w:r>
            </w:hyperlink>
            <w:r>
              <w:rPr>
                <w:sz w:val="20"/>
              </w:rPr>
              <w:t xml:space="preserve">, утвержденных распоряжением Правительства Российской Федерации от 27 июня 2019 г. N 1388-р</w:t>
            </w:r>
          </w:p>
        </w:tc>
        <w:tc>
          <w:tcPr>
            <w:tcW w:w="1864" w:type="dxa"/>
          </w:tcPr>
          <w:p>
            <w:pPr>
              <w:pStyle w:val="0"/>
              <w:jc w:val="center"/>
            </w:pPr>
            <w:r>
              <w:rPr>
                <w:sz w:val="20"/>
              </w:rPr>
              <w:t xml:space="preserve">2022 - 2025 годы</w:t>
            </w:r>
          </w:p>
        </w:tc>
        <w:tc>
          <w:tcPr>
            <w:tcW w:w="3649" w:type="dxa"/>
          </w:tcPr>
          <w:p>
            <w:pPr>
              <w:pStyle w:val="0"/>
            </w:pPr>
            <w:r>
              <w:rPr>
                <w:sz w:val="20"/>
              </w:rPr>
              <w:t xml:space="preserve">повышение эффективности деятельности государственных предприятий и организаций</w:t>
            </w:r>
          </w:p>
        </w:tc>
        <w:tc>
          <w:tcPr>
            <w:tcW w:w="2674" w:type="dxa"/>
          </w:tcPr>
          <w:p>
            <w:pPr>
              <w:pStyle w:val="0"/>
            </w:pPr>
            <w:r>
              <w:rPr>
                <w:sz w:val="20"/>
              </w:rPr>
              <w:t xml:space="preserve">Минземимущество Республики Мордовия, исполнительные органы государственной власти Республики Мордовия, осуществляющие полномочия собственника (учредителя) либо государственное регулирование в соответствующей сфере деятельности</w:t>
            </w:r>
          </w:p>
        </w:tc>
      </w:tr>
      <w:tr>
        <w:tc>
          <w:tcPr>
            <w:tcW w:w="484" w:type="dxa"/>
          </w:tcPr>
          <w:p>
            <w:pPr>
              <w:pStyle w:val="0"/>
              <w:jc w:val="center"/>
            </w:pPr>
            <w:r>
              <w:rPr>
                <w:sz w:val="20"/>
              </w:rPr>
              <w:t xml:space="preserve">11.</w:t>
            </w:r>
          </w:p>
        </w:tc>
        <w:tc>
          <w:tcPr>
            <w:tcW w:w="4354" w:type="dxa"/>
          </w:tcPr>
          <w:p>
            <w:pPr>
              <w:pStyle w:val="0"/>
            </w:pPr>
            <w:r>
              <w:rPr>
                <w:sz w:val="20"/>
              </w:rPr>
              <w:t xml:space="preserve">Разработка программы (плана) приватизации государственных унитарных предприятий и пакетов акций акционерных обществ (хозяйствующих субъектов), находящихся в собственности Республики Мордовия, планов (программ) приватизации муниципального имущества, с учетом задачи развития конкуренции</w:t>
            </w:r>
          </w:p>
        </w:tc>
        <w:tc>
          <w:tcPr>
            <w:tcW w:w="1864" w:type="dxa"/>
          </w:tcPr>
          <w:p>
            <w:pPr>
              <w:pStyle w:val="0"/>
              <w:jc w:val="center"/>
            </w:pPr>
            <w:r>
              <w:rPr>
                <w:sz w:val="20"/>
              </w:rPr>
              <w:t xml:space="preserve">2022 - 2025 годы</w:t>
            </w:r>
          </w:p>
        </w:tc>
        <w:tc>
          <w:tcPr>
            <w:tcW w:w="3649" w:type="dxa"/>
          </w:tcPr>
          <w:p>
            <w:pPr>
              <w:pStyle w:val="0"/>
            </w:pPr>
            <w:r>
              <w:rPr>
                <w:sz w:val="20"/>
              </w:rPr>
              <w:t xml:space="preserve">ограничение влияния государственных, муниципальных организаций на конкуренцию</w:t>
            </w:r>
          </w:p>
        </w:tc>
        <w:tc>
          <w:tcPr>
            <w:tcW w:w="2674" w:type="dxa"/>
          </w:tcPr>
          <w:p>
            <w:pPr>
              <w:pStyle w:val="0"/>
            </w:pPr>
            <w:r>
              <w:rPr>
                <w:sz w:val="20"/>
              </w:rPr>
              <w:t xml:space="preserve">Минземимущество Республики Мордовия, исполнительные органы государственной власти Республики Мордовия, органы местного самоуправления (по согласованию)</w:t>
            </w:r>
          </w:p>
        </w:tc>
      </w:tr>
      <w:tr>
        <w:tc>
          <w:tcPr>
            <w:gridSpan w:val="5"/>
            <w:tcW w:w="13025" w:type="dxa"/>
          </w:tcPr>
          <w:p>
            <w:pPr>
              <w:pStyle w:val="0"/>
              <w:outlineLvl w:val="2"/>
            </w:pPr>
            <w:r>
              <w:rPr>
                <w:sz w:val="20"/>
              </w:rPr>
              <w:t xml:space="preserve">Мероприятия, направленные на создание условий для недискриминационного доступа хозяйствующих субъектов на товарные рынки</w:t>
            </w:r>
          </w:p>
        </w:tc>
      </w:tr>
      <w:tr>
        <w:tc>
          <w:tcPr>
            <w:tcW w:w="484" w:type="dxa"/>
          </w:tcPr>
          <w:p>
            <w:pPr>
              <w:pStyle w:val="0"/>
              <w:jc w:val="center"/>
            </w:pPr>
            <w:r>
              <w:rPr>
                <w:sz w:val="20"/>
              </w:rPr>
              <w:t xml:space="preserve">12.</w:t>
            </w:r>
          </w:p>
        </w:tc>
        <w:tc>
          <w:tcPr>
            <w:tcW w:w="4354" w:type="dxa"/>
          </w:tcPr>
          <w:p>
            <w:pPr>
              <w:pStyle w:val="0"/>
            </w:pPr>
            <w:r>
              <w:rPr>
                <w:sz w:val="20"/>
              </w:rPr>
              <w:t xml:space="preserve">Включение мероприятий, направленных на создание условий для недискриминационного доступа хозяйствующих субъектов на товарные рынки, в Планы мероприятий ("дорожные карты") по развитию конкуренции по направлениям деятельности; их реализация</w:t>
            </w:r>
          </w:p>
        </w:tc>
        <w:tc>
          <w:tcPr>
            <w:tcW w:w="1864" w:type="dxa"/>
          </w:tcPr>
          <w:p>
            <w:pPr>
              <w:pStyle w:val="0"/>
            </w:pPr>
            <w:r>
              <w:rPr>
                <w:sz w:val="20"/>
              </w:rPr>
            </w:r>
          </w:p>
        </w:tc>
        <w:tc>
          <w:tcPr>
            <w:tcW w:w="3649" w:type="dxa"/>
          </w:tcPr>
          <w:p>
            <w:pPr>
              <w:pStyle w:val="0"/>
            </w:pPr>
            <w:r>
              <w:rPr>
                <w:sz w:val="20"/>
              </w:rPr>
              <w:t xml:space="preserve">создание равных условий доступа участникам на товарные рынки, хозяйствующие субъекты находятся в равном положении</w:t>
            </w:r>
          </w:p>
        </w:tc>
        <w:tc>
          <w:tcPr>
            <w:tcW w:w="2674" w:type="dxa"/>
          </w:tcPr>
          <w:p>
            <w:pPr>
              <w:pStyle w:val="0"/>
            </w:pPr>
            <w:r>
              <w:rPr>
                <w:sz w:val="20"/>
              </w:rPr>
              <w:t xml:space="preserve">исполнительные органы государственной власти Республики Мордовия, органы местного самоуправления Республики Мордовия (по согласованию), УФАС по Республике Мордовия (по согласованию)</w:t>
            </w:r>
          </w:p>
        </w:tc>
      </w:tr>
      <w:tr>
        <w:tc>
          <w:tcPr>
            <w:gridSpan w:val="5"/>
            <w:tcW w:w="13025" w:type="dxa"/>
          </w:tcPr>
          <w:p>
            <w:pPr>
              <w:pStyle w:val="0"/>
              <w:outlineLvl w:val="2"/>
            </w:pPr>
            <w:r>
              <w:rPr>
                <w:sz w:val="20"/>
              </w:rPr>
              <w:t xml:space="preserve">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484" w:type="dxa"/>
          </w:tcPr>
          <w:p>
            <w:pPr>
              <w:pStyle w:val="0"/>
              <w:jc w:val="center"/>
            </w:pPr>
            <w:r>
              <w:rPr>
                <w:sz w:val="20"/>
              </w:rPr>
              <w:t xml:space="preserve">13.</w:t>
            </w:r>
          </w:p>
        </w:tc>
        <w:tc>
          <w:tcPr>
            <w:tcW w:w="4354" w:type="dxa"/>
          </w:tcPr>
          <w:p>
            <w:pPr>
              <w:pStyle w:val="0"/>
            </w:pPr>
            <w:r>
              <w:rPr>
                <w:sz w:val="20"/>
              </w:rPr>
              <w:t xml:space="preserve">Осуществление контроля за целевым использованием государственных и муниципальных объектов недвижимого имущества в социальной сфере</w:t>
            </w:r>
          </w:p>
        </w:tc>
        <w:tc>
          <w:tcPr>
            <w:tcW w:w="1864" w:type="dxa"/>
          </w:tcPr>
          <w:p>
            <w:pPr>
              <w:pStyle w:val="0"/>
              <w:jc w:val="center"/>
            </w:pPr>
            <w:r>
              <w:rPr>
                <w:sz w:val="20"/>
              </w:rPr>
              <w:t xml:space="preserve">2022 - 2025 годы</w:t>
            </w:r>
          </w:p>
        </w:tc>
        <w:tc>
          <w:tcPr>
            <w:tcW w:w="3649" w:type="dxa"/>
          </w:tcPr>
          <w:p>
            <w:pPr>
              <w:pStyle w:val="0"/>
            </w:pPr>
            <w:r>
              <w:rPr>
                <w:sz w:val="20"/>
              </w:rPr>
              <w:t xml:space="preserve">использование по назначению объектов недвижимого имущества</w:t>
            </w:r>
          </w:p>
        </w:tc>
        <w:tc>
          <w:tcPr>
            <w:tcW w:w="2674" w:type="dxa"/>
          </w:tcPr>
          <w:p>
            <w:pPr>
              <w:pStyle w:val="0"/>
            </w:pPr>
            <w:r>
              <w:rPr>
                <w:sz w:val="20"/>
              </w:rPr>
              <w:t xml:space="preserve">Минземимущество Республики Мордовия, 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gridSpan w:val="5"/>
            <w:tcW w:w="13025" w:type="dxa"/>
          </w:tcPr>
          <w:p>
            <w:pPr>
              <w:pStyle w:val="0"/>
              <w:outlineLvl w:val="2"/>
            </w:pPr>
            <w:r>
              <w:rPr>
                <w:sz w:val="20"/>
              </w:rPr>
              <w:t xml:space="preserve">Мероприятия, направленные на содействие развитию практики применения механизмов государственно-частного и муниципально-частного партнерства, в том числе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мобильной связи в сельской местности, малонаселенных и труднодоступных районах)</w:t>
            </w:r>
          </w:p>
        </w:tc>
      </w:tr>
      <w:tr>
        <w:tc>
          <w:tcPr>
            <w:tcW w:w="484" w:type="dxa"/>
          </w:tcPr>
          <w:p>
            <w:pPr>
              <w:pStyle w:val="0"/>
              <w:jc w:val="center"/>
            </w:pPr>
            <w:r>
              <w:rPr>
                <w:sz w:val="20"/>
              </w:rPr>
              <w:t xml:space="preserve">14.</w:t>
            </w:r>
          </w:p>
        </w:tc>
        <w:tc>
          <w:tcPr>
            <w:tcW w:w="4354" w:type="dxa"/>
          </w:tcPr>
          <w:p>
            <w:pPr>
              <w:pStyle w:val="0"/>
            </w:pPr>
            <w:r>
              <w:rPr>
                <w:sz w:val="20"/>
              </w:rPr>
              <w:t xml:space="preserve">Оказание консультационных услуг, по вопросам применения механизмов ГЧП и МЧП (заключение концессионных соглашений), в том числе в социальной сфере</w:t>
            </w:r>
          </w:p>
        </w:tc>
        <w:tc>
          <w:tcPr>
            <w:tcW w:w="1864" w:type="dxa"/>
          </w:tcPr>
          <w:p>
            <w:pPr>
              <w:pStyle w:val="0"/>
              <w:jc w:val="center"/>
            </w:pPr>
            <w:r>
              <w:rPr>
                <w:sz w:val="20"/>
              </w:rPr>
              <w:t xml:space="preserve">2022 - 2025 годы</w:t>
            </w:r>
          </w:p>
        </w:tc>
        <w:tc>
          <w:tcPr>
            <w:tcW w:w="3649" w:type="dxa"/>
          </w:tcPr>
          <w:p>
            <w:pPr>
              <w:pStyle w:val="0"/>
            </w:pPr>
            <w:r>
              <w:rPr>
                <w:sz w:val="20"/>
              </w:rPr>
              <w:t xml:space="preserve">количество консультаций по проектам - не менее 20 ежегодно</w:t>
            </w:r>
          </w:p>
        </w:tc>
        <w:tc>
          <w:tcPr>
            <w:tcW w:w="2674" w:type="dxa"/>
          </w:tcPr>
          <w:p>
            <w:pPr>
              <w:pStyle w:val="0"/>
            </w:pPr>
            <w:r>
              <w:rPr>
                <w:sz w:val="20"/>
              </w:rPr>
              <w:t xml:space="preserve">Минэкономики Республики Мордовия, ООО "Корпорация развития Республики Мордовия" (по согласованию)</w:t>
            </w:r>
          </w:p>
        </w:tc>
      </w:tr>
      <w:tr>
        <w:tc>
          <w:tcPr>
            <w:tcW w:w="484" w:type="dxa"/>
          </w:tcPr>
          <w:p>
            <w:pPr>
              <w:pStyle w:val="0"/>
              <w:jc w:val="center"/>
            </w:pPr>
            <w:r>
              <w:rPr>
                <w:sz w:val="20"/>
              </w:rPr>
              <w:t xml:space="preserve">15.</w:t>
            </w:r>
          </w:p>
        </w:tc>
        <w:tc>
          <w:tcPr>
            <w:tcW w:w="4354" w:type="dxa"/>
          </w:tcPr>
          <w:p>
            <w:pPr>
              <w:pStyle w:val="0"/>
            </w:pPr>
            <w:r>
              <w:rPr>
                <w:sz w:val="20"/>
              </w:rPr>
              <w:t xml:space="preserve">Оказание организационной поддержки (сопровождение проектов) по вопросам применения механизма ГЧП и МЧП, в том числе в социальной сфере</w:t>
            </w:r>
          </w:p>
        </w:tc>
        <w:tc>
          <w:tcPr>
            <w:tcW w:w="1864" w:type="dxa"/>
          </w:tcPr>
          <w:p>
            <w:pPr>
              <w:pStyle w:val="0"/>
              <w:jc w:val="center"/>
            </w:pPr>
            <w:r>
              <w:rPr>
                <w:sz w:val="20"/>
              </w:rPr>
              <w:t xml:space="preserve">2022 - 2025 годы</w:t>
            </w:r>
          </w:p>
        </w:tc>
        <w:tc>
          <w:tcPr>
            <w:tcW w:w="3649" w:type="dxa"/>
          </w:tcPr>
          <w:p>
            <w:pPr>
              <w:pStyle w:val="0"/>
            </w:pPr>
            <w:r>
              <w:rPr>
                <w:sz w:val="20"/>
              </w:rPr>
              <w:t xml:space="preserve">количество сопровождаемых проектов ГЧП и МЧП, концессионных соглашений, квази-ГЧП - не менее 5 ежегодно</w:t>
            </w:r>
          </w:p>
        </w:tc>
        <w:tc>
          <w:tcPr>
            <w:tcW w:w="2674" w:type="dxa"/>
          </w:tcPr>
          <w:p>
            <w:pPr>
              <w:pStyle w:val="0"/>
            </w:pPr>
            <w:r>
              <w:rPr>
                <w:sz w:val="20"/>
              </w:rPr>
              <w:t xml:space="preserve">Минэкономики Республики Мордовия, ООО "Корпорация развития Республики Мордовия" (по согласованию)</w:t>
            </w:r>
          </w:p>
        </w:tc>
      </w:tr>
      <w:tr>
        <w:tc>
          <w:tcPr>
            <w:tcW w:w="484" w:type="dxa"/>
          </w:tcPr>
          <w:p>
            <w:pPr>
              <w:pStyle w:val="0"/>
              <w:jc w:val="center"/>
            </w:pPr>
            <w:r>
              <w:rPr>
                <w:sz w:val="20"/>
              </w:rPr>
              <w:t xml:space="preserve">16.</w:t>
            </w:r>
          </w:p>
        </w:tc>
        <w:tc>
          <w:tcPr>
            <w:tcW w:w="4354" w:type="dxa"/>
          </w:tcPr>
          <w:p>
            <w:pPr>
              <w:pStyle w:val="0"/>
            </w:pPr>
            <w:r>
              <w:rPr>
                <w:sz w:val="20"/>
              </w:rPr>
              <w:t xml:space="preserve">Проведение обучающих мероприятий, круглых столов по вопросам применения механизмов ГЧП и МЧП (заключения концессионных соглашений), в том числе для сотрудников муниципальных образований</w:t>
            </w:r>
          </w:p>
        </w:tc>
        <w:tc>
          <w:tcPr>
            <w:tcW w:w="1864" w:type="dxa"/>
          </w:tcPr>
          <w:p>
            <w:pPr>
              <w:pStyle w:val="0"/>
              <w:jc w:val="center"/>
            </w:pPr>
            <w:r>
              <w:rPr>
                <w:sz w:val="20"/>
              </w:rPr>
              <w:t xml:space="preserve">2022 - 2025 годы</w:t>
            </w:r>
          </w:p>
        </w:tc>
        <w:tc>
          <w:tcPr>
            <w:tcW w:w="3649" w:type="dxa"/>
          </w:tcPr>
          <w:p>
            <w:pPr>
              <w:pStyle w:val="0"/>
            </w:pPr>
            <w:r>
              <w:rPr>
                <w:sz w:val="20"/>
              </w:rPr>
              <w:t xml:space="preserve">количество проведенных обучающих мероприятий ("круглых столов") - не менее 4 ежегодно</w:t>
            </w:r>
          </w:p>
        </w:tc>
        <w:tc>
          <w:tcPr>
            <w:tcW w:w="2674" w:type="dxa"/>
          </w:tcPr>
          <w:p>
            <w:pPr>
              <w:pStyle w:val="0"/>
            </w:pPr>
            <w:r>
              <w:rPr>
                <w:sz w:val="20"/>
              </w:rPr>
              <w:t xml:space="preserve">Минэкономики Республики Мордовия, ООО "Корпорация развития Республики Мордовия" (по согласованию)</w:t>
            </w:r>
          </w:p>
        </w:tc>
      </w:tr>
      <w:tr>
        <w:tc>
          <w:tcPr>
            <w:tcW w:w="484" w:type="dxa"/>
          </w:tcPr>
          <w:p>
            <w:pPr>
              <w:pStyle w:val="0"/>
              <w:jc w:val="center"/>
            </w:pPr>
            <w:r>
              <w:rPr>
                <w:sz w:val="20"/>
              </w:rPr>
              <w:t xml:space="preserve">17.</w:t>
            </w:r>
          </w:p>
        </w:tc>
        <w:tc>
          <w:tcPr>
            <w:tcW w:w="4354" w:type="dxa"/>
          </w:tcPr>
          <w:p>
            <w:pPr>
              <w:pStyle w:val="0"/>
            </w:pPr>
            <w:r>
              <w:rPr>
                <w:sz w:val="20"/>
              </w:rPr>
              <w:t xml:space="preserve">Размещение в сети "Интернет" актуальной информации: нормативных правовых документов, перечней объектов, в том числе социальных, в отношении которых планируется заключение соглашений о ГЧП и МЧП, концессионных соглашений</w:t>
            </w:r>
          </w:p>
        </w:tc>
        <w:tc>
          <w:tcPr>
            <w:tcW w:w="1864" w:type="dxa"/>
          </w:tcPr>
          <w:p>
            <w:pPr>
              <w:pStyle w:val="0"/>
              <w:jc w:val="center"/>
            </w:pPr>
            <w:r>
              <w:rPr>
                <w:sz w:val="20"/>
              </w:rPr>
              <w:t xml:space="preserve">2022 - 2025 годы</w:t>
            </w:r>
          </w:p>
        </w:tc>
        <w:tc>
          <w:tcPr>
            <w:tcW w:w="3649" w:type="dxa"/>
          </w:tcPr>
          <w:p>
            <w:pPr>
              <w:pStyle w:val="0"/>
            </w:pPr>
            <w:r>
              <w:rPr>
                <w:sz w:val="20"/>
              </w:rPr>
              <w:t xml:space="preserve">повышение информационной открытости</w:t>
            </w:r>
          </w:p>
        </w:tc>
        <w:tc>
          <w:tcPr>
            <w:tcW w:w="2674" w:type="dxa"/>
          </w:tcPr>
          <w:p>
            <w:pPr>
              <w:pStyle w:val="0"/>
            </w:pPr>
            <w:r>
              <w:rPr>
                <w:sz w:val="20"/>
              </w:rPr>
              <w:t xml:space="preserve">Минэкономики Республики Мордовия, ООО "Корпорация развития Республики Мордовия" (по согласованию)</w:t>
            </w:r>
          </w:p>
        </w:tc>
      </w:tr>
      <w:tr>
        <w:tc>
          <w:tcPr>
            <w:gridSpan w:val="5"/>
            <w:tcW w:w="13025" w:type="dxa"/>
          </w:tcPr>
          <w:p>
            <w:pPr>
              <w:pStyle w:val="0"/>
              <w:outlineLvl w:val="2"/>
            </w:pPr>
            <w:r>
              <w:rPr>
                <w:sz w:val="20"/>
              </w:rPr>
              <w:t xml:space="preserve">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РФ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c>
          <w:tcPr>
            <w:tcW w:w="484" w:type="dxa"/>
          </w:tcPr>
          <w:p>
            <w:pPr>
              <w:pStyle w:val="0"/>
              <w:jc w:val="center"/>
            </w:pPr>
            <w:r>
              <w:rPr>
                <w:sz w:val="20"/>
              </w:rPr>
              <w:t xml:space="preserve">18.</w:t>
            </w:r>
          </w:p>
        </w:tc>
        <w:tc>
          <w:tcPr>
            <w:tcW w:w="4354" w:type="dxa"/>
          </w:tcPr>
          <w:p>
            <w:pPr>
              <w:pStyle w:val="0"/>
            </w:pPr>
            <w:r>
              <w:rPr>
                <w:sz w:val="20"/>
              </w:rPr>
              <w:t xml:space="preserve">Проведение информационно-разъяснительной работы среди населения о деятельности социально ориентированных некоммерческих организаций</w:t>
            </w:r>
          </w:p>
        </w:tc>
        <w:tc>
          <w:tcPr>
            <w:tcW w:w="1864" w:type="dxa"/>
          </w:tcPr>
          <w:p>
            <w:pPr>
              <w:pStyle w:val="0"/>
              <w:jc w:val="center"/>
            </w:pPr>
            <w:r>
              <w:rPr>
                <w:sz w:val="20"/>
              </w:rPr>
              <w:t xml:space="preserve">2022 - 2025 годы</w:t>
            </w:r>
          </w:p>
        </w:tc>
        <w:tc>
          <w:tcPr>
            <w:tcW w:w="3649" w:type="dxa"/>
          </w:tcPr>
          <w:p>
            <w:pPr>
              <w:pStyle w:val="0"/>
            </w:pPr>
            <w:r>
              <w:rPr>
                <w:sz w:val="20"/>
              </w:rPr>
              <w:t xml:space="preserve">создание условий для дальнейшего развития конкурентной среды</w:t>
            </w:r>
          </w:p>
        </w:tc>
        <w:tc>
          <w:tcPr>
            <w:tcW w:w="2674" w:type="dxa"/>
          </w:tcPr>
          <w:p>
            <w:pPr>
              <w:pStyle w:val="0"/>
            </w:pPr>
            <w:r>
              <w:rPr>
                <w:sz w:val="20"/>
              </w:rPr>
              <w:t xml:space="preserve">Минсоцтрудзанятости Республики Мордовия, Минкультнац Республики Мордовия, Минобразование Республики Мордовия, Минспорт Республики Мордовия</w:t>
            </w:r>
          </w:p>
        </w:tc>
      </w:tr>
      <w:tr>
        <w:tc>
          <w:tcPr>
            <w:gridSpan w:val="5"/>
            <w:tcW w:w="13025" w:type="dxa"/>
          </w:tcPr>
          <w:p>
            <w:pPr>
              <w:pStyle w:val="0"/>
              <w:outlineLvl w:val="2"/>
            </w:pPr>
            <w:r>
              <w:rPr>
                <w:sz w:val="20"/>
              </w:rPr>
              <w:t xml:space="preserve">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проектной программы по ускоренному развитию субъектов малого и среднего предпринимательства и достижения показателей ее эффективности</w:t>
            </w:r>
          </w:p>
        </w:tc>
      </w:tr>
      <w:tr>
        <w:tc>
          <w:tcPr>
            <w:tcW w:w="484" w:type="dxa"/>
          </w:tcPr>
          <w:p>
            <w:pPr>
              <w:pStyle w:val="0"/>
              <w:jc w:val="center"/>
            </w:pPr>
            <w:r>
              <w:rPr>
                <w:sz w:val="20"/>
              </w:rPr>
              <w:t xml:space="preserve">19.</w:t>
            </w:r>
          </w:p>
        </w:tc>
        <w:tc>
          <w:tcPr>
            <w:tcW w:w="4354" w:type="dxa"/>
          </w:tcPr>
          <w:p>
            <w:pPr>
              <w:pStyle w:val="0"/>
            </w:pPr>
            <w:r>
              <w:rPr>
                <w:sz w:val="20"/>
              </w:rPr>
              <w:t xml:space="preserve">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tc>
        <w:tc>
          <w:tcPr>
            <w:tcW w:w="1864" w:type="dxa"/>
          </w:tcPr>
          <w:p>
            <w:pPr>
              <w:pStyle w:val="0"/>
              <w:jc w:val="center"/>
            </w:pPr>
            <w:r>
              <w:rPr>
                <w:sz w:val="20"/>
              </w:rPr>
              <w:t xml:space="preserve">2022 - 2025 годы</w:t>
            </w:r>
          </w:p>
        </w:tc>
        <w:tc>
          <w:tcPr>
            <w:tcW w:w="3649" w:type="dxa"/>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 нарастающим итогом:</w:t>
            </w:r>
          </w:p>
          <w:p>
            <w:pPr>
              <w:pStyle w:val="0"/>
            </w:pPr>
            <w:r>
              <w:rPr>
                <w:sz w:val="20"/>
              </w:rPr>
              <w:t xml:space="preserve">на 31 декабря 2022 г. - 1384 ед.; на 31 декабря 2023 г. - 2420 ед.; на 31 декабря 2024 г. - 3588 ед.; на 31 декабря 2025 г. - 4756 ед.</w:t>
            </w:r>
          </w:p>
        </w:tc>
        <w:tc>
          <w:tcPr>
            <w:tcW w:w="2674" w:type="dxa"/>
          </w:tcPr>
          <w:p>
            <w:pPr>
              <w:pStyle w:val="0"/>
            </w:pPr>
            <w:r>
              <w:rPr>
                <w:sz w:val="20"/>
              </w:rPr>
              <w:t xml:space="preserve">Минэкономики Республики Мордовия</w:t>
            </w:r>
          </w:p>
        </w:tc>
      </w:tr>
      <w:tr>
        <w:tc>
          <w:tcPr>
            <w:gridSpan w:val="5"/>
            <w:tcW w:w="13025" w:type="dxa"/>
          </w:tcPr>
          <w:p>
            <w:pPr>
              <w:pStyle w:val="0"/>
              <w:outlineLvl w:val="2"/>
            </w:pPr>
            <w:r>
              <w:rPr>
                <w:sz w:val="20"/>
              </w:rPr>
              <w:t xml:space="preserve">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c>
          <w:tcPr>
            <w:tcW w:w="484" w:type="dxa"/>
          </w:tcPr>
          <w:p>
            <w:pPr>
              <w:pStyle w:val="0"/>
              <w:jc w:val="center"/>
            </w:pPr>
            <w:r>
              <w:rPr>
                <w:sz w:val="20"/>
              </w:rPr>
              <w:t xml:space="preserve">20.</w:t>
            </w:r>
          </w:p>
        </w:tc>
        <w:tc>
          <w:tcPr>
            <w:tcW w:w="4354" w:type="dxa"/>
          </w:tcPr>
          <w:p>
            <w:pPr>
              <w:pStyle w:val="0"/>
            </w:pPr>
            <w:r>
              <w:rPr>
                <w:sz w:val="20"/>
              </w:rPr>
              <w:t xml:space="preserve">Обеспечение функционирования детского технопарка "Кванториум", в том числе за счет федеральной поддержки</w:t>
            </w:r>
          </w:p>
        </w:tc>
        <w:tc>
          <w:tcPr>
            <w:tcW w:w="1864" w:type="dxa"/>
          </w:tcPr>
          <w:p>
            <w:pPr>
              <w:pStyle w:val="0"/>
              <w:jc w:val="center"/>
            </w:pPr>
            <w:r>
              <w:rPr>
                <w:sz w:val="20"/>
              </w:rPr>
              <w:t xml:space="preserve">2022 - 2025 годы</w:t>
            </w:r>
          </w:p>
        </w:tc>
        <w:tc>
          <w:tcPr>
            <w:tcW w:w="3649" w:type="dxa"/>
          </w:tcPr>
          <w:p>
            <w:pPr>
              <w:pStyle w:val="0"/>
            </w:pPr>
            <w:r>
              <w:rPr>
                <w:sz w:val="20"/>
              </w:rPr>
              <w:t xml:space="preserve">увеличение охвата детей, занимающихся научно-техническим творчеством, обеспечение равного доступа к ресурсной базе технопарка "Кванториум", независимо от уровня подготовки и способностей детей с различными образовательными потребностями и возможностями (в т.ч. одаренных детей и детей, находящихся в трудной жизненной ситуации)</w:t>
            </w:r>
          </w:p>
        </w:tc>
        <w:tc>
          <w:tcPr>
            <w:tcW w:w="2674" w:type="dxa"/>
          </w:tcPr>
          <w:p>
            <w:pPr>
              <w:pStyle w:val="0"/>
            </w:pPr>
            <w:r>
              <w:rPr>
                <w:sz w:val="20"/>
              </w:rPr>
              <w:t xml:space="preserve">Минобразование Республики Мордовия</w:t>
            </w:r>
          </w:p>
        </w:tc>
      </w:tr>
      <w:tr>
        <w:tc>
          <w:tcPr>
            <w:tcW w:w="484" w:type="dxa"/>
          </w:tcPr>
          <w:p>
            <w:pPr>
              <w:pStyle w:val="0"/>
              <w:jc w:val="center"/>
            </w:pPr>
            <w:r>
              <w:rPr>
                <w:sz w:val="20"/>
              </w:rPr>
              <w:t xml:space="preserve">21.</w:t>
            </w:r>
          </w:p>
        </w:tc>
        <w:tc>
          <w:tcPr>
            <w:tcW w:w="4354" w:type="dxa"/>
          </w:tcPr>
          <w:p>
            <w:pPr>
              <w:pStyle w:val="0"/>
            </w:pPr>
            <w:r>
              <w:rPr>
                <w:sz w:val="20"/>
              </w:rPr>
              <w:t xml:space="preserve">Обеспечение функционирования мобильного технопарка "Кванториум" (для детей, проживающих в сельской местности и малых городах)</w:t>
            </w:r>
          </w:p>
        </w:tc>
        <w:tc>
          <w:tcPr>
            <w:tcW w:w="1864" w:type="dxa"/>
          </w:tcPr>
          <w:p>
            <w:pPr>
              <w:pStyle w:val="0"/>
              <w:jc w:val="center"/>
            </w:pPr>
            <w:r>
              <w:rPr>
                <w:sz w:val="20"/>
              </w:rPr>
              <w:t xml:space="preserve">2022 - 2025 годы</w:t>
            </w:r>
          </w:p>
        </w:tc>
        <w:tc>
          <w:tcPr>
            <w:tcW w:w="3649" w:type="dxa"/>
          </w:tcPr>
          <w:p>
            <w:pPr>
              <w:pStyle w:val="0"/>
            </w:pPr>
            <w:r>
              <w:rPr>
                <w:sz w:val="20"/>
              </w:rPr>
              <w:t xml:space="preserve">увеличение охвата детей, занимающихся научно-техническим творчеством, обеспечение равного доступа к ресурсной базе технопарка "Кванториум" независимо от места проживания</w:t>
            </w:r>
          </w:p>
        </w:tc>
        <w:tc>
          <w:tcPr>
            <w:tcW w:w="2674" w:type="dxa"/>
          </w:tcPr>
          <w:p>
            <w:pPr>
              <w:pStyle w:val="0"/>
            </w:pPr>
            <w:r>
              <w:rPr>
                <w:sz w:val="20"/>
              </w:rPr>
              <w:t xml:space="preserve">Минобразование Республики Мордовия</w:t>
            </w:r>
          </w:p>
        </w:tc>
      </w:tr>
      <w:tr>
        <w:tc>
          <w:tcPr>
            <w:gridSpan w:val="5"/>
            <w:tcW w:w="13025" w:type="dxa"/>
          </w:tcPr>
          <w:p>
            <w:pPr>
              <w:pStyle w:val="0"/>
              <w:outlineLvl w:val="2"/>
            </w:pPr>
            <w:r>
              <w:rPr>
                <w:sz w:val="20"/>
              </w:rPr>
              <w:t xml:space="preserve">Мероприятия, направленные на повышение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tc>
          <w:tcPr>
            <w:tcW w:w="484" w:type="dxa"/>
          </w:tcPr>
          <w:p>
            <w:pPr>
              <w:pStyle w:val="0"/>
              <w:jc w:val="center"/>
            </w:pPr>
            <w:r>
              <w:rPr>
                <w:sz w:val="20"/>
              </w:rPr>
              <w:t xml:space="preserve">22.</w:t>
            </w:r>
          </w:p>
        </w:tc>
        <w:tc>
          <w:tcPr>
            <w:tcW w:w="4354" w:type="dxa"/>
          </w:tcPr>
          <w:p>
            <w:pPr>
              <w:pStyle w:val="0"/>
            </w:pPr>
            <w:r>
              <w:rPr>
                <w:sz w:val="20"/>
              </w:rPr>
              <w:t xml:space="preserve">Формирование системы подготовки компетентных специалистов, обеспечивающих перспективные потребности цифровой экономики в кадрах</w:t>
            </w:r>
          </w:p>
        </w:tc>
        <w:tc>
          <w:tcPr>
            <w:tcW w:w="1864" w:type="dxa"/>
          </w:tcPr>
          <w:p>
            <w:pPr>
              <w:pStyle w:val="0"/>
              <w:jc w:val="center"/>
            </w:pPr>
            <w:r>
              <w:rPr>
                <w:sz w:val="20"/>
              </w:rPr>
              <w:t xml:space="preserve">2022 - 2025 годы</w:t>
            </w:r>
          </w:p>
        </w:tc>
        <w:tc>
          <w:tcPr>
            <w:tcW w:w="3649" w:type="dxa"/>
          </w:tcPr>
          <w:p>
            <w:pPr>
              <w:pStyle w:val="0"/>
            </w:pPr>
            <w:r>
              <w:rPr>
                <w:sz w:val="20"/>
              </w:rPr>
              <w:t xml:space="preserve">подготовка компетентных специалистов, обеспечивающих перспективные потребности цифровой экономики в кадрах</w:t>
            </w:r>
          </w:p>
        </w:tc>
        <w:tc>
          <w:tcPr>
            <w:tcW w:w="2674" w:type="dxa"/>
          </w:tcPr>
          <w:p>
            <w:pPr>
              <w:pStyle w:val="0"/>
            </w:pPr>
            <w:r>
              <w:rPr>
                <w:sz w:val="20"/>
              </w:rPr>
              <w:t xml:space="preserve">Минцифры Республики Мордовия</w:t>
            </w:r>
          </w:p>
        </w:tc>
      </w:tr>
      <w:tr>
        <w:tc>
          <w:tcPr>
            <w:tcW w:w="484" w:type="dxa"/>
          </w:tcPr>
          <w:p>
            <w:pPr>
              <w:pStyle w:val="0"/>
              <w:jc w:val="center"/>
            </w:pPr>
            <w:r>
              <w:rPr>
                <w:sz w:val="20"/>
              </w:rPr>
              <w:t xml:space="preserve">23.</w:t>
            </w:r>
          </w:p>
        </w:tc>
        <w:tc>
          <w:tcPr>
            <w:tcW w:w="4354" w:type="dxa"/>
          </w:tcPr>
          <w:p>
            <w:pPr>
              <w:pStyle w:val="0"/>
            </w:pPr>
            <w:r>
              <w:rPr>
                <w:sz w:val="20"/>
              </w:rPr>
              <w:t xml:space="preserve">Подготовка методических материалов для проведения тематических семинаров по основам цифровой экономики, цифровой грамотности</w:t>
            </w:r>
          </w:p>
        </w:tc>
        <w:tc>
          <w:tcPr>
            <w:tcW w:w="1864" w:type="dxa"/>
          </w:tcPr>
          <w:p>
            <w:pPr>
              <w:pStyle w:val="0"/>
              <w:jc w:val="center"/>
            </w:pPr>
            <w:r>
              <w:rPr>
                <w:sz w:val="20"/>
              </w:rPr>
              <w:t xml:space="preserve">2022 - 2025 годы</w:t>
            </w:r>
          </w:p>
        </w:tc>
        <w:tc>
          <w:tcPr>
            <w:tcW w:w="3649" w:type="dxa"/>
          </w:tcPr>
          <w:p>
            <w:pPr>
              <w:pStyle w:val="0"/>
            </w:pPr>
            <w:r>
              <w:rPr>
                <w:sz w:val="20"/>
              </w:rPr>
              <w:t xml:space="preserve">наличие методических рекомендаций, их актуализация и доработка при необходимости</w:t>
            </w:r>
          </w:p>
        </w:tc>
        <w:tc>
          <w:tcPr>
            <w:tcW w:w="2674" w:type="dxa"/>
          </w:tcPr>
          <w:p>
            <w:pPr>
              <w:pStyle w:val="0"/>
            </w:pPr>
            <w:r>
              <w:rPr>
                <w:sz w:val="20"/>
              </w:rPr>
              <w:t xml:space="preserve">Минцифры Республики Мордовия</w:t>
            </w:r>
          </w:p>
        </w:tc>
      </w:tr>
      <w:tr>
        <w:tc>
          <w:tcPr>
            <w:gridSpan w:val="5"/>
            <w:tcW w:w="13025" w:type="dxa"/>
          </w:tcPr>
          <w:p>
            <w:pPr>
              <w:pStyle w:val="0"/>
              <w:outlineLvl w:val="2"/>
            </w:pPr>
            <w:r>
              <w:rPr>
                <w:sz w:val="20"/>
              </w:rPr>
              <w:t xml:space="preserve">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tc>
          <w:tcPr>
            <w:tcW w:w="484" w:type="dxa"/>
          </w:tcPr>
          <w:p>
            <w:pPr>
              <w:pStyle w:val="0"/>
              <w:jc w:val="center"/>
            </w:pPr>
            <w:r>
              <w:rPr>
                <w:sz w:val="20"/>
              </w:rPr>
              <w:t xml:space="preserve">24.</w:t>
            </w:r>
          </w:p>
        </w:tc>
        <w:tc>
          <w:tcPr>
            <w:tcW w:w="4354" w:type="dxa"/>
          </w:tcPr>
          <w:p>
            <w:pPr>
              <w:pStyle w:val="0"/>
            </w:pPr>
            <w:r>
              <w:rPr>
                <w:sz w:val="20"/>
              </w:rPr>
              <w:t xml:space="preserve">Организация и проведение среди обучающихся общеобразовательных организаций школьного, муниципального, регионального, заключительного этапов всероссийской олимпиады школьников по общеобразовательным предметам</w:t>
            </w:r>
          </w:p>
        </w:tc>
        <w:tc>
          <w:tcPr>
            <w:tcW w:w="1864" w:type="dxa"/>
          </w:tcPr>
          <w:p>
            <w:pPr>
              <w:pStyle w:val="0"/>
              <w:jc w:val="center"/>
            </w:pPr>
            <w:r>
              <w:rPr>
                <w:sz w:val="20"/>
              </w:rPr>
              <w:t xml:space="preserve">2022 - 2025 годы</w:t>
            </w:r>
          </w:p>
        </w:tc>
        <w:tc>
          <w:tcPr>
            <w:tcW w:w="3649" w:type="dxa"/>
          </w:tcPr>
          <w:p>
            <w:pPr>
              <w:pStyle w:val="0"/>
            </w:pPr>
            <w:r>
              <w:rPr>
                <w:sz w:val="20"/>
              </w:rPr>
              <w:t xml:space="preserve">обеспечение эффективности и мотивации участников школьного, муниципального, регионального, заключительного этапов всероссийской олимпиады школьников по общеобразовательным предметам</w:t>
            </w:r>
          </w:p>
        </w:tc>
        <w:tc>
          <w:tcPr>
            <w:tcW w:w="2674" w:type="dxa"/>
          </w:tcPr>
          <w:p>
            <w:pPr>
              <w:pStyle w:val="0"/>
            </w:pPr>
            <w:r>
              <w:rPr>
                <w:sz w:val="20"/>
              </w:rPr>
              <w:t xml:space="preserve">Минобразование Республики Мордовия</w:t>
            </w:r>
          </w:p>
        </w:tc>
      </w:tr>
      <w:tr>
        <w:tc>
          <w:tcPr>
            <w:tcW w:w="484" w:type="dxa"/>
          </w:tcPr>
          <w:p>
            <w:pPr>
              <w:pStyle w:val="0"/>
              <w:jc w:val="center"/>
            </w:pPr>
            <w:r>
              <w:rPr>
                <w:sz w:val="20"/>
              </w:rPr>
              <w:t xml:space="preserve">25.</w:t>
            </w:r>
          </w:p>
        </w:tc>
        <w:tc>
          <w:tcPr>
            <w:tcW w:w="4354" w:type="dxa"/>
          </w:tcPr>
          <w:p>
            <w:pPr>
              <w:pStyle w:val="0"/>
            </w:pPr>
            <w:r>
              <w:rPr>
                <w:sz w:val="20"/>
              </w:rPr>
              <w:t xml:space="preserve">Организация и проведение научных и творческих конкурсов во взаимодействии с высшими учебными заведениями Республики Мордовия для талантливых детей и молодежи</w:t>
            </w:r>
          </w:p>
        </w:tc>
        <w:tc>
          <w:tcPr>
            <w:tcW w:w="1864" w:type="dxa"/>
          </w:tcPr>
          <w:p>
            <w:pPr>
              <w:pStyle w:val="0"/>
              <w:jc w:val="center"/>
            </w:pPr>
            <w:r>
              <w:rPr>
                <w:sz w:val="20"/>
              </w:rPr>
              <w:t xml:space="preserve">2022 - 2025 годы</w:t>
            </w:r>
          </w:p>
        </w:tc>
        <w:tc>
          <w:tcPr>
            <w:tcW w:w="3649" w:type="dxa"/>
          </w:tcPr>
          <w:p>
            <w:pPr>
              <w:pStyle w:val="0"/>
            </w:pPr>
            <w:r>
              <w:rPr>
                <w:sz w:val="20"/>
              </w:rPr>
              <w:t xml:space="preserve">информирование образовательных организаций о проведении научных и творческих конкурсов. Участие талантливых детей и молодежи в научных и творческих конкурсах</w:t>
            </w:r>
          </w:p>
        </w:tc>
        <w:tc>
          <w:tcPr>
            <w:tcW w:w="2674" w:type="dxa"/>
          </w:tcPr>
          <w:p>
            <w:pPr>
              <w:pStyle w:val="0"/>
            </w:pPr>
            <w:r>
              <w:rPr>
                <w:sz w:val="20"/>
              </w:rPr>
              <w:t xml:space="preserve">Минобразование Республики Мордовия</w:t>
            </w:r>
          </w:p>
        </w:tc>
      </w:tr>
      <w:tr>
        <w:tc>
          <w:tcPr>
            <w:gridSpan w:val="5"/>
            <w:tcW w:w="13025" w:type="dxa"/>
          </w:tcPr>
          <w:p>
            <w:pPr>
              <w:pStyle w:val="0"/>
              <w:outlineLvl w:val="2"/>
            </w:pPr>
            <w:r>
              <w:rPr>
                <w:sz w:val="20"/>
              </w:rPr>
              <w:t xml:space="preserve">Мероприятия, направленные на обеспечение равных условий доступа к информации о государственном имуществе Республики Мордовия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 предоставлении его во владении и (или) пользование, а также ресурсах всех видов, находящихся в государственной собственности РМ и муниципальной собственности, путем размещения указанной информации на официальном сайте РФ в сети "Интернет" для размещения информации о проведении торгов (</w:t>
            </w:r>
            <w:r>
              <w:rPr>
                <w:sz w:val="20"/>
              </w:rPr>
              <w:t xml:space="preserve">www.torgi.gov.ru</w:t>
            </w:r>
            <w:r>
              <w:rPr>
                <w:sz w:val="20"/>
              </w:rPr>
              <w:t xml:space="preserve">) и на официальном сайте уполномоченного органа в сети "Интернет"</w:t>
            </w:r>
          </w:p>
        </w:tc>
      </w:tr>
      <w:tr>
        <w:tc>
          <w:tcPr>
            <w:tcW w:w="484" w:type="dxa"/>
          </w:tcPr>
          <w:p>
            <w:pPr>
              <w:pStyle w:val="0"/>
              <w:jc w:val="center"/>
            </w:pPr>
            <w:r>
              <w:rPr>
                <w:sz w:val="20"/>
              </w:rPr>
              <w:t xml:space="preserve">26.</w:t>
            </w:r>
          </w:p>
        </w:tc>
        <w:tc>
          <w:tcPr>
            <w:tcW w:w="4354" w:type="dxa"/>
          </w:tcPr>
          <w:p>
            <w:pPr>
              <w:pStyle w:val="0"/>
            </w:pPr>
            <w:r>
              <w:rPr>
                <w:sz w:val="20"/>
              </w:rPr>
              <w:t xml:space="preserve">Размещение сведений об имуществе, находящемся в собственности Республики Мордовия, в том числе имуществе, включаемом в перечни для предоставления на льготных условиях субъектам малого и среднего предпринимательства, в сети Интернет на официальном портале органов государственной власти Республики Мордовия</w:t>
            </w:r>
          </w:p>
        </w:tc>
        <w:tc>
          <w:tcPr>
            <w:tcW w:w="1864" w:type="dxa"/>
          </w:tcPr>
          <w:p>
            <w:pPr>
              <w:pStyle w:val="0"/>
              <w:jc w:val="center"/>
            </w:pPr>
            <w:r>
              <w:rPr>
                <w:sz w:val="20"/>
              </w:rPr>
              <w:t xml:space="preserve">2022 - 2025 годы</w:t>
            </w:r>
          </w:p>
        </w:tc>
        <w:tc>
          <w:tcPr>
            <w:tcW w:w="3649" w:type="dxa"/>
          </w:tcPr>
          <w:p>
            <w:pPr>
              <w:pStyle w:val="0"/>
            </w:pPr>
            <w:r>
              <w:rPr>
                <w:sz w:val="20"/>
              </w:rPr>
              <w:t xml:space="preserve">достоверность информации, ее открытость и доступность</w:t>
            </w:r>
          </w:p>
        </w:tc>
        <w:tc>
          <w:tcPr>
            <w:tcW w:w="2674" w:type="dxa"/>
          </w:tcPr>
          <w:p>
            <w:pPr>
              <w:pStyle w:val="0"/>
            </w:pPr>
            <w:r>
              <w:rPr>
                <w:sz w:val="20"/>
              </w:rPr>
              <w:t xml:space="preserve">Минземимущество Республики Мордовия, исполнительные органы государственной власти Республики Мордовия</w:t>
            </w:r>
          </w:p>
        </w:tc>
      </w:tr>
      <w:tr>
        <w:tc>
          <w:tcPr>
            <w:tcW w:w="484" w:type="dxa"/>
          </w:tcPr>
          <w:p>
            <w:pPr>
              <w:pStyle w:val="0"/>
              <w:jc w:val="center"/>
            </w:pPr>
            <w:r>
              <w:rPr>
                <w:sz w:val="20"/>
              </w:rPr>
              <w:t xml:space="preserve">27.</w:t>
            </w:r>
          </w:p>
        </w:tc>
        <w:tc>
          <w:tcPr>
            <w:tcW w:w="4354" w:type="dxa"/>
          </w:tcPr>
          <w:p>
            <w:pPr>
              <w:pStyle w:val="0"/>
            </w:pPr>
            <w:r>
              <w:rPr>
                <w:sz w:val="20"/>
              </w:rPr>
              <w:t xml:space="preserve">Обеспечение размещения сведений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в сети Интернет на официальных сайтах муниципальных образований</w:t>
            </w:r>
          </w:p>
        </w:tc>
        <w:tc>
          <w:tcPr>
            <w:tcW w:w="1864" w:type="dxa"/>
          </w:tcPr>
          <w:p>
            <w:pPr>
              <w:pStyle w:val="0"/>
              <w:jc w:val="center"/>
            </w:pPr>
            <w:r>
              <w:rPr>
                <w:sz w:val="20"/>
              </w:rPr>
              <w:t xml:space="preserve">2022 - 2025 годы</w:t>
            </w:r>
          </w:p>
        </w:tc>
        <w:tc>
          <w:tcPr>
            <w:tcW w:w="3649" w:type="dxa"/>
          </w:tcPr>
          <w:p>
            <w:pPr>
              <w:pStyle w:val="0"/>
            </w:pPr>
            <w:r>
              <w:rPr>
                <w:sz w:val="20"/>
              </w:rPr>
              <w:t xml:space="preserve">достоверность информации, ее открытость и доступность</w:t>
            </w:r>
          </w:p>
        </w:tc>
        <w:tc>
          <w:tcPr>
            <w:tcW w:w="2674" w:type="dxa"/>
          </w:tcPr>
          <w:p>
            <w:pPr>
              <w:pStyle w:val="0"/>
            </w:pPr>
            <w:r>
              <w:rPr>
                <w:sz w:val="20"/>
              </w:rPr>
              <w:t xml:space="preserve">Минземимущество Республики Мордовия, органы местного самоуправления Республики Мордовия (по согласованию)</w:t>
            </w:r>
          </w:p>
        </w:tc>
      </w:tr>
      <w:tr>
        <w:tc>
          <w:tcPr>
            <w:gridSpan w:val="5"/>
            <w:tcW w:w="13025" w:type="dxa"/>
          </w:tcPr>
          <w:p>
            <w:pPr>
              <w:pStyle w:val="0"/>
              <w:outlineLvl w:val="2"/>
            </w:pPr>
            <w:r>
              <w:rPr>
                <w:sz w:val="20"/>
              </w:rPr>
              <w:t xml:space="preserve">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c>
          <w:tcPr>
            <w:tcW w:w="484" w:type="dxa"/>
          </w:tcPr>
          <w:p>
            <w:pPr>
              <w:pStyle w:val="0"/>
              <w:jc w:val="center"/>
            </w:pPr>
            <w:r>
              <w:rPr>
                <w:sz w:val="20"/>
              </w:rPr>
              <w:t xml:space="preserve">28.</w:t>
            </w:r>
          </w:p>
        </w:tc>
        <w:tc>
          <w:tcPr>
            <w:tcW w:w="4354" w:type="dxa"/>
          </w:tcPr>
          <w:p>
            <w:pPr>
              <w:pStyle w:val="0"/>
            </w:pPr>
            <w:r>
              <w:rPr>
                <w:sz w:val="20"/>
              </w:rPr>
              <w:t xml:space="preserve">Реализация комплекса мер по обеспечению мобильности трудовых ресурсов, способствующих повышению эффективности труда</w:t>
            </w:r>
          </w:p>
        </w:tc>
        <w:tc>
          <w:tcPr>
            <w:tcW w:w="1864" w:type="dxa"/>
          </w:tcPr>
          <w:p>
            <w:pPr>
              <w:pStyle w:val="0"/>
              <w:jc w:val="center"/>
            </w:pPr>
            <w:r>
              <w:rPr>
                <w:sz w:val="20"/>
              </w:rPr>
              <w:t xml:space="preserve">2022 - 2025 годы</w:t>
            </w:r>
          </w:p>
        </w:tc>
        <w:tc>
          <w:tcPr>
            <w:tcW w:w="3649" w:type="dxa"/>
          </w:tcPr>
          <w:p>
            <w:pPr>
              <w:pStyle w:val="0"/>
            </w:pPr>
            <w:r>
              <w:rPr>
                <w:sz w:val="20"/>
              </w:rPr>
              <w:t xml:space="preserve">оказание содействия в переселении (переезде) гражданам в количестве 200 человек - ежегодно</w:t>
            </w:r>
          </w:p>
        </w:tc>
        <w:tc>
          <w:tcPr>
            <w:tcW w:w="2674" w:type="dxa"/>
          </w:tcPr>
          <w:p>
            <w:pPr>
              <w:pStyle w:val="0"/>
            </w:pPr>
            <w:r>
              <w:rPr>
                <w:sz w:val="20"/>
              </w:rPr>
              <w:t xml:space="preserve">Минсоцтрудзанятости Республики Мордовия</w:t>
            </w:r>
          </w:p>
        </w:tc>
      </w:tr>
      <w:tr>
        <w:tc>
          <w:tcPr>
            <w:gridSpan w:val="5"/>
            <w:tcW w:w="13025" w:type="dxa"/>
          </w:tcPr>
          <w:p>
            <w:pPr>
              <w:pStyle w:val="0"/>
              <w:outlineLvl w:val="2"/>
            </w:pPr>
            <w:r>
              <w:rPr>
                <w:sz w:val="20"/>
              </w:rPr>
              <w:t xml:space="preserve">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c>
          <w:tcPr>
            <w:tcW w:w="484" w:type="dxa"/>
          </w:tcPr>
          <w:p>
            <w:pPr>
              <w:pStyle w:val="0"/>
              <w:jc w:val="center"/>
            </w:pPr>
            <w:r>
              <w:rPr>
                <w:sz w:val="20"/>
              </w:rPr>
              <w:t xml:space="preserve">29.</w:t>
            </w:r>
          </w:p>
        </w:tc>
        <w:tc>
          <w:tcPr>
            <w:tcW w:w="4354" w:type="dxa"/>
          </w:tcPr>
          <w:p>
            <w:pPr>
              <w:pStyle w:val="0"/>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864" w:type="dxa"/>
          </w:tcPr>
          <w:p>
            <w:pPr>
              <w:pStyle w:val="0"/>
              <w:jc w:val="center"/>
            </w:pPr>
            <w:r>
              <w:rPr>
                <w:sz w:val="20"/>
              </w:rPr>
              <w:t xml:space="preserve">2022 - 2025 годы</w:t>
            </w:r>
          </w:p>
        </w:tc>
        <w:tc>
          <w:tcPr>
            <w:tcW w:w="3649" w:type="dxa"/>
          </w:tcPr>
          <w:p>
            <w:pPr>
              <w:pStyle w:val="0"/>
            </w:pPr>
            <w:r>
              <w:rPr>
                <w:sz w:val="20"/>
              </w:rPr>
              <w:t xml:space="preserve">увеличение доли инновационных товаров, работ и услуг в общем объеме отгруженных товаров, выполненных работ, услуг</w:t>
            </w:r>
          </w:p>
        </w:tc>
        <w:tc>
          <w:tcPr>
            <w:tcW w:w="2674" w:type="dxa"/>
          </w:tcPr>
          <w:p>
            <w:pPr>
              <w:pStyle w:val="0"/>
            </w:pPr>
            <w:r>
              <w:rPr>
                <w:sz w:val="20"/>
              </w:rPr>
              <w:t xml:space="preserve">Минпромнауки Республики Мордовия</w:t>
            </w:r>
          </w:p>
        </w:tc>
      </w:tr>
      <w:tr>
        <w:tc>
          <w:tcPr>
            <w:gridSpan w:val="5"/>
            <w:tcW w:w="13025" w:type="dxa"/>
          </w:tcPr>
          <w:p>
            <w:pPr>
              <w:pStyle w:val="0"/>
              <w:outlineLvl w:val="2"/>
            </w:pPr>
            <w:r>
              <w:rPr>
                <w:sz w:val="20"/>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 а также на содействие развитию профессиональной инклюзии обучающихся, выпускников и молодых специалистов с инвалидностью или ограниченными возможностями здоровья на рынке труда (с учетом стандартов и разработок Международной федерации Абилимпикс (International AbilympicFederation)</w:t>
            </w:r>
          </w:p>
        </w:tc>
      </w:tr>
      <w:tr>
        <w:tc>
          <w:tcPr>
            <w:tcW w:w="484" w:type="dxa"/>
          </w:tcPr>
          <w:p>
            <w:pPr>
              <w:pStyle w:val="0"/>
              <w:jc w:val="center"/>
            </w:pPr>
            <w:r>
              <w:rPr>
                <w:sz w:val="20"/>
              </w:rPr>
              <w:t xml:space="preserve">30.</w:t>
            </w:r>
          </w:p>
        </w:tc>
        <w:tc>
          <w:tcPr>
            <w:tcW w:w="4354" w:type="dxa"/>
          </w:tcPr>
          <w:p>
            <w:pPr>
              <w:pStyle w:val="0"/>
            </w:pPr>
            <w:r>
              <w:rPr>
                <w:sz w:val="20"/>
              </w:rPr>
              <w:t xml:space="preserve">Развитие механизмов практико-ориентированного (дуального) образования</w:t>
            </w:r>
          </w:p>
        </w:tc>
        <w:tc>
          <w:tcPr>
            <w:tcW w:w="1864" w:type="dxa"/>
          </w:tcPr>
          <w:p>
            <w:pPr>
              <w:pStyle w:val="0"/>
              <w:jc w:val="center"/>
            </w:pPr>
            <w:r>
              <w:rPr>
                <w:sz w:val="20"/>
              </w:rPr>
              <w:t xml:space="preserve">2022 - 2025 годы</w:t>
            </w:r>
          </w:p>
        </w:tc>
        <w:tc>
          <w:tcPr>
            <w:tcW w:w="3649" w:type="dxa"/>
          </w:tcPr>
          <w:p>
            <w:pPr>
              <w:pStyle w:val="0"/>
            </w:pPr>
            <w:r>
              <w:rPr>
                <w:sz w:val="20"/>
              </w:rPr>
              <w:t xml:space="preserve">осуществление совершенствования модели подготовки квалифицированных рабочих и специалистов среднего звена</w:t>
            </w:r>
          </w:p>
        </w:tc>
        <w:tc>
          <w:tcPr>
            <w:tcW w:w="2674" w:type="dxa"/>
          </w:tcPr>
          <w:p>
            <w:pPr>
              <w:pStyle w:val="0"/>
            </w:pPr>
            <w:r>
              <w:rPr>
                <w:sz w:val="20"/>
              </w:rPr>
              <w:t xml:space="preserve">Минобразование Республики Мордовия</w:t>
            </w:r>
          </w:p>
        </w:tc>
      </w:tr>
      <w:tr>
        <w:tc>
          <w:tcPr>
            <w:tcW w:w="484" w:type="dxa"/>
          </w:tcPr>
          <w:p>
            <w:pPr>
              <w:pStyle w:val="0"/>
              <w:jc w:val="center"/>
            </w:pPr>
            <w:r>
              <w:rPr>
                <w:sz w:val="20"/>
              </w:rPr>
              <w:t xml:space="preserve">31.</w:t>
            </w:r>
          </w:p>
        </w:tc>
        <w:tc>
          <w:tcPr>
            <w:tcW w:w="4354" w:type="dxa"/>
          </w:tcPr>
          <w:p>
            <w:pPr>
              <w:pStyle w:val="0"/>
            </w:pPr>
            <w:r>
              <w:rPr>
                <w:sz w:val="20"/>
              </w:rPr>
              <w:t xml:space="preserve">Обеспечение проведения государственной итоговой аттестации в форме демонстрационного экзамена в образовательных организациях, реализующих образовательные программы среднего профессионального образования</w:t>
            </w:r>
          </w:p>
        </w:tc>
        <w:tc>
          <w:tcPr>
            <w:tcW w:w="1864" w:type="dxa"/>
          </w:tcPr>
          <w:p>
            <w:pPr>
              <w:pStyle w:val="0"/>
              <w:jc w:val="center"/>
            </w:pPr>
            <w:r>
              <w:rPr>
                <w:sz w:val="20"/>
              </w:rPr>
              <w:t xml:space="preserve">2022 - 2025 годы</w:t>
            </w:r>
          </w:p>
        </w:tc>
        <w:tc>
          <w:tcPr>
            <w:tcW w:w="3649" w:type="dxa"/>
          </w:tcPr>
          <w:p>
            <w:pPr>
              <w:pStyle w:val="0"/>
            </w:pPr>
            <w:r>
              <w:rPr>
                <w:sz w:val="20"/>
              </w:rPr>
              <w:t xml:space="preserve">обеспечение определения уровня знаний и навыков, позволяющих осуществлять профессиональную деятельность по конкретной профессии специальности в соответствии со стандартами международного некоммерческого движения WorldSkills</w:t>
            </w:r>
          </w:p>
        </w:tc>
        <w:tc>
          <w:tcPr>
            <w:tcW w:w="2674" w:type="dxa"/>
          </w:tcPr>
          <w:p>
            <w:pPr>
              <w:pStyle w:val="0"/>
            </w:pPr>
            <w:r>
              <w:rPr>
                <w:sz w:val="20"/>
              </w:rPr>
              <w:t xml:space="preserve">Минобразование Республики Мордовия</w:t>
            </w:r>
          </w:p>
        </w:tc>
      </w:tr>
      <w:tr>
        <w:tc>
          <w:tcPr>
            <w:tcW w:w="484" w:type="dxa"/>
          </w:tcPr>
          <w:p>
            <w:pPr>
              <w:pStyle w:val="0"/>
              <w:jc w:val="center"/>
            </w:pPr>
            <w:r>
              <w:rPr>
                <w:sz w:val="20"/>
              </w:rPr>
              <w:t xml:space="preserve">32.</w:t>
            </w:r>
          </w:p>
        </w:tc>
        <w:tc>
          <w:tcPr>
            <w:tcW w:w="4354" w:type="dxa"/>
          </w:tcPr>
          <w:p>
            <w:pPr>
              <w:pStyle w:val="0"/>
            </w:pPr>
            <w:r>
              <w:rPr>
                <w:sz w:val="20"/>
              </w:rPr>
              <w:t xml:space="preserve">Организация и проведение конкурса профессионального мастерства среди инвалидов и лиц с ограниченными возможностями здоровья "Абилимпикс"</w:t>
            </w:r>
          </w:p>
        </w:tc>
        <w:tc>
          <w:tcPr>
            <w:tcW w:w="1864" w:type="dxa"/>
          </w:tcPr>
          <w:p>
            <w:pPr>
              <w:pStyle w:val="0"/>
              <w:jc w:val="center"/>
            </w:pPr>
            <w:r>
              <w:rPr>
                <w:sz w:val="20"/>
              </w:rPr>
              <w:t xml:space="preserve">2022 - 2025 годы</w:t>
            </w:r>
          </w:p>
        </w:tc>
        <w:tc>
          <w:tcPr>
            <w:tcW w:w="3649" w:type="dxa"/>
          </w:tcPr>
          <w:p>
            <w:pPr>
              <w:pStyle w:val="0"/>
            </w:pPr>
            <w:r>
              <w:rPr>
                <w:sz w:val="20"/>
              </w:rPr>
              <w:t xml:space="preserve">обеспечение эффективности профессиональной ориентации и мотивации инвалидов и лиц с ограниченными возможностями здоровья к получению профессионального образования</w:t>
            </w:r>
          </w:p>
        </w:tc>
        <w:tc>
          <w:tcPr>
            <w:tcW w:w="2674" w:type="dxa"/>
          </w:tcPr>
          <w:p>
            <w:pPr>
              <w:pStyle w:val="0"/>
            </w:pPr>
            <w:r>
              <w:rPr>
                <w:sz w:val="20"/>
              </w:rPr>
              <w:t xml:space="preserve">Минобразование Республики Мордовия</w:t>
            </w:r>
          </w:p>
        </w:tc>
      </w:tr>
      <w:tr>
        <w:tc>
          <w:tcPr>
            <w:gridSpan w:val="5"/>
            <w:tcW w:w="13025" w:type="dxa"/>
          </w:tcPr>
          <w:p>
            <w:pPr>
              <w:pStyle w:val="0"/>
              <w:outlineLvl w:val="2"/>
            </w:pPr>
            <w:r>
              <w:rPr>
                <w:sz w:val="20"/>
              </w:rPr>
              <w:t xml:space="preserve">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484" w:type="dxa"/>
          </w:tcPr>
          <w:p>
            <w:pPr>
              <w:pStyle w:val="0"/>
              <w:jc w:val="center"/>
            </w:pPr>
            <w:r>
              <w:rPr>
                <w:sz w:val="20"/>
              </w:rPr>
              <w:t xml:space="preserve">33.</w:t>
            </w:r>
          </w:p>
        </w:tc>
        <w:tc>
          <w:tcPr>
            <w:tcW w:w="4354" w:type="dxa"/>
          </w:tcPr>
          <w:p>
            <w:pPr>
              <w:pStyle w:val="0"/>
            </w:pPr>
            <w:r>
              <w:rPr>
                <w:sz w:val="20"/>
              </w:rPr>
              <w:t xml:space="preserve">Развитие промышленного технопарка АУ "Технопарк-Мордовия"</w:t>
            </w:r>
          </w:p>
        </w:tc>
        <w:tc>
          <w:tcPr>
            <w:tcW w:w="1864" w:type="dxa"/>
          </w:tcPr>
          <w:p>
            <w:pPr>
              <w:pStyle w:val="0"/>
              <w:jc w:val="center"/>
            </w:pPr>
            <w:r>
              <w:rPr>
                <w:sz w:val="20"/>
              </w:rPr>
              <w:t xml:space="preserve">2022 - 2025 годы</w:t>
            </w:r>
          </w:p>
        </w:tc>
        <w:tc>
          <w:tcPr>
            <w:tcW w:w="3649" w:type="dxa"/>
          </w:tcPr>
          <w:p>
            <w:pPr>
              <w:pStyle w:val="0"/>
            </w:pPr>
            <w:r>
              <w:rPr>
                <w:sz w:val="20"/>
              </w:rPr>
              <w:t xml:space="preserve">увеличение числа компаний-резидентов промышленного технопарка АУ "Технопарк-Мордовия"</w:t>
            </w:r>
          </w:p>
        </w:tc>
        <w:tc>
          <w:tcPr>
            <w:tcW w:w="2674" w:type="dxa"/>
          </w:tcPr>
          <w:p>
            <w:pPr>
              <w:pStyle w:val="0"/>
            </w:pPr>
            <w:r>
              <w:rPr>
                <w:sz w:val="20"/>
              </w:rPr>
              <w:t xml:space="preserve">Минпромнауки Республики Мордовия</w:t>
            </w:r>
          </w:p>
        </w:tc>
      </w:tr>
      <w:tr>
        <w:tc>
          <w:tcPr>
            <w:gridSpan w:val="5"/>
            <w:tcW w:w="13025" w:type="dxa"/>
          </w:tcPr>
          <w:p>
            <w:pPr>
              <w:pStyle w:val="0"/>
              <w:outlineLvl w:val="2"/>
            </w:pPr>
            <w:r>
              <w:rPr>
                <w:sz w:val="20"/>
              </w:rPr>
              <w:t xml:space="preserve">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tc>
          <w:tcPr>
            <w:tcW w:w="484" w:type="dxa"/>
          </w:tcPr>
          <w:p>
            <w:pPr>
              <w:pStyle w:val="0"/>
              <w:jc w:val="center"/>
            </w:pPr>
            <w:r>
              <w:rPr>
                <w:sz w:val="20"/>
              </w:rPr>
              <w:t xml:space="preserve">34.</w:t>
            </w:r>
          </w:p>
        </w:tc>
        <w:tc>
          <w:tcPr>
            <w:tcW w:w="4354" w:type="dxa"/>
          </w:tcPr>
          <w:p>
            <w:pPr>
              <w:pStyle w:val="0"/>
            </w:pPr>
            <w:r>
              <w:rPr>
                <w:sz w:val="20"/>
              </w:rPr>
              <w:t xml:space="preserve">Развитие институтов поддержки субъектов малого предпринимательства в инновационной деятельности</w:t>
            </w:r>
          </w:p>
        </w:tc>
        <w:tc>
          <w:tcPr>
            <w:tcW w:w="1864" w:type="dxa"/>
          </w:tcPr>
          <w:p>
            <w:pPr>
              <w:pStyle w:val="0"/>
              <w:jc w:val="center"/>
            </w:pPr>
            <w:r>
              <w:rPr>
                <w:sz w:val="20"/>
              </w:rPr>
              <w:t xml:space="preserve">2022 - 2025 годы</w:t>
            </w:r>
          </w:p>
        </w:tc>
        <w:tc>
          <w:tcPr>
            <w:tcW w:w="3649" w:type="dxa"/>
          </w:tcPr>
          <w:p>
            <w:pPr>
              <w:pStyle w:val="0"/>
            </w:pPr>
            <w:r>
              <w:rPr>
                <w:sz w:val="20"/>
              </w:rPr>
              <w:t xml:space="preserve">сохранение доли загрузки инновационного бизнес-инкубатора "Молодежный"</w:t>
            </w:r>
          </w:p>
        </w:tc>
        <w:tc>
          <w:tcPr>
            <w:tcW w:w="2674" w:type="dxa"/>
          </w:tcPr>
          <w:p>
            <w:pPr>
              <w:pStyle w:val="0"/>
            </w:pPr>
            <w:r>
              <w:rPr>
                <w:sz w:val="20"/>
              </w:rPr>
              <w:t xml:space="preserve">Минпромнауки Республики Мордовия</w:t>
            </w:r>
          </w:p>
        </w:tc>
      </w:tr>
      <w:tr>
        <w:tc>
          <w:tcPr>
            <w:gridSpan w:val="5"/>
            <w:tcW w:w="13025" w:type="dxa"/>
          </w:tcPr>
          <w:p>
            <w:pPr>
              <w:pStyle w:val="0"/>
              <w:outlineLvl w:val="2"/>
            </w:pPr>
            <w:r>
              <w:rPr>
                <w:sz w:val="20"/>
              </w:rPr>
              <w:t xml:space="preserve">Мероприятия, направленные на повышение финансовой грамотности населения (потребителей) и субъектов малого и среднего предпринимательства, в том числе путем увеличения доли населения РМ, прошедшего обучение по повышению финансовой грамотности в рамках </w:t>
            </w:r>
            <w:hyperlink w:history="0" r:id="rId55"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РФ на 2017 - 2023 годы, утвержденной распоряжением Правительства РФ от 25 сентября 2017 г. N 2039-р</w:t>
            </w:r>
          </w:p>
        </w:tc>
      </w:tr>
      <w:tr>
        <w:tc>
          <w:tcPr>
            <w:tcW w:w="484" w:type="dxa"/>
          </w:tcPr>
          <w:p>
            <w:pPr>
              <w:pStyle w:val="0"/>
              <w:jc w:val="center"/>
            </w:pPr>
            <w:r>
              <w:rPr>
                <w:sz w:val="20"/>
              </w:rPr>
              <w:t xml:space="preserve">35.</w:t>
            </w:r>
          </w:p>
        </w:tc>
        <w:tc>
          <w:tcPr>
            <w:tcW w:w="4354" w:type="dxa"/>
          </w:tcPr>
          <w:p>
            <w:pPr>
              <w:pStyle w:val="0"/>
            </w:pPr>
            <w:r>
              <w:rPr>
                <w:sz w:val="20"/>
              </w:rPr>
              <w:t xml:space="preserve">Реализация Региональной </w:t>
            </w:r>
            <w:hyperlink w:history="0" r:id="rId56" w:tooltip="Постановление Правительства РМ от 02.08.2021 N 358 (ред. от 30.05.2022) &quot;Об утверждении Региональной программы &quot;Повышение финансовой грамотности населения Республики Мордовия на 2021 - 2023 годы&quot; {КонсультантПлюс}">
              <w:r>
                <w:rPr>
                  <w:sz w:val="20"/>
                  <w:color w:val="0000ff"/>
                </w:rPr>
                <w:t xml:space="preserve">программы</w:t>
              </w:r>
            </w:hyperlink>
            <w:r>
              <w:rPr>
                <w:sz w:val="20"/>
              </w:rPr>
              <w:t xml:space="preserve"> "Повышение финансовой грамотности населения Республики Мордовия на 2021 - 2023 годы" (утв. постановлением Правительства Республики Мордовия от 2 августа 2021 г. N 358)</w:t>
            </w:r>
          </w:p>
        </w:tc>
        <w:tc>
          <w:tcPr>
            <w:tcW w:w="1864" w:type="dxa"/>
          </w:tcPr>
          <w:p>
            <w:pPr>
              <w:pStyle w:val="0"/>
              <w:jc w:val="center"/>
            </w:pPr>
            <w:r>
              <w:rPr>
                <w:sz w:val="20"/>
              </w:rPr>
              <w:t xml:space="preserve">в соответствии с установленными сроками</w:t>
            </w:r>
          </w:p>
        </w:tc>
        <w:tc>
          <w:tcPr>
            <w:tcW w:w="3649" w:type="dxa"/>
          </w:tcPr>
          <w:p>
            <w:pPr>
              <w:pStyle w:val="0"/>
            </w:pPr>
            <w:r>
              <w:rPr>
                <w:sz w:val="20"/>
              </w:rPr>
              <w:t xml:space="preserve">обеспечение создания устойчивой системы для осуществления мероприятий по повышению финансовой грамотности населения; обеспечено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созданы эффективные и доступные информационные ресурсы по повышению финансовой грамотности населения</w:t>
            </w:r>
          </w:p>
        </w:tc>
        <w:tc>
          <w:tcPr>
            <w:tcW w:w="2674" w:type="dxa"/>
          </w:tcPr>
          <w:p>
            <w:pPr>
              <w:pStyle w:val="0"/>
            </w:pPr>
            <w:r>
              <w:rPr>
                <w:sz w:val="20"/>
              </w:rPr>
              <w:t xml:space="preserve">Минфин Республики Мордовия, Минобразование Республики Мордовия, Минкультнац Республики Мордовия, Минэкономики Республики Мордовия, Минсоцтрудзанятости Республики Мордовия, Отделение - НБ Республика Мордовия (по согласованию), УФНС России по Республике Мордовия (по согласованию), ОСФР по Республике Мордовия (по согласованию), Управление Роспотребнадзора по Республике Мордовия (по согласованию), ФГБОУ ВО "МГУ им. Н.П.Огарева" (по согласованию), образовательные организации (по согласованию)</w:t>
            </w:r>
          </w:p>
        </w:tc>
      </w:tr>
      <w:tr>
        <w:tc>
          <w:tcPr>
            <w:gridSpan w:val="5"/>
            <w:tcW w:w="13025" w:type="dxa"/>
          </w:tcPr>
          <w:p>
            <w:pPr>
              <w:pStyle w:val="0"/>
              <w:outlineLvl w:val="2"/>
            </w:pPr>
            <w:r>
              <w:rPr>
                <w:sz w:val="20"/>
              </w:rPr>
              <w:t xml:space="preserve">Мероприятия, направленные на повышение доступности финансовых услуг для субъектов экономической деятельности</w:t>
            </w:r>
          </w:p>
        </w:tc>
      </w:tr>
      <w:tr>
        <w:tc>
          <w:tcPr>
            <w:tcW w:w="484" w:type="dxa"/>
          </w:tcPr>
          <w:p>
            <w:pPr>
              <w:pStyle w:val="0"/>
              <w:jc w:val="center"/>
            </w:pPr>
            <w:r>
              <w:rPr>
                <w:sz w:val="20"/>
              </w:rPr>
              <w:t xml:space="preserve">36.</w:t>
            </w:r>
          </w:p>
        </w:tc>
        <w:tc>
          <w:tcPr>
            <w:tcW w:w="4354" w:type="dxa"/>
          </w:tcPr>
          <w:p>
            <w:pPr>
              <w:pStyle w:val="0"/>
            </w:pPr>
            <w:r>
              <w:rPr>
                <w:sz w:val="20"/>
              </w:rPr>
              <w:t xml:space="preserve">Создание и обеспечение функционирования информационных центров по выходу региональных предприятий на рынок облигационных заимствований, лизинга, краудфинансирования</w:t>
            </w:r>
          </w:p>
        </w:tc>
        <w:tc>
          <w:tcPr>
            <w:tcW w:w="1864" w:type="dxa"/>
          </w:tcPr>
          <w:p>
            <w:pPr>
              <w:pStyle w:val="0"/>
              <w:jc w:val="center"/>
            </w:pPr>
            <w:r>
              <w:rPr>
                <w:sz w:val="20"/>
              </w:rPr>
              <w:t xml:space="preserve">2022 - 2025 годы</w:t>
            </w:r>
          </w:p>
        </w:tc>
        <w:tc>
          <w:tcPr>
            <w:tcW w:w="3649" w:type="dxa"/>
          </w:tcPr>
          <w:p>
            <w:pPr>
              <w:pStyle w:val="0"/>
            </w:pPr>
            <w:r>
              <w:rPr>
                <w:sz w:val="20"/>
              </w:rPr>
              <w:t xml:space="preserve">обеспечение повышения доступности финансовых услуг для региональных предприятий и субъектов малого и среднего предпринимательства</w:t>
            </w:r>
          </w:p>
        </w:tc>
        <w:tc>
          <w:tcPr>
            <w:tcW w:w="2674" w:type="dxa"/>
          </w:tcPr>
          <w:p>
            <w:pPr>
              <w:pStyle w:val="0"/>
            </w:pPr>
            <w:r>
              <w:rPr>
                <w:sz w:val="20"/>
              </w:rPr>
              <w:t xml:space="preserve">Минфин Республики Мордовия, Союз "Торгово-промышленная палата Республики Мордовия" (по согласованию), Отделение - НБ Республика Мордовия (по согласованию)</w:t>
            </w:r>
          </w:p>
        </w:tc>
      </w:tr>
      <w:tr>
        <w:tc>
          <w:tcPr>
            <w:tcW w:w="484" w:type="dxa"/>
          </w:tcPr>
          <w:p>
            <w:pPr>
              <w:pStyle w:val="0"/>
              <w:jc w:val="center"/>
            </w:pPr>
            <w:r>
              <w:rPr>
                <w:sz w:val="20"/>
              </w:rPr>
              <w:t xml:space="preserve">37.</w:t>
            </w:r>
          </w:p>
        </w:tc>
        <w:tc>
          <w:tcPr>
            <w:tcW w:w="4354" w:type="dxa"/>
          </w:tcPr>
          <w:p>
            <w:pPr>
              <w:pStyle w:val="0"/>
            </w:pPr>
            <w:r>
              <w:rPr>
                <w:sz w:val="20"/>
              </w:rPr>
              <w:t xml:space="preserve">Реализация мероприятий по популяризации онлайн-сервиса "Маркетплейс"</w:t>
            </w:r>
          </w:p>
        </w:tc>
        <w:tc>
          <w:tcPr>
            <w:tcW w:w="1864" w:type="dxa"/>
          </w:tcPr>
          <w:p>
            <w:pPr>
              <w:pStyle w:val="0"/>
              <w:jc w:val="center"/>
            </w:pPr>
            <w:r>
              <w:rPr>
                <w:sz w:val="20"/>
              </w:rPr>
              <w:t xml:space="preserve">2022 - 2025 годы</w:t>
            </w:r>
          </w:p>
        </w:tc>
        <w:tc>
          <w:tcPr>
            <w:tcW w:w="3649" w:type="dxa"/>
          </w:tcPr>
          <w:p>
            <w:pPr>
              <w:pStyle w:val="0"/>
            </w:pPr>
            <w:r>
              <w:rPr>
                <w:sz w:val="20"/>
              </w:rPr>
              <w:t xml:space="preserve">обеспечение усиления конкуренции между финансовыми организациями за привлечение и удержание потребителя, повышение ценовой доступности для потребителя финансовых услуг возможно широкого круга поставщиков услуг</w:t>
            </w:r>
          </w:p>
        </w:tc>
        <w:tc>
          <w:tcPr>
            <w:tcW w:w="2674" w:type="dxa"/>
          </w:tcPr>
          <w:p>
            <w:pPr>
              <w:pStyle w:val="0"/>
            </w:pPr>
            <w:r>
              <w:rPr>
                <w:sz w:val="20"/>
              </w:rPr>
              <w:t xml:space="preserve">Минфин Республики Мордовия, Отделение - НБ Республика Мордовия (по согласованию)</w:t>
            </w:r>
          </w:p>
        </w:tc>
      </w:tr>
      <w:tr>
        <w:tc>
          <w:tcPr>
            <w:tcW w:w="484" w:type="dxa"/>
          </w:tcPr>
          <w:p>
            <w:pPr>
              <w:pStyle w:val="0"/>
              <w:jc w:val="center"/>
            </w:pPr>
            <w:r>
              <w:rPr>
                <w:sz w:val="20"/>
              </w:rPr>
              <w:t xml:space="preserve">38.</w:t>
            </w:r>
          </w:p>
        </w:tc>
        <w:tc>
          <w:tcPr>
            <w:tcW w:w="4354" w:type="dxa"/>
          </w:tcPr>
          <w:p>
            <w:pPr>
              <w:pStyle w:val="0"/>
            </w:pPr>
            <w:r>
              <w:rPr>
                <w:sz w:val="20"/>
              </w:rPr>
              <w:t xml:space="preserve">Реализация плана мероприятий ("дорожной карты") по реализации проекта "Безналичная Мордовия" на 2021 - 2024 годы</w:t>
            </w:r>
          </w:p>
        </w:tc>
        <w:tc>
          <w:tcPr>
            <w:tcW w:w="1864" w:type="dxa"/>
          </w:tcPr>
          <w:p>
            <w:pPr>
              <w:pStyle w:val="0"/>
              <w:jc w:val="center"/>
            </w:pPr>
            <w:r>
              <w:rPr>
                <w:sz w:val="20"/>
              </w:rPr>
              <w:t xml:space="preserve">2022 - 2024 годы</w:t>
            </w:r>
          </w:p>
        </w:tc>
        <w:tc>
          <w:tcPr>
            <w:tcW w:w="3649" w:type="dxa"/>
          </w:tcPr>
          <w:p>
            <w:pPr>
              <w:pStyle w:val="0"/>
            </w:pPr>
            <w:r>
              <w:rPr>
                <w:sz w:val="20"/>
              </w:rPr>
              <w:t xml:space="preserve">обеспечение повышения доступности финансовых услуг, прозрачности расчетов населения, финансовой грамотности жителей Республики Мордовия</w:t>
            </w:r>
          </w:p>
        </w:tc>
        <w:tc>
          <w:tcPr>
            <w:tcW w:w="2674" w:type="dxa"/>
          </w:tcPr>
          <w:p>
            <w:pPr>
              <w:pStyle w:val="0"/>
            </w:pPr>
            <w:r>
              <w:rPr>
                <w:sz w:val="20"/>
              </w:rPr>
              <w:t xml:space="preserve">в соответствии с "дорожной картой"</w:t>
            </w:r>
          </w:p>
        </w:tc>
      </w:tr>
      <w:tr>
        <w:tc>
          <w:tcPr>
            <w:gridSpan w:val="5"/>
            <w:tcW w:w="13025" w:type="dxa"/>
          </w:tcPr>
          <w:p>
            <w:pPr>
              <w:pStyle w:val="0"/>
              <w:outlineLvl w:val="2"/>
            </w:pPr>
            <w:r>
              <w:rPr>
                <w:sz w:val="20"/>
              </w:rPr>
              <w:t xml:space="preserve">Мероприятия, направленные на реализацию мер, направленных на выравнивание условий конкуренции как в рамках товарных рынков внутри Республики Мордовия (включая темпы роста цен), так и между субъектами Российской Федерации (включая темпы роста и уровни цен)</w:t>
            </w:r>
          </w:p>
        </w:tc>
      </w:tr>
      <w:tr>
        <w:tc>
          <w:tcPr>
            <w:tcW w:w="484" w:type="dxa"/>
          </w:tcPr>
          <w:p>
            <w:pPr>
              <w:pStyle w:val="0"/>
              <w:jc w:val="center"/>
            </w:pPr>
            <w:r>
              <w:rPr>
                <w:sz w:val="20"/>
              </w:rPr>
              <w:t xml:space="preserve">39.</w:t>
            </w:r>
          </w:p>
        </w:tc>
        <w:tc>
          <w:tcPr>
            <w:tcW w:w="4354" w:type="dxa"/>
          </w:tcPr>
          <w:p>
            <w:pPr>
              <w:pStyle w:val="0"/>
            </w:pPr>
            <w:r>
              <w:rPr>
                <w:sz w:val="20"/>
              </w:rPr>
              <w:t xml:space="preserve">Обеспечение выявления и устранения актов и действий исполнительных органов государственной власти Республики Мордовия и органов местного самоуправления, направленных на ограничение конкуренции, в том числе в ценообразовании</w:t>
            </w:r>
          </w:p>
        </w:tc>
        <w:tc>
          <w:tcPr>
            <w:tcW w:w="1864" w:type="dxa"/>
          </w:tcPr>
          <w:p>
            <w:pPr>
              <w:pStyle w:val="0"/>
              <w:jc w:val="center"/>
            </w:pPr>
            <w:r>
              <w:rPr>
                <w:sz w:val="20"/>
              </w:rPr>
              <w:t xml:space="preserve">2022 - 2025 годы</w:t>
            </w:r>
          </w:p>
        </w:tc>
        <w:tc>
          <w:tcPr>
            <w:tcW w:w="3649" w:type="dxa"/>
          </w:tcPr>
          <w:p>
            <w:pPr>
              <w:pStyle w:val="0"/>
            </w:pPr>
            <w:r>
              <w:rPr>
                <w:sz w:val="20"/>
              </w:rPr>
              <w:t xml:space="preserve">обеспечение постоянного мониторинга существующих нормативных правовых актов на предмет наличия действий, ограничивающих конкуренцию, в целях обеспечения благоприятной среды для развития хозяйствующих субъектов</w:t>
            </w:r>
          </w:p>
        </w:tc>
        <w:tc>
          <w:tcPr>
            <w:tcW w:w="2674" w:type="dxa"/>
          </w:tcPr>
          <w:p>
            <w:pPr>
              <w:pStyle w:val="0"/>
            </w:pPr>
            <w:r>
              <w:rPr>
                <w:sz w:val="20"/>
              </w:rPr>
              <w:t xml:space="preserve">исполнительные органы государственной власти Республики Мордовия, органы местного самоуправления Республики Мордовия (по согласованию), УФАС по Республике Мордовия (по согласованию)</w:t>
            </w:r>
          </w:p>
        </w:tc>
      </w:tr>
      <w:tr>
        <w:tc>
          <w:tcPr>
            <w:tcW w:w="484" w:type="dxa"/>
          </w:tcPr>
          <w:p>
            <w:pPr>
              <w:pStyle w:val="0"/>
              <w:jc w:val="center"/>
            </w:pPr>
            <w:r>
              <w:rPr>
                <w:sz w:val="20"/>
              </w:rPr>
              <w:t xml:space="preserve">40.</w:t>
            </w:r>
          </w:p>
        </w:tc>
        <w:tc>
          <w:tcPr>
            <w:tcW w:w="4354" w:type="dxa"/>
          </w:tcPr>
          <w:p>
            <w:pPr>
              <w:pStyle w:val="0"/>
            </w:pPr>
            <w:r>
              <w:rPr>
                <w:sz w:val="20"/>
              </w:rPr>
              <w:t xml:space="preserve">Анализ и внесение предложений по совершенствованию нормативных правовых актов в части устранения (снижения) административных барьеров по курируемым направлениям</w:t>
            </w:r>
          </w:p>
        </w:tc>
        <w:tc>
          <w:tcPr>
            <w:tcW w:w="1864" w:type="dxa"/>
          </w:tcPr>
          <w:p>
            <w:pPr>
              <w:pStyle w:val="0"/>
              <w:jc w:val="center"/>
            </w:pPr>
            <w:r>
              <w:rPr>
                <w:sz w:val="20"/>
              </w:rPr>
              <w:t xml:space="preserve">2022 - 2025 годы</w:t>
            </w:r>
          </w:p>
        </w:tc>
        <w:tc>
          <w:tcPr>
            <w:tcW w:w="3649" w:type="dxa"/>
          </w:tcPr>
          <w:p>
            <w:pPr>
              <w:pStyle w:val="0"/>
            </w:pPr>
            <w:r>
              <w:rPr>
                <w:sz w:val="20"/>
              </w:rPr>
              <w:t xml:space="preserve">обеспечение устранения избыточного государственного регулирования, обеспечение снижения административных барьеров по курируемым направлениям</w:t>
            </w:r>
          </w:p>
        </w:tc>
        <w:tc>
          <w:tcPr>
            <w:tcW w:w="2674" w:type="dxa"/>
          </w:tcPr>
          <w:p>
            <w:pPr>
              <w:pStyle w:val="0"/>
            </w:pPr>
            <w:r>
              <w:rPr>
                <w:sz w:val="20"/>
              </w:rPr>
              <w:t xml:space="preserve">исполнительные органы государственной власти Республики Мордовия, органы местного самоуправления Республики Мордовия (по согласованию), УФАС по Республике Мордовия (по согласованию)</w:t>
            </w:r>
          </w:p>
        </w:tc>
      </w:tr>
      <w:tr>
        <w:tc>
          <w:tcPr>
            <w:gridSpan w:val="5"/>
            <w:tcW w:w="13025" w:type="dxa"/>
          </w:tcPr>
          <w:p>
            <w:pPr>
              <w:pStyle w:val="0"/>
              <w:outlineLvl w:val="2"/>
            </w:pPr>
            <w:r>
              <w:rPr>
                <w:sz w:val="20"/>
              </w:rPr>
              <w:t xml:space="preserve">Мероприятия, направленные на обучение государственных гражданских служащих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tc>
      </w:tr>
      <w:tr>
        <w:tc>
          <w:tcPr>
            <w:tcW w:w="484" w:type="dxa"/>
          </w:tcPr>
          <w:p>
            <w:pPr>
              <w:pStyle w:val="0"/>
              <w:jc w:val="center"/>
            </w:pPr>
            <w:r>
              <w:rPr>
                <w:sz w:val="20"/>
              </w:rPr>
              <w:t xml:space="preserve">41.</w:t>
            </w:r>
          </w:p>
        </w:tc>
        <w:tc>
          <w:tcPr>
            <w:tcW w:w="4354" w:type="dxa"/>
          </w:tcPr>
          <w:p>
            <w:pPr>
              <w:pStyle w:val="0"/>
            </w:pPr>
            <w:r>
              <w:rPr>
                <w:sz w:val="20"/>
              </w:rPr>
              <w:t xml:space="preserve">Организация обучения государственных служащих и работников подведомственных предприятий и учреждений основам государственной политики в области антимонопольного законодательства</w:t>
            </w:r>
          </w:p>
        </w:tc>
        <w:tc>
          <w:tcPr>
            <w:tcW w:w="1864" w:type="dxa"/>
          </w:tcPr>
          <w:p>
            <w:pPr>
              <w:pStyle w:val="0"/>
              <w:jc w:val="center"/>
            </w:pPr>
            <w:r>
              <w:rPr>
                <w:sz w:val="20"/>
              </w:rPr>
              <w:t xml:space="preserve">2022 - 2025 годы</w:t>
            </w:r>
          </w:p>
        </w:tc>
        <w:tc>
          <w:tcPr>
            <w:tcW w:w="3649" w:type="dxa"/>
          </w:tcPr>
          <w:p>
            <w:pPr>
              <w:pStyle w:val="0"/>
            </w:pPr>
            <w:r>
              <w:rPr>
                <w:sz w:val="20"/>
              </w:rPr>
              <w:t xml:space="preserve">обеспечение повышения эффективности функционирования системы антимонопольного комплаенса</w:t>
            </w:r>
          </w:p>
        </w:tc>
        <w:tc>
          <w:tcPr>
            <w:tcW w:w="2674" w:type="dxa"/>
          </w:tcPr>
          <w:p>
            <w:pPr>
              <w:pStyle w:val="0"/>
            </w:pPr>
            <w:r>
              <w:rPr>
                <w:sz w:val="20"/>
              </w:rPr>
              <w:t xml:space="preserve">исполнительные органы государственной власти Республики Мордовия</w:t>
            </w:r>
          </w:p>
        </w:tc>
      </w:tr>
      <w:tr>
        <w:tc>
          <w:tcPr>
            <w:gridSpan w:val="5"/>
            <w:tcW w:w="13025" w:type="dxa"/>
          </w:tcPr>
          <w:p>
            <w:pPr>
              <w:pStyle w:val="0"/>
              <w:outlineLvl w:val="2"/>
            </w:pPr>
            <w:r>
              <w:rPr>
                <w:sz w:val="20"/>
              </w:rPr>
              <w:t xml:space="preserve">Мероприятия, направленные на организацию в государственных жилищных инспекциях в Республики Мордовия горячей телефонной линии, а также электронной формы обратной связи в сети "Интернет" (с возможностью прикрепления файлов фото- и видеосъемки)</w:t>
            </w:r>
          </w:p>
        </w:tc>
      </w:tr>
      <w:tr>
        <w:tc>
          <w:tcPr>
            <w:tcW w:w="484" w:type="dxa"/>
          </w:tcPr>
          <w:p>
            <w:pPr>
              <w:pStyle w:val="0"/>
              <w:jc w:val="center"/>
            </w:pPr>
            <w:r>
              <w:rPr>
                <w:sz w:val="20"/>
              </w:rPr>
              <w:t xml:space="preserve">42.</w:t>
            </w:r>
          </w:p>
        </w:tc>
        <w:tc>
          <w:tcPr>
            <w:tcW w:w="4354" w:type="dxa"/>
          </w:tcPr>
          <w:p>
            <w:pPr>
              <w:pStyle w:val="0"/>
            </w:pPr>
            <w:r>
              <w:rPr>
                <w:sz w:val="20"/>
              </w:rPr>
              <w:t xml:space="preserve">Обеспечение повышения качества оказания услуг и обслуживания населения, посредством организации горячих телефонных линий</w:t>
            </w:r>
          </w:p>
        </w:tc>
        <w:tc>
          <w:tcPr>
            <w:tcW w:w="1864" w:type="dxa"/>
          </w:tcPr>
          <w:p>
            <w:pPr>
              <w:pStyle w:val="0"/>
              <w:jc w:val="center"/>
            </w:pPr>
            <w:r>
              <w:rPr>
                <w:sz w:val="20"/>
              </w:rPr>
              <w:t xml:space="preserve">2022 - 2025 годы</w:t>
            </w:r>
          </w:p>
        </w:tc>
        <w:tc>
          <w:tcPr>
            <w:tcW w:w="3649" w:type="dxa"/>
          </w:tcPr>
          <w:p>
            <w:pPr>
              <w:pStyle w:val="0"/>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w:t>
            </w:r>
          </w:p>
        </w:tc>
        <w:tc>
          <w:tcPr>
            <w:tcW w:w="2674" w:type="dxa"/>
          </w:tcPr>
          <w:p>
            <w:pPr>
              <w:pStyle w:val="0"/>
            </w:pPr>
            <w:r>
              <w:rPr>
                <w:sz w:val="20"/>
              </w:rPr>
              <w:t xml:space="preserve">Минэнерго и ЖКХ Республики Мордовия, органы местного самоуправления Республики Мордовия (по согласованию),</w:t>
            </w:r>
          </w:p>
        </w:tc>
      </w:tr>
      <w:tr>
        <w:tc>
          <w:tcPr>
            <w:gridSpan w:val="5"/>
            <w:tcW w:w="13025" w:type="dxa"/>
          </w:tcPr>
          <w:p>
            <w:pPr>
              <w:pStyle w:val="0"/>
              <w:outlineLvl w:val="2"/>
            </w:pPr>
            <w:r>
              <w:rPr>
                <w:sz w:val="20"/>
              </w:rPr>
              <w:t xml:space="preserve">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осуществления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РМ, в рамках соответствующего соглашения или меморандума между органами исполнительной власти РМ и органами местного самоуправления</w:t>
            </w:r>
          </w:p>
        </w:tc>
      </w:tr>
      <w:tr>
        <w:tc>
          <w:tcPr>
            <w:tcW w:w="484" w:type="dxa"/>
          </w:tcPr>
          <w:p>
            <w:pPr>
              <w:pStyle w:val="0"/>
              <w:jc w:val="center"/>
            </w:pPr>
            <w:r>
              <w:rPr>
                <w:sz w:val="20"/>
              </w:rPr>
              <w:t xml:space="preserve">43.</w:t>
            </w:r>
          </w:p>
        </w:tc>
        <w:tc>
          <w:tcPr>
            <w:tcW w:w="4354" w:type="dxa"/>
          </w:tcPr>
          <w:p>
            <w:pPr>
              <w:pStyle w:val="0"/>
            </w:pPr>
            <w:r>
              <w:rPr>
                <w:sz w:val="20"/>
              </w:rPr>
              <w:t xml:space="preserve">Предоставление муниципальной услуги по выдачи разрешения на строительство</w:t>
            </w:r>
          </w:p>
        </w:tc>
        <w:tc>
          <w:tcPr>
            <w:tcW w:w="1864" w:type="dxa"/>
          </w:tcPr>
          <w:p>
            <w:pPr>
              <w:pStyle w:val="0"/>
              <w:jc w:val="center"/>
            </w:pPr>
            <w:r>
              <w:rPr>
                <w:sz w:val="20"/>
              </w:rPr>
              <w:t xml:space="preserve">2022 - 2025 годы</w:t>
            </w:r>
          </w:p>
        </w:tc>
        <w:tc>
          <w:tcPr>
            <w:tcW w:w="3649" w:type="dxa"/>
          </w:tcPr>
          <w:p>
            <w:pPr>
              <w:pStyle w:val="0"/>
            </w:pPr>
            <w:r>
              <w:rPr>
                <w:sz w:val="20"/>
              </w:rPr>
              <w:t xml:space="preserve">установление порядка действий при получении муниципальной услуги по выдаче разрешений на строительство, сокращение сроков прохождения всех процедур, необходимых для получения разрешения</w:t>
            </w:r>
          </w:p>
        </w:tc>
        <w:tc>
          <w:tcPr>
            <w:tcW w:w="2674" w:type="dxa"/>
          </w:tcPr>
          <w:p>
            <w:pPr>
              <w:pStyle w:val="0"/>
            </w:pPr>
            <w:r>
              <w:rPr>
                <w:sz w:val="20"/>
              </w:rPr>
              <w:t xml:space="preserve">Минстрой Республики Мордовия, органы местного самоуправления Республики Мордовия (по согласованию),</w:t>
            </w:r>
          </w:p>
        </w:tc>
      </w:tr>
      <w:tr>
        <w:tc>
          <w:tcPr>
            <w:gridSpan w:val="5"/>
            <w:tcW w:w="13025" w:type="dxa"/>
          </w:tcPr>
          <w:p>
            <w:pPr>
              <w:pStyle w:val="0"/>
              <w:outlineLvl w:val="2"/>
            </w:pPr>
            <w:r>
              <w:rPr>
                <w:sz w:val="20"/>
              </w:rPr>
              <w:t xml:space="preserve">Мероприятия, направленные на увеличение количества нестационарных и мобильных торговых объектов</w:t>
            </w:r>
          </w:p>
        </w:tc>
      </w:tr>
      <w:tr>
        <w:tc>
          <w:tcPr>
            <w:tcW w:w="484" w:type="dxa"/>
          </w:tcPr>
          <w:p>
            <w:pPr>
              <w:pStyle w:val="0"/>
              <w:jc w:val="center"/>
            </w:pPr>
            <w:r>
              <w:rPr>
                <w:sz w:val="20"/>
              </w:rPr>
              <w:t xml:space="preserve">44.</w:t>
            </w:r>
          </w:p>
        </w:tc>
        <w:tc>
          <w:tcPr>
            <w:tcW w:w="4354" w:type="dxa"/>
          </w:tcPr>
          <w:p>
            <w:pPr>
              <w:pStyle w:val="0"/>
            </w:pPr>
            <w:r>
              <w:rPr>
                <w:sz w:val="20"/>
              </w:rPr>
              <w:t xml:space="preserve">Разработка и актуализация схем размещения нестационарных торговых объектов в установленном порядке</w:t>
            </w:r>
          </w:p>
        </w:tc>
        <w:tc>
          <w:tcPr>
            <w:tcW w:w="1864" w:type="dxa"/>
          </w:tcPr>
          <w:p>
            <w:pPr>
              <w:pStyle w:val="0"/>
              <w:jc w:val="center"/>
            </w:pPr>
            <w:r>
              <w:rPr>
                <w:sz w:val="20"/>
              </w:rPr>
              <w:t xml:space="preserve">31 декабря 2024 года</w:t>
            </w:r>
          </w:p>
        </w:tc>
        <w:tc>
          <w:tcPr>
            <w:tcW w:w="3649" w:type="dxa"/>
          </w:tcPr>
          <w:p>
            <w:pPr>
              <w:pStyle w:val="0"/>
            </w:pPr>
            <w:r>
              <w:rPr>
                <w:sz w:val="20"/>
              </w:rPr>
              <w:t xml:space="preserve">увеличено количество нестационарных и мобильных торговых объектов, и торговых мест под них не менее чем на 10% к 2025 году по отношению к 2020 году</w:t>
            </w:r>
          </w:p>
        </w:tc>
        <w:tc>
          <w:tcPr>
            <w:tcW w:w="2674" w:type="dxa"/>
          </w:tcPr>
          <w:p>
            <w:pPr>
              <w:pStyle w:val="0"/>
            </w:pPr>
            <w:r>
              <w:rPr>
                <w:sz w:val="20"/>
              </w:rPr>
              <w:t xml:space="preserve">органы местного самоуправления Республики Мордовия (по согласованию)</w:t>
            </w:r>
          </w:p>
        </w:tc>
      </w:tr>
      <w:tr>
        <w:tc>
          <w:tcPr>
            <w:tcW w:w="484" w:type="dxa"/>
          </w:tcPr>
          <w:p>
            <w:pPr>
              <w:pStyle w:val="0"/>
            </w:pPr>
            <w:r>
              <w:rPr>
                <w:sz w:val="20"/>
              </w:rPr>
            </w:r>
          </w:p>
        </w:tc>
        <w:tc>
          <w:tcPr>
            <w:tcW w:w="4354" w:type="dxa"/>
          </w:tcPr>
          <w:p>
            <w:pPr>
              <w:pStyle w:val="0"/>
            </w:pPr>
            <w:r>
              <w:rPr>
                <w:sz w:val="20"/>
              </w:rPr>
              <w:t xml:space="preserve">для обеспечения товарами граждан, проживающих в сельских населенных пунктах республики, в которых отсутствует стационарный торговый объект, рекомендовать органам местного самоуправления предусматривать в схеме не менее одного объекта мобильной торговли, в иных случаях (где существуют торговые объекты) - не менее пяти процентов объектов мобильной торговли от общего количества мест размещения в схеме</w:t>
            </w:r>
          </w:p>
        </w:tc>
        <w:tc>
          <w:tcPr>
            <w:tcW w:w="1864" w:type="dxa"/>
          </w:tcPr>
          <w:p>
            <w:pPr>
              <w:pStyle w:val="0"/>
            </w:pPr>
            <w:r>
              <w:rPr>
                <w:sz w:val="20"/>
              </w:rPr>
            </w:r>
          </w:p>
        </w:tc>
        <w:tc>
          <w:tcPr>
            <w:tcW w:w="3649" w:type="dxa"/>
          </w:tcPr>
          <w:p>
            <w:pPr>
              <w:pStyle w:val="0"/>
            </w:pPr>
            <w:r>
              <w:rPr>
                <w:sz w:val="20"/>
              </w:rPr>
            </w:r>
          </w:p>
        </w:tc>
        <w:tc>
          <w:tcPr>
            <w:tcW w:w="2674" w:type="dxa"/>
          </w:tcPr>
          <w:p>
            <w:pPr>
              <w:pStyle w:val="0"/>
            </w:pPr>
            <w:r>
              <w:rPr>
                <w:sz w:val="20"/>
              </w:rPr>
              <w:t xml:space="preserve">Минэкономики Республики Мордовия, органы местного самоуправления Республики Мордовия (по согласованию)</w:t>
            </w:r>
          </w:p>
        </w:tc>
      </w:tr>
      <w:tr>
        <w:tc>
          <w:tcPr>
            <w:gridSpan w:val="5"/>
            <w:tcW w:w="13025" w:type="dxa"/>
          </w:tcPr>
          <w:p>
            <w:pPr>
              <w:pStyle w:val="0"/>
              <w:outlineLvl w:val="2"/>
            </w:pPr>
            <w:r>
              <w:rPr>
                <w:sz w:val="20"/>
              </w:rPr>
              <w:t xml:space="preserve">Иные системные мероприятия</w:t>
            </w:r>
          </w:p>
        </w:tc>
      </w:tr>
      <w:tr>
        <w:tc>
          <w:tcPr>
            <w:tcW w:w="484" w:type="dxa"/>
          </w:tcPr>
          <w:p>
            <w:pPr>
              <w:pStyle w:val="0"/>
              <w:jc w:val="center"/>
            </w:pPr>
            <w:r>
              <w:rPr>
                <w:sz w:val="20"/>
              </w:rPr>
              <w:t xml:space="preserve">45.</w:t>
            </w:r>
          </w:p>
        </w:tc>
        <w:tc>
          <w:tcPr>
            <w:tcW w:w="4354" w:type="dxa"/>
          </w:tcPr>
          <w:p>
            <w:pPr>
              <w:pStyle w:val="0"/>
            </w:pPr>
            <w:r>
              <w:rPr>
                <w:sz w:val="20"/>
              </w:rPr>
              <w:t xml:space="preserve">Обеспечение регулярного размещения на официальном сайте Минэкономики Республики Мордовия как уполномоченного органа по развитию конкуренции в Республике Мордовия в информационно-телекоммуникационной сети "Интернет" информации о деятельности органов исполнительной власти Республики Мордовия в части содействия развитию конкуренции, в том числе о результатах реализации Плана мероприятий ("дорожной карты") развития конкуренции в Республике Мордовия на 2022 - 2025 годы</w:t>
            </w:r>
          </w:p>
        </w:tc>
        <w:tc>
          <w:tcPr>
            <w:tcW w:w="1864" w:type="dxa"/>
          </w:tcPr>
          <w:p>
            <w:pPr>
              <w:pStyle w:val="0"/>
              <w:jc w:val="center"/>
            </w:pPr>
            <w:r>
              <w:rPr>
                <w:sz w:val="20"/>
              </w:rPr>
              <w:t xml:space="preserve">2022 - 2025 годы</w:t>
            </w:r>
          </w:p>
        </w:tc>
        <w:tc>
          <w:tcPr>
            <w:tcW w:w="3649" w:type="dxa"/>
          </w:tcPr>
          <w:p>
            <w:pPr>
              <w:pStyle w:val="0"/>
            </w:pPr>
            <w:r>
              <w:rPr>
                <w:sz w:val="20"/>
              </w:rPr>
              <w:t xml:space="preserve">размещение актуальной информации о результатах реализации Плана мероприятий ("дорожной карты") развития конкуренции в Республике Мордовия на 2022 - 2025 годы</w:t>
            </w:r>
          </w:p>
        </w:tc>
        <w:tc>
          <w:tcPr>
            <w:tcW w:w="2674" w:type="dxa"/>
          </w:tcPr>
          <w:p>
            <w:pPr>
              <w:pStyle w:val="0"/>
            </w:pPr>
            <w:r>
              <w:rPr>
                <w:sz w:val="20"/>
              </w:rPr>
              <w:t xml:space="preserve">Минэкономики Республики Мордовия</w:t>
            </w:r>
          </w:p>
        </w:tc>
      </w:tr>
      <w:tr>
        <w:tc>
          <w:tcPr>
            <w:tcW w:w="484" w:type="dxa"/>
          </w:tcPr>
          <w:p>
            <w:pPr>
              <w:pStyle w:val="0"/>
              <w:jc w:val="center"/>
            </w:pPr>
            <w:r>
              <w:rPr>
                <w:sz w:val="20"/>
              </w:rPr>
              <w:t xml:space="preserve">46.</w:t>
            </w:r>
          </w:p>
        </w:tc>
        <w:tc>
          <w:tcPr>
            <w:tcW w:w="4354" w:type="dxa"/>
          </w:tcPr>
          <w:p>
            <w:pPr>
              <w:pStyle w:val="0"/>
            </w:pPr>
            <w:r>
              <w:rPr>
                <w:sz w:val="20"/>
              </w:rPr>
              <w:t xml:space="preserve">Определение состава имущества, находящегося в собственности Республики Мордовия, не используемого для реализации функций и полномочий органов государственной власти Республики Мордовия: проведение инвентаризации государственного имущества, определение имущества, находящегося в собственности Республики Мордовия, не используемого для реализации функций и полномочий органов государственной власти Республики Мордовия</w:t>
            </w:r>
          </w:p>
        </w:tc>
        <w:tc>
          <w:tcPr>
            <w:tcW w:w="1864" w:type="dxa"/>
          </w:tcPr>
          <w:p>
            <w:pPr>
              <w:pStyle w:val="0"/>
              <w:jc w:val="center"/>
            </w:pPr>
            <w:r>
              <w:rPr>
                <w:sz w:val="20"/>
              </w:rPr>
              <w:t xml:space="preserve">1 января 2024 года</w:t>
            </w:r>
          </w:p>
        </w:tc>
        <w:tc>
          <w:tcPr>
            <w:tcW w:w="3649" w:type="dxa"/>
          </w:tcPr>
          <w:p>
            <w:pPr>
              <w:pStyle w:val="0"/>
            </w:pPr>
            <w:r>
              <w:rPr>
                <w:sz w:val="20"/>
              </w:rPr>
              <w:t xml:space="preserve">наличие перечня имущества, находящегося в собственности Республики Мордовия, не используемого для реализации функций и полномочий органов государственной власти Республики Мордовия</w:t>
            </w:r>
          </w:p>
        </w:tc>
        <w:tc>
          <w:tcPr>
            <w:tcW w:w="2674" w:type="dxa"/>
          </w:tcPr>
          <w:p>
            <w:pPr>
              <w:pStyle w:val="0"/>
            </w:pPr>
            <w:r>
              <w:rPr>
                <w:sz w:val="20"/>
              </w:rPr>
              <w:t xml:space="preserve">Минземимущество Республики Мордовия, исполнительные органы государственной власти Республики Мордовия</w:t>
            </w:r>
          </w:p>
        </w:tc>
      </w:tr>
      <w:tr>
        <w:tc>
          <w:tcPr>
            <w:tcW w:w="484" w:type="dxa"/>
          </w:tcPr>
          <w:p>
            <w:pPr>
              <w:pStyle w:val="0"/>
            </w:pPr>
            <w:r>
              <w:rPr>
                <w:sz w:val="20"/>
              </w:rPr>
            </w:r>
          </w:p>
        </w:tc>
        <w:tc>
          <w:tcPr>
            <w:tcW w:w="4354" w:type="dxa"/>
          </w:tcPr>
          <w:p>
            <w:pPr>
              <w:pStyle w:val="0"/>
            </w:pPr>
            <w:r>
              <w:rPr>
                <w:sz w:val="20"/>
              </w:rPr>
              <w:t xml:space="preserve">оказание методической помощи органам государственной власти Республики Мордовия при проведении инвентаризации государственного имущества и определении имущества, не используемого для реализации функций и полномочий органов государственной власти Республики Мордовия включение указанного имущества в программу приватизации</w:t>
            </w:r>
          </w:p>
        </w:tc>
        <w:tc>
          <w:tcPr>
            <w:tcW w:w="1864" w:type="dxa"/>
          </w:tcPr>
          <w:p>
            <w:pPr>
              <w:pStyle w:val="0"/>
            </w:pPr>
            <w:r>
              <w:rPr>
                <w:sz w:val="20"/>
              </w:rPr>
            </w:r>
          </w:p>
        </w:tc>
        <w:tc>
          <w:tcPr>
            <w:tcW w:w="3649" w:type="dxa"/>
          </w:tcPr>
          <w:p>
            <w:pPr>
              <w:pStyle w:val="0"/>
            </w:pPr>
            <w:r>
              <w:rPr>
                <w:sz w:val="20"/>
              </w:rPr>
            </w:r>
          </w:p>
        </w:tc>
        <w:tc>
          <w:tcPr>
            <w:tcW w:w="2674" w:type="dxa"/>
          </w:tcPr>
          <w:p>
            <w:pPr>
              <w:pStyle w:val="0"/>
            </w:pPr>
            <w:r>
              <w:rPr>
                <w:sz w:val="20"/>
              </w:rPr>
            </w:r>
          </w:p>
        </w:tc>
      </w:tr>
      <w:tr>
        <w:tc>
          <w:tcPr>
            <w:tcW w:w="484" w:type="dxa"/>
          </w:tcPr>
          <w:p>
            <w:pPr>
              <w:pStyle w:val="0"/>
              <w:jc w:val="center"/>
            </w:pPr>
            <w:r>
              <w:rPr>
                <w:sz w:val="20"/>
              </w:rPr>
              <w:t xml:space="preserve">47.</w:t>
            </w:r>
          </w:p>
        </w:tc>
        <w:tc>
          <w:tcPr>
            <w:tcW w:w="4354" w:type="dxa"/>
          </w:tcPr>
          <w:p>
            <w:pPr>
              <w:pStyle w:val="0"/>
            </w:pPr>
            <w:r>
              <w:rPr>
                <w:sz w:val="20"/>
              </w:rPr>
              <w:t xml:space="preserve">Приватизация имущества, находящегося в собственности Республики Мордовия, не используемого для реализации функций и полномочий органов государственной власти Республики Мордовия</w:t>
            </w:r>
          </w:p>
        </w:tc>
        <w:tc>
          <w:tcPr>
            <w:tcW w:w="1864" w:type="dxa"/>
          </w:tcPr>
          <w:p>
            <w:pPr>
              <w:pStyle w:val="0"/>
              <w:jc w:val="center"/>
            </w:pPr>
            <w:r>
              <w:rPr>
                <w:sz w:val="20"/>
              </w:rPr>
              <w:t xml:space="preserve">31 декабря 2025 года</w:t>
            </w:r>
          </w:p>
        </w:tc>
        <w:tc>
          <w:tcPr>
            <w:tcW w:w="3649" w:type="dxa"/>
          </w:tcPr>
          <w:p>
            <w:pPr>
              <w:pStyle w:val="0"/>
            </w:pPr>
            <w:r>
              <w:rPr>
                <w:sz w:val="20"/>
              </w:rPr>
              <w:t xml:space="preserve">приватизация имущества, находящегося в собственности Республики Мордовия, не используемого для реализации функций и полномочий органов государственной власти Республики Мордовия</w:t>
            </w:r>
          </w:p>
        </w:tc>
        <w:tc>
          <w:tcPr>
            <w:tcW w:w="2674" w:type="dxa"/>
          </w:tcPr>
          <w:p>
            <w:pPr>
              <w:pStyle w:val="0"/>
            </w:pPr>
            <w:r>
              <w:rPr>
                <w:sz w:val="20"/>
              </w:rPr>
              <w:t xml:space="preserve">Минземимущество Республики Мордовия</w:t>
            </w:r>
          </w:p>
        </w:tc>
      </w:tr>
      <w:tr>
        <w:tc>
          <w:tcPr>
            <w:tcW w:w="484" w:type="dxa"/>
          </w:tcPr>
          <w:p>
            <w:pPr>
              <w:pStyle w:val="0"/>
              <w:jc w:val="center"/>
            </w:pPr>
            <w:r>
              <w:rPr>
                <w:sz w:val="20"/>
              </w:rPr>
              <w:t xml:space="preserve">48.</w:t>
            </w:r>
          </w:p>
        </w:tc>
        <w:tc>
          <w:tcPr>
            <w:tcW w:w="4354" w:type="dxa"/>
          </w:tcPr>
          <w:p>
            <w:pPr>
              <w:pStyle w:val="0"/>
            </w:pPr>
            <w:r>
              <w:rPr>
                <w:sz w:val="20"/>
              </w:rPr>
              <w:t xml:space="preserve">Оказание органам местного самоуправления методической помощи при определении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том числе оказание методической помощи по вопросам:</w:t>
            </w:r>
          </w:p>
          <w:p>
            <w:pPr>
              <w:pStyle w:val="0"/>
            </w:pPr>
            <w:r>
              <w:rPr>
                <w:sz w:val="20"/>
              </w:rPr>
              <w:t xml:space="preserve">проведения инвентаризации муниципального имущества;</w:t>
            </w:r>
          </w:p>
          <w:p>
            <w:pPr>
              <w:pStyle w:val="0"/>
            </w:pPr>
            <w:r>
              <w:rPr>
                <w:sz w:val="20"/>
              </w:rPr>
              <w:t xml:space="preserve">определения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pPr>
              <w:pStyle w:val="0"/>
            </w:pPr>
            <w:r>
              <w:rPr>
                <w:sz w:val="20"/>
              </w:rPr>
              <w:t xml:space="preserve">включения указанного имущества в программу приватизации</w:t>
            </w:r>
          </w:p>
        </w:tc>
        <w:tc>
          <w:tcPr>
            <w:tcW w:w="1864" w:type="dxa"/>
          </w:tcPr>
          <w:p>
            <w:pPr>
              <w:pStyle w:val="0"/>
              <w:jc w:val="center"/>
            </w:pPr>
            <w:r>
              <w:rPr>
                <w:sz w:val="20"/>
              </w:rPr>
              <w:t xml:space="preserve">1 января 2024 года</w:t>
            </w:r>
          </w:p>
        </w:tc>
        <w:tc>
          <w:tcPr>
            <w:tcW w:w="3649" w:type="dxa"/>
          </w:tcPr>
          <w:p>
            <w:pPr>
              <w:pStyle w:val="0"/>
            </w:pPr>
            <w:r>
              <w:rPr>
                <w:sz w:val="20"/>
              </w:rPr>
              <w:t xml:space="preserve">наличие перечня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674" w:type="dxa"/>
          </w:tcPr>
          <w:p>
            <w:pPr>
              <w:pStyle w:val="0"/>
            </w:pPr>
            <w:r>
              <w:rPr>
                <w:sz w:val="20"/>
              </w:rPr>
              <w:t xml:space="preserve">Минземимущество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49.</w:t>
            </w:r>
          </w:p>
        </w:tc>
        <w:tc>
          <w:tcPr>
            <w:tcW w:w="4354" w:type="dxa"/>
          </w:tcPr>
          <w:p>
            <w:pPr>
              <w:pStyle w:val="0"/>
            </w:pPr>
            <w:r>
              <w:rPr>
                <w:sz w:val="20"/>
              </w:rPr>
              <w:t xml:space="preserve">Оказание методической помощи органам местного самоуправления по вопросам приватизации либо перепрофилирования (изменения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864" w:type="dxa"/>
          </w:tcPr>
          <w:p>
            <w:pPr>
              <w:pStyle w:val="0"/>
              <w:jc w:val="center"/>
            </w:pPr>
            <w:r>
              <w:rPr>
                <w:sz w:val="20"/>
              </w:rPr>
              <w:t xml:space="preserve">31 декабря 2025 года</w:t>
            </w:r>
          </w:p>
        </w:tc>
        <w:tc>
          <w:tcPr>
            <w:tcW w:w="3649" w:type="dxa"/>
          </w:tcPr>
          <w:p>
            <w:pPr>
              <w:pStyle w:val="0"/>
            </w:pPr>
            <w:r>
              <w:rPr>
                <w:sz w:val="20"/>
              </w:rPr>
              <w:t xml:space="preserve">приватизация либо перепрофилирование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674" w:type="dxa"/>
          </w:tcPr>
          <w:p>
            <w:pPr>
              <w:pStyle w:val="0"/>
            </w:pPr>
            <w:r>
              <w:rPr>
                <w:sz w:val="20"/>
              </w:rPr>
              <w:t xml:space="preserve">Минземимущество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50.</w:t>
            </w:r>
          </w:p>
        </w:tc>
        <w:tc>
          <w:tcPr>
            <w:tcW w:w="4354" w:type="dxa"/>
          </w:tcPr>
          <w:p>
            <w:pPr>
              <w:pStyle w:val="0"/>
            </w:pPr>
            <w:r>
              <w:rPr>
                <w:sz w:val="20"/>
              </w:rPr>
              <w:t xml:space="preserve">Актуализация муниципальных </w:t>
            </w:r>
            <w:hyperlink w:history="0" w:anchor="P2520" w:tooltip="ПЛАНЫ">
              <w:r>
                <w:rPr>
                  <w:sz w:val="20"/>
                  <w:color w:val="0000ff"/>
                </w:rPr>
                <w:t xml:space="preserve">планов</w:t>
              </w:r>
            </w:hyperlink>
            <w:r>
              <w:rPr>
                <w:sz w:val="20"/>
              </w:rPr>
              <w:t xml:space="preserve"> мероприятий ("дорожных карт") по развитию конкуренции (приложение 1 к плану)</w:t>
            </w:r>
          </w:p>
        </w:tc>
        <w:tc>
          <w:tcPr>
            <w:tcW w:w="1864" w:type="dxa"/>
          </w:tcPr>
          <w:p>
            <w:pPr>
              <w:pStyle w:val="0"/>
              <w:jc w:val="center"/>
            </w:pPr>
            <w:r>
              <w:rPr>
                <w:sz w:val="20"/>
              </w:rPr>
              <w:t xml:space="preserve">ежегодно</w:t>
            </w:r>
          </w:p>
        </w:tc>
        <w:tc>
          <w:tcPr>
            <w:tcW w:w="3649" w:type="dxa"/>
          </w:tcPr>
          <w:p>
            <w:pPr>
              <w:pStyle w:val="0"/>
            </w:pPr>
            <w:r>
              <w:rPr>
                <w:sz w:val="20"/>
              </w:rPr>
              <w:t xml:space="preserve">актуализированы муниципальные "дорожные карты"</w:t>
            </w:r>
          </w:p>
        </w:tc>
        <w:tc>
          <w:tcPr>
            <w:tcW w:w="2674" w:type="dxa"/>
          </w:tcPr>
          <w:p>
            <w:pPr>
              <w:pStyle w:val="0"/>
            </w:pPr>
            <w:r>
              <w:rPr>
                <w:sz w:val="20"/>
              </w:rPr>
              <w:t xml:space="preserve">Минэкономики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51.</w:t>
            </w:r>
          </w:p>
        </w:tc>
        <w:tc>
          <w:tcPr>
            <w:tcW w:w="4354" w:type="dxa"/>
          </w:tcPr>
          <w:p>
            <w:pPr>
              <w:pStyle w:val="0"/>
            </w:pPr>
            <w:r>
              <w:rPr>
                <w:sz w:val="20"/>
              </w:rPr>
              <w:t xml:space="preserve">Включение в ежегодный тематический план ГКУ Республики Мордовия "НЦСЭМ" исследований по оценке состояния и развития конкурентной среды на рынках товаров, работ и услуг в соответствии с положениями Стандарта развития конкуренции и </w:t>
            </w:r>
            <w:hyperlink w:history="0" r:id="rId57" w:tooltip="Приказ Минэкономразвития России от 11.03.2020 N 130 &quot;Об утверждении единой методики мониторинга состояния и развития конкуренции на товарных рынках субъекта Российской Федерации&quot; {КонсультантПлюс}">
              <w:r>
                <w:rPr>
                  <w:sz w:val="20"/>
                  <w:color w:val="0000ff"/>
                </w:rPr>
                <w:t xml:space="preserve">приказа</w:t>
              </w:r>
            </w:hyperlink>
            <w:r>
              <w:rPr>
                <w:sz w:val="20"/>
              </w:rPr>
              <w:t xml:space="preserve"> Минэкономразвития России от 11 марта 2020 г. N 130 "Об утверждении единой методики мониторинга состояния и развития конкуренции на товарных рынках субъекта Российской Федерации", а именно мониторингов:</w:t>
            </w:r>
          </w:p>
          <w:p>
            <w:pPr>
              <w:pStyle w:val="0"/>
            </w:pPr>
            <w:r>
              <w:rPr>
                <w:sz w:val="20"/>
              </w:rPr>
              <w:t xml:space="preserve">наличия (отсутствия) административных барьеров и оценки состояния конкуренции субъектами предпринимательской деятельности;</w:t>
            </w:r>
          </w:p>
          <w:p>
            <w:pPr>
              <w:pStyle w:val="0"/>
            </w:pPr>
            <w:r>
              <w:rPr>
                <w:sz w:val="20"/>
              </w:rPr>
              <w:t xml:space="preserve">удовлетворенности потребителей качеством товаров, работ, услуг на товарных рынках субъекта Российской Федерации и состоянием ценовой конкуренции;</w:t>
            </w:r>
          </w:p>
          <w:p>
            <w:pPr>
              <w:pStyle w:val="0"/>
            </w:pPr>
            <w:r>
              <w:rPr>
                <w:sz w:val="20"/>
              </w:rP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 деятельности субъектов естественных монополий на территории субъекта Российской Федерации;</w:t>
            </w:r>
          </w:p>
          <w:p>
            <w:pPr>
              <w:pStyle w:val="0"/>
            </w:pPr>
            <w:r>
              <w:rPr>
                <w:sz w:val="20"/>
              </w:rPr>
              <w:t xml:space="preserve">удовлетворенности населения деятельностью в сфере финансовых услуг и доступности финансовых услуг для населения Республики Мордовия;</w:t>
            </w:r>
          </w:p>
          <w:p>
            <w:pPr>
              <w:pStyle w:val="0"/>
            </w:pPr>
            <w:r>
              <w:rPr>
                <w:sz w:val="20"/>
              </w:rPr>
              <w:t xml:space="preserve">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864" w:type="dxa"/>
          </w:tcPr>
          <w:p>
            <w:pPr>
              <w:pStyle w:val="0"/>
              <w:jc w:val="center"/>
            </w:pPr>
            <w:r>
              <w:rPr>
                <w:sz w:val="20"/>
              </w:rPr>
              <w:t xml:space="preserve">2022 - 2025 годы</w:t>
            </w:r>
          </w:p>
        </w:tc>
        <w:tc>
          <w:tcPr>
            <w:tcW w:w="3649" w:type="dxa"/>
          </w:tcPr>
          <w:p>
            <w:pPr>
              <w:pStyle w:val="0"/>
            </w:pPr>
            <w:r>
              <w:rPr>
                <w:sz w:val="20"/>
              </w:rPr>
              <w:t xml:space="preserve">организовано проведение мониторингов</w:t>
            </w:r>
          </w:p>
        </w:tc>
        <w:tc>
          <w:tcPr>
            <w:tcW w:w="2674" w:type="dxa"/>
          </w:tcPr>
          <w:p>
            <w:pPr>
              <w:pStyle w:val="0"/>
            </w:pPr>
            <w:r>
              <w:rPr>
                <w:sz w:val="20"/>
              </w:rPr>
              <w:t xml:space="preserve">Минэкономики Республики Мордовия, исполнительные органы государственной власти Республики Мордовия, ГКУ Республики Мордовия "НЦСЭМ" (по согласованию)</w:t>
            </w:r>
          </w:p>
        </w:tc>
      </w:tr>
      <w:tr>
        <w:tc>
          <w:tcPr>
            <w:tcW w:w="484" w:type="dxa"/>
            <w:tcBorders>
              <w:bottom w:val="nil"/>
            </w:tcBorders>
          </w:tcPr>
          <w:p>
            <w:pPr>
              <w:pStyle w:val="0"/>
              <w:jc w:val="center"/>
            </w:pPr>
            <w:r>
              <w:rPr>
                <w:sz w:val="20"/>
              </w:rPr>
              <w:t xml:space="preserve">52</w:t>
            </w:r>
          </w:p>
        </w:tc>
        <w:tc>
          <w:tcPr>
            <w:tcW w:w="4354" w:type="dxa"/>
            <w:tcBorders>
              <w:bottom w:val="nil"/>
            </w:tcBorders>
          </w:tcPr>
          <w:p>
            <w:pPr>
              <w:pStyle w:val="0"/>
            </w:pPr>
            <w:r>
              <w:rPr>
                <w:sz w:val="20"/>
              </w:rPr>
              <w:t xml:space="preserve">В целях проведения мониторинга, предусмотренного </w:t>
            </w:r>
            <w:hyperlink w:history="0" r:id="rId58"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подпунктом "д" пункта 39</w:t>
              </w:r>
            </w:hyperlink>
            <w:r>
              <w:rPr>
                <w:sz w:val="20"/>
              </w:rPr>
              <w:t xml:space="preserve"> Стандарта развития конкуренции:</w:t>
            </w:r>
          </w:p>
        </w:tc>
        <w:tc>
          <w:tcPr>
            <w:tcW w:w="1864" w:type="dxa"/>
            <w:tcBorders>
              <w:bottom w:val="nil"/>
            </w:tcBorders>
          </w:tcPr>
          <w:p>
            <w:pPr>
              <w:pStyle w:val="0"/>
            </w:pPr>
            <w:r>
              <w:rPr>
                <w:sz w:val="20"/>
              </w:rPr>
            </w:r>
          </w:p>
        </w:tc>
        <w:tc>
          <w:tcPr>
            <w:tcW w:w="3649" w:type="dxa"/>
            <w:vMerge w:val="restart"/>
          </w:tcPr>
          <w:p>
            <w:pPr>
              <w:pStyle w:val="0"/>
            </w:pPr>
            <w:r>
              <w:rPr>
                <w:sz w:val="20"/>
              </w:rPr>
              <w:t xml:space="preserve">сформирован реестр хозяйствующих субъектов, доля участия Республики Мордовия или муниципального образования в которых составляет 50 и более процентов</w:t>
            </w:r>
          </w:p>
        </w:tc>
        <w:tc>
          <w:tcPr>
            <w:tcW w:w="2674" w:type="dxa"/>
            <w:tcBorders>
              <w:bottom w:val="nil"/>
            </w:tcBorders>
          </w:tcPr>
          <w:p>
            <w:pPr>
              <w:pStyle w:val="0"/>
            </w:pPr>
            <w:r>
              <w:rPr>
                <w:sz w:val="20"/>
              </w:rPr>
            </w:r>
          </w:p>
        </w:tc>
      </w:tr>
      <w:tr>
        <w:tblPrEx>
          <w:tblBorders>
            <w:insideH w:val="nil"/>
          </w:tblBorders>
        </w:tblPrEx>
        <w:tc>
          <w:tcPr>
            <w:tcW w:w="484" w:type="dxa"/>
            <w:tcBorders>
              <w:top w:val="nil"/>
              <w:bottom w:val="nil"/>
            </w:tcBorders>
          </w:tcPr>
          <w:p>
            <w:pPr>
              <w:pStyle w:val="0"/>
            </w:pPr>
            <w:r>
              <w:rPr>
                <w:sz w:val="20"/>
              </w:rPr>
            </w:r>
          </w:p>
        </w:tc>
        <w:tc>
          <w:tcPr>
            <w:tcW w:w="4354" w:type="dxa"/>
            <w:tcBorders>
              <w:top w:val="nil"/>
              <w:bottom w:val="nil"/>
            </w:tcBorders>
          </w:tcPr>
          <w:p>
            <w:pPr>
              <w:pStyle w:val="0"/>
            </w:pPr>
            <w:r>
              <w:rPr>
                <w:sz w:val="20"/>
              </w:rPr>
              <w:t xml:space="preserve">формирование реестра хозяйствующих субъектов, доля участия Республики Мордовия или муниципального образования в которых составляет 50 и более процентов;</w:t>
            </w:r>
          </w:p>
        </w:tc>
        <w:tc>
          <w:tcPr>
            <w:tcW w:w="1864" w:type="dxa"/>
            <w:tcBorders>
              <w:top w:val="nil"/>
              <w:bottom w:val="nil"/>
            </w:tcBorders>
          </w:tcPr>
          <w:p>
            <w:pPr>
              <w:pStyle w:val="0"/>
              <w:jc w:val="center"/>
            </w:pPr>
            <w:r>
              <w:rPr>
                <w:sz w:val="20"/>
              </w:rPr>
              <w:t xml:space="preserve">ежегодно, до 1 декабря</w:t>
            </w:r>
          </w:p>
        </w:tc>
        <w:tc>
          <w:tcPr>
            <w:vMerge w:val="continue"/>
          </w:tcPr>
          <w:p/>
        </w:tc>
        <w:tc>
          <w:tcPr>
            <w:tcW w:w="2674" w:type="dxa"/>
            <w:tcBorders>
              <w:top w:val="nil"/>
              <w:bottom w:val="nil"/>
            </w:tcBorders>
          </w:tcPr>
          <w:p>
            <w:pPr>
              <w:pStyle w:val="0"/>
            </w:pPr>
            <w:r>
              <w:rPr>
                <w:sz w:val="20"/>
              </w:rPr>
              <w:t xml:space="preserve">Минземимущество Республики Мордовия, 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tcW w:w="484" w:type="dxa"/>
            <w:tcBorders>
              <w:top w:val="nil"/>
            </w:tcBorders>
          </w:tcPr>
          <w:p>
            <w:pPr>
              <w:pStyle w:val="0"/>
            </w:pPr>
            <w:r>
              <w:rPr>
                <w:sz w:val="20"/>
              </w:rPr>
            </w:r>
          </w:p>
        </w:tc>
        <w:tc>
          <w:tcPr>
            <w:tcW w:w="4354" w:type="dxa"/>
            <w:tcBorders>
              <w:top w:val="nil"/>
            </w:tcBorders>
          </w:tcPr>
          <w:p>
            <w:pPr>
              <w:pStyle w:val="0"/>
            </w:pPr>
            <w:r>
              <w:rPr>
                <w:sz w:val="20"/>
              </w:rPr>
              <w:t xml:space="preserve">проведение анализа деятельности хозяйствующих субъектов, содержащихся в реестре, в том числе доли занимаемого товарного рынка каждого такого хозяйствующего субъекта, в соответствующих сферах деятельности; направление информации в Минэкономики Республики Мордовия</w:t>
            </w:r>
          </w:p>
        </w:tc>
        <w:tc>
          <w:tcPr>
            <w:tcW w:w="1864" w:type="dxa"/>
            <w:tcBorders>
              <w:top w:val="nil"/>
            </w:tcBorders>
          </w:tcPr>
          <w:p>
            <w:pPr>
              <w:pStyle w:val="0"/>
              <w:jc w:val="center"/>
            </w:pPr>
            <w:r>
              <w:rPr>
                <w:sz w:val="20"/>
              </w:rPr>
              <w:t xml:space="preserve">ежегодно, до 1 февраля</w:t>
            </w:r>
          </w:p>
        </w:tc>
        <w:tc>
          <w:tcPr>
            <w:vMerge w:val="continue"/>
          </w:tcPr>
          <w:p/>
        </w:tc>
        <w:tc>
          <w:tcPr>
            <w:tcW w:w="2674" w:type="dxa"/>
            <w:tcBorders>
              <w:top w:val="nil"/>
            </w:tcBorders>
          </w:tcPr>
          <w:p>
            <w:pPr>
              <w:pStyle w:val="0"/>
            </w:pPr>
            <w:r>
              <w:rPr>
                <w:sz w:val="20"/>
              </w:rPr>
              <w:t xml:space="preserve">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53.</w:t>
            </w:r>
          </w:p>
        </w:tc>
        <w:tc>
          <w:tcPr>
            <w:tcW w:w="4354" w:type="dxa"/>
          </w:tcPr>
          <w:p>
            <w:pPr>
              <w:pStyle w:val="0"/>
            </w:pPr>
            <w:r>
              <w:rPr>
                <w:sz w:val="20"/>
              </w:rPr>
              <w:t xml:space="preserve">Проведение мониторинга:</w:t>
            </w:r>
          </w:p>
          <w:p>
            <w:pPr>
              <w:pStyle w:val="0"/>
            </w:pPr>
            <w:r>
              <w:rPr>
                <w:sz w:val="20"/>
              </w:rPr>
              <w:t xml:space="preserve">цен (с учетом динамики) на товары, входящие в </w:t>
            </w:r>
            <w:hyperlink w:history="0" r:id="rId59"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pPr>
              <w:pStyle w:val="0"/>
            </w:pPr>
            <w:r>
              <w:rPr>
                <w:sz w:val="20"/>
              </w:rPr>
              <w:t xml:space="preserve">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tc>
        <w:tc>
          <w:tcPr>
            <w:tcW w:w="1864" w:type="dxa"/>
          </w:tcPr>
          <w:p>
            <w:pPr>
              <w:pStyle w:val="0"/>
              <w:jc w:val="center"/>
            </w:pPr>
            <w:r>
              <w:rPr>
                <w:sz w:val="20"/>
              </w:rPr>
              <w:t xml:space="preserve">2022 - 2025 годы</w:t>
            </w:r>
          </w:p>
        </w:tc>
        <w:tc>
          <w:tcPr>
            <w:tcW w:w="3649" w:type="dxa"/>
          </w:tcPr>
          <w:p>
            <w:pPr>
              <w:pStyle w:val="0"/>
            </w:pPr>
            <w:r>
              <w:rPr>
                <w:sz w:val="20"/>
              </w:rPr>
              <w:t xml:space="preserve">ежегодно организовано проведение мониторингов</w:t>
            </w:r>
          </w:p>
        </w:tc>
        <w:tc>
          <w:tcPr>
            <w:tcW w:w="2674" w:type="dxa"/>
          </w:tcPr>
          <w:p>
            <w:pPr>
              <w:pStyle w:val="0"/>
            </w:pPr>
            <w:r>
              <w:rPr>
                <w:sz w:val="20"/>
              </w:rPr>
              <w:t xml:space="preserve">Минэкономики Республики Мордовия, исполнительные органы государственной власти Республики Мордовия</w:t>
            </w:r>
          </w:p>
        </w:tc>
      </w:tr>
      <w:tr>
        <w:tc>
          <w:tcPr>
            <w:tcW w:w="484" w:type="dxa"/>
          </w:tcPr>
          <w:p>
            <w:pPr>
              <w:pStyle w:val="0"/>
              <w:jc w:val="center"/>
            </w:pPr>
            <w:r>
              <w:rPr>
                <w:sz w:val="20"/>
              </w:rPr>
              <w:t xml:space="preserve">54.</w:t>
            </w:r>
          </w:p>
        </w:tc>
        <w:tc>
          <w:tcPr>
            <w:tcW w:w="4354" w:type="dxa"/>
          </w:tcPr>
          <w:p>
            <w:pPr>
              <w:pStyle w:val="0"/>
            </w:pPr>
            <w:r>
              <w:rPr>
                <w:sz w:val="20"/>
              </w:rPr>
              <w:t xml:space="preserve">Обеспечение организации и функционирования системы внутреннего обеспечения соответствия требованиям антимонопольного законодательства (антимонопольный комплаенс)</w:t>
            </w:r>
          </w:p>
        </w:tc>
        <w:tc>
          <w:tcPr>
            <w:tcW w:w="1864" w:type="dxa"/>
          </w:tcPr>
          <w:p>
            <w:pPr>
              <w:pStyle w:val="0"/>
              <w:jc w:val="center"/>
            </w:pPr>
            <w:r>
              <w:rPr>
                <w:sz w:val="20"/>
              </w:rPr>
              <w:t xml:space="preserve">2022 - 2025 годы</w:t>
            </w:r>
          </w:p>
        </w:tc>
        <w:tc>
          <w:tcPr>
            <w:tcW w:w="3649" w:type="dxa"/>
          </w:tcPr>
          <w:p>
            <w:pPr>
              <w:pStyle w:val="0"/>
            </w:pPr>
            <w:r>
              <w:rPr>
                <w:sz w:val="20"/>
              </w:rPr>
              <w:t xml:space="preserve">снижено количество нарушений антимонопольного законодательства со стороны исполнительных органов государственной власти Республики Мордовия и органов местного самоуправления</w:t>
            </w:r>
          </w:p>
        </w:tc>
        <w:tc>
          <w:tcPr>
            <w:tcW w:w="2674" w:type="dxa"/>
          </w:tcPr>
          <w:p>
            <w:pPr>
              <w:pStyle w:val="0"/>
            </w:pPr>
            <w:r>
              <w:rPr>
                <w:sz w:val="20"/>
              </w:rPr>
              <w:t xml:space="preserve">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55.</w:t>
            </w:r>
          </w:p>
        </w:tc>
        <w:tc>
          <w:tcPr>
            <w:tcW w:w="4354" w:type="dxa"/>
          </w:tcPr>
          <w:p>
            <w:pPr>
              <w:pStyle w:val="0"/>
            </w:pPr>
            <w:r>
              <w:rPr>
                <w:sz w:val="20"/>
              </w:rPr>
              <w:t xml:space="preserve">Утверждение и реализация плана мероприятий по реализации Соглашения о взаимодействии между ФАС России и Правительством Республики Мордовия</w:t>
            </w:r>
          </w:p>
        </w:tc>
        <w:tc>
          <w:tcPr>
            <w:tcW w:w="1864" w:type="dxa"/>
          </w:tcPr>
          <w:p>
            <w:pPr>
              <w:pStyle w:val="0"/>
              <w:jc w:val="center"/>
            </w:pPr>
            <w:r>
              <w:rPr>
                <w:sz w:val="20"/>
              </w:rPr>
              <w:t xml:space="preserve">2022 - 2025 годы</w:t>
            </w:r>
          </w:p>
        </w:tc>
        <w:tc>
          <w:tcPr>
            <w:tcW w:w="3649" w:type="dxa"/>
          </w:tcPr>
          <w:p>
            <w:pPr>
              <w:pStyle w:val="0"/>
            </w:pPr>
            <w:r>
              <w:rPr>
                <w:sz w:val="20"/>
              </w:rPr>
              <w:t xml:space="preserve">план мероприятий реализован в полном объеме</w:t>
            </w:r>
          </w:p>
        </w:tc>
        <w:tc>
          <w:tcPr>
            <w:tcW w:w="2674" w:type="dxa"/>
          </w:tcPr>
          <w:p>
            <w:pPr>
              <w:pStyle w:val="0"/>
            </w:pPr>
            <w:r>
              <w:rPr>
                <w:sz w:val="20"/>
              </w:rPr>
              <w:t xml:space="preserve">Минэкономики Республики Мордовия, исполнительные органы государственной власти Республики Мордовия, УФАС по Республике Мордовия (по согласованию)</w:t>
            </w:r>
          </w:p>
        </w:tc>
      </w:tr>
      <w:tr>
        <w:tc>
          <w:tcPr>
            <w:tcW w:w="484" w:type="dxa"/>
          </w:tcPr>
          <w:p>
            <w:pPr>
              <w:pStyle w:val="0"/>
              <w:jc w:val="center"/>
            </w:pPr>
            <w:r>
              <w:rPr>
                <w:sz w:val="20"/>
              </w:rPr>
              <w:t xml:space="preserve">56.</w:t>
            </w:r>
          </w:p>
        </w:tc>
        <w:tc>
          <w:tcPr>
            <w:tcW w:w="4354" w:type="dxa"/>
          </w:tcPr>
          <w:p>
            <w:pPr>
              <w:pStyle w:val="0"/>
            </w:pPr>
            <w:r>
              <w:rPr>
                <w:sz w:val="20"/>
              </w:rPr>
              <w:t xml:space="preserve">Проведение обучающих мероприятий и тренингов для сотрудников органов местного самоуправления Республики Мордовия по вопросам содействия развитию конкуренции</w:t>
            </w:r>
          </w:p>
        </w:tc>
        <w:tc>
          <w:tcPr>
            <w:tcW w:w="1864" w:type="dxa"/>
          </w:tcPr>
          <w:p>
            <w:pPr>
              <w:pStyle w:val="0"/>
              <w:jc w:val="center"/>
            </w:pPr>
            <w:r>
              <w:rPr>
                <w:sz w:val="20"/>
              </w:rPr>
              <w:t xml:space="preserve">2022 - 2025 годы</w:t>
            </w:r>
          </w:p>
        </w:tc>
        <w:tc>
          <w:tcPr>
            <w:tcW w:w="3649" w:type="dxa"/>
          </w:tcPr>
          <w:p>
            <w:pPr>
              <w:pStyle w:val="0"/>
            </w:pPr>
            <w:r>
              <w:rPr>
                <w:sz w:val="20"/>
              </w:rPr>
              <w:t xml:space="preserve">организованы и проведены обучающие мероприятия</w:t>
            </w:r>
          </w:p>
        </w:tc>
        <w:tc>
          <w:tcPr>
            <w:tcW w:w="2674" w:type="dxa"/>
          </w:tcPr>
          <w:p>
            <w:pPr>
              <w:pStyle w:val="0"/>
            </w:pPr>
            <w:r>
              <w:rPr>
                <w:sz w:val="20"/>
              </w:rPr>
              <w:t xml:space="preserve">Минэкономики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57.</w:t>
            </w:r>
          </w:p>
        </w:tc>
        <w:tc>
          <w:tcPr>
            <w:tcW w:w="4354" w:type="dxa"/>
          </w:tcPr>
          <w:p>
            <w:pPr>
              <w:pStyle w:val="0"/>
            </w:pPr>
            <w:r>
              <w:rPr>
                <w:sz w:val="20"/>
              </w:rPr>
              <w:t xml:space="preserve">Формирование рейтинга муниципальных образований по содействию развитию конкуренции</w:t>
            </w:r>
          </w:p>
        </w:tc>
        <w:tc>
          <w:tcPr>
            <w:tcW w:w="1864" w:type="dxa"/>
          </w:tcPr>
          <w:p>
            <w:pPr>
              <w:pStyle w:val="0"/>
              <w:jc w:val="center"/>
            </w:pPr>
            <w:r>
              <w:rPr>
                <w:sz w:val="20"/>
              </w:rPr>
              <w:t xml:space="preserve">ежегодно</w:t>
            </w:r>
          </w:p>
        </w:tc>
        <w:tc>
          <w:tcPr>
            <w:tcW w:w="3649" w:type="dxa"/>
          </w:tcPr>
          <w:p>
            <w:pPr>
              <w:pStyle w:val="0"/>
            </w:pPr>
            <w:r>
              <w:rPr>
                <w:sz w:val="20"/>
              </w:rPr>
              <w:t xml:space="preserve">сформирован рейтинг</w:t>
            </w:r>
          </w:p>
        </w:tc>
        <w:tc>
          <w:tcPr>
            <w:tcW w:w="2674" w:type="dxa"/>
          </w:tcPr>
          <w:p>
            <w:pPr>
              <w:pStyle w:val="0"/>
            </w:pPr>
            <w:r>
              <w:rPr>
                <w:sz w:val="20"/>
              </w:rPr>
              <w:t xml:space="preserve">Минэкономики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58.</w:t>
            </w:r>
          </w:p>
        </w:tc>
        <w:tc>
          <w:tcPr>
            <w:tcW w:w="4354" w:type="dxa"/>
          </w:tcPr>
          <w:p>
            <w:pPr>
              <w:pStyle w:val="0"/>
            </w:pPr>
            <w:r>
              <w:rPr>
                <w:sz w:val="20"/>
              </w:rPr>
              <w:t xml:space="preserve">Обеспечение исполнения мероприятий, оказывающих влияние на состояние конкуренции, предусмотренных </w:t>
            </w:r>
            <w:hyperlink w:history="0" w:anchor="P2607" w:tooltip="ПЕРЕЧЕНЬ">
              <w:r>
                <w:rPr>
                  <w:sz w:val="20"/>
                  <w:color w:val="0000ff"/>
                </w:rPr>
                <w:t xml:space="preserve">Перечнем</w:t>
              </w:r>
            </w:hyperlink>
            <w:r>
              <w:rPr>
                <w:sz w:val="20"/>
              </w:rPr>
              <w:t xml:space="preserve"> стратегических и программных документов Республики Мордовия (приложение 2 к Плану)</w:t>
            </w:r>
          </w:p>
        </w:tc>
        <w:tc>
          <w:tcPr>
            <w:tcW w:w="1864" w:type="dxa"/>
          </w:tcPr>
          <w:p>
            <w:pPr>
              <w:pStyle w:val="0"/>
              <w:jc w:val="center"/>
            </w:pPr>
            <w:r>
              <w:rPr>
                <w:sz w:val="20"/>
              </w:rPr>
              <w:t xml:space="preserve">в установленные сроки</w:t>
            </w:r>
          </w:p>
        </w:tc>
        <w:tc>
          <w:tcPr>
            <w:tcW w:w="3649" w:type="dxa"/>
          </w:tcPr>
          <w:p>
            <w:pPr>
              <w:pStyle w:val="0"/>
            </w:pPr>
            <w:r>
              <w:rPr>
                <w:sz w:val="20"/>
              </w:rPr>
              <w:t xml:space="preserve">обеспечено исполнение мероприятий</w:t>
            </w:r>
          </w:p>
        </w:tc>
        <w:tc>
          <w:tcPr>
            <w:tcW w:w="2674" w:type="dxa"/>
          </w:tcPr>
          <w:p>
            <w:pPr>
              <w:pStyle w:val="0"/>
            </w:pPr>
            <w:r>
              <w:rPr>
                <w:sz w:val="20"/>
              </w:rPr>
              <w:t xml:space="preserve">Минэкономики Республики Мордовия, исполнительные органы государственной власти Республики Мордовия, органы местного самоуправления Республики Мордовия (по согласованию)</w:t>
            </w:r>
          </w:p>
        </w:tc>
      </w:tr>
      <w:tr>
        <w:tc>
          <w:tcPr>
            <w:tcW w:w="484" w:type="dxa"/>
          </w:tcPr>
          <w:p>
            <w:pPr>
              <w:pStyle w:val="0"/>
              <w:jc w:val="center"/>
            </w:pPr>
            <w:r>
              <w:rPr>
                <w:sz w:val="20"/>
              </w:rPr>
              <w:t xml:space="preserve">59.</w:t>
            </w:r>
          </w:p>
        </w:tc>
        <w:tc>
          <w:tcPr>
            <w:tcW w:w="4354" w:type="dxa"/>
          </w:tcPr>
          <w:p>
            <w:pPr>
              <w:pStyle w:val="0"/>
            </w:pPr>
            <w:r>
              <w:rPr>
                <w:sz w:val="20"/>
              </w:rPr>
              <w:t xml:space="preserve">Подготовка предложений в концепцию нового стандарта развития конкуренции в субъектах Российской Федерации</w:t>
            </w:r>
          </w:p>
        </w:tc>
        <w:tc>
          <w:tcPr>
            <w:tcW w:w="1864" w:type="dxa"/>
          </w:tcPr>
          <w:p>
            <w:pPr>
              <w:pStyle w:val="0"/>
              <w:jc w:val="center"/>
            </w:pPr>
            <w:r>
              <w:rPr>
                <w:sz w:val="20"/>
              </w:rPr>
              <w:t xml:space="preserve">2023 год</w:t>
            </w:r>
          </w:p>
        </w:tc>
        <w:tc>
          <w:tcPr>
            <w:tcW w:w="3649" w:type="dxa"/>
          </w:tcPr>
          <w:p>
            <w:pPr>
              <w:pStyle w:val="0"/>
            </w:pPr>
            <w:r>
              <w:rPr>
                <w:sz w:val="20"/>
              </w:rPr>
              <w:t xml:space="preserve">обеспечено проведение анализа</w:t>
            </w:r>
          </w:p>
        </w:tc>
        <w:tc>
          <w:tcPr>
            <w:tcW w:w="2674" w:type="dxa"/>
          </w:tcPr>
          <w:p>
            <w:pPr>
              <w:pStyle w:val="0"/>
            </w:pPr>
            <w:r>
              <w:rPr>
                <w:sz w:val="20"/>
              </w:rPr>
              <w:t xml:space="preserve">Минэкономики Республики Мордовия, исполнительные органы государственной власти Республики Мордовия, органы местного самоуправления Республики Мордовия (по согласованию)</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Глава 4. МЕРОПРИЯТИЯ, НАПРАВЛЕННЫЕ НА СОЗДАНИЕ И РЕАЛИЗАЦИЮ</w:t>
      </w:r>
    </w:p>
    <w:p>
      <w:pPr>
        <w:pStyle w:val="2"/>
        <w:jc w:val="center"/>
      </w:pPr>
      <w:r>
        <w:rPr>
          <w:sz w:val="20"/>
        </w:rPr>
        <w:t xml:space="preserve">МЕХАНИЗМОВ ОБЩЕСТВЕННОГО КОНТРОЛЯ ЗА ДЕЯТЕЛЬНОСТЬЮ СУБЪЕКТОВ</w:t>
      </w:r>
    </w:p>
    <w:p>
      <w:pPr>
        <w:pStyle w:val="2"/>
        <w:jc w:val="center"/>
      </w:pPr>
      <w:r>
        <w:rPr>
          <w:sz w:val="20"/>
        </w:rPr>
        <w:t xml:space="preserve">ЕСТЕСТВЕННЫХ МОНОПОЛИЙ</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4"/>
        <w:gridCol w:w="3855"/>
        <w:gridCol w:w="1414"/>
        <w:gridCol w:w="3345"/>
      </w:tblGrid>
      <w:tr>
        <w:tblPrEx>
          <w:tblBorders>
            <w:insideH w:val="single" w:sz="4"/>
          </w:tblBorders>
        </w:tblPrEx>
        <w:tc>
          <w:tcPr>
            <w:tcW w:w="454" w:type="dxa"/>
            <w:tcBorders>
              <w:top w:val="single" w:sz="4"/>
              <w:bottom w:val="single" w:sz="4"/>
            </w:tcBorders>
          </w:tcPr>
          <w:p>
            <w:pPr>
              <w:pStyle w:val="0"/>
              <w:jc w:val="center"/>
            </w:pPr>
            <w:r>
              <w:rPr>
                <w:sz w:val="20"/>
              </w:rPr>
              <w:t xml:space="preserve">N п/п</w:t>
            </w:r>
          </w:p>
        </w:tc>
        <w:tc>
          <w:tcPr>
            <w:tcW w:w="3855" w:type="dxa"/>
            <w:tcBorders>
              <w:top w:val="single" w:sz="4"/>
              <w:bottom w:val="single" w:sz="4"/>
            </w:tcBorders>
          </w:tcPr>
          <w:p>
            <w:pPr>
              <w:pStyle w:val="0"/>
              <w:jc w:val="center"/>
            </w:pPr>
            <w:r>
              <w:rPr>
                <w:sz w:val="20"/>
              </w:rPr>
              <w:t xml:space="preserve">Наименование мероприятия</w:t>
            </w:r>
          </w:p>
        </w:tc>
        <w:tc>
          <w:tcPr>
            <w:tcW w:w="1414" w:type="dxa"/>
            <w:tcBorders>
              <w:top w:val="single" w:sz="4"/>
              <w:bottom w:val="single" w:sz="4"/>
            </w:tcBorders>
          </w:tcPr>
          <w:p>
            <w:pPr>
              <w:pStyle w:val="0"/>
              <w:jc w:val="center"/>
            </w:pPr>
            <w:r>
              <w:rPr>
                <w:sz w:val="20"/>
              </w:rPr>
              <w:t xml:space="preserve">Срок исполнения</w:t>
            </w:r>
          </w:p>
        </w:tc>
        <w:tc>
          <w:tcPr>
            <w:tcW w:w="3345" w:type="dxa"/>
            <w:tcBorders>
              <w:top w:val="single" w:sz="4"/>
              <w:bottom w:val="single" w:sz="4"/>
            </w:tcBorders>
          </w:tcPr>
          <w:p>
            <w:pPr>
              <w:pStyle w:val="0"/>
              <w:jc w:val="center"/>
            </w:pPr>
            <w:r>
              <w:rPr>
                <w:sz w:val="20"/>
              </w:rPr>
              <w:t xml:space="preserve">Ответственные исполнители</w:t>
            </w:r>
          </w:p>
        </w:tc>
      </w:tr>
      <w:tr>
        <w:tc>
          <w:tcPr>
            <w:tcW w:w="454" w:type="dxa"/>
            <w:tcBorders>
              <w:top w:val="single" w:sz="4"/>
              <w:bottom w:val="nil"/>
            </w:tcBorders>
          </w:tcPr>
          <w:p>
            <w:pPr>
              <w:pStyle w:val="0"/>
              <w:jc w:val="center"/>
            </w:pPr>
            <w:r>
              <w:rPr>
                <w:sz w:val="20"/>
              </w:rPr>
              <w:t xml:space="preserve">1.</w:t>
            </w:r>
          </w:p>
        </w:tc>
        <w:tc>
          <w:tcPr>
            <w:tcW w:w="3855" w:type="dxa"/>
            <w:tcBorders>
              <w:top w:val="single" w:sz="4"/>
              <w:bottom w:val="nil"/>
            </w:tcBorders>
          </w:tcPr>
          <w:p>
            <w:pPr>
              <w:pStyle w:val="0"/>
            </w:pPr>
            <w:r>
              <w:rPr>
                <w:sz w:val="20"/>
              </w:rPr>
              <w:t xml:space="preserve">Обеспечение проведения мониторинга деятельности субъектов естественных монополий на территории Республики Мордовия, в том числе:</w:t>
            </w:r>
          </w:p>
        </w:tc>
        <w:tc>
          <w:tcPr>
            <w:tcW w:w="1414" w:type="dxa"/>
            <w:tcBorders>
              <w:top w:val="single" w:sz="4"/>
              <w:bottom w:val="nil"/>
            </w:tcBorders>
          </w:tcPr>
          <w:p>
            <w:pPr>
              <w:pStyle w:val="0"/>
              <w:jc w:val="center"/>
            </w:pPr>
            <w:r>
              <w:rPr>
                <w:sz w:val="20"/>
              </w:rPr>
              <w:t xml:space="preserve">2022 - 2025 годы</w:t>
            </w:r>
          </w:p>
        </w:tc>
        <w:tc>
          <w:tcPr>
            <w:tcW w:w="3345" w:type="dxa"/>
            <w:tcBorders>
              <w:top w:val="single" w:sz="4"/>
              <w:bottom w:val="nil"/>
            </w:tcBorders>
          </w:tcPr>
          <w:p>
            <w:pPr>
              <w:pStyle w:val="0"/>
            </w:pPr>
            <w:r>
              <w:rPr>
                <w:sz w:val="20"/>
              </w:rPr>
              <w:t xml:space="preserve">Минэнерго и ЖКХ Республики Мордовия, 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nil"/>
              <w:bottom w:val="nil"/>
            </w:tcBorders>
          </w:tcPr>
          <w:p>
            <w:pPr>
              <w:pStyle w:val="0"/>
            </w:pPr>
            <w:r>
              <w:rPr>
                <w:sz w:val="20"/>
              </w:rPr>
            </w:r>
          </w:p>
        </w:tc>
        <w:tc>
          <w:tcPr>
            <w:tcW w:w="3855" w:type="dxa"/>
            <w:tcBorders>
              <w:top w:val="nil"/>
              <w:bottom w:val="nil"/>
            </w:tcBorders>
          </w:tcPr>
          <w:p>
            <w:pPr>
              <w:pStyle w:val="0"/>
            </w:pPr>
            <w:r>
              <w:rPr>
                <w:sz w:val="20"/>
              </w:rPr>
              <w:t xml:space="preserve">формирование перечня товарных рынков, на которых присутствуют субъекты естественных монополий;</w:t>
            </w:r>
          </w:p>
        </w:tc>
        <w:tc>
          <w:tcPr>
            <w:tcW w:w="1414" w:type="dxa"/>
            <w:tcBorders>
              <w:top w:val="nil"/>
              <w:bottom w:val="nil"/>
            </w:tcBorders>
          </w:tcPr>
          <w:p>
            <w:pPr>
              <w:pStyle w:val="0"/>
              <w:jc w:val="center"/>
            </w:pPr>
            <w:r>
              <w:rPr>
                <w:sz w:val="20"/>
              </w:rPr>
              <w:t xml:space="preserve">2022 - 2025 годы</w:t>
            </w:r>
          </w:p>
        </w:tc>
        <w:tc>
          <w:tcPr>
            <w:tcW w:w="3345" w:type="dxa"/>
            <w:tcBorders>
              <w:top w:val="nil"/>
              <w:bottom w:val="nil"/>
            </w:tcBorders>
          </w:tcPr>
          <w:p>
            <w:pPr>
              <w:pStyle w:val="0"/>
            </w:pPr>
            <w:r>
              <w:rPr>
                <w:sz w:val="20"/>
              </w:rPr>
              <w:t xml:space="preserve">Минэнерго и ЖКХ Республики Мордовия</w:t>
            </w:r>
          </w:p>
        </w:tc>
      </w:tr>
      <w:tr>
        <w:tc>
          <w:tcPr>
            <w:tcW w:w="454" w:type="dxa"/>
            <w:tcBorders>
              <w:top w:val="nil"/>
              <w:bottom w:val="nil"/>
            </w:tcBorders>
          </w:tcPr>
          <w:p>
            <w:pPr>
              <w:pStyle w:val="0"/>
            </w:pPr>
            <w:r>
              <w:rPr>
                <w:sz w:val="20"/>
              </w:rPr>
            </w:r>
          </w:p>
        </w:tc>
        <w:tc>
          <w:tcPr>
            <w:tcW w:w="3855" w:type="dxa"/>
            <w:tcBorders>
              <w:top w:val="nil"/>
              <w:bottom w:val="nil"/>
            </w:tcBorders>
          </w:tcPr>
          <w:p>
            <w:pPr>
              <w:pStyle w:val="0"/>
            </w:pPr>
            <w:r>
              <w:rPr>
                <w:sz w:val="20"/>
              </w:rPr>
              <w:t xml:space="preserve">сбор и анализ данных об уровнях тарифов (цен), установленных уполномоченным органом исполнительной власти в области государственного регулирования тарифов, за текущий и прошедший периоды;</w:t>
            </w:r>
          </w:p>
        </w:tc>
        <w:tc>
          <w:tcPr>
            <w:tcW w:w="1414" w:type="dxa"/>
            <w:tcBorders>
              <w:top w:val="nil"/>
              <w:bottom w:val="nil"/>
            </w:tcBorders>
          </w:tcPr>
          <w:p>
            <w:pPr>
              <w:pStyle w:val="0"/>
              <w:jc w:val="center"/>
            </w:pPr>
            <w:r>
              <w:rPr>
                <w:sz w:val="20"/>
              </w:rPr>
              <w:t xml:space="preserve">2022 - 2025 годы</w:t>
            </w:r>
          </w:p>
        </w:tc>
        <w:tc>
          <w:tcPr>
            <w:tcW w:w="3345" w:type="dxa"/>
            <w:tcBorders>
              <w:top w:val="nil"/>
              <w:bottom w:val="nil"/>
            </w:tcBorders>
          </w:tcPr>
          <w:p>
            <w:pPr>
              <w:pStyle w:val="0"/>
            </w:pPr>
            <w:r>
              <w:rPr>
                <w:sz w:val="20"/>
              </w:rPr>
              <w:t xml:space="preserve">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nil"/>
              <w:bottom w:val="nil"/>
            </w:tcBorders>
          </w:tcPr>
          <w:p>
            <w:pPr>
              <w:pStyle w:val="0"/>
            </w:pPr>
            <w:r>
              <w:rPr>
                <w:sz w:val="20"/>
              </w:rPr>
            </w:r>
          </w:p>
        </w:tc>
        <w:tc>
          <w:tcPr>
            <w:tcW w:w="3855" w:type="dxa"/>
            <w:tcBorders>
              <w:top w:val="nil"/>
              <w:bottom w:val="nil"/>
            </w:tcBorders>
          </w:tcPr>
          <w:p>
            <w:pPr>
              <w:pStyle w:val="0"/>
            </w:pPr>
            <w:r>
              <w:rPr>
                <w:sz w:val="20"/>
              </w:rPr>
              <w:t xml:space="preserve">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tc>
        <w:tc>
          <w:tcPr>
            <w:tcW w:w="1414" w:type="dxa"/>
            <w:tcBorders>
              <w:top w:val="nil"/>
              <w:bottom w:val="nil"/>
            </w:tcBorders>
          </w:tcPr>
          <w:p>
            <w:pPr>
              <w:pStyle w:val="0"/>
              <w:jc w:val="center"/>
            </w:pPr>
            <w:r>
              <w:rPr>
                <w:sz w:val="20"/>
              </w:rPr>
              <w:t xml:space="preserve">2022 - 2025 годы</w:t>
            </w:r>
          </w:p>
        </w:tc>
        <w:tc>
          <w:tcPr>
            <w:tcW w:w="3345" w:type="dxa"/>
            <w:tcBorders>
              <w:top w:val="nil"/>
              <w:bottom w:val="nil"/>
            </w:tcBorders>
          </w:tcPr>
          <w:p>
            <w:pPr>
              <w:pStyle w:val="0"/>
            </w:pPr>
            <w:r>
              <w:rPr>
                <w:sz w:val="20"/>
              </w:rPr>
              <w:t xml:space="preserve">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nil"/>
              <w:bottom w:val="nil"/>
            </w:tcBorders>
          </w:tcPr>
          <w:p>
            <w:pPr>
              <w:pStyle w:val="0"/>
            </w:pPr>
            <w:r>
              <w:rPr>
                <w:sz w:val="20"/>
              </w:rPr>
            </w:r>
          </w:p>
        </w:tc>
        <w:tc>
          <w:tcPr>
            <w:tcW w:w="3855" w:type="dxa"/>
            <w:tcBorders>
              <w:top w:val="nil"/>
              <w:bottom w:val="nil"/>
            </w:tcBorders>
          </w:tcPr>
          <w:p>
            <w:pPr>
              <w:pStyle w:val="0"/>
            </w:pPr>
            <w:r>
              <w:rPr>
                <w:sz w:val="20"/>
              </w:rPr>
              <w:t xml:space="preserve">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tc>
        <w:tc>
          <w:tcPr>
            <w:tcW w:w="1414" w:type="dxa"/>
            <w:tcBorders>
              <w:top w:val="nil"/>
              <w:bottom w:val="nil"/>
            </w:tcBorders>
          </w:tcPr>
          <w:p>
            <w:pPr>
              <w:pStyle w:val="0"/>
              <w:jc w:val="center"/>
            </w:pPr>
            <w:r>
              <w:rPr>
                <w:sz w:val="20"/>
              </w:rPr>
              <w:t xml:space="preserve">2022 - 2025 годы</w:t>
            </w:r>
          </w:p>
        </w:tc>
        <w:tc>
          <w:tcPr>
            <w:tcW w:w="3345" w:type="dxa"/>
            <w:tcBorders>
              <w:top w:val="nil"/>
              <w:bottom w:val="nil"/>
            </w:tcBorders>
          </w:tcPr>
          <w:p>
            <w:pPr>
              <w:pStyle w:val="0"/>
            </w:pPr>
            <w:r>
              <w:rPr>
                <w:sz w:val="20"/>
              </w:rPr>
              <w:t xml:space="preserve">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nil"/>
              <w:bottom w:val="single" w:sz="4"/>
            </w:tcBorders>
          </w:tcPr>
          <w:p>
            <w:pPr>
              <w:pStyle w:val="0"/>
            </w:pPr>
            <w:r>
              <w:rPr>
                <w:sz w:val="20"/>
              </w:rPr>
            </w:r>
          </w:p>
        </w:tc>
        <w:tc>
          <w:tcPr>
            <w:tcW w:w="3855" w:type="dxa"/>
            <w:tcBorders>
              <w:top w:val="nil"/>
              <w:bottom w:val="single" w:sz="4"/>
            </w:tcBorders>
          </w:tcPr>
          <w:p>
            <w:pPr>
              <w:pStyle w:val="0"/>
            </w:pPr>
            <w:r>
              <w:rPr>
                <w:sz w:val="20"/>
              </w:rPr>
              <w:t xml:space="preserve">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414" w:type="dxa"/>
            <w:tcBorders>
              <w:top w:val="nil"/>
              <w:bottom w:val="single" w:sz="4"/>
            </w:tcBorders>
          </w:tcPr>
          <w:p>
            <w:pPr>
              <w:pStyle w:val="0"/>
              <w:jc w:val="center"/>
            </w:pPr>
            <w:r>
              <w:rPr>
                <w:sz w:val="20"/>
              </w:rPr>
              <w:t xml:space="preserve">2022 - 2025 годы</w:t>
            </w:r>
          </w:p>
        </w:tc>
        <w:tc>
          <w:tcPr>
            <w:tcW w:w="3345" w:type="dxa"/>
            <w:tcBorders>
              <w:top w:val="nil"/>
              <w:bottom w:val="single" w:sz="4"/>
            </w:tcBorders>
          </w:tcPr>
          <w:p>
            <w:pPr>
              <w:pStyle w:val="0"/>
            </w:pPr>
            <w:r>
              <w:rPr>
                <w:sz w:val="20"/>
              </w:rPr>
              <w:t xml:space="preserve">Минэнерго и ЖКХ Республики Мордовия, 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single" w:sz="4"/>
              <w:bottom w:val="nil"/>
            </w:tcBorders>
          </w:tcPr>
          <w:p>
            <w:pPr>
              <w:pStyle w:val="0"/>
              <w:jc w:val="center"/>
            </w:pPr>
            <w:r>
              <w:rPr>
                <w:sz w:val="20"/>
              </w:rPr>
              <w:t xml:space="preserve">2.</w:t>
            </w:r>
          </w:p>
        </w:tc>
        <w:tc>
          <w:tcPr>
            <w:tcW w:w="3855" w:type="dxa"/>
            <w:tcBorders>
              <w:top w:val="single" w:sz="4"/>
              <w:bottom w:val="nil"/>
            </w:tcBorders>
          </w:tcPr>
          <w:p>
            <w:pPr>
              <w:pStyle w:val="0"/>
            </w:pPr>
            <w:r>
              <w:rPr>
                <w:sz w:val="20"/>
              </w:rPr>
              <w:t xml:space="preserve">Обеспечение размещения информации о деятельности субъектов естественных монополий, предусмотренной к обязательному раскрытию в соответствии с законодательством Российской Федерации, в том числе:</w:t>
            </w:r>
          </w:p>
        </w:tc>
        <w:tc>
          <w:tcPr>
            <w:tcW w:w="1414" w:type="dxa"/>
            <w:tcBorders>
              <w:top w:val="single" w:sz="4"/>
              <w:bottom w:val="nil"/>
            </w:tcBorders>
          </w:tcPr>
          <w:p>
            <w:pPr>
              <w:pStyle w:val="0"/>
              <w:jc w:val="center"/>
            </w:pPr>
            <w:r>
              <w:rPr>
                <w:sz w:val="20"/>
              </w:rPr>
              <w:t xml:space="preserve">2022 - 2025 годы</w:t>
            </w:r>
          </w:p>
        </w:tc>
        <w:tc>
          <w:tcPr>
            <w:tcW w:w="3345" w:type="dxa"/>
            <w:tcBorders>
              <w:top w:val="single" w:sz="4"/>
              <w:bottom w:val="nil"/>
            </w:tcBorders>
          </w:tcPr>
          <w:p>
            <w:pPr>
              <w:pStyle w:val="0"/>
            </w:pPr>
            <w:r>
              <w:rPr>
                <w:sz w:val="20"/>
              </w:rPr>
              <w:t xml:space="preserve">Минэнерго и ЖКХ Республики Мордовия, 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nil"/>
              <w:bottom w:val="nil"/>
            </w:tcBorders>
          </w:tcPr>
          <w:p>
            <w:pPr>
              <w:pStyle w:val="0"/>
            </w:pPr>
            <w:r>
              <w:rPr>
                <w:sz w:val="20"/>
              </w:rPr>
            </w:r>
          </w:p>
        </w:tc>
        <w:tc>
          <w:tcPr>
            <w:tcW w:w="3855" w:type="dxa"/>
            <w:tcBorders>
              <w:top w:val="nil"/>
              <w:bottom w:val="nil"/>
            </w:tcBorders>
          </w:tcPr>
          <w:p>
            <w:pPr>
              <w:pStyle w:val="0"/>
            </w:pPr>
            <w:r>
              <w:rPr>
                <w:sz w:val="20"/>
              </w:rPr>
              <w:t xml:space="preserve">информации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tc>
        <w:tc>
          <w:tcPr>
            <w:tcW w:w="1414" w:type="dxa"/>
            <w:tcBorders>
              <w:top w:val="nil"/>
              <w:bottom w:val="nil"/>
            </w:tcBorders>
          </w:tcPr>
          <w:p>
            <w:pPr>
              <w:pStyle w:val="0"/>
              <w:jc w:val="center"/>
            </w:pPr>
            <w:r>
              <w:rPr>
                <w:sz w:val="20"/>
              </w:rPr>
              <w:t xml:space="preserve">2022 - 2025 годы</w:t>
            </w:r>
          </w:p>
        </w:tc>
        <w:tc>
          <w:tcPr>
            <w:tcW w:w="3345" w:type="dxa"/>
            <w:tcBorders>
              <w:top w:val="nil"/>
              <w:bottom w:val="nil"/>
            </w:tcBorders>
          </w:tcPr>
          <w:p>
            <w:pPr>
              <w:pStyle w:val="0"/>
            </w:pPr>
            <w:r>
              <w:rPr>
                <w:sz w:val="20"/>
              </w:rPr>
              <w:t xml:space="preserve">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nil"/>
              <w:bottom w:val="nil"/>
            </w:tcBorders>
          </w:tcPr>
          <w:p>
            <w:pPr>
              <w:pStyle w:val="0"/>
            </w:pPr>
            <w:r>
              <w:rPr>
                <w:sz w:val="20"/>
              </w:rPr>
            </w:r>
          </w:p>
        </w:tc>
        <w:tc>
          <w:tcPr>
            <w:tcW w:w="3855" w:type="dxa"/>
            <w:tcBorders>
              <w:top w:val="nil"/>
              <w:bottom w:val="nil"/>
            </w:tcBorders>
          </w:tcPr>
          <w:p>
            <w:pPr>
              <w:pStyle w:val="0"/>
            </w:pPr>
            <w:r>
              <w:rPr>
                <w:sz w:val="20"/>
              </w:rPr>
              <w:t xml:space="preserve">информации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tc>
        <w:tc>
          <w:tcPr>
            <w:tcW w:w="1414" w:type="dxa"/>
            <w:tcBorders>
              <w:top w:val="nil"/>
              <w:bottom w:val="nil"/>
            </w:tcBorders>
          </w:tcPr>
          <w:p>
            <w:pPr>
              <w:pStyle w:val="0"/>
              <w:jc w:val="center"/>
            </w:pPr>
            <w:r>
              <w:rPr>
                <w:sz w:val="20"/>
              </w:rPr>
              <w:t xml:space="preserve">2022 - 2025 годы</w:t>
            </w:r>
          </w:p>
        </w:tc>
        <w:tc>
          <w:tcPr>
            <w:tcW w:w="3345" w:type="dxa"/>
            <w:tcBorders>
              <w:top w:val="nil"/>
              <w:bottom w:val="nil"/>
            </w:tcBorders>
          </w:tcPr>
          <w:p>
            <w:pPr>
              <w:pStyle w:val="0"/>
            </w:pPr>
            <w:r>
              <w:rPr>
                <w:sz w:val="20"/>
              </w:rPr>
              <w:t xml:space="preserve">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nil"/>
              <w:bottom w:val="single" w:sz="4"/>
            </w:tcBorders>
          </w:tcPr>
          <w:p>
            <w:pPr>
              <w:pStyle w:val="0"/>
            </w:pPr>
            <w:r>
              <w:rPr>
                <w:sz w:val="20"/>
              </w:rPr>
            </w:r>
          </w:p>
        </w:tc>
        <w:tc>
          <w:tcPr>
            <w:tcW w:w="3855" w:type="dxa"/>
            <w:tcBorders>
              <w:top w:val="nil"/>
              <w:bottom w:val="single" w:sz="4"/>
            </w:tcBorders>
          </w:tcPr>
          <w:p>
            <w:pPr>
              <w:pStyle w:val="0"/>
            </w:pPr>
            <w:r>
              <w:rPr>
                <w:sz w:val="20"/>
              </w:rPr>
              <w:t xml:space="preserve">информации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tc>
        <w:tc>
          <w:tcPr>
            <w:tcW w:w="1414" w:type="dxa"/>
            <w:tcBorders>
              <w:top w:val="nil"/>
              <w:bottom w:val="single" w:sz="4"/>
            </w:tcBorders>
          </w:tcPr>
          <w:p>
            <w:pPr>
              <w:pStyle w:val="0"/>
              <w:jc w:val="center"/>
            </w:pPr>
            <w:r>
              <w:rPr>
                <w:sz w:val="20"/>
              </w:rPr>
              <w:t xml:space="preserve">2022 - 2025 годы</w:t>
            </w:r>
          </w:p>
        </w:tc>
        <w:tc>
          <w:tcPr>
            <w:tcW w:w="3345" w:type="dxa"/>
            <w:tcBorders>
              <w:top w:val="nil"/>
              <w:bottom w:val="single" w:sz="4"/>
            </w:tcBorders>
          </w:tcPr>
          <w:p>
            <w:pPr>
              <w:pStyle w:val="0"/>
            </w:pPr>
            <w:r>
              <w:rPr>
                <w:sz w:val="20"/>
              </w:rPr>
              <w:t xml:space="preserve">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single" w:sz="4"/>
              <w:bottom w:val="nil"/>
            </w:tcBorders>
          </w:tcPr>
          <w:p>
            <w:pPr>
              <w:pStyle w:val="0"/>
              <w:jc w:val="center"/>
            </w:pPr>
            <w:r>
              <w:rPr>
                <w:sz w:val="20"/>
              </w:rPr>
              <w:t xml:space="preserve">3.</w:t>
            </w:r>
          </w:p>
        </w:tc>
        <w:tc>
          <w:tcPr>
            <w:tcW w:w="3855" w:type="dxa"/>
            <w:tcBorders>
              <w:top w:val="single" w:sz="4"/>
              <w:bottom w:val="nil"/>
            </w:tcBorders>
          </w:tcPr>
          <w:p>
            <w:pPr>
              <w:pStyle w:val="0"/>
            </w:pPr>
            <w:r>
              <w:rPr>
                <w:sz w:val="20"/>
              </w:rPr>
              <w:t xml:space="preserve">Обеспечение со стороны субъектов естественных монополий доступности и наглядности в сети Интернет:</w:t>
            </w:r>
          </w:p>
        </w:tc>
        <w:tc>
          <w:tcPr>
            <w:tcW w:w="1414" w:type="dxa"/>
            <w:tcBorders>
              <w:top w:val="single" w:sz="4"/>
              <w:bottom w:val="nil"/>
            </w:tcBorders>
          </w:tcPr>
          <w:p>
            <w:pPr>
              <w:pStyle w:val="0"/>
              <w:jc w:val="center"/>
            </w:pPr>
            <w:r>
              <w:rPr>
                <w:sz w:val="20"/>
              </w:rPr>
              <w:t xml:space="preserve">2022 - 2025 годы</w:t>
            </w:r>
          </w:p>
        </w:tc>
        <w:tc>
          <w:tcPr>
            <w:tcW w:w="3345" w:type="dxa"/>
            <w:tcBorders>
              <w:top w:val="single" w:sz="4"/>
              <w:bottom w:val="nil"/>
            </w:tcBorders>
          </w:tcPr>
          <w:p>
            <w:pPr>
              <w:pStyle w:val="0"/>
            </w:pPr>
            <w:r>
              <w:rPr>
                <w:sz w:val="20"/>
              </w:rPr>
              <w:t xml:space="preserve">Минэнерго и ЖКХ Республики Мордовия, ГКТ Республики Мордовия, Межотраслевой совет потребителей по вопросам деятельности субъектов естественных монополий при Главе Республики Мордовия (по согласованию)</w:t>
            </w:r>
          </w:p>
        </w:tc>
      </w:tr>
      <w:tr>
        <w:tc>
          <w:tcPr>
            <w:tcW w:w="454" w:type="dxa"/>
            <w:tcBorders>
              <w:top w:val="nil"/>
              <w:bottom w:val="nil"/>
            </w:tcBorders>
          </w:tcPr>
          <w:p>
            <w:pPr>
              <w:pStyle w:val="0"/>
            </w:pPr>
            <w:r>
              <w:rPr>
                <w:sz w:val="20"/>
              </w:rPr>
            </w:r>
          </w:p>
        </w:tc>
        <w:tc>
          <w:tcPr>
            <w:tcW w:w="3855" w:type="dxa"/>
            <w:tcBorders>
              <w:top w:val="nil"/>
              <w:bottom w:val="nil"/>
            </w:tcBorders>
          </w:tcPr>
          <w:p>
            <w:pPr>
              <w:pStyle w:val="0"/>
            </w:pPr>
            <w:r>
              <w:rPr>
                <w:sz w:val="20"/>
              </w:rPr>
              <w:t xml:space="preserve">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110 - 35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1414" w:type="dxa"/>
            <w:tcBorders>
              <w:top w:val="nil"/>
              <w:bottom w:val="nil"/>
            </w:tcBorders>
          </w:tcPr>
          <w:p>
            <w:pPr>
              <w:pStyle w:val="0"/>
              <w:jc w:val="center"/>
            </w:pPr>
            <w:r>
              <w:rPr>
                <w:sz w:val="20"/>
              </w:rPr>
              <w:t xml:space="preserve">2022 - 2025 годы</w:t>
            </w:r>
          </w:p>
        </w:tc>
        <w:tc>
          <w:tcPr>
            <w:tcW w:w="3345" w:type="dxa"/>
            <w:tcBorders>
              <w:top w:val="nil"/>
              <w:bottom w:val="nil"/>
            </w:tcBorders>
          </w:tcPr>
          <w:p>
            <w:pPr>
              <w:pStyle w:val="0"/>
            </w:pPr>
            <w:r>
              <w:rPr>
                <w:sz w:val="20"/>
              </w:rPr>
              <w:t xml:space="preserve">Минэнерго и ЖКХ Республики Мордовия</w:t>
            </w:r>
          </w:p>
        </w:tc>
      </w:tr>
      <w:tr>
        <w:tc>
          <w:tcPr>
            <w:tcW w:w="454" w:type="dxa"/>
            <w:tcBorders>
              <w:top w:val="nil"/>
              <w:bottom w:val="nil"/>
            </w:tcBorders>
          </w:tcPr>
          <w:p>
            <w:pPr>
              <w:pStyle w:val="0"/>
            </w:pPr>
            <w:r>
              <w:rPr>
                <w:sz w:val="20"/>
              </w:rPr>
            </w:r>
          </w:p>
        </w:tc>
        <w:tc>
          <w:tcPr>
            <w:tcW w:w="3855" w:type="dxa"/>
            <w:tcBorders>
              <w:top w:val="nil"/>
              <w:bottom w:val="nil"/>
            </w:tcBorders>
          </w:tcPr>
          <w:p>
            <w:pPr>
              <w:pStyle w:val="0"/>
            </w:pPr>
            <w:r>
              <w:rPr>
                <w:sz w:val="20"/>
              </w:rPr>
              <w:t xml:space="preserve">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1414" w:type="dxa"/>
            <w:tcBorders>
              <w:top w:val="nil"/>
              <w:bottom w:val="nil"/>
            </w:tcBorders>
          </w:tcPr>
          <w:p>
            <w:pPr>
              <w:pStyle w:val="0"/>
              <w:jc w:val="center"/>
            </w:pPr>
            <w:r>
              <w:rPr>
                <w:sz w:val="20"/>
              </w:rPr>
              <w:t xml:space="preserve">2022 - 2025 годы</w:t>
            </w:r>
          </w:p>
        </w:tc>
        <w:tc>
          <w:tcPr>
            <w:tcW w:w="3345" w:type="dxa"/>
            <w:tcBorders>
              <w:top w:val="nil"/>
              <w:bottom w:val="nil"/>
            </w:tcBorders>
          </w:tcPr>
          <w:p>
            <w:pPr>
              <w:pStyle w:val="0"/>
            </w:pPr>
            <w:r>
              <w:rPr>
                <w:sz w:val="20"/>
              </w:rPr>
              <w:t xml:space="preserve">Минэнерго и ЖКХ Республики Мордовия</w:t>
            </w:r>
          </w:p>
        </w:tc>
      </w:tr>
      <w:tr>
        <w:tc>
          <w:tcPr>
            <w:tcW w:w="454" w:type="dxa"/>
            <w:tcBorders>
              <w:top w:val="nil"/>
              <w:bottom w:val="single" w:sz="4"/>
            </w:tcBorders>
          </w:tcPr>
          <w:p>
            <w:pPr>
              <w:pStyle w:val="0"/>
            </w:pPr>
            <w:r>
              <w:rPr>
                <w:sz w:val="20"/>
              </w:rPr>
            </w:r>
          </w:p>
        </w:tc>
        <w:tc>
          <w:tcPr>
            <w:tcW w:w="3855" w:type="dxa"/>
            <w:tcBorders>
              <w:top w:val="nil"/>
              <w:bottom w:val="single" w:sz="4"/>
            </w:tcBorders>
          </w:tcPr>
          <w:p>
            <w:pPr>
              <w:pStyle w:val="0"/>
            </w:pPr>
            <w:r>
              <w:rPr>
                <w:sz w:val="20"/>
              </w:rPr>
              <w:t xml:space="preserve">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1414" w:type="dxa"/>
            <w:tcBorders>
              <w:top w:val="nil"/>
              <w:bottom w:val="single" w:sz="4"/>
            </w:tcBorders>
          </w:tcPr>
          <w:p>
            <w:pPr>
              <w:pStyle w:val="0"/>
              <w:jc w:val="center"/>
            </w:pPr>
            <w:r>
              <w:rPr>
                <w:sz w:val="20"/>
              </w:rPr>
              <w:t xml:space="preserve">2022 - 2025 годы</w:t>
            </w:r>
          </w:p>
        </w:tc>
        <w:tc>
          <w:tcPr>
            <w:tcW w:w="3345" w:type="dxa"/>
            <w:tcBorders>
              <w:top w:val="nil"/>
              <w:bottom w:val="single" w:sz="4"/>
            </w:tcBorders>
          </w:tcPr>
          <w:p>
            <w:pPr>
              <w:pStyle w:val="0"/>
            </w:pPr>
            <w:r>
              <w:rPr>
                <w:sz w:val="20"/>
              </w:rPr>
              <w:t xml:space="preserve">Минэнерго и ЖКХ Республики Мордовия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Плану мероприятий</w:t>
      </w:r>
    </w:p>
    <w:p>
      <w:pPr>
        <w:pStyle w:val="0"/>
        <w:jc w:val="right"/>
      </w:pPr>
      <w:r>
        <w:rPr>
          <w:sz w:val="20"/>
        </w:rPr>
        <w:t xml:space="preserve">("дорожной карте") по содействию развитию</w:t>
      </w:r>
    </w:p>
    <w:p>
      <w:pPr>
        <w:pStyle w:val="0"/>
        <w:jc w:val="right"/>
      </w:pPr>
      <w:r>
        <w:rPr>
          <w:sz w:val="20"/>
        </w:rPr>
        <w:t xml:space="preserve">конкуренции в Республике Мордовия</w:t>
      </w:r>
    </w:p>
    <w:p>
      <w:pPr>
        <w:pStyle w:val="0"/>
        <w:jc w:val="right"/>
      </w:pPr>
      <w:r>
        <w:rPr>
          <w:sz w:val="20"/>
        </w:rPr>
        <w:t xml:space="preserve">на 2022 - 2025 годы</w:t>
      </w:r>
    </w:p>
    <w:p>
      <w:pPr>
        <w:pStyle w:val="0"/>
        <w:jc w:val="both"/>
      </w:pPr>
      <w:r>
        <w:rPr>
          <w:sz w:val="20"/>
        </w:rPr>
      </w:r>
    </w:p>
    <w:bookmarkStart w:id="2520" w:name="P2520"/>
    <w:bookmarkEnd w:id="2520"/>
    <w:p>
      <w:pPr>
        <w:pStyle w:val="2"/>
        <w:jc w:val="center"/>
      </w:pPr>
      <w:r>
        <w:rPr>
          <w:sz w:val="20"/>
        </w:rPr>
        <w:t xml:space="preserve">ПЛАНЫ</w:t>
      </w:r>
    </w:p>
    <w:p>
      <w:pPr>
        <w:pStyle w:val="2"/>
        <w:jc w:val="center"/>
      </w:pPr>
      <w:r>
        <w:rPr>
          <w:sz w:val="20"/>
        </w:rPr>
        <w:t xml:space="preserve">МЕРОПРИЯТИЙ ("ДОРОЖНЫЕ КАРТЫ") ПО СОДЕЙСТВИЮ РАЗВИТИЮ</w:t>
      </w:r>
    </w:p>
    <w:p>
      <w:pPr>
        <w:pStyle w:val="2"/>
        <w:jc w:val="center"/>
      </w:pPr>
      <w:r>
        <w:rPr>
          <w:sz w:val="20"/>
        </w:rPr>
        <w:t xml:space="preserve">КОНКУРЕНЦИИ В МУНИЦИПАЛЬНЫХ ОБРАЗОВАНИЯХ РЕСПУБЛИКИ МОРДОВИЯ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535"/>
        <w:gridCol w:w="4082"/>
      </w:tblGrid>
      <w:tr>
        <w:tc>
          <w:tcPr>
            <w:tcW w:w="454" w:type="dxa"/>
          </w:tcPr>
          <w:p>
            <w:pPr>
              <w:pStyle w:val="0"/>
              <w:jc w:val="center"/>
            </w:pPr>
            <w:r>
              <w:rPr>
                <w:sz w:val="20"/>
              </w:rPr>
              <w:t xml:space="preserve">N п/п</w:t>
            </w:r>
          </w:p>
        </w:tc>
        <w:tc>
          <w:tcPr>
            <w:tcW w:w="4535" w:type="dxa"/>
          </w:tcPr>
          <w:p>
            <w:pPr>
              <w:pStyle w:val="0"/>
              <w:jc w:val="center"/>
            </w:pPr>
            <w:r>
              <w:rPr>
                <w:sz w:val="20"/>
              </w:rPr>
              <w:t xml:space="preserve">Наименование</w:t>
            </w:r>
          </w:p>
        </w:tc>
        <w:tc>
          <w:tcPr>
            <w:tcW w:w="4082" w:type="dxa"/>
          </w:tcPr>
          <w:p>
            <w:pPr>
              <w:pStyle w:val="0"/>
              <w:jc w:val="center"/>
            </w:pPr>
            <w:r>
              <w:rPr>
                <w:sz w:val="20"/>
              </w:rPr>
              <w:t xml:space="preserve">Реквизиты документа</w:t>
            </w:r>
          </w:p>
        </w:tc>
      </w:tr>
      <w:tr>
        <w:tc>
          <w:tcPr>
            <w:tcW w:w="454" w:type="dxa"/>
          </w:tcPr>
          <w:p>
            <w:pPr>
              <w:pStyle w:val="0"/>
              <w:jc w:val="center"/>
            </w:pPr>
            <w:r>
              <w:rPr>
                <w:sz w:val="20"/>
              </w:rPr>
              <w:t xml:space="preserve">1.</w:t>
            </w:r>
          </w:p>
        </w:tc>
        <w:tc>
          <w:tcPr>
            <w:tcW w:w="4535" w:type="dxa"/>
          </w:tcPr>
          <w:p>
            <w:pPr>
              <w:pStyle w:val="0"/>
            </w:pPr>
            <w:r>
              <w:rPr>
                <w:sz w:val="20"/>
              </w:rPr>
              <w:t xml:space="preserve">План мероприятий ("дорожная карта") по содействию развитию конкуренции в Ардатовском муниципальном районе на период 2021 - 2023 годов</w:t>
            </w:r>
          </w:p>
        </w:tc>
        <w:tc>
          <w:tcPr>
            <w:tcW w:w="4082" w:type="dxa"/>
          </w:tcPr>
          <w:p>
            <w:pPr>
              <w:pStyle w:val="0"/>
            </w:pPr>
            <w:r>
              <w:rPr>
                <w:sz w:val="20"/>
              </w:rPr>
              <w:t xml:space="preserve">постановление администрации Ардатовского муниципального района от 2 сентября 2021 г. N 895</w:t>
            </w:r>
          </w:p>
        </w:tc>
      </w:tr>
      <w:tr>
        <w:tc>
          <w:tcPr>
            <w:tcW w:w="454" w:type="dxa"/>
          </w:tcPr>
          <w:p>
            <w:pPr>
              <w:pStyle w:val="0"/>
              <w:jc w:val="center"/>
            </w:pPr>
            <w:r>
              <w:rPr>
                <w:sz w:val="20"/>
              </w:rPr>
              <w:t xml:space="preserve">2.</w:t>
            </w:r>
          </w:p>
        </w:tc>
        <w:tc>
          <w:tcPr>
            <w:tcW w:w="4535" w:type="dxa"/>
          </w:tcPr>
          <w:p>
            <w:pPr>
              <w:pStyle w:val="0"/>
            </w:pPr>
            <w:r>
              <w:rPr>
                <w:sz w:val="20"/>
              </w:rPr>
              <w:t xml:space="preserve">План мероприятий ("дорожная карта") по содействию развитию конкуренции в Атюрьевском муниципальном районе на 2019 - 2022 годы</w:t>
            </w:r>
          </w:p>
        </w:tc>
        <w:tc>
          <w:tcPr>
            <w:tcW w:w="4082" w:type="dxa"/>
          </w:tcPr>
          <w:p>
            <w:pPr>
              <w:pStyle w:val="0"/>
            </w:pPr>
            <w:r>
              <w:rPr>
                <w:sz w:val="20"/>
              </w:rPr>
              <w:t xml:space="preserve">постановление администрации Атюрьевского муниципального района от 13 августа 2021 г. N 184а</w:t>
            </w:r>
          </w:p>
        </w:tc>
      </w:tr>
      <w:tr>
        <w:tc>
          <w:tcPr>
            <w:tcW w:w="454" w:type="dxa"/>
          </w:tcPr>
          <w:p>
            <w:pPr>
              <w:pStyle w:val="0"/>
              <w:jc w:val="center"/>
            </w:pPr>
            <w:r>
              <w:rPr>
                <w:sz w:val="20"/>
              </w:rPr>
              <w:t xml:space="preserve">3.</w:t>
            </w:r>
          </w:p>
        </w:tc>
        <w:tc>
          <w:tcPr>
            <w:tcW w:w="4535" w:type="dxa"/>
          </w:tcPr>
          <w:p>
            <w:pPr>
              <w:pStyle w:val="0"/>
            </w:pPr>
            <w:r>
              <w:rPr>
                <w:sz w:val="20"/>
              </w:rPr>
              <w:t xml:space="preserve">План мероприятий ("дорожная карта") по содействию развитию конкуренции в Атяшевском муниципальном районе на 2022 - 2025 годы</w:t>
            </w:r>
          </w:p>
        </w:tc>
        <w:tc>
          <w:tcPr>
            <w:tcW w:w="4082" w:type="dxa"/>
          </w:tcPr>
          <w:p>
            <w:pPr>
              <w:pStyle w:val="0"/>
            </w:pPr>
            <w:r>
              <w:rPr>
                <w:sz w:val="20"/>
              </w:rPr>
              <w:t xml:space="preserve">постановление администрации Атяшевского муниципального района от 18 марта 2022 г. N 123</w:t>
            </w:r>
          </w:p>
        </w:tc>
      </w:tr>
      <w:tr>
        <w:tc>
          <w:tcPr>
            <w:tcW w:w="454" w:type="dxa"/>
          </w:tcPr>
          <w:p>
            <w:pPr>
              <w:pStyle w:val="0"/>
              <w:jc w:val="center"/>
            </w:pPr>
            <w:r>
              <w:rPr>
                <w:sz w:val="20"/>
              </w:rPr>
              <w:t xml:space="preserve">4.</w:t>
            </w:r>
          </w:p>
        </w:tc>
        <w:tc>
          <w:tcPr>
            <w:tcW w:w="4535" w:type="dxa"/>
          </w:tcPr>
          <w:p>
            <w:pPr>
              <w:pStyle w:val="0"/>
            </w:pPr>
            <w:r>
              <w:rPr>
                <w:sz w:val="20"/>
              </w:rPr>
              <w:t xml:space="preserve">План мероприятий ("дорожная карта") по содействию развитию конкуренции в Большеберезниковском муниципальном районе на период 2022 - 2025 годов</w:t>
            </w:r>
          </w:p>
        </w:tc>
        <w:tc>
          <w:tcPr>
            <w:tcW w:w="4082" w:type="dxa"/>
          </w:tcPr>
          <w:p>
            <w:pPr>
              <w:pStyle w:val="0"/>
            </w:pPr>
            <w:r>
              <w:rPr>
                <w:sz w:val="20"/>
              </w:rPr>
              <w:t xml:space="preserve">постановление администрации Большеберезниковского муниципального района от 21 июня 2022 г. N 449</w:t>
            </w:r>
          </w:p>
        </w:tc>
      </w:tr>
      <w:tr>
        <w:tc>
          <w:tcPr>
            <w:tcW w:w="454" w:type="dxa"/>
          </w:tcPr>
          <w:p>
            <w:pPr>
              <w:pStyle w:val="0"/>
              <w:jc w:val="center"/>
            </w:pPr>
            <w:r>
              <w:rPr>
                <w:sz w:val="20"/>
              </w:rPr>
              <w:t xml:space="preserve">5.</w:t>
            </w:r>
          </w:p>
        </w:tc>
        <w:tc>
          <w:tcPr>
            <w:tcW w:w="4535" w:type="dxa"/>
          </w:tcPr>
          <w:p>
            <w:pPr>
              <w:pStyle w:val="0"/>
            </w:pPr>
            <w:r>
              <w:rPr>
                <w:sz w:val="20"/>
              </w:rPr>
              <w:t xml:space="preserve">План мероприятий ("дорожная карта") по содействию развитию конкуренции в Большеигнатовском муниципальном районе на 2022 - 2025 годы</w:t>
            </w:r>
          </w:p>
        </w:tc>
        <w:tc>
          <w:tcPr>
            <w:tcW w:w="4082" w:type="dxa"/>
          </w:tcPr>
          <w:p>
            <w:pPr>
              <w:pStyle w:val="0"/>
            </w:pPr>
            <w:r>
              <w:rPr>
                <w:sz w:val="20"/>
              </w:rPr>
              <w:t xml:space="preserve">постановление администрации Большеигнатовского муниципального района от 25 августа 2022 г. N 416</w:t>
            </w:r>
          </w:p>
        </w:tc>
      </w:tr>
      <w:tr>
        <w:tc>
          <w:tcPr>
            <w:tcW w:w="454" w:type="dxa"/>
          </w:tcPr>
          <w:p>
            <w:pPr>
              <w:pStyle w:val="0"/>
              <w:jc w:val="center"/>
            </w:pPr>
            <w:r>
              <w:rPr>
                <w:sz w:val="20"/>
              </w:rPr>
              <w:t xml:space="preserve">6.</w:t>
            </w:r>
          </w:p>
        </w:tc>
        <w:tc>
          <w:tcPr>
            <w:tcW w:w="4535" w:type="dxa"/>
          </w:tcPr>
          <w:p>
            <w:pPr>
              <w:pStyle w:val="0"/>
            </w:pPr>
            <w:r>
              <w:rPr>
                <w:sz w:val="20"/>
              </w:rPr>
              <w:t xml:space="preserve">План мероприятий ("дорожная карта") по содействию развитию конкуренции в Дубенском муниципальном районе на 2022 - 2025 годы</w:t>
            </w:r>
          </w:p>
        </w:tc>
        <w:tc>
          <w:tcPr>
            <w:tcW w:w="4082" w:type="dxa"/>
          </w:tcPr>
          <w:p>
            <w:pPr>
              <w:pStyle w:val="0"/>
            </w:pPr>
            <w:r>
              <w:rPr>
                <w:sz w:val="20"/>
              </w:rPr>
              <w:t xml:space="preserve">постановление администрации Дубенского муниципального района от 8 июля 2022 г. N 393</w:t>
            </w:r>
          </w:p>
        </w:tc>
      </w:tr>
      <w:tr>
        <w:tc>
          <w:tcPr>
            <w:tcW w:w="454" w:type="dxa"/>
          </w:tcPr>
          <w:p>
            <w:pPr>
              <w:pStyle w:val="0"/>
              <w:jc w:val="center"/>
            </w:pPr>
            <w:r>
              <w:rPr>
                <w:sz w:val="20"/>
              </w:rPr>
              <w:t xml:space="preserve">7.</w:t>
            </w:r>
          </w:p>
        </w:tc>
        <w:tc>
          <w:tcPr>
            <w:tcW w:w="4535" w:type="dxa"/>
          </w:tcPr>
          <w:p>
            <w:pPr>
              <w:pStyle w:val="0"/>
            </w:pPr>
            <w:r>
              <w:rPr>
                <w:sz w:val="20"/>
              </w:rPr>
              <w:t xml:space="preserve">План мероприятий ("дорожная карта") по содействию развитию конкуренции в Ельниковском муниципальном районе на 2020 - 2022 годы</w:t>
            </w:r>
          </w:p>
        </w:tc>
        <w:tc>
          <w:tcPr>
            <w:tcW w:w="4082" w:type="dxa"/>
          </w:tcPr>
          <w:p>
            <w:pPr>
              <w:pStyle w:val="0"/>
            </w:pPr>
            <w:r>
              <w:rPr>
                <w:sz w:val="20"/>
              </w:rPr>
              <w:t xml:space="preserve">постановление администрации Ельниковского муниципального района от 15 ноября 2021 г. N 390</w:t>
            </w:r>
          </w:p>
        </w:tc>
      </w:tr>
      <w:tr>
        <w:tc>
          <w:tcPr>
            <w:tcW w:w="454" w:type="dxa"/>
          </w:tcPr>
          <w:p>
            <w:pPr>
              <w:pStyle w:val="0"/>
              <w:jc w:val="center"/>
            </w:pPr>
            <w:r>
              <w:rPr>
                <w:sz w:val="20"/>
              </w:rPr>
              <w:t xml:space="preserve">8.</w:t>
            </w:r>
          </w:p>
        </w:tc>
        <w:tc>
          <w:tcPr>
            <w:tcW w:w="4535" w:type="dxa"/>
          </w:tcPr>
          <w:p>
            <w:pPr>
              <w:pStyle w:val="0"/>
            </w:pPr>
            <w:r>
              <w:rPr>
                <w:sz w:val="20"/>
              </w:rPr>
              <w:t xml:space="preserve">План мероприятий ("дорожная карта") по содействию развитию конкуренции Зубово-Полянского муниципального района на 2020 - 2023 годы</w:t>
            </w:r>
          </w:p>
        </w:tc>
        <w:tc>
          <w:tcPr>
            <w:tcW w:w="4082" w:type="dxa"/>
          </w:tcPr>
          <w:p>
            <w:pPr>
              <w:pStyle w:val="0"/>
            </w:pPr>
            <w:r>
              <w:rPr>
                <w:sz w:val="20"/>
              </w:rPr>
              <w:t xml:space="preserve">постановление администрации Зубово-Полянского муниципального района Республики Мордовия от 30 октября 2019 г. N 779 (с изм. от 4 февраля 2021 г. N 52, от 28 января 2022 г. N 37, от 20 января 2023 г. N 50)</w:t>
            </w:r>
          </w:p>
        </w:tc>
      </w:tr>
      <w:tr>
        <w:tc>
          <w:tcPr>
            <w:tcW w:w="454" w:type="dxa"/>
          </w:tcPr>
          <w:p>
            <w:pPr>
              <w:pStyle w:val="0"/>
              <w:jc w:val="center"/>
            </w:pPr>
            <w:r>
              <w:rPr>
                <w:sz w:val="20"/>
              </w:rPr>
              <w:t xml:space="preserve">9.</w:t>
            </w:r>
          </w:p>
        </w:tc>
        <w:tc>
          <w:tcPr>
            <w:tcW w:w="4535" w:type="dxa"/>
          </w:tcPr>
          <w:p>
            <w:pPr>
              <w:pStyle w:val="0"/>
            </w:pPr>
            <w:r>
              <w:rPr>
                <w:sz w:val="20"/>
              </w:rPr>
              <w:t xml:space="preserve">План мероприятий ("дорожная карта") по содействию развитию конкуренции в Инсарском муниципальном районе на 2022 - 2025 годы</w:t>
            </w:r>
          </w:p>
        </w:tc>
        <w:tc>
          <w:tcPr>
            <w:tcW w:w="4082" w:type="dxa"/>
          </w:tcPr>
          <w:p>
            <w:pPr>
              <w:pStyle w:val="0"/>
            </w:pPr>
            <w:r>
              <w:rPr>
                <w:sz w:val="20"/>
              </w:rPr>
              <w:t xml:space="preserve">постановление администрации Инсарского муниципального района Республики Мордовия от 24 декабря 2022 г. N 434</w:t>
            </w:r>
          </w:p>
        </w:tc>
      </w:tr>
      <w:tr>
        <w:tc>
          <w:tcPr>
            <w:tcW w:w="454" w:type="dxa"/>
          </w:tcPr>
          <w:p>
            <w:pPr>
              <w:pStyle w:val="0"/>
              <w:jc w:val="center"/>
            </w:pPr>
            <w:r>
              <w:rPr>
                <w:sz w:val="20"/>
              </w:rPr>
              <w:t xml:space="preserve">10.</w:t>
            </w:r>
          </w:p>
        </w:tc>
        <w:tc>
          <w:tcPr>
            <w:tcW w:w="4535" w:type="dxa"/>
          </w:tcPr>
          <w:p>
            <w:pPr>
              <w:pStyle w:val="0"/>
            </w:pPr>
            <w:r>
              <w:rPr>
                <w:sz w:val="20"/>
              </w:rPr>
              <w:t xml:space="preserve">План мероприятий ("дорожная карта") по содействию развитию конкуренции в Ичалковском муниципальном районе на 2020 - 2022 годы</w:t>
            </w:r>
          </w:p>
        </w:tc>
        <w:tc>
          <w:tcPr>
            <w:tcW w:w="4082" w:type="dxa"/>
          </w:tcPr>
          <w:p>
            <w:pPr>
              <w:pStyle w:val="0"/>
            </w:pPr>
            <w:r>
              <w:rPr>
                <w:sz w:val="20"/>
              </w:rPr>
              <w:t xml:space="preserve">постановление администрации Ичалковского муниципального района от 22 августа 2019 г. N 483 (с изм. от 31 декабря 2019 г. N 739)</w:t>
            </w:r>
          </w:p>
        </w:tc>
      </w:tr>
      <w:tr>
        <w:tc>
          <w:tcPr>
            <w:tcW w:w="454" w:type="dxa"/>
          </w:tcPr>
          <w:p>
            <w:pPr>
              <w:pStyle w:val="0"/>
              <w:jc w:val="center"/>
            </w:pPr>
            <w:r>
              <w:rPr>
                <w:sz w:val="20"/>
              </w:rPr>
              <w:t xml:space="preserve">11.</w:t>
            </w:r>
          </w:p>
        </w:tc>
        <w:tc>
          <w:tcPr>
            <w:tcW w:w="4535" w:type="dxa"/>
          </w:tcPr>
          <w:p>
            <w:pPr>
              <w:pStyle w:val="0"/>
            </w:pPr>
            <w:r>
              <w:rPr>
                <w:sz w:val="20"/>
              </w:rPr>
              <w:t xml:space="preserve">План мероприятий ("дорожная карта") по содействию развитию конкуренции в Кадошкинском муниципальном районе на 2022 - 2024 годы</w:t>
            </w:r>
          </w:p>
        </w:tc>
        <w:tc>
          <w:tcPr>
            <w:tcW w:w="4082" w:type="dxa"/>
          </w:tcPr>
          <w:p>
            <w:pPr>
              <w:pStyle w:val="0"/>
            </w:pPr>
            <w:r>
              <w:rPr>
                <w:sz w:val="20"/>
              </w:rPr>
              <w:t xml:space="preserve">постановление администрации Кадошкинского муниципального района Республики Мордовия от 13 сентября 2022 г. N 441-п</w:t>
            </w:r>
          </w:p>
        </w:tc>
      </w:tr>
      <w:tr>
        <w:tc>
          <w:tcPr>
            <w:tcW w:w="454" w:type="dxa"/>
          </w:tcPr>
          <w:p>
            <w:pPr>
              <w:pStyle w:val="0"/>
              <w:jc w:val="center"/>
            </w:pPr>
            <w:r>
              <w:rPr>
                <w:sz w:val="20"/>
              </w:rPr>
              <w:t xml:space="preserve">12.</w:t>
            </w:r>
          </w:p>
        </w:tc>
        <w:tc>
          <w:tcPr>
            <w:tcW w:w="4535" w:type="dxa"/>
          </w:tcPr>
          <w:p>
            <w:pPr>
              <w:pStyle w:val="0"/>
            </w:pPr>
            <w:r>
              <w:rPr>
                <w:sz w:val="20"/>
              </w:rPr>
              <w:t xml:space="preserve">План мероприятий ("дорожная карта") по содействию развитию конкуренции в Ковылкинском муниципальном районе на 2021 - 2023 годы</w:t>
            </w:r>
          </w:p>
        </w:tc>
        <w:tc>
          <w:tcPr>
            <w:tcW w:w="4082" w:type="dxa"/>
          </w:tcPr>
          <w:p>
            <w:pPr>
              <w:pStyle w:val="0"/>
            </w:pPr>
            <w:r>
              <w:rPr>
                <w:sz w:val="20"/>
              </w:rPr>
              <w:t xml:space="preserve">постановление администрации Ковылкинского муниципального района от 23 октября 2019 г. N 1339 (с изм. от 7 июня 2021 г. N 515, от 22 декабря 2022 г. N 1610)</w:t>
            </w:r>
          </w:p>
        </w:tc>
      </w:tr>
      <w:tr>
        <w:tc>
          <w:tcPr>
            <w:tcW w:w="454" w:type="dxa"/>
          </w:tcPr>
          <w:p>
            <w:pPr>
              <w:pStyle w:val="0"/>
              <w:jc w:val="center"/>
            </w:pPr>
            <w:r>
              <w:rPr>
                <w:sz w:val="20"/>
              </w:rPr>
              <w:t xml:space="preserve">13.</w:t>
            </w:r>
          </w:p>
        </w:tc>
        <w:tc>
          <w:tcPr>
            <w:tcW w:w="4535" w:type="dxa"/>
          </w:tcPr>
          <w:p>
            <w:pPr>
              <w:pStyle w:val="0"/>
            </w:pPr>
            <w:r>
              <w:rPr>
                <w:sz w:val="20"/>
              </w:rPr>
              <w:t xml:space="preserve">План мероприятий ("дорожная карта") по содействию развитию конкуренции в Кочкуровском муниципальном районе на 2022 - 2025 годы</w:t>
            </w:r>
          </w:p>
        </w:tc>
        <w:tc>
          <w:tcPr>
            <w:tcW w:w="4082" w:type="dxa"/>
          </w:tcPr>
          <w:p>
            <w:pPr>
              <w:pStyle w:val="0"/>
            </w:pPr>
            <w:r>
              <w:rPr>
                <w:sz w:val="20"/>
              </w:rPr>
              <w:t xml:space="preserve">постановление администрации Кочкуровского муниципального района от 19 сентября 2019 г. N 502-п (с изм. от 14 октября 2021 г. N 576-п, 1 апреля 2022 года N 235-п)</w:t>
            </w:r>
          </w:p>
        </w:tc>
      </w:tr>
      <w:tr>
        <w:tc>
          <w:tcPr>
            <w:tcW w:w="454" w:type="dxa"/>
          </w:tcPr>
          <w:p>
            <w:pPr>
              <w:pStyle w:val="0"/>
              <w:jc w:val="center"/>
            </w:pPr>
            <w:r>
              <w:rPr>
                <w:sz w:val="20"/>
              </w:rPr>
              <w:t xml:space="preserve">14.</w:t>
            </w:r>
          </w:p>
        </w:tc>
        <w:tc>
          <w:tcPr>
            <w:tcW w:w="4535" w:type="dxa"/>
          </w:tcPr>
          <w:p>
            <w:pPr>
              <w:pStyle w:val="0"/>
            </w:pPr>
            <w:r>
              <w:rPr>
                <w:sz w:val="20"/>
              </w:rPr>
              <w:t xml:space="preserve">План мероприятий ("дорожная карта") по содействию развитию конкуренции в Краснослободском муниципальном районе на 2022 - 2025 годы</w:t>
            </w:r>
          </w:p>
        </w:tc>
        <w:tc>
          <w:tcPr>
            <w:tcW w:w="4082" w:type="dxa"/>
          </w:tcPr>
          <w:p>
            <w:pPr>
              <w:pStyle w:val="0"/>
            </w:pPr>
            <w:r>
              <w:rPr>
                <w:sz w:val="20"/>
              </w:rPr>
              <w:t xml:space="preserve">постановление администрации Краснослободского муниципального района от 11 октября 2019 г. N 320 (с изм. от 26 мая 2022 г. N 228)</w:t>
            </w:r>
          </w:p>
        </w:tc>
      </w:tr>
      <w:tr>
        <w:tc>
          <w:tcPr>
            <w:tcW w:w="454" w:type="dxa"/>
          </w:tcPr>
          <w:p>
            <w:pPr>
              <w:pStyle w:val="0"/>
              <w:jc w:val="center"/>
            </w:pPr>
            <w:r>
              <w:rPr>
                <w:sz w:val="20"/>
              </w:rPr>
              <w:t xml:space="preserve">15.</w:t>
            </w:r>
          </w:p>
        </w:tc>
        <w:tc>
          <w:tcPr>
            <w:tcW w:w="4535" w:type="dxa"/>
          </w:tcPr>
          <w:p>
            <w:pPr>
              <w:pStyle w:val="0"/>
            </w:pPr>
            <w:r>
              <w:rPr>
                <w:sz w:val="20"/>
              </w:rPr>
              <w:t xml:space="preserve">План мероприятий ("дорожная карта") по содействию развитию конкуренции в Лямбирском муниципальном районе на 2022 - 2025 годы</w:t>
            </w:r>
          </w:p>
        </w:tc>
        <w:tc>
          <w:tcPr>
            <w:tcW w:w="4082" w:type="dxa"/>
          </w:tcPr>
          <w:p>
            <w:pPr>
              <w:pStyle w:val="0"/>
            </w:pPr>
            <w:r>
              <w:rPr>
                <w:sz w:val="20"/>
              </w:rPr>
              <w:t xml:space="preserve">постановление администрации Лямбирского муниципального района от 16 июня 2022 г. N 591</w:t>
            </w:r>
          </w:p>
        </w:tc>
      </w:tr>
      <w:tr>
        <w:tc>
          <w:tcPr>
            <w:tcW w:w="454" w:type="dxa"/>
          </w:tcPr>
          <w:p>
            <w:pPr>
              <w:pStyle w:val="0"/>
              <w:jc w:val="center"/>
            </w:pPr>
            <w:r>
              <w:rPr>
                <w:sz w:val="20"/>
              </w:rPr>
              <w:t xml:space="preserve">16.</w:t>
            </w:r>
          </w:p>
        </w:tc>
        <w:tc>
          <w:tcPr>
            <w:tcW w:w="4535" w:type="dxa"/>
          </w:tcPr>
          <w:p>
            <w:pPr>
              <w:pStyle w:val="0"/>
            </w:pPr>
            <w:r>
              <w:rPr>
                <w:sz w:val="20"/>
              </w:rPr>
              <w:t xml:space="preserve">План мероприятий ("дорожная карта") по содействию развитию конкуренции в Ромодановском муниципальном районе на 2019 - 2025 годы</w:t>
            </w:r>
          </w:p>
        </w:tc>
        <w:tc>
          <w:tcPr>
            <w:tcW w:w="4082" w:type="dxa"/>
          </w:tcPr>
          <w:p>
            <w:pPr>
              <w:pStyle w:val="0"/>
            </w:pPr>
            <w:r>
              <w:rPr>
                <w:sz w:val="20"/>
              </w:rPr>
              <w:t xml:space="preserve">постановление администрации Ромодановского муниципального района Республики Мордовия от 10 февраля 2017 г. N 120 (с изм. от 28 августа 2019 г. N 661, от 30 декабря 2020 г. N 975, от 5 сентября 2022 г. N 660)</w:t>
            </w:r>
          </w:p>
        </w:tc>
      </w:tr>
      <w:tr>
        <w:tc>
          <w:tcPr>
            <w:tcW w:w="454" w:type="dxa"/>
          </w:tcPr>
          <w:p>
            <w:pPr>
              <w:pStyle w:val="0"/>
              <w:jc w:val="center"/>
            </w:pPr>
            <w:r>
              <w:rPr>
                <w:sz w:val="20"/>
              </w:rPr>
              <w:t xml:space="preserve">17.</w:t>
            </w:r>
          </w:p>
        </w:tc>
        <w:tc>
          <w:tcPr>
            <w:tcW w:w="4535" w:type="dxa"/>
          </w:tcPr>
          <w:p>
            <w:pPr>
              <w:pStyle w:val="0"/>
            </w:pPr>
            <w:hyperlink w:history="0" r:id="rId60" w:tooltip="Постановление Администрации Рузаевского муниципального района Республики Мордовия от 01.04.2022 N 204 &quot;Об утверждении Плана мероприятий (&quot;дорожная карта&quot;) по содействию развитию конкуренции в Рузаевском муниципальном районе Республики Мордовия на 2022 - 2025 годы&quot; {КонсультантПлюс}">
              <w:r>
                <w:rPr>
                  <w:sz w:val="20"/>
                  <w:color w:val="0000ff"/>
                </w:rPr>
                <w:t xml:space="preserve">План</w:t>
              </w:r>
            </w:hyperlink>
            <w:r>
              <w:rPr>
                <w:sz w:val="20"/>
              </w:rPr>
              <w:t xml:space="preserve"> мероприятий ("дорожная карта") по содействию развитию конкуренции в Рузаевском муниципальном районе на 2022 - 2025 годы</w:t>
            </w:r>
          </w:p>
        </w:tc>
        <w:tc>
          <w:tcPr>
            <w:tcW w:w="4082" w:type="dxa"/>
          </w:tcPr>
          <w:p>
            <w:pPr>
              <w:pStyle w:val="0"/>
            </w:pPr>
            <w:r>
              <w:rPr>
                <w:sz w:val="20"/>
              </w:rPr>
              <w:t xml:space="preserve">постановление администрации Рузаевского муниципального района от 1 апреля 2022 г. N 204</w:t>
            </w:r>
          </w:p>
        </w:tc>
      </w:tr>
      <w:tr>
        <w:tc>
          <w:tcPr>
            <w:tcW w:w="454" w:type="dxa"/>
          </w:tcPr>
          <w:p>
            <w:pPr>
              <w:pStyle w:val="0"/>
              <w:jc w:val="center"/>
            </w:pPr>
            <w:r>
              <w:rPr>
                <w:sz w:val="20"/>
              </w:rPr>
              <w:t xml:space="preserve">18.</w:t>
            </w:r>
          </w:p>
        </w:tc>
        <w:tc>
          <w:tcPr>
            <w:tcW w:w="4535" w:type="dxa"/>
          </w:tcPr>
          <w:p>
            <w:pPr>
              <w:pStyle w:val="0"/>
            </w:pPr>
            <w:r>
              <w:rPr>
                <w:sz w:val="20"/>
              </w:rPr>
              <w:t xml:space="preserve">План мероприятий ("дорожная карта") по содействию развитию конкуренции в Старошайговском муниципальном районе на 2022 - 2025 годы</w:t>
            </w:r>
          </w:p>
        </w:tc>
        <w:tc>
          <w:tcPr>
            <w:tcW w:w="4082" w:type="dxa"/>
          </w:tcPr>
          <w:p>
            <w:pPr>
              <w:pStyle w:val="0"/>
            </w:pPr>
            <w:r>
              <w:rPr>
                <w:sz w:val="20"/>
              </w:rPr>
              <w:t xml:space="preserve">постановление администрации Старошайговского муниципального района от 20 января 2023 г. N 34</w:t>
            </w:r>
          </w:p>
        </w:tc>
      </w:tr>
      <w:tr>
        <w:tc>
          <w:tcPr>
            <w:tcW w:w="454" w:type="dxa"/>
          </w:tcPr>
          <w:p>
            <w:pPr>
              <w:pStyle w:val="0"/>
              <w:jc w:val="center"/>
            </w:pPr>
            <w:r>
              <w:rPr>
                <w:sz w:val="20"/>
              </w:rPr>
              <w:t xml:space="preserve">19.</w:t>
            </w:r>
          </w:p>
        </w:tc>
        <w:tc>
          <w:tcPr>
            <w:tcW w:w="4535" w:type="dxa"/>
          </w:tcPr>
          <w:p>
            <w:pPr>
              <w:pStyle w:val="0"/>
            </w:pPr>
            <w:r>
              <w:rPr>
                <w:sz w:val="20"/>
              </w:rPr>
              <w:t xml:space="preserve">План мероприятий ("дорожная карта") по содействию развитию конкуренции в Темниковском муниципальном районе на 2021 - 2023 годы</w:t>
            </w:r>
          </w:p>
        </w:tc>
        <w:tc>
          <w:tcPr>
            <w:tcW w:w="4082" w:type="dxa"/>
          </w:tcPr>
          <w:p>
            <w:pPr>
              <w:pStyle w:val="0"/>
            </w:pPr>
            <w:r>
              <w:rPr>
                <w:sz w:val="20"/>
              </w:rPr>
              <w:t xml:space="preserve">постановление администрации Темниковского муниципального района от 20 июня 2018 г. N 317 (с изм. от 30 декабря 2019 г. N 590, от 15 марта 2021 г. N 148)</w:t>
            </w:r>
          </w:p>
        </w:tc>
      </w:tr>
      <w:tr>
        <w:tc>
          <w:tcPr>
            <w:tcW w:w="454" w:type="dxa"/>
          </w:tcPr>
          <w:p>
            <w:pPr>
              <w:pStyle w:val="0"/>
              <w:jc w:val="center"/>
            </w:pPr>
            <w:r>
              <w:rPr>
                <w:sz w:val="20"/>
              </w:rPr>
              <w:t xml:space="preserve">20.</w:t>
            </w:r>
          </w:p>
        </w:tc>
        <w:tc>
          <w:tcPr>
            <w:tcW w:w="4535" w:type="dxa"/>
          </w:tcPr>
          <w:p>
            <w:pPr>
              <w:pStyle w:val="0"/>
            </w:pPr>
            <w:r>
              <w:rPr>
                <w:sz w:val="20"/>
              </w:rPr>
              <w:t xml:space="preserve">План мероприятий ("дорожная карта") по содействию развитию конкуренции в Теньгушевском муниципальном районе на 2019 - 2022 годы</w:t>
            </w:r>
          </w:p>
        </w:tc>
        <w:tc>
          <w:tcPr>
            <w:tcW w:w="4082" w:type="dxa"/>
          </w:tcPr>
          <w:p>
            <w:pPr>
              <w:pStyle w:val="0"/>
            </w:pPr>
            <w:r>
              <w:rPr>
                <w:sz w:val="20"/>
              </w:rPr>
              <w:t xml:space="preserve">постановление администрации Теньгушевского муниципального района от 17 октября 2016 г. N 729 (с изм. от 7 декабря 2017 г. N 700, от 30 июля 2019 г. N 345, от 31 августа 2022 г. N 337)</w:t>
            </w:r>
          </w:p>
        </w:tc>
      </w:tr>
      <w:tr>
        <w:tc>
          <w:tcPr>
            <w:tcW w:w="454" w:type="dxa"/>
          </w:tcPr>
          <w:p>
            <w:pPr>
              <w:pStyle w:val="0"/>
              <w:jc w:val="center"/>
            </w:pPr>
            <w:r>
              <w:rPr>
                <w:sz w:val="20"/>
              </w:rPr>
              <w:t xml:space="preserve">21.</w:t>
            </w:r>
          </w:p>
        </w:tc>
        <w:tc>
          <w:tcPr>
            <w:tcW w:w="4535" w:type="dxa"/>
          </w:tcPr>
          <w:p>
            <w:pPr>
              <w:pStyle w:val="0"/>
            </w:pPr>
            <w:r>
              <w:rPr>
                <w:sz w:val="20"/>
              </w:rPr>
              <w:t xml:space="preserve">План мероприятий ("дорожная карта") по содействию развитию конкуренции в Торбеевском муниципальном районе на 2020 - 2022 годы</w:t>
            </w:r>
          </w:p>
        </w:tc>
        <w:tc>
          <w:tcPr>
            <w:tcW w:w="4082" w:type="dxa"/>
          </w:tcPr>
          <w:p>
            <w:pPr>
              <w:pStyle w:val="0"/>
            </w:pPr>
            <w:r>
              <w:rPr>
                <w:sz w:val="20"/>
              </w:rPr>
              <w:t xml:space="preserve">решение главы Торбеевского муниципального района от 6 сентября 2022 г.</w:t>
            </w:r>
          </w:p>
        </w:tc>
      </w:tr>
      <w:tr>
        <w:tc>
          <w:tcPr>
            <w:tcW w:w="454" w:type="dxa"/>
          </w:tcPr>
          <w:p>
            <w:pPr>
              <w:pStyle w:val="0"/>
              <w:jc w:val="center"/>
            </w:pPr>
            <w:r>
              <w:rPr>
                <w:sz w:val="20"/>
              </w:rPr>
              <w:t xml:space="preserve">22.</w:t>
            </w:r>
          </w:p>
        </w:tc>
        <w:tc>
          <w:tcPr>
            <w:tcW w:w="4535" w:type="dxa"/>
          </w:tcPr>
          <w:p>
            <w:pPr>
              <w:pStyle w:val="0"/>
            </w:pPr>
            <w:r>
              <w:rPr>
                <w:sz w:val="20"/>
              </w:rPr>
              <w:t xml:space="preserve">План мероприятий ("дорожная карта") по содействию развитию конкуренции в Чамзинском муниципальном районе на 2022 - 2025 годы</w:t>
            </w:r>
          </w:p>
        </w:tc>
        <w:tc>
          <w:tcPr>
            <w:tcW w:w="4082" w:type="dxa"/>
          </w:tcPr>
          <w:p>
            <w:pPr>
              <w:pStyle w:val="0"/>
            </w:pPr>
            <w:r>
              <w:rPr>
                <w:sz w:val="20"/>
              </w:rPr>
              <w:t xml:space="preserve">постановление администрации Чамзинского муниципального района от 30 декабря 2021 г. N 796</w:t>
            </w:r>
          </w:p>
        </w:tc>
      </w:tr>
      <w:tr>
        <w:tc>
          <w:tcPr>
            <w:tcW w:w="454" w:type="dxa"/>
          </w:tcPr>
          <w:p>
            <w:pPr>
              <w:pStyle w:val="0"/>
              <w:jc w:val="center"/>
            </w:pPr>
            <w:r>
              <w:rPr>
                <w:sz w:val="20"/>
              </w:rPr>
              <w:t xml:space="preserve">23.</w:t>
            </w:r>
          </w:p>
        </w:tc>
        <w:tc>
          <w:tcPr>
            <w:tcW w:w="4535" w:type="dxa"/>
          </w:tcPr>
          <w:p>
            <w:pPr>
              <w:pStyle w:val="0"/>
            </w:pPr>
            <w:r>
              <w:rPr>
                <w:sz w:val="20"/>
              </w:rPr>
              <w:t xml:space="preserve">План мероприятий ("дорожная карта") по содействию развитию конкуренции в городском округе Саранск на 2021 - 2023 годы</w:t>
            </w:r>
          </w:p>
        </w:tc>
        <w:tc>
          <w:tcPr>
            <w:tcW w:w="4082" w:type="dxa"/>
          </w:tcPr>
          <w:p>
            <w:pPr>
              <w:pStyle w:val="0"/>
            </w:pPr>
            <w:r>
              <w:rPr>
                <w:sz w:val="20"/>
              </w:rPr>
              <w:t xml:space="preserve">постановление администрации г.о. Саранск от 30 марта 2018 г. N 769 (с изм. от 11 сентября 2019 г. N 1641, от 8 мая 2020 г. N 701, от 6 мая 2021 г. N 819, от 12 июля 2021 г. N 1053)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Плану мероприятий</w:t>
      </w:r>
    </w:p>
    <w:p>
      <w:pPr>
        <w:pStyle w:val="0"/>
        <w:jc w:val="right"/>
      </w:pPr>
      <w:r>
        <w:rPr>
          <w:sz w:val="20"/>
        </w:rPr>
        <w:t xml:space="preserve">("дорожной карте") по содействию развитию</w:t>
      </w:r>
    </w:p>
    <w:p>
      <w:pPr>
        <w:pStyle w:val="0"/>
        <w:jc w:val="right"/>
      </w:pPr>
      <w:r>
        <w:rPr>
          <w:sz w:val="20"/>
        </w:rPr>
        <w:t xml:space="preserve">конкуренции в Республике Мордовия</w:t>
      </w:r>
    </w:p>
    <w:p>
      <w:pPr>
        <w:pStyle w:val="0"/>
        <w:jc w:val="right"/>
      </w:pPr>
      <w:r>
        <w:rPr>
          <w:sz w:val="20"/>
        </w:rPr>
        <w:t xml:space="preserve">на 2022 - 2025 годы</w:t>
      </w:r>
    </w:p>
    <w:p>
      <w:pPr>
        <w:pStyle w:val="0"/>
        <w:jc w:val="both"/>
      </w:pPr>
      <w:r>
        <w:rPr>
          <w:sz w:val="20"/>
        </w:rPr>
      </w:r>
    </w:p>
    <w:bookmarkStart w:id="2607" w:name="P2607"/>
    <w:bookmarkEnd w:id="2607"/>
    <w:p>
      <w:pPr>
        <w:pStyle w:val="2"/>
        <w:jc w:val="center"/>
      </w:pPr>
      <w:r>
        <w:rPr>
          <w:sz w:val="20"/>
        </w:rPr>
        <w:t xml:space="preserve">ПЕРЕЧЕНЬ</w:t>
      </w:r>
    </w:p>
    <w:p>
      <w:pPr>
        <w:pStyle w:val="2"/>
        <w:jc w:val="center"/>
      </w:pPr>
      <w:r>
        <w:rPr>
          <w:sz w:val="20"/>
        </w:rPr>
        <w:t xml:space="preserve">СТРАТЕГИЧЕСКИХ И ПРОГРАММНЫХ ДОКУМЕНТОВ РЕСПУБЛИКИ МОРДОВИЯ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929"/>
        <w:gridCol w:w="1309"/>
        <w:gridCol w:w="4365"/>
      </w:tblGrid>
      <w:tr>
        <w:tc>
          <w:tcPr>
            <w:tcW w:w="454" w:type="dxa"/>
          </w:tcPr>
          <w:p>
            <w:pPr>
              <w:pStyle w:val="0"/>
              <w:jc w:val="center"/>
            </w:pPr>
            <w:r>
              <w:rPr>
                <w:sz w:val="20"/>
              </w:rPr>
              <w:t xml:space="preserve">N п/п</w:t>
            </w:r>
          </w:p>
        </w:tc>
        <w:tc>
          <w:tcPr>
            <w:tcW w:w="2929" w:type="dxa"/>
          </w:tcPr>
          <w:p>
            <w:pPr>
              <w:pStyle w:val="0"/>
              <w:jc w:val="center"/>
            </w:pPr>
            <w:r>
              <w:rPr>
                <w:sz w:val="20"/>
              </w:rPr>
              <w:t xml:space="preserve">Наименование</w:t>
            </w:r>
          </w:p>
        </w:tc>
        <w:tc>
          <w:tcPr>
            <w:tcW w:w="1309" w:type="dxa"/>
          </w:tcPr>
          <w:p>
            <w:pPr>
              <w:pStyle w:val="0"/>
              <w:jc w:val="center"/>
            </w:pPr>
            <w:r>
              <w:rPr>
                <w:sz w:val="20"/>
              </w:rPr>
              <w:t xml:space="preserve">Срок реализации</w:t>
            </w:r>
          </w:p>
        </w:tc>
        <w:tc>
          <w:tcPr>
            <w:tcW w:w="4365" w:type="dxa"/>
          </w:tcPr>
          <w:p>
            <w:pPr>
              <w:pStyle w:val="0"/>
              <w:jc w:val="center"/>
            </w:pPr>
            <w:r>
              <w:rPr>
                <w:sz w:val="20"/>
              </w:rPr>
              <w:t xml:space="preserve">Реквизиты нормативного правового акта</w:t>
            </w:r>
          </w:p>
        </w:tc>
      </w:tr>
      <w:tr>
        <w:tc>
          <w:tcPr>
            <w:tcW w:w="454" w:type="dxa"/>
          </w:tcPr>
          <w:p>
            <w:pPr>
              <w:pStyle w:val="0"/>
              <w:jc w:val="center"/>
            </w:pPr>
            <w:r>
              <w:rPr>
                <w:sz w:val="20"/>
              </w:rPr>
              <w:t xml:space="preserve">1.</w:t>
            </w:r>
          </w:p>
        </w:tc>
        <w:tc>
          <w:tcPr>
            <w:tcW w:w="2929" w:type="dxa"/>
          </w:tcPr>
          <w:p>
            <w:pPr>
              <w:pStyle w:val="0"/>
            </w:pPr>
            <w:r>
              <w:rPr>
                <w:sz w:val="20"/>
              </w:rPr>
              <w:t xml:space="preserve">Стратегия социально-экономического развития Республики Мордовия на период до 2025 года</w:t>
            </w:r>
          </w:p>
        </w:tc>
        <w:tc>
          <w:tcPr>
            <w:tcW w:w="1309" w:type="dxa"/>
          </w:tcPr>
          <w:p>
            <w:pPr>
              <w:pStyle w:val="0"/>
              <w:jc w:val="center"/>
            </w:pPr>
            <w:r>
              <w:rPr>
                <w:sz w:val="20"/>
              </w:rPr>
              <w:t xml:space="preserve">2008 - 2025 годы</w:t>
            </w:r>
          </w:p>
        </w:tc>
        <w:tc>
          <w:tcPr>
            <w:tcW w:w="4365" w:type="dxa"/>
          </w:tcPr>
          <w:p>
            <w:pPr>
              <w:pStyle w:val="0"/>
            </w:pPr>
            <w:hyperlink w:history="0" r:id="rId61" w:tooltip="Закон РМ от 01.10.2008 N 94-З (ред. от 19.06.2017) &quot;О Стратегии социально-экономического развития Республики Мордовия до 2025 года&quot; (принят ГС РМ 25.09.2008) {КонсультантПлюс}">
              <w:r>
                <w:rPr>
                  <w:sz w:val="20"/>
                  <w:color w:val="0000ff"/>
                </w:rPr>
                <w:t xml:space="preserve">Закон</w:t>
              </w:r>
            </w:hyperlink>
            <w:r>
              <w:rPr>
                <w:sz w:val="20"/>
              </w:rPr>
              <w:t xml:space="preserve"> Республики Мордовия от 1 октября 2008 г. N 94-З "О Стратегии социально-экономического развития Республики Мордовия до 2025 года"</w:t>
            </w:r>
          </w:p>
        </w:tc>
      </w:tr>
      <w:tr>
        <w:tc>
          <w:tcPr>
            <w:tcW w:w="454" w:type="dxa"/>
          </w:tcPr>
          <w:p>
            <w:pPr>
              <w:pStyle w:val="0"/>
              <w:jc w:val="center"/>
            </w:pPr>
            <w:r>
              <w:rPr>
                <w:sz w:val="20"/>
              </w:rPr>
              <w:t xml:space="preserve">2.</w:t>
            </w:r>
          </w:p>
        </w:tc>
        <w:tc>
          <w:tcPr>
            <w:tcW w:w="2929" w:type="dxa"/>
          </w:tcPr>
          <w:p>
            <w:pPr>
              <w:pStyle w:val="0"/>
            </w:pPr>
            <w:r>
              <w:rPr>
                <w:sz w:val="20"/>
              </w:rPr>
              <w:t xml:space="preserve">Государственная </w:t>
            </w:r>
            <w:hyperlink w:history="0" r:id="rId62" w:tooltip="Постановление Правительства РМ от 31.08.2021 N 406 (ред. от 22.02.2023) &quot;Об утверждении государственной программы &quot;Экономическое развитие Республики Мордовия&quot;, внесении изменений и признании утратившими силу отдельных постановлений Правительства Республики Мордовия&quot; (вместе с &quot;Подпрограммой &quot;Совершенствование государственной экономической политики в Республике Мордовия&quot;, &quot;Подпрограммой &quot;Развитие малого и среднего предпринимательства&quot;, &quot;Подпрограммой &quot;Инвестиционное развитие Республики Мордовия&quot;, &quot;Подпрограм {КонсультантПлюс}">
              <w:r>
                <w:rPr>
                  <w:sz w:val="20"/>
                  <w:color w:val="0000ff"/>
                </w:rPr>
                <w:t xml:space="preserve">программа</w:t>
              </w:r>
            </w:hyperlink>
            <w:r>
              <w:rPr>
                <w:sz w:val="20"/>
              </w:rPr>
              <w:t xml:space="preserve"> "Экономическое развитие Республики Мордовия"</w:t>
            </w:r>
          </w:p>
        </w:tc>
        <w:tc>
          <w:tcPr>
            <w:tcW w:w="1309" w:type="dxa"/>
          </w:tcPr>
          <w:p>
            <w:pPr>
              <w:pStyle w:val="0"/>
              <w:jc w:val="center"/>
            </w:pPr>
            <w:r>
              <w:rPr>
                <w:sz w:val="20"/>
              </w:rPr>
              <w:t xml:space="preserve">2022 - 2026 годы</w:t>
            </w:r>
          </w:p>
        </w:tc>
        <w:tc>
          <w:tcPr>
            <w:tcW w:w="4365" w:type="dxa"/>
          </w:tcPr>
          <w:p>
            <w:pPr>
              <w:pStyle w:val="0"/>
            </w:pPr>
            <w:r>
              <w:rPr>
                <w:sz w:val="20"/>
              </w:rPr>
              <w:t xml:space="preserve">постановление Правительства РМ от 31 августа 2021 г. N 406 "Об утверждении государственной программы "Экономическое развитие Республики Мордовия"</w:t>
            </w:r>
          </w:p>
        </w:tc>
      </w:tr>
      <w:tr>
        <w:tc>
          <w:tcPr>
            <w:tcW w:w="454" w:type="dxa"/>
          </w:tcPr>
          <w:p>
            <w:pPr>
              <w:pStyle w:val="0"/>
              <w:jc w:val="center"/>
            </w:pPr>
            <w:r>
              <w:rPr>
                <w:sz w:val="20"/>
              </w:rPr>
              <w:t xml:space="preserve">3.</w:t>
            </w:r>
          </w:p>
        </w:tc>
        <w:tc>
          <w:tcPr>
            <w:tcW w:w="2929" w:type="dxa"/>
          </w:tcPr>
          <w:p>
            <w:pPr>
              <w:pStyle w:val="0"/>
            </w:pPr>
            <w:r>
              <w:rPr>
                <w:sz w:val="20"/>
              </w:rPr>
              <w:t xml:space="preserve">Государственная </w:t>
            </w:r>
            <w:hyperlink w:history="0" r:id="rId63" w:tooltip="Постановление Правительства РМ от 06.09.2021 N 416 (ред. от 27.02.2023) &quot;Об утверждении государственной программы Республики Мордовия &quot;Развитие образования в Республике Мордовия&quot; и признании утратившими силу отдельных постановлений Правительства Республики Мордовия&quot; (вместе с &quot;Подпрограммой 1 &quot;Развитие профессионального образования в Республике Мордовия&quot;, &quot;Подпрограммой 2 &quot;Развитие системы дошкольного и общего образования детей в Республике Мордовия&quot;, &quot;Подпрограммой 3 &quot;Обеспечение реализации государственной {КонсультантПлюс}">
              <w:r>
                <w:rPr>
                  <w:sz w:val="20"/>
                  <w:color w:val="0000ff"/>
                </w:rPr>
                <w:t xml:space="preserve">программа</w:t>
              </w:r>
            </w:hyperlink>
            <w:r>
              <w:rPr>
                <w:sz w:val="20"/>
              </w:rPr>
              <w:t xml:space="preserve"> Республики Мордовия "Развитие образования в Республике Мордовия"</w:t>
            </w:r>
          </w:p>
        </w:tc>
        <w:tc>
          <w:tcPr>
            <w:tcW w:w="1309" w:type="dxa"/>
          </w:tcPr>
          <w:p>
            <w:pPr>
              <w:pStyle w:val="0"/>
              <w:jc w:val="center"/>
            </w:pPr>
            <w:r>
              <w:rPr>
                <w:sz w:val="20"/>
              </w:rPr>
              <w:t xml:space="preserve">2014 - 2025 годы</w:t>
            </w:r>
          </w:p>
        </w:tc>
        <w:tc>
          <w:tcPr>
            <w:tcW w:w="4365" w:type="dxa"/>
          </w:tcPr>
          <w:p>
            <w:pPr>
              <w:pStyle w:val="0"/>
            </w:pPr>
            <w:r>
              <w:rPr>
                <w:sz w:val="20"/>
              </w:rPr>
              <w:t xml:space="preserve">постановление Правительства РМ от 6 сентября 2021 г. N 416 "Об утверждении государственной программы Республики Мордовия "Развитие образования в Республике Мордовия"</w:t>
            </w:r>
          </w:p>
        </w:tc>
      </w:tr>
      <w:tr>
        <w:tc>
          <w:tcPr>
            <w:tcW w:w="454" w:type="dxa"/>
          </w:tcPr>
          <w:p>
            <w:pPr>
              <w:pStyle w:val="0"/>
              <w:jc w:val="center"/>
            </w:pPr>
            <w:r>
              <w:rPr>
                <w:sz w:val="20"/>
              </w:rPr>
              <w:t xml:space="preserve">4.</w:t>
            </w:r>
          </w:p>
        </w:tc>
        <w:tc>
          <w:tcPr>
            <w:tcW w:w="2929" w:type="dxa"/>
          </w:tcPr>
          <w:p>
            <w:pPr>
              <w:pStyle w:val="0"/>
            </w:pPr>
            <w:r>
              <w:rPr>
                <w:sz w:val="20"/>
              </w:rPr>
              <w:t xml:space="preserve">Государственная </w:t>
            </w:r>
            <w:hyperlink w:history="0" r:id="rId64" w:tooltip="Постановление Правительства РМ от 18.11.2013 N 504 (ред. от 31.01.2023) &quot;Об утверждении государственной программы Республики Мордовия &quot;Социальная поддержка граждан&quot; {КонсультантПлюс}">
              <w:r>
                <w:rPr>
                  <w:sz w:val="20"/>
                  <w:color w:val="0000ff"/>
                </w:rPr>
                <w:t xml:space="preserve">программа</w:t>
              </w:r>
            </w:hyperlink>
            <w:r>
              <w:rPr>
                <w:sz w:val="20"/>
              </w:rPr>
              <w:t xml:space="preserve"> Республики Мордовия "Социальная поддержка граждан"</w:t>
            </w:r>
          </w:p>
        </w:tc>
        <w:tc>
          <w:tcPr>
            <w:tcW w:w="1309" w:type="dxa"/>
          </w:tcPr>
          <w:p>
            <w:pPr>
              <w:pStyle w:val="0"/>
              <w:jc w:val="center"/>
            </w:pPr>
            <w:r>
              <w:rPr>
                <w:sz w:val="20"/>
              </w:rPr>
              <w:t xml:space="preserve">2014 - 2026 годы</w:t>
            </w:r>
          </w:p>
        </w:tc>
        <w:tc>
          <w:tcPr>
            <w:tcW w:w="4365" w:type="dxa"/>
          </w:tcPr>
          <w:p>
            <w:pPr>
              <w:pStyle w:val="0"/>
            </w:pPr>
            <w:r>
              <w:rPr>
                <w:sz w:val="20"/>
              </w:rPr>
              <w:t xml:space="preserve">постановление Правительства РМ от 18 ноября 2013 г. N 504 "Об утверждении государственной программы Республики Мордовия "Социальная поддержка граждан"</w:t>
            </w:r>
          </w:p>
        </w:tc>
      </w:tr>
      <w:tr>
        <w:tc>
          <w:tcPr>
            <w:tcW w:w="454" w:type="dxa"/>
          </w:tcPr>
          <w:p>
            <w:pPr>
              <w:pStyle w:val="0"/>
              <w:jc w:val="center"/>
            </w:pPr>
            <w:r>
              <w:rPr>
                <w:sz w:val="20"/>
              </w:rPr>
              <w:t xml:space="preserve">5.</w:t>
            </w:r>
          </w:p>
        </w:tc>
        <w:tc>
          <w:tcPr>
            <w:tcW w:w="2929" w:type="dxa"/>
          </w:tcPr>
          <w:p>
            <w:pPr>
              <w:pStyle w:val="0"/>
            </w:pPr>
            <w:r>
              <w:rPr>
                <w:sz w:val="20"/>
              </w:rPr>
              <w:t xml:space="preserve">Государственная </w:t>
            </w:r>
            <w:hyperlink w:history="0" r:id="rId65" w:tooltip="Постановление Правительства РМ от 06.02.2019 N 53 (ред. от 06.06.2023) &quot;Об утверждении государственной программы Республики Мордовия &quot;Развитие жилищного строительства и сферы жилищно-коммунального хозяйства&quot;, республиканской целевой программы &quot;Жилище&quot; и признании утратившими силу отдельных постановлений Правительства Республики Мордовия&quot; (вместе с &quot;Подпрограммой &quot;Обеспечение жилыми помещениями детей-сирот, детей, оставшихся без попечения родителей, а также лиц из их числа в Республике Мордовия&quot;, &quot;Подпрограм ------------ Недействующая редакция {КонсультантПлюс}">
              <w:r>
                <w:rPr>
                  <w:sz w:val="20"/>
                  <w:color w:val="0000ff"/>
                </w:rPr>
                <w:t xml:space="preserve">программа</w:t>
              </w:r>
            </w:hyperlink>
            <w:r>
              <w:rPr>
                <w:sz w:val="20"/>
              </w:rPr>
              <w:t xml:space="preserve"> Республики Мордовия "Развитие жилищного строительства и сферы жилищно-коммунального хозяйства"</w:t>
            </w:r>
          </w:p>
        </w:tc>
        <w:tc>
          <w:tcPr>
            <w:tcW w:w="1309" w:type="dxa"/>
          </w:tcPr>
          <w:p>
            <w:pPr>
              <w:pStyle w:val="0"/>
              <w:jc w:val="center"/>
            </w:pPr>
            <w:r>
              <w:rPr>
                <w:sz w:val="20"/>
              </w:rPr>
              <w:t xml:space="preserve">2019 - 2025 годы</w:t>
            </w:r>
          </w:p>
        </w:tc>
        <w:tc>
          <w:tcPr>
            <w:tcW w:w="4365" w:type="dxa"/>
          </w:tcPr>
          <w:p>
            <w:pPr>
              <w:pStyle w:val="0"/>
            </w:pPr>
            <w:r>
              <w:rPr>
                <w:sz w:val="20"/>
              </w:rPr>
              <w:t xml:space="preserve">постановление Правительства РМ от 6 февраля 2019 г. N 53 "Об утверждении государственной программы Республики Мордовия "Развитие жилищного строительства и сферы жилищно-коммунального хозяйства"</w:t>
            </w:r>
          </w:p>
        </w:tc>
      </w:tr>
      <w:tr>
        <w:tc>
          <w:tcPr>
            <w:tcW w:w="454" w:type="dxa"/>
          </w:tcPr>
          <w:p>
            <w:pPr>
              <w:pStyle w:val="0"/>
              <w:jc w:val="center"/>
            </w:pPr>
            <w:r>
              <w:rPr>
                <w:sz w:val="20"/>
              </w:rPr>
              <w:t xml:space="preserve">6.</w:t>
            </w:r>
          </w:p>
        </w:tc>
        <w:tc>
          <w:tcPr>
            <w:tcW w:w="2929" w:type="dxa"/>
          </w:tcPr>
          <w:p>
            <w:pPr>
              <w:pStyle w:val="0"/>
            </w:pPr>
            <w:r>
              <w:rPr>
                <w:sz w:val="20"/>
              </w:rPr>
              <w:t xml:space="preserve">Государственная </w:t>
            </w:r>
            <w:hyperlink w:history="0" r:id="rId66" w:tooltip="Постановление Правительства РМ от 23.12.2013 N 579 (ред. от 13.07.2023) &quot;Об утверждении государственной программы Республики Мордовия &quot;Развитие культуры и туризма&quot; (вместе с &quot;Подпрограммой &quot;Культура&quot;, &quot;Подпрограммой &quot;Туризм&quot;, &quot;Подпрограммой &quot;Патриотическое воспитание граждан, проживающих на территории Республики Мордовия&quot;, &quot;Подпрограммой &quot;Обеспечение условий реализации государственной программы&quot;, &quot;Порядком предоставления и распределения субсидий из республиканского бюджета Республики Мордовия бюджетам муниц {КонсультантПлюс}">
              <w:r>
                <w:rPr>
                  <w:sz w:val="20"/>
                  <w:color w:val="0000ff"/>
                </w:rPr>
                <w:t xml:space="preserve">программа</w:t>
              </w:r>
            </w:hyperlink>
            <w:r>
              <w:rPr>
                <w:sz w:val="20"/>
              </w:rPr>
              <w:t xml:space="preserve"> Республики Мордовия "Развитие культуры и туризма"</w:t>
            </w:r>
          </w:p>
        </w:tc>
        <w:tc>
          <w:tcPr>
            <w:tcW w:w="1309" w:type="dxa"/>
          </w:tcPr>
          <w:p>
            <w:pPr>
              <w:pStyle w:val="0"/>
              <w:jc w:val="center"/>
            </w:pPr>
            <w:r>
              <w:rPr>
                <w:sz w:val="20"/>
              </w:rPr>
              <w:t xml:space="preserve">2014 - 2024 годы</w:t>
            </w:r>
          </w:p>
        </w:tc>
        <w:tc>
          <w:tcPr>
            <w:tcW w:w="4365" w:type="dxa"/>
          </w:tcPr>
          <w:p>
            <w:pPr>
              <w:pStyle w:val="0"/>
            </w:pPr>
            <w:r>
              <w:rPr>
                <w:sz w:val="20"/>
              </w:rPr>
              <w:t xml:space="preserve">постановление Правительства РМ от 23 декабря 2013 г. N 579 "Об утверждении государственной программы Республики Мордовия "Развитие культуры и туризма"</w:t>
            </w:r>
          </w:p>
        </w:tc>
      </w:tr>
      <w:tr>
        <w:tc>
          <w:tcPr>
            <w:tcW w:w="454" w:type="dxa"/>
          </w:tcPr>
          <w:p>
            <w:pPr>
              <w:pStyle w:val="0"/>
              <w:jc w:val="center"/>
            </w:pPr>
            <w:r>
              <w:rPr>
                <w:sz w:val="20"/>
              </w:rPr>
              <w:t xml:space="preserve">7.</w:t>
            </w:r>
          </w:p>
        </w:tc>
        <w:tc>
          <w:tcPr>
            <w:tcW w:w="2929" w:type="dxa"/>
          </w:tcPr>
          <w:p>
            <w:pPr>
              <w:pStyle w:val="0"/>
            </w:pPr>
            <w:r>
              <w:rPr>
                <w:sz w:val="20"/>
              </w:rPr>
              <w:t xml:space="preserve">Государственная </w:t>
            </w:r>
            <w:hyperlink w:history="0" r:id="rId67" w:tooltip="Постановление Правительства РМ от 16.09.2013 N 393 (ред. от 21.04.2023) &quot;Об утверждении государственной программы Республики Мордовия &quot;Развитие физической культуры и спорта&quot; {КонсультантПлюс}">
              <w:r>
                <w:rPr>
                  <w:sz w:val="20"/>
                  <w:color w:val="0000ff"/>
                </w:rPr>
                <w:t xml:space="preserve">программа</w:t>
              </w:r>
            </w:hyperlink>
            <w:r>
              <w:rPr>
                <w:sz w:val="20"/>
              </w:rPr>
              <w:t xml:space="preserve"> Республики Мордовия "Развитие физической культуры и спорта"</w:t>
            </w:r>
          </w:p>
        </w:tc>
        <w:tc>
          <w:tcPr>
            <w:tcW w:w="1309" w:type="dxa"/>
          </w:tcPr>
          <w:p>
            <w:pPr>
              <w:pStyle w:val="0"/>
              <w:jc w:val="center"/>
            </w:pPr>
            <w:r>
              <w:rPr>
                <w:sz w:val="20"/>
              </w:rPr>
              <w:t xml:space="preserve">2014 - 2024 годы</w:t>
            </w:r>
          </w:p>
        </w:tc>
        <w:tc>
          <w:tcPr>
            <w:tcW w:w="4365" w:type="dxa"/>
          </w:tcPr>
          <w:p>
            <w:pPr>
              <w:pStyle w:val="0"/>
            </w:pPr>
            <w:r>
              <w:rPr>
                <w:sz w:val="20"/>
              </w:rPr>
              <w:t xml:space="preserve">постановление Правительства РМ от 16 сентября 2013 г. N 393 "Об утверждении государственной программы Республики Мордовия "Развитие физической культуры и спорта"</w:t>
            </w:r>
          </w:p>
        </w:tc>
      </w:tr>
      <w:tr>
        <w:tc>
          <w:tcPr>
            <w:tcW w:w="454" w:type="dxa"/>
          </w:tcPr>
          <w:p>
            <w:pPr>
              <w:pStyle w:val="0"/>
              <w:jc w:val="center"/>
            </w:pPr>
            <w:r>
              <w:rPr>
                <w:sz w:val="20"/>
              </w:rPr>
              <w:t xml:space="preserve">8.</w:t>
            </w:r>
          </w:p>
        </w:tc>
        <w:tc>
          <w:tcPr>
            <w:tcW w:w="2929" w:type="dxa"/>
          </w:tcPr>
          <w:p>
            <w:pPr>
              <w:pStyle w:val="0"/>
            </w:pPr>
            <w:r>
              <w:rPr>
                <w:sz w:val="20"/>
              </w:rPr>
              <w:t xml:space="preserve">Государственная </w:t>
            </w:r>
            <w:hyperlink w:history="0" r:id="rId68" w:tooltip="Постановление Правительства РМ от 16.09.2013 N 396 (ред. от 30.06.2023) &quot;Об утверждении Государственной программы развития рынка труда и улучшения условий труда в Республике Мордовия&quot; (вместе с &quot;Подпрограммой 1 &quot;Осуществление государственных полномочий в сфере содействия занятости населения и социальная поддержка безработных граждан&quot;, &quot;Подпрограммой 2 &quot;Улучшение условий и охраны труда в Республике Мордовия&quot;, &quot;Подпрограммой 3 &quot;Обеспечение реализации Государственной программы развития рынка труда и улучшения  {КонсультантПлюс}">
              <w:r>
                <w:rPr>
                  <w:sz w:val="20"/>
                  <w:color w:val="0000ff"/>
                </w:rPr>
                <w:t xml:space="preserve">программа</w:t>
              </w:r>
            </w:hyperlink>
            <w:r>
              <w:rPr>
                <w:sz w:val="20"/>
              </w:rPr>
              <w:t xml:space="preserve"> развития рынка труда и улучшения условий труда в Республике Мордовия</w:t>
            </w:r>
          </w:p>
        </w:tc>
        <w:tc>
          <w:tcPr>
            <w:tcW w:w="1309" w:type="dxa"/>
          </w:tcPr>
          <w:p>
            <w:pPr>
              <w:pStyle w:val="0"/>
              <w:jc w:val="center"/>
            </w:pPr>
            <w:r>
              <w:rPr>
                <w:sz w:val="20"/>
              </w:rPr>
              <w:t xml:space="preserve">2014 - 2030 годы</w:t>
            </w:r>
          </w:p>
        </w:tc>
        <w:tc>
          <w:tcPr>
            <w:tcW w:w="4365" w:type="dxa"/>
          </w:tcPr>
          <w:p>
            <w:pPr>
              <w:pStyle w:val="0"/>
            </w:pPr>
            <w:r>
              <w:rPr>
                <w:sz w:val="20"/>
              </w:rPr>
              <w:t xml:space="preserve">постановление Правительства РМ от 16 сентября 2013 г. N 396 "Об утверждении государственной программы развития рынка труда и улучшения условий труда в Республике Мордовия"</w:t>
            </w:r>
          </w:p>
        </w:tc>
      </w:tr>
      <w:tr>
        <w:tc>
          <w:tcPr>
            <w:tcW w:w="454" w:type="dxa"/>
          </w:tcPr>
          <w:p>
            <w:pPr>
              <w:pStyle w:val="0"/>
              <w:jc w:val="center"/>
            </w:pPr>
            <w:r>
              <w:rPr>
                <w:sz w:val="20"/>
              </w:rPr>
              <w:t xml:space="preserve">9.</w:t>
            </w:r>
          </w:p>
        </w:tc>
        <w:tc>
          <w:tcPr>
            <w:tcW w:w="2929" w:type="dxa"/>
          </w:tcPr>
          <w:p>
            <w:pPr>
              <w:pStyle w:val="0"/>
            </w:pPr>
            <w:r>
              <w:rPr>
                <w:sz w:val="20"/>
              </w:rPr>
              <w:t xml:space="preserve">Государственная </w:t>
            </w:r>
            <w:hyperlink w:history="0" r:id="rId69" w:tooltip="Постановление Правительства РМ от 06.09.2013 N 359 (ред. от 11.05.2023) &quot;Об утверждении Государственной программы Республики Мордовия &quot;Повышение безопасности жизнедеятельности населения и территорий Республики Мордовия&quot; {КонсультантПлюс}">
              <w:r>
                <w:rPr>
                  <w:sz w:val="20"/>
                  <w:color w:val="0000ff"/>
                </w:rPr>
                <w:t xml:space="preserve">программа</w:t>
              </w:r>
            </w:hyperlink>
            <w:r>
              <w:rPr>
                <w:sz w:val="20"/>
              </w:rPr>
              <w:t xml:space="preserve"> Республики Мордовия "Повышение безопасности жизнедеятельности населения и территорий Республики Мордовия"</w:t>
            </w:r>
          </w:p>
        </w:tc>
        <w:tc>
          <w:tcPr>
            <w:tcW w:w="1309" w:type="dxa"/>
          </w:tcPr>
          <w:p>
            <w:pPr>
              <w:pStyle w:val="0"/>
              <w:jc w:val="center"/>
            </w:pPr>
            <w:r>
              <w:rPr>
                <w:sz w:val="20"/>
              </w:rPr>
              <w:t xml:space="preserve">2014 - 2025 годы</w:t>
            </w:r>
          </w:p>
        </w:tc>
        <w:tc>
          <w:tcPr>
            <w:tcW w:w="4365" w:type="dxa"/>
          </w:tcPr>
          <w:p>
            <w:pPr>
              <w:pStyle w:val="0"/>
            </w:pPr>
            <w:r>
              <w:rPr>
                <w:sz w:val="20"/>
              </w:rPr>
              <w:t xml:space="preserve">постановление Правительства РМ от 6 сентября 2013 г. N 359 "Об утверждении государственной программы Республики Мордовия "Повышение безопасности жизнедеятельности населения и территорий Республики Мордовия"</w:t>
            </w:r>
          </w:p>
        </w:tc>
      </w:tr>
      <w:tr>
        <w:tc>
          <w:tcPr>
            <w:tcW w:w="454" w:type="dxa"/>
          </w:tcPr>
          <w:p>
            <w:pPr>
              <w:pStyle w:val="0"/>
              <w:jc w:val="center"/>
            </w:pPr>
            <w:r>
              <w:rPr>
                <w:sz w:val="20"/>
              </w:rPr>
              <w:t xml:space="preserve">10.</w:t>
            </w:r>
          </w:p>
        </w:tc>
        <w:tc>
          <w:tcPr>
            <w:tcW w:w="2929" w:type="dxa"/>
          </w:tcPr>
          <w:p>
            <w:pPr>
              <w:pStyle w:val="0"/>
            </w:pPr>
            <w:r>
              <w:rPr>
                <w:sz w:val="20"/>
              </w:rPr>
              <w:t xml:space="preserve">Государственная </w:t>
            </w:r>
            <w:hyperlink w:history="0" r:id="rId70" w:tooltip="Постановление Правительства РМ от 19.11.2012 N 404 (ред. от 31.05.2023) &quot;О Государственной программе Республики Мордовия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программа</w:t>
              </w:r>
            </w:hyperlink>
            <w:r>
              <w:rPr>
                <w:sz w:val="20"/>
              </w:rPr>
              <w:t xml:space="preserve"> Республики Мордовия развития сельского хозяйства и регулирования рынков сельскохозяйственной продукции, сырья и продовольствия</w:t>
            </w:r>
          </w:p>
        </w:tc>
        <w:tc>
          <w:tcPr>
            <w:tcW w:w="1309" w:type="dxa"/>
          </w:tcPr>
          <w:p>
            <w:pPr>
              <w:pStyle w:val="0"/>
              <w:jc w:val="center"/>
            </w:pPr>
            <w:r>
              <w:rPr>
                <w:sz w:val="20"/>
              </w:rPr>
              <w:t xml:space="preserve">2013 - 2025 годы</w:t>
            </w:r>
          </w:p>
        </w:tc>
        <w:tc>
          <w:tcPr>
            <w:tcW w:w="4365" w:type="dxa"/>
          </w:tcPr>
          <w:p>
            <w:pPr>
              <w:pStyle w:val="0"/>
            </w:pPr>
            <w:r>
              <w:rPr>
                <w:sz w:val="20"/>
              </w:rPr>
              <w:t xml:space="preserve">постановление Правительства РМ от 19 ноября 2012 г. N 404 "О государственной программе Республики Мордовия развития сельского хозяйства и регулирования рынков сельскохозяйственной продукции, сырья и продовольствия"</w:t>
            </w:r>
          </w:p>
        </w:tc>
      </w:tr>
      <w:tr>
        <w:tc>
          <w:tcPr>
            <w:tcW w:w="454" w:type="dxa"/>
          </w:tcPr>
          <w:p>
            <w:pPr>
              <w:pStyle w:val="0"/>
              <w:jc w:val="center"/>
            </w:pPr>
            <w:r>
              <w:rPr>
                <w:sz w:val="20"/>
              </w:rPr>
              <w:t xml:space="preserve">11.</w:t>
            </w:r>
          </w:p>
        </w:tc>
        <w:tc>
          <w:tcPr>
            <w:tcW w:w="2929" w:type="dxa"/>
          </w:tcPr>
          <w:p>
            <w:pPr>
              <w:pStyle w:val="0"/>
            </w:pPr>
            <w:r>
              <w:rPr>
                <w:sz w:val="20"/>
              </w:rPr>
              <w:t xml:space="preserve">Государственная </w:t>
            </w:r>
            <w:hyperlink w:history="0" r:id="rId71" w:tooltip="Постановление Правительства РМ от 09.08.2021 N 370 (ред. от 31.03.2023) &quot;Об утверждении государственной программы &quot;Развитие здравоохранения Республики Мордовия&quot; (вместе с &quot;Подпрограммой &quot;Совершенствование оказания медицинской помощи, включая профилактику заболеваний и формирование здорового образа жизни&quot;, &quot;Подпрограммой 2 &quot;Развитие медицинской реабилитации и санаторно-курортного лечения, в том числе детей&quot;, &quot;Подпрограммой 3 &quot;Развитие кадровых ресурсов в здравоохранении&quot;, &quot;Подпрограммой 4 &quot;Информационные тех {КонсультантПлюс}">
              <w:r>
                <w:rPr>
                  <w:sz w:val="20"/>
                  <w:color w:val="0000ff"/>
                </w:rPr>
                <w:t xml:space="preserve">программа</w:t>
              </w:r>
            </w:hyperlink>
            <w:r>
              <w:rPr>
                <w:sz w:val="20"/>
              </w:rPr>
              <w:t xml:space="preserve"> развития здравоохранения Республики Мордовия</w:t>
            </w:r>
          </w:p>
        </w:tc>
        <w:tc>
          <w:tcPr>
            <w:tcW w:w="1309" w:type="dxa"/>
          </w:tcPr>
          <w:p>
            <w:pPr>
              <w:pStyle w:val="0"/>
              <w:jc w:val="center"/>
            </w:pPr>
            <w:r>
              <w:rPr>
                <w:sz w:val="20"/>
              </w:rPr>
              <w:t xml:space="preserve">2019 - 2025 годы</w:t>
            </w:r>
          </w:p>
        </w:tc>
        <w:tc>
          <w:tcPr>
            <w:tcW w:w="4365" w:type="dxa"/>
          </w:tcPr>
          <w:p>
            <w:pPr>
              <w:pStyle w:val="0"/>
            </w:pPr>
            <w:r>
              <w:rPr>
                <w:sz w:val="20"/>
              </w:rPr>
              <w:t xml:space="preserve">постановление Правительства РМ от 9 августа 2021 г. N 370 "Об утверждении государственной программы развития здравоохранения Республики Мордовия"</w:t>
            </w:r>
          </w:p>
        </w:tc>
      </w:tr>
      <w:tr>
        <w:tc>
          <w:tcPr>
            <w:tcW w:w="454" w:type="dxa"/>
          </w:tcPr>
          <w:p>
            <w:pPr>
              <w:pStyle w:val="0"/>
              <w:jc w:val="center"/>
            </w:pPr>
            <w:r>
              <w:rPr>
                <w:sz w:val="20"/>
              </w:rPr>
              <w:t xml:space="preserve">12.</w:t>
            </w:r>
          </w:p>
        </w:tc>
        <w:tc>
          <w:tcPr>
            <w:tcW w:w="2929" w:type="dxa"/>
          </w:tcPr>
          <w:p>
            <w:pPr>
              <w:pStyle w:val="0"/>
            </w:pPr>
            <w:r>
              <w:rPr>
                <w:sz w:val="20"/>
              </w:rPr>
              <w:t xml:space="preserve">Государственная </w:t>
            </w:r>
            <w:hyperlink w:history="0" r:id="rId72" w:tooltip="Постановление Правительства РМ от 04.12.2020 N 655 (ред. от 15.06.2023) &quot;Об утверждении государственной программы Республики Мордовия &quot;Научно-технологическое и инновационное развитие Республики Мордовия&quot;, внесении изменений в государственную программу Республики Мордовия &quot;Повышение конкурентоспособности промышленности Республики Мордовия&quot; и признании утратившими силу отдельных постановлений Правительства Республики Мордовия&quot; {КонсультантПлюс}">
              <w:r>
                <w:rPr>
                  <w:sz w:val="20"/>
                  <w:color w:val="0000ff"/>
                </w:rPr>
                <w:t xml:space="preserve">программа</w:t>
              </w:r>
            </w:hyperlink>
            <w:r>
              <w:rPr>
                <w:sz w:val="20"/>
              </w:rPr>
              <w:t xml:space="preserve"> Республики Мордовия "Научно-технологическое и инновационное развитие Республики Мордовия"</w:t>
            </w:r>
          </w:p>
        </w:tc>
        <w:tc>
          <w:tcPr>
            <w:tcW w:w="1309" w:type="dxa"/>
          </w:tcPr>
          <w:p>
            <w:pPr>
              <w:pStyle w:val="0"/>
              <w:jc w:val="center"/>
            </w:pPr>
            <w:r>
              <w:rPr>
                <w:sz w:val="20"/>
              </w:rPr>
              <w:t xml:space="preserve">2021 - 2025 годы</w:t>
            </w:r>
          </w:p>
        </w:tc>
        <w:tc>
          <w:tcPr>
            <w:tcW w:w="4365" w:type="dxa"/>
          </w:tcPr>
          <w:p>
            <w:pPr>
              <w:pStyle w:val="0"/>
            </w:pPr>
            <w:r>
              <w:rPr>
                <w:sz w:val="20"/>
              </w:rPr>
              <w:t xml:space="preserve">постановление Правительства РМ от 4 декабря 2020 г. N 655 "Об утверждении государственной программы Республики Мордовия "Научно-технологическое и инновационное развитие Республики Мордовия"</w:t>
            </w:r>
          </w:p>
        </w:tc>
      </w:tr>
      <w:tr>
        <w:tc>
          <w:tcPr>
            <w:tcW w:w="454" w:type="dxa"/>
          </w:tcPr>
          <w:p>
            <w:pPr>
              <w:pStyle w:val="0"/>
              <w:jc w:val="center"/>
            </w:pPr>
            <w:r>
              <w:rPr>
                <w:sz w:val="20"/>
              </w:rPr>
              <w:t xml:space="preserve">13.</w:t>
            </w:r>
          </w:p>
        </w:tc>
        <w:tc>
          <w:tcPr>
            <w:tcW w:w="2929" w:type="dxa"/>
          </w:tcPr>
          <w:p>
            <w:pPr>
              <w:pStyle w:val="0"/>
            </w:pPr>
            <w:r>
              <w:rPr>
                <w:sz w:val="20"/>
              </w:rPr>
              <w:t xml:space="preserve">Государственная </w:t>
            </w:r>
            <w:hyperlink w:history="0" r:id="rId73" w:tooltip="Постановление Правительства РМ от 09.08.2021 N 369 (ред. от 25.04.2023) &quot;Об утверждении государственной программы Республики Мордовия &quot;Энергосбережение и повышение энергетической эффективности в Республике Мордовия&quot; (вместе с &quot;Подпрограммой &quot;Энергосбережение и повышение энергетической эффективности в энергетике&quot;, &quot;Подпрограммой &quot;Энергосбережение и повышение энергетической эффективности в организациях здравоохранения&quot;, &quot;Подпрограммой &quot;Энергосбережение и повышение энергетической эффективности в образовательны {КонсультантПлюс}">
              <w:r>
                <w:rPr>
                  <w:sz w:val="20"/>
                  <w:color w:val="0000ff"/>
                </w:rPr>
                <w:t xml:space="preserve">программа</w:t>
              </w:r>
            </w:hyperlink>
            <w:r>
              <w:rPr>
                <w:sz w:val="20"/>
              </w:rPr>
              <w:t xml:space="preserve"> Республики Мордовия "Энергосбережение и повышение энергетической эффективности в Республике Мордовия"</w:t>
            </w:r>
          </w:p>
        </w:tc>
        <w:tc>
          <w:tcPr>
            <w:tcW w:w="1309" w:type="dxa"/>
          </w:tcPr>
          <w:p>
            <w:pPr>
              <w:pStyle w:val="0"/>
              <w:jc w:val="center"/>
            </w:pPr>
            <w:r>
              <w:rPr>
                <w:sz w:val="20"/>
              </w:rPr>
              <w:t xml:space="preserve">2021 - 2024 годы</w:t>
            </w:r>
          </w:p>
        </w:tc>
        <w:tc>
          <w:tcPr>
            <w:tcW w:w="4365" w:type="dxa"/>
          </w:tcPr>
          <w:p>
            <w:pPr>
              <w:pStyle w:val="0"/>
            </w:pPr>
            <w:r>
              <w:rPr>
                <w:sz w:val="20"/>
              </w:rPr>
              <w:t xml:space="preserve">постановление Правительства РМ от 9 августа 2021 г. N 369 "Об утверждении государственной программы Республики Мордовия" "Энергосбережение и повышение энергетической эффективности в Республике Мордовия"</w:t>
            </w:r>
          </w:p>
        </w:tc>
      </w:tr>
      <w:tr>
        <w:tc>
          <w:tcPr>
            <w:tcW w:w="454" w:type="dxa"/>
          </w:tcPr>
          <w:p>
            <w:pPr>
              <w:pStyle w:val="0"/>
              <w:jc w:val="center"/>
            </w:pPr>
            <w:r>
              <w:rPr>
                <w:sz w:val="20"/>
              </w:rPr>
              <w:t xml:space="preserve">14.</w:t>
            </w:r>
          </w:p>
        </w:tc>
        <w:tc>
          <w:tcPr>
            <w:tcW w:w="2929" w:type="dxa"/>
          </w:tcPr>
          <w:p>
            <w:pPr>
              <w:pStyle w:val="0"/>
            </w:pPr>
            <w:r>
              <w:rPr>
                <w:sz w:val="20"/>
              </w:rPr>
              <w:t xml:space="preserve">Государственная </w:t>
            </w:r>
            <w:hyperlink w:history="0" r:id="rId74" w:tooltip="Постановление Правительства РМ от 04.10.2013 N 453 (ред. от 11.07.2023) &quot;Об утверждении государственной программы Республики Мордовия &quot;Развитие автомобильных дорог&quot; {КонсультантПлюс}">
              <w:r>
                <w:rPr>
                  <w:sz w:val="20"/>
                  <w:color w:val="0000ff"/>
                </w:rPr>
                <w:t xml:space="preserve">программа</w:t>
              </w:r>
            </w:hyperlink>
            <w:r>
              <w:rPr>
                <w:sz w:val="20"/>
              </w:rPr>
              <w:t xml:space="preserve"> Республики Мордовия "Развитие автомобильных дорог"</w:t>
            </w:r>
          </w:p>
        </w:tc>
        <w:tc>
          <w:tcPr>
            <w:tcW w:w="1309" w:type="dxa"/>
          </w:tcPr>
          <w:p>
            <w:pPr>
              <w:pStyle w:val="0"/>
              <w:jc w:val="center"/>
            </w:pPr>
            <w:r>
              <w:rPr>
                <w:sz w:val="20"/>
              </w:rPr>
              <w:t xml:space="preserve">2014 - 2024 годы</w:t>
            </w:r>
          </w:p>
        </w:tc>
        <w:tc>
          <w:tcPr>
            <w:tcW w:w="4365" w:type="dxa"/>
          </w:tcPr>
          <w:p>
            <w:pPr>
              <w:pStyle w:val="0"/>
            </w:pPr>
            <w:r>
              <w:rPr>
                <w:sz w:val="20"/>
              </w:rPr>
              <w:t xml:space="preserve">постановление Правительства РМ от 4 октября 2013 г. N 453 "Об утверждении государственной программы Республики Мордовия "Развитие автомобильных дорог"</w:t>
            </w:r>
          </w:p>
        </w:tc>
      </w:tr>
      <w:tr>
        <w:tc>
          <w:tcPr>
            <w:tcW w:w="454" w:type="dxa"/>
          </w:tcPr>
          <w:p>
            <w:pPr>
              <w:pStyle w:val="0"/>
              <w:jc w:val="center"/>
            </w:pPr>
            <w:r>
              <w:rPr>
                <w:sz w:val="20"/>
              </w:rPr>
              <w:t xml:space="preserve">15.</w:t>
            </w:r>
          </w:p>
        </w:tc>
        <w:tc>
          <w:tcPr>
            <w:tcW w:w="2929" w:type="dxa"/>
          </w:tcPr>
          <w:p>
            <w:pPr>
              <w:pStyle w:val="0"/>
            </w:pPr>
            <w:r>
              <w:rPr>
                <w:sz w:val="20"/>
              </w:rPr>
              <w:t xml:space="preserve">Государственная </w:t>
            </w:r>
            <w:hyperlink w:history="0" r:id="rId75" w:tooltip="Постановление Правительства РМ от 16.09.2013 N 398 (ред. от 19.06.2023) &quot;Об утверждении Государственной программы Республики Мордовия &quot;Охрана окружающей среды и повышение экологической безопасности&quot; (вместе с &quot;Порядком предоставления и распределения субсидий из республиканского бюджета Республики Мордовия бюджетам муниципальных образований на разработку проектно-сметной документации на рекультивацию объектов накопленного экологического вреда окружающей среде&quot;, &quot;Порядком предоставления и распределения субсид ------------ Недействующая редакция {КонсультантПлюс}">
              <w:r>
                <w:rPr>
                  <w:sz w:val="20"/>
                  <w:color w:val="0000ff"/>
                </w:rPr>
                <w:t xml:space="preserve">программа</w:t>
              </w:r>
            </w:hyperlink>
            <w:r>
              <w:rPr>
                <w:sz w:val="20"/>
              </w:rPr>
              <w:t xml:space="preserve"> Республики Мордовия "Охрана окружающей среды и повышение экологической безопасности"</w:t>
            </w:r>
          </w:p>
        </w:tc>
        <w:tc>
          <w:tcPr>
            <w:tcW w:w="1309" w:type="dxa"/>
          </w:tcPr>
          <w:p>
            <w:pPr>
              <w:pStyle w:val="0"/>
              <w:jc w:val="center"/>
            </w:pPr>
            <w:r>
              <w:rPr>
                <w:sz w:val="20"/>
              </w:rPr>
              <w:t xml:space="preserve">2021 - 2025 годы</w:t>
            </w:r>
          </w:p>
        </w:tc>
        <w:tc>
          <w:tcPr>
            <w:tcW w:w="4365" w:type="dxa"/>
          </w:tcPr>
          <w:p>
            <w:pPr>
              <w:pStyle w:val="0"/>
            </w:pPr>
            <w:r>
              <w:rPr>
                <w:sz w:val="20"/>
              </w:rPr>
              <w:t xml:space="preserve">постановление Правительства РМ от 16 сентября 2013 г. N 398 "Об утверждении Государственной программы Республики Мордовия "Охрана окружающей среды и повышение экологической безопасности"</w:t>
            </w:r>
          </w:p>
        </w:tc>
      </w:tr>
      <w:tr>
        <w:tc>
          <w:tcPr>
            <w:tcW w:w="454" w:type="dxa"/>
          </w:tcPr>
          <w:p>
            <w:pPr>
              <w:pStyle w:val="0"/>
              <w:jc w:val="center"/>
            </w:pPr>
            <w:r>
              <w:rPr>
                <w:sz w:val="20"/>
              </w:rPr>
              <w:t xml:space="preserve">16.</w:t>
            </w:r>
          </w:p>
        </w:tc>
        <w:tc>
          <w:tcPr>
            <w:tcW w:w="2929" w:type="dxa"/>
          </w:tcPr>
          <w:p>
            <w:pPr>
              <w:pStyle w:val="0"/>
            </w:pPr>
            <w:r>
              <w:rPr>
                <w:sz w:val="20"/>
              </w:rPr>
              <w:t xml:space="preserve">Государственная </w:t>
            </w:r>
            <w:hyperlink w:history="0" r:id="rId76" w:tooltip="Постановление Правительства РМ от 28.02.2022 N 187 (ред. от 23.03.2023) &quot;Об утверждении государственной программы &quot;Развитие водохозяйственного комплекса Республики Мордовия&quot; (вместе с &quot;Подпрограммой &quot;Защита населения и объектов экономики от негативного воздействия вод. Строительство/реконструкция сооружений инженерной защиты&quot;, &quot;Подпрограммой &quot;Обеспечение безопасности гидротехнических сооружений (капитальный ремонт гидротехнических сооружений, находящихся в собственности Республики Мордовия, муниципальной со {КонсультантПлюс}">
              <w:r>
                <w:rPr>
                  <w:sz w:val="20"/>
                  <w:color w:val="0000ff"/>
                </w:rPr>
                <w:t xml:space="preserve">программа</w:t>
              </w:r>
            </w:hyperlink>
            <w:r>
              <w:rPr>
                <w:sz w:val="20"/>
              </w:rPr>
              <w:t xml:space="preserve"> Республики Мордовия "Развитие водохозяйственного комплекса Республики Мордовия"</w:t>
            </w:r>
          </w:p>
        </w:tc>
        <w:tc>
          <w:tcPr>
            <w:tcW w:w="1309" w:type="dxa"/>
          </w:tcPr>
          <w:p>
            <w:pPr>
              <w:pStyle w:val="0"/>
              <w:jc w:val="center"/>
            </w:pPr>
            <w:r>
              <w:rPr>
                <w:sz w:val="20"/>
              </w:rPr>
              <w:t xml:space="preserve">2021 - 2026 годы</w:t>
            </w:r>
          </w:p>
        </w:tc>
        <w:tc>
          <w:tcPr>
            <w:tcW w:w="4365" w:type="dxa"/>
          </w:tcPr>
          <w:p>
            <w:pPr>
              <w:pStyle w:val="0"/>
            </w:pPr>
            <w:r>
              <w:rPr>
                <w:sz w:val="20"/>
              </w:rPr>
              <w:t xml:space="preserve">постановление Правительства РМ от 28 февраля 2022 г. N 187 "Об утверждении государственной программы Республики Мордовия "Развитие водохозяйственного комплекса Республики и Мордовия"</w:t>
            </w:r>
          </w:p>
        </w:tc>
      </w:tr>
      <w:tr>
        <w:tc>
          <w:tcPr>
            <w:tcW w:w="454" w:type="dxa"/>
          </w:tcPr>
          <w:p>
            <w:pPr>
              <w:pStyle w:val="0"/>
              <w:jc w:val="center"/>
            </w:pPr>
            <w:r>
              <w:rPr>
                <w:sz w:val="20"/>
              </w:rPr>
              <w:t xml:space="preserve">17.</w:t>
            </w:r>
          </w:p>
        </w:tc>
        <w:tc>
          <w:tcPr>
            <w:tcW w:w="2929" w:type="dxa"/>
          </w:tcPr>
          <w:p>
            <w:pPr>
              <w:pStyle w:val="0"/>
            </w:pPr>
            <w:r>
              <w:rPr>
                <w:sz w:val="20"/>
              </w:rPr>
              <w:t xml:space="preserve">Государственная </w:t>
            </w:r>
            <w:hyperlink w:history="0" r:id="rId77" w:tooltip="Постановление Правительства РМ от 13.09.2021 N 433 (ред. от 11.04.2023) &quot;Об утверждении государственной программы &quot;Развитие лесного хозяйства и лесоперерабатывающего комплекса Республики Мордовия&quot; (вместе с &quot;Подпрограммой 1 &quot;Обеспечение использования, охраны, защиты и воспроизводства лесов. Обеспечение исполнения переданных субъектам Российской Федерации полномочий Российской Федерации в области лесных отношений&quot;, &quot;Подпрограммой 2 &quot;Развитие лесоперерабатывающего комплекса Республики Мордовия&quot;) {КонсультантПлюс}">
              <w:r>
                <w:rPr>
                  <w:sz w:val="20"/>
                  <w:color w:val="0000ff"/>
                </w:rPr>
                <w:t xml:space="preserve">программа</w:t>
              </w:r>
            </w:hyperlink>
            <w:r>
              <w:rPr>
                <w:sz w:val="20"/>
              </w:rPr>
              <w:t xml:space="preserve"> "Развитие лесного хозяйства и лесоперерабатывающего комплекса Республики Мордовия"</w:t>
            </w:r>
          </w:p>
        </w:tc>
        <w:tc>
          <w:tcPr>
            <w:tcW w:w="1309" w:type="dxa"/>
          </w:tcPr>
          <w:p>
            <w:pPr>
              <w:pStyle w:val="0"/>
              <w:jc w:val="center"/>
            </w:pPr>
            <w:r>
              <w:rPr>
                <w:sz w:val="20"/>
              </w:rPr>
              <w:t xml:space="preserve">2014 - 2024 годы</w:t>
            </w:r>
          </w:p>
        </w:tc>
        <w:tc>
          <w:tcPr>
            <w:tcW w:w="4365" w:type="dxa"/>
          </w:tcPr>
          <w:p>
            <w:pPr>
              <w:pStyle w:val="0"/>
            </w:pPr>
            <w:r>
              <w:rPr>
                <w:sz w:val="20"/>
              </w:rPr>
              <w:t xml:space="preserve">постановление Правительства РМ от 13 сентября 2021 г. N 433 "Об утверждении государственной программы "Развитие лесного хозяйства и лесоперерабатывающего комплекса Республики Мордовия"</w:t>
            </w:r>
          </w:p>
        </w:tc>
      </w:tr>
      <w:tr>
        <w:tc>
          <w:tcPr>
            <w:tcW w:w="454" w:type="dxa"/>
          </w:tcPr>
          <w:p>
            <w:pPr>
              <w:pStyle w:val="0"/>
              <w:jc w:val="center"/>
            </w:pPr>
            <w:r>
              <w:rPr>
                <w:sz w:val="20"/>
              </w:rPr>
              <w:t xml:space="preserve">18.</w:t>
            </w:r>
          </w:p>
        </w:tc>
        <w:tc>
          <w:tcPr>
            <w:tcW w:w="2929" w:type="dxa"/>
          </w:tcPr>
          <w:p>
            <w:pPr>
              <w:pStyle w:val="0"/>
            </w:pPr>
            <w:r>
              <w:rPr>
                <w:sz w:val="20"/>
              </w:rPr>
              <w:t xml:space="preserve">Государственная </w:t>
            </w:r>
            <w:hyperlink w:history="0" r:id="rId78" w:tooltip="Постановление Правительства РМ от 21.10.2013 N 475 (ред. от 02.02.2023) &quot;Об утверждении государственной программы повышения эффективности управления государственными финансами в Республике Мордовия&quot; (вместе с &quot;Подпрограммой &quot;Эффективное использование бюджетного потенциала&quot;, &quot;Подпрограммой &quot;Управление государственным долгом Республики Мордовия&quot;, &quot;Подпрограммой &quot;Повышение эффективности межбюджетных отношений&quot;, &quot;Подпрограммой &quot;Управление государственным имуществом Республики Мордовия&quot;) {КонсультантПлюс}">
              <w:r>
                <w:rPr>
                  <w:sz w:val="20"/>
                  <w:color w:val="0000ff"/>
                </w:rPr>
                <w:t xml:space="preserve">программа</w:t>
              </w:r>
            </w:hyperlink>
            <w:r>
              <w:rPr>
                <w:sz w:val="20"/>
              </w:rPr>
              <w:t xml:space="preserve"> повышения эффективности управления государственными финансами в Республике Мордовия</w:t>
            </w:r>
          </w:p>
        </w:tc>
        <w:tc>
          <w:tcPr>
            <w:tcW w:w="1309" w:type="dxa"/>
          </w:tcPr>
          <w:p>
            <w:pPr>
              <w:pStyle w:val="0"/>
              <w:jc w:val="center"/>
            </w:pPr>
            <w:r>
              <w:rPr>
                <w:sz w:val="20"/>
              </w:rPr>
              <w:t xml:space="preserve">2014 - 2025 годы</w:t>
            </w:r>
          </w:p>
        </w:tc>
        <w:tc>
          <w:tcPr>
            <w:tcW w:w="4365" w:type="dxa"/>
          </w:tcPr>
          <w:p>
            <w:pPr>
              <w:pStyle w:val="0"/>
            </w:pPr>
            <w:r>
              <w:rPr>
                <w:sz w:val="20"/>
              </w:rPr>
              <w:t xml:space="preserve">постановление Правительства РМ от 21 октября 2013 г. N 475 "Об утверждении государственной программы "Повышение эффективности управления государственными финансами в Республике Мордовия"</w:t>
            </w:r>
          </w:p>
        </w:tc>
      </w:tr>
      <w:tr>
        <w:tc>
          <w:tcPr>
            <w:tcW w:w="454" w:type="dxa"/>
          </w:tcPr>
          <w:p>
            <w:pPr>
              <w:pStyle w:val="0"/>
              <w:jc w:val="center"/>
            </w:pPr>
            <w:r>
              <w:rPr>
                <w:sz w:val="20"/>
              </w:rPr>
              <w:t xml:space="preserve">19.</w:t>
            </w:r>
          </w:p>
        </w:tc>
        <w:tc>
          <w:tcPr>
            <w:tcW w:w="2929" w:type="dxa"/>
          </w:tcPr>
          <w:p>
            <w:pPr>
              <w:pStyle w:val="0"/>
            </w:pPr>
            <w:r>
              <w:rPr>
                <w:sz w:val="20"/>
              </w:rPr>
              <w:t xml:space="preserve">Государственная </w:t>
            </w:r>
            <w:hyperlink w:history="0" r:id="rId79" w:tooltip="Постановление Правительства РМ от 15.10.2019 N 404 (ред. от 17.04.2023) &quot;Об утверждении государственной программы Республики Мордовия &quot;Цифровая трансформация Республики Мордовия&quot; и признании утратившими силу отдельных постановлений Правительства Республики Мордовия&quot; {КонсультантПлюс}">
              <w:r>
                <w:rPr>
                  <w:sz w:val="20"/>
                  <w:color w:val="0000ff"/>
                </w:rPr>
                <w:t xml:space="preserve">программа</w:t>
              </w:r>
            </w:hyperlink>
            <w:r>
              <w:rPr>
                <w:sz w:val="20"/>
              </w:rPr>
              <w:t xml:space="preserve"> "Цифровая трансформация Республики Мордовия"</w:t>
            </w:r>
          </w:p>
        </w:tc>
        <w:tc>
          <w:tcPr>
            <w:tcW w:w="1309" w:type="dxa"/>
          </w:tcPr>
          <w:p>
            <w:pPr>
              <w:pStyle w:val="0"/>
              <w:jc w:val="center"/>
            </w:pPr>
            <w:r>
              <w:rPr>
                <w:sz w:val="20"/>
              </w:rPr>
              <w:t xml:space="preserve">2020 - 2024 годы</w:t>
            </w:r>
          </w:p>
        </w:tc>
        <w:tc>
          <w:tcPr>
            <w:tcW w:w="4365" w:type="dxa"/>
          </w:tcPr>
          <w:p>
            <w:pPr>
              <w:pStyle w:val="0"/>
            </w:pPr>
            <w:r>
              <w:rPr>
                <w:sz w:val="20"/>
              </w:rPr>
              <w:t xml:space="preserve">постановление Правительства РМ от 15 октября 2019 г. N 404 "Об утверждении государственной программы Республики Мордовия "Цифровая трансформация Республики Мордовия"</w:t>
            </w:r>
          </w:p>
        </w:tc>
      </w:tr>
      <w:tr>
        <w:tc>
          <w:tcPr>
            <w:tcW w:w="454" w:type="dxa"/>
          </w:tcPr>
          <w:p>
            <w:pPr>
              <w:pStyle w:val="0"/>
              <w:jc w:val="center"/>
            </w:pPr>
            <w:r>
              <w:rPr>
                <w:sz w:val="20"/>
              </w:rPr>
              <w:t xml:space="preserve">20.</w:t>
            </w:r>
          </w:p>
        </w:tc>
        <w:tc>
          <w:tcPr>
            <w:tcW w:w="2929" w:type="dxa"/>
          </w:tcPr>
          <w:p>
            <w:pPr>
              <w:pStyle w:val="0"/>
            </w:pPr>
            <w:r>
              <w:rPr>
                <w:sz w:val="20"/>
              </w:rPr>
              <w:t xml:space="preserve">Государственная </w:t>
            </w:r>
            <w:hyperlink w:history="0" r:id="rId80" w:tooltip="Постановление Правительства РМ от 06.09.2013 N 385 (ред. от 07.03.2023) &quot;Об утверждении Государственной программы Республики Мордовия &quot;Юстиция и профилактика правонарушений&quot; (вместе с &quot;Подпрограммой &quot;Профилактика правонарушений, алкоголизма, наркомании и токсикомании&quot;, &quot;Подпрограммой &quot;Повышение эффективности государственного управления при реализации Государственной программы&quot;, &quot;Подпрограммой &quot;Противодействие терроризму и экстремизму, борьба с преступностью&quot;, &quot;Подпрограммой &quot;Развитие мировой юстиции Республ {КонсультантПлюс}">
              <w:r>
                <w:rPr>
                  <w:sz w:val="20"/>
                  <w:color w:val="0000ff"/>
                </w:rPr>
                <w:t xml:space="preserve">программа</w:t>
              </w:r>
            </w:hyperlink>
            <w:r>
              <w:rPr>
                <w:sz w:val="20"/>
              </w:rPr>
              <w:t xml:space="preserve"> Республики Мордовия "Юстиция и профилактика правонарушений"</w:t>
            </w:r>
          </w:p>
        </w:tc>
        <w:tc>
          <w:tcPr>
            <w:tcW w:w="1309" w:type="dxa"/>
          </w:tcPr>
          <w:p>
            <w:pPr>
              <w:pStyle w:val="0"/>
              <w:jc w:val="center"/>
            </w:pPr>
            <w:r>
              <w:rPr>
                <w:sz w:val="20"/>
              </w:rPr>
              <w:t xml:space="preserve">2014 - 2024 годы</w:t>
            </w:r>
          </w:p>
        </w:tc>
        <w:tc>
          <w:tcPr>
            <w:tcW w:w="4365" w:type="dxa"/>
          </w:tcPr>
          <w:p>
            <w:pPr>
              <w:pStyle w:val="0"/>
            </w:pPr>
            <w:r>
              <w:rPr>
                <w:sz w:val="20"/>
              </w:rPr>
              <w:t xml:space="preserve">постановление Правительства РМ от 6 сентября 2013 г. N 385 "Об утверждении государственной программы Республики Мордовия "Юстиция и профилактика правонарушений"</w:t>
            </w:r>
          </w:p>
        </w:tc>
      </w:tr>
      <w:tr>
        <w:tc>
          <w:tcPr>
            <w:tcW w:w="454" w:type="dxa"/>
          </w:tcPr>
          <w:p>
            <w:pPr>
              <w:pStyle w:val="0"/>
              <w:jc w:val="center"/>
            </w:pPr>
            <w:r>
              <w:rPr>
                <w:sz w:val="20"/>
              </w:rPr>
              <w:t xml:space="preserve">21.</w:t>
            </w:r>
          </w:p>
        </w:tc>
        <w:tc>
          <w:tcPr>
            <w:tcW w:w="2929" w:type="dxa"/>
          </w:tcPr>
          <w:p>
            <w:pPr>
              <w:pStyle w:val="0"/>
            </w:pPr>
            <w:r>
              <w:rPr>
                <w:sz w:val="20"/>
              </w:rPr>
              <w:t xml:space="preserve">Государственная </w:t>
            </w:r>
            <w:hyperlink w:history="0" r:id="rId81" w:tooltip="Постановление Правительства РМ от 21.06.2021 N 281 (ред. от 27.03.2023) &quot;Об утверждении государственной программы Республики Мордовия &quot;Противодействие злоупотреблению наркотиками и их незаконному обороту&quot; (вместе с &quot;Подпрограммой &quot;Профилактика немедицинского потребления наркотических средств и психотропных веществ в Республике Мордовия&quot;, &quot;Подпрограммой &quot;Комплексная реабилитация и ресоциализация наркопотребителей в Республике Мордовия&quot;) {КонсультантПлюс}">
              <w:r>
                <w:rPr>
                  <w:sz w:val="20"/>
                  <w:color w:val="0000ff"/>
                </w:rPr>
                <w:t xml:space="preserve">программа</w:t>
              </w:r>
            </w:hyperlink>
            <w:r>
              <w:rPr>
                <w:sz w:val="20"/>
              </w:rPr>
              <w:t xml:space="preserve"> Республики Мордовия "Противодействие злоупотреблению наркотиками и их незаконному обороту"</w:t>
            </w:r>
          </w:p>
        </w:tc>
        <w:tc>
          <w:tcPr>
            <w:tcW w:w="1309" w:type="dxa"/>
          </w:tcPr>
          <w:p>
            <w:pPr>
              <w:pStyle w:val="0"/>
              <w:jc w:val="center"/>
            </w:pPr>
            <w:r>
              <w:rPr>
                <w:sz w:val="20"/>
              </w:rPr>
              <w:t xml:space="preserve">2014 - 2025 годы</w:t>
            </w:r>
          </w:p>
        </w:tc>
        <w:tc>
          <w:tcPr>
            <w:tcW w:w="4365" w:type="dxa"/>
          </w:tcPr>
          <w:p>
            <w:pPr>
              <w:pStyle w:val="0"/>
            </w:pPr>
            <w:r>
              <w:rPr>
                <w:sz w:val="20"/>
              </w:rPr>
              <w:t xml:space="preserve">постановление Правительства РМ от 21 июня 2021 г. N 281 "Об утверждении государственной программы Республики Мордовия "Противодействие злоупотреблению наркотиками и их незаконному обороту"</w:t>
            </w:r>
          </w:p>
        </w:tc>
      </w:tr>
      <w:tr>
        <w:tc>
          <w:tcPr>
            <w:tcW w:w="454" w:type="dxa"/>
          </w:tcPr>
          <w:p>
            <w:pPr>
              <w:pStyle w:val="0"/>
              <w:jc w:val="center"/>
            </w:pPr>
            <w:r>
              <w:rPr>
                <w:sz w:val="20"/>
              </w:rPr>
              <w:t xml:space="preserve">22.</w:t>
            </w:r>
          </w:p>
        </w:tc>
        <w:tc>
          <w:tcPr>
            <w:tcW w:w="2929" w:type="dxa"/>
          </w:tcPr>
          <w:p>
            <w:pPr>
              <w:pStyle w:val="0"/>
            </w:pPr>
            <w:r>
              <w:rPr>
                <w:sz w:val="20"/>
              </w:rPr>
              <w:t xml:space="preserve">Государственная </w:t>
            </w:r>
            <w:hyperlink w:history="0" r:id="rId82" w:tooltip="Постановление Правительства РМ от 04.10.2013 N 452 (ред. от 31.01.2023) &quot;Об утверждении государственной программы Республики Мордовия &quot;Доступная среда&quot; {КонсультантПлюс}">
              <w:r>
                <w:rPr>
                  <w:sz w:val="20"/>
                  <w:color w:val="0000ff"/>
                </w:rPr>
                <w:t xml:space="preserve">программа</w:t>
              </w:r>
            </w:hyperlink>
            <w:r>
              <w:rPr>
                <w:sz w:val="20"/>
              </w:rPr>
              <w:t xml:space="preserve"> Республики Мордовия "Доступная среда"</w:t>
            </w:r>
          </w:p>
        </w:tc>
        <w:tc>
          <w:tcPr>
            <w:tcW w:w="1309" w:type="dxa"/>
          </w:tcPr>
          <w:p>
            <w:pPr>
              <w:pStyle w:val="0"/>
              <w:jc w:val="center"/>
            </w:pPr>
            <w:r>
              <w:rPr>
                <w:sz w:val="20"/>
              </w:rPr>
              <w:t xml:space="preserve">2014 - 2025 годы</w:t>
            </w:r>
          </w:p>
        </w:tc>
        <w:tc>
          <w:tcPr>
            <w:tcW w:w="4365" w:type="dxa"/>
          </w:tcPr>
          <w:p>
            <w:pPr>
              <w:pStyle w:val="0"/>
            </w:pPr>
            <w:r>
              <w:rPr>
                <w:sz w:val="20"/>
              </w:rPr>
              <w:t xml:space="preserve">постановление Правительства РМ от 4 октября 2013 г. N 452 "Об утверждении государственной программы Республики Мордовия "Доступная среда"</w:t>
            </w:r>
          </w:p>
        </w:tc>
      </w:tr>
      <w:tr>
        <w:tc>
          <w:tcPr>
            <w:tcW w:w="454" w:type="dxa"/>
          </w:tcPr>
          <w:p>
            <w:pPr>
              <w:pStyle w:val="0"/>
              <w:jc w:val="center"/>
            </w:pPr>
            <w:r>
              <w:rPr>
                <w:sz w:val="20"/>
              </w:rPr>
              <w:t xml:space="preserve">23.</w:t>
            </w:r>
          </w:p>
        </w:tc>
        <w:tc>
          <w:tcPr>
            <w:tcW w:w="2929" w:type="dxa"/>
          </w:tcPr>
          <w:p>
            <w:pPr>
              <w:pStyle w:val="0"/>
            </w:pPr>
            <w:r>
              <w:rPr>
                <w:sz w:val="20"/>
              </w:rPr>
              <w:t xml:space="preserve">Государственная </w:t>
            </w:r>
            <w:hyperlink w:history="0" r:id="rId83" w:tooltip="Постановление Правительства РМ от 30.08.2017 N 495 (ред. от 07.03.2023) &quot;Об утверждении Государственной программы &quot;Формирование современной городской среды на территории Республики Мордовия&quot; на 2018 - 2024 годы&quot; (вместе с &quot;Подпрограммой &quot;Благоустройство дворовых территорий и общественных территорий на территории Республики Мордовия&quot;, &quot;Подпрограммой &quot;Умный город&quot; на территории Республики Мордовия&quot;) ------------ Недействующая редакция {КонсультантПлюс}">
              <w:r>
                <w:rPr>
                  <w:sz w:val="20"/>
                  <w:color w:val="0000ff"/>
                </w:rPr>
                <w:t xml:space="preserve">программа</w:t>
              </w:r>
            </w:hyperlink>
            <w:r>
              <w:rPr>
                <w:sz w:val="20"/>
              </w:rPr>
              <w:t xml:space="preserve"> "Формирование современной городской среды на территории Республики Мордовия на 2018 - 2024 годы"</w:t>
            </w:r>
          </w:p>
        </w:tc>
        <w:tc>
          <w:tcPr>
            <w:tcW w:w="1309" w:type="dxa"/>
          </w:tcPr>
          <w:p>
            <w:pPr>
              <w:pStyle w:val="0"/>
              <w:jc w:val="center"/>
            </w:pPr>
            <w:r>
              <w:rPr>
                <w:sz w:val="20"/>
              </w:rPr>
              <w:t xml:space="preserve">2018 - 2024 годы</w:t>
            </w:r>
          </w:p>
        </w:tc>
        <w:tc>
          <w:tcPr>
            <w:tcW w:w="4365" w:type="dxa"/>
          </w:tcPr>
          <w:p>
            <w:pPr>
              <w:pStyle w:val="0"/>
            </w:pPr>
            <w:r>
              <w:rPr>
                <w:sz w:val="20"/>
              </w:rPr>
              <w:t xml:space="preserve">постановление Правительства РМ от 30 августа 2017 г. N 495 "Об утверждении государственной программы "Формирование современной городской среды на территории Республики Мордовия"</w:t>
            </w:r>
          </w:p>
        </w:tc>
      </w:tr>
      <w:tr>
        <w:tc>
          <w:tcPr>
            <w:tcW w:w="454" w:type="dxa"/>
          </w:tcPr>
          <w:p>
            <w:pPr>
              <w:pStyle w:val="0"/>
              <w:jc w:val="center"/>
            </w:pPr>
            <w:r>
              <w:rPr>
                <w:sz w:val="20"/>
              </w:rPr>
              <w:t xml:space="preserve">24.</w:t>
            </w:r>
          </w:p>
        </w:tc>
        <w:tc>
          <w:tcPr>
            <w:tcW w:w="2929" w:type="dxa"/>
          </w:tcPr>
          <w:p>
            <w:pPr>
              <w:pStyle w:val="0"/>
            </w:pPr>
            <w:r>
              <w:rPr>
                <w:sz w:val="20"/>
              </w:rPr>
              <w:t xml:space="preserve">Государственная </w:t>
            </w:r>
            <w:hyperlink w:history="0" r:id="rId84" w:tooltip="Постановление Правительства РМ от 23.12.2013 N 578 (ред. от 21.03.2023) &quot;Об утверждении государственной программы Республики Мордовия &quot;Противодействие коррупции в Республике Мордовия&quot; {КонсультантПлюс}">
              <w:r>
                <w:rPr>
                  <w:sz w:val="20"/>
                  <w:color w:val="0000ff"/>
                </w:rPr>
                <w:t xml:space="preserve">программа</w:t>
              </w:r>
            </w:hyperlink>
            <w:r>
              <w:rPr>
                <w:sz w:val="20"/>
              </w:rPr>
              <w:t xml:space="preserve"> Республики Мордовия "Противодействие коррупции в Республике Мордовия"</w:t>
            </w:r>
          </w:p>
        </w:tc>
        <w:tc>
          <w:tcPr>
            <w:tcW w:w="1309" w:type="dxa"/>
          </w:tcPr>
          <w:p>
            <w:pPr>
              <w:pStyle w:val="0"/>
              <w:jc w:val="center"/>
            </w:pPr>
            <w:r>
              <w:rPr>
                <w:sz w:val="20"/>
              </w:rPr>
              <w:t xml:space="preserve">2014 - 2023 годы</w:t>
            </w:r>
          </w:p>
        </w:tc>
        <w:tc>
          <w:tcPr>
            <w:tcW w:w="4365" w:type="dxa"/>
          </w:tcPr>
          <w:p>
            <w:pPr>
              <w:pStyle w:val="0"/>
            </w:pPr>
            <w:r>
              <w:rPr>
                <w:sz w:val="20"/>
              </w:rPr>
              <w:t xml:space="preserve">постановление Правительства РМ от 23 декабря 2013 г. N 578 "Об утверждении государственной программы Республики Мордовия "Противодействие коррупции в Республике Мордовия"</w:t>
            </w:r>
          </w:p>
        </w:tc>
      </w:tr>
      <w:tr>
        <w:tc>
          <w:tcPr>
            <w:tcW w:w="454" w:type="dxa"/>
          </w:tcPr>
          <w:p>
            <w:pPr>
              <w:pStyle w:val="0"/>
              <w:jc w:val="center"/>
            </w:pPr>
            <w:r>
              <w:rPr>
                <w:sz w:val="20"/>
              </w:rPr>
              <w:t xml:space="preserve">25.</w:t>
            </w:r>
          </w:p>
        </w:tc>
        <w:tc>
          <w:tcPr>
            <w:tcW w:w="2929" w:type="dxa"/>
          </w:tcPr>
          <w:p>
            <w:pPr>
              <w:pStyle w:val="0"/>
            </w:pPr>
            <w:r>
              <w:rPr>
                <w:sz w:val="20"/>
              </w:rPr>
              <w:t xml:space="preserve">Государственная </w:t>
            </w:r>
            <w:hyperlink w:history="0" r:id="rId85" w:tooltip="Постановление Правительства РМ от 18.11.2013 N 507 (ред. от 17.03.2023) &quot;Об утверждении государственной программы &quot;Гармонизация межнациональных и межконфессиональных отношений в Республике Мордовия&quot; (вместе с &quot;Подпрограммой 1 &quot;Укрепление гражданского единства и гармонизация этноконфессиональных отношений в Республике Мордовия&quot;, &quot;Подпрограммой 2 &quot;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КонсультантПлюс}">
              <w:r>
                <w:rPr>
                  <w:sz w:val="20"/>
                  <w:color w:val="0000ff"/>
                </w:rPr>
                <w:t xml:space="preserve">программа</w:t>
              </w:r>
            </w:hyperlink>
            <w:r>
              <w:rPr>
                <w:sz w:val="20"/>
              </w:rPr>
              <w:t xml:space="preserve"> "Гармонизация межнациональных и межконфессиональных отношений в Республике Мордовия"</w:t>
            </w:r>
          </w:p>
        </w:tc>
        <w:tc>
          <w:tcPr>
            <w:tcW w:w="1309" w:type="dxa"/>
          </w:tcPr>
          <w:p>
            <w:pPr>
              <w:pStyle w:val="0"/>
              <w:jc w:val="center"/>
            </w:pPr>
            <w:r>
              <w:rPr>
                <w:sz w:val="20"/>
              </w:rPr>
              <w:t xml:space="preserve">2014 - 2024 годы</w:t>
            </w:r>
          </w:p>
        </w:tc>
        <w:tc>
          <w:tcPr>
            <w:tcW w:w="4365" w:type="dxa"/>
          </w:tcPr>
          <w:p>
            <w:pPr>
              <w:pStyle w:val="0"/>
            </w:pPr>
            <w:r>
              <w:rPr>
                <w:sz w:val="20"/>
              </w:rPr>
              <w:t xml:space="preserve">постановление Правительства РМ от 18 ноября 2013 г. N 507 "Об утверждении государственной программы "Гармонизация межнациональных и межконфессиональных отношений в Республике Мордовия"</w:t>
            </w:r>
          </w:p>
        </w:tc>
      </w:tr>
      <w:tr>
        <w:tc>
          <w:tcPr>
            <w:tcW w:w="454" w:type="dxa"/>
          </w:tcPr>
          <w:p>
            <w:pPr>
              <w:pStyle w:val="0"/>
              <w:jc w:val="center"/>
            </w:pPr>
            <w:r>
              <w:rPr>
                <w:sz w:val="20"/>
              </w:rPr>
              <w:t xml:space="preserve">26.</w:t>
            </w:r>
          </w:p>
        </w:tc>
        <w:tc>
          <w:tcPr>
            <w:tcW w:w="2929" w:type="dxa"/>
          </w:tcPr>
          <w:p>
            <w:pPr>
              <w:pStyle w:val="0"/>
            </w:pPr>
            <w:r>
              <w:rPr>
                <w:sz w:val="20"/>
              </w:rPr>
              <w:t xml:space="preserve">Государственная </w:t>
            </w:r>
            <w:hyperlink w:history="0" r:id="rId86" w:tooltip="Постановление Правительства РМ от 15.06.2015 N 359 (ред. от 27.03.2023) &quot;Об утверждении Государственной программы &quot;Оказание содействия добровольному переселению в Республику Мордовия соотечественников, проживающих за рубежом&quot; {КонсультантПлюс}">
              <w:r>
                <w:rPr>
                  <w:sz w:val="20"/>
                  <w:color w:val="0000ff"/>
                </w:rPr>
                <w:t xml:space="preserve">программа</w:t>
              </w:r>
            </w:hyperlink>
            <w:r>
              <w:rPr>
                <w:sz w:val="20"/>
              </w:rPr>
              <w:t xml:space="preserve"> "Оказание содействия добровольному переселению в Республику Мордовия соотечественников, проживающих за рубежом"</w:t>
            </w:r>
          </w:p>
        </w:tc>
        <w:tc>
          <w:tcPr>
            <w:tcW w:w="1309" w:type="dxa"/>
          </w:tcPr>
          <w:p>
            <w:pPr>
              <w:pStyle w:val="0"/>
              <w:jc w:val="center"/>
            </w:pPr>
            <w:r>
              <w:rPr>
                <w:sz w:val="20"/>
              </w:rPr>
              <w:t xml:space="preserve">2015 - 2024 годы</w:t>
            </w:r>
          </w:p>
        </w:tc>
        <w:tc>
          <w:tcPr>
            <w:tcW w:w="4365" w:type="dxa"/>
          </w:tcPr>
          <w:p>
            <w:pPr>
              <w:pStyle w:val="0"/>
            </w:pPr>
            <w:r>
              <w:rPr>
                <w:sz w:val="20"/>
              </w:rPr>
              <w:t xml:space="preserve">постановление Правительства РМ от 15 июня 2015 г. N 359 "Об утверждении государственной программы "Оказание содействия добровольному переселению в Республику Мордовия соотечественников, проживающих за рубежом"</w:t>
            </w:r>
          </w:p>
        </w:tc>
      </w:tr>
      <w:tr>
        <w:tc>
          <w:tcPr>
            <w:tcW w:w="454" w:type="dxa"/>
          </w:tcPr>
          <w:p>
            <w:pPr>
              <w:pStyle w:val="0"/>
              <w:jc w:val="center"/>
            </w:pPr>
            <w:r>
              <w:rPr>
                <w:sz w:val="20"/>
              </w:rPr>
              <w:t xml:space="preserve">27.</w:t>
            </w:r>
          </w:p>
        </w:tc>
        <w:tc>
          <w:tcPr>
            <w:tcW w:w="2929" w:type="dxa"/>
          </w:tcPr>
          <w:p>
            <w:pPr>
              <w:pStyle w:val="0"/>
            </w:pPr>
            <w:r>
              <w:rPr>
                <w:sz w:val="20"/>
              </w:rPr>
              <w:t xml:space="preserve">Государственная </w:t>
            </w:r>
            <w:hyperlink w:history="0" r:id="rId87" w:tooltip="Постановление Правительства РМ от 17.06.2015 N 364 (ред. от 31.01.2023) &quot;Об утверждении государственной программы &quot;Развитие рынка газомоторного топлива в Республике Мордовия&quot; {КонсультантПлюс}">
              <w:r>
                <w:rPr>
                  <w:sz w:val="20"/>
                  <w:color w:val="0000ff"/>
                </w:rPr>
                <w:t xml:space="preserve">программа</w:t>
              </w:r>
            </w:hyperlink>
            <w:r>
              <w:rPr>
                <w:sz w:val="20"/>
              </w:rPr>
              <w:t xml:space="preserve"> "Развитие рынка газомоторного топлива в Республике Мордовия" на 2015 - 2024 годы</w:t>
            </w:r>
          </w:p>
        </w:tc>
        <w:tc>
          <w:tcPr>
            <w:tcW w:w="1309" w:type="dxa"/>
          </w:tcPr>
          <w:p>
            <w:pPr>
              <w:pStyle w:val="0"/>
              <w:jc w:val="center"/>
            </w:pPr>
            <w:r>
              <w:rPr>
                <w:sz w:val="20"/>
              </w:rPr>
              <w:t xml:space="preserve">2015 - 2024 годы</w:t>
            </w:r>
          </w:p>
        </w:tc>
        <w:tc>
          <w:tcPr>
            <w:tcW w:w="4365" w:type="dxa"/>
          </w:tcPr>
          <w:p>
            <w:pPr>
              <w:pStyle w:val="0"/>
            </w:pPr>
            <w:r>
              <w:rPr>
                <w:sz w:val="20"/>
              </w:rPr>
              <w:t xml:space="preserve">постановление Правительства РМ от 17 июня 2015 г. N 364 "Об утверждении государственной программы "Развитие рынка газомоторного топлива в Республике Мордовия"</w:t>
            </w:r>
          </w:p>
        </w:tc>
      </w:tr>
      <w:tr>
        <w:tc>
          <w:tcPr>
            <w:tcW w:w="454" w:type="dxa"/>
          </w:tcPr>
          <w:p>
            <w:pPr>
              <w:pStyle w:val="0"/>
              <w:jc w:val="center"/>
            </w:pPr>
            <w:r>
              <w:rPr>
                <w:sz w:val="20"/>
              </w:rPr>
              <w:t xml:space="preserve">28.</w:t>
            </w:r>
          </w:p>
        </w:tc>
        <w:tc>
          <w:tcPr>
            <w:tcW w:w="2929" w:type="dxa"/>
          </w:tcPr>
          <w:p>
            <w:pPr>
              <w:pStyle w:val="0"/>
            </w:pPr>
            <w:r>
              <w:rPr>
                <w:sz w:val="20"/>
              </w:rPr>
              <w:t xml:space="preserve">Государственная </w:t>
            </w:r>
            <w:hyperlink w:history="0" r:id="rId88" w:tooltip="Постановление Правительства РМ от 17.05.2021 N 222 (ред. от 23.03.2023) &quot;Об утверждении государственной программы Республики Мордовия &quot;Повышение конкурентоспособности промышленности Республики Мордовия&quot;, внесении изменений в государственную программу Республики Мордовия &quot;Научно-технологическое и инновационное развитие Республики Мордовия&quot; и признании утратившими силу отдельных постановлений Правительства Республики Мордовия&quot; (вместе с &quot;Подпрограммой &quot;Создание и развитие производства конкурентоспособной прод ------------ Недействующая редакция {КонсультантПлюс}">
              <w:r>
                <w:rPr>
                  <w:sz w:val="20"/>
                  <w:color w:val="0000ff"/>
                </w:rPr>
                <w:t xml:space="preserve">программа</w:t>
              </w:r>
            </w:hyperlink>
            <w:r>
              <w:rPr>
                <w:sz w:val="20"/>
              </w:rPr>
              <w:t xml:space="preserve"> Республики Мордовия "Повышение конкурентоспособности промышленности Республики Мордовия"</w:t>
            </w:r>
          </w:p>
        </w:tc>
        <w:tc>
          <w:tcPr>
            <w:tcW w:w="1309" w:type="dxa"/>
          </w:tcPr>
          <w:p>
            <w:pPr>
              <w:pStyle w:val="0"/>
              <w:jc w:val="center"/>
            </w:pPr>
            <w:r>
              <w:rPr>
                <w:sz w:val="20"/>
              </w:rPr>
              <w:t xml:space="preserve">2021 - 2026 годы</w:t>
            </w:r>
          </w:p>
        </w:tc>
        <w:tc>
          <w:tcPr>
            <w:tcW w:w="4365" w:type="dxa"/>
          </w:tcPr>
          <w:p>
            <w:pPr>
              <w:pStyle w:val="0"/>
            </w:pPr>
            <w:r>
              <w:rPr>
                <w:sz w:val="20"/>
              </w:rPr>
              <w:t xml:space="preserve">постановление Правительства РМ от 17 мая 2021 г. N 222 "Об утверждении государственной программы Республики Мордовия "Повышение конкурентоспособности промышленности Республики Мордовия"</w:t>
            </w:r>
          </w:p>
        </w:tc>
      </w:tr>
      <w:tr>
        <w:tc>
          <w:tcPr>
            <w:tcW w:w="454" w:type="dxa"/>
          </w:tcPr>
          <w:p>
            <w:pPr>
              <w:pStyle w:val="0"/>
              <w:jc w:val="center"/>
            </w:pPr>
            <w:r>
              <w:rPr>
                <w:sz w:val="20"/>
              </w:rPr>
              <w:t xml:space="preserve">29.</w:t>
            </w:r>
          </w:p>
        </w:tc>
        <w:tc>
          <w:tcPr>
            <w:tcW w:w="2929" w:type="dxa"/>
          </w:tcPr>
          <w:p>
            <w:pPr>
              <w:pStyle w:val="0"/>
            </w:pPr>
            <w:r>
              <w:rPr>
                <w:sz w:val="20"/>
              </w:rPr>
              <w:t xml:space="preserve">Государственная </w:t>
            </w:r>
            <w:hyperlink w:history="0" r:id="rId89" w:tooltip="Постановление Правительства РМ от 05.09.2019 N 370 (ред. от 11.04.2023) &quot;Об утверждении Государственной программы Республики Мордовия &quot;Комплексное развитие сельских территорий&quot; (вместе с &quot;Подпрограммой &quot;Создание условий для обеспечения доступным и комфортным жильем сельского населения&quot;, &quot;Подпрограммой &quot;Создание и развитие инфраструктуры на сельских территориях&quot;, &quot;Подпрограммой &quot;Развитие рынка труда (кадрового потенциала) на сельских территориях&quot;, &quot;Порядком реализации мероприятий по улучшению жилищных услови {КонсультантПлюс}">
              <w:r>
                <w:rPr>
                  <w:sz w:val="20"/>
                  <w:color w:val="0000ff"/>
                </w:rPr>
                <w:t xml:space="preserve">программа</w:t>
              </w:r>
            </w:hyperlink>
            <w:r>
              <w:rPr>
                <w:sz w:val="20"/>
              </w:rPr>
              <w:t xml:space="preserve"> Республики Мордовия "Комплексное развитие сельских территорий"</w:t>
            </w:r>
          </w:p>
        </w:tc>
        <w:tc>
          <w:tcPr>
            <w:tcW w:w="1309" w:type="dxa"/>
          </w:tcPr>
          <w:p>
            <w:pPr>
              <w:pStyle w:val="0"/>
              <w:jc w:val="center"/>
            </w:pPr>
            <w:r>
              <w:rPr>
                <w:sz w:val="20"/>
              </w:rPr>
              <w:t xml:space="preserve">2020 - 2030 годы</w:t>
            </w:r>
          </w:p>
        </w:tc>
        <w:tc>
          <w:tcPr>
            <w:tcW w:w="4365" w:type="dxa"/>
          </w:tcPr>
          <w:p>
            <w:pPr>
              <w:pStyle w:val="0"/>
            </w:pPr>
            <w:r>
              <w:rPr>
                <w:sz w:val="20"/>
              </w:rPr>
              <w:t xml:space="preserve">постановление Правительства РМ от 5 сентября 2019 г. N 370 "Об утверждении ГП Республики Мордовия "Комплексное развитие сельских территорий"</w:t>
            </w:r>
          </w:p>
        </w:tc>
      </w:tr>
      <w:tr>
        <w:tc>
          <w:tcPr>
            <w:tcW w:w="454" w:type="dxa"/>
          </w:tcPr>
          <w:p>
            <w:pPr>
              <w:pStyle w:val="0"/>
              <w:jc w:val="center"/>
            </w:pPr>
            <w:r>
              <w:rPr>
                <w:sz w:val="20"/>
              </w:rPr>
              <w:t xml:space="preserve">30.</w:t>
            </w:r>
          </w:p>
        </w:tc>
        <w:tc>
          <w:tcPr>
            <w:tcW w:w="2929" w:type="dxa"/>
          </w:tcPr>
          <w:p>
            <w:pPr>
              <w:pStyle w:val="0"/>
            </w:pPr>
            <w:r>
              <w:rPr>
                <w:sz w:val="20"/>
              </w:rPr>
              <w:t xml:space="preserve">Государственная </w:t>
            </w:r>
            <w:hyperlink w:history="0" r:id="rId90" w:tooltip="Постановление Правительства РМ от 24.09.2021 N 444 (ред. от 28.02.2023) &quot;О Государственной программе эффективного вовлечения в оборот земель сельскохозяйственного назначения и развития мелиоративного комплекса Республики Мордовия&quot; {КонсультантПлюс}">
              <w:r>
                <w:rPr>
                  <w:sz w:val="20"/>
                  <w:color w:val="0000ff"/>
                </w:rPr>
                <w:t xml:space="preserve">программа</w:t>
              </w:r>
            </w:hyperlink>
            <w:r>
              <w:rPr>
                <w:sz w:val="20"/>
              </w:rPr>
              <w:t xml:space="preserve"> эффективного вовлечения в оборот земель сельскохозяйственного назначения и развития мелиоративного комплекса Республики Мордовия</w:t>
            </w:r>
          </w:p>
        </w:tc>
        <w:tc>
          <w:tcPr>
            <w:tcW w:w="1309" w:type="dxa"/>
          </w:tcPr>
          <w:p>
            <w:pPr>
              <w:pStyle w:val="0"/>
              <w:jc w:val="center"/>
            </w:pPr>
            <w:r>
              <w:rPr>
                <w:sz w:val="20"/>
              </w:rPr>
              <w:t xml:space="preserve">2022 - 2031 годы</w:t>
            </w:r>
          </w:p>
        </w:tc>
        <w:tc>
          <w:tcPr>
            <w:tcW w:w="4365" w:type="dxa"/>
          </w:tcPr>
          <w:p>
            <w:pPr>
              <w:pStyle w:val="0"/>
            </w:pPr>
            <w:r>
              <w:rPr>
                <w:sz w:val="20"/>
              </w:rPr>
              <w:t xml:space="preserve">постановление Правительства РМ от 24 сентября 2021 г. N 444 "О Государственной программе эффективного вовлечения в оборот земель сельскохозяйственного назначения и развития мелиоративного комплекса Республики Мордовия"</w:t>
            </w:r>
          </w:p>
        </w:tc>
      </w:tr>
      <w:tr>
        <w:tc>
          <w:tcPr>
            <w:tcW w:w="454" w:type="dxa"/>
          </w:tcPr>
          <w:p>
            <w:pPr>
              <w:pStyle w:val="0"/>
              <w:jc w:val="center"/>
            </w:pPr>
            <w:r>
              <w:rPr>
                <w:sz w:val="20"/>
              </w:rPr>
              <w:t xml:space="preserve">31.</w:t>
            </w:r>
          </w:p>
        </w:tc>
        <w:tc>
          <w:tcPr>
            <w:tcW w:w="2929" w:type="dxa"/>
          </w:tcPr>
          <w:p>
            <w:pPr>
              <w:pStyle w:val="0"/>
            </w:pPr>
            <w:r>
              <w:rPr>
                <w:sz w:val="20"/>
              </w:rPr>
              <w:t xml:space="preserve">Государственная </w:t>
            </w:r>
            <w:hyperlink w:history="0" r:id="rId91" w:tooltip="Постановление Правительства РМ от 28.02.2022 N 188 (ред. от 30.03.2023) &quot;Об утверждении государственной программы Республики Мордовия &quot;Развитие транспортного комплекса Республики Мордовия&quot; (вместе с &quot;Подпрограммой &quot;Развитие регулярных перевозок автомобильным, железнодорожным и воздушным транспортом&quot;, &quot;Порядком предоставления и распределения субсидий бюджетам муниципальных образований Республики Мордовия на софинансирование мероприятий по организации транспортного обслуживания населения по муниципальным марш {КонсультантПлюс}">
              <w:r>
                <w:rPr>
                  <w:sz w:val="20"/>
                  <w:color w:val="0000ff"/>
                </w:rPr>
                <w:t xml:space="preserve">программа</w:t>
              </w:r>
            </w:hyperlink>
            <w:r>
              <w:rPr>
                <w:sz w:val="20"/>
              </w:rPr>
              <w:t xml:space="preserve"> "Развитие транспортного комплекса Республики Мордовия"</w:t>
            </w:r>
          </w:p>
        </w:tc>
        <w:tc>
          <w:tcPr>
            <w:tcW w:w="1309" w:type="dxa"/>
          </w:tcPr>
          <w:p>
            <w:pPr>
              <w:pStyle w:val="0"/>
              <w:jc w:val="center"/>
            </w:pPr>
            <w:r>
              <w:rPr>
                <w:sz w:val="20"/>
              </w:rPr>
              <w:t xml:space="preserve">2022 - 2026 годы</w:t>
            </w:r>
          </w:p>
        </w:tc>
        <w:tc>
          <w:tcPr>
            <w:tcW w:w="4365" w:type="dxa"/>
          </w:tcPr>
          <w:p>
            <w:pPr>
              <w:pStyle w:val="0"/>
            </w:pPr>
            <w:r>
              <w:rPr>
                <w:sz w:val="20"/>
              </w:rPr>
              <w:t xml:space="preserve">постановление Правительства РМ от 28 февраля 2022 г. N 188 "Об утверждении ГП "Развитие транспортного комплекса Республики Мордовия"</w:t>
            </w:r>
          </w:p>
        </w:tc>
      </w:tr>
      <w:tr>
        <w:tc>
          <w:tcPr>
            <w:tcW w:w="454" w:type="dxa"/>
          </w:tcPr>
          <w:p>
            <w:pPr>
              <w:pStyle w:val="0"/>
              <w:jc w:val="center"/>
            </w:pPr>
            <w:r>
              <w:rPr>
                <w:sz w:val="20"/>
              </w:rPr>
              <w:t xml:space="preserve">32.</w:t>
            </w:r>
          </w:p>
        </w:tc>
        <w:tc>
          <w:tcPr>
            <w:tcW w:w="2929" w:type="dxa"/>
          </w:tcPr>
          <w:p>
            <w:pPr>
              <w:pStyle w:val="0"/>
            </w:pPr>
            <w:r>
              <w:rPr>
                <w:sz w:val="20"/>
              </w:rPr>
              <w:t xml:space="preserve">Государственная </w:t>
            </w:r>
            <w:hyperlink w:history="0" r:id="rId92" w:tooltip="Постановление Правительства РМ от 05.09.2022 N 609 (ред. от 14.02.2023) &quot;Об утверждении государственной программы Республики Мордовия &quot;Развитие государственной гражданской службы Республики Мордовия и муниципальной службы в Республике Мордовия&quot; (вместе с &quot;Подпрограммой 1 &quot;Развитие государственной гражданской службы Республики Мордовия&quot;, &quot;Подпрограммой 2 &quot;Развитие муниципальной службы в Республике Мордовия&quot;) {КонсультантПлюс}">
              <w:r>
                <w:rPr>
                  <w:sz w:val="20"/>
                  <w:color w:val="0000ff"/>
                </w:rPr>
                <w:t xml:space="preserve">программа</w:t>
              </w:r>
            </w:hyperlink>
            <w:r>
              <w:rPr>
                <w:sz w:val="20"/>
              </w:rPr>
              <w:t xml:space="preserve"> Республики Мордовия "Развитие государственной гражданской службы Республики Мордовия и муниципальной службы в Республике Мордовия"</w:t>
            </w:r>
          </w:p>
        </w:tc>
        <w:tc>
          <w:tcPr>
            <w:tcW w:w="1309" w:type="dxa"/>
          </w:tcPr>
          <w:p>
            <w:pPr>
              <w:pStyle w:val="0"/>
              <w:jc w:val="center"/>
            </w:pPr>
            <w:r>
              <w:rPr>
                <w:sz w:val="20"/>
              </w:rPr>
              <w:t xml:space="preserve">2023 - 2025 годы</w:t>
            </w:r>
          </w:p>
        </w:tc>
        <w:tc>
          <w:tcPr>
            <w:tcW w:w="4365" w:type="dxa"/>
          </w:tcPr>
          <w:p>
            <w:pPr>
              <w:pStyle w:val="0"/>
            </w:pPr>
            <w:r>
              <w:rPr>
                <w:sz w:val="20"/>
              </w:rPr>
              <w:t xml:space="preserve">постановление Правительства Республики Мордовия от 5 сентября 2022 г. N 609 "Об утверждении государственной программы "Развитие государственной гражданской службы Республики Мордовия и муниципальной службы в Республике Мордовия"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РМ от 11.10.2019 N 582-РГ</w:t>
            <w:br/>
            <w:t>(ред. от 13.06.2023)</w:t>
            <w:br/>
            <w:t>&lt;Об утверждении Перечня товарных рынков для содействия...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Главы РМ от 11.10.2019 N 582-РГ</w:t>
            <w:br/>
            <w:t>(ред. от 13.06.2023)</w:t>
            <w:br/>
            <w:t>&lt;Об утверждении Перечня товарных рынков для содействия...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1B168F05D17865B1DF3BC688301824B259465C537F1C0A3683F00340001C73BA5F126D815EEA466085E243B1D8A9B3F4A25709CBCAB981FA8A2BnCp7O" TargetMode = "External"/>
	<Relationship Id="rId8" Type="http://schemas.openxmlformats.org/officeDocument/2006/relationships/hyperlink" Target="consultantplus://offline/ref=951B168F05D17865B1DF3BC688301824B259465C53781A0E3C83F00340001C73BA5F126D815EEA466085E243B1D8A9B3F4A25709CBCAB981FA8A2BnCp7O" TargetMode = "External"/>
	<Relationship Id="rId9" Type="http://schemas.openxmlformats.org/officeDocument/2006/relationships/hyperlink" Target="consultantplus://offline/ref=951B168F05D17865B1DF3BC688301824B259465C5377190F3783F00340001C73BA5F126D815EEA466085E243B1D8A9B3F4A25709CBCAB981FA8A2BnCp7O" TargetMode = "External"/>
	<Relationship Id="rId10" Type="http://schemas.openxmlformats.org/officeDocument/2006/relationships/hyperlink" Target="consultantplus://offline/ref=951B168F05D17865B1DF3BC688301824B259465C5B7E1B08338BAD0948591071BD504D7A8617E6476085E246BF87ACA6E5FA5A0AD6D5B99EE68829C6nCpFO" TargetMode = "External"/>
	<Relationship Id="rId11" Type="http://schemas.openxmlformats.org/officeDocument/2006/relationships/hyperlink" Target="consultantplus://offline/ref=951B168F05D17865B1DF25CB9E5C4528B45A1D565378175B69DCAB5E17091624EF101323C550F547619BE046B8n8pFO" TargetMode = "External"/>
	<Relationship Id="rId12" Type="http://schemas.openxmlformats.org/officeDocument/2006/relationships/hyperlink" Target="consultantplus://offline/ref=951B168F05D17865B1DF25CB9E5C4528B55B1C595D77175B69DCAB5E17091624FD104B2FC553EB47638EB617FED9F5F7A2B1560BCBC9B89DnFpBO" TargetMode = "External"/>
	<Relationship Id="rId13" Type="http://schemas.openxmlformats.org/officeDocument/2006/relationships/hyperlink" Target="consultantplus://offline/ref=595C4D0A4F0AF26AF46FA2B3E6F78C88AE6F42F122E8E20CF7FF81B20333BC2B29401363FFD72E2318296C915513DD1E9504CA49737F00EAoBp4O" TargetMode = "External"/>
	<Relationship Id="rId14" Type="http://schemas.openxmlformats.org/officeDocument/2006/relationships/hyperlink" Target="consultantplus://offline/ref=595C4D0A4F0AF26AF46FBCBEF09BD184A9661FFD2BE3EC58A9A0DAEF543AB67C6E0F4A21BBDA2F221F2238C61A12815AC317CB4B737C01F6B5AF9BoDp4O" TargetMode = "External"/>
	<Relationship Id="rId15" Type="http://schemas.openxmlformats.org/officeDocument/2006/relationships/hyperlink" Target="consultantplus://offline/ref=595C4D0A4F0AF26AF46FBCBEF09BD184A9661FFD2BE3EC58A9A0DAEF543AB67C6E0F4A21BBDA2F221F2238C71A12815AC317CB4B737C01F6B5AF9BoDp4O" TargetMode = "External"/>
	<Relationship Id="rId16" Type="http://schemas.openxmlformats.org/officeDocument/2006/relationships/hyperlink" Target="consultantplus://offline/ref=595C4D0A4F0AF26AF46FBCBEF09BD184A9661FFD2BEBE95DA8A0DAEF543AB67C6E0F4A21BBDA2F221F2238C61A12815AC317CB4B737C01F6B5AF9BoDp4O" TargetMode = "External"/>
	<Relationship Id="rId17" Type="http://schemas.openxmlformats.org/officeDocument/2006/relationships/hyperlink" Target="consultantplus://offline/ref=595C4D0A4F0AF26AF46FBCBEF09BD184A9661FFD25E3E15FA2A0DAEF543AB67C6E0F4A33BB8223221C3C39C10F44D01Co9p5O" TargetMode = "External"/>
	<Relationship Id="rId18" Type="http://schemas.openxmlformats.org/officeDocument/2006/relationships/hyperlink" Target="consultantplus://offline/ref=595C4D0A4F0AF26AF46FBCBEF09BD184A9661FFD2AEEEA5FACA0DAEF543AB67C6E0F4A21BBDA2F221F2239C61A12815AC317CB4B737C01F6B5AF9BoDp4O" TargetMode = "External"/>
	<Relationship Id="rId19" Type="http://schemas.openxmlformats.org/officeDocument/2006/relationships/hyperlink" Target="consultantplus://offline/ref=595C4D0A4F0AF26AF46FBCBEF09BD184A9661FFD23EAEE5FADA887E55C63BA7E69001536BC9323231F2238C0174D844FD24FC6486E6301E9A9AD99D5oAp9O" TargetMode = "External"/>
	<Relationship Id="rId20" Type="http://schemas.openxmlformats.org/officeDocument/2006/relationships/hyperlink" Target="consultantplus://offline/ref=595C4D0A4F0AF26AF46FBCBEF09BD184A9661FFD23EAEE5FADA887E55C63BA7E69001536BC9323231F2239C1134D844FD24FC6486E6301E9A9AD99D5oAp9O" TargetMode = "External"/>
	<Relationship Id="rId21" Type="http://schemas.openxmlformats.org/officeDocument/2006/relationships/hyperlink" Target="consultantplus://offline/ref=595C4D0A4F0AF26AF46FA2B3E6F78C88AF6546F529BCB50EA6AA8FB70B63E63B3F091E61E1D62F3C1D223AoCp3O" TargetMode = "External"/>
	<Relationship Id="rId22" Type="http://schemas.openxmlformats.org/officeDocument/2006/relationships/hyperlink" Target="consultantplus://offline/ref=595C4D0A4F0AF26AF46FA2B3E6F78C88AF6544F72BECE20CF7FF81B20333BC2B3B404B6FFFD430231E3C3AC013o4p5O" TargetMode = "External"/>
	<Relationship Id="rId23" Type="http://schemas.openxmlformats.org/officeDocument/2006/relationships/hyperlink" Target="consultantplus://offline/ref=595C4D0A4F0AF26AF46FA2B3E6F78C88AE6C48F127E8E20CF7FF81B20333BC2B3B404B6FFFD430231E3C3AC013o4p5O" TargetMode = "External"/>
	<Relationship Id="rId24" Type="http://schemas.openxmlformats.org/officeDocument/2006/relationships/hyperlink" Target="consultantplus://offline/ref=595C4D0A4F0AF26AF46FA2B3E6F78C88AE6F42F122E8E20CF7FF81B20333BC2B29401363FFD72E2318296C915513DD1E9504CA49737F00EAoBp4O" TargetMode = "External"/>
	<Relationship Id="rId25" Type="http://schemas.openxmlformats.org/officeDocument/2006/relationships/hyperlink" Target="consultantplus://offline/ref=595C4D0A4F0AF26AF46FBCBEF09BD184A9661FFD2BEAE15AAFA0DAEF543AB67C6E0F4A21BBDA2F221F233CC61A12815AC317CB4B737C01F6B5AF9BoDp4O" TargetMode = "External"/>
	<Relationship Id="rId26" Type="http://schemas.openxmlformats.org/officeDocument/2006/relationships/hyperlink" Target="consultantplus://offline/ref=595C4D0A4F0AF26AF46FBCBEF09BD184A9661FFD23EAED53ADA887E55C63BA7E69001536AE937B2F1F2126C11058D21E94o1p9O" TargetMode = "External"/>
	<Relationship Id="rId27" Type="http://schemas.openxmlformats.org/officeDocument/2006/relationships/hyperlink" Target="consultantplus://offline/ref=595C4D0A4F0AF26AF46FBCBEF09BD184A9661FFD2AEEEA5EA9A0DAEF543AB67C6E0F4A33BB8223221C3C39C10F44D01Co9p5O" TargetMode = "External"/>
	<Relationship Id="rId28" Type="http://schemas.openxmlformats.org/officeDocument/2006/relationships/hyperlink" Target="consultantplus://offline/ref=595C4D0A4F0AF26AF46FBCBEF09BD184A9661FFD2BE8EC52A9A0DAEF543AB67C6E0F4A33BB8223221C3C39C10F44D01Co9p5O" TargetMode = "External"/>
	<Relationship Id="rId29" Type="http://schemas.openxmlformats.org/officeDocument/2006/relationships/hyperlink" Target="consultantplus://offline/ref=595C4D0A4F0AF26AF46FA2B3E6F78C88A96949F22AEFE20CF7FF81B20333BC2B29401363FFD72E2019296C915513DD1E9504CA49737F00EAoBp4O" TargetMode = "External"/>
	<Relationship Id="rId30" Type="http://schemas.openxmlformats.org/officeDocument/2006/relationships/hyperlink" Target="consultantplus://offline/ref=595C4D0A4F0AF26AF46FA2B3E6F78C88AF6544F72BECE20CF7FF81B20333BC2B3B404B6FFFD430231E3C3AC013o4p5O" TargetMode = "External"/>
	<Relationship Id="rId31" Type="http://schemas.openxmlformats.org/officeDocument/2006/relationships/hyperlink" Target="consultantplus://offline/ref=595C4D0A4F0AF26AF46FBCBEF09BD184A9661FFD23EAEC5EA3A987E55C63BA7E69001536BC9323231F2238C5144D844FD24FC6486E6301E9A9AD99D5oAp9O" TargetMode = "External"/>
	<Relationship Id="rId32" Type="http://schemas.openxmlformats.org/officeDocument/2006/relationships/hyperlink" Target="consultantplus://offline/ref=595C4D0A4F0AF26AF46FBCBEF09BD184A9661FFD24E8E05AA2A0DAEF543AB67C6E0F4A21BBDA2F221F2238C91A12815AC317CB4B737C01F6B5AF9BoDp4O" TargetMode = "External"/>
	<Relationship Id="rId33" Type="http://schemas.openxmlformats.org/officeDocument/2006/relationships/hyperlink" Target="consultantplus://offline/ref=595C4D0A4F0AF26AF46FBCBEF09BD184A9661FFD2AEAE15DADA0DAEF543AB67C6E0F4A21BBDA2F221F233CC21A12815AC317CB4B737C01F6B5AF9BoDp4O" TargetMode = "External"/>
	<Relationship Id="rId34" Type="http://schemas.openxmlformats.org/officeDocument/2006/relationships/hyperlink" Target="consultantplus://offline/ref=595C4D0A4F0AF26AF46FBCBEF09BD184A9661FFD2BEAEF59A2A0DAEF543AB67C6E0F4A21BBDA2F221F2238C91A12815AC317CB4B737C01F6B5AF9BoDp4O" TargetMode = "External"/>
	<Relationship Id="rId35" Type="http://schemas.openxmlformats.org/officeDocument/2006/relationships/hyperlink" Target="consultantplus://offline/ref=595C4D0A4F0AF26AF46FBCBEF09BD184A9661FFD2BECE15AABA0DAEF543AB67C6E0F4A33BB8223221C3C39C10F44D01Co9p5O"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image" Target="media/image2.wmf"/>
	<Relationship Id="rId39" Type="http://schemas.openxmlformats.org/officeDocument/2006/relationships/hyperlink" Target="consultantplus://offline/ref=595C4D0A4F0AF26AF46FBCBEF09BD184A9661FFD23EAEC5EA3A987E55C63BA7E69001536BC9323231F2238C5144D844FD24FC6486E6301E9A9AD99D5oAp9O" TargetMode = "External"/>
	<Relationship Id="rId40" Type="http://schemas.openxmlformats.org/officeDocument/2006/relationships/hyperlink" Target="consultantplus://offline/ref=595C4D0A4F0AF26AF46FBCBEF09BD184A9661FFD23EAEC5EA3A987E55C63BA7E69001536AE937B2F1F2126C11058D21E94o1p9O" TargetMode = "External"/>
	<Relationship Id="rId41" Type="http://schemas.openxmlformats.org/officeDocument/2006/relationships/hyperlink" Target="consultantplus://offline/ref=595C4D0A4F0AF26AF46FBCBEF09BD184A9661FFD2AEAE15DADA0DAEF543AB67C6E0F4A33BB8223221C3C39C10F44D01Co9p5O" TargetMode = "External"/>
	<Relationship Id="rId42" Type="http://schemas.openxmlformats.org/officeDocument/2006/relationships/hyperlink" Target="consultantplus://offline/ref=595C4D0A4F0AF26AF46FBCBEF09BD184A9661FFD2BECE15AABA0DAEF543AB67C6E0F4A33BB8223221C3C39C10F44D01Co9p5O" TargetMode = "External"/>
	<Relationship Id="rId43" Type="http://schemas.openxmlformats.org/officeDocument/2006/relationships/hyperlink" Target="consultantplus://offline/ref=595C4D0A4F0AF26AF46FBCBEF09BD184A9661FFD23EAEB5BAAA887E55C63BA7E69001536AE937B2F1F2126C11058D21E94o1p9O" TargetMode = "External"/>
	<Relationship Id="rId44" Type="http://schemas.openxmlformats.org/officeDocument/2006/relationships/hyperlink" Target="consultantplus://offline/ref=595C4D0A4F0AF26AF46FBCBEF09BD184A9661FFD23EAEC5AACA887E55C63BA7E69001536BC93232316273DC8164D844FD24FC6486E6301E9A9AD99D5oAp9O" TargetMode = "External"/>
	<Relationship Id="rId45" Type="http://schemas.openxmlformats.org/officeDocument/2006/relationships/hyperlink" Target="consultantplus://offline/ref=595C4D0A4F0AF26AF46FBCBEF09BD184A9661FFD2BEFE15CACA0DAEF543AB67C6E0F4A33BB8223221C3C39C10F44D01Co9p5O" TargetMode = "External"/>
	<Relationship Id="rId46" Type="http://schemas.openxmlformats.org/officeDocument/2006/relationships/hyperlink" Target="consultantplus://offline/ref=595C4D0A4F0AF26AF46FBCBEF09BD184A9661FFD2AE8ED5EAFA0DAEF543AB67C6E0F4A33BB8223221C3C39C10F44D01Co9p5O" TargetMode = "External"/>
	<Relationship Id="rId47" Type="http://schemas.openxmlformats.org/officeDocument/2006/relationships/hyperlink" Target="consultantplus://offline/ref=595C4D0A4F0AF26AF46FBCBEF09BD184A9661FFD23EAEF5FAAAC87E55C63BA7E69001536AE937B2F1F2126C11058D21E94o1p9O" TargetMode = "External"/>
	<Relationship Id="rId48" Type="http://schemas.openxmlformats.org/officeDocument/2006/relationships/image" Target="media/image3.wmf"/>
	<Relationship Id="rId49" Type="http://schemas.openxmlformats.org/officeDocument/2006/relationships/image" Target="media/image4.wmf"/>
	<Relationship Id="rId50" Type="http://schemas.openxmlformats.org/officeDocument/2006/relationships/image" Target="media/image5.wmf"/>
	<Relationship Id="rId51" Type="http://schemas.openxmlformats.org/officeDocument/2006/relationships/hyperlink" Target="consultantplus://offline/ref=595C4D0A4F0AF26AF46FA2B3E6F78C88A96948F622EDE20CF7FF81B20333BC2B3B404B6FFFD430231E3C3AC013o4p5O" TargetMode = "External"/>
	<Relationship Id="rId52" Type="http://schemas.openxmlformats.org/officeDocument/2006/relationships/hyperlink" Target="consultantplus://offline/ref=595C4D0A4F0AF26AF46FA2B3E6F78C88A96E47F327E8E20CF7FF81B20333BC2B29401361FAD525764E666DCD1145CE1F9704C9486Fo7pEO" TargetMode = "External"/>
	<Relationship Id="rId53" Type="http://schemas.openxmlformats.org/officeDocument/2006/relationships/hyperlink" Target="consultantplus://offline/ref=595C4D0A4F0AF26AF46FA2B3E6F78C88A96E47F327E8E20CF7FF81B20333BC2B29401363FFD72F271C296C915513DD1E9504CA49737F00EAoBp4O" TargetMode = "External"/>
	<Relationship Id="rId54" Type="http://schemas.openxmlformats.org/officeDocument/2006/relationships/hyperlink" Target="consultantplus://offline/ref=595C4D0A4F0AF26AF46FA2B3E6F78C88A96940F520E8E20CF7FF81B20333BC2B29401363FFD72E231C296C915513DD1E9504CA49737F00EAoBp4O" TargetMode = "External"/>
	<Relationship Id="rId55" Type="http://schemas.openxmlformats.org/officeDocument/2006/relationships/hyperlink" Target="consultantplus://offline/ref=595C4D0A4F0AF26AF46FA2B3E6F78C88AF6A49F922E9E20CF7FF81B20333BC2B29401363FFD72E231E296C915513DD1E9504CA49737F00EAoBp4O" TargetMode = "External"/>
	<Relationship Id="rId56" Type="http://schemas.openxmlformats.org/officeDocument/2006/relationships/hyperlink" Target="consultantplus://offline/ref=595C4D0A4F0AF26AF46FBCBEF09BD184A9661FFD23EAE85EADAB87E55C63BA7E69001536BC9323231F2238C1104D844FD24FC6486E6301E9A9AD99D5oAp9O" TargetMode = "External"/>
	<Relationship Id="rId57" Type="http://schemas.openxmlformats.org/officeDocument/2006/relationships/hyperlink" Target="consultantplus://offline/ref=595C4D0A4F0AF26AF46FA2B3E6F78C88AE6946F927E3E20CF7FF81B20333BC2B3B404B6FFFD430231E3C3AC013o4p5O" TargetMode = "External"/>
	<Relationship Id="rId58" Type="http://schemas.openxmlformats.org/officeDocument/2006/relationships/hyperlink" Target="consultantplus://offline/ref=595C4D0A4F0AF26AF46FA2B3E6F78C88AE6F42F122E8E20CF7FF81B20333BC2B29401363FFD72F2B19296C915513DD1E9504CA49737F00EAoBp4O" TargetMode = "External"/>
	<Relationship Id="rId59" Type="http://schemas.openxmlformats.org/officeDocument/2006/relationships/hyperlink" Target="consultantplus://offline/ref=595C4D0A4F0AF26AF46FA2B3E6F78C88AE6A42F026EEE20CF7FF81B20333BC2B29401363FFD72E2317296C915513DD1E9504CA49737F00EAoBp4O" TargetMode = "External"/>
	<Relationship Id="rId60" Type="http://schemas.openxmlformats.org/officeDocument/2006/relationships/hyperlink" Target="consultantplus://offline/ref=595C4D0A4F0AF26AF46FBCBEF09BD184A9661FFD23EAE85EABAA87E55C63BA7E69001536BC9323231F2238C1104D844FD24FC6486E6301E9A9AD99D5oAp9O" TargetMode = "External"/>
	<Relationship Id="rId61" Type="http://schemas.openxmlformats.org/officeDocument/2006/relationships/hyperlink" Target="consultantplus://offline/ref=595C4D0A4F0AF26AF46FBCBEF09BD184A9661FFD25ECE952AFA0DAEF543AB67C6E0F4A33BB8223221C3C39C10F44D01Co9p5O" TargetMode = "External"/>
	<Relationship Id="rId62" Type="http://schemas.openxmlformats.org/officeDocument/2006/relationships/hyperlink" Target="consultantplus://offline/ref=595C4D0A4F0AF26AF46FBCBEF09BD184A9661FFD23EAEC5EA9A287E55C63BA7E69001536BC9323231F2239C9164D844FD24FC6486E6301E9A9AD99D5oAp9O" TargetMode = "External"/>
	<Relationship Id="rId63" Type="http://schemas.openxmlformats.org/officeDocument/2006/relationships/hyperlink" Target="consultantplus://offline/ref=595C4D0A4F0AF26AF46FBCBEF09BD184A9661FFD23EAEC5EA3A987E55C63BA7E69001536BC9323231F2238C5144D844FD24FC6486E6301E9A9AD99D5oAp9O" TargetMode = "External"/>
	<Relationship Id="rId64" Type="http://schemas.openxmlformats.org/officeDocument/2006/relationships/hyperlink" Target="consultantplus://offline/ref=595C4D0A4F0AF26AF46FBCBEF09BD184A9661FFD23EAEC5AACA887E55C63BA7E69001536BC9323201F243CC3164D844FD24FC6486E6301E9A9AD99D5oAp9O" TargetMode = "External"/>
	<Relationship Id="rId65" Type="http://schemas.openxmlformats.org/officeDocument/2006/relationships/hyperlink" Target="consultantplus://offline/ref=595C4D0A4F0AF26AF46FBCBEF09BD184A9661FFD23EAEF52A3AC87E55C63BA7E69001536BC9323201B2B3CC3114D844FD24FC6486E6301E9A9AD99D5oAp9O" TargetMode = "External"/>
	<Relationship Id="rId66" Type="http://schemas.openxmlformats.org/officeDocument/2006/relationships/hyperlink" Target="consultantplus://offline/ref=595C4D0A4F0AF26AF46FBCBEF09BD184A9661FFD23EAEE59AEAF87E55C63BA7E69001536BC9323231D233FC5104D844FD24FC6486E6301E9A9AD99D5oAp9O" TargetMode = "External"/>
	<Relationship Id="rId67" Type="http://schemas.openxmlformats.org/officeDocument/2006/relationships/hyperlink" Target="consultantplus://offline/ref=595C4D0A4F0AF26AF46FBCBEF09BD184A9661FFD23EAEF58A9A887E55C63BA7E69001536BC9323231B253FC9164D844FD24FC6486E6301E9A9AD99D5oAp9O" TargetMode = "External"/>
	<Relationship Id="rId68" Type="http://schemas.openxmlformats.org/officeDocument/2006/relationships/hyperlink" Target="consultantplus://offline/ref=595C4D0A4F0AF26AF46FBCBEF09BD184A9661FFD23EAEE58AFA887E55C63BA7E69001536BC93232318263BC6184D844FD24FC6486E6301E9A9AD99D5oAp9O" TargetMode = "External"/>
	<Relationship Id="rId69" Type="http://schemas.openxmlformats.org/officeDocument/2006/relationships/hyperlink" Target="consultantplus://offline/ref=595C4D0A4F0AF26AF46FBCBEF09BD184A9661FFD23EAEF5FA8AE87E55C63BA7E69001536BC9323231E253BC6154D844FD24FC6486E6301E9A9AD99D5oAp9O" TargetMode = "External"/>
	<Relationship Id="rId70" Type="http://schemas.openxmlformats.org/officeDocument/2006/relationships/hyperlink" Target="consultantplus://offline/ref=595C4D0A4F0AF26AF46FBCBEF09BD184A9661FFD23EAEF5DADAD87E55C63BA7E69001536BC9323201C2A30C1154D844FD24FC6486E6301E9A9AD99D5oAp9O" TargetMode = "External"/>
	<Relationship Id="rId71" Type="http://schemas.openxmlformats.org/officeDocument/2006/relationships/hyperlink" Target="consultantplus://offline/ref=595C4D0A4F0AF26AF46FBCBEF09BD184A9661FFD23EAEC53ACAB87E55C63BA7E69001536BC9323231F2238C1164D844FD24FC6486E6301E9A9AD99D5oAp9O" TargetMode = "External"/>
	<Relationship Id="rId72" Type="http://schemas.openxmlformats.org/officeDocument/2006/relationships/hyperlink" Target="consultantplus://offline/ref=595C4D0A4F0AF26AF46FBCBEF09BD184A9661FFD23EAEF53A3AA87E55C63BA7E69001536BC9323231F2B3FC2134D844FD24FC6486E6301E9A9AD99D5oAp9O" TargetMode = "External"/>
	<Relationship Id="rId73" Type="http://schemas.openxmlformats.org/officeDocument/2006/relationships/hyperlink" Target="consultantplus://offline/ref=595C4D0A4F0AF26AF46FBCBEF09BD184A9661FFD23EAEF59A8A887E55C63BA7E69001536BC9323231F2238C2164D844FD24FC6486E6301E9A9AD99D5oAp9O" TargetMode = "External"/>
	<Relationship Id="rId74" Type="http://schemas.openxmlformats.org/officeDocument/2006/relationships/hyperlink" Target="consultantplus://offline/ref=595C4D0A4F0AF26AF46FBCBEF09BD184A9661FFD23EAEE59A9A887E55C63BA7E69001536BC93232317243DC4124D844FD24FC6486E6301E9A9AD99D5oAp9O" TargetMode = "External"/>
	<Relationship Id="rId75" Type="http://schemas.openxmlformats.org/officeDocument/2006/relationships/hyperlink" Target="consultantplus://offline/ref=595C4D0A4F0AF26AF46FBCBEF09BD184A9661FFD23EAEE5AA9AF87E55C63BA7E69001536BC9323231C2A38C2174D844FD24FC6486E6301E9A9AD99D5oAp9O" TargetMode = "External"/>
	<Relationship Id="rId76" Type="http://schemas.openxmlformats.org/officeDocument/2006/relationships/hyperlink" Target="consultantplus://offline/ref=595C4D0A4F0AF26AF46FBCBEF09BD184A9661FFD23EAEC5DA2A387E55C63BA7E69001536BC9323231F2238C2194D844FD24FC6486E6301E9A9AD99D5oAp9O" TargetMode = "External"/>
	<Relationship Id="rId77" Type="http://schemas.openxmlformats.org/officeDocument/2006/relationships/hyperlink" Target="consultantplus://offline/ref=595C4D0A4F0AF26AF46FBCBEF09BD184A9661FFD23EAEF5AADAE87E55C63BA7E69001536BC9323231F2238C2184D844FD24FC6486E6301E9A9AD99D5oAp9O" TargetMode = "External"/>
	<Relationship Id="rId78" Type="http://schemas.openxmlformats.org/officeDocument/2006/relationships/hyperlink" Target="consultantplus://offline/ref=595C4D0A4F0AF26AF46FBCBEF09BD184A9661FFD23EAEC5AA2AE87E55C63BA7E69001536BC9323231E2130C7124D844FD24FC6486E6301E9A9AD99D5oAp9O" TargetMode = "External"/>
	<Relationship Id="rId79" Type="http://schemas.openxmlformats.org/officeDocument/2006/relationships/hyperlink" Target="consultantplus://offline/ref=595C4D0A4F0AF26AF46FBCBEF09BD184A9661FFD23EAEF5BAFA387E55C63BA7E69001536BC9323231E273AC0144D844FD24FC6486E6301E9A9AD99D5oAp9O" TargetMode = "External"/>
	<Relationship Id="rId80" Type="http://schemas.openxmlformats.org/officeDocument/2006/relationships/hyperlink" Target="consultantplus://offline/ref=595C4D0A4F0AF26AF46FBCBEF09BD184A9661FFD23EAEC5FADAC87E55C63BA7E69001536BC9323231E223DC5144D844FD24FC6486E6301E9A9AD99D5oAp9O" TargetMode = "External"/>
	<Relationship Id="rId81" Type="http://schemas.openxmlformats.org/officeDocument/2006/relationships/hyperlink" Target="consultantplus://offline/ref=595C4D0A4F0AF26AF46FBCBEF09BD184A9661FFD23EAEC52AFAD87E55C63BA7E69001536BC9323231F2238C2174D844FD24FC6486E6301E9A9AD99D5oAp9O" TargetMode = "External"/>
	<Relationship Id="rId82" Type="http://schemas.openxmlformats.org/officeDocument/2006/relationships/hyperlink" Target="consultantplus://offline/ref=595C4D0A4F0AF26AF46FBCBEF09BD184A9661FFD23EAEC5AADA287E55C63BA7E69001536BC9323231C233BC5194D844FD24FC6486E6301E9A9AD99D5oAp9O" TargetMode = "External"/>
	<Relationship Id="rId83" Type="http://schemas.openxmlformats.org/officeDocument/2006/relationships/hyperlink" Target="consultantplus://offline/ref=595C4D0A4F0AF26AF46FBCBEF09BD184A9661FFD23EAEC5FADAE87E55C63BA7E69001536BC9323231E223DC7144D844FD24FC6486E6301E9A9AD99D5oAp9O" TargetMode = "External"/>
	<Relationship Id="rId84" Type="http://schemas.openxmlformats.org/officeDocument/2006/relationships/hyperlink" Target="consultantplus://offline/ref=595C4D0A4F0AF26AF46FBCBEF09BD184A9661FFD23EAEC5DAFAC87E55C63BA7E69001536BC9323231E2A3EC2194D844FD24FC6486E6301E9A9AD99D5oAp9O" TargetMode = "External"/>
	<Relationship Id="rId85" Type="http://schemas.openxmlformats.org/officeDocument/2006/relationships/hyperlink" Target="consultantplus://offline/ref=E622256EDC147FF465BD7D64C11C8431D2549B909493A7EE3AEE2D459A92F39591F9B4552D36837FF238E5C17246EC8F59C3FFC7E8C80247A58239B3p5p1O" TargetMode = "External"/>
	<Relationship Id="rId86" Type="http://schemas.openxmlformats.org/officeDocument/2006/relationships/hyperlink" Target="consultantplus://offline/ref=E622256EDC147FF465BD7D64C11C8431D2549B909493A7E037EC2D459A92F39591F9B4552D36837FF33DE6C17046EC8F59C3FFC7E8C80247A58239B3p5p1O" TargetMode = "External"/>
	<Relationship Id="rId87" Type="http://schemas.openxmlformats.org/officeDocument/2006/relationships/hyperlink" Target="consultantplus://offline/ref=E622256EDC147FF465BD7D64C11C8431D2549B909493A7E833EC2D459A92F39591F9B4552D36837FF23AE4C17B46EC8F59C3FFC7E8C80247A58239B3p5p1O" TargetMode = "External"/>
	<Relationship Id="rId88" Type="http://schemas.openxmlformats.org/officeDocument/2006/relationships/hyperlink" Target="consultantplus://offline/ref=E622256EDC147FF465BD7D64C11C8431D2549B909493A7E033E82D459A92F39591F9B4552D36837FF238E5C77546EC8F59C3FFC7E8C80247A58239B3p5p1O" TargetMode = "External"/>
	<Relationship Id="rId89" Type="http://schemas.openxmlformats.org/officeDocument/2006/relationships/hyperlink" Target="consultantplus://offline/ref=E622256EDC147FF465BD7D64C11C8431D2549B909493A4E835EF2D459A92F39591F9B4552D36837FF238E5C17246EC8F59C3FFC7E8C80247A58239B3p5p1O" TargetMode = "External"/>
	<Relationship Id="rId90" Type="http://schemas.openxmlformats.org/officeDocument/2006/relationships/hyperlink" Target="consultantplus://offline/ref=E622256EDC147FF465BD7D64C11C8431D2549B909493A7EC3BEA2D459A92F39591F9B4552D36837FF239E4C37046EC8F59C3FFC7E8C80247A58239B3p5p1O" TargetMode = "External"/>
	<Relationship Id="rId91" Type="http://schemas.openxmlformats.org/officeDocument/2006/relationships/hyperlink" Target="consultantplus://offline/ref=E622256EDC147FF465BD7D64C11C8431D2549B909493A7E133ED2D459A92F39591F9B4552D36837FF238E5C17346EC8F59C3FFC7E8C80247A58239B3p5p1O" TargetMode = "External"/>
	<Relationship Id="rId92" Type="http://schemas.openxmlformats.org/officeDocument/2006/relationships/hyperlink" Target="consultantplus://offline/ref=E622256EDC147FF465BD7D64C11C8431D2549B909493A7EA31E02D459A92F39591F9B4552D36837FF238E5C17346EC8F59C3FFC7E8C80247A58239B3p5p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РМ от 11.10.2019 N 582-РГ
(ред. от 13.06.2023)
&lt;Об утверждении Перечня товарных рынков для содействия развитию конкуренции в Республике Мордовия и Плана мероприятий ("дорожной карты") по содействию развитию конкуренции в Республике Мордовия на 2022 - 2025 годы&gt;</dc:title>
  <dcterms:created xsi:type="dcterms:W3CDTF">2023-11-03T14:41:39Z</dcterms:created>
</cp:coreProperties>
</file>