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Госкомитета занятости РС(Я) от 28.12.2022 N ОД-470</w:t>
              <w:br/>
              <w:t xml:space="preserve">(ред. от 30.06.2023)</w:t>
              <w:br/>
              <w:t xml:space="preserve">"Об утверждении Административного регламента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w:t>
              <w:br/>
              <w:t xml:space="preserve">(Зарегистрировано в Администрации Главы РС(Я) и Правительства РС(Я) 13.01.2023 N RU1401420221309)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Администрации Главы РС(Я) и Правительства РС(Я) 13 января 2023 г. N RU1401420221309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ГОСУДАРСТВЕННЫЙ КОМИТЕТ РЕСПУБЛИКИ САХА (ЯКУТИЯ)</w:t>
      </w:r>
    </w:p>
    <w:p>
      <w:pPr>
        <w:pStyle w:val="2"/>
        <w:jc w:val="center"/>
      </w:pPr>
      <w:r>
        <w:rPr>
          <w:sz w:val="20"/>
        </w:rPr>
        <w:t xml:space="preserve">ПО ЗАНЯТОСТИ НАСЕЛЕНИЯ</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28 декабря 2022 г. N ОД-470</w:t>
      </w:r>
    </w:p>
    <w:p>
      <w:pPr>
        <w:pStyle w:val="2"/>
        <w:ind w:firstLine="540"/>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ГОСУДАРСТВЕННЫМ КОМИТЕТОМ РЕСПУБЛИКИ САХА (ЯКУТИЯ)</w:t>
      </w:r>
    </w:p>
    <w:p>
      <w:pPr>
        <w:pStyle w:val="2"/>
        <w:jc w:val="center"/>
      </w:pPr>
      <w:r>
        <w:rPr>
          <w:sz w:val="20"/>
        </w:rPr>
        <w:t xml:space="preserve">ПО ЗАНЯТОСТИ НАСЕЛЕНИЯ ГОСУДАРСТВЕННОЙ УСЛУГИ ПО ОЦЕНКЕ</w:t>
      </w:r>
    </w:p>
    <w:p>
      <w:pPr>
        <w:pStyle w:val="2"/>
        <w:jc w:val="center"/>
      </w:pPr>
      <w:r>
        <w:rPr>
          <w:sz w:val="20"/>
        </w:rPr>
        <w:t xml:space="preserve">КАЧЕСТВА ОКАЗЫВАЕМЫХ СОЦИАЛЬНО ОРИЕНТИРОВАННОЙ</w:t>
      </w:r>
    </w:p>
    <w:p>
      <w:pPr>
        <w:pStyle w:val="2"/>
        <w:jc w:val="center"/>
      </w:pPr>
      <w:r>
        <w:rPr>
          <w:sz w:val="20"/>
        </w:rPr>
        <w:t xml:space="preserve">НЕКОММЕРЧЕСКОЙ ОРГАНИЗАЦИЕЙ ОБЩЕСТВЕННО ПОЛЕЗНЫХ УСЛУГ</w:t>
      </w:r>
    </w:p>
    <w:p>
      <w:pPr>
        <w:pStyle w:val="2"/>
        <w:jc w:val="center"/>
      </w:pPr>
      <w:r>
        <w:rPr>
          <w:sz w:val="20"/>
        </w:rPr>
        <w:t xml:space="preserve">(В СФЕРЕ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color w:val="392c69"/>
              </w:rPr>
              <w:t xml:space="preserve"> Госкомитета занятости РС(Я) от 30.06.2023 N ОД-216)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РФ от 26 января 2017 N 89 "О реестре некоммерческих организаций - исполнителей общественно полезных услуг", </w:t>
      </w:r>
      <w:hyperlink w:history="0" r:id="rId9" w:tooltip="Постановление Правительства РС(Я) от 25.02.2022 N 103 &quot;Об утверждении положений о Государственном комитете Республики Саха (Якутия) по занятости населения и его коллегии&quot; {КонсультантПлюс}">
        <w:r>
          <w:rPr>
            <w:sz w:val="20"/>
            <w:color w:val="0000ff"/>
          </w:rPr>
          <w:t xml:space="preserve">постановлением</w:t>
        </w:r>
      </w:hyperlink>
      <w:r>
        <w:rPr>
          <w:sz w:val="20"/>
        </w:rPr>
        <w:t xml:space="preserve"> Правительства Республики Саха (Якутия) от 25.02.2022 N 103 "Об утверждении положений о Государственном комитете Республики Саха (Якутия) по занятости населения и его коллегии", приказываю:</w:t>
      </w:r>
    </w:p>
    <w:p>
      <w:pPr>
        <w:pStyle w:val="0"/>
        <w:spacing w:before="200" w:line-rule="auto"/>
        <w:ind w:firstLine="540"/>
        <w:jc w:val="both"/>
      </w:pPr>
      <w:r>
        <w:rPr>
          <w:sz w:val="20"/>
        </w:rPr>
        <w:t xml:space="preserve">1. Утвердить Административный </w:t>
      </w:r>
      <w:hyperlink w:history="0" w:anchor="P43" w:tooltip="АДМИНИСТРАТИВНЫЙ РЕГЛАМЕНТ">
        <w:r>
          <w:rPr>
            <w:sz w:val="20"/>
            <w:color w:val="0000ff"/>
          </w:rPr>
          <w:t xml:space="preserve">регламент</w:t>
        </w:r>
      </w:hyperlink>
      <w:r>
        <w:rPr>
          <w:sz w:val="20"/>
        </w:rPr>
        <w:t xml:space="preserve">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согласно приложению к настоящему приказу.</w:t>
      </w:r>
    </w:p>
    <w:p>
      <w:pPr>
        <w:pStyle w:val="0"/>
        <w:spacing w:before="200" w:line-rule="auto"/>
        <w:ind w:firstLine="540"/>
        <w:jc w:val="both"/>
      </w:pPr>
      <w:r>
        <w:rPr>
          <w:sz w:val="20"/>
        </w:rPr>
        <w:t xml:space="preserve">2. Отделу административной работы (Бугаенко И.С.) обеспечить направление настоящего приказа в Департамент по государственно-правовым вопросам Администрации Главы Республики Саха (Якутия) и Правительства Республики Саха (Якутия) на государственную регистрацию в установленном порядке.</w:t>
      </w:r>
    </w:p>
    <w:p>
      <w:pPr>
        <w:pStyle w:val="0"/>
        <w:spacing w:before="200" w:line-rule="auto"/>
        <w:ind w:firstLine="540"/>
        <w:jc w:val="both"/>
      </w:pPr>
      <w:r>
        <w:rPr>
          <w:sz w:val="20"/>
        </w:rPr>
        <w:t xml:space="preserve">3. ГКУ РС(Я) "Центр занятости населения Республики Саха (Якутия)" (Олесова Р.С.):</w:t>
      </w:r>
    </w:p>
    <w:p>
      <w:pPr>
        <w:pStyle w:val="0"/>
        <w:spacing w:before="200" w:line-rule="auto"/>
        <w:ind w:firstLine="540"/>
        <w:jc w:val="both"/>
      </w:pPr>
      <w:r>
        <w:rPr>
          <w:sz w:val="20"/>
        </w:rPr>
        <w:t xml:space="preserve">3.1. Разместить настоящий приказ на официальном сайте Государственного комитета Республики Саха (Якутия) по занятости населения;</w:t>
      </w:r>
    </w:p>
    <w:p>
      <w:pPr>
        <w:pStyle w:val="0"/>
        <w:spacing w:before="200" w:line-rule="auto"/>
        <w:ind w:firstLine="540"/>
        <w:jc w:val="both"/>
      </w:pPr>
      <w:r>
        <w:rPr>
          <w:sz w:val="20"/>
        </w:rPr>
        <w:t xml:space="preserve">3.2. Направить настоящий приказ в Управление Министерства юстиции Российской Федерации по Республике Саха (Якутия) в 7-дневный срок после дня опубликования на официальном сайте Государственного комитета Республики Саха (Якутия) по занятости населения.</w:t>
      </w:r>
    </w:p>
    <w:p>
      <w:pPr>
        <w:pStyle w:val="0"/>
        <w:spacing w:before="200" w:line-rule="auto"/>
        <w:ind w:firstLine="540"/>
        <w:jc w:val="both"/>
      </w:pPr>
      <w:r>
        <w:rPr>
          <w:sz w:val="20"/>
        </w:rPr>
        <w:t xml:space="preserve">4. Контроль за исполнением настоящего приказа возложить на заместителя председателя Михайлова С.А.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Госкомитета РС(Я)</w:t>
      </w:r>
    </w:p>
    <w:p>
      <w:pPr>
        <w:pStyle w:val="0"/>
        <w:jc w:val="right"/>
      </w:pPr>
      <w:r>
        <w:rPr>
          <w:sz w:val="20"/>
        </w:rPr>
        <w:t xml:space="preserve">по занятости населения</w:t>
      </w:r>
    </w:p>
    <w:p>
      <w:pPr>
        <w:pStyle w:val="0"/>
        <w:jc w:val="right"/>
      </w:pPr>
      <w:r>
        <w:rPr>
          <w:sz w:val="20"/>
        </w:rPr>
        <w:t xml:space="preserve">Е.В.КАЛАШНИКОВА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Государственного комитета</w:t>
      </w:r>
    </w:p>
    <w:p>
      <w:pPr>
        <w:pStyle w:val="0"/>
        <w:jc w:val="right"/>
      </w:pPr>
      <w:r>
        <w:rPr>
          <w:sz w:val="20"/>
        </w:rPr>
        <w:t xml:space="preserve">Республики Саха (Якутия)</w:t>
      </w:r>
    </w:p>
    <w:p>
      <w:pPr>
        <w:pStyle w:val="0"/>
        <w:jc w:val="right"/>
      </w:pPr>
      <w:r>
        <w:rPr>
          <w:sz w:val="20"/>
        </w:rPr>
        <w:t xml:space="preserve">по занятости населения</w:t>
      </w:r>
    </w:p>
    <w:p>
      <w:pPr>
        <w:pStyle w:val="0"/>
        <w:jc w:val="right"/>
      </w:pPr>
      <w:r>
        <w:rPr>
          <w:sz w:val="20"/>
        </w:rPr>
        <w:t xml:space="preserve">от __ ______ 2022 г. N ОД-___</w:t>
      </w:r>
    </w:p>
    <w:p>
      <w:pPr>
        <w:pStyle w:val="0"/>
        <w:jc w:val="both"/>
      </w:pPr>
      <w:r>
        <w:rPr>
          <w:sz w:val="20"/>
        </w:rPr>
      </w:r>
    </w:p>
    <w:bookmarkStart w:id="43" w:name="P43"/>
    <w:bookmarkEnd w:id="43"/>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ГОСУДАРСТВЕННЫМ КОМИТЕТОМ</w:t>
      </w:r>
    </w:p>
    <w:p>
      <w:pPr>
        <w:pStyle w:val="2"/>
        <w:jc w:val="center"/>
      </w:pPr>
      <w:r>
        <w:rPr>
          <w:sz w:val="20"/>
        </w:rPr>
        <w:t xml:space="preserve">РЕСПУБЛИКИ САХА (ЯКУТИЯ) ПО ЗАНЯТОСТИ НАСЕЛЕНИЯ</w:t>
      </w:r>
    </w:p>
    <w:p>
      <w:pPr>
        <w:pStyle w:val="2"/>
        <w:jc w:val="center"/>
      </w:pPr>
      <w:r>
        <w:rPr>
          <w:sz w:val="20"/>
        </w:rPr>
        <w:t xml:space="preserve">ГОСУДАРСТВЕННОЙ УСЛУГИ ПО ОЦЕНКЕ КАЧЕСТВА ОКАЗЫВАЕМЫХ</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ОБЩЕСТВЕННО ПОЛЕЗНЫХ УСЛУГ (В СФЕРЕ 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color w:val="392c69"/>
              </w:rPr>
              <w:t xml:space="preserve"> Госкомитета занятости РС(Я) от 30.06.2023 N ОД-216)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1.1. Предмет регулирования Административного регламента</w:t>
      </w:r>
    </w:p>
    <w:p>
      <w:pPr>
        <w:pStyle w:val="0"/>
        <w:jc w:val="both"/>
      </w:pPr>
      <w:r>
        <w:rPr>
          <w:sz w:val="20"/>
        </w:rPr>
      </w:r>
    </w:p>
    <w:p>
      <w:pPr>
        <w:pStyle w:val="0"/>
        <w:ind w:firstLine="540"/>
        <w:jc w:val="both"/>
      </w:pPr>
      <w:r>
        <w:rPr>
          <w:sz w:val="20"/>
        </w:rPr>
        <w:t xml:space="preserve">1.1.1.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(далее соответственно - Административный регламент, Госкомитет, государственная услуга) определяет стандарт, сроки и последовательность административных процедур (действий) при предоставлении государственной услуги, устанавливает порядок взаимодействия структурных подразделений Госкомитета, их должностных лиц, а также порядок взаимодействия Госкомитета с органами государственной власти и иными органами, организациями при предоставлении государственной услуги.</w:t>
      </w:r>
    </w:p>
    <w:p>
      <w:pPr>
        <w:pStyle w:val="0"/>
        <w:jc w:val="both"/>
      </w:pPr>
      <w:r>
        <w:rPr>
          <w:sz w:val="20"/>
        </w:rPr>
      </w:r>
    </w:p>
    <w:bookmarkStart w:id="58" w:name="P58"/>
    <w:bookmarkEnd w:id="58"/>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1.2.1. Заявителями являются заинтересованные в оценке качества оказания общественно полезных услуг социально ориентированные некоммерческие организации, оказывающие на территории Республики Саха (Якутия) следующие услуги (далее - заявитель, организация):</w:t>
      </w:r>
    </w:p>
    <w:p>
      <w:pPr>
        <w:pStyle w:val="0"/>
        <w:spacing w:before="200" w:line-rule="auto"/>
        <w:ind w:firstLine="540"/>
        <w:jc w:val="both"/>
      </w:pPr>
      <w:r>
        <w:rPr>
          <w:sz w:val="20"/>
        </w:rPr>
        <w:t xml:space="preserve">1) 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p>
      <w:pPr>
        <w:pStyle w:val="0"/>
        <w:spacing w:before="200" w:line-rule="auto"/>
        <w:ind w:firstLine="540"/>
        <w:jc w:val="both"/>
      </w:pPr>
      <w:r>
        <w:rPr>
          <w:sz w:val="20"/>
        </w:rPr>
        <w:t xml:space="preserve">оказание содействия молодежи в вопросах трудоустройства, социальной реабилитации, трудоустройство несовершеннолетних граждан;</w:t>
      </w:r>
    </w:p>
    <w:p>
      <w:pPr>
        <w:pStyle w:val="0"/>
        <w:spacing w:before="200" w:line-rule="auto"/>
        <w:ind w:firstLine="540"/>
        <w:jc w:val="both"/>
      </w:pPr>
      <w:r>
        <w:rPr>
          <w:sz w:val="20"/>
        </w:rPr>
        <w:t xml:space="preserve">содействие трудоустройству граждан, освобожденных из учреждений, исполняющих наказание в виде лишения свободы;</w:t>
      </w:r>
    </w:p>
    <w:p>
      <w:pPr>
        <w:pStyle w:val="0"/>
        <w:spacing w:before="200" w:line-rule="auto"/>
        <w:ind w:firstLine="54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организация ярмарок вакансий и учебных рабочих мест;</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оказание содействия в трудоустройстве на оборудованные (оснащенные) рабочие места;</w:t>
      </w:r>
    </w:p>
    <w:p>
      <w:pPr>
        <w:pStyle w:val="0"/>
        <w:spacing w:before="200" w:line-rule="auto"/>
        <w:ind w:firstLine="540"/>
        <w:jc w:val="both"/>
      </w:pPr>
      <w:r>
        <w:rPr>
          <w:sz w:val="20"/>
        </w:rPr>
        <w:t xml:space="preserve">организация сопровождения при содействии занятости инвалидов и само занятости инвалидов;</w:t>
      </w:r>
    </w:p>
    <w:p>
      <w:pPr>
        <w:pStyle w:val="0"/>
        <w:spacing w:before="200" w:line-rule="auto"/>
        <w:ind w:firstLine="540"/>
        <w:jc w:val="both"/>
      </w:pPr>
      <w:r>
        <w:rPr>
          <w:sz w:val="20"/>
        </w:rPr>
        <w:t xml:space="preserve">2) 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p>
      <w:pPr>
        <w:pStyle w:val="0"/>
        <w:spacing w:before="200" w:line-rule="auto"/>
        <w:ind w:firstLine="540"/>
        <w:jc w:val="both"/>
      </w:pPr>
      <w:r>
        <w:rPr>
          <w:sz w:val="20"/>
        </w:rPr>
        <w:t xml:space="preserve">содействие в направлении на профессиональное обучение в центре временного размещения или в трудоустройстве;</w:t>
      </w:r>
    </w:p>
    <w:p>
      <w:pPr>
        <w:pStyle w:val="0"/>
        <w:spacing w:before="200" w:line-rule="auto"/>
        <w:ind w:firstLine="540"/>
        <w:jc w:val="both"/>
      </w:pPr>
      <w:r>
        <w:rPr>
          <w:sz w:val="20"/>
        </w:rPr>
        <w:t xml:space="preserve">содействие гражданам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1.2.2.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pPr>
        <w:pStyle w:val="0"/>
        <w:jc w:val="both"/>
      </w:pPr>
      <w:r>
        <w:rPr>
          <w:sz w:val="20"/>
        </w:rPr>
      </w:r>
    </w:p>
    <w:bookmarkStart w:id="75" w:name="P75"/>
    <w:bookmarkEnd w:id="75"/>
    <w:p>
      <w:pPr>
        <w:pStyle w:val="2"/>
        <w:outlineLvl w:val="2"/>
        <w:jc w:val="center"/>
      </w:pPr>
      <w:r>
        <w:rPr>
          <w:sz w:val="20"/>
        </w:rPr>
        <w:t xml:space="preserve">1.3. 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1.3.1. Информирование о порядке предоставления государственной услуги осуществляется Госкомитетом:</w:t>
      </w:r>
    </w:p>
    <w:p>
      <w:pPr>
        <w:pStyle w:val="0"/>
        <w:spacing w:before="200" w:line-rule="auto"/>
        <w:ind w:firstLine="540"/>
        <w:jc w:val="both"/>
      </w:pPr>
      <w:r>
        <w:rPr>
          <w:sz w:val="20"/>
        </w:rPr>
        <w:t xml:space="preserve">а) непосредственно при личном приеме заявителя;</w:t>
      </w:r>
    </w:p>
    <w:p>
      <w:pPr>
        <w:pStyle w:val="0"/>
        <w:spacing w:before="200" w:line-rule="auto"/>
        <w:ind w:firstLine="540"/>
        <w:jc w:val="both"/>
      </w:pPr>
      <w:r>
        <w:rPr>
          <w:sz w:val="20"/>
        </w:rPr>
        <w:t xml:space="preserve">б) при обращении с использованием средств телефонной связи;</w:t>
      </w:r>
    </w:p>
    <w:p>
      <w:pPr>
        <w:pStyle w:val="0"/>
        <w:spacing w:before="200" w:line-rule="auto"/>
        <w:ind w:firstLine="540"/>
        <w:jc w:val="both"/>
      </w:pPr>
      <w:r>
        <w:rPr>
          <w:sz w:val="20"/>
        </w:rPr>
        <w:t xml:space="preserve">в) письменно, в том числе посредством электронной почты, факсимильной связи;</w:t>
      </w:r>
    </w:p>
    <w:p>
      <w:pPr>
        <w:pStyle w:val="0"/>
        <w:spacing w:before="200" w:line-rule="auto"/>
        <w:ind w:firstLine="540"/>
        <w:jc w:val="both"/>
      </w:pPr>
      <w:r>
        <w:rPr>
          <w:sz w:val="20"/>
        </w:rPr>
        <w:t xml:space="preserve">г) посредством размещения в открытой и доступной форме информации: на Портале государственных и муниципальных услуг (функций) Республики Саха (Якутия) (</w:t>
      </w:r>
      <w:r>
        <w:rPr>
          <w:sz w:val="20"/>
        </w:rPr>
        <w:t xml:space="preserve">www.e-yakutia.ru</w:t>
      </w:r>
      <w:r>
        <w:rPr>
          <w:sz w:val="20"/>
        </w:rPr>
        <w:t xml:space="preserve">) (далее - РПГУ);</w:t>
      </w:r>
    </w:p>
    <w:p>
      <w:pPr>
        <w:pStyle w:val="0"/>
        <w:spacing w:before="200" w:line-rule="auto"/>
        <w:ind w:firstLine="540"/>
        <w:jc w:val="both"/>
      </w:pPr>
      <w:r>
        <w:rPr>
          <w:sz w:val="20"/>
        </w:rPr>
        <w:t xml:space="preserve">на официальном сайте Госкомитета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д) посредством размещения информации на информационных стендах Госкомитета;</w:t>
      </w:r>
    </w:p>
    <w:p>
      <w:pPr>
        <w:pStyle w:val="0"/>
        <w:spacing w:before="200" w:line-rule="auto"/>
        <w:ind w:firstLine="540"/>
        <w:jc w:val="both"/>
      </w:pPr>
      <w:r>
        <w:rPr>
          <w:sz w:val="20"/>
        </w:rPr>
        <w:t xml:space="preserve">е) консультирование, прием документов и выдача результатов предоставления государственной услуги в рамках настоящего Административного регламента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 ГАУ "МФЦ РС(Я)") при наличии и в соответствии с условиями заключенного между ГАУ "МФЦ РС(Я)" и Госкомитетом соглашения о взаимодействии.</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бесплатно.</w:t>
      </w:r>
    </w:p>
    <w:p>
      <w:pPr>
        <w:pStyle w:val="0"/>
        <w:spacing w:before="200" w:line-rule="auto"/>
        <w:ind w:firstLine="540"/>
        <w:jc w:val="both"/>
      </w:pPr>
      <w:r>
        <w:rPr>
          <w:sz w:val="20"/>
        </w:rPr>
        <w:t xml:space="preserve">1.3.2. В рамках информирования заявителей о предоставлении государственной услуги предоставляется следующая информация:</w:t>
      </w:r>
    </w:p>
    <w:p>
      <w:pPr>
        <w:pStyle w:val="0"/>
        <w:spacing w:before="200" w:line-rule="auto"/>
        <w:ind w:firstLine="540"/>
        <w:jc w:val="both"/>
      </w:pPr>
      <w:r>
        <w:rPr>
          <w:sz w:val="20"/>
        </w:rPr>
        <w:t xml:space="preserve">а)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pPr>
        <w:pStyle w:val="0"/>
        <w:spacing w:before="200" w:line-rule="auto"/>
        <w:ind w:firstLine="540"/>
        <w:jc w:val="both"/>
      </w:pPr>
      <w:r>
        <w:rPr>
          <w:sz w:val="20"/>
        </w:rPr>
        <w:t xml:space="preserve">б) категории заявителей, которым может быть предоставлена государственная услуга;</w:t>
      </w:r>
    </w:p>
    <w:p>
      <w:pPr>
        <w:pStyle w:val="0"/>
        <w:spacing w:before="200" w:line-rule="auto"/>
        <w:ind w:firstLine="540"/>
        <w:jc w:val="both"/>
      </w:pPr>
      <w:r>
        <w:rPr>
          <w:sz w:val="20"/>
        </w:rPr>
        <w:t xml:space="preserve">в) перечень документов, представляемых заявителем для получения государственной услуги, требованиях, предъявляемых к этим документам и их оформлению, включая образцы заполнения форм документов;</w:t>
      </w:r>
    </w:p>
    <w:p>
      <w:pPr>
        <w:pStyle w:val="0"/>
        <w:spacing w:before="200" w:line-rule="auto"/>
        <w:ind w:firstLine="540"/>
        <w:jc w:val="both"/>
      </w:pPr>
      <w:r>
        <w:rPr>
          <w:sz w:val="20"/>
        </w:rPr>
        <w:t xml:space="preserve">г) сроки предоставления государственной услуги;</w:t>
      </w:r>
    </w:p>
    <w:p>
      <w:pPr>
        <w:pStyle w:val="0"/>
        <w:spacing w:before="200" w:line-rule="auto"/>
        <w:ind w:firstLine="540"/>
        <w:jc w:val="both"/>
      </w:pPr>
      <w:r>
        <w:rPr>
          <w:sz w:val="20"/>
        </w:rPr>
        <w:t xml:space="preserve">д) порядок и способы подачи документов, представляемых заявителем для получения государственной услуги;</w:t>
      </w:r>
    </w:p>
    <w:p>
      <w:pPr>
        <w:pStyle w:val="0"/>
        <w:spacing w:before="200" w:line-rule="auto"/>
        <w:ind w:firstLine="540"/>
        <w:jc w:val="both"/>
      </w:pPr>
      <w:r>
        <w:rPr>
          <w:sz w:val="20"/>
        </w:rPr>
        <w:t xml:space="preserve">е) адрес структурного подразделения Госкомитета, в которое можно обратиться с заявлением о предоставлении государственной услуги (далее - структурное подразделение);</w:t>
      </w:r>
    </w:p>
    <w:p>
      <w:pPr>
        <w:pStyle w:val="0"/>
        <w:spacing w:before="200" w:line-rule="auto"/>
        <w:ind w:firstLine="540"/>
        <w:jc w:val="both"/>
      </w:pPr>
      <w:r>
        <w:rPr>
          <w:sz w:val="20"/>
        </w:rPr>
        <w:t xml:space="preserve">ж)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РПГУ;</w:t>
      </w:r>
    </w:p>
    <w:p>
      <w:pPr>
        <w:pStyle w:val="0"/>
        <w:spacing w:before="200" w:line-rule="auto"/>
        <w:ind w:firstLine="540"/>
        <w:jc w:val="both"/>
      </w:pPr>
      <w:r>
        <w:rPr>
          <w:sz w:val="20"/>
        </w:rPr>
        <w:t xml:space="preserve">з)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и) перечень оснований для отказа в предоставлении государственной услуги;</w:t>
      </w:r>
    </w:p>
    <w:p>
      <w:pPr>
        <w:pStyle w:val="0"/>
        <w:spacing w:before="200" w:line-rule="auto"/>
        <w:ind w:firstLine="540"/>
        <w:jc w:val="both"/>
      </w:pPr>
      <w:r>
        <w:rPr>
          <w:sz w:val="20"/>
        </w:rPr>
        <w:t xml:space="preserve">к) сведения о местонахождении, графике работы, справочных телефонах, адресах официального сайта Госкомитета, а также электронной почты Госкомитета;</w:t>
      </w:r>
    </w:p>
    <w:p>
      <w:pPr>
        <w:pStyle w:val="0"/>
        <w:spacing w:before="200" w:line-rule="auto"/>
        <w:ind w:firstLine="540"/>
        <w:jc w:val="both"/>
      </w:pPr>
      <w:r>
        <w:rPr>
          <w:sz w:val="20"/>
        </w:rPr>
        <w:t xml:space="preserve">л) порядок досудебного (внесудебного) обжалования решений и действий (бездействия) Госкомитета, а также его должностных лиц;</w:t>
      </w:r>
    </w:p>
    <w:p>
      <w:pPr>
        <w:pStyle w:val="0"/>
        <w:spacing w:before="200" w:line-rule="auto"/>
        <w:ind w:firstLine="540"/>
        <w:jc w:val="both"/>
      </w:pPr>
      <w:r>
        <w:rPr>
          <w:sz w:val="20"/>
        </w:rPr>
        <w:t xml:space="preserve">м) иная информация о порядке предоставления государственной услуги.</w:t>
      </w:r>
    </w:p>
    <w:p>
      <w:pPr>
        <w:pStyle w:val="0"/>
        <w:spacing w:before="200" w:line-rule="auto"/>
        <w:ind w:firstLine="540"/>
        <w:jc w:val="both"/>
      </w:pPr>
      <w:r>
        <w:rPr>
          <w:sz w:val="20"/>
        </w:rPr>
        <w:t xml:space="preserve">1.3.3. При устном обращении заинтересованного лица (лично или по телефону) специалист Госкомитета, должностное лицо Госкомитета (далее - должностное лицо Госкомитета), осуществляющее консультирование, подробно и в вежливой (корректной) форме информирует обратившегося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позвонило заинтересованное лицо, фамилии, имени, отчестве (последнее - при наличии) должностного лица Госкомитета, принявшего телефонный звонок, и его должности.</w:t>
      </w:r>
    </w:p>
    <w:p>
      <w:pPr>
        <w:pStyle w:val="0"/>
        <w:spacing w:before="200" w:line-rule="auto"/>
        <w:ind w:firstLine="540"/>
        <w:jc w:val="both"/>
      </w:pPr>
      <w:r>
        <w:rPr>
          <w:sz w:val="20"/>
        </w:rPr>
        <w:t xml:space="preserve">Если должностное лицо Госкомитета не может самостоятельно дать ответ, телефонный звонок должен быть переадресован (переведен) на другое должностное лицо Госкомитета или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должностное лицо Госкомитета предлагает заинтересованному лицу один из следующих вариантов дальнейших действий:</w:t>
      </w:r>
    </w:p>
    <w:p>
      <w:pPr>
        <w:pStyle w:val="0"/>
        <w:spacing w:before="200" w:line-rule="auto"/>
        <w:ind w:firstLine="540"/>
        <w:jc w:val="both"/>
      </w:pPr>
      <w:r>
        <w:rPr>
          <w:sz w:val="20"/>
        </w:rPr>
        <w:t xml:space="preserve">изложить обращение в письменной форме;</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Должностное лицо Госкомитета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 порядке предоставления государственной услуги осуществляется в соответствии с графиком приема граждан.</w:t>
      </w:r>
    </w:p>
    <w:p>
      <w:pPr>
        <w:pStyle w:val="0"/>
        <w:spacing w:before="200" w:line-rule="auto"/>
        <w:ind w:firstLine="540"/>
        <w:jc w:val="both"/>
      </w:pPr>
      <w:r>
        <w:rPr>
          <w:sz w:val="20"/>
        </w:rPr>
        <w:t xml:space="preserve">1.3.4. Письменное информирование осуществляется по вопросам, указанным в </w:t>
      </w:r>
      <w:hyperlink w:history="0" w:anchor="P130" w:tooltip="1.4. Порядок, форма, место размещения и способы получения">
        <w:r>
          <w:rPr>
            <w:sz w:val="20"/>
            <w:color w:val="0000ff"/>
          </w:rPr>
          <w:t xml:space="preserve">пункте 1.4</w:t>
        </w:r>
      </w:hyperlink>
      <w:r>
        <w:rPr>
          <w:sz w:val="20"/>
        </w:rPr>
        <w:t xml:space="preserve"> Административного регламента, в порядке, установленном Федеральным </w:t>
      </w:r>
      <w:hyperlink w:history="0" r:id="rId11"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1.3.5. На РПГУ размещаются сведения, предусмотренные </w:t>
      </w:r>
      <w:hyperlink w:history="0" r:id="rId12" w:tooltip="Указ Президента РС(Я) от 04.12.2009 N 1686 (ред. от 03.12.2018) &quot;О Реестре государственных и муниципальных услуг (функций) Республики Саха (Якутия)&quot; (вместе с &quot;Положением о региональной государственной информационной системе &quot;Реестр государственных и муниципальных услуг (функций) Республики Саха (Якутия)&quot;, &quot;Порядком формирования и ведения региональной государственной информационной системы &quot;Реестр государственных и муниципальных услуг (функций) Республики Саха (Якутия)&quot;) {КонсультантПлюс}">
        <w:r>
          <w:rPr>
            <w:sz w:val="20"/>
            <w:color w:val="0000ff"/>
          </w:rPr>
          <w:t xml:space="preserve">Положением</w:t>
        </w:r>
      </w:hyperlink>
      <w:r>
        <w:rPr>
          <w:sz w:val="20"/>
        </w:rPr>
        <w:t xml:space="preserve"> о государственной информационной системе "Реестр государственных и муниципальных услуг (функций) Республики Саха (Якутия)", утвержденным Указом Президента Республики Саха (Якутия) от 04.12.2009 N 1686 (в ред. от 03.12.2018).</w:t>
      </w:r>
    </w:p>
    <w:p>
      <w:pPr>
        <w:pStyle w:val="0"/>
        <w:spacing w:before="200" w:line-rule="auto"/>
        <w:ind w:firstLine="540"/>
        <w:jc w:val="both"/>
      </w:pPr>
      <w:r>
        <w:rPr>
          <w:sz w:val="20"/>
        </w:rPr>
        <w:t xml:space="preserve">1.3.6. Информация на РПГУ о порядке и сроках предоставления государственной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Саха (Якутия)", предоставляется заявителю бесплатно.</w:t>
      </w:r>
    </w:p>
    <w:p>
      <w:pPr>
        <w:pStyle w:val="0"/>
        <w:spacing w:before="200" w:line-rule="auto"/>
        <w:ind w:firstLine="540"/>
        <w:jc w:val="both"/>
      </w:pPr>
      <w:r>
        <w:rPr>
          <w:sz w:val="20"/>
        </w:rPr>
        <w:t xml:space="preserve">1.3.7.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1.3.8. На официальном сайте Госкомитета наряду со сведениями, указанными в </w:t>
      </w:r>
      <w:hyperlink w:history="0" w:anchor="P58" w:tooltip="1.2. Круг заявителей">
        <w:r>
          <w:rPr>
            <w:sz w:val="20"/>
            <w:color w:val="0000ff"/>
          </w:rPr>
          <w:t xml:space="preserve">пункте 1.2</w:t>
        </w:r>
      </w:hyperlink>
      <w:r>
        <w:rPr>
          <w:sz w:val="20"/>
        </w:rPr>
        <w:t xml:space="preserve"> Административного регламента, размещаются:</w:t>
      </w:r>
    </w:p>
    <w:p>
      <w:pPr>
        <w:pStyle w:val="0"/>
        <w:spacing w:before="200" w:line-rule="auto"/>
        <w:ind w:firstLine="540"/>
        <w:jc w:val="both"/>
      </w:pPr>
      <w:r>
        <w:rPr>
          <w:sz w:val="20"/>
        </w:rPr>
        <w:t xml:space="preserve">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информация по вопросам предоставления услуг, которые являются необходимыми и обязательными для предоставления государственной услуги; порядок и способы предварительной записи на подачу заявления о предоставлении государственной услуги;</w:t>
      </w:r>
    </w:p>
    <w:p>
      <w:pPr>
        <w:pStyle w:val="0"/>
        <w:spacing w:before="200" w:line-rule="auto"/>
        <w:ind w:firstLine="540"/>
        <w:jc w:val="both"/>
      </w:pPr>
      <w:r>
        <w:rPr>
          <w:sz w:val="20"/>
        </w:rPr>
        <w:t xml:space="preserve">порядок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1.3.9. На информационных стендах Госкомитета подлежит размещению следующая информация:</w:t>
      </w:r>
    </w:p>
    <w:p>
      <w:pPr>
        <w:pStyle w:val="0"/>
        <w:spacing w:before="200" w:line-rule="auto"/>
        <w:ind w:firstLine="540"/>
        <w:jc w:val="both"/>
      </w:pPr>
      <w:r>
        <w:rPr>
          <w:sz w:val="20"/>
        </w:rPr>
        <w:t xml:space="preserve">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pPr>
        <w:pStyle w:val="0"/>
        <w:spacing w:before="200" w:line-rule="auto"/>
        <w:ind w:firstLine="540"/>
        <w:jc w:val="both"/>
      </w:pPr>
      <w:r>
        <w:rPr>
          <w:sz w:val="20"/>
        </w:rPr>
        <w:t xml:space="preserve">сроки предоставления государственной услуги;</w:t>
      </w:r>
    </w:p>
    <w:p>
      <w:pPr>
        <w:pStyle w:val="0"/>
        <w:spacing w:before="200" w:line-rule="auto"/>
        <w:ind w:firstLine="540"/>
        <w:jc w:val="both"/>
      </w:pPr>
      <w:r>
        <w:rPr>
          <w:sz w:val="20"/>
        </w:rPr>
        <w:t xml:space="preserve">образцы заполнения заявления о предоставлении государственной услуги;</w:t>
      </w:r>
    </w:p>
    <w:p>
      <w:pPr>
        <w:pStyle w:val="0"/>
        <w:spacing w:before="200" w:line-rule="auto"/>
        <w:ind w:firstLine="540"/>
        <w:jc w:val="both"/>
      </w:pPr>
      <w:r>
        <w:rPr>
          <w:sz w:val="20"/>
        </w:rPr>
        <w:t xml:space="preserve">исчерпывающий 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исчерпывающий перечень оснований для отказа в предоставлении государственной услуги;</w:t>
      </w:r>
    </w:p>
    <w:p>
      <w:pPr>
        <w:pStyle w:val="0"/>
        <w:spacing w:before="200" w:line-rule="auto"/>
        <w:ind w:firstLine="540"/>
        <w:jc w:val="both"/>
      </w:pPr>
      <w:r>
        <w:rPr>
          <w:sz w:val="20"/>
        </w:rPr>
        <w:t xml:space="preserve">порядок и способы подачи заявления о предоставлении государственной услуги;</w:t>
      </w:r>
    </w:p>
    <w:p>
      <w:pPr>
        <w:pStyle w:val="0"/>
        <w:spacing w:before="200" w:line-rule="auto"/>
        <w:ind w:firstLine="540"/>
        <w:jc w:val="both"/>
      </w:pPr>
      <w:r>
        <w:rPr>
          <w:sz w:val="20"/>
        </w:rPr>
        <w:t xml:space="preserve">порядок и способы получения разъяснений по порядку предоставления государственной услуги;</w:t>
      </w:r>
    </w:p>
    <w:p>
      <w:pPr>
        <w:pStyle w:val="0"/>
        <w:spacing w:before="200" w:line-rule="auto"/>
        <w:ind w:firstLine="540"/>
        <w:jc w:val="both"/>
      </w:pPr>
      <w:r>
        <w:rPr>
          <w:sz w:val="20"/>
        </w:rPr>
        <w:t xml:space="preserve">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pPr>
        <w:pStyle w:val="0"/>
        <w:spacing w:before="200" w:line-rule="auto"/>
        <w:ind w:firstLine="540"/>
        <w:jc w:val="both"/>
      </w:pPr>
      <w:r>
        <w:rPr>
          <w:sz w:val="20"/>
        </w:rPr>
        <w:t xml:space="preserve">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pPr>
        <w:pStyle w:val="0"/>
        <w:spacing w:before="200" w:line-rule="auto"/>
        <w:ind w:firstLine="540"/>
        <w:jc w:val="both"/>
      </w:pPr>
      <w:r>
        <w:rPr>
          <w:sz w:val="20"/>
        </w:rPr>
        <w:t xml:space="preserve">1.3.10. В помещении, в котором предоставляется государственная услуга,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pPr>
        <w:pStyle w:val="0"/>
        <w:jc w:val="both"/>
      </w:pPr>
      <w:r>
        <w:rPr>
          <w:sz w:val="20"/>
        </w:rPr>
      </w:r>
    </w:p>
    <w:bookmarkStart w:id="130" w:name="P130"/>
    <w:bookmarkEnd w:id="130"/>
    <w:p>
      <w:pPr>
        <w:pStyle w:val="2"/>
        <w:outlineLvl w:val="2"/>
        <w:jc w:val="center"/>
      </w:pPr>
      <w:r>
        <w:rPr>
          <w:sz w:val="20"/>
        </w:rPr>
        <w:t xml:space="preserve">1.4. Порядок, форма, место размещения и способы получения</w:t>
      </w:r>
    </w:p>
    <w:p>
      <w:pPr>
        <w:pStyle w:val="2"/>
        <w:jc w:val="center"/>
      </w:pPr>
      <w:r>
        <w:rPr>
          <w:sz w:val="20"/>
        </w:rPr>
        <w:t xml:space="preserve">справочной информации, в том числе на стендах в местах</w:t>
      </w:r>
    </w:p>
    <w:p>
      <w:pPr>
        <w:pStyle w:val="2"/>
        <w:jc w:val="center"/>
      </w:pPr>
      <w:r>
        <w:rPr>
          <w:sz w:val="20"/>
        </w:rPr>
        <w:t xml:space="preserve">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1.4.1.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размещаются на официальном сайте Госкомитета в сети Интернет, в региональной государственной информационной системе "Реестр государственных и государственных услуг (функций) Республики Саха (Якутия), на ЕПГУ и/или РПГУ, на информационном стенде Госкомитета, а также предоставляется непосредственно государственными служащими Отдела, сотрудниками ГАУ "МФЦ РС(Я)" в порядке предусмотренном </w:t>
      </w:r>
      <w:hyperlink w:history="0" w:anchor="P75" w:tooltip="1.3. Требования к порядку информирования о предоставлении">
        <w:r>
          <w:rPr>
            <w:sz w:val="20"/>
            <w:color w:val="0000ff"/>
          </w:rPr>
          <w:t xml:space="preserve">разделом</w:t>
        </w:r>
      </w:hyperlink>
      <w:r>
        <w:rPr>
          <w:sz w:val="20"/>
        </w:rPr>
        <w:t xml:space="preserve"> "Требования к порядку информирования о предоставлении государственной услуги" настоящего Административного регламента.</w:t>
      </w:r>
    </w:p>
    <w:p>
      <w:pPr>
        <w:pStyle w:val="0"/>
        <w:spacing w:before="200" w:line-rule="auto"/>
        <w:ind w:firstLine="540"/>
        <w:jc w:val="both"/>
      </w:pPr>
      <w:r>
        <w:rPr>
          <w:sz w:val="20"/>
        </w:rPr>
        <w:t xml:space="preserve">1.4.2. На официальном сайте Госкомитета в сети "Интернет" размещаются:</w:t>
      </w:r>
    </w:p>
    <w:p>
      <w:pPr>
        <w:pStyle w:val="0"/>
        <w:spacing w:before="200" w:line-rule="auto"/>
        <w:ind w:firstLine="540"/>
        <w:jc w:val="both"/>
      </w:pPr>
      <w:r>
        <w:rPr>
          <w:sz w:val="20"/>
        </w:rPr>
        <w:t xml:space="preserve">- график (режим) работы;</w:t>
      </w:r>
    </w:p>
    <w:p>
      <w:pPr>
        <w:pStyle w:val="0"/>
        <w:spacing w:before="200" w:line-rule="auto"/>
        <w:ind w:firstLine="540"/>
        <w:jc w:val="both"/>
      </w:pPr>
      <w:r>
        <w:rPr>
          <w:sz w:val="20"/>
        </w:rPr>
        <w:t xml:space="preserve">- почтовый адрес и адрес электронной почты;</w:t>
      </w:r>
    </w:p>
    <w:p>
      <w:pPr>
        <w:pStyle w:val="0"/>
        <w:spacing w:before="200" w:line-rule="auto"/>
        <w:ind w:firstLine="540"/>
        <w:jc w:val="both"/>
      </w:pPr>
      <w:r>
        <w:rPr>
          <w:sz w:val="20"/>
        </w:rPr>
        <w:t xml:space="preserve">- сведения о телефонных номерах для получения информации о предоставлении государственной услуги;</w:t>
      </w:r>
    </w:p>
    <w:p>
      <w:pPr>
        <w:pStyle w:val="0"/>
        <w:spacing w:before="200" w:line-rule="auto"/>
        <w:ind w:firstLine="540"/>
        <w:jc w:val="both"/>
      </w:pPr>
      <w:r>
        <w:rPr>
          <w:sz w:val="20"/>
        </w:rPr>
        <w:t xml:space="preserve">- информационные материалы (брошюры, буклеты и т.д.);</w:t>
      </w:r>
    </w:p>
    <w:p>
      <w:pPr>
        <w:pStyle w:val="0"/>
        <w:spacing w:before="200" w:line-rule="auto"/>
        <w:ind w:firstLine="540"/>
        <w:jc w:val="both"/>
      </w:pPr>
      <w:r>
        <w:rPr>
          <w:sz w:val="20"/>
        </w:rPr>
        <w:t xml:space="preserve">- Административный регламент с приложениями;</w:t>
      </w:r>
    </w:p>
    <w:p>
      <w:pPr>
        <w:pStyle w:val="0"/>
        <w:spacing w:before="200" w:line-rule="auto"/>
        <w:ind w:firstLine="540"/>
        <w:jc w:val="both"/>
      </w:pPr>
      <w:r>
        <w:rPr>
          <w:sz w:val="20"/>
        </w:rPr>
        <w:t xml:space="preserve">- 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 адреса и контакты территориальных органов федеральных органов государственной власти и иных организаций, участвующих в предоставлении государственной услуги;</w:t>
      </w:r>
    </w:p>
    <w:p>
      <w:pPr>
        <w:pStyle w:val="0"/>
        <w:spacing w:before="200" w:line-rule="auto"/>
        <w:ind w:firstLine="540"/>
        <w:jc w:val="both"/>
      </w:pPr>
      <w:r>
        <w:rPr>
          <w:sz w:val="20"/>
        </w:rPr>
        <w:t xml:space="preserve">- адреса и контакты организаций, участвующих в предоставлении государственной услуги;</w:t>
      </w:r>
    </w:p>
    <w:p>
      <w:pPr>
        <w:pStyle w:val="0"/>
        <w:spacing w:before="200" w:line-rule="auto"/>
        <w:ind w:firstLine="540"/>
        <w:jc w:val="both"/>
      </w:pPr>
      <w:r>
        <w:rPr>
          <w:sz w:val="20"/>
        </w:rPr>
        <w:t xml:space="preserve">1.4.3. На информационном стенде Госкомитета размещаются:</w:t>
      </w:r>
    </w:p>
    <w:p>
      <w:pPr>
        <w:pStyle w:val="0"/>
        <w:spacing w:before="200" w:line-rule="auto"/>
        <w:ind w:firstLine="540"/>
        <w:jc w:val="both"/>
      </w:pPr>
      <w:r>
        <w:rPr>
          <w:sz w:val="20"/>
        </w:rPr>
        <w:t xml:space="preserve">- режим приема заявителей;</w:t>
      </w:r>
    </w:p>
    <w:p>
      <w:pPr>
        <w:pStyle w:val="0"/>
        <w:spacing w:before="200" w:line-rule="auto"/>
        <w:ind w:firstLine="540"/>
        <w:jc w:val="both"/>
      </w:pPr>
      <w:r>
        <w:rPr>
          <w:sz w:val="20"/>
        </w:rPr>
        <w:t xml:space="preserve">-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извлечения из настоящего Административного регламента с приложениями;</w:t>
      </w:r>
    </w:p>
    <w:p>
      <w:pPr>
        <w:pStyle w:val="0"/>
        <w:spacing w:before="200" w:line-rule="auto"/>
        <w:ind w:firstLine="540"/>
        <w:jc w:val="both"/>
      </w:pPr>
      <w:r>
        <w:rPr>
          <w:sz w:val="20"/>
        </w:rPr>
        <w:t xml:space="preserve">- перечни документов, необходимых для предоставления государственной услуги, и требования, предъявляемые к этим документам.</w:t>
      </w:r>
    </w:p>
    <w:p>
      <w:pPr>
        <w:pStyle w:val="0"/>
        <w:spacing w:before="200" w:line-rule="auto"/>
        <w:ind w:firstLine="540"/>
        <w:jc w:val="both"/>
      </w:pPr>
      <w:r>
        <w:rPr>
          <w:sz w:val="20"/>
        </w:rPr>
        <w:t xml:space="preserve">1.4.4. На ЕПГУ и/или РПГУ размещается информация:</w:t>
      </w:r>
    </w:p>
    <w:p>
      <w:pPr>
        <w:pStyle w:val="0"/>
        <w:spacing w:before="200" w:line-rule="auto"/>
        <w:ind w:firstLine="540"/>
        <w:jc w:val="both"/>
      </w:pPr>
      <w:r>
        <w:rPr>
          <w:sz w:val="20"/>
        </w:rPr>
        <w:t xml:space="preserve">- полное наименование, полные почтовые адреса и график работы Госкомитета, ответственных за предоставление государственной услуги;</w:t>
      </w:r>
    </w:p>
    <w:p>
      <w:pPr>
        <w:pStyle w:val="0"/>
        <w:spacing w:before="200" w:line-rule="auto"/>
        <w:ind w:firstLine="540"/>
        <w:jc w:val="both"/>
      </w:pPr>
      <w:r>
        <w:rPr>
          <w:sz w:val="20"/>
        </w:rPr>
        <w:t xml:space="preserve">- справочные телефоны, адреса электронной почты, по которым можно получить консультацию о порядке предоставления государственной услуги;</w:t>
      </w:r>
    </w:p>
    <w:p>
      <w:pPr>
        <w:pStyle w:val="0"/>
        <w:spacing w:before="200" w:line-rule="auto"/>
        <w:ind w:firstLine="540"/>
        <w:jc w:val="both"/>
      </w:pPr>
      <w:r>
        <w:rPr>
          <w:sz w:val="20"/>
        </w:rPr>
        <w:t xml:space="preserve">- перечень категорий заявителей, имеющих право на получение государственной услуги;</w:t>
      </w:r>
    </w:p>
    <w:p>
      <w:pPr>
        <w:pStyle w:val="0"/>
        <w:spacing w:before="200" w:line-rule="auto"/>
        <w:ind w:firstLine="540"/>
        <w:jc w:val="both"/>
      </w:pPr>
      <w:r>
        <w:rPr>
          <w:sz w:val="20"/>
        </w:rPr>
        <w:t xml:space="preserve">- перечень документов, необходимых для предоставления государственной услуги и предоставляемых самостоятельно заявителем либо получаемых по запросу из органов (организаций);</w:t>
      </w:r>
    </w:p>
    <w:p>
      <w:pPr>
        <w:pStyle w:val="0"/>
        <w:spacing w:before="200" w:line-rule="auto"/>
        <w:ind w:firstLine="540"/>
        <w:jc w:val="both"/>
      </w:pPr>
      <w:r>
        <w:rPr>
          <w:sz w:val="20"/>
        </w:rPr>
        <w:t xml:space="preserve">- формы и образцы заполнения заявлений для получателей государственной услуги с возможностями онлайн заполнения, проверки и распечатки;</w:t>
      </w:r>
    </w:p>
    <w:p>
      <w:pPr>
        <w:pStyle w:val="0"/>
        <w:spacing w:before="200" w:line-rule="auto"/>
        <w:ind w:firstLine="540"/>
        <w:jc w:val="both"/>
      </w:pPr>
      <w:r>
        <w:rPr>
          <w:sz w:val="20"/>
        </w:rPr>
        <w:t xml:space="preserve">- рекомендации и требования к заполнению заявлений;</w:t>
      </w:r>
    </w:p>
    <w:p>
      <w:pPr>
        <w:pStyle w:val="0"/>
        <w:spacing w:before="200" w:line-rule="auto"/>
        <w:ind w:firstLine="540"/>
        <w:jc w:val="both"/>
      </w:pPr>
      <w:r>
        <w:rPr>
          <w:sz w:val="20"/>
        </w:rPr>
        <w:t xml:space="preserve">- основания для отказа в предоставлении государственной услуги;</w:t>
      </w:r>
    </w:p>
    <w:p>
      <w:pPr>
        <w:pStyle w:val="0"/>
        <w:spacing w:before="200" w:line-rule="auto"/>
        <w:ind w:firstLine="540"/>
        <w:jc w:val="both"/>
      </w:pPr>
      <w:r>
        <w:rPr>
          <w:sz w:val="20"/>
        </w:rPr>
        <w:t xml:space="preserve">- извлечения из нормативных правовых актов, содержащих нормы, регулирующие деятельность по предоставлению государственной услуги;</w:t>
      </w:r>
    </w:p>
    <w:p>
      <w:pPr>
        <w:pStyle w:val="0"/>
        <w:spacing w:before="200" w:line-rule="auto"/>
        <w:ind w:firstLine="540"/>
        <w:jc w:val="both"/>
      </w:pPr>
      <w:r>
        <w:rPr>
          <w:sz w:val="20"/>
        </w:rPr>
        <w:t xml:space="preserve">- административные процедуры предоставления государственной услуги;</w:t>
      </w:r>
    </w:p>
    <w:p>
      <w:pPr>
        <w:pStyle w:val="0"/>
        <w:spacing w:before="200" w:line-rule="auto"/>
        <w:ind w:firstLine="540"/>
        <w:jc w:val="both"/>
      </w:pPr>
      <w:r>
        <w:rPr>
          <w:sz w:val="20"/>
        </w:rPr>
        <w:t xml:space="preserve">- 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pPr>
        <w:pStyle w:val="0"/>
        <w:spacing w:before="200" w:line-rule="auto"/>
        <w:ind w:firstLine="540"/>
        <w:jc w:val="both"/>
      </w:pPr>
      <w:r>
        <w:rPr>
          <w:sz w:val="20"/>
        </w:rPr>
        <w:t xml:space="preserve">- порядок обжалования решений, действий (бездействия), Госкомитета, ГАУ "МФЦ РС(Я)", их должностных лиц.</w:t>
      </w:r>
    </w:p>
    <w:p>
      <w:pPr>
        <w:pStyle w:val="0"/>
        <w:jc w:val="both"/>
      </w:pPr>
      <w:r>
        <w:rPr>
          <w:sz w:val="20"/>
        </w:rPr>
      </w:r>
    </w:p>
    <w:bookmarkStart w:id="164" w:name="P164"/>
    <w:bookmarkEnd w:id="164"/>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2.1.1. Оценка качества оказываемых социально ориентированной некоммерческой организацией общественно полезных услуг (в сфере занятости населения).</w:t>
      </w:r>
    </w:p>
    <w:p>
      <w:pPr>
        <w:pStyle w:val="0"/>
        <w:jc w:val="both"/>
      </w:pPr>
      <w:r>
        <w:rPr>
          <w:sz w:val="20"/>
        </w:rPr>
      </w:r>
    </w:p>
    <w:p>
      <w:pPr>
        <w:pStyle w:val="2"/>
        <w:outlineLvl w:val="2"/>
        <w:jc w:val="center"/>
      </w:pPr>
      <w:r>
        <w:rPr>
          <w:sz w:val="20"/>
        </w:rPr>
        <w:t xml:space="preserve">2.2. Наименование республиканского органа исполнительной</w:t>
      </w:r>
    </w:p>
    <w:p>
      <w:pPr>
        <w:pStyle w:val="2"/>
        <w:jc w:val="center"/>
      </w:pPr>
      <w:r>
        <w:rPr>
          <w:sz w:val="20"/>
        </w:rPr>
        <w:t xml:space="preserve">власти, предоставляющего государственную услугу</w:t>
      </w:r>
    </w:p>
    <w:p>
      <w:pPr>
        <w:pStyle w:val="0"/>
        <w:jc w:val="both"/>
      </w:pPr>
      <w:r>
        <w:rPr>
          <w:sz w:val="20"/>
        </w:rPr>
      </w:r>
    </w:p>
    <w:p>
      <w:pPr>
        <w:pStyle w:val="0"/>
        <w:ind w:firstLine="540"/>
        <w:jc w:val="both"/>
      </w:pPr>
      <w:r>
        <w:rPr>
          <w:sz w:val="20"/>
        </w:rPr>
        <w:t xml:space="preserve">2.2.1. Государственная услуга предоставляется Госкомитетом. Непосредственное предоставление государственной услуги осуществляется структурным подразделением Госкомитета.</w:t>
      </w:r>
    </w:p>
    <w:bookmarkStart w:id="174" w:name="P174"/>
    <w:bookmarkEnd w:id="174"/>
    <w:p>
      <w:pPr>
        <w:pStyle w:val="0"/>
        <w:spacing w:before="200" w:line-rule="auto"/>
        <w:ind w:firstLine="540"/>
        <w:jc w:val="both"/>
      </w:pPr>
      <w:r>
        <w:rPr>
          <w:sz w:val="20"/>
        </w:rPr>
        <w:t xml:space="preserve">2.2.2. В случае поступления в Госкомитет заявления о предоставлении государственной услуги,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 заключение выдается Госкомитета.</w:t>
      </w:r>
    </w:p>
    <w:bookmarkStart w:id="175" w:name="P175"/>
    <w:bookmarkEnd w:id="175"/>
    <w:p>
      <w:pPr>
        <w:pStyle w:val="0"/>
        <w:spacing w:before="200" w:line-rule="auto"/>
        <w:ind w:firstLine="540"/>
        <w:jc w:val="both"/>
      </w:pPr>
      <w:r>
        <w:rPr>
          <w:sz w:val="20"/>
        </w:rPr>
        <w:t xml:space="preserve">2.2.3. При предоставлении государственной услуги Госкомитет взаимодействует с:</w:t>
      </w:r>
    </w:p>
    <w:p>
      <w:pPr>
        <w:pStyle w:val="0"/>
        <w:spacing w:before="200" w:line-rule="auto"/>
        <w:ind w:firstLine="540"/>
        <w:jc w:val="both"/>
      </w:pPr>
      <w:r>
        <w:rPr>
          <w:sz w:val="20"/>
        </w:rPr>
        <w:t xml:space="preserve">- Федеральной налоговой службой, Управлением Федеральной антимонопольной службы по Республике Саха (Якутия);</w:t>
      </w:r>
    </w:p>
    <w:p>
      <w:pPr>
        <w:pStyle w:val="0"/>
        <w:spacing w:before="200" w:line-rule="auto"/>
        <w:ind w:firstLine="540"/>
        <w:jc w:val="both"/>
      </w:pPr>
      <w:r>
        <w:rPr>
          <w:sz w:val="20"/>
        </w:rPr>
        <w:t xml:space="preserve">- Управление Федеральной службы государственной регистрации, кадастра и картографии по Республике Саха (Якутия).</w:t>
      </w:r>
    </w:p>
    <w:p>
      <w:pPr>
        <w:pStyle w:val="0"/>
        <w:spacing w:before="200" w:line-rule="auto"/>
        <w:ind w:firstLine="540"/>
        <w:jc w:val="both"/>
      </w:pPr>
      <w:r>
        <w:rPr>
          <w:sz w:val="20"/>
        </w:rPr>
        <w:t xml:space="preserve">2.2.4. Специалисты Отдела, сотрудники ГАУ "МФЦ РС(Я)" не вправе требовать осуществления действий, в том числе согласований, необходимых для получения государственной услуги, связанных с обращением в территориальные органы федеральных органов государственной власти и иные организации, указанные в </w:t>
      </w:r>
      <w:hyperlink w:history="0" w:anchor="P174" w:tooltip="2.2.2. В случае поступления в Госкомитет заявления о предоставлении государственной услуги, оценка качества оказания которых осуществляется несколькими заинтересованными органами исполнительной власти в соответствии с Перечнем ответственных за оценку качества, заключение выдается Госкомитета.">
        <w:r>
          <w:rPr>
            <w:sz w:val="20"/>
            <w:color w:val="0000ff"/>
          </w:rPr>
          <w:t xml:space="preserve">подпункте 2.2.2</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2.3. Описание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2.3.1. Результатом предоставления государственной услуги является:</w:t>
      </w:r>
    </w:p>
    <w:p>
      <w:pPr>
        <w:pStyle w:val="0"/>
        <w:spacing w:before="200" w:line-rule="auto"/>
        <w:ind w:firstLine="540"/>
        <w:jc w:val="both"/>
      </w:pPr>
      <w:r>
        <w:rPr>
          <w:sz w:val="20"/>
        </w:rPr>
        <w:t xml:space="preserve">1) выдача заявителю </w:t>
      </w:r>
      <w:hyperlink w:history="0" w:anchor="P982" w:tooltip="ЗАКЛЮЧЕНИЕ">
        <w:r>
          <w:rPr>
            <w:sz w:val="20"/>
            <w:color w:val="0000ff"/>
          </w:rPr>
          <w:t xml:space="preserve">заключения</w:t>
        </w:r>
      </w:hyperlink>
      <w:r>
        <w:rPr>
          <w:sz w:val="20"/>
        </w:rPr>
        <w:t xml:space="preserve">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заключение) по форме согласно приложению N 4 к Административному регламенту (по форме согласно </w:t>
      </w:r>
      <w:hyperlink w:history="0" r:id="rId1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приложению N 2</w:t>
        </w:r>
      </w:hyperlink>
      <w:r>
        <w:rPr>
          <w:sz w:val="20"/>
        </w:rPr>
        <w:t xml:space="preserve">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 января 2017 года N 89 "О реестре некоммерческих организаций - исполнителей общественно полезных услуг" (далее - Правила));</w:t>
      </w:r>
    </w:p>
    <w:p>
      <w:pPr>
        <w:pStyle w:val="0"/>
        <w:spacing w:before="200" w:line-rule="auto"/>
        <w:ind w:firstLine="540"/>
        <w:jc w:val="both"/>
      </w:pPr>
      <w:r>
        <w:rPr>
          <w:sz w:val="20"/>
        </w:rPr>
        <w:t xml:space="preserve">2) выдача мотивированного </w:t>
      </w:r>
      <w:hyperlink w:history="0" w:anchor="P940" w:tooltip="УВЕДОМЛЕНИЕ">
        <w:r>
          <w:rPr>
            <w:sz w:val="20"/>
            <w:color w:val="0000ff"/>
          </w:rPr>
          <w:t xml:space="preserve">уведомления</w:t>
        </w:r>
      </w:hyperlink>
      <w:r>
        <w:rPr>
          <w:sz w:val="20"/>
        </w:rPr>
        <w:t xml:space="preserve"> об отказе в выдаче заключения по форме согласно приложению N 3 к Административному регламенту.</w:t>
      </w:r>
    </w:p>
    <w:p>
      <w:pPr>
        <w:pStyle w:val="0"/>
        <w:spacing w:before="200" w:line-rule="auto"/>
        <w:ind w:firstLine="540"/>
        <w:jc w:val="both"/>
      </w:pPr>
      <w:r>
        <w:rPr>
          <w:sz w:val="20"/>
        </w:rPr>
        <w:t xml:space="preserve">2.3.2.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государственной услуги должен быть внесен в реестр юридически значимых записей и выдан в виде выписки из реестра.</w:t>
      </w:r>
    </w:p>
    <w:p>
      <w:pPr>
        <w:pStyle w:val="0"/>
        <w:spacing w:before="200" w:line-rule="auto"/>
        <w:ind w:firstLine="540"/>
        <w:jc w:val="both"/>
      </w:pPr>
      <w:r>
        <w:rPr>
          <w:sz w:val="20"/>
        </w:rPr>
        <w:t xml:space="preserve">2.3.3. Заявителю в качестве результата предоставления услуги обеспечивается по его выбору возможность получения:</w:t>
      </w:r>
    </w:p>
    <w:p>
      <w:pPr>
        <w:pStyle w:val="0"/>
        <w:spacing w:before="200" w:line-rule="auto"/>
        <w:ind w:firstLine="540"/>
        <w:jc w:val="both"/>
      </w:pPr>
      <w:r>
        <w:rPr>
          <w:sz w:val="20"/>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bookmarkStart w:id="193" w:name="P193"/>
    <w:bookmarkEnd w:id="193"/>
    <w:p>
      <w:pPr>
        <w:pStyle w:val="0"/>
        <w:ind w:firstLine="540"/>
        <w:jc w:val="both"/>
      </w:pPr>
      <w:r>
        <w:rPr>
          <w:sz w:val="20"/>
        </w:rPr>
        <w:t xml:space="preserve">2.4.1. Предоставление государственной услуги осуществляется в течение 30 календарных дней со дня поступления в Госкомитет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w:t>
      </w:r>
      <w:hyperlink w:history="0" w:anchor="P58" w:tooltip="1.2. Круг заявителей">
        <w:r>
          <w:rPr>
            <w:sz w:val="20"/>
            <w:color w:val="0000ff"/>
          </w:rPr>
          <w:t xml:space="preserve">подразделом 1.2</w:t>
        </w:r>
      </w:hyperlink>
      <w:r>
        <w:rPr>
          <w:sz w:val="20"/>
        </w:rPr>
        <w:t xml:space="preserve"> настоящего Административного регламента,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документов, предусмотренных </w:t>
      </w:r>
      <w:hyperlink w:history="0" w:anchor="P210" w:tooltip="2.6. Исчерпывающий перечень документов, необходимых">
        <w:r>
          <w:rPr>
            <w:sz w:val="20"/>
            <w:color w:val="0000ff"/>
          </w:rPr>
          <w:t xml:space="preserve">подразделом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Датой поступления заявления при личном обращении заявителя в Госкомитет считается день подачи заявления и документов, предусмотренных </w:t>
      </w:r>
      <w:hyperlink w:history="0" w:anchor="P210" w:tooltip="2.6. Исчерпывающий перечень документов, необходимых">
        <w:r>
          <w:rPr>
            <w:sz w:val="20"/>
            <w:color w:val="0000ff"/>
          </w:rPr>
          <w:t xml:space="preserve">подразделом 2.6</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При подаче заявления почтовым отправлением с описью вложения датой его подачи считается день его поступления в Госкомитет (до 16.00). При поступлении обращения после 16.00 его регистрация происходит следующим рабочим днем.</w:t>
      </w:r>
    </w:p>
    <w:p>
      <w:pPr>
        <w:pStyle w:val="0"/>
        <w:spacing w:before="200" w:line-rule="auto"/>
        <w:ind w:firstLine="540"/>
        <w:jc w:val="both"/>
      </w:pPr>
      <w:r>
        <w:rPr>
          <w:sz w:val="20"/>
        </w:rPr>
        <w:t xml:space="preserve">Датой поступления заявления в форме электронного документа по адресу электронной почты считается день его поступления в Госкомитет.</w:t>
      </w:r>
    </w:p>
    <w:p>
      <w:pPr>
        <w:pStyle w:val="0"/>
        <w:spacing w:before="200" w:line-rule="auto"/>
        <w:ind w:firstLine="540"/>
        <w:jc w:val="both"/>
      </w:pPr>
      <w:r>
        <w:rPr>
          <w:sz w:val="20"/>
        </w:rPr>
        <w:t xml:space="preserve">Заявление в форме электронного документа, поступившее по адресу электронной почты в нерабочий или праздничный день, подлежит регистрации в следующий за ним первый рабочий день.</w:t>
      </w:r>
    </w:p>
    <w:p>
      <w:pPr>
        <w:pStyle w:val="0"/>
        <w:spacing w:before="200" w:line-rule="auto"/>
        <w:ind w:firstLine="540"/>
        <w:jc w:val="both"/>
      </w:pPr>
      <w:r>
        <w:rPr>
          <w:sz w:val="20"/>
        </w:rPr>
        <w:t xml:space="preserve">Срок предоставления государственной услуги в случае поступления заявления в электронной форме составляет 30 календарных дней.</w:t>
      </w:r>
    </w:p>
    <w:p>
      <w:pPr>
        <w:pStyle w:val="0"/>
        <w:spacing w:before="200" w:line-rule="auto"/>
        <w:ind w:firstLine="540"/>
        <w:jc w:val="both"/>
      </w:pPr>
      <w:r>
        <w:rPr>
          <w:sz w:val="20"/>
        </w:rPr>
        <w:t xml:space="preserve">В соответствии с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9</w:t>
        </w:r>
      </w:hyperlink>
      <w:r>
        <w:rPr>
          <w:sz w:val="20"/>
        </w:rPr>
        <w:t xml:space="preserve"> Правил срок, указанный в </w:t>
      </w:r>
      <w:hyperlink w:history="0" w:anchor="P193" w:tooltip="2.4.1. Предоставление государственной услуги осуществляется в течение 30 календарных дней со дня поступления в Госкомитет составленного в письменной форме заявления заинтересованной в оценке качества оказания общественно полезных услуг социально ориентированной некоммерческой организации, оказывающей на территории Республики Саха (Якутия) услугу, предусмотренную подразделом 1.2 настоящего Административного регламента, о выдаче заключения о соответствии качества оказываемых социально ориентированной неком...">
        <w:r>
          <w:rPr>
            <w:sz w:val="20"/>
            <w:color w:val="0000ff"/>
          </w:rPr>
          <w:t xml:space="preserve">абзаце первом</w:t>
        </w:r>
      </w:hyperlink>
      <w:r>
        <w:rPr>
          <w:sz w:val="20"/>
        </w:rPr>
        <w:t xml:space="preserve"> настоящего пункта, может быть продлен, но не более чем на 30 календарных дней, в случае направления Госкомитетом запросов в соответствии с </w:t>
      </w:r>
      <w:hyperlink w:history="0" r:id="rId1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7</w:t>
        </w:r>
      </w:hyperlink>
      <w:r>
        <w:rPr>
          <w:sz w:val="20"/>
        </w:rPr>
        <w:t xml:space="preserve"> Правил.</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pPr>
        <w:pStyle w:val="0"/>
        <w:spacing w:before="200" w:line-rule="auto"/>
        <w:ind w:firstLine="540"/>
        <w:jc w:val="both"/>
      </w:pPr>
      <w:r>
        <w:rPr>
          <w:sz w:val="20"/>
        </w:rPr>
        <w:t xml:space="preserve">О продлении срока предоставления государственной услуги Госкомитет информирует заявителя в течение 30 календарных дней со дня поступления в Госкомитет заявления.</w:t>
      </w:r>
    </w:p>
    <w:p>
      <w:pPr>
        <w:pStyle w:val="0"/>
        <w:spacing w:before="200" w:line-rule="auto"/>
        <w:ind w:firstLine="540"/>
        <w:jc w:val="both"/>
      </w:pPr>
      <w:r>
        <w:rPr>
          <w:sz w:val="20"/>
        </w:rPr>
        <w:t xml:space="preserve">Заключение либо отказ в выдаче заключения направляется заявителю в течение 3 рабочих дней со дня принятия Госкомитетом соответствующего решения.</w:t>
      </w:r>
    </w:p>
    <w:p>
      <w:pPr>
        <w:pStyle w:val="0"/>
        <w:spacing w:before="200" w:line-rule="auto"/>
        <w:ind w:firstLine="540"/>
        <w:jc w:val="both"/>
      </w:pPr>
      <w:r>
        <w:rPr>
          <w:sz w:val="20"/>
        </w:rPr>
        <w:t xml:space="preserve">2.4.2. Если в заявлении, поступившем в Госкомитет, указывается общественно полезная услуга, оценка качества оказания которой к компетенции Госкомитета не отнесена, Госкомитет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16"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перечнем</w:t>
        </w:r>
      </w:hyperlink>
      <w:r>
        <w:rPr>
          <w:sz w:val="20"/>
        </w:rPr>
        <w:t xml:space="preserve"> органов, осуществляющих оценку качества оказания общественно полезных услуг, утвержденным приложением N 3 к Правилам, с уведомлением заявителя о переадресации документов.</w:t>
      </w:r>
    </w:p>
    <w:p>
      <w:pPr>
        <w:pStyle w:val="0"/>
        <w:jc w:val="both"/>
      </w:pPr>
      <w:r>
        <w:rPr>
          <w:sz w:val="20"/>
        </w:rPr>
      </w:r>
    </w:p>
    <w:p>
      <w:pPr>
        <w:pStyle w:val="2"/>
        <w:outlineLvl w:val="2"/>
        <w:jc w:val="center"/>
      </w:pPr>
      <w:r>
        <w:rPr>
          <w:sz w:val="20"/>
        </w:rPr>
        <w:t xml:space="preserve">2.5. 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2.5.1.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Саха (Якутия)" и на РПГУ.</w:t>
      </w:r>
    </w:p>
    <w:p>
      <w:pPr>
        <w:pStyle w:val="0"/>
        <w:jc w:val="both"/>
      </w:pPr>
      <w:r>
        <w:rPr>
          <w:sz w:val="20"/>
        </w:rPr>
      </w:r>
    </w:p>
    <w:bookmarkStart w:id="210" w:name="P210"/>
    <w:bookmarkEnd w:id="210"/>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порядок их представления</w:t>
      </w:r>
    </w:p>
    <w:p>
      <w:pPr>
        <w:pStyle w:val="0"/>
        <w:jc w:val="both"/>
      </w:pPr>
      <w:r>
        <w:rPr>
          <w:sz w:val="20"/>
        </w:rPr>
      </w:r>
    </w:p>
    <w:bookmarkStart w:id="217" w:name="P217"/>
    <w:bookmarkEnd w:id="217"/>
    <w:p>
      <w:pPr>
        <w:pStyle w:val="0"/>
        <w:ind w:firstLine="540"/>
        <w:jc w:val="both"/>
      </w:pPr>
      <w:r>
        <w:rPr>
          <w:sz w:val="20"/>
        </w:rPr>
        <w:t xml:space="preserve">2.6.1. Для предоставления государственной услуги заявитель самостоятельно представляет </w:t>
      </w:r>
      <w:hyperlink w:history="0" w:anchor="P782" w:tooltip="ЗАЯВЛЕНИЕ">
        <w:r>
          <w:rPr>
            <w:sz w:val="20"/>
            <w:color w:val="0000ff"/>
          </w:rPr>
          <w:t xml:space="preserve">заявление</w:t>
        </w:r>
      </w:hyperlink>
      <w:r>
        <w:rPr>
          <w:sz w:val="20"/>
        </w:rPr>
        <w:t xml:space="preserve">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w:t>
      </w:r>
      <w:hyperlink w:history="0" r:id="rId17"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(далее - критерии оценки), а именно:</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заявителя, связанные с оказанием им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в течение 2 (двух) лет, предшествующих подаче заявления);</w:t>
      </w:r>
    </w:p>
    <w:p>
      <w:pPr>
        <w:pStyle w:val="0"/>
        <w:spacing w:before="200" w:line-rule="auto"/>
        <w:ind w:firstLine="540"/>
        <w:jc w:val="both"/>
      </w:pPr>
      <w:r>
        <w:rPr>
          <w:sz w:val="20"/>
        </w:rPr>
        <w:t xml:space="preserve">открытость и доступность информации об некоммерческой организации;</w:t>
      </w:r>
    </w:p>
    <w:p>
      <w:pPr>
        <w:pStyle w:val="0"/>
        <w:spacing w:before="200" w:line-rule="auto"/>
        <w:ind w:firstLine="540"/>
        <w:jc w:val="both"/>
      </w:pPr>
      <w:r>
        <w:rPr>
          <w:sz w:val="20"/>
        </w:rPr>
        <w:t xml:space="preserve">отсутствие заявителя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1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течение 2 лет, предшествующих подаче заявления;</w:t>
      </w:r>
    </w:p>
    <w:bookmarkStart w:id="223" w:name="P223"/>
    <w:bookmarkEnd w:id="223"/>
    <w:p>
      <w:pPr>
        <w:pStyle w:val="0"/>
        <w:spacing w:before="200" w:line-rule="auto"/>
        <w:ind w:firstLine="540"/>
        <w:jc w:val="both"/>
      </w:pPr>
      <w:r>
        <w:rPr>
          <w:sz w:val="20"/>
        </w:rPr>
        <w:t xml:space="preserve">2.6.2. К заявлению заявитель вправе приложить дополнительные документы, обосновывающие соответствие оказываемых услуг установленным критериям оценки:</w:t>
      </w:r>
    </w:p>
    <w:p>
      <w:pPr>
        <w:pStyle w:val="0"/>
        <w:spacing w:before="200" w:line-rule="auto"/>
        <w:ind w:firstLine="540"/>
        <w:jc w:val="both"/>
      </w:pPr>
      <w:r>
        <w:rPr>
          <w:sz w:val="20"/>
        </w:rPr>
        <w:t xml:space="preserve">1) копии учредительных документов заявителя;</w:t>
      </w:r>
    </w:p>
    <w:p>
      <w:pPr>
        <w:pStyle w:val="0"/>
        <w:spacing w:before="200" w:line-rule="auto"/>
        <w:ind w:firstLine="540"/>
        <w:jc w:val="both"/>
      </w:pPr>
      <w:r>
        <w:rPr>
          <w:sz w:val="20"/>
        </w:rPr>
        <w:t xml:space="preserve">2) копии документов, подтверждающих оказание заявителем общественно полезной услуги (копии договоров, документы, материалы, в том числе на электронных носителях, подтверждающие оказание услуг);</w:t>
      </w:r>
    </w:p>
    <w:p>
      <w:pPr>
        <w:pStyle w:val="0"/>
        <w:spacing w:before="200" w:line-rule="auto"/>
        <w:ind w:firstLine="540"/>
        <w:jc w:val="both"/>
      </w:pPr>
      <w:r>
        <w:rPr>
          <w:sz w:val="20"/>
        </w:rPr>
        <w:t xml:space="preserve">3) документы, подтверждающие получение согласия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или их представителей на обработку персональных данных;</w:t>
      </w:r>
    </w:p>
    <w:p>
      <w:pPr>
        <w:pStyle w:val="0"/>
        <w:spacing w:before="200" w:line-rule="auto"/>
        <w:ind w:firstLine="540"/>
        <w:jc w:val="both"/>
      </w:pPr>
      <w:r>
        <w:rPr>
          <w:sz w:val="20"/>
        </w:rPr>
        <w:t xml:space="preserve">4) копии документов, подтверждающих наличие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(документы о трудовой деятельности, трудовом стаже,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pPr>
        <w:pStyle w:val="0"/>
        <w:spacing w:before="200" w:line-rule="auto"/>
        <w:ind w:firstLine="540"/>
        <w:jc w:val="both"/>
      </w:pPr>
      <w:r>
        <w:rPr>
          <w:sz w:val="20"/>
        </w:rPr>
        <w:t xml:space="preserve">5) сведения о получателях общественно полезных услуг (количество лиц, посетивших мероприятия, круг лиц - получателей результата общественно полезных услуг);</w:t>
      </w:r>
    </w:p>
    <w:p>
      <w:pPr>
        <w:pStyle w:val="0"/>
        <w:spacing w:before="200" w:line-rule="auto"/>
        <w:ind w:firstLine="540"/>
        <w:jc w:val="both"/>
      </w:pPr>
      <w:r>
        <w:rPr>
          <w:sz w:val="20"/>
        </w:rPr>
        <w:t xml:space="preserve">6) справки, характеристики, экспертные заключения, заключения общественного совета при заинтересованных органах, дипломы, благодарственные письма и другие.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о соответствующей общественно полезной услуге, представление дополнительных документов, обосновывающих соответствие оказываемых заявителем общественно полезных услуг установленным критериям оценки, не требуется.</w:t>
      </w:r>
    </w:p>
    <w:bookmarkStart w:id="231" w:name="P231"/>
    <w:bookmarkEnd w:id="231"/>
    <w:p>
      <w:pPr>
        <w:pStyle w:val="0"/>
        <w:spacing w:before="200" w:line-rule="auto"/>
        <w:ind w:firstLine="540"/>
        <w:jc w:val="both"/>
      </w:pPr>
      <w:r>
        <w:rPr>
          <w:sz w:val="20"/>
        </w:rPr>
        <w:t xml:space="preserve">2.6.3. Требования к заявлению и документам, представляемым заявителем:</w:t>
      </w:r>
    </w:p>
    <w:p>
      <w:pPr>
        <w:pStyle w:val="0"/>
        <w:spacing w:before="200" w:line-rule="auto"/>
        <w:ind w:firstLine="540"/>
        <w:jc w:val="both"/>
      </w:pPr>
      <w:r>
        <w:rPr>
          <w:sz w:val="20"/>
        </w:rPr>
        <w:t xml:space="preserve">заявление представляется на русском языке в одном экземпляре (в случае представления при личном обращении в Госкомитет - в двух экземплярах). Заявление, содержащее более одного листа, должно быть прошито, пронумеровано и заверено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w:t>
      </w:r>
    </w:p>
    <w:p>
      <w:pPr>
        <w:pStyle w:val="0"/>
        <w:spacing w:before="200" w:line-rule="auto"/>
        <w:ind w:firstLine="540"/>
        <w:jc w:val="both"/>
      </w:pPr>
      <w:r>
        <w:rPr>
          <w:sz w:val="20"/>
        </w:rPr>
        <w:t xml:space="preserve">заявление оформляется на фирменном бланке заявителя (при наличии);</w:t>
      </w:r>
    </w:p>
    <w:p>
      <w:pPr>
        <w:pStyle w:val="0"/>
        <w:spacing w:before="200" w:line-rule="auto"/>
        <w:ind w:firstLine="540"/>
        <w:jc w:val="both"/>
      </w:pPr>
      <w:r>
        <w:rPr>
          <w:sz w:val="20"/>
        </w:rPr>
        <w:t xml:space="preserve">в заявлении указывается наименование услуги в соответствии с </w:t>
      </w:r>
      <w:hyperlink w:history="0" r:id="rId19"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копии документов должны быть заверены руководителем заявителя;</w:t>
      </w:r>
    </w:p>
    <w:p>
      <w:pPr>
        <w:pStyle w:val="0"/>
        <w:spacing w:before="200" w:line-rule="auto"/>
        <w:ind w:firstLine="540"/>
        <w:jc w:val="both"/>
      </w:pPr>
      <w:r>
        <w:rPr>
          <w:sz w:val="20"/>
        </w:rPr>
        <w:t xml:space="preserve">иные документы представляются на русском языке в одном подлинном экземпляре;</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pPr>
        <w:pStyle w:val="0"/>
        <w:spacing w:before="200" w:line-rule="auto"/>
        <w:ind w:firstLine="540"/>
        <w:jc w:val="both"/>
      </w:pPr>
      <w:r>
        <w:rPr>
          <w:sz w:val="20"/>
        </w:rPr>
        <w:t xml:space="preserve">текст заявления и прилагаемых к нему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заявления и прилагаемых к нему документов не должен содержать подчисток, приписок, зачеркнутых слов и иных не оговоренных исправлений, а также не должен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выписка из Единого государственного реестра юридических лиц должна быть выдана не ранее чем за 30 календарных дней до даты подачи заявления (в случае представления заявителем);</w:t>
      </w:r>
    </w:p>
    <w:p>
      <w:pPr>
        <w:pStyle w:val="0"/>
        <w:spacing w:before="200" w:line-rule="auto"/>
        <w:ind w:firstLine="540"/>
        <w:jc w:val="both"/>
      </w:pPr>
      <w:r>
        <w:rPr>
          <w:sz w:val="20"/>
        </w:rPr>
        <w:t xml:space="preserve">документы должны быть сформированы и пронумерованы таким образом, чтобы они следовали друг за другом согласно описи в заявлении.</w:t>
      </w:r>
    </w:p>
    <w:p>
      <w:pPr>
        <w:pStyle w:val="0"/>
        <w:spacing w:before="200" w:line-rule="auto"/>
        <w:ind w:firstLine="540"/>
        <w:jc w:val="both"/>
      </w:pPr>
      <w:r>
        <w:rPr>
          <w:sz w:val="20"/>
        </w:rPr>
        <w:t xml:space="preserve">2.6.4. Обработка персональных данных заявителя осуществляется в соответствии с Федеральным </w:t>
      </w:r>
      <w:hyperlink w:history="0" r:id="rId20"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w:history="0" r:id="rId2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заявитель дает согласие на обработку своих персональных данных.</w:t>
      </w:r>
    </w:p>
    <w:p>
      <w:pPr>
        <w:pStyle w:val="0"/>
        <w:spacing w:before="200" w:line-rule="auto"/>
        <w:ind w:firstLine="540"/>
        <w:jc w:val="both"/>
      </w:pPr>
      <w:r>
        <w:rPr>
          <w:sz w:val="20"/>
        </w:rPr>
        <w:t xml:space="preserve">2.6.5. 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на адрес электронной почты Госкомитета.</w:t>
      </w:r>
    </w:p>
    <w:p>
      <w:pPr>
        <w:pStyle w:val="0"/>
        <w:spacing w:before="200" w:line-rule="auto"/>
        <w:ind w:firstLine="540"/>
        <w:jc w:val="both"/>
      </w:pPr>
      <w:r>
        <w:rPr>
          <w:sz w:val="20"/>
        </w:rPr>
        <w:t xml:space="preserve">2.6.6. При обращении в электронной форме заявителю необходимо ознакомиться с информацией о порядке и сроках предоставления государственной услуги в электронной форме и полностью заполнить все поля заявления.</w:t>
      </w:r>
    </w:p>
    <w:p>
      <w:pPr>
        <w:pStyle w:val="0"/>
        <w:spacing w:before="200" w:line-rule="auto"/>
        <w:ind w:firstLine="540"/>
        <w:jc w:val="both"/>
      </w:pPr>
      <w:r>
        <w:rPr>
          <w:sz w:val="20"/>
        </w:rPr>
        <w:t xml:space="preserve">2.6.7.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pPr>
        <w:pStyle w:val="0"/>
        <w:spacing w:before="200" w:line-rule="auto"/>
        <w:ind w:firstLine="540"/>
        <w:jc w:val="both"/>
      </w:pPr>
      <w:r>
        <w:rPr>
          <w:sz w:val="20"/>
        </w:rPr>
        <w:t xml:space="preserve">2.6.8. Электронные формы заявлений размещены на ЕПГУ и/или РПГУ.</w:t>
      </w:r>
    </w:p>
    <w:p>
      <w:pPr>
        <w:pStyle w:val="0"/>
        <w:spacing w:before="200" w:line-rule="auto"/>
        <w:ind w:firstLine="540"/>
        <w:jc w:val="both"/>
      </w:pPr>
      <w:r>
        <w:rPr>
          <w:sz w:val="20"/>
        </w:rPr>
        <w:t xml:space="preserve">2.6.9. 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 в уполномоченном органе;</w:t>
      </w:r>
    </w:p>
    <w:p>
      <w:pPr>
        <w:pStyle w:val="0"/>
        <w:spacing w:before="200" w:line-rule="auto"/>
        <w:ind w:firstLine="540"/>
        <w:jc w:val="both"/>
      </w:pPr>
      <w:r>
        <w:rPr>
          <w:sz w:val="20"/>
        </w:rPr>
        <w:t xml:space="preserve">- личное получение в ГАУ "МФЦ РС(Я)" (при наличии соответствующего соглашения);</w:t>
      </w:r>
    </w:p>
    <w:p>
      <w:pPr>
        <w:pStyle w:val="0"/>
        <w:spacing w:before="200" w:line-rule="auto"/>
        <w:ind w:firstLine="540"/>
        <w:jc w:val="both"/>
      </w:pPr>
      <w:r>
        <w:rPr>
          <w:sz w:val="20"/>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w:t>
      </w:r>
    </w:p>
    <w:p>
      <w:pPr>
        <w:pStyle w:val="0"/>
        <w:spacing w:before="200" w:line-rule="auto"/>
        <w:ind w:firstLine="540"/>
        <w:jc w:val="both"/>
      </w:pPr>
      <w:r>
        <w:rPr>
          <w:sz w:val="20"/>
        </w:rPr>
        <w:t xml:space="preserve">- почтовое отправление.</w:t>
      </w:r>
    </w:p>
    <w:p>
      <w:pPr>
        <w:pStyle w:val="0"/>
        <w:jc w:val="both"/>
      </w:pPr>
      <w:r>
        <w:rPr>
          <w:sz w:val="20"/>
        </w:rPr>
      </w:r>
    </w:p>
    <w:p>
      <w:pPr>
        <w:pStyle w:val="2"/>
        <w:outlineLvl w:val="2"/>
        <w:jc w:val="center"/>
      </w:pPr>
      <w:r>
        <w:rPr>
          <w:sz w:val="20"/>
        </w:rPr>
        <w:t xml:space="preserve">2.7. 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(организаций), участвующих</w:t>
      </w:r>
    </w:p>
    <w:p>
      <w:pPr>
        <w:pStyle w:val="2"/>
        <w:jc w:val="center"/>
      </w:pPr>
      <w:r>
        <w:rPr>
          <w:sz w:val="20"/>
        </w:rPr>
        <w:t xml:space="preserve">в предоставлении государственных или муниципальных услуг,</w:t>
      </w:r>
    </w:p>
    <w:p>
      <w:pPr>
        <w:pStyle w:val="2"/>
        <w:jc w:val="center"/>
      </w:pPr>
      <w:r>
        <w:rPr>
          <w:sz w:val="20"/>
        </w:rPr>
        <w:t xml:space="preserve">и которые заявитель вправе представить</w:t>
      </w:r>
    </w:p>
    <w:p>
      <w:pPr>
        <w:pStyle w:val="0"/>
        <w:jc w:val="both"/>
      </w:pPr>
      <w:r>
        <w:rPr>
          <w:sz w:val="20"/>
        </w:rPr>
      </w:r>
    </w:p>
    <w:bookmarkStart w:id="262" w:name="P262"/>
    <w:bookmarkEnd w:id="262"/>
    <w:p>
      <w:pPr>
        <w:pStyle w:val="0"/>
        <w:ind w:firstLine="540"/>
        <w:jc w:val="both"/>
      </w:pPr>
      <w:r>
        <w:rPr>
          <w:sz w:val="20"/>
        </w:rPr>
        <w:t xml:space="preserve">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w:t>
      </w:r>
    </w:p>
    <w:p>
      <w:pPr>
        <w:pStyle w:val="0"/>
        <w:spacing w:before="200" w:line-rule="auto"/>
        <w:ind w:firstLine="540"/>
        <w:jc w:val="both"/>
      </w:pPr>
      <w:r>
        <w:rPr>
          <w:sz w:val="20"/>
        </w:rPr>
        <w:t xml:space="preserve">1) выписка из Единого государственного реестра юридических лиц со сведениями о заявителе;</w:t>
      </w:r>
    </w:p>
    <w:p>
      <w:pPr>
        <w:pStyle w:val="0"/>
        <w:spacing w:before="200" w:line-rule="auto"/>
        <w:ind w:firstLine="540"/>
        <w:jc w:val="both"/>
      </w:pPr>
      <w:r>
        <w:rPr>
          <w:sz w:val="20"/>
        </w:rPr>
        <w:t xml:space="preserve">2) сведения об отсутствии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2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 в течение 2 лет, предшествующих выдаче заключения;</w:t>
      </w:r>
    </w:p>
    <w:p>
      <w:pPr>
        <w:pStyle w:val="0"/>
        <w:spacing w:before="200" w:line-rule="auto"/>
        <w:ind w:firstLine="540"/>
        <w:jc w:val="both"/>
      </w:pPr>
      <w:r>
        <w:rPr>
          <w:sz w:val="20"/>
        </w:rPr>
        <w:t xml:space="preserve">3) сведения о правоустанавливающих документах на находящееся в собственности, аренде, на праве оперативного управления или ином законном основании недвижимое имущество.</w:t>
      </w:r>
    </w:p>
    <w:p>
      <w:pPr>
        <w:pStyle w:val="0"/>
        <w:spacing w:before="200" w:line-rule="auto"/>
        <w:ind w:firstLine="540"/>
        <w:jc w:val="both"/>
      </w:pPr>
      <w:r>
        <w:rPr>
          <w:sz w:val="20"/>
        </w:rPr>
        <w:t xml:space="preserve">2.7.2. Документы, указанные в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2.7.1</w:t>
        </w:r>
      </w:hyperlink>
      <w:r>
        <w:rPr>
          <w:sz w:val="20"/>
        </w:rPr>
        <w:t xml:space="preserve"> Административного регламента, заявитель вправе представить самостоятельно при обращении за получением государственной услуги.</w:t>
      </w:r>
    </w:p>
    <w:p>
      <w:pPr>
        <w:pStyle w:val="0"/>
        <w:spacing w:before="200" w:line-rule="auto"/>
        <w:ind w:firstLine="540"/>
        <w:jc w:val="both"/>
      </w:pPr>
      <w:r>
        <w:rPr>
          <w:sz w:val="20"/>
        </w:rPr>
        <w:t xml:space="preserve">Непредставление заявителем документов, предусмотренных </w:t>
      </w:r>
      <w:hyperlink w:history="0" w:anchor="P335" w:tooltip="2.15. Требования к помещениям, в которых предоставляется">
        <w:r>
          <w:rPr>
            <w:sz w:val="20"/>
            <w:color w:val="0000ff"/>
          </w:rPr>
          <w:t xml:space="preserve">пунктом 2.15</w:t>
        </w:r>
      </w:hyperlink>
      <w:r>
        <w:rPr>
          <w:sz w:val="20"/>
        </w:rPr>
        <w:t xml:space="preserve"> Административного регламента, не является основанием для отказа заявителю в предоставлении государственной услуги.</w:t>
      </w:r>
    </w:p>
    <w:p>
      <w:pPr>
        <w:pStyle w:val="0"/>
        <w:spacing w:before="200" w:line-rule="auto"/>
        <w:ind w:firstLine="540"/>
        <w:jc w:val="both"/>
      </w:pPr>
      <w:r>
        <w:rPr>
          <w:sz w:val="20"/>
        </w:rPr>
        <w:t xml:space="preserve">2.7.3. По межведомственным запросам органов, указанных в </w:t>
      </w:r>
      <w:hyperlink w:history="0" w:anchor="P175" w:tooltip="2.2.3. При предоставлении государственной услуги Госкомитет взаимодействует с:">
        <w:r>
          <w:rPr>
            <w:sz w:val="20"/>
            <w:color w:val="0000ff"/>
          </w:rPr>
          <w:t xml:space="preserve">пункте 2.2.3</w:t>
        </w:r>
      </w:hyperlink>
      <w:r>
        <w:rPr>
          <w:sz w:val="20"/>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(в ред. </w:t>
      </w:r>
      <w:hyperlink w:history="0" r:id="rId23"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rPr>
        <w:t xml:space="preserve"> Госкомитета занятости РС(Я) от 30.06.2023 N ОД-216)</w:t>
      </w:r>
    </w:p>
    <w:p>
      <w:pPr>
        <w:pStyle w:val="0"/>
        <w:spacing w:before="200" w:line-rule="auto"/>
        <w:ind w:firstLine="540"/>
        <w:jc w:val="both"/>
      </w:pPr>
      <w:r>
        <w:rPr>
          <w:sz w:val="20"/>
        </w:rPr>
        <w:t xml:space="preserve">2.7.4. Заявитель вправе представить документы и информацию, указанные в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подпункте 2.7.1</w:t>
        </w:r>
      </w:hyperlink>
      <w:r>
        <w:rPr>
          <w:sz w:val="20"/>
        </w:rPr>
        <w:t xml:space="preserve"> настоящего Административного регламента по собственной инициативе.</w:t>
      </w:r>
    </w:p>
    <w:p>
      <w:pPr>
        <w:pStyle w:val="0"/>
        <w:spacing w:before="200" w:line-rule="auto"/>
        <w:ind w:firstLine="540"/>
        <w:jc w:val="both"/>
      </w:pPr>
      <w:r>
        <w:rPr>
          <w:sz w:val="20"/>
        </w:rPr>
        <w:t xml:space="preserve">2.7.5. Документы и материалы, указанные в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подпункте 2.7.1</w:t>
        </w:r>
      </w:hyperlink>
      <w:r>
        <w:rPr>
          <w:sz w:val="20"/>
        </w:rPr>
        <w:t xml:space="preserve"> настоящего Административного регламента, при наличии технической возможности могут быть запрошены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минуты с момента возникновения обстоятельств, предполагающих информационное взаимодействие, и обработка ответов на них в течение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pPr>
        <w:pStyle w:val="0"/>
        <w:jc w:val="both"/>
      </w:pPr>
      <w:r>
        <w:rPr>
          <w:sz w:val="20"/>
        </w:rPr>
      </w:r>
    </w:p>
    <w:bookmarkStart w:id="273" w:name="P273"/>
    <w:bookmarkEnd w:id="273"/>
    <w:p>
      <w:pPr>
        <w:pStyle w:val="2"/>
        <w:outlineLvl w:val="2"/>
        <w:jc w:val="center"/>
      </w:pPr>
      <w:r>
        <w:rPr>
          <w:sz w:val="20"/>
        </w:rPr>
        <w:t xml:space="preserve">2.8. Указание на запрет требовать от заявителя</w:t>
      </w:r>
    </w:p>
    <w:p>
      <w:pPr>
        <w:pStyle w:val="0"/>
        <w:jc w:val="both"/>
      </w:pPr>
      <w:r>
        <w:rPr>
          <w:sz w:val="20"/>
        </w:rPr>
      </w:r>
    </w:p>
    <w:p>
      <w:pPr>
        <w:pStyle w:val="0"/>
        <w:ind w:firstLine="540"/>
        <w:jc w:val="both"/>
      </w:pPr>
      <w:r>
        <w:rPr>
          <w:sz w:val="20"/>
        </w:rPr>
        <w:t xml:space="preserve">2.8.1. В соответствии с </w:t>
      </w:r>
      <w:hyperlink w:history="0" r:id="rId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предоставлении государственной услуги Госкомитет не вправе требовать от заявителя предоставления: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2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w:t>
      </w:r>
      <w:hyperlink w:history="0" r:id="rId2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pPr>
        <w:pStyle w:val="0"/>
        <w:spacing w:before="200" w:line-rule="auto"/>
        <w:ind w:firstLine="540"/>
        <w:jc w:val="both"/>
      </w:pPr>
      <w:r>
        <w:rPr>
          <w:sz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2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9</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0"/>
        <w:spacing w:before="200" w:line-rule="auto"/>
        <w:ind w:firstLine="540"/>
        <w:jc w:val="both"/>
      </w:pPr>
      <w:r>
        <w:rPr>
          <w:sz w:val="20"/>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w:history="0" r:id="rId2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2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w:history="0" r:id="rId3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7.2 части 1 статьи 16</w:t>
        </w:r>
      </w:hyperlink>
      <w:r>
        <w:rPr>
          <w:sz w:val="20"/>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r>
    </w:p>
    <w:bookmarkStart w:id="286" w:name="P286"/>
    <w:bookmarkEnd w:id="286"/>
    <w:p>
      <w:pPr>
        <w:pStyle w:val="2"/>
        <w:outlineLvl w:val="2"/>
        <w:jc w:val="center"/>
      </w:pPr>
      <w:r>
        <w:rPr>
          <w:sz w:val="20"/>
        </w:rPr>
        <w:t xml:space="preserve">2.9. 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90" w:name="P290"/>
    <w:bookmarkEnd w:id="290"/>
    <w:p>
      <w:pPr>
        <w:pStyle w:val="0"/>
        <w:ind w:firstLine="540"/>
        <w:jc w:val="both"/>
      </w:pPr>
      <w:r>
        <w:rPr>
          <w:sz w:val="20"/>
        </w:rPr>
        <w:t xml:space="preserve">2.9.1.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pPr>
        <w:pStyle w:val="0"/>
        <w:jc w:val="both"/>
      </w:pPr>
      <w:r>
        <w:rPr>
          <w:sz w:val="20"/>
        </w:rPr>
        <w:t xml:space="preserve">(п. 2.9.1 в ред. </w:t>
      </w:r>
      <w:hyperlink w:history="0" r:id="rId31"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rPr>
        <w:t xml:space="preserve"> Госкомитета занятости РС(Я) от 30.06.2023 N ОД-216)</w:t>
      </w:r>
    </w:p>
    <w:p>
      <w:pPr>
        <w:pStyle w:val="0"/>
        <w:jc w:val="both"/>
      </w:pPr>
      <w:r>
        <w:rPr>
          <w:sz w:val="20"/>
        </w:rPr>
      </w:r>
    </w:p>
    <w:p>
      <w:pPr>
        <w:pStyle w:val="2"/>
        <w:outlineLvl w:val="2"/>
        <w:jc w:val="center"/>
      </w:pPr>
      <w:r>
        <w:rPr>
          <w:sz w:val="20"/>
        </w:rPr>
        <w:t xml:space="preserve">2.10. Исчерпывающий перечень оснований для приостановления</w:t>
      </w:r>
    </w:p>
    <w:p>
      <w:pPr>
        <w:pStyle w:val="2"/>
        <w:jc w:val="center"/>
      </w:pPr>
      <w:r>
        <w:rPr>
          <w:sz w:val="20"/>
        </w:rPr>
        <w:t xml:space="preserve">и отказа в предоставлении государственной услуги</w:t>
      </w:r>
    </w:p>
    <w:p>
      <w:pPr>
        <w:pStyle w:val="0"/>
        <w:jc w:val="both"/>
      </w:pPr>
      <w:r>
        <w:rPr>
          <w:sz w:val="20"/>
        </w:rPr>
      </w:r>
    </w:p>
    <w:bookmarkStart w:id="296" w:name="P296"/>
    <w:bookmarkEnd w:id="296"/>
    <w:p>
      <w:pPr>
        <w:pStyle w:val="0"/>
        <w:ind w:firstLine="540"/>
        <w:jc w:val="both"/>
      </w:pPr>
      <w:r>
        <w:rPr>
          <w:sz w:val="20"/>
        </w:rPr>
        <w:t xml:space="preserve">2.10.1. Оснований для приостановления предоставления государственной услуги не предусмотрено.</w:t>
      </w:r>
    </w:p>
    <w:p>
      <w:pPr>
        <w:pStyle w:val="0"/>
        <w:spacing w:before="200" w:line-rule="auto"/>
        <w:ind w:firstLine="540"/>
        <w:jc w:val="both"/>
      </w:pPr>
      <w:r>
        <w:rPr>
          <w:sz w:val="20"/>
        </w:rPr>
        <w:t xml:space="preserve">2.10.2. Основаниями для отказа заявителю в предоставлении государственной услуги (в выдаче заключения) являются:</w:t>
      </w:r>
    </w:p>
    <w:p>
      <w:pPr>
        <w:pStyle w:val="0"/>
        <w:spacing w:before="200" w:line-rule="auto"/>
        <w:ind w:firstLine="540"/>
        <w:jc w:val="both"/>
      </w:pPr>
      <w:r>
        <w:rPr>
          <w:sz w:val="20"/>
        </w:rPr>
        <w:t xml:space="preserve">1)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2)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3)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4)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5)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6) отсутствие у лиц, непосредственно задействованных в исполнении общественно полезной услуги (в том числе работников заявителя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Решение об отказе в выдаче заключения оформляется в виде мотивированного уведомления об отказе в выдаче заключения (далее - мотивированное уведомление).</w:t>
      </w:r>
    </w:p>
    <w:p>
      <w:pPr>
        <w:pStyle w:val="0"/>
        <w:spacing w:before="200" w:line-rule="auto"/>
        <w:ind w:firstLine="540"/>
        <w:jc w:val="both"/>
      </w:pPr>
      <w:r>
        <w:rPr>
          <w:sz w:val="20"/>
        </w:rPr>
        <w:t xml:space="preserve">2.10.3. Не может являться основанием для отказа отсутствие нормативно урегулированных требований к общественно полезной услуге, за оценкой качества оказания которой обратился заявитель.</w:t>
      </w:r>
    </w:p>
    <w:p>
      <w:pPr>
        <w:pStyle w:val="0"/>
        <w:spacing w:before="200" w:line-rule="auto"/>
        <w:ind w:firstLine="540"/>
        <w:jc w:val="both"/>
      </w:pPr>
      <w:r>
        <w:rPr>
          <w:sz w:val="20"/>
        </w:rPr>
        <w:t xml:space="preserve">2.10.4.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jc w:val="both"/>
      </w:pPr>
      <w:r>
        <w:rPr>
          <w:sz w:val="20"/>
        </w:rPr>
      </w:r>
    </w:p>
    <w:p>
      <w:pPr>
        <w:pStyle w:val="2"/>
        <w:outlineLvl w:val="2"/>
        <w:jc w:val="center"/>
      </w:pPr>
      <w:r>
        <w:rPr>
          <w:sz w:val="20"/>
        </w:rPr>
        <w:t xml:space="preserve">2.11. 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2.11.1.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Российской Федерации, Республики Саха (Якутия) не предусмотрены.</w:t>
      </w:r>
    </w:p>
    <w:p>
      <w:pPr>
        <w:pStyle w:val="0"/>
        <w:jc w:val="both"/>
      </w:pPr>
      <w:r>
        <w:rPr>
          <w:sz w:val="20"/>
        </w:rPr>
      </w:r>
    </w:p>
    <w:p>
      <w:pPr>
        <w:pStyle w:val="2"/>
        <w:outlineLvl w:val="2"/>
        <w:jc w:val="center"/>
      </w:pPr>
      <w:r>
        <w:rPr>
          <w:sz w:val="20"/>
        </w:rPr>
        <w:t xml:space="preserve">2.12. 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2.12.1. Предоставление государственной услуги осуществляется на безвозмездной основе.</w:t>
      </w:r>
    </w:p>
    <w:p>
      <w:pPr>
        <w:pStyle w:val="0"/>
        <w:jc w:val="both"/>
      </w:pPr>
      <w:r>
        <w:rPr>
          <w:sz w:val="20"/>
        </w:rPr>
      </w:r>
    </w:p>
    <w:p>
      <w:pPr>
        <w:pStyle w:val="2"/>
        <w:outlineLvl w:val="2"/>
        <w:jc w:val="center"/>
      </w:pPr>
      <w:r>
        <w:rPr>
          <w:sz w:val="20"/>
        </w:rPr>
        <w:t xml:space="preserve">2.13. Максимальный срок ожидания в очереди при подаче</w:t>
      </w:r>
    </w:p>
    <w:p>
      <w:pPr>
        <w:pStyle w:val="2"/>
        <w:jc w:val="center"/>
      </w:pPr>
      <w:r>
        <w:rPr>
          <w:sz w:val="20"/>
        </w:rPr>
        <w:t xml:space="preserve">заявления и при получении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2.13.1. Максимальное время ожидания заявителя в очереди при подаче заявления и документов лично, а также при получении документов, являющихся результатом предоставления государственной услуги, не может превышать 15 минут.</w:t>
      </w:r>
    </w:p>
    <w:p>
      <w:pPr>
        <w:pStyle w:val="0"/>
        <w:jc w:val="both"/>
      </w:pPr>
      <w:r>
        <w:rPr>
          <w:sz w:val="20"/>
        </w:rPr>
      </w:r>
    </w:p>
    <w:p>
      <w:pPr>
        <w:pStyle w:val="2"/>
        <w:outlineLvl w:val="2"/>
        <w:jc w:val="center"/>
      </w:pPr>
      <w:r>
        <w:rPr>
          <w:sz w:val="20"/>
        </w:rPr>
        <w:t xml:space="preserve">2.14. Срок и порядок регистрации заявления,</w:t>
      </w:r>
    </w:p>
    <w:p>
      <w:pPr>
        <w:pStyle w:val="2"/>
        <w:jc w:val="center"/>
      </w:pPr>
      <w:r>
        <w:rPr>
          <w:sz w:val="20"/>
        </w:rPr>
        <w:t xml:space="preserve">в том числе в электронной форме</w:t>
      </w:r>
    </w:p>
    <w:p>
      <w:pPr>
        <w:pStyle w:val="0"/>
        <w:jc w:val="both"/>
      </w:pPr>
      <w:r>
        <w:rPr>
          <w:sz w:val="20"/>
        </w:rPr>
      </w:r>
    </w:p>
    <w:p>
      <w:pPr>
        <w:pStyle w:val="0"/>
        <w:ind w:firstLine="540"/>
        <w:jc w:val="both"/>
      </w:pPr>
      <w:r>
        <w:rPr>
          <w:sz w:val="20"/>
        </w:rPr>
        <w:t xml:space="preserve">2.14.1. Срок регистрации заявления, представленного заявителем в Госкомитет как в бумажной, так и в электронной форме, не может превышать 1 рабочего дня со дня его поступления в Госкомитет.</w:t>
      </w:r>
    </w:p>
    <w:p>
      <w:pPr>
        <w:pStyle w:val="0"/>
        <w:spacing w:before="200" w:line-rule="auto"/>
        <w:ind w:firstLine="540"/>
        <w:jc w:val="both"/>
      </w:pPr>
      <w:r>
        <w:rPr>
          <w:sz w:val="20"/>
        </w:rPr>
        <w:t xml:space="preserve">Регистрация заявления осуществляется в порядке, предусмотренном </w:t>
      </w:r>
      <w:hyperlink w:history="0" w:anchor="P713" w:tooltip="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w:r>
          <w:rPr>
            <w:sz w:val="20"/>
            <w:color w:val="0000ff"/>
          </w:rPr>
          <w:t xml:space="preserve">разделом 3</w:t>
        </w:r>
      </w:hyperlink>
      <w:r>
        <w:rPr>
          <w:sz w:val="20"/>
        </w:rPr>
        <w:t xml:space="preserve"> Административного регламента.</w:t>
      </w:r>
    </w:p>
    <w:p>
      <w:pPr>
        <w:pStyle w:val="0"/>
        <w:jc w:val="both"/>
      </w:pPr>
      <w:r>
        <w:rPr>
          <w:sz w:val="20"/>
        </w:rPr>
      </w:r>
    </w:p>
    <w:bookmarkStart w:id="335" w:name="P335"/>
    <w:bookmarkEnd w:id="335"/>
    <w:p>
      <w:pPr>
        <w:pStyle w:val="2"/>
        <w:outlineLvl w:val="2"/>
        <w:jc w:val="center"/>
      </w:pPr>
      <w:r>
        <w:rPr>
          <w:sz w:val="20"/>
        </w:rPr>
        <w:t xml:space="preserve">2.15.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w:t>
      </w:r>
    </w:p>
    <w:p>
      <w:pPr>
        <w:pStyle w:val="2"/>
        <w:jc w:val="center"/>
      </w:pPr>
      <w:r>
        <w:rPr>
          <w:sz w:val="20"/>
        </w:rPr>
        <w:t xml:space="preserve">о социальной защите инвалидов</w:t>
      </w:r>
    </w:p>
    <w:p>
      <w:pPr>
        <w:pStyle w:val="0"/>
        <w:jc w:val="both"/>
      </w:pPr>
      <w:r>
        <w:rPr>
          <w:sz w:val="20"/>
        </w:rPr>
      </w:r>
    </w:p>
    <w:p>
      <w:pPr>
        <w:pStyle w:val="0"/>
        <w:ind w:firstLine="540"/>
        <w:jc w:val="both"/>
      </w:pPr>
      <w:r>
        <w:rPr>
          <w:sz w:val="20"/>
        </w:rPr>
        <w:t xml:space="preserve">2.15.1. Предоставление государственной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pPr>
        <w:pStyle w:val="0"/>
        <w:spacing w:before="200" w:line-rule="auto"/>
        <w:ind w:firstLine="540"/>
        <w:jc w:val="both"/>
      </w:pPr>
      <w:r>
        <w:rPr>
          <w:sz w:val="20"/>
        </w:rPr>
        <w:t xml:space="preserve">Предоставление государственной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pPr>
        <w:pStyle w:val="0"/>
        <w:spacing w:before="200" w:line-rule="auto"/>
        <w:ind w:firstLine="540"/>
        <w:jc w:val="both"/>
      </w:pPr>
      <w:r>
        <w:rPr>
          <w:sz w:val="20"/>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государственная услуга.</w:t>
      </w:r>
    </w:p>
    <w:p>
      <w:pPr>
        <w:pStyle w:val="0"/>
        <w:spacing w:before="200" w:line-rule="auto"/>
        <w:ind w:firstLine="540"/>
        <w:jc w:val="both"/>
      </w:pPr>
      <w:r>
        <w:rPr>
          <w:sz w:val="20"/>
        </w:rPr>
        <w:t xml:space="preserve">2.15.2. Здания и расположенные в нем помещения, в которых предоставляется государственная услуга, должны:</w:t>
      </w:r>
    </w:p>
    <w:p>
      <w:pPr>
        <w:pStyle w:val="0"/>
        <w:spacing w:before="200" w:line-rule="auto"/>
        <w:ind w:firstLine="540"/>
        <w:jc w:val="both"/>
      </w:pPr>
      <w:r>
        <w:rPr>
          <w:sz w:val="20"/>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органа государственной власти, режима работы, а также информационными стендами, на которых размещается следующая информация:</w:t>
      </w:r>
    </w:p>
    <w:p>
      <w:pPr>
        <w:pStyle w:val="0"/>
        <w:spacing w:before="200" w:line-rule="auto"/>
        <w:ind w:firstLine="540"/>
        <w:jc w:val="both"/>
      </w:pPr>
      <w:r>
        <w:rPr>
          <w:sz w:val="20"/>
        </w:rPr>
        <w:t xml:space="preserve">1. Справочная информация.</w:t>
      </w:r>
    </w:p>
    <w:p>
      <w:pPr>
        <w:pStyle w:val="0"/>
        <w:spacing w:before="200" w:line-rule="auto"/>
        <w:ind w:firstLine="540"/>
        <w:jc w:val="both"/>
      </w:pPr>
      <w:r>
        <w:rPr>
          <w:sz w:val="20"/>
        </w:rPr>
        <w:t xml:space="preserve">2. Исчерпывающий перечень документов, необходимых для предоставления государственной услуги, требования к оформлению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3. Круг заявителей.</w:t>
      </w:r>
    </w:p>
    <w:p>
      <w:pPr>
        <w:pStyle w:val="0"/>
        <w:spacing w:before="200" w:line-rule="auto"/>
        <w:ind w:firstLine="540"/>
        <w:jc w:val="both"/>
      </w:pPr>
      <w:r>
        <w:rPr>
          <w:sz w:val="20"/>
        </w:rPr>
        <w:t xml:space="preserve">4. Порядок, размер и основания взимания государственной пошлины или иной платы за предоставление государственной услуги.</w:t>
      </w:r>
    </w:p>
    <w:p>
      <w:pPr>
        <w:pStyle w:val="0"/>
        <w:spacing w:before="200" w:line-rule="auto"/>
        <w:ind w:firstLine="540"/>
        <w:jc w:val="both"/>
      </w:pPr>
      <w:r>
        <w:rPr>
          <w:sz w:val="20"/>
        </w:rPr>
        <w:t xml:space="preserve">5. Срок предоставления государственной услуги.</w:t>
      </w:r>
    </w:p>
    <w:p>
      <w:pPr>
        <w:pStyle w:val="0"/>
        <w:spacing w:before="200" w:line-rule="auto"/>
        <w:ind w:firstLine="540"/>
        <w:jc w:val="both"/>
      </w:pPr>
      <w:r>
        <w:rPr>
          <w:sz w:val="20"/>
        </w:rPr>
        <w:t xml:space="preserve">6. Результаты предоставления государственной услуги, порядок выдачи (направления)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7.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8. О праве заявителя на досудебное (внесудебное) обжалование решений и/или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9. Формы заявлений (уведомлений, сообщений) используемых при предоставления государственной услуги;</w:t>
      </w:r>
    </w:p>
    <w:p>
      <w:pPr>
        <w:pStyle w:val="0"/>
        <w:spacing w:before="200" w:line-rule="auto"/>
        <w:ind w:firstLine="540"/>
        <w:jc w:val="both"/>
      </w:pPr>
      <w:r>
        <w:rPr>
          <w:sz w:val="20"/>
        </w:rPr>
        <w:t xml:space="preserve">- соответствовать комфортным условиям для заявителей, в том числе являющихся инвалидами, и оптимальным условиям работы должностных лиц органов государственной власти с заявителями, являющихся инвалидами, по оказанию помощи в преодолении барьеров, мешающих получению ими услуг наравне в другими лицами;</w:t>
      </w:r>
    </w:p>
    <w:p>
      <w:pPr>
        <w:pStyle w:val="0"/>
        <w:spacing w:before="200" w:line-rule="auto"/>
        <w:ind w:firstLine="540"/>
        <w:jc w:val="both"/>
      </w:pPr>
      <w:r>
        <w:rPr>
          <w:sz w:val="20"/>
        </w:rPr>
        <w:t xml:space="preserve">- удовлетворять санитарным правилам, а также обеспечивать возможность предоставления государственной услуги инвалидам;</w:t>
      </w:r>
    </w:p>
    <w:p>
      <w:pPr>
        <w:pStyle w:val="0"/>
        <w:spacing w:before="200" w:line-rule="auto"/>
        <w:ind w:firstLine="540"/>
        <w:jc w:val="both"/>
      </w:pPr>
      <w:r>
        <w:rPr>
          <w:sz w:val="20"/>
        </w:rPr>
        <w:t xml:space="preserve">- территория, на которой расположены объекты (здания, помещения), в которых предоставляется государственная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w:t>
      </w:r>
      <w:hyperlink w:history="0" r:id="rId33"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spacing w:before="200" w:line-rule="auto"/>
        <w:ind w:firstLine="540"/>
        <w:jc w:val="both"/>
      </w:pPr>
      <w:r>
        <w:rPr>
          <w:sz w:val="20"/>
        </w:rPr>
        <w:t xml:space="preserve">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w:t>
      </w:r>
      <w:hyperlink w:history="0" r:id="rId3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24.11.1995 N 181-ФЗ "О социальной защите инвалидов в РФ".</w:t>
      </w:r>
    </w:p>
    <w:p>
      <w:pPr>
        <w:pStyle w:val="0"/>
        <w:jc w:val="both"/>
      </w:pPr>
      <w:r>
        <w:rPr>
          <w:sz w:val="20"/>
        </w:rPr>
      </w:r>
    </w:p>
    <w:p>
      <w:pPr>
        <w:pStyle w:val="2"/>
        <w:outlineLvl w:val="2"/>
        <w:jc w:val="center"/>
      </w:pPr>
      <w:r>
        <w:rPr>
          <w:sz w:val="20"/>
        </w:rPr>
        <w:t xml:space="preserve">2.16. Показатели доступности и качества</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2.16.1.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возможность получения государственной услуги своевременно и в соответствии с настоящим Административным регламентом;</w:t>
      </w:r>
    </w:p>
    <w:p>
      <w:pPr>
        <w:pStyle w:val="0"/>
        <w:spacing w:before="200" w:line-rule="auto"/>
        <w:ind w:firstLine="540"/>
        <w:jc w:val="both"/>
      </w:pPr>
      <w:r>
        <w:rPr>
          <w:sz w:val="20"/>
        </w:rPr>
        <w:t xml:space="preserve">б) доступность обращения за предоставлением государственной услуги, в том числе лицами с ограниченными физическими возможностями;</w:t>
      </w:r>
    </w:p>
    <w:p>
      <w:pPr>
        <w:pStyle w:val="0"/>
        <w:spacing w:before="200" w:line-rule="auto"/>
        <w:ind w:firstLine="540"/>
        <w:jc w:val="both"/>
      </w:pPr>
      <w:r>
        <w:rPr>
          <w:sz w:val="20"/>
        </w:rPr>
        <w:t xml:space="preserve">в)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г) возможность обращения за государственной услугой различными способами (личное обращение в уполномоченный орган, посредством ЕПГУ и/или РПГУ или через многофункциональный центр при наличии соглашения);</w:t>
      </w:r>
    </w:p>
    <w:p>
      <w:pPr>
        <w:pStyle w:val="0"/>
        <w:spacing w:before="200" w:line-rule="auto"/>
        <w:ind w:firstLine="540"/>
        <w:jc w:val="both"/>
      </w:pPr>
      <w:r>
        <w:rPr>
          <w:sz w:val="20"/>
        </w:rPr>
        <w:t xml:space="preserve">д) возможность обращения за государственной услугой по месту жительства или месту фактического проживания (пребывания) заявителей;</w:t>
      </w:r>
    </w:p>
    <w:p>
      <w:pPr>
        <w:pStyle w:val="0"/>
        <w:spacing w:before="200" w:line-rule="auto"/>
        <w:ind w:firstLine="540"/>
        <w:jc w:val="both"/>
      </w:pPr>
      <w:r>
        <w:rPr>
          <w:sz w:val="20"/>
        </w:rPr>
        <w:t xml:space="preserve">е) количество взаимодействий заявителя с должностными лицами уполномоченного органа при предоставлении государственной услуги и их продолжительность;</w:t>
      </w:r>
    </w:p>
    <w:p>
      <w:pPr>
        <w:pStyle w:val="0"/>
        <w:spacing w:before="200" w:line-rule="auto"/>
        <w:ind w:firstLine="540"/>
        <w:jc w:val="both"/>
      </w:pPr>
      <w:r>
        <w:rPr>
          <w:sz w:val="20"/>
        </w:rPr>
        <w:t xml:space="preserve">ж)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pPr>
        <w:pStyle w:val="0"/>
        <w:spacing w:before="200" w:line-rule="auto"/>
        <w:ind w:firstLine="540"/>
        <w:jc w:val="both"/>
      </w:pPr>
      <w:r>
        <w:rPr>
          <w:sz w:val="20"/>
        </w:rPr>
        <w:t xml:space="preserve">2.16.2. Качество предоставления государственной услуги характеризуется:</w:t>
      </w:r>
    </w:p>
    <w:p>
      <w:pPr>
        <w:pStyle w:val="0"/>
        <w:spacing w:before="200" w:line-rule="auto"/>
        <w:ind w:firstLine="540"/>
        <w:jc w:val="both"/>
      </w:pPr>
      <w:r>
        <w:rPr>
          <w:sz w:val="20"/>
        </w:rPr>
        <w:t xml:space="preserve">удовлетворенностью заявителей качеством и доступностью государственной услуги;</w:t>
      </w:r>
    </w:p>
    <w:p>
      <w:pPr>
        <w:pStyle w:val="0"/>
        <w:spacing w:before="200" w:line-rule="auto"/>
        <w:ind w:firstLine="540"/>
        <w:jc w:val="both"/>
      </w:pPr>
      <w:r>
        <w:rPr>
          <w:sz w:val="20"/>
        </w:rPr>
        <w:t xml:space="preserve">отсутствием очередей при приеме и выдаче документов заявителям;</w:t>
      </w:r>
    </w:p>
    <w:p>
      <w:pPr>
        <w:pStyle w:val="0"/>
        <w:spacing w:before="200" w:line-rule="auto"/>
        <w:ind w:firstLine="540"/>
        <w:jc w:val="both"/>
      </w:pPr>
      <w:r>
        <w:rPr>
          <w:sz w:val="20"/>
        </w:rPr>
        <w:t xml:space="preserve">отсутствием нарушений сроков предоставления государственной услуги;</w:t>
      </w:r>
    </w:p>
    <w:p>
      <w:pPr>
        <w:pStyle w:val="0"/>
        <w:spacing w:before="200" w:line-rule="auto"/>
        <w:ind w:firstLine="540"/>
        <w:jc w:val="both"/>
      </w:pPr>
      <w:r>
        <w:rPr>
          <w:sz w:val="20"/>
        </w:rPr>
        <w:t xml:space="preserve">отсутствием жалоб на некорректное, невнимательное отношение специалистов к заявителям (их представителям).</w:t>
      </w:r>
    </w:p>
    <w:p>
      <w:pPr>
        <w:pStyle w:val="0"/>
        <w:spacing w:before="200" w:line-rule="auto"/>
        <w:ind w:firstLine="540"/>
        <w:jc w:val="both"/>
      </w:pPr>
      <w:r>
        <w:rPr>
          <w:sz w:val="20"/>
        </w:rPr>
        <w:t xml:space="preserve">2.16.3.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pPr>
        <w:pStyle w:val="0"/>
        <w:spacing w:before="200" w:line-rule="auto"/>
        <w:ind w:firstLine="540"/>
        <w:jc w:val="both"/>
      </w:pPr>
      <w:r>
        <w:rPr>
          <w:sz w:val="20"/>
        </w:rPr>
        <w:t xml:space="preserve">2.16.4. Взаимодействие заявителя с должностными лицами при предоставлении государственной услуги осуществляется два раза - при представлении Заявления, полного пакета документов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pPr>
        <w:pStyle w:val="0"/>
        <w:jc w:val="both"/>
      </w:pPr>
      <w:r>
        <w:rPr>
          <w:sz w:val="20"/>
        </w:rPr>
      </w:r>
    </w:p>
    <w:p>
      <w:pPr>
        <w:pStyle w:val="2"/>
        <w:outlineLvl w:val="2"/>
        <w:jc w:val="center"/>
      </w:pPr>
      <w:r>
        <w:rPr>
          <w:sz w:val="20"/>
        </w:rPr>
        <w:t xml:space="preserve">2.17. Иные требования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2.17.1. При предоставлении государственной услуги в электронной форме осуществляются:</w:t>
      </w:r>
    </w:p>
    <w:p>
      <w:pPr>
        <w:pStyle w:val="0"/>
        <w:spacing w:before="200" w:line-rule="auto"/>
        <w:ind w:firstLine="540"/>
        <w:jc w:val="both"/>
      </w:pPr>
      <w:r>
        <w:rPr>
          <w:sz w:val="20"/>
        </w:rPr>
        <w:t xml:space="preserve">2.17.1.1.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w:t>
      </w:r>
      <w:hyperlink w:history="0" r:id="rId3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N 107</w:t>
        </w:r>
      </w:hyperlink>
      <w:r>
        <w:rPr>
          <w:sz w:val="20"/>
        </w:rPr>
        <w:t xml:space="preserve">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pPr>
        <w:pStyle w:val="0"/>
        <w:spacing w:before="200" w:line-rule="auto"/>
        <w:ind w:firstLine="540"/>
        <w:jc w:val="both"/>
      </w:pPr>
      <w:r>
        <w:rPr>
          <w:sz w:val="20"/>
        </w:rPr>
        <w:t xml:space="preserve">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pPr>
        <w:pStyle w:val="0"/>
        <w:spacing w:before="200" w:line-rule="auto"/>
        <w:ind w:firstLine="540"/>
        <w:jc w:val="both"/>
      </w:pPr>
      <w:r>
        <w:rPr>
          <w:sz w:val="20"/>
        </w:rPr>
        <w:t xml:space="preserve">2.17.2.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pPr>
        <w:pStyle w:val="0"/>
        <w:spacing w:before="200" w:line-rule="auto"/>
        <w:ind w:firstLine="540"/>
        <w:jc w:val="both"/>
      </w:pPr>
      <w:r>
        <w:rPr>
          <w:sz w:val="20"/>
        </w:rPr>
        <w:t xml:space="preserve">2.17.3. Государственная услуга предоставляется через ЕПГУ и/или РПГУ и предусматривает возможность совершения заявителем следующих действий:</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запись на прием в орган, предоставляющий услугу и другие организации, участвующие в предоставлении государственной услуги, многофункциональный центр предоставления государственных и государственных услуг для подачи заявления о предоставлении услуги;</w:t>
      </w:r>
    </w:p>
    <w:p>
      <w:pPr>
        <w:pStyle w:val="0"/>
        <w:spacing w:before="200" w:line-rule="auto"/>
        <w:ind w:firstLine="540"/>
        <w:jc w:val="both"/>
      </w:pPr>
      <w:r>
        <w:rPr>
          <w:sz w:val="20"/>
        </w:rPr>
        <w:t xml:space="preserve">- подача заявления с приложением документов в электронной форме посредством заполнения электронной формы заявления;</w:t>
      </w:r>
    </w:p>
    <w:p>
      <w:pPr>
        <w:pStyle w:val="0"/>
        <w:spacing w:before="200" w:line-rule="auto"/>
        <w:ind w:firstLine="540"/>
        <w:jc w:val="both"/>
      </w:pPr>
      <w:r>
        <w:rPr>
          <w:sz w:val="20"/>
        </w:rPr>
        <w:t xml:space="preserve">- оплаты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pPr>
        <w:pStyle w:val="0"/>
        <w:spacing w:before="200" w:line-rule="auto"/>
        <w:ind w:firstLine="540"/>
        <w:jc w:val="both"/>
      </w:pPr>
      <w:r>
        <w:rPr>
          <w:sz w:val="20"/>
        </w:rPr>
        <w:t xml:space="preserve">- получения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 получения результата предоставления государственной услуги;</w:t>
      </w:r>
    </w:p>
    <w:p>
      <w:pPr>
        <w:pStyle w:val="0"/>
        <w:spacing w:before="200" w:line-rule="auto"/>
        <w:ind w:firstLine="540"/>
        <w:jc w:val="both"/>
      </w:pPr>
      <w:r>
        <w:rPr>
          <w:sz w:val="20"/>
        </w:rPr>
        <w:t xml:space="preserve">- осуществления оценки качества предоставления услуги;</w:t>
      </w:r>
    </w:p>
    <w:p>
      <w:pPr>
        <w:pStyle w:val="0"/>
        <w:spacing w:before="200" w:line-rule="auto"/>
        <w:ind w:firstLine="540"/>
        <w:jc w:val="both"/>
      </w:pPr>
      <w:r>
        <w:rPr>
          <w:sz w:val="20"/>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государственной услуги и их должностных лиц.</w:t>
      </w:r>
    </w:p>
    <w:p>
      <w:pPr>
        <w:pStyle w:val="0"/>
        <w:spacing w:before="200" w:line-rule="auto"/>
        <w:ind w:firstLine="540"/>
        <w:jc w:val="both"/>
      </w:pPr>
      <w:r>
        <w:rPr>
          <w:sz w:val="20"/>
        </w:rPr>
        <w:t xml:space="preserve">2.17.4.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pPr>
        <w:pStyle w:val="0"/>
        <w:spacing w:before="200" w:line-rule="auto"/>
        <w:ind w:firstLine="540"/>
        <w:jc w:val="both"/>
      </w:pPr>
      <w:r>
        <w:rPr>
          <w:sz w:val="20"/>
        </w:rPr>
        <w:t xml:space="preserve">2.17.5. При направлении запроса о предоставлении государственной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pPr>
        <w:pStyle w:val="0"/>
        <w:jc w:val="both"/>
      </w:pPr>
      <w:r>
        <w:rPr>
          <w:sz w:val="20"/>
        </w:rPr>
      </w:r>
    </w:p>
    <w:bookmarkStart w:id="405" w:name="P405"/>
    <w:bookmarkEnd w:id="405"/>
    <w:p>
      <w:pPr>
        <w:pStyle w:val="2"/>
        <w:outlineLvl w:val="2"/>
        <w:jc w:val="center"/>
      </w:pPr>
      <w:r>
        <w:rPr>
          <w:sz w:val="20"/>
        </w:rPr>
        <w:t xml:space="preserve">2.18. Требования, учитывающие особенности предоставления</w:t>
      </w:r>
    </w:p>
    <w:p>
      <w:pPr>
        <w:pStyle w:val="2"/>
        <w:jc w:val="center"/>
      </w:pPr>
      <w:r>
        <w:rPr>
          <w:sz w:val="20"/>
        </w:rPr>
        <w:t xml:space="preserve">государственной услуги в МФЦ</w:t>
      </w:r>
    </w:p>
    <w:p>
      <w:pPr>
        <w:pStyle w:val="0"/>
        <w:jc w:val="both"/>
      </w:pPr>
      <w:r>
        <w:rPr>
          <w:sz w:val="20"/>
        </w:rPr>
      </w:r>
    </w:p>
    <w:p>
      <w:pPr>
        <w:pStyle w:val="0"/>
        <w:ind w:firstLine="540"/>
        <w:jc w:val="both"/>
      </w:pPr>
      <w:r>
        <w:rPr>
          <w:sz w:val="20"/>
        </w:rPr>
        <w:t xml:space="preserve">2.18.1. Положения о предоставлении государственной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государственной услуги на базе ГАУ "МФЦ РС(Я)".</w:t>
      </w:r>
    </w:p>
    <w:p>
      <w:pPr>
        <w:pStyle w:val="0"/>
        <w:spacing w:before="200" w:line-rule="auto"/>
        <w:ind w:firstLine="540"/>
        <w:jc w:val="both"/>
      </w:pPr>
      <w:r>
        <w:rPr>
          <w:sz w:val="20"/>
        </w:rPr>
        <w:t xml:space="preserve">В случае предоставления государственной услуги на базе МФЦ срок исполнения услуги увеличивается на 3 (три) рабочих дня.</w:t>
      </w:r>
    </w:p>
    <w:p>
      <w:pPr>
        <w:pStyle w:val="0"/>
        <w:spacing w:before="200" w:line-rule="auto"/>
        <w:ind w:firstLine="540"/>
        <w:jc w:val="both"/>
      </w:pPr>
      <w:r>
        <w:rPr>
          <w:sz w:val="20"/>
        </w:rPr>
        <w:t xml:space="preserve">2.18.2. Государственная услуга предоставляется через ГАУ "МФЦ РС(Я)" в части приема заявления о предоставлении государственной услуги.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2"/>
        <w:outlineLvl w:val="2"/>
        <w:jc w:val="center"/>
      </w:pPr>
      <w:r>
        <w:rPr>
          <w:sz w:val="20"/>
        </w:rPr>
        <w:t xml:space="preserve">3.1. Исчерпывающий перечень административных</w:t>
      </w:r>
    </w:p>
    <w:p>
      <w:pPr>
        <w:pStyle w:val="2"/>
        <w:jc w:val="center"/>
      </w:pPr>
      <w:r>
        <w:rPr>
          <w:sz w:val="20"/>
        </w:rPr>
        <w:t xml:space="preserve">процедур (действий)</w:t>
      </w:r>
    </w:p>
    <w:p>
      <w:pPr>
        <w:pStyle w:val="0"/>
        <w:jc w:val="both"/>
      </w:pPr>
      <w:r>
        <w:rPr>
          <w:sz w:val="20"/>
        </w:rPr>
      </w:r>
    </w:p>
    <w:p>
      <w:pPr>
        <w:pStyle w:val="0"/>
        <w:ind w:firstLine="540"/>
        <w:jc w:val="both"/>
      </w:pPr>
      <w:r>
        <w:rPr>
          <w:sz w:val="20"/>
        </w:rPr>
        <w:t xml:space="preserve">3.1.1. В рамках предоставления государственной услуги осуществляются следующие административные процедуры:</w:t>
      </w:r>
    </w:p>
    <w:p>
      <w:pPr>
        <w:pStyle w:val="0"/>
        <w:spacing w:before="200" w:line-rule="auto"/>
        <w:ind w:firstLine="540"/>
        <w:jc w:val="both"/>
      </w:pPr>
      <w:r>
        <w:rPr>
          <w:sz w:val="20"/>
        </w:rPr>
        <w:t xml:space="preserve">1) прием, регистрация заявления и документов; (проверка соответствия оснований для отказа для приема документов, указанных в </w:t>
      </w:r>
      <w:hyperlink w:history="0" w:anchor="P164" w:tooltip="II. СТАНДАРТ ПРЕДОСТАВЛЕНИЯ ГОСУДАРСТВЕННОЙ УСЛУГИ">
        <w:r>
          <w:rPr>
            <w:sz w:val="20"/>
            <w:color w:val="0000ff"/>
          </w:rPr>
          <w:t xml:space="preserve">разделе 2</w:t>
        </w:r>
      </w:hyperlink>
      <w:r>
        <w:rPr>
          <w:sz w:val="20"/>
        </w:rPr>
        <w:t xml:space="preserve"> и критериям принятия решения) в данной административной процедуре; проверка соответствия с исчерпывающим перечнем документов, необходимых для предоставления государственной услуги, который заявитель предоставляет самостоятельно, указанных в </w:t>
      </w:r>
      <w:hyperlink w:history="0" w:anchor="P164" w:tooltip="II. СТАНДАРТ ПРЕДОСТАВЛЕНИЯ ГОСУДАРСТВЕННОЙ УСЛУГИ">
        <w:r>
          <w:rPr>
            <w:sz w:val="20"/>
            <w:color w:val="0000ff"/>
          </w:rPr>
          <w:t xml:space="preserve">разделе 2</w:t>
        </w:r>
      </w:hyperlink>
      <w:r>
        <w:rPr>
          <w:sz w:val="20"/>
        </w:rPr>
        <w:t xml:space="preserve">;</w:t>
      </w:r>
    </w:p>
    <w:p>
      <w:pPr>
        <w:pStyle w:val="0"/>
        <w:spacing w:before="200" w:line-rule="auto"/>
        <w:ind w:firstLine="540"/>
        <w:jc w:val="both"/>
      </w:pPr>
      <w:r>
        <w:rPr>
          <w:sz w:val="20"/>
        </w:rPr>
        <w:t xml:space="preserve">2) рассмотрение документов и сведений (проверка соответствия документов и сведений установленным критериям для принятия решения) включая формирование и направление межведомственных запросов о предоставлении документов (информации), необходимых для предоставления государственной услуги; (проверка соответствия списка органов и организаций, которые участвуют в межведе,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органов местного самоуправления);</w:t>
      </w:r>
    </w:p>
    <w:p>
      <w:pPr>
        <w:pStyle w:val="0"/>
        <w:spacing w:before="200" w:line-rule="auto"/>
        <w:ind w:firstLine="540"/>
        <w:jc w:val="both"/>
      </w:pPr>
      <w:r>
        <w:rPr>
          <w:sz w:val="20"/>
        </w:rPr>
        <w:t xml:space="preserve">3) принятие решения о предоставлении услуги (формирование решения); (проверка соответствия оснований для отказа в предоставлении государственной услуги указанных в </w:t>
      </w:r>
      <w:hyperlink w:history="0" w:anchor="P164" w:tooltip="II. СТАНДАРТ ПРЕДОСТАВЛЕНИЯ ГОСУДАРСТВЕННОЙ УСЛУГИ">
        <w:r>
          <w:rPr>
            <w:sz w:val="20"/>
            <w:color w:val="0000ff"/>
          </w:rPr>
          <w:t xml:space="preserve">разделе 2</w:t>
        </w:r>
      </w:hyperlink>
      <w:r>
        <w:rPr>
          <w:sz w:val="20"/>
        </w:rPr>
        <w:t xml:space="preserve"> и критерием принятия решения в данной административной процедуре);</w:t>
      </w:r>
    </w:p>
    <w:p>
      <w:pPr>
        <w:pStyle w:val="0"/>
        <w:spacing w:before="200" w:line-rule="auto"/>
        <w:ind w:firstLine="540"/>
        <w:jc w:val="both"/>
      </w:pPr>
      <w:r>
        <w:rPr>
          <w:sz w:val="20"/>
        </w:rPr>
        <w:t xml:space="preserve">4)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pPr>
        <w:pStyle w:val="0"/>
        <w:spacing w:before="200" w:line-rule="auto"/>
        <w:ind w:firstLine="540"/>
        <w:jc w:val="both"/>
      </w:pPr>
      <w:r>
        <w:rPr>
          <w:sz w:val="20"/>
        </w:rPr>
        <w:t xml:space="preserve">5) регистрация документов, являющихся результатом предоставления государственной услуги.</w:t>
      </w:r>
    </w:p>
    <w:p>
      <w:pPr>
        <w:pStyle w:val="0"/>
        <w:jc w:val="both"/>
      </w:pPr>
      <w:r>
        <w:rPr>
          <w:sz w:val="20"/>
        </w:rPr>
      </w:r>
    </w:p>
    <w:p>
      <w:pPr>
        <w:pStyle w:val="2"/>
        <w:outlineLvl w:val="2"/>
        <w:jc w:val="center"/>
      </w:pPr>
      <w:r>
        <w:rPr>
          <w:sz w:val="20"/>
        </w:rPr>
        <w:t xml:space="preserve">3.2. Порядок осуществления административных</w:t>
      </w:r>
    </w:p>
    <w:p>
      <w:pPr>
        <w:pStyle w:val="2"/>
        <w:jc w:val="center"/>
      </w:pPr>
      <w:r>
        <w:rPr>
          <w:sz w:val="20"/>
        </w:rPr>
        <w:t xml:space="preserve">процедур (действий) в электронной форме</w:t>
      </w:r>
    </w:p>
    <w:p>
      <w:pPr>
        <w:pStyle w:val="0"/>
        <w:jc w:val="both"/>
      </w:pPr>
      <w:r>
        <w:rPr>
          <w:sz w:val="20"/>
        </w:rPr>
      </w:r>
    </w:p>
    <w:p>
      <w:pPr>
        <w:pStyle w:val="0"/>
        <w:ind w:firstLine="540"/>
        <w:jc w:val="both"/>
      </w:pPr>
      <w:r>
        <w:rPr>
          <w:sz w:val="20"/>
        </w:rPr>
        <w:t xml:space="preserve">3.2.1. Предоставление государственной услуги в электронной форме посредством ЕПГУ и/или РПГУ включает в себя следующие административные процедуры (действия):</w:t>
      </w:r>
    </w:p>
    <w:p>
      <w:pPr>
        <w:pStyle w:val="0"/>
        <w:spacing w:before="200" w:line-rule="auto"/>
        <w:ind w:firstLine="540"/>
        <w:jc w:val="both"/>
      </w:pPr>
      <w:r>
        <w:rPr>
          <w:sz w:val="20"/>
        </w:rPr>
        <w:t xml:space="preserve">а) прием и регистрация заявления и необходимых документов;</w:t>
      </w:r>
    </w:p>
    <w:p>
      <w:pPr>
        <w:pStyle w:val="0"/>
        <w:spacing w:before="200" w:line-rule="auto"/>
        <w:ind w:firstLine="540"/>
        <w:jc w:val="both"/>
      </w:pPr>
      <w:r>
        <w:rPr>
          <w:sz w:val="20"/>
        </w:rPr>
        <w:t xml:space="preserve">6) сверка данных, содержащихся в направленных посредством ЕПГУ и/или РПГУ, документах, с данными, указанными в заявлении;</w:t>
      </w:r>
    </w:p>
    <w:p>
      <w:pPr>
        <w:pStyle w:val="0"/>
        <w:spacing w:before="200" w:line-rule="auto"/>
        <w:ind w:firstLine="540"/>
        <w:jc w:val="both"/>
      </w:pPr>
      <w:r>
        <w:rPr>
          <w:sz w:val="20"/>
        </w:rPr>
        <w:t xml:space="preserve">в) направление заявителю электронного уведомления о получении заявления;</w:t>
      </w:r>
    </w:p>
    <w:p>
      <w:pPr>
        <w:pStyle w:val="0"/>
        <w:spacing w:before="200" w:line-rule="auto"/>
        <w:ind w:firstLine="540"/>
        <w:jc w:val="both"/>
      </w:pPr>
      <w:r>
        <w:rPr>
          <w:sz w:val="20"/>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государственной услуги;</w:t>
      </w:r>
    </w:p>
    <w:p>
      <w:pPr>
        <w:pStyle w:val="0"/>
        <w:spacing w:before="200" w:line-rule="auto"/>
        <w:ind w:firstLine="540"/>
        <w:jc w:val="both"/>
      </w:pPr>
      <w:r>
        <w:rPr>
          <w:sz w:val="20"/>
        </w:rPr>
        <w:t xml:space="preserve">д) направление заявителю уведомления о принятом решении в предоставлении государственной услуги либо об отказе в предоставлении государственной услуги.</w:t>
      </w:r>
    </w:p>
    <w:p>
      <w:pPr>
        <w:pStyle w:val="0"/>
        <w:spacing w:before="200" w:line-rule="auto"/>
        <w:ind w:firstLine="540"/>
        <w:jc w:val="both"/>
      </w:pPr>
      <w:r>
        <w:rPr>
          <w:sz w:val="20"/>
        </w:rPr>
        <w:t xml:space="preserve">3.2.2. Описание административных процедур, совершаемых в электронной форме посредством ЕПГУ и (или) РПГУ, содержатся в </w:t>
      </w:r>
      <w:hyperlink w:history="0" w:anchor="P468" w:tooltip="3.3. Прием, регистрация заявления и документов, подлежащих">
        <w:r>
          <w:rPr>
            <w:sz w:val="20"/>
            <w:color w:val="0000ff"/>
          </w:rPr>
          <w:t xml:space="preserve">п. 3.3</w:t>
        </w:r>
      </w:hyperlink>
      <w:r>
        <w:rPr>
          <w:sz w:val="20"/>
        </w:rPr>
        <w:t xml:space="preserve"> - </w:t>
      </w:r>
      <w:hyperlink w:history="0" w:anchor="P585" w:tooltip="3.7. Регистрация документов, являющихся результатом">
        <w:r>
          <w:rPr>
            <w:sz w:val="20"/>
            <w:color w:val="0000ff"/>
          </w:rPr>
          <w:t xml:space="preserve">3.7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3.2.3. Основанием для начала предоставления государственной услуги в электронной форме является прием и регистрация 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w:t>
      </w:r>
    </w:p>
    <w:p>
      <w:pPr>
        <w:pStyle w:val="0"/>
        <w:spacing w:before="200" w:line-rule="auto"/>
        <w:ind w:firstLine="540"/>
        <w:jc w:val="both"/>
      </w:pPr>
      <w:r>
        <w:rPr>
          <w:sz w:val="20"/>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pPr>
        <w:pStyle w:val="0"/>
        <w:spacing w:before="200" w:line-rule="auto"/>
        <w:ind w:firstLine="540"/>
        <w:jc w:val="both"/>
      </w:pPr>
      <w:r>
        <w:rPr>
          <w:sz w:val="20"/>
        </w:rPr>
        <w:t xml:space="preserve">При обращении в электронной форме заявитель обязан указать способ получения результата услуги:</w:t>
      </w:r>
    </w:p>
    <w:p>
      <w:pPr>
        <w:pStyle w:val="0"/>
        <w:spacing w:before="200" w:line-rule="auto"/>
        <w:ind w:firstLine="540"/>
        <w:jc w:val="both"/>
      </w:pPr>
      <w:r>
        <w:rPr>
          <w:sz w:val="20"/>
        </w:rPr>
        <w:t xml:space="preserve">- личное получение;</w:t>
      </w:r>
    </w:p>
    <w:p>
      <w:pPr>
        <w:pStyle w:val="0"/>
        <w:spacing w:before="200" w:line-rule="auto"/>
        <w:ind w:firstLine="540"/>
        <w:jc w:val="both"/>
      </w:pPr>
      <w:r>
        <w:rPr>
          <w:sz w:val="20"/>
        </w:rPr>
        <w:t xml:space="preserve">- почтовое отправление;</w:t>
      </w:r>
    </w:p>
    <w:p>
      <w:pPr>
        <w:pStyle w:val="0"/>
        <w:spacing w:before="200" w:line-rule="auto"/>
        <w:ind w:firstLine="540"/>
        <w:jc w:val="both"/>
      </w:pPr>
      <w:r>
        <w:rPr>
          <w:sz w:val="20"/>
        </w:rPr>
        <w:t xml:space="preserve">- отправление на "Личный кабинет" ЕПГУ и/или РПГУ.</w:t>
      </w:r>
    </w:p>
    <w:p>
      <w:pPr>
        <w:pStyle w:val="0"/>
        <w:spacing w:before="200" w:line-rule="auto"/>
        <w:ind w:firstLine="540"/>
        <w:jc w:val="both"/>
      </w:pPr>
      <w:r>
        <w:rPr>
          <w:sz w:val="20"/>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0"/>
        <w:spacing w:before="200" w:line-rule="auto"/>
        <w:ind w:firstLine="540"/>
        <w:jc w:val="both"/>
      </w:pPr>
      <w:r>
        <w:rPr>
          <w:sz w:val="20"/>
        </w:rPr>
        <w:t xml:space="preserve">3.2.4.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3.2.5.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запроса о предоставлении государственной услуги. При выявлении некорректно заполненного поля электронной формы запроса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государственной услуги.</w:t>
      </w:r>
    </w:p>
    <w:p>
      <w:pPr>
        <w:pStyle w:val="0"/>
        <w:spacing w:before="200" w:line-rule="auto"/>
        <w:ind w:firstLine="540"/>
        <w:jc w:val="both"/>
      </w:pPr>
      <w:r>
        <w:rPr>
          <w:sz w:val="20"/>
        </w:rPr>
        <w:t xml:space="preserve">3.2.6. 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необходимых для предоставления услуги;</w:t>
      </w:r>
    </w:p>
    <w:p>
      <w:pPr>
        <w:pStyle w:val="0"/>
        <w:spacing w:before="200" w:line-rule="auto"/>
        <w:ind w:firstLine="540"/>
        <w:jc w:val="both"/>
      </w:pPr>
      <w:r>
        <w:rPr>
          <w:sz w:val="20"/>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3.2.7. Заявитель вправе совершать следующие действия:</w:t>
      </w:r>
    </w:p>
    <w:p>
      <w:pPr>
        <w:pStyle w:val="0"/>
        <w:spacing w:before="200" w:line-rule="auto"/>
        <w:ind w:firstLine="540"/>
        <w:jc w:val="both"/>
      </w:pPr>
      <w:r>
        <w:rPr>
          <w:sz w:val="20"/>
        </w:rPr>
        <w:t xml:space="preserve">-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 запись на прием в орган, предоставляющий услугу и другие организации, участвующие в предоставлении государственной услуги, ЕАУ "МФЦ РС(Я)" для подачи заявления о предоставлении услуги;</w:t>
      </w:r>
    </w:p>
    <w:p>
      <w:pPr>
        <w:pStyle w:val="0"/>
        <w:spacing w:before="200" w:line-rule="auto"/>
        <w:ind w:firstLine="540"/>
        <w:jc w:val="both"/>
      </w:pPr>
      <w:r>
        <w:rPr>
          <w:sz w:val="20"/>
        </w:rPr>
        <w:t xml:space="preserve">- подача заявления с приложением документов в электронной форме посредством заполнения электронной формы заявления;</w:t>
      </w:r>
    </w:p>
    <w:p>
      <w:pPr>
        <w:pStyle w:val="0"/>
        <w:spacing w:before="200" w:line-rule="auto"/>
        <w:ind w:firstLine="540"/>
        <w:jc w:val="both"/>
      </w:pPr>
      <w:r>
        <w:rPr>
          <w:sz w:val="20"/>
        </w:rPr>
        <w:t xml:space="preserve">- оплата иных платежей, взимаемых в соответствии с законодательством Российской Федерации (в данном случае не предусматривает, государственная услуга предоставляется бесплатно);</w:t>
      </w:r>
    </w:p>
    <w:p>
      <w:pPr>
        <w:pStyle w:val="0"/>
        <w:spacing w:before="200" w:line-rule="auto"/>
        <w:ind w:firstLine="540"/>
        <w:jc w:val="both"/>
      </w:pPr>
      <w:r>
        <w:rPr>
          <w:sz w:val="20"/>
        </w:rPr>
        <w:t xml:space="preserve">- получение сведений о ходе выполнения заявления о предоставлении государственной услуги;</w:t>
      </w:r>
    </w:p>
    <w:p>
      <w:pPr>
        <w:pStyle w:val="0"/>
        <w:spacing w:before="200" w:line-rule="auto"/>
        <w:ind w:firstLine="540"/>
        <w:jc w:val="both"/>
      </w:pPr>
      <w:r>
        <w:rPr>
          <w:sz w:val="20"/>
        </w:rPr>
        <w:t xml:space="preserve">- получение результата предоставления государственной услуги;</w:t>
      </w:r>
    </w:p>
    <w:p>
      <w:pPr>
        <w:pStyle w:val="0"/>
        <w:spacing w:before="200" w:line-rule="auto"/>
        <w:ind w:firstLine="540"/>
        <w:jc w:val="both"/>
      </w:pPr>
      <w:r>
        <w:rPr>
          <w:sz w:val="20"/>
        </w:rPr>
        <w:t xml:space="preserve">- осуществления оценки качества предоставления услуги;</w:t>
      </w:r>
    </w:p>
    <w:p>
      <w:pPr>
        <w:pStyle w:val="0"/>
        <w:spacing w:before="200" w:line-rule="auto"/>
        <w:ind w:firstLine="540"/>
        <w:jc w:val="both"/>
      </w:pPr>
      <w:r>
        <w:rPr>
          <w:sz w:val="20"/>
        </w:rPr>
        <w:t xml:space="preserve">- досудебное (внесудебное) обжалование решений и действий (бездействий) органа, предоставляющего услугу.</w:t>
      </w:r>
    </w:p>
    <w:p>
      <w:pPr>
        <w:pStyle w:val="0"/>
        <w:spacing w:before="200" w:line-rule="auto"/>
        <w:ind w:firstLine="540"/>
        <w:jc w:val="both"/>
      </w:pPr>
      <w:r>
        <w:rPr>
          <w:sz w:val="20"/>
        </w:rPr>
        <w:t xml:space="preserve">3.2.8. Заявителю в качестве результата предоставления услуги обеспечивается по его выбору возможность получения:</w:t>
      </w:r>
    </w:p>
    <w:p>
      <w:pPr>
        <w:pStyle w:val="0"/>
        <w:spacing w:before="200" w:line-rule="auto"/>
        <w:ind w:firstLine="540"/>
        <w:jc w:val="both"/>
      </w:pPr>
      <w:r>
        <w:rPr>
          <w:sz w:val="20"/>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pPr>
        <w:pStyle w:val="0"/>
        <w:spacing w:before="200" w:line-rule="auto"/>
        <w:ind w:firstLine="540"/>
        <w:jc w:val="both"/>
      </w:pPr>
      <w:r>
        <w:rPr>
          <w:sz w:val="20"/>
        </w:rPr>
        <w:t xml:space="preserve">в) информации из государственных информационных систем в случаях, предусмотренных законодательством Российской Федерации.</w:t>
      </w:r>
    </w:p>
    <w:p>
      <w:pPr>
        <w:pStyle w:val="0"/>
        <w:jc w:val="both"/>
      </w:pPr>
      <w:r>
        <w:rPr>
          <w:sz w:val="20"/>
        </w:rPr>
      </w:r>
    </w:p>
    <w:bookmarkStart w:id="468" w:name="P468"/>
    <w:bookmarkEnd w:id="468"/>
    <w:p>
      <w:pPr>
        <w:pStyle w:val="2"/>
        <w:outlineLvl w:val="2"/>
        <w:jc w:val="center"/>
      </w:pPr>
      <w:r>
        <w:rPr>
          <w:sz w:val="20"/>
        </w:rPr>
        <w:t xml:space="preserve">3.3. Прием, регистрация заявления и документов, подлежащих</w:t>
      </w:r>
    </w:p>
    <w:p>
      <w:pPr>
        <w:pStyle w:val="2"/>
        <w:jc w:val="center"/>
      </w:pPr>
      <w:r>
        <w:rPr>
          <w:sz w:val="20"/>
        </w:rPr>
        <w:t xml:space="preserve">представлению заявителем</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в Госкомитет заявления с комплектом документов, необходимых для предоставления государственной услуги, одним из следующих способов:</w:t>
      </w:r>
    </w:p>
    <w:p>
      <w:pPr>
        <w:pStyle w:val="0"/>
        <w:spacing w:before="200" w:line-rule="auto"/>
        <w:ind w:firstLine="540"/>
        <w:jc w:val="both"/>
      </w:pPr>
      <w:r>
        <w:rPr>
          <w:sz w:val="20"/>
        </w:rPr>
        <w:t xml:space="preserve">а) путем личного обращения в Госкомитет;</w:t>
      </w:r>
    </w:p>
    <w:p>
      <w:pPr>
        <w:pStyle w:val="0"/>
        <w:spacing w:before="200" w:line-rule="auto"/>
        <w:ind w:firstLine="540"/>
        <w:jc w:val="both"/>
      </w:pPr>
      <w:r>
        <w:rPr>
          <w:sz w:val="20"/>
        </w:rPr>
        <w:t xml:space="preserve">б) почтовым отправлением с описью вложения;</w:t>
      </w:r>
    </w:p>
    <w:p>
      <w:pPr>
        <w:pStyle w:val="0"/>
        <w:spacing w:before="200" w:line-rule="auto"/>
        <w:ind w:firstLine="540"/>
        <w:jc w:val="both"/>
      </w:pPr>
      <w:r>
        <w:rPr>
          <w:sz w:val="20"/>
        </w:rPr>
        <w:t xml:space="preserve">в) в электронной форме.</w:t>
      </w:r>
    </w:p>
    <w:p>
      <w:pPr>
        <w:pStyle w:val="0"/>
        <w:jc w:val="both"/>
      </w:pPr>
      <w:r>
        <w:rPr>
          <w:sz w:val="20"/>
        </w:rPr>
        <w:t xml:space="preserve">(п. 3.3.1 в ред. </w:t>
      </w:r>
      <w:hyperlink w:history="0" r:id="rId36"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rPr>
        <w:t xml:space="preserve"> Госкомитета занятости РС(Я) от 30.06.2023 N ОД-216)</w:t>
      </w:r>
    </w:p>
    <w:p>
      <w:pPr>
        <w:pStyle w:val="0"/>
        <w:spacing w:before="200" w:line-rule="auto"/>
        <w:ind w:firstLine="540"/>
        <w:jc w:val="both"/>
      </w:pPr>
      <w:r>
        <w:rPr>
          <w:sz w:val="20"/>
        </w:rPr>
        <w:t xml:space="preserve">3.3.2. При приеме заявления специалист, ответственный за прием документов, в присутствии заявителя выполняет следующие действия:</w:t>
      </w:r>
    </w:p>
    <w:p>
      <w:pPr>
        <w:pStyle w:val="0"/>
        <w:spacing w:before="200" w:line-rule="auto"/>
        <w:ind w:firstLine="540"/>
        <w:jc w:val="both"/>
      </w:pPr>
      <w:r>
        <w:rPr>
          <w:sz w:val="20"/>
        </w:rPr>
        <w:t xml:space="preserve">- проверяет документы, удостоверяющие личность и полномочия заявителя;</w:t>
      </w:r>
    </w:p>
    <w:p>
      <w:pPr>
        <w:pStyle w:val="0"/>
        <w:spacing w:before="200" w:line-rule="auto"/>
        <w:ind w:firstLine="540"/>
        <w:jc w:val="both"/>
      </w:pPr>
      <w:r>
        <w:rPr>
          <w:sz w:val="20"/>
        </w:rPr>
        <w:t xml:space="preserve">- проверяет правильность оформления заявления;</w:t>
      </w:r>
    </w:p>
    <w:p>
      <w:pPr>
        <w:pStyle w:val="0"/>
        <w:spacing w:before="200" w:line-rule="auto"/>
        <w:ind w:firstLine="540"/>
        <w:jc w:val="both"/>
      </w:pPr>
      <w:r>
        <w:rPr>
          <w:sz w:val="20"/>
        </w:rPr>
        <w:t xml:space="preserve">- осуществляет контроль комплектности предоставленных документов;</w:t>
      </w:r>
    </w:p>
    <w:p>
      <w:pPr>
        <w:pStyle w:val="0"/>
        <w:spacing w:before="200" w:line-rule="auto"/>
        <w:ind w:firstLine="540"/>
        <w:jc w:val="both"/>
      </w:pPr>
      <w:r>
        <w:rPr>
          <w:sz w:val="20"/>
        </w:rPr>
        <w:t xml:space="preserve">- регистрирует заявление либо принимает решение об отказе в приеме документов в соответствии с </w:t>
      </w:r>
      <w:hyperlink w:history="0" w:anchor="P290" w:tooltip="2.9.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w:r>
          <w:rPr>
            <w:sz w:val="20"/>
            <w:color w:val="0000ff"/>
          </w:rPr>
          <w:t xml:space="preserve">пунктом 2.9.1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3.3.3. Общий срок приема, регистрации заявления с комплектом документов, необходимых для предоставления государственной услуги, составляет не более 10 минут.</w:t>
      </w:r>
    </w:p>
    <w:p>
      <w:pPr>
        <w:pStyle w:val="0"/>
        <w:jc w:val="both"/>
      </w:pPr>
      <w:r>
        <w:rPr>
          <w:sz w:val="20"/>
        </w:rPr>
        <w:t xml:space="preserve">(п. 3.3.3 в ред. </w:t>
      </w:r>
      <w:hyperlink w:history="0" r:id="rId37"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rPr>
        <w:t xml:space="preserve"> Госкомитета занятости РС(Я) от 30.06.2023 N ОД-216)</w:t>
      </w:r>
    </w:p>
    <w:p>
      <w:pPr>
        <w:pStyle w:val="0"/>
        <w:spacing w:before="200" w:line-rule="auto"/>
        <w:ind w:firstLine="540"/>
        <w:jc w:val="both"/>
      </w:pPr>
      <w:r>
        <w:rPr>
          <w:sz w:val="20"/>
        </w:rPr>
        <w:t xml:space="preserve">3.3.4. В случае поступления заявления и прилагаемых к нему документов (при наличии) в электронной форме на электронную почту Госкомитета должностное лицо Госкомитета, ответственное за прием и регистрацию документов, осуществляет следующую последовательность действий:</w:t>
      </w:r>
    </w:p>
    <w:p>
      <w:pPr>
        <w:pStyle w:val="0"/>
        <w:spacing w:before="200" w:line-rule="auto"/>
        <w:ind w:firstLine="540"/>
        <w:jc w:val="both"/>
      </w:pPr>
      <w:r>
        <w:rPr>
          <w:sz w:val="20"/>
        </w:rPr>
        <w:t xml:space="preserve">1) просматривает электронные образы заявления и прилагаемых к нему документов;</w:t>
      </w:r>
    </w:p>
    <w:p>
      <w:pPr>
        <w:pStyle w:val="0"/>
        <w:spacing w:before="200" w:line-rule="auto"/>
        <w:ind w:firstLine="540"/>
        <w:jc w:val="both"/>
      </w:pPr>
      <w:r>
        <w:rPr>
          <w:sz w:val="20"/>
        </w:rPr>
        <w:t xml:space="preserve">2) фиксирует дату получения заявления и прилагаемых к нему документов;</w:t>
      </w:r>
    </w:p>
    <w:p>
      <w:pPr>
        <w:pStyle w:val="0"/>
        <w:spacing w:before="200" w:line-rule="auto"/>
        <w:ind w:firstLine="540"/>
        <w:jc w:val="both"/>
      </w:pPr>
      <w:r>
        <w:rPr>
          <w:sz w:val="20"/>
        </w:rPr>
        <w:t xml:space="preserve">3) направляет заявителю через средства электронной связи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pPr>
        <w:pStyle w:val="0"/>
        <w:spacing w:before="200" w:line-rule="auto"/>
        <w:ind w:firstLine="540"/>
        <w:jc w:val="both"/>
      </w:pPr>
      <w:r>
        <w:rPr>
          <w:sz w:val="20"/>
        </w:rPr>
        <w:t xml:space="preserve">3.3.5. Должностное лицо Госкомитета, ответственное за прием и регистрацию документов, передает заявление и приложенные к нему документы в порядке делопроизводства Председателю Госкомитета (заместителю председателя в соответствии с распределением обязанностей) (далее соответственно - председатель, заместитель председателя) в день регистрации указанного заявления, который в течение 1 рабочего дня со дня регистрации заявления в Госкомитете определяет структурное подразделение Госкомитета, ответственное за предоставление государственной услуги (в форме резолюции).</w:t>
      </w:r>
    </w:p>
    <w:p>
      <w:pPr>
        <w:pStyle w:val="0"/>
        <w:spacing w:before="200" w:line-rule="auto"/>
        <w:ind w:firstLine="540"/>
        <w:jc w:val="both"/>
      </w:pPr>
      <w:r>
        <w:rPr>
          <w:sz w:val="20"/>
        </w:rPr>
        <w:t xml:space="preserve">В течение 1 рабочего дня после проставления резолюции председателем, заместителем председателя должностное лицо Госкомитета, ответственное за прием и регистрацию документов, передает в структурное подразделение заявление и приложенные к нему документы для предоставления государственной услуги.</w:t>
      </w:r>
    </w:p>
    <w:p>
      <w:pPr>
        <w:pStyle w:val="0"/>
        <w:spacing w:before="200" w:line-rule="auto"/>
        <w:ind w:firstLine="540"/>
        <w:jc w:val="both"/>
      </w:pPr>
      <w:r>
        <w:rPr>
          <w:sz w:val="20"/>
        </w:rPr>
        <w:t xml:space="preserve">3.3.6. Начальник структурного подразделения определяет должностных лиц, ответственных за предоставление государственной услуги (в форме резолюции) (далее - ответственное должностное лицо).</w:t>
      </w:r>
    </w:p>
    <w:p>
      <w:pPr>
        <w:pStyle w:val="0"/>
        <w:spacing w:before="200" w:line-rule="auto"/>
        <w:ind w:firstLine="540"/>
        <w:jc w:val="both"/>
      </w:pPr>
      <w:r>
        <w:rPr>
          <w:sz w:val="20"/>
        </w:rPr>
        <w:t xml:space="preserve">3.3.7. В случае, если рассмотрение поступившего заявления не относится к компетенции Госкомитета, оно в течение 5 рабочих дней со дня поступления направляется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3.3.8. В случае наличия оснований для отказа заявителю в приеме документов, необходимых для предоставления государственной услуги (далее - отказ в приеме документов), по основаниям, предусмотренным </w:t>
      </w:r>
      <w:hyperlink w:history="0" w:anchor="P405" w:tooltip="2.18. Требования, учитывающие особенности предоставления">
        <w:r>
          <w:rPr>
            <w:sz w:val="20"/>
            <w:color w:val="0000ff"/>
          </w:rPr>
          <w:t xml:space="preserve">пунктом 2.18</w:t>
        </w:r>
      </w:hyperlink>
      <w:r>
        <w:rPr>
          <w:sz w:val="20"/>
        </w:rPr>
        <w:t xml:space="preserve"> Административного регламента, ответственное должностное лицо осуществляет подготовку уведомления об отказе в приеме документов с разъяснением причин такого отказа на бумажном носителе либо в форме электронного документа.</w:t>
      </w:r>
    </w:p>
    <w:p>
      <w:pPr>
        <w:pStyle w:val="0"/>
        <w:spacing w:before="200" w:line-rule="auto"/>
        <w:ind w:firstLine="540"/>
        <w:jc w:val="both"/>
      </w:pPr>
      <w:r>
        <w:rPr>
          <w:sz w:val="20"/>
        </w:rPr>
        <w:t xml:space="preserve">Уведомление об отказе в приеме документов визирует начальник структурного подразделения и подписывает председатель Госкомитета или заместитель председателя Госкомитета.</w:t>
      </w:r>
    </w:p>
    <w:p>
      <w:pPr>
        <w:pStyle w:val="0"/>
        <w:spacing w:before="200" w:line-rule="auto"/>
        <w:ind w:firstLine="540"/>
        <w:jc w:val="both"/>
      </w:pPr>
      <w:r>
        <w:rPr>
          <w:sz w:val="20"/>
        </w:rPr>
        <w:t xml:space="preserve">Подписанное уведомление об отказе в приеме документов передается должностному лицу, ответственному за прием и регистрацию документов, для его последующего направления заявителю способом, указанным в заявлении.</w:t>
      </w:r>
    </w:p>
    <w:p>
      <w:pPr>
        <w:pStyle w:val="0"/>
        <w:spacing w:before="200" w:line-rule="auto"/>
        <w:ind w:firstLine="540"/>
        <w:jc w:val="both"/>
      </w:pPr>
      <w:r>
        <w:rPr>
          <w:sz w:val="20"/>
        </w:rPr>
        <w:t xml:space="preserve">Максимальный срок административного действия по подготовке ответственным должностным лицом уведомления об отказе в приеме документов на бумажном носителе или в форме электронного документа и его подписанию не превышает 2 рабочих дней со дня поступления заявления ответственному исполнителю.</w:t>
      </w:r>
    </w:p>
    <w:p>
      <w:pPr>
        <w:pStyle w:val="0"/>
        <w:spacing w:before="200" w:line-rule="auto"/>
        <w:ind w:firstLine="540"/>
        <w:jc w:val="both"/>
      </w:pPr>
      <w:r>
        <w:rPr>
          <w:sz w:val="20"/>
        </w:rPr>
        <w:t xml:space="preserve">3.3.9. Способ фиксации результата выполнения административной процедуры:</w:t>
      </w:r>
    </w:p>
    <w:p>
      <w:pPr>
        <w:pStyle w:val="0"/>
        <w:spacing w:before="200" w:line-rule="auto"/>
        <w:ind w:firstLine="540"/>
        <w:jc w:val="both"/>
      </w:pPr>
      <w:r>
        <w:rPr>
          <w:sz w:val="20"/>
        </w:rPr>
        <w:t xml:space="preserve">1) в случае поступления заявления в адрес Госкомитета по почте, при личном обращении, в форме электронных документов, заявление регистрируется в системе электронного документооборота Госкомитета;</w:t>
      </w:r>
    </w:p>
    <w:p>
      <w:pPr>
        <w:pStyle w:val="0"/>
        <w:spacing w:before="200" w:line-rule="auto"/>
        <w:ind w:firstLine="540"/>
        <w:jc w:val="both"/>
      </w:pPr>
      <w:r>
        <w:rPr>
          <w:sz w:val="20"/>
        </w:rPr>
        <w:t xml:space="preserve">2) в случае личного обращения заявителя, по его просьбе, должностное лицо Госкомитета, ответственное за прием и регистрацию документов, фиксирует на втором экземпляре заявления факт его приема с указанием должности, фамилии, инициалов принявшего заявление, а также даты приема заявления;</w:t>
      </w:r>
    </w:p>
    <w:p>
      <w:pPr>
        <w:pStyle w:val="0"/>
        <w:spacing w:before="200" w:line-rule="auto"/>
        <w:ind w:firstLine="540"/>
        <w:jc w:val="both"/>
      </w:pPr>
      <w:r>
        <w:rPr>
          <w:sz w:val="20"/>
        </w:rPr>
        <w:t xml:space="preserve">3) проставление резолюции председателем, заместителем председателя, определяющей структурное подразделение Госкомитета, ответственное за предоставление государственной услуги;</w:t>
      </w:r>
    </w:p>
    <w:p>
      <w:pPr>
        <w:pStyle w:val="0"/>
        <w:spacing w:before="200" w:line-rule="auto"/>
        <w:ind w:firstLine="540"/>
        <w:jc w:val="both"/>
      </w:pPr>
      <w:r>
        <w:rPr>
          <w:sz w:val="20"/>
        </w:rPr>
        <w:t xml:space="preserve">4) проставление резолюции начальником структурного подразделения, определяющей ответственное должностное лицо;</w:t>
      </w:r>
    </w:p>
    <w:p>
      <w:pPr>
        <w:pStyle w:val="0"/>
        <w:spacing w:before="200" w:line-rule="auto"/>
        <w:ind w:firstLine="540"/>
        <w:jc w:val="both"/>
      </w:pPr>
      <w:r>
        <w:rPr>
          <w:sz w:val="20"/>
        </w:rPr>
        <w:t xml:space="preserve">5) в случае направления заявления и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3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 регистрация исходящего письма и уведомления о перенаправлении заявления и документов;</w:t>
      </w:r>
    </w:p>
    <w:p>
      <w:pPr>
        <w:pStyle w:val="0"/>
        <w:spacing w:before="200" w:line-rule="auto"/>
        <w:ind w:firstLine="540"/>
        <w:jc w:val="both"/>
      </w:pPr>
      <w:r>
        <w:rPr>
          <w:sz w:val="20"/>
        </w:rPr>
        <w:t xml:space="preserve">6) при наличии оснований для отказа в приеме документов - направление уведомления об отказе в приеме документов на бумажном носителе или в форме электронного документа.</w:t>
      </w:r>
    </w:p>
    <w:p>
      <w:pPr>
        <w:pStyle w:val="0"/>
        <w:spacing w:before="200" w:line-rule="auto"/>
        <w:ind w:firstLine="540"/>
        <w:jc w:val="both"/>
      </w:pPr>
      <w:r>
        <w:rPr>
          <w:sz w:val="20"/>
        </w:rPr>
        <w:t xml:space="preserve">3.3.10. Критерием принятия решения по административной процедуре является наличие заявления, с приложением документов, указанных в </w:t>
      </w:r>
      <w:hyperlink w:history="0" w:anchor="P217" w:tooltip="2.6.1. Для предоставления государственной услуги заявитель самостоятельно представляет заявление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Критериям оценки качества оказания общественно полезных услуг, утвержденным постановлени...">
        <w:r>
          <w:rPr>
            <w:sz w:val="20"/>
            <w:color w:val="0000ff"/>
          </w:rPr>
          <w:t xml:space="preserve">пунктах 2.6.1</w:t>
        </w:r>
      </w:hyperlink>
      <w:r>
        <w:rPr>
          <w:sz w:val="20"/>
        </w:rPr>
        <w:t xml:space="preserve">,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2.7.1</w:t>
        </w:r>
      </w:hyperlink>
      <w:r>
        <w:rPr>
          <w:sz w:val="20"/>
        </w:rPr>
        <w:t xml:space="preserve"> Административного регламента, наличие (отсутствие) оснований для отказа в приеме документов, указанных в </w:t>
      </w:r>
      <w:hyperlink w:history="0" w:anchor="P286" w:tooltip="2.9. Исчерпывающий перечень оснований для отказа">
        <w:r>
          <w:rPr>
            <w:sz w:val="20"/>
            <w:color w:val="0000ff"/>
          </w:rPr>
          <w:t xml:space="preserve">пункте 2.9</w:t>
        </w:r>
      </w:hyperlink>
      <w:r>
        <w:rPr>
          <w:sz w:val="20"/>
        </w:rPr>
        <w:t xml:space="preserve"> Административного регламента.</w:t>
      </w:r>
    </w:p>
    <w:p>
      <w:pPr>
        <w:pStyle w:val="0"/>
        <w:spacing w:before="200" w:line-rule="auto"/>
        <w:ind w:firstLine="540"/>
        <w:jc w:val="both"/>
      </w:pPr>
      <w:r>
        <w:rPr>
          <w:sz w:val="20"/>
        </w:rPr>
        <w:t xml:space="preserve">3.3.11. Результатами административной процедуры являются:</w:t>
      </w:r>
    </w:p>
    <w:p>
      <w:pPr>
        <w:pStyle w:val="0"/>
        <w:spacing w:before="200" w:line-rule="auto"/>
        <w:ind w:firstLine="540"/>
        <w:jc w:val="both"/>
      </w:pPr>
      <w:r>
        <w:rPr>
          <w:sz w:val="20"/>
        </w:rPr>
        <w:t xml:space="preserve">1) регистрация в Госкомитете заявления;</w:t>
      </w:r>
    </w:p>
    <w:p>
      <w:pPr>
        <w:pStyle w:val="0"/>
        <w:spacing w:before="200" w:line-rule="auto"/>
        <w:ind w:firstLine="540"/>
        <w:jc w:val="both"/>
      </w:pPr>
      <w:r>
        <w:rPr>
          <w:sz w:val="20"/>
        </w:rPr>
        <w:t xml:space="preserve">2) направление заявления и приложенных к нему документов в структурное подразделение Госкомитета, ответственное за предоставление государственной услуги;</w:t>
      </w:r>
    </w:p>
    <w:p>
      <w:pPr>
        <w:pStyle w:val="0"/>
        <w:spacing w:before="200" w:line-rule="auto"/>
        <w:ind w:firstLine="540"/>
        <w:jc w:val="both"/>
      </w:pPr>
      <w:r>
        <w:rPr>
          <w:sz w:val="20"/>
        </w:rPr>
        <w:t xml:space="preserve">3) направление заявления и приложенных к нему документов по принадлежности в заинтересованный орган, осуществляющий оценку качества оказания этой общественно полезной услуги, предусмотренный </w:t>
      </w:r>
      <w:hyperlink w:history="0" r:id="rId40"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с уведомлением заявителя о переадресации документов;</w:t>
      </w:r>
    </w:p>
    <w:p>
      <w:pPr>
        <w:pStyle w:val="0"/>
        <w:spacing w:before="200" w:line-rule="auto"/>
        <w:ind w:firstLine="540"/>
        <w:jc w:val="both"/>
      </w:pPr>
      <w:r>
        <w:rPr>
          <w:sz w:val="20"/>
        </w:rPr>
        <w:t xml:space="preserve">4) направление уведомления об отказе в приеме документов.</w:t>
      </w:r>
    </w:p>
    <w:p>
      <w:pPr>
        <w:pStyle w:val="0"/>
        <w:spacing w:before="200" w:line-rule="auto"/>
        <w:ind w:firstLine="540"/>
        <w:jc w:val="both"/>
      </w:pPr>
      <w:r>
        <w:rPr>
          <w:sz w:val="20"/>
        </w:rPr>
        <w:t xml:space="preserve">3.3.12. Максимальный срок выполнения административной процедуры - 4 календарных дня со дня поступления в Госкомитет заявления в случае направления заявления и приложенных к нему документов по принадлежности в заинтересованный орган или отказа в приеме документов, 3 календарных дня со дня поступления в Госкомитет заявления в случаях регистрации заявления.</w:t>
      </w:r>
    </w:p>
    <w:p>
      <w:pPr>
        <w:pStyle w:val="0"/>
        <w:jc w:val="both"/>
      </w:pPr>
      <w:r>
        <w:rPr>
          <w:sz w:val="20"/>
        </w:rPr>
      </w:r>
    </w:p>
    <w:p>
      <w:pPr>
        <w:pStyle w:val="2"/>
        <w:outlineLvl w:val="2"/>
        <w:jc w:val="center"/>
      </w:pPr>
      <w:r>
        <w:rPr>
          <w:sz w:val="20"/>
        </w:rPr>
        <w:t xml:space="preserve">3.4. Рассмотрение документов и сведений, формирование</w:t>
      </w:r>
    </w:p>
    <w:p>
      <w:pPr>
        <w:pStyle w:val="2"/>
        <w:jc w:val="center"/>
      </w:pPr>
      <w:r>
        <w:rPr>
          <w:sz w:val="20"/>
        </w:rPr>
        <w:t xml:space="preserve">и направление межведомственных запросов в органы</w:t>
      </w:r>
    </w:p>
    <w:p>
      <w:pPr>
        <w:pStyle w:val="2"/>
        <w:jc w:val="center"/>
      </w:pPr>
      <w:r>
        <w:rPr>
          <w:sz w:val="20"/>
        </w:rPr>
        <w:t xml:space="preserve">(организации),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ответственному должностному лицу заявления и приложенных к нему документов от руководителя структурного подразделения.</w:t>
      </w:r>
    </w:p>
    <w:p>
      <w:pPr>
        <w:pStyle w:val="0"/>
        <w:spacing w:before="200" w:line-rule="auto"/>
        <w:ind w:firstLine="540"/>
        <w:jc w:val="both"/>
      </w:pPr>
      <w:r>
        <w:rPr>
          <w:sz w:val="20"/>
        </w:rPr>
        <w:t xml:space="preserve">3.4.2. Должностным лицом, ответственным за формирование и направление межведомственных запросов, получение на них ответов, является ответственное должностное лицо.</w:t>
      </w:r>
    </w:p>
    <w:p>
      <w:pPr>
        <w:pStyle w:val="0"/>
        <w:spacing w:before="200" w:line-rule="auto"/>
        <w:ind w:firstLine="540"/>
        <w:jc w:val="both"/>
      </w:pPr>
      <w:r>
        <w:rPr>
          <w:sz w:val="20"/>
        </w:rPr>
        <w:t xml:space="preserve">3.4.3. Административные действия, входящие в состав настоящей административной процедуры, выполняемые ответственным должностным лицом:</w:t>
      </w:r>
    </w:p>
    <w:p>
      <w:pPr>
        <w:pStyle w:val="0"/>
        <w:spacing w:before="200" w:line-rule="auto"/>
        <w:ind w:firstLine="540"/>
        <w:jc w:val="both"/>
      </w:pPr>
      <w:r>
        <w:rPr>
          <w:sz w:val="20"/>
        </w:rPr>
        <w:t xml:space="preserve">проверка правильности оформления документов, в том числе на соответствие требованиям, предусмотренным </w:t>
      </w:r>
      <w:hyperlink w:history="0" w:anchor="P231" w:tooltip="2.6.3. Требования к заявлению и документам, представляемым заявителем:">
        <w:r>
          <w:rPr>
            <w:sz w:val="20"/>
            <w:color w:val="0000ff"/>
          </w:rPr>
          <w:t xml:space="preserve">пунктом 2.6.3</w:t>
        </w:r>
      </w:hyperlink>
      <w:r>
        <w:rPr>
          <w:sz w:val="20"/>
        </w:rPr>
        <w:t xml:space="preserve"> Административного регламента;</w:t>
      </w:r>
    </w:p>
    <w:p>
      <w:pPr>
        <w:pStyle w:val="0"/>
        <w:jc w:val="both"/>
      </w:pPr>
      <w:r>
        <w:rPr>
          <w:sz w:val="20"/>
        </w:rPr>
        <w:t xml:space="preserve">(в ред. </w:t>
      </w:r>
      <w:hyperlink w:history="0" r:id="rId41"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rPr>
        <w:t xml:space="preserve"> Госкомитета занятости РС(Я) от 30.06.2023 N ОД-216)</w:t>
      </w:r>
    </w:p>
    <w:p>
      <w:pPr>
        <w:pStyle w:val="0"/>
        <w:spacing w:before="200" w:line-rule="auto"/>
        <w:ind w:firstLine="540"/>
        <w:jc w:val="both"/>
      </w:pPr>
      <w:r>
        <w:rPr>
          <w:sz w:val="20"/>
        </w:rPr>
        <w:t xml:space="preserve">при отсутствии документов, предусмотренных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2.7.1</w:t>
        </w:r>
      </w:hyperlink>
      <w:r>
        <w:rPr>
          <w:sz w:val="20"/>
        </w:rPr>
        <w:t xml:space="preserve"> Административного регламента, которые могут быть представлены заявителем по собственной инициативе, формирование и направление межведомственных запросов.</w:t>
      </w:r>
    </w:p>
    <w:p>
      <w:pPr>
        <w:pStyle w:val="0"/>
        <w:spacing w:before="200" w:line-rule="auto"/>
        <w:ind w:firstLine="540"/>
        <w:jc w:val="both"/>
      </w:pPr>
      <w:r>
        <w:rPr>
          <w:sz w:val="20"/>
        </w:rPr>
        <w:t xml:space="preserve">3.4.4. В целях получения сведений, содержащихся в документах, указанных в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2.7.1</w:t>
        </w:r>
      </w:hyperlink>
      <w:r>
        <w:rPr>
          <w:sz w:val="20"/>
        </w:rPr>
        <w:t xml:space="preserve"> Административного регламента, ответственное должностное лицо в течение 4 календарных дней со дня поступления к нему заявления и документов оформляет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Федеральную налоговую службу в части предоставления выписки из Единого государственного реестра юридических лиц со сведениями о заявителе;</w:t>
      </w:r>
    </w:p>
    <w:p>
      <w:pPr>
        <w:pStyle w:val="0"/>
        <w:spacing w:before="200" w:line-rule="auto"/>
        <w:ind w:firstLine="540"/>
        <w:jc w:val="both"/>
      </w:pPr>
      <w:r>
        <w:rPr>
          <w:sz w:val="20"/>
        </w:rPr>
        <w:t xml:space="preserve">в Управление Федеральной антимонопольной службы по Республике Саха (Якутия) в части предоставления сведений (документа), подтверждающих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 в течение 2 лет, предшествующих выдаче заключения;</w:t>
      </w:r>
    </w:p>
    <w:p>
      <w:pPr>
        <w:pStyle w:val="0"/>
        <w:spacing w:before="200" w:line-rule="auto"/>
        <w:ind w:firstLine="540"/>
        <w:jc w:val="both"/>
      </w:pPr>
      <w:r>
        <w:rPr>
          <w:sz w:val="20"/>
        </w:rPr>
        <w:t xml:space="preserve">в Управление Федеральной службы государственной регистрации, кадастра и картографии по Республике Саха (Якутия) в части предоставления сведений о правоустанавливающих документах на находящееся в собственности, аренде, на праве оперативного управления или ином законном основании недвижимое имущество.</w:t>
      </w:r>
    </w:p>
    <w:p>
      <w:pPr>
        <w:pStyle w:val="0"/>
        <w:spacing w:before="200" w:line-rule="auto"/>
        <w:ind w:firstLine="540"/>
        <w:jc w:val="both"/>
      </w:pPr>
      <w:r>
        <w:rPr>
          <w:sz w:val="20"/>
        </w:rPr>
        <w:t xml:space="preserve">Срок подготовки и направления ответа на межведомственный запрос о представлении документов, указанных в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2.7.1</w:t>
        </w:r>
      </w:hyperlink>
      <w:r>
        <w:rPr>
          <w:sz w:val="20"/>
        </w:rP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установлен </w:t>
      </w:r>
      <w:hyperlink w:history="0" r:id="rId4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3 статьи 7.2</w:t>
        </w:r>
      </w:hyperlink>
      <w:r>
        <w:rPr>
          <w:sz w:val="20"/>
        </w:rPr>
        <w:t xml:space="preserve"> Федерального закона N 210-ФЗ.</w:t>
      </w:r>
    </w:p>
    <w:p>
      <w:pPr>
        <w:pStyle w:val="0"/>
        <w:spacing w:before="200" w:line-rule="auto"/>
        <w:ind w:firstLine="540"/>
        <w:jc w:val="both"/>
      </w:pPr>
      <w:r>
        <w:rPr>
          <w:sz w:val="20"/>
        </w:rPr>
        <w:t xml:space="preserve">3.4.5. Поступившие в ответ на межведомственный запрос документы или сведения должностное лицо Госкомитета, ответственное за прием и регистрацию документов, регистрирует в системе электронного документооборота и передает ответственному должностному лицу в течение 1 рабочего дня со дня их поступления.</w:t>
      </w:r>
    </w:p>
    <w:p>
      <w:pPr>
        <w:pStyle w:val="0"/>
        <w:spacing w:before="200" w:line-rule="auto"/>
        <w:ind w:firstLine="540"/>
        <w:jc w:val="both"/>
      </w:pPr>
      <w:r>
        <w:rPr>
          <w:sz w:val="20"/>
        </w:rPr>
        <w:t xml:space="preserve">3.4.6. 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пункте 2.7.1</w:t>
        </w:r>
      </w:hyperlink>
      <w:r>
        <w:rPr>
          <w:sz w:val="20"/>
        </w:rPr>
        <w:t xml:space="preserve"> Административного регламента.</w:t>
      </w:r>
    </w:p>
    <w:p>
      <w:pPr>
        <w:pStyle w:val="0"/>
        <w:spacing w:before="200" w:line-rule="auto"/>
        <w:ind w:firstLine="540"/>
        <w:jc w:val="both"/>
      </w:pPr>
      <w:r>
        <w:rPr>
          <w:sz w:val="20"/>
        </w:rPr>
        <w:t xml:space="preserve">3.4.7. Максимальный срок выполнения административной процедуры 10 календарных дней со дня поступления зарегистрированного заявления и прилагаемых к нему документов к ответственному должностному лицу.</w:t>
      </w:r>
    </w:p>
    <w:p>
      <w:pPr>
        <w:pStyle w:val="0"/>
        <w:spacing w:before="200" w:line-rule="auto"/>
        <w:ind w:firstLine="540"/>
        <w:jc w:val="both"/>
      </w:pPr>
      <w:r>
        <w:rPr>
          <w:sz w:val="20"/>
        </w:rPr>
        <w:t xml:space="preserve">3.4.8. Результатами выполнения административной процедуры являются:</w:t>
      </w:r>
    </w:p>
    <w:p>
      <w:pPr>
        <w:pStyle w:val="0"/>
        <w:spacing w:before="200" w:line-rule="auto"/>
        <w:ind w:firstLine="540"/>
        <w:jc w:val="both"/>
      </w:pPr>
      <w:r>
        <w:rPr>
          <w:sz w:val="20"/>
        </w:rPr>
        <w:t xml:space="preserve">полученные посредством межведомственного запроса документы или сведения из них;</w:t>
      </w:r>
    </w:p>
    <w:p>
      <w:pPr>
        <w:pStyle w:val="0"/>
        <w:spacing w:before="200" w:line-rule="auto"/>
        <w:ind w:firstLine="540"/>
        <w:jc w:val="both"/>
      </w:pPr>
      <w:r>
        <w:rPr>
          <w:sz w:val="20"/>
        </w:rPr>
        <w:t xml:space="preserve">рассмотрение заявления и приложенных документов на отсутствие или наличие оснований для отказа в предоставлении государственной услуги, указанных в </w:t>
      </w:r>
      <w:hyperlink w:history="0" w:anchor="P290" w:tooltip="2.9.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w:r>
          <w:rPr>
            <w:sz w:val="20"/>
            <w:color w:val="0000ff"/>
          </w:rPr>
          <w:t xml:space="preserve">пункте 2.9.1</w:t>
        </w:r>
      </w:hyperlink>
      <w:r>
        <w:rPr>
          <w:sz w:val="20"/>
        </w:rPr>
        <w:t xml:space="preserve"> Административного регламента.</w:t>
      </w:r>
    </w:p>
    <w:p>
      <w:pPr>
        <w:pStyle w:val="0"/>
        <w:spacing w:before="200" w:line-rule="auto"/>
        <w:ind w:firstLine="540"/>
        <w:jc w:val="both"/>
      </w:pPr>
      <w:r>
        <w:rPr>
          <w:sz w:val="20"/>
        </w:rPr>
        <w:t xml:space="preserve">3.4.9. Способ фиксации результата выполнения административной процедуры: полученный ответ на межведомственный запрос регистрируется в системе электронного документооборота и приобщается к документам заявителя.</w:t>
      </w:r>
    </w:p>
    <w:p>
      <w:pPr>
        <w:pStyle w:val="0"/>
        <w:jc w:val="both"/>
      </w:pPr>
      <w:r>
        <w:rPr>
          <w:sz w:val="20"/>
        </w:rPr>
      </w:r>
    </w:p>
    <w:p>
      <w:pPr>
        <w:pStyle w:val="2"/>
        <w:outlineLvl w:val="2"/>
        <w:jc w:val="center"/>
      </w:pPr>
      <w:r>
        <w:rPr>
          <w:sz w:val="20"/>
        </w:rPr>
        <w:t xml:space="preserve">3.5. Принятие решения о предоставлении государственной</w:t>
      </w:r>
    </w:p>
    <w:p>
      <w:pPr>
        <w:pStyle w:val="2"/>
        <w:jc w:val="center"/>
      </w:pPr>
      <w:r>
        <w:rPr>
          <w:sz w:val="20"/>
        </w:rPr>
        <w:t xml:space="preserve">услуги, выдача заключения или мотивированного уведомления</w:t>
      </w:r>
    </w:p>
    <w:p>
      <w:pPr>
        <w:pStyle w:val="0"/>
        <w:jc w:val="both"/>
      </w:pPr>
      <w:r>
        <w:rPr>
          <w:sz w:val="20"/>
        </w:rPr>
      </w:r>
    </w:p>
    <w:p>
      <w:pPr>
        <w:pStyle w:val="0"/>
        <w:ind w:firstLine="540"/>
        <w:jc w:val="both"/>
      </w:pPr>
      <w:r>
        <w:rPr>
          <w:sz w:val="20"/>
        </w:rPr>
        <w:t xml:space="preserve">3.5.1. Основание для начала административной процедуры: наличие заявления с приложенными документами, предусмотренными </w:t>
      </w:r>
      <w:hyperlink w:history="0" w:anchor="P217" w:tooltip="2.6.1. Для предоставления государственной услуги заявитель самостоятельно представляет заявление по форме согласно приложению N 1 к Административному регламенту, подписанное руководителем постоянно действующего исполнительного органа заявителя или иным лицом, имеющим право действовать от его имени без доверенности, в котором обосновывается соответствие оказываемых организацией общественно полезных услуг установленным Критериям оценки качества оказания общественно полезных услуг, утвержденным постановлени...">
        <w:r>
          <w:rPr>
            <w:sz w:val="20"/>
            <w:color w:val="0000ff"/>
          </w:rPr>
          <w:t xml:space="preserve">пунктами 2.6.1</w:t>
        </w:r>
      </w:hyperlink>
      <w:r>
        <w:rPr>
          <w:sz w:val="20"/>
        </w:rPr>
        <w:t xml:space="preserve">, </w:t>
      </w:r>
      <w:hyperlink w:history="0" w:anchor="P223" w:tooltip="2.6.2. К заявлению заявитель вправе приложить дополнительные документы, обосновывающие соответствие оказываемых услуг установленным критериям оценки:">
        <w:r>
          <w:rPr>
            <w:sz w:val="20"/>
            <w:color w:val="0000ff"/>
          </w:rPr>
          <w:t xml:space="preserve">2.6.2</w:t>
        </w:r>
      </w:hyperlink>
      <w:r>
        <w:rPr>
          <w:sz w:val="20"/>
        </w:rPr>
        <w:t xml:space="preserve">,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2.7.1</w:t>
        </w:r>
      </w:hyperlink>
      <w:r>
        <w:rPr>
          <w:sz w:val="20"/>
        </w:rPr>
        <w:t xml:space="preserve"> Административного регламента, представленными заявителем, поступление ответов на межведомственные запросы от органов, участвующих в предоставлении государственной услуги, в случае непредставления заявителем документов, предусмотренных </w:t>
      </w:r>
      <w:hyperlink w:history="0" w:anchor="P262" w:tooltip="2.7.1.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государственных или муниципальных услуг:">
        <w:r>
          <w:rPr>
            <w:sz w:val="20"/>
            <w:color w:val="0000ff"/>
          </w:rPr>
          <w:t xml:space="preserve">пунктом 2.7.1</w:t>
        </w:r>
      </w:hyperlink>
      <w:r>
        <w:rPr>
          <w:sz w:val="20"/>
        </w:rPr>
        <w:t xml:space="preserve"> Административного регламента, ответственному должностному лицу.</w:t>
      </w:r>
    </w:p>
    <w:p>
      <w:pPr>
        <w:pStyle w:val="0"/>
        <w:spacing w:before="200" w:line-rule="auto"/>
        <w:ind w:firstLine="540"/>
        <w:jc w:val="both"/>
      </w:pPr>
      <w:r>
        <w:rPr>
          <w:sz w:val="20"/>
        </w:rPr>
        <w:t xml:space="preserve">3.5.2. Сведения о должностных лицах Госкомитета, ответственных за выполнение административного действия, входящего в состав административной процедуры:</w:t>
      </w:r>
    </w:p>
    <w:p>
      <w:pPr>
        <w:pStyle w:val="0"/>
        <w:spacing w:before="200" w:line-rule="auto"/>
        <w:ind w:firstLine="540"/>
        <w:jc w:val="both"/>
      </w:pPr>
      <w:r>
        <w:rPr>
          <w:sz w:val="20"/>
        </w:rPr>
        <w:t xml:space="preserve">1) за рассмотрение заявления и приложенных к нему документов, оформление документов, являющихся результатом предоставления государственной услуги, направление на подпись документов, являющихся результатом предоставления государственной услуги, - ответственное должностное лицо;</w:t>
      </w:r>
    </w:p>
    <w:p>
      <w:pPr>
        <w:pStyle w:val="0"/>
        <w:spacing w:before="200" w:line-rule="auto"/>
        <w:ind w:firstLine="540"/>
        <w:jc w:val="both"/>
      </w:pPr>
      <w:r>
        <w:rPr>
          <w:sz w:val="20"/>
        </w:rPr>
        <w:t xml:space="preserve">2) за согласование заключения, являющегося результатом предоставления государственной услуги, - заместитель председателя;</w:t>
      </w:r>
    </w:p>
    <w:p>
      <w:pPr>
        <w:pStyle w:val="0"/>
        <w:spacing w:before="200" w:line-rule="auto"/>
        <w:ind w:firstLine="540"/>
        <w:jc w:val="both"/>
      </w:pPr>
      <w:r>
        <w:rPr>
          <w:sz w:val="20"/>
        </w:rPr>
        <w:t xml:space="preserve">3) за подписание заключения, являющегося результатом предоставления государственной услуги, - председатель;</w:t>
      </w:r>
    </w:p>
    <w:p>
      <w:pPr>
        <w:pStyle w:val="0"/>
        <w:spacing w:before="200" w:line-rule="auto"/>
        <w:ind w:firstLine="540"/>
        <w:jc w:val="both"/>
      </w:pPr>
      <w:r>
        <w:rPr>
          <w:sz w:val="20"/>
        </w:rPr>
        <w:t xml:space="preserve">4) за подписание мотивированного уведомления, являющегося результатом предоставления государственной услуги, - председатель, заместитель председателя;</w:t>
      </w:r>
    </w:p>
    <w:p>
      <w:pPr>
        <w:pStyle w:val="0"/>
        <w:spacing w:before="200" w:line-rule="auto"/>
        <w:ind w:firstLine="540"/>
        <w:jc w:val="both"/>
      </w:pPr>
      <w:r>
        <w:rPr>
          <w:sz w:val="20"/>
        </w:rPr>
        <w:t xml:space="preserve">5) за регистрацию заключения или мотивированного уведомления (в системе электронного документооборота) - должностное лицо Госкомитета, ответственное за прием и регистрацию документов.</w:t>
      </w:r>
    </w:p>
    <w:p>
      <w:pPr>
        <w:pStyle w:val="0"/>
        <w:spacing w:before="200" w:line-rule="auto"/>
        <w:ind w:firstLine="540"/>
        <w:jc w:val="both"/>
      </w:pPr>
      <w:r>
        <w:rPr>
          <w:sz w:val="20"/>
        </w:rPr>
        <w:t xml:space="preserve">3.5.3.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1) рассмотрение заявления и приложенных к нему документов, а также документов, полученных в результате межведомственного запроса, и проведение их проверки;</w:t>
      </w:r>
    </w:p>
    <w:p>
      <w:pPr>
        <w:pStyle w:val="0"/>
        <w:spacing w:before="200" w:line-rule="auto"/>
        <w:ind w:firstLine="540"/>
        <w:jc w:val="both"/>
      </w:pPr>
      <w:r>
        <w:rPr>
          <w:sz w:val="20"/>
        </w:rPr>
        <w:t xml:space="preserve">2) принятие решения о соответствии либо несоответствии качества оказания общественно полезной услуги установленным критериям оценки, подготовка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 согласование заместителем председателя заключения, являющегося результатом предоставления государственной услуги, и направление его на подпись председателю;</w:t>
      </w:r>
    </w:p>
    <w:p>
      <w:pPr>
        <w:pStyle w:val="0"/>
        <w:spacing w:before="200" w:line-rule="auto"/>
        <w:ind w:firstLine="540"/>
        <w:jc w:val="both"/>
      </w:pPr>
      <w:r>
        <w:rPr>
          <w:sz w:val="20"/>
        </w:rPr>
        <w:t xml:space="preserve">4) подписание председателем, заместителем председателя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5) подписание председателем заключения, являющегося результатом предоставления государственной услуги.</w:t>
      </w:r>
    </w:p>
    <w:p>
      <w:pPr>
        <w:pStyle w:val="0"/>
        <w:spacing w:before="200" w:line-rule="auto"/>
        <w:ind w:firstLine="540"/>
        <w:jc w:val="both"/>
      </w:pPr>
      <w:r>
        <w:rPr>
          <w:sz w:val="20"/>
        </w:rPr>
        <w:t xml:space="preserve">3.5.4. При рассмотрении заявления и приложенных к нему документов, в том числе поступивших по межведомственному запросу, проверяется:</w:t>
      </w:r>
    </w:p>
    <w:p>
      <w:pPr>
        <w:pStyle w:val="0"/>
        <w:spacing w:before="200" w:line-rule="auto"/>
        <w:ind w:firstLine="540"/>
        <w:jc w:val="both"/>
      </w:pPr>
      <w:r>
        <w:rPr>
          <w:sz w:val="20"/>
        </w:rPr>
        <w:t xml:space="preserve">1) наличие всех необходимых документов;</w:t>
      </w:r>
    </w:p>
    <w:p>
      <w:pPr>
        <w:pStyle w:val="0"/>
        <w:spacing w:before="200" w:line-rule="auto"/>
        <w:ind w:firstLine="540"/>
        <w:jc w:val="both"/>
      </w:pPr>
      <w:r>
        <w:rPr>
          <w:sz w:val="20"/>
        </w:rPr>
        <w:t xml:space="preserve">2) правильность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3) 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4) наличие у лиц, непосредственно задействованных в исполнении 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pPr>
        <w:pStyle w:val="0"/>
        <w:spacing w:before="200" w:line-rule="auto"/>
        <w:ind w:firstLine="540"/>
        <w:jc w:val="both"/>
      </w:pPr>
      <w:r>
        <w:rPr>
          <w:sz w:val="20"/>
        </w:rPr>
        <w:t xml:space="preserve">5) отсутствие в течение 2 лет, предшествующих выдаче заключения, информации о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N 44-ФЗ.</w:t>
      </w:r>
    </w:p>
    <w:p>
      <w:pPr>
        <w:pStyle w:val="0"/>
        <w:spacing w:before="200" w:line-rule="auto"/>
        <w:ind w:firstLine="540"/>
        <w:jc w:val="both"/>
      </w:pPr>
      <w:r>
        <w:rPr>
          <w:sz w:val="20"/>
        </w:rPr>
        <w:t xml:space="preserve">Срок рассмотрения заявления и приложенных к нему документов - 5 календарных дней со дня регистрации ответов на межведомственные запросы.</w:t>
      </w:r>
    </w:p>
    <w:p>
      <w:pPr>
        <w:pStyle w:val="0"/>
        <w:spacing w:before="200" w:line-rule="auto"/>
        <w:ind w:firstLine="540"/>
        <w:jc w:val="both"/>
      </w:pPr>
      <w:r>
        <w:rPr>
          <w:sz w:val="20"/>
        </w:rPr>
        <w:t xml:space="preserve">3.5.5. Принятие решения о соответствии либо несоответствии качества оказания общественно полезной услуги установленным критериям:</w:t>
      </w:r>
    </w:p>
    <w:p>
      <w:pPr>
        <w:pStyle w:val="0"/>
        <w:spacing w:before="200" w:line-rule="auto"/>
        <w:ind w:firstLine="540"/>
        <w:jc w:val="both"/>
      </w:pPr>
      <w:r>
        <w:rPr>
          <w:sz w:val="20"/>
        </w:rPr>
        <w:t xml:space="preserve">1) в случае несоответствия качества общественно полезной услуги установленным критериям оценки, а также наличия оснований для отказа в выдаче заключения, указанных в </w:t>
      </w:r>
      <w:hyperlink w:history="0" w:anchor="P290" w:tooltip="2.9.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
        <w:r>
          <w:rPr>
            <w:sz w:val="20"/>
            <w:color w:val="0000ff"/>
          </w:rPr>
          <w:t xml:space="preserve">пункте 2.9.1</w:t>
        </w:r>
      </w:hyperlink>
      <w:r>
        <w:rPr>
          <w:sz w:val="20"/>
        </w:rPr>
        <w:t xml:space="preserve"> Административного регламента, ответственным должностным лицом осуществляется подготовка мотивированного уведомления. В уведомлении указываются мотивированные причины отказа и право заявителя повторно обратиться для получения государственной услуги в порядке, установленном Административным регламентом, после устранения оснований для отказа в предоставлении государственной услуги;</w:t>
      </w:r>
    </w:p>
    <w:p>
      <w:pPr>
        <w:pStyle w:val="0"/>
        <w:spacing w:before="200" w:line-rule="auto"/>
        <w:ind w:firstLine="540"/>
        <w:jc w:val="both"/>
      </w:pPr>
      <w:r>
        <w:rPr>
          <w:sz w:val="20"/>
        </w:rPr>
        <w:t xml:space="preserve">2) в случае соответствия представленных документов установленным требованиям, соответствия качества общественно полезной услуги установленным критериям оценки качества и отсутствия оснований для отказа в выдаче заключения, должностным лицом, ответственным за предоставление государственной услуги, осуществляется подготовка </w:t>
      </w:r>
      <w:hyperlink w:history="0" r:id="rId4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по форме, утвержденной приложением N 2 к Правилам.</w:t>
      </w:r>
    </w:p>
    <w:p>
      <w:pPr>
        <w:pStyle w:val="0"/>
        <w:spacing w:before="200" w:line-rule="auto"/>
        <w:ind w:firstLine="540"/>
        <w:jc w:val="both"/>
      </w:pPr>
      <w:r>
        <w:rPr>
          <w:sz w:val="20"/>
        </w:rPr>
        <w:t xml:space="preserve">3.5.6. Согласование заключения либо мотивированного уведомления, являющихся результатом предоставления государственной услуги, и направление их на подпись в срок не позднее 2 рабочих дней со дня окончания рассмотрения документов:</w:t>
      </w:r>
    </w:p>
    <w:p>
      <w:pPr>
        <w:pStyle w:val="0"/>
        <w:spacing w:before="200" w:line-rule="auto"/>
        <w:ind w:firstLine="540"/>
        <w:jc w:val="both"/>
      </w:pPr>
      <w:r>
        <w:rPr>
          <w:sz w:val="20"/>
        </w:rPr>
        <w:t xml:space="preserve">заключение после его согласования начальником структурного подразделения, заместителем председателя, направляется ответственным должностным лицом на подпись председателю;</w:t>
      </w:r>
    </w:p>
    <w:p>
      <w:pPr>
        <w:pStyle w:val="0"/>
        <w:spacing w:before="200" w:line-rule="auto"/>
        <w:ind w:firstLine="540"/>
        <w:jc w:val="both"/>
      </w:pPr>
      <w:r>
        <w:rPr>
          <w:sz w:val="20"/>
        </w:rPr>
        <w:t xml:space="preserve">мотивированное уведомление после его согласования начальником структурного подразделения направляется ответственным должностным лицом на подпись заместителю председателя, председателю.</w:t>
      </w:r>
    </w:p>
    <w:p>
      <w:pPr>
        <w:pStyle w:val="0"/>
        <w:spacing w:before="200" w:line-rule="auto"/>
        <w:ind w:firstLine="540"/>
        <w:jc w:val="both"/>
      </w:pPr>
      <w:r>
        <w:rPr>
          <w:sz w:val="20"/>
        </w:rPr>
        <w:t xml:space="preserve">3.5.7. Срок направления на подпись документов, являющихся результатом предоставления государственной услуги, - 1 рабочий день со дня согласования заключения или мотивированного уведомления.</w:t>
      </w:r>
    </w:p>
    <w:p>
      <w:pPr>
        <w:pStyle w:val="0"/>
        <w:spacing w:before="200" w:line-rule="auto"/>
        <w:ind w:firstLine="540"/>
        <w:jc w:val="both"/>
      </w:pPr>
      <w:r>
        <w:rPr>
          <w:sz w:val="20"/>
        </w:rPr>
        <w:t xml:space="preserve">Ответственное за подписание заключения либо мотивированного уведомления лицо рассматривает проект заключения или мотивированное уведомление и подписывает их в срок не более 3 рабочих дней со дня поступления проекта заключения, либо мотивированного уведомления ему на подписание.</w:t>
      </w:r>
    </w:p>
    <w:p>
      <w:pPr>
        <w:pStyle w:val="0"/>
        <w:spacing w:before="200" w:line-rule="auto"/>
        <w:ind w:firstLine="540"/>
        <w:jc w:val="both"/>
      </w:pPr>
      <w:r>
        <w:rPr>
          <w:sz w:val="20"/>
        </w:rPr>
        <w:t xml:space="preserve">3.5.8. Критерий принятия решения об отказе в выдаче заключения: наличие или отсутствие оснований для отказа в предоставлении государственной услуги, предусмотренных </w:t>
      </w:r>
      <w:hyperlink w:history="0" w:anchor="P296" w:tooltip="2.10.1. Оснований для приостановления предоставления государственной услуги не предусмотрено.">
        <w:r>
          <w:rPr>
            <w:sz w:val="20"/>
            <w:color w:val="0000ff"/>
          </w:rPr>
          <w:t xml:space="preserve">пунктом 2.10.1</w:t>
        </w:r>
      </w:hyperlink>
      <w:r>
        <w:rPr>
          <w:sz w:val="20"/>
        </w:rPr>
        <w:t xml:space="preserve"> Административного регламента.</w:t>
      </w:r>
    </w:p>
    <w:p>
      <w:pPr>
        <w:pStyle w:val="0"/>
        <w:spacing w:before="200" w:line-rule="auto"/>
        <w:ind w:firstLine="540"/>
        <w:jc w:val="both"/>
      </w:pPr>
      <w:r>
        <w:rPr>
          <w:sz w:val="20"/>
        </w:rPr>
        <w:t xml:space="preserve">3.5.9.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государственной услуги заключение или мотивированное уведомление, подписанное председателем Госкомитета или его заместителем.</w:t>
      </w:r>
    </w:p>
    <w:p>
      <w:pPr>
        <w:pStyle w:val="0"/>
        <w:spacing w:before="200" w:line-rule="auto"/>
        <w:ind w:firstLine="540"/>
        <w:jc w:val="both"/>
      </w:pPr>
      <w:r>
        <w:rPr>
          <w:sz w:val="20"/>
        </w:rPr>
        <w:t xml:space="preserve">3.5.10. Способ фиксации результата выполнения административной процедуры: передача ответственным должностным лицом на регистрацию подписанного заключения либо мотивированного уведомления должностному лицу, ответственному за прием и регистрацию документов.</w:t>
      </w:r>
    </w:p>
    <w:p>
      <w:pPr>
        <w:pStyle w:val="0"/>
        <w:spacing w:before="200" w:line-rule="auto"/>
        <w:ind w:firstLine="540"/>
        <w:jc w:val="both"/>
      </w:pPr>
      <w:r>
        <w:rPr>
          <w:sz w:val="20"/>
        </w:rPr>
        <w:t xml:space="preserve">3.5.11. Общий максимальный срок выполнения административной процедуры - 10 календарных дней со дня регистрации ответов на межведомственные запросы.</w:t>
      </w:r>
    </w:p>
    <w:p>
      <w:pPr>
        <w:pStyle w:val="0"/>
        <w:jc w:val="both"/>
      </w:pPr>
      <w:r>
        <w:rPr>
          <w:sz w:val="20"/>
        </w:rPr>
      </w:r>
    </w:p>
    <w:p>
      <w:pPr>
        <w:pStyle w:val="2"/>
        <w:outlineLvl w:val="2"/>
        <w:jc w:val="center"/>
      </w:pPr>
      <w:r>
        <w:rPr>
          <w:sz w:val="20"/>
        </w:rPr>
        <w:t xml:space="preserve">3.6. Выдача (направление) заявителю заключения</w:t>
      </w:r>
    </w:p>
    <w:p>
      <w:pPr>
        <w:pStyle w:val="2"/>
        <w:jc w:val="center"/>
      </w:pPr>
      <w:r>
        <w:rPr>
          <w:sz w:val="20"/>
        </w:rPr>
        <w:t xml:space="preserve">или мотивированного уведомления</w:t>
      </w:r>
    </w:p>
    <w:p>
      <w:pPr>
        <w:pStyle w:val="0"/>
        <w:jc w:val="both"/>
      </w:pPr>
      <w:r>
        <w:rPr>
          <w:sz w:val="20"/>
        </w:rPr>
      </w:r>
    </w:p>
    <w:p>
      <w:pPr>
        <w:pStyle w:val="0"/>
        <w:ind w:firstLine="540"/>
        <w:jc w:val="both"/>
      </w:pPr>
      <w:r>
        <w:rPr>
          <w:sz w:val="20"/>
        </w:rPr>
        <w:t xml:space="preserve">3.6.1. Основание для начала административной процедуры: зарегистрированное заключение либо зарегистрированное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3.6.2. Содержание административных действий, входящих в состав административной процедуры: выдача (направление) заключения, мотивированного уведомления, являющихся результатом предоставления государственной услуги.</w:t>
      </w:r>
    </w:p>
    <w:p>
      <w:pPr>
        <w:pStyle w:val="0"/>
        <w:spacing w:before="200" w:line-rule="auto"/>
        <w:ind w:firstLine="540"/>
        <w:jc w:val="both"/>
      </w:pPr>
      <w:r>
        <w:rPr>
          <w:sz w:val="20"/>
        </w:rPr>
        <w:t xml:space="preserve">3.6.3. Ответственным за выдачу (направление) заключения, мотивированного уведомления, являющегося результатом предоставления государственной услуги, почтовым отправлением с уведомлением о вручении по почтовому адресу, указанному в заявлении, и в форме электронного документа по адресу электронной почты, указанному в заявлении, поступившем в Госкомитет в форме электронного документа, является должностное лицо, ответственное за прием и регистрацию документов.</w:t>
      </w:r>
    </w:p>
    <w:p>
      <w:pPr>
        <w:pStyle w:val="0"/>
        <w:spacing w:before="200" w:line-rule="auto"/>
        <w:ind w:firstLine="540"/>
        <w:jc w:val="both"/>
      </w:pPr>
      <w:r>
        <w:rPr>
          <w:sz w:val="20"/>
        </w:rPr>
        <w:t xml:space="preserve">3.6.4. Заявитель вправе получить результат предоставления государственной услуги лично в форме заключения, мотивированного уведомления на бумажном носителе.</w:t>
      </w:r>
    </w:p>
    <w:p>
      <w:pPr>
        <w:pStyle w:val="0"/>
        <w:spacing w:before="200" w:line-rule="auto"/>
        <w:ind w:firstLine="540"/>
        <w:jc w:val="both"/>
      </w:pPr>
      <w:r>
        <w:rPr>
          <w:sz w:val="20"/>
        </w:rPr>
        <w:t xml:space="preserve">Должностное лицо, ответственное за прием и регистрацию документов, уведомляет заявителя о готовности заключения, мотивированного уведомления в течение 1 рабочего дня со дня их регистрации.</w:t>
      </w:r>
    </w:p>
    <w:p>
      <w:pPr>
        <w:pStyle w:val="0"/>
        <w:spacing w:before="200" w:line-rule="auto"/>
        <w:ind w:firstLine="540"/>
        <w:jc w:val="both"/>
      </w:pPr>
      <w:r>
        <w:rPr>
          <w:sz w:val="20"/>
        </w:rPr>
        <w:t xml:space="preserve">В случае личного обращения заявителя должностное лицо, ответственное за прием и регистрацию документов, устанавливает личность заявителя путем проверки документа, удостоверяющего личность.</w:t>
      </w:r>
    </w:p>
    <w:p>
      <w:pPr>
        <w:pStyle w:val="0"/>
        <w:spacing w:before="200" w:line-rule="auto"/>
        <w:ind w:firstLine="540"/>
        <w:jc w:val="both"/>
      </w:pPr>
      <w:r>
        <w:rPr>
          <w:sz w:val="20"/>
        </w:rPr>
        <w:t xml:space="preserve">На копии заключения, мотивированного уведомления заявитель ставит отметку о получении (Ф.И.О. (последнее - при наличии), должность, дата, с указанием "Документ получил"). Копия заключения либо мотивированного уведомления с оригиналом подписи заявителя (представителя) остается в Госкомитете.</w:t>
      </w:r>
    </w:p>
    <w:p>
      <w:pPr>
        <w:pStyle w:val="0"/>
        <w:spacing w:before="200" w:line-rule="auto"/>
        <w:ind w:firstLine="540"/>
        <w:jc w:val="both"/>
      </w:pPr>
      <w:r>
        <w:rPr>
          <w:sz w:val="20"/>
        </w:rPr>
        <w:t xml:space="preserve">3.6.5. Максимальный срок выполнения административной процедуры - в течение 3 календарных дней со дня регистрации заключения, мотивированного уведомления.</w:t>
      </w:r>
    </w:p>
    <w:p>
      <w:pPr>
        <w:pStyle w:val="0"/>
        <w:spacing w:before="200" w:line-rule="auto"/>
        <w:ind w:firstLine="540"/>
        <w:jc w:val="both"/>
      </w:pPr>
      <w:r>
        <w:rPr>
          <w:sz w:val="20"/>
        </w:rPr>
        <w:t xml:space="preserve">3.6.6. Критерий принятия решения: оформленное, зарегистрированное заключение, мотивированное уведомление.</w:t>
      </w:r>
    </w:p>
    <w:p>
      <w:pPr>
        <w:pStyle w:val="0"/>
        <w:spacing w:before="200" w:line-rule="auto"/>
        <w:ind w:firstLine="540"/>
        <w:jc w:val="both"/>
      </w:pPr>
      <w:r>
        <w:rPr>
          <w:sz w:val="20"/>
        </w:rPr>
        <w:t xml:space="preserve">3.6.7. Результат выполнения административной процедуры: заключение, мотивированное уведомление, являющееся результатом предоставления государственной услуги, направленное по почтовому адресу, указанному в заявлении, либо в форме электронного документа по адресу электронной почты, указанному в заявлении, поступившем в Госкомитет в форме электронного документа, выданное заявителю лично.</w:t>
      </w:r>
    </w:p>
    <w:p>
      <w:pPr>
        <w:pStyle w:val="0"/>
        <w:spacing w:before="200" w:line-rule="auto"/>
        <w:ind w:firstLine="540"/>
        <w:jc w:val="both"/>
      </w:pPr>
      <w:r>
        <w:rPr>
          <w:sz w:val="20"/>
        </w:rPr>
        <w:t xml:space="preserve">3.6.8. Способ фиксации результата выполнения административной процедуры: осуществляется путем заполнения </w:t>
      </w:r>
      <w:hyperlink w:history="0" w:anchor="P1018" w:tooltip="Журнал">
        <w:r>
          <w:rPr>
            <w:sz w:val="20"/>
            <w:color w:val="0000ff"/>
          </w:rPr>
          <w:t xml:space="preserve">Журнала</w:t>
        </w:r>
      </w:hyperlink>
      <w:r>
        <w:rPr>
          <w:sz w:val="20"/>
        </w:rPr>
        <w:t xml:space="preserve"> учета выдачи заключений о соответствии качества оказываемых социально ориентированной некоммерческой организацией общественно полезных услуг установленным критериям или мотивированных отказов в выдаче таких заключений по форме согласно приложению N 5 к Административному регламенту.</w:t>
      </w:r>
    </w:p>
    <w:p>
      <w:pPr>
        <w:pStyle w:val="0"/>
        <w:jc w:val="both"/>
      </w:pPr>
      <w:r>
        <w:rPr>
          <w:sz w:val="20"/>
        </w:rPr>
      </w:r>
    </w:p>
    <w:bookmarkStart w:id="585" w:name="P585"/>
    <w:bookmarkEnd w:id="585"/>
    <w:p>
      <w:pPr>
        <w:pStyle w:val="2"/>
        <w:outlineLvl w:val="2"/>
        <w:jc w:val="center"/>
      </w:pPr>
      <w:r>
        <w:rPr>
          <w:sz w:val="20"/>
        </w:rPr>
        <w:t xml:space="preserve">3.7. Регистрация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3.7.1. Основание для начала административной процедуры: получение должностным лицом, ответственным за прием и регистрацию документов подписанного заключения либо подписанного мотивированного уведомления, являющегося результатом предоставления государственной услуги.</w:t>
      </w:r>
    </w:p>
    <w:p>
      <w:pPr>
        <w:pStyle w:val="0"/>
        <w:spacing w:before="200" w:line-rule="auto"/>
        <w:ind w:firstLine="540"/>
        <w:jc w:val="both"/>
      </w:pPr>
      <w:r>
        <w:rPr>
          <w:sz w:val="20"/>
        </w:rPr>
        <w:t xml:space="preserve">3.7.2. Должностным лицом, ответственным за выполнение административных действий, входящих в состав административной процедуры, является должностное лицо, ответственное за прием и регистрацию документов - в части регистрации заключения, мотивированного уведомления.</w:t>
      </w:r>
    </w:p>
    <w:p>
      <w:pPr>
        <w:pStyle w:val="0"/>
        <w:spacing w:before="200" w:line-rule="auto"/>
        <w:ind w:firstLine="540"/>
        <w:jc w:val="both"/>
      </w:pPr>
      <w:r>
        <w:rPr>
          <w:sz w:val="20"/>
        </w:rPr>
        <w:t xml:space="preserve">3.7.3. Должностное лицо, ответственное за прием и регистрацию документов, регистрирует в системе электронного документооборота заключение, мотивированное уведомление, являющиеся результатом предоставления государственной услуги.</w:t>
      </w:r>
    </w:p>
    <w:p>
      <w:pPr>
        <w:pStyle w:val="0"/>
        <w:spacing w:before="200" w:line-rule="auto"/>
        <w:ind w:firstLine="540"/>
        <w:jc w:val="both"/>
      </w:pPr>
      <w:r>
        <w:rPr>
          <w:sz w:val="20"/>
        </w:rPr>
        <w:t xml:space="preserve">3.7.4. Максимальный срок выполнения административной процедуры - 3 календарных дня со дня принятия соответствующего решения.</w:t>
      </w:r>
    </w:p>
    <w:p>
      <w:pPr>
        <w:pStyle w:val="0"/>
        <w:spacing w:before="200" w:line-rule="auto"/>
        <w:ind w:firstLine="540"/>
        <w:jc w:val="both"/>
      </w:pPr>
      <w:r>
        <w:rPr>
          <w:sz w:val="20"/>
        </w:rPr>
        <w:t xml:space="preserve">3.7.5. Критерий принятия решения: зарегистрированное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3.7.6. Результат выполнения административной процедуры: зарегистрированное в системе электронного документооборота заключение, мотивированное уведомление, являющееся результатом предоставления государственной услуги.</w:t>
      </w:r>
    </w:p>
    <w:p>
      <w:pPr>
        <w:pStyle w:val="0"/>
        <w:spacing w:before="200" w:line-rule="auto"/>
        <w:ind w:firstLine="540"/>
        <w:jc w:val="both"/>
      </w:pPr>
      <w:r>
        <w:rPr>
          <w:sz w:val="20"/>
        </w:rPr>
        <w:t xml:space="preserve">3.7.7. Способ фиксации результата выполнения административной процедуры: регистрация в системе электронного документооборота заключения, мотивированного уведомления, являющегося результатом предоставления государственной услуги.</w:t>
      </w:r>
    </w:p>
    <w:p>
      <w:pPr>
        <w:pStyle w:val="0"/>
        <w:jc w:val="both"/>
      </w:pPr>
      <w:r>
        <w:rPr>
          <w:sz w:val="20"/>
        </w:rPr>
      </w:r>
    </w:p>
    <w:p>
      <w:pPr>
        <w:pStyle w:val="2"/>
        <w:outlineLvl w:val="2"/>
        <w:jc w:val="center"/>
      </w:pPr>
      <w:r>
        <w:rPr>
          <w:sz w:val="20"/>
        </w:rPr>
        <w:t xml:space="preserve">3.8. Порядок исправления допущенных опечаток и ошибок</w:t>
      </w:r>
    </w:p>
    <w:p>
      <w:pPr>
        <w:pStyle w:val="2"/>
        <w:jc w:val="center"/>
      </w:pPr>
      <w:r>
        <w:rPr>
          <w:sz w:val="20"/>
        </w:rPr>
        <w:t xml:space="preserve">в выданных в результате предоставления государственной</w:t>
      </w:r>
    </w:p>
    <w:p>
      <w:pPr>
        <w:pStyle w:val="2"/>
        <w:jc w:val="center"/>
      </w:pPr>
      <w:r>
        <w:rPr>
          <w:sz w:val="20"/>
        </w:rPr>
        <w:t xml:space="preserve">услуги документах</w:t>
      </w:r>
    </w:p>
    <w:p>
      <w:pPr>
        <w:pStyle w:val="0"/>
        <w:jc w:val="both"/>
      </w:pPr>
      <w:r>
        <w:rPr>
          <w:sz w:val="20"/>
        </w:rPr>
      </w:r>
    </w:p>
    <w:bookmarkStart w:id="600" w:name="P600"/>
    <w:bookmarkEnd w:id="600"/>
    <w:p>
      <w:pPr>
        <w:pStyle w:val="0"/>
        <w:ind w:firstLine="540"/>
        <w:jc w:val="both"/>
      </w:pPr>
      <w:r>
        <w:rPr>
          <w:sz w:val="20"/>
        </w:rPr>
        <w:t xml:space="preserve">3.8.1. В случае выявления опечаток и ошибок в документах, выданных в результате предоставления государственной услуги, заявитель вправе обратиться в Госкомитет с </w:t>
      </w:r>
      <w:hyperlink w:history="0" w:anchor="P882" w:tooltip="ЗАЯВЛЕНИЕ">
        <w:r>
          <w:rPr>
            <w:sz w:val="20"/>
            <w:color w:val="0000ff"/>
          </w:rPr>
          <w:t xml:space="preserve">заявлением</w:t>
        </w:r>
      </w:hyperlink>
      <w:r>
        <w:rPr>
          <w:sz w:val="20"/>
        </w:rPr>
        <w:t xml:space="preserve"> об исправлении допущенных опечаток по форме согласно приложению N 2 к Административному регламенту.</w:t>
      </w:r>
    </w:p>
    <w:p>
      <w:pPr>
        <w:pStyle w:val="0"/>
        <w:spacing w:before="200" w:line-rule="auto"/>
        <w:ind w:firstLine="540"/>
        <w:jc w:val="both"/>
      </w:pPr>
      <w:r>
        <w:rPr>
          <w:sz w:val="20"/>
        </w:rPr>
        <w:t xml:space="preserve">В заявлении об исправлении опечаток и ошибок в обязательном порядке указываются:</w:t>
      </w:r>
    </w:p>
    <w:p>
      <w:pPr>
        <w:pStyle w:val="0"/>
        <w:spacing w:before="200" w:line-rule="auto"/>
        <w:ind w:firstLine="540"/>
        <w:jc w:val="both"/>
      </w:pPr>
      <w:r>
        <w:rPr>
          <w:sz w:val="20"/>
        </w:rPr>
        <w:t xml:space="preserve">1) наименование Госкомитета, в которое подается заявление об исправлении опечаток и ошибок;</w:t>
      </w:r>
    </w:p>
    <w:p>
      <w:pPr>
        <w:pStyle w:val="0"/>
        <w:spacing w:before="200" w:line-rule="auto"/>
        <w:ind w:firstLine="540"/>
        <w:jc w:val="both"/>
      </w:pPr>
      <w:r>
        <w:rPr>
          <w:sz w:val="20"/>
        </w:rPr>
        <w:t xml:space="preserve">2) вид, дата, номер выдачи (регистрации) документа, выданного в результате предоставления государственной услуги;</w:t>
      </w:r>
    </w:p>
    <w:p>
      <w:pPr>
        <w:pStyle w:val="0"/>
        <w:spacing w:before="200" w:line-rule="auto"/>
        <w:ind w:firstLine="540"/>
        <w:jc w:val="both"/>
      </w:pPr>
      <w:r>
        <w:rPr>
          <w:sz w:val="20"/>
        </w:rPr>
        <w:t xml:space="preserve">3)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заявителя;</w:t>
      </w:r>
    </w:p>
    <w:bookmarkStart w:id="605" w:name="P605"/>
    <w:bookmarkEnd w:id="605"/>
    <w:p>
      <w:pPr>
        <w:pStyle w:val="0"/>
        <w:spacing w:before="200" w:line-rule="auto"/>
        <w:ind w:firstLine="540"/>
        <w:jc w:val="both"/>
      </w:pPr>
      <w:r>
        <w:rPr>
          <w:sz w:val="20"/>
        </w:rPr>
        <w:t xml:space="preserve">4) реквизиты документа (ов), обосновывающего доводы заявителя о наличии опечатки, а также содержащего правильные сведения.</w:t>
      </w:r>
    </w:p>
    <w:bookmarkStart w:id="606" w:name="P606"/>
    <w:bookmarkEnd w:id="606"/>
    <w:p>
      <w:pPr>
        <w:pStyle w:val="0"/>
        <w:spacing w:before="200" w:line-rule="auto"/>
        <w:ind w:firstLine="540"/>
        <w:jc w:val="both"/>
      </w:pPr>
      <w:r>
        <w:rPr>
          <w:sz w:val="20"/>
        </w:rPr>
        <w:t xml:space="preserve">3.8.2. К заявлению об исправлении опечаток и ошибок должен быть приложен оригинал документа, выданный по результатам предоставления государственной услуги.</w:t>
      </w:r>
    </w:p>
    <w:p>
      <w:pPr>
        <w:pStyle w:val="0"/>
        <w:spacing w:before="200" w:line-rule="auto"/>
        <w:ind w:firstLine="540"/>
        <w:jc w:val="both"/>
      </w:pPr>
      <w:r>
        <w:rPr>
          <w:sz w:val="20"/>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pPr>
        <w:pStyle w:val="0"/>
        <w:spacing w:before="200" w:line-rule="auto"/>
        <w:ind w:firstLine="540"/>
        <w:jc w:val="both"/>
      </w:pPr>
      <w:r>
        <w:rPr>
          <w:sz w:val="20"/>
        </w:rPr>
        <w:t xml:space="preserve">3.8.3. Заявление об исправлении опечаток и ошибок представляется следующими способами:</w:t>
      </w:r>
    </w:p>
    <w:p>
      <w:pPr>
        <w:pStyle w:val="0"/>
        <w:spacing w:before="200" w:line-rule="auto"/>
        <w:ind w:firstLine="540"/>
        <w:jc w:val="both"/>
      </w:pPr>
      <w:r>
        <w:rPr>
          <w:sz w:val="20"/>
        </w:rPr>
        <w:t xml:space="preserve">лично в Госкомитет;</w:t>
      </w:r>
    </w:p>
    <w:p>
      <w:pPr>
        <w:pStyle w:val="0"/>
        <w:spacing w:before="200" w:line-rule="auto"/>
        <w:ind w:firstLine="540"/>
        <w:jc w:val="both"/>
      </w:pPr>
      <w:r>
        <w:rPr>
          <w:sz w:val="20"/>
        </w:rPr>
        <w:t xml:space="preserve">почтовым отправлением.</w:t>
      </w:r>
    </w:p>
    <w:bookmarkStart w:id="611" w:name="P611"/>
    <w:bookmarkEnd w:id="611"/>
    <w:p>
      <w:pPr>
        <w:pStyle w:val="0"/>
        <w:spacing w:before="200" w:line-rule="auto"/>
        <w:ind w:firstLine="540"/>
        <w:jc w:val="both"/>
      </w:pPr>
      <w:r>
        <w:rPr>
          <w:sz w:val="20"/>
        </w:rPr>
        <w:t xml:space="preserve">3.8.4. Основаниями для отказа в приеме заявления об исправлении опечаток и ошибок являются:</w:t>
      </w:r>
    </w:p>
    <w:p>
      <w:pPr>
        <w:pStyle w:val="0"/>
        <w:spacing w:before="200" w:line-rule="auto"/>
        <w:ind w:firstLine="540"/>
        <w:jc w:val="both"/>
      </w:pPr>
      <w:r>
        <w:rPr>
          <w:sz w:val="20"/>
        </w:rPr>
        <w:t xml:space="preserve">1) представленные документы по составу и содержанию не соответствуют требованиям </w:t>
      </w:r>
      <w:hyperlink w:history="0" w:anchor="P600" w:tooltip="3.8.1. В случае выявления опечаток и ошибок в документах, выданных в результате предоставления государственной услуги, заявитель вправе обратиться в Госкомитет с заявлением об исправлении допущенных опечаток по форме согласно приложению N 2 к Административному регламенту.">
        <w:r>
          <w:rPr>
            <w:sz w:val="20"/>
            <w:color w:val="0000ff"/>
          </w:rPr>
          <w:t xml:space="preserve">пунктов 3.8.1</w:t>
        </w:r>
      </w:hyperlink>
      <w:r>
        <w:rPr>
          <w:sz w:val="20"/>
        </w:rPr>
        <w:t xml:space="preserve"> и </w:t>
      </w:r>
      <w:hyperlink w:history="0" w:anchor="P606" w:tooltip="3.8.2. К заявлению об исправлении опечаток и ошибок должен быть приложен оригинал документа, выданный по результатам предоставления государственной услуги.">
        <w:r>
          <w:rPr>
            <w:sz w:val="20"/>
            <w:color w:val="0000ff"/>
          </w:rPr>
          <w:t xml:space="preserve">3.8.2</w:t>
        </w:r>
      </w:hyperlink>
      <w:r>
        <w:rPr>
          <w:sz w:val="20"/>
        </w:rPr>
        <w:t xml:space="preserve"> Административного регламента;</w:t>
      </w:r>
    </w:p>
    <w:p>
      <w:pPr>
        <w:pStyle w:val="0"/>
        <w:spacing w:before="200" w:line-rule="auto"/>
        <w:ind w:firstLine="540"/>
        <w:jc w:val="both"/>
      </w:pPr>
      <w:r>
        <w:rPr>
          <w:sz w:val="20"/>
        </w:rPr>
        <w:t xml:space="preserve">2) заявитель не является получателем государственной услуги.</w:t>
      </w:r>
    </w:p>
    <w:p>
      <w:pPr>
        <w:pStyle w:val="0"/>
        <w:spacing w:before="200" w:line-rule="auto"/>
        <w:ind w:firstLine="540"/>
        <w:jc w:val="both"/>
      </w:pPr>
      <w:r>
        <w:rPr>
          <w:sz w:val="20"/>
        </w:rPr>
        <w:t xml:space="preserve">3.8.5. Отказ в приеме заявления об исправлении опечаток и ошибок по иным основаниям не допускается.</w:t>
      </w:r>
    </w:p>
    <w:p>
      <w:pPr>
        <w:pStyle w:val="0"/>
        <w:spacing w:before="200" w:line-rule="auto"/>
        <w:ind w:firstLine="540"/>
        <w:jc w:val="both"/>
      </w:pPr>
      <w:r>
        <w:rPr>
          <w:sz w:val="20"/>
        </w:rPr>
        <w:t xml:space="preserve">Заявитель имеет право повторно обратиться с заявлением об исправлении опечаток и ошибок после устранения оснований для отказа в приеме заявления об исправлении опечаток и ошибок, предусмотренных </w:t>
      </w:r>
      <w:hyperlink w:history="0" w:anchor="P611" w:tooltip="3.8.4. Основаниями для отказа в приеме заявления об исправлении опечаток и ошибок являются:">
        <w:r>
          <w:rPr>
            <w:sz w:val="20"/>
            <w:color w:val="0000ff"/>
          </w:rPr>
          <w:t xml:space="preserve">пунктом 3.8.4</w:t>
        </w:r>
      </w:hyperlink>
      <w:r>
        <w:rPr>
          <w:sz w:val="20"/>
        </w:rPr>
        <w:t xml:space="preserve"> Административного регламента.</w:t>
      </w:r>
    </w:p>
    <w:bookmarkStart w:id="616" w:name="P616"/>
    <w:bookmarkEnd w:id="616"/>
    <w:p>
      <w:pPr>
        <w:pStyle w:val="0"/>
        <w:spacing w:before="200" w:line-rule="auto"/>
        <w:ind w:firstLine="540"/>
        <w:jc w:val="both"/>
      </w:pPr>
      <w:r>
        <w:rPr>
          <w:sz w:val="20"/>
        </w:rPr>
        <w:t xml:space="preserve">3.8.6. Основаниями для отказа в исправлении опечаток и ошибок являются:</w:t>
      </w:r>
    </w:p>
    <w:p>
      <w:pPr>
        <w:pStyle w:val="0"/>
        <w:spacing w:before="200" w:line-rule="auto"/>
        <w:ind w:firstLine="540"/>
        <w:jc w:val="both"/>
      </w:pPr>
      <w:r>
        <w:rPr>
          <w:sz w:val="20"/>
        </w:rPr>
        <w:t xml:space="preserve">отсутствие несоответствий между содержанием документа, выданного по результатам предоставления государственной услуги, и содержанием документов, предоставленных заявителем самостоятельно и (или) по собственной инициативе, а также находящихся в распоряжении Госкомитета и (или) запрошенных в рамках межведомственного информационного взаимодействия при предоставлении заявителю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данном документе нет пункта 3.48.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представленные заявителем в соответствии с пунктом 3.48 Административного регламента, не представлялись ранее заявителем при подаче заявления, противоречат данным, находящимся в распоряжении Госкомитета и (или) запрошенным в рамках межведомственного информационного взаимодействия при предоставлении заявителю государственной услуги;</w:t>
      </w:r>
    </w:p>
    <w:p>
      <w:pPr>
        <w:pStyle w:val="0"/>
        <w:spacing w:before="200" w:line-rule="auto"/>
        <w:ind w:firstLine="540"/>
        <w:jc w:val="both"/>
      </w:pPr>
      <w:r>
        <w:rPr>
          <w:sz w:val="20"/>
        </w:rPr>
        <w:t xml:space="preserve">документов, указанных в </w:t>
      </w:r>
      <w:hyperlink w:history="0" w:anchor="P605" w:tooltip="4) реквизиты документа (ов), обосновывающего доводы заявителя о наличии опечатки, а также содержащего правильные сведения.">
        <w:r>
          <w:rPr>
            <w:sz w:val="20"/>
            <w:color w:val="0000ff"/>
          </w:rPr>
          <w:t xml:space="preserve">подпункте 4 пункта 3.8.1</w:t>
        </w:r>
      </w:hyperlink>
      <w:r>
        <w:rPr>
          <w:sz w:val="20"/>
        </w:rPr>
        <w:t xml:space="preserve"> Административного регламента, недостаточно для начала процедуры исправления опечаток и ошибок.</w:t>
      </w:r>
    </w:p>
    <w:p>
      <w:pPr>
        <w:pStyle w:val="0"/>
        <w:spacing w:before="200" w:line-rule="auto"/>
        <w:ind w:firstLine="540"/>
        <w:jc w:val="both"/>
      </w:pPr>
      <w:r>
        <w:rPr>
          <w:sz w:val="20"/>
        </w:rPr>
        <w:t xml:space="preserve">3.8.7. Заявление об исправлении опечаток и ошибок регистрируется должностным лицом, ответственным за прием и регистрацию документов, в течение 1 рабочего дня с момента получения заявления об исправлении опечаток и ошибок, и документов, приложенных к нему.</w:t>
      </w:r>
    </w:p>
    <w:p>
      <w:pPr>
        <w:pStyle w:val="0"/>
        <w:spacing w:before="200" w:line-rule="auto"/>
        <w:ind w:firstLine="540"/>
        <w:jc w:val="both"/>
      </w:pPr>
      <w:r>
        <w:rPr>
          <w:sz w:val="20"/>
        </w:rPr>
        <w:t xml:space="preserve">3.8.8. Заявление об исправлении опечаток и ошибок в течение 5 рабочих дней с момента его регистрации в Министерстве рассматривается Госкомитетом на предмет соответствия требованиям, предусмотренным Административным регламентом.</w:t>
      </w:r>
    </w:p>
    <w:p>
      <w:pPr>
        <w:pStyle w:val="0"/>
        <w:spacing w:before="200" w:line-rule="auto"/>
        <w:ind w:firstLine="540"/>
        <w:jc w:val="both"/>
      </w:pPr>
      <w:r>
        <w:rPr>
          <w:sz w:val="20"/>
        </w:rPr>
        <w:t xml:space="preserve">3.8.9. По результатам рассмотрения заявления об исправлении опечаток и ошибок Госкомитет в срок, предусмотренный пунктом 3.8.8 Административного регламента:</w:t>
      </w:r>
    </w:p>
    <w:bookmarkStart w:id="625" w:name="P625"/>
    <w:bookmarkEnd w:id="625"/>
    <w:p>
      <w:pPr>
        <w:pStyle w:val="0"/>
        <w:spacing w:before="200" w:line-rule="auto"/>
        <w:ind w:firstLine="540"/>
        <w:jc w:val="both"/>
      </w:pPr>
      <w:r>
        <w:rPr>
          <w:sz w:val="20"/>
        </w:rPr>
        <w:t xml:space="preserve">1) в случае отсутствия оснований для отказа в исправлении опечаток и ошибок, предусмотренных </w:t>
      </w:r>
      <w:hyperlink w:history="0" w:anchor="P616" w:tooltip="3.8.6. Основаниями для отказа в исправлении опечаток и ошибок являются:">
        <w:r>
          <w:rPr>
            <w:sz w:val="20"/>
            <w:color w:val="0000ff"/>
          </w:rPr>
          <w:t xml:space="preserve">пунктом 3.8.6</w:t>
        </w:r>
      </w:hyperlink>
      <w:r>
        <w:rPr>
          <w:sz w:val="20"/>
        </w:rPr>
        <w:t xml:space="preserve"> Административного регламента, принимает решение об исправлении опечаток и ошибок;</w:t>
      </w:r>
    </w:p>
    <w:p>
      <w:pPr>
        <w:pStyle w:val="0"/>
        <w:spacing w:before="200" w:line-rule="auto"/>
        <w:ind w:firstLine="540"/>
        <w:jc w:val="both"/>
      </w:pPr>
      <w:r>
        <w:rPr>
          <w:sz w:val="20"/>
        </w:rPr>
        <w:t xml:space="preserve">2) в случае наличия хотя бы одного из оснований для отказа в исправлении опечаток и ошибок, предусмотренных </w:t>
      </w:r>
      <w:hyperlink w:history="0" w:anchor="P616" w:tooltip="3.8.6. Основаниями для отказа в исправлении опечаток и ошибок являются:">
        <w:r>
          <w:rPr>
            <w:sz w:val="20"/>
            <w:color w:val="0000ff"/>
          </w:rPr>
          <w:t xml:space="preserve">пунктом 3.8.6</w:t>
        </w:r>
      </w:hyperlink>
      <w:r>
        <w:rPr>
          <w:sz w:val="20"/>
        </w:rPr>
        <w:t xml:space="preserve"> Административного регламента, принимает решение об отсутствии необходимости исправления опечаток и ошибок.</w:t>
      </w:r>
    </w:p>
    <w:bookmarkStart w:id="627" w:name="P627"/>
    <w:bookmarkEnd w:id="627"/>
    <w:p>
      <w:pPr>
        <w:pStyle w:val="0"/>
        <w:spacing w:before="200" w:line-rule="auto"/>
        <w:ind w:firstLine="540"/>
        <w:jc w:val="both"/>
      </w:pPr>
      <w:r>
        <w:rPr>
          <w:sz w:val="20"/>
        </w:rPr>
        <w:t xml:space="preserve">3.8.10. В случае принятия решения об отсутствии необходимости исправления опечаток и ошибок Госкомитетом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pPr>
        <w:pStyle w:val="0"/>
        <w:spacing w:before="200" w:line-rule="auto"/>
        <w:ind w:firstLine="540"/>
        <w:jc w:val="both"/>
      </w:pPr>
      <w:r>
        <w:rPr>
          <w:sz w:val="20"/>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государственной услуги.</w:t>
      </w:r>
    </w:p>
    <w:p>
      <w:pPr>
        <w:pStyle w:val="0"/>
        <w:spacing w:before="200" w:line-rule="auto"/>
        <w:ind w:firstLine="540"/>
        <w:jc w:val="both"/>
      </w:pPr>
      <w:r>
        <w:rPr>
          <w:sz w:val="20"/>
        </w:rPr>
        <w:t xml:space="preserve">3.8.11. Исправление опечаток и ошибок осуществляется Госкомитетом в течение 3 рабочих дней с момента принятия решения, предусмотренного </w:t>
      </w:r>
      <w:hyperlink w:history="0" w:anchor="P625" w:tooltip="1) в случае отсутствия оснований для отказа в исправлении опечаток и ошибок, предусмотренных пунктом 3.8.6 Административного регламента, принимает решение об исправлении опечаток и ошибок;">
        <w:r>
          <w:rPr>
            <w:sz w:val="20"/>
            <w:color w:val="0000ff"/>
          </w:rPr>
          <w:t xml:space="preserve">подпунктом 1 пункта 3.8.9</w:t>
        </w:r>
      </w:hyperlink>
      <w:r>
        <w:rPr>
          <w:sz w:val="20"/>
        </w:rPr>
        <w:t xml:space="preserve"> Административного регламента.</w:t>
      </w:r>
    </w:p>
    <w:bookmarkStart w:id="630" w:name="P630"/>
    <w:bookmarkEnd w:id="630"/>
    <w:p>
      <w:pPr>
        <w:pStyle w:val="0"/>
        <w:spacing w:before="200" w:line-rule="auto"/>
        <w:ind w:firstLine="540"/>
        <w:jc w:val="both"/>
      </w:pPr>
      <w:r>
        <w:rPr>
          <w:sz w:val="20"/>
        </w:rPr>
        <w:t xml:space="preserve">Результатом исправления опечаток и ошибок является подготовленный в 2-х экземплярах документ о предоставлении государственной услуги.</w:t>
      </w:r>
    </w:p>
    <w:p>
      <w:pPr>
        <w:pStyle w:val="0"/>
        <w:spacing w:before="200" w:line-rule="auto"/>
        <w:ind w:firstLine="540"/>
        <w:jc w:val="both"/>
      </w:pPr>
      <w:r>
        <w:rPr>
          <w:sz w:val="20"/>
        </w:rPr>
        <w:t xml:space="preserve">3.8.12. При исправлении опечаток и ошибок не допускается:</w:t>
      </w:r>
    </w:p>
    <w:p>
      <w:pPr>
        <w:pStyle w:val="0"/>
        <w:spacing w:before="200" w:line-rule="auto"/>
        <w:ind w:firstLine="540"/>
        <w:jc w:val="both"/>
      </w:pPr>
      <w:r>
        <w:rPr>
          <w:sz w:val="20"/>
        </w:rPr>
        <w:t xml:space="preserve">изменение содержания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внесение новой информации, сведений из вновь полученных документов, которые не были представлены при подаче заявления.</w:t>
      </w:r>
    </w:p>
    <w:p>
      <w:pPr>
        <w:pStyle w:val="0"/>
        <w:spacing w:before="200" w:line-rule="auto"/>
        <w:ind w:firstLine="540"/>
        <w:jc w:val="both"/>
      </w:pPr>
      <w:r>
        <w:rPr>
          <w:sz w:val="20"/>
        </w:rPr>
        <w:t xml:space="preserve">3.8.13. Документы, предусмотренные </w:t>
      </w:r>
      <w:hyperlink w:history="0" w:anchor="P627" w:tooltip="3.8.10. В случае принятия решения об отсутствии необходимости исправления опечаток и ошибок Госкомитет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r>
          <w:rPr>
            <w:sz w:val="20"/>
            <w:color w:val="0000ff"/>
          </w:rPr>
          <w:t xml:space="preserve">пунктом 3.8.10</w:t>
        </w:r>
      </w:hyperlink>
      <w:r>
        <w:rPr>
          <w:sz w:val="20"/>
        </w:rPr>
        <w:t xml:space="preserve"> и </w:t>
      </w:r>
      <w:hyperlink w:history="0" w:anchor="P630" w:tooltip="Результатом исправления опечаток и ошибок является подготовленный в 2-х экземплярах документ о предоставлении государственной услуги.">
        <w:r>
          <w:rPr>
            <w:sz w:val="20"/>
            <w:color w:val="0000ff"/>
          </w:rPr>
          <w:t xml:space="preserve">абзацем вторым пункта 3.8.11</w:t>
        </w:r>
      </w:hyperlink>
      <w:r>
        <w:rPr>
          <w:sz w:val="20"/>
        </w:rPr>
        <w:t xml:space="preserve"> Административного регламента, направляются заявителю по почте или вручаются лично в течение 1 рабочего дня с момента их подписания.</w:t>
      </w:r>
    </w:p>
    <w:p>
      <w:pPr>
        <w:pStyle w:val="0"/>
        <w:spacing w:before="200" w:line-rule="auto"/>
        <w:ind w:firstLine="540"/>
        <w:jc w:val="both"/>
      </w:pPr>
      <w:r>
        <w:rPr>
          <w:sz w:val="20"/>
        </w:rPr>
        <w:t xml:space="preserve">Первый оригинальный экземпляр документа о предоставлении государственной услуги, содержащий опечатки и ошибки, подлежит уничтожению.</w:t>
      </w:r>
    </w:p>
    <w:p>
      <w:pPr>
        <w:pStyle w:val="0"/>
        <w:spacing w:before="200" w:line-rule="auto"/>
        <w:ind w:firstLine="540"/>
        <w:jc w:val="both"/>
      </w:pPr>
      <w:r>
        <w:rPr>
          <w:sz w:val="20"/>
        </w:rPr>
        <w:t xml:space="preserve">Второй оригинальный экземпляр документа о предоставлении государственной услуги, содержащий опечатки и ошибки, хранится в Министерстве.</w:t>
      </w:r>
    </w:p>
    <w:p>
      <w:pPr>
        <w:pStyle w:val="0"/>
        <w:spacing w:before="200" w:line-rule="auto"/>
        <w:ind w:firstLine="540"/>
        <w:jc w:val="both"/>
      </w:pPr>
      <w:r>
        <w:rPr>
          <w:sz w:val="20"/>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pPr>
        <w:pStyle w:val="0"/>
        <w:jc w:val="both"/>
      </w:pPr>
      <w:r>
        <w:rPr>
          <w:sz w:val="20"/>
        </w:rPr>
      </w:r>
    </w:p>
    <w:p>
      <w:pPr>
        <w:pStyle w:val="2"/>
        <w:outlineLvl w:val="2"/>
        <w:jc w:val="center"/>
      </w:pPr>
      <w:r>
        <w:rPr>
          <w:sz w:val="20"/>
        </w:rPr>
        <w:t xml:space="preserve">3.9. Порядок выполнения административных процедур (действий)</w:t>
      </w:r>
    </w:p>
    <w:p>
      <w:pPr>
        <w:pStyle w:val="2"/>
        <w:jc w:val="center"/>
      </w:pPr>
      <w:r>
        <w:rPr>
          <w:sz w:val="20"/>
        </w:rPr>
        <w:t xml:space="preserve">многофункциональными центрами предоставления государственных</w:t>
      </w:r>
    </w:p>
    <w:p>
      <w:pPr>
        <w:pStyle w:val="2"/>
        <w:jc w:val="center"/>
      </w:pPr>
      <w:r>
        <w:rPr>
          <w:sz w:val="20"/>
        </w:rPr>
        <w:t xml:space="preserve">и муниципальных услуг</w:t>
      </w:r>
    </w:p>
    <w:p>
      <w:pPr>
        <w:pStyle w:val="0"/>
        <w:jc w:val="both"/>
      </w:pPr>
      <w:r>
        <w:rPr>
          <w:sz w:val="20"/>
        </w:rPr>
      </w:r>
    </w:p>
    <w:p>
      <w:pPr>
        <w:pStyle w:val="0"/>
        <w:ind w:firstLine="540"/>
        <w:jc w:val="both"/>
      </w:pPr>
      <w:r>
        <w:rPr>
          <w:sz w:val="20"/>
        </w:rPr>
        <w:t xml:space="preserve">3.9.1. На базе ГАУ "МФЦ РС(Я)" осуществляются следующие административные процедуры:</w:t>
      </w:r>
    </w:p>
    <w:p>
      <w:pPr>
        <w:pStyle w:val="0"/>
        <w:spacing w:before="200" w:line-rule="auto"/>
        <w:ind w:firstLine="540"/>
        <w:jc w:val="both"/>
      </w:pPr>
      <w:r>
        <w:rPr>
          <w:sz w:val="20"/>
        </w:rPr>
        <w:t xml:space="preserve">а) информирование заявителей о порядке предоставления государственной услуги в ГАУ "МФЦ РС(Я)" предоставления государственных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ГАУ "МФЦ РС(Я)" предоставления государственных услуг;</w:t>
      </w:r>
    </w:p>
    <w:p>
      <w:pPr>
        <w:pStyle w:val="0"/>
        <w:spacing w:before="200" w:line-rule="auto"/>
        <w:ind w:firstLine="540"/>
        <w:jc w:val="both"/>
      </w:pPr>
      <w:r>
        <w:rPr>
          <w:sz w:val="20"/>
        </w:rPr>
        <w:t xml:space="preserve">б) прием запросов заявителей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в) формирование и направление ГАУ "МФЦ РС(Я)" предоставления государственных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pPr>
        <w:pStyle w:val="0"/>
        <w:spacing w:before="200" w:line-rule="auto"/>
        <w:ind w:firstLine="540"/>
        <w:jc w:val="both"/>
      </w:pPr>
      <w:r>
        <w:rPr>
          <w:sz w:val="20"/>
        </w:rPr>
        <w:t xml:space="preserve">г)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ГАУ "МФЦ РС(Я)" предоставления государственных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pPr>
        <w:pStyle w:val="0"/>
        <w:spacing w:before="200" w:line-rule="auto"/>
        <w:ind w:firstLine="540"/>
        <w:jc w:val="both"/>
      </w:pPr>
      <w:r>
        <w:rPr>
          <w:sz w:val="20"/>
        </w:rPr>
        <w:t xml:space="preserve">д) иные процедуры.</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both"/>
      </w:pPr>
      <w:r>
        <w:rPr>
          <w:sz w:val="20"/>
        </w:rPr>
      </w:r>
    </w:p>
    <w:p>
      <w:pPr>
        <w:pStyle w:val="2"/>
        <w:outlineLvl w:val="2"/>
        <w:jc w:val="center"/>
      </w:pPr>
      <w:r>
        <w:rPr>
          <w:sz w:val="20"/>
        </w:rPr>
        <w:t xml:space="preserve">4.1. 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Госкомитета</w:t>
      </w:r>
    </w:p>
    <w:p>
      <w:pPr>
        <w:pStyle w:val="2"/>
        <w:jc w:val="center"/>
      </w:pPr>
      <w:r>
        <w:rPr>
          <w:sz w:val="20"/>
        </w:rPr>
        <w:t xml:space="preserve">положений Административного регламента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председателем либо уполномоченным заместителем председателя Госкомитета, курирующим вопросы предоставления государственной услуги.</w:t>
      </w:r>
    </w:p>
    <w:p>
      <w:pPr>
        <w:pStyle w:val="0"/>
        <w:spacing w:before="200" w:line-rule="auto"/>
        <w:ind w:firstLine="540"/>
        <w:jc w:val="both"/>
      </w:pPr>
      <w:r>
        <w:rPr>
          <w:sz w:val="20"/>
        </w:rPr>
        <w:t xml:space="preserve">4.1.2.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государственными служащими осуществляется руководителем Отдела либо его заместителем.</w:t>
      </w:r>
    </w:p>
    <w:p>
      <w:pPr>
        <w:pStyle w:val="0"/>
        <w:spacing w:before="200" w:line-rule="auto"/>
        <w:ind w:firstLine="540"/>
        <w:jc w:val="both"/>
      </w:pPr>
      <w:r>
        <w:rPr>
          <w:sz w:val="20"/>
        </w:rPr>
        <w:t xml:space="preserve">4.1.3. Периодичность осуществления текущего контроля устанавливается председателем либо уполномоченным заместителем председателя Госкомитета, курирующим вопросы предоставления государственной услуги.</w:t>
      </w:r>
    </w:p>
    <w:p>
      <w:pPr>
        <w:pStyle w:val="0"/>
        <w:jc w:val="both"/>
      </w:pPr>
      <w:r>
        <w:rPr>
          <w:sz w:val="20"/>
        </w:rPr>
      </w:r>
    </w:p>
    <w:p>
      <w:pPr>
        <w:pStyle w:val="2"/>
        <w:outlineLvl w:val="2"/>
        <w:jc w:val="center"/>
      </w:pPr>
      <w:r>
        <w:rPr>
          <w:sz w:val="20"/>
        </w:rPr>
        <w:t xml:space="preserve">4.2. 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 контроля</w:t>
      </w:r>
    </w:p>
    <w:p>
      <w:pPr>
        <w:pStyle w:val="2"/>
        <w:jc w:val="center"/>
      </w:pPr>
      <w:r>
        <w:rPr>
          <w:sz w:val="20"/>
        </w:rPr>
        <w:t xml:space="preserve">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4.2.1. Контроль за полнотой и качеством предоставления Госкомитетом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государственных служащих Госкомитета.</w:t>
      </w:r>
    </w:p>
    <w:p>
      <w:pPr>
        <w:pStyle w:val="0"/>
        <w:spacing w:before="200" w:line-rule="auto"/>
        <w:ind w:firstLine="540"/>
        <w:jc w:val="both"/>
      </w:pPr>
      <w:r>
        <w:rPr>
          <w:sz w:val="20"/>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Госкомитета на текущий год.</w:t>
      </w:r>
    </w:p>
    <w:p>
      <w:pPr>
        <w:pStyle w:val="0"/>
        <w:spacing w:before="200" w:line-rule="auto"/>
        <w:ind w:firstLine="540"/>
        <w:jc w:val="both"/>
      </w:pPr>
      <w:r>
        <w:rPr>
          <w:sz w:val="20"/>
        </w:rPr>
        <w:t xml:space="preserve">4.2.3. Решение об осуществлении плановых и внеплановых проверок полноты и качества предоставления государственной услуги принимается председателем либо уполномоченным заместителем председателя Госкомитета, курирующим вопросы предоставления государственной услуги.</w:t>
      </w:r>
    </w:p>
    <w:p>
      <w:pPr>
        <w:pStyle w:val="0"/>
        <w:spacing w:before="200" w:line-rule="auto"/>
        <w:ind w:firstLine="540"/>
        <w:jc w:val="both"/>
      </w:pPr>
      <w:r>
        <w:rPr>
          <w:sz w:val="20"/>
        </w:rPr>
        <w:t xml:space="preserve">4.2.4. Плановые проверки проводятся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 Плановые проверки проводятся не реже 1 раза в 3 года.</w:t>
      </w:r>
    </w:p>
    <w:p>
      <w:pPr>
        <w:pStyle w:val="0"/>
        <w:spacing w:before="200" w:line-rule="auto"/>
        <w:ind w:firstLine="540"/>
        <w:jc w:val="both"/>
      </w:pPr>
      <w:r>
        <w:rPr>
          <w:sz w:val="20"/>
        </w:rPr>
        <w:t xml:space="preserve">4.2.5. Плановые и внеплановые проверки полноты и качества предоставления государственной услуги осуществляются структурным подразделением Госкомитета, ответственным за организацию работы по рассмотрению обращений граждан, и уполномоченными государственными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pPr>
        <w:pStyle w:val="0"/>
        <w:spacing w:before="200" w:line-rule="auto"/>
        <w:ind w:firstLine="540"/>
        <w:jc w:val="both"/>
      </w:pPr>
      <w:r>
        <w:rPr>
          <w:sz w:val="20"/>
        </w:rPr>
        <w:t xml:space="preserve">4.2.6. Результаты проверок отражаются отдельной справкой или актом.</w:t>
      </w:r>
    </w:p>
    <w:p>
      <w:pPr>
        <w:pStyle w:val="0"/>
        <w:spacing w:before="200" w:line-rule="auto"/>
        <w:ind w:firstLine="540"/>
        <w:jc w:val="both"/>
      </w:pPr>
      <w:r>
        <w:rPr>
          <w:sz w:val="20"/>
        </w:rPr>
        <w:t xml:space="preserve">4.2.7. Внеплановые проверки по вопросу предоставления государственной услуги проводит уполномоченное структурное подразделение Госкомитета на основании жалоб заинтересованных лиц и по результатам проверки составляет акты с указанием выявленных нарушений.</w:t>
      </w:r>
    </w:p>
    <w:p>
      <w:pPr>
        <w:pStyle w:val="0"/>
        <w:jc w:val="both"/>
      </w:pPr>
      <w:r>
        <w:rPr>
          <w:sz w:val="20"/>
        </w:rPr>
      </w:r>
    </w:p>
    <w:p>
      <w:pPr>
        <w:pStyle w:val="2"/>
        <w:outlineLvl w:val="2"/>
        <w:jc w:val="center"/>
      </w:pPr>
      <w:r>
        <w:rPr>
          <w:sz w:val="20"/>
        </w:rPr>
        <w:t xml:space="preserve">4.3. Ответственность должностных лиц Госкомитета за решения</w:t>
      </w:r>
    </w:p>
    <w:p>
      <w:pPr>
        <w:pStyle w:val="2"/>
        <w:jc w:val="center"/>
      </w:pPr>
      <w:r>
        <w:rPr>
          <w:sz w:val="20"/>
        </w:rPr>
        <w:t xml:space="preserve">и действия (бездействие), принимаемые (осуществляемые)</w:t>
      </w:r>
    </w:p>
    <w:p>
      <w:pPr>
        <w:pStyle w:val="2"/>
        <w:jc w:val="center"/>
      </w:pPr>
      <w:r>
        <w:rPr>
          <w:sz w:val="20"/>
        </w:rPr>
        <w:t xml:space="preserve">ими в ходе предоставления государственной услуги</w:t>
      </w:r>
    </w:p>
    <w:p>
      <w:pPr>
        <w:pStyle w:val="0"/>
        <w:jc w:val="both"/>
      </w:pPr>
      <w:r>
        <w:rPr>
          <w:sz w:val="20"/>
        </w:rPr>
      </w:r>
    </w:p>
    <w:p>
      <w:pPr>
        <w:pStyle w:val="0"/>
        <w:ind w:firstLine="540"/>
        <w:jc w:val="both"/>
      </w:pPr>
      <w:r>
        <w:rPr>
          <w:sz w:val="20"/>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государственных служащих за несоблюдение порядка осуществления административных процедур в ходе предоставления государственной услуги закрепляется в их должностных инструкциях.</w:t>
      </w:r>
    </w:p>
    <w:p>
      <w:pPr>
        <w:pStyle w:val="0"/>
        <w:jc w:val="both"/>
      </w:pPr>
      <w:r>
        <w:rPr>
          <w:sz w:val="20"/>
        </w:rPr>
      </w:r>
    </w:p>
    <w:p>
      <w:pPr>
        <w:pStyle w:val="2"/>
        <w:outlineLvl w:val="2"/>
        <w:jc w:val="center"/>
      </w:pPr>
      <w:r>
        <w:rPr>
          <w:sz w:val="20"/>
        </w:rPr>
        <w:t xml:space="preserve">4.4. Требования к порядку и формам контроля</w:t>
      </w:r>
    </w:p>
    <w:p>
      <w:pPr>
        <w:pStyle w:val="2"/>
        <w:jc w:val="center"/>
      </w:pPr>
      <w:r>
        <w:rPr>
          <w:sz w:val="20"/>
        </w:rPr>
        <w:t xml:space="preserve">за предоставлением государственной услуги, в том числе</w:t>
      </w:r>
    </w:p>
    <w:p>
      <w:pPr>
        <w:pStyle w:val="2"/>
        <w:jc w:val="center"/>
      </w:pPr>
      <w:r>
        <w:rPr>
          <w:sz w:val="20"/>
        </w:rPr>
        <w:t xml:space="preserve">со стороны граждан, их объединений и организаций</w:t>
      </w:r>
    </w:p>
    <w:p>
      <w:pPr>
        <w:pStyle w:val="0"/>
        <w:jc w:val="both"/>
      </w:pPr>
      <w:r>
        <w:rPr>
          <w:sz w:val="20"/>
        </w:rPr>
      </w:r>
    </w:p>
    <w:p>
      <w:pPr>
        <w:pStyle w:val="0"/>
        <w:ind w:firstLine="540"/>
        <w:jc w:val="both"/>
      </w:pPr>
      <w:r>
        <w:rPr>
          <w:sz w:val="20"/>
        </w:rPr>
        <w:t xml:space="preserve">4.4.1. Контроль за предоставлением государственной услуги со стороны граждан, их объединений и организаций не предусмотрен.</w:t>
      </w:r>
    </w:p>
    <w:p>
      <w:pPr>
        <w:pStyle w:val="0"/>
        <w:spacing w:before="200" w:line-rule="auto"/>
        <w:ind w:firstLine="540"/>
        <w:jc w:val="both"/>
      </w:pPr>
      <w:r>
        <w:rPr>
          <w:sz w:val="20"/>
        </w:rPr>
        <w:t xml:space="preserve">4.4.2.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государственными служащими Госкомитета, ответственными за организацию работы по исполнению государственной услуги.</w:t>
      </w:r>
    </w:p>
    <w:p>
      <w:pPr>
        <w:pStyle w:val="0"/>
        <w:spacing w:before="200" w:line-rule="auto"/>
        <w:ind w:firstLine="540"/>
        <w:jc w:val="both"/>
      </w:pPr>
      <w:r>
        <w:rPr>
          <w:sz w:val="20"/>
        </w:rPr>
        <w:t xml:space="preserve">4.4.3. Государственный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государственной услуги и за своевременное предоставление государственной услуги. Персональная ответственность государственных служащих Госкомитета закрепляется в их должностных инструкциях в соответствии с требованиями законодательства Российской Федерации.</w:t>
      </w:r>
    </w:p>
    <w:p>
      <w:pPr>
        <w:pStyle w:val="0"/>
        <w:spacing w:before="200" w:line-rule="auto"/>
        <w:ind w:firstLine="540"/>
        <w:jc w:val="both"/>
      </w:pPr>
      <w:r>
        <w:rPr>
          <w:sz w:val="20"/>
        </w:rPr>
        <w:t xml:space="preserve">4.4.4. Периодичность осуществления текущего контроля устанавливается руководством Госкомитета.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государственных служащих Госкомитета.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4.4.5. Проверки полноты и качества предоставления государственной услуги осуществляются на основании правовых актов Госкомитета.</w:t>
      </w:r>
    </w:p>
    <w:p>
      <w:pPr>
        <w:pStyle w:val="0"/>
        <w:spacing w:before="200" w:line-rule="auto"/>
        <w:ind w:firstLine="540"/>
        <w:jc w:val="both"/>
      </w:pPr>
      <w:r>
        <w:rPr>
          <w:sz w:val="20"/>
        </w:rPr>
        <w:t xml:space="preserve">4.4.6. Проверки могут быть плановыми (осуществляться на основании планов работы Госкомитета)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pPr>
        <w:pStyle w:val="0"/>
        <w:spacing w:before="200" w:line-rule="auto"/>
        <w:ind w:firstLine="540"/>
        <w:jc w:val="both"/>
      </w:pPr>
      <w:r>
        <w:rPr>
          <w:sz w:val="20"/>
        </w:rPr>
        <w:t xml:space="preserve">4.4.7. Для проведения проверки полноты и качества предоставления государственной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pPr>
        <w:pStyle w:val="0"/>
        <w:jc w:val="both"/>
      </w:pPr>
      <w:r>
        <w:rPr>
          <w:sz w:val="20"/>
        </w:rPr>
      </w:r>
    </w:p>
    <w:p>
      <w:pPr>
        <w:pStyle w:val="2"/>
        <w:outlineLvl w:val="2"/>
        <w:jc w:val="center"/>
      </w:pPr>
      <w:r>
        <w:rPr>
          <w:sz w:val="20"/>
        </w:rPr>
        <w:t xml:space="preserve">4.5. Порядок осуществления заявителем оценки качества</w:t>
      </w:r>
    </w:p>
    <w:p>
      <w:pPr>
        <w:pStyle w:val="2"/>
        <w:jc w:val="center"/>
      </w:pPr>
      <w:r>
        <w:rPr>
          <w:sz w:val="20"/>
        </w:rPr>
        <w:t xml:space="preserve">предоставления государственной услуги в электронной форме</w:t>
      </w:r>
    </w:p>
    <w:p>
      <w:pPr>
        <w:pStyle w:val="2"/>
        <w:jc w:val="center"/>
      </w:pPr>
      <w:r>
        <w:rPr>
          <w:sz w:val="20"/>
        </w:rPr>
        <w:t xml:space="preserve">посредством ЕПГУ и (или) РПГУ</w:t>
      </w:r>
    </w:p>
    <w:p>
      <w:pPr>
        <w:pStyle w:val="0"/>
        <w:jc w:val="both"/>
      </w:pPr>
      <w:r>
        <w:rPr>
          <w:sz w:val="20"/>
        </w:rPr>
      </w:r>
    </w:p>
    <w:p>
      <w:pPr>
        <w:pStyle w:val="0"/>
        <w:ind w:firstLine="540"/>
        <w:jc w:val="both"/>
      </w:pPr>
      <w:r>
        <w:rPr>
          <w:sz w:val="20"/>
        </w:rPr>
        <w:t xml:space="preserve">4.5.1. В случае, если документы от работодателя поступили в электронной форме с использованием ЕЦП, ЕПГУ и (или) РПГУ, возможность для заявителей осуществлять оценку качества предоставления государственной услуги обеспечивается с использованием ЕЦП. ЕПГУ и (или) РПГУ.</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ГОСКОМИТЕТА,</w:t>
      </w:r>
    </w:p>
    <w:p>
      <w:pPr>
        <w:pStyle w:val="2"/>
        <w:jc w:val="center"/>
      </w:pPr>
      <w:r>
        <w:rPr>
          <w:sz w:val="20"/>
        </w:rPr>
        <w:t xml:space="preserve">А ТАКЖЕ ЕГО ДОЛЖНОСТНЫХ ЛИЦ, ГОСУДАРСТВЕННЫХ</w:t>
      </w:r>
    </w:p>
    <w:p>
      <w:pPr>
        <w:pStyle w:val="2"/>
        <w:jc w:val="center"/>
      </w:pPr>
      <w:r>
        <w:rPr>
          <w:sz w:val="20"/>
        </w:rPr>
        <w:t xml:space="preserve">СЛУЖАЩИХ, РАБОТНИКОВ</w:t>
      </w:r>
    </w:p>
    <w:p>
      <w:pPr>
        <w:pStyle w:val="0"/>
        <w:jc w:val="both"/>
      </w:pPr>
      <w:r>
        <w:rPr>
          <w:sz w:val="20"/>
        </w:rPr>
      </w:r>
    </w:p>
    <w:p>
      <w:pPr>
        <w:pStyle w:val="2"/>
        <w:outlineLvl w:val="2"/>
        <w:jc w:val="center"/>
      </w:pPr>
      <w:r>
        <w:rPr>
          <w:sz w:val="20"/>
        </w:rPr>
        <w:t xml:space="preserve">5.1. 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решений, принятых (осуществляемых)</w:t>
      </w:r>
    </w:p>
    <w:p>
      <w:pPr>
        <w:pStyle w:val="2"/>
        <w:jc w:val="center"/>
      </w:pPr>
      <w:r>
        <w:rPr>
          <w:sz w:val="20"/>
        </w:rPr>
        <w:t xml:space="preserve">в ходе исполнения государственной услуги</w:t>
      </w:r>
    </w:p>
    <w:p>
      <w:pPr>
        <w:pStyle w:val="0"/>
        <w:jc w:val="both"/>
      </w:pPr>
      <w:r>
        <w:rPr>
          <w:sz w:val="20"/>
        </w:rPr>
      </w:r>
    </w:p>
    <w:p>
      <w:pPr>
        <w:pStyle w:val="0"/>
        <w:ind w:firstLine="540"/>
        <w:jc w:val="both"/>
      </w:pPr>
      <w:r>
        <w:rPr>
          <w:sz w:val="20"/>
        </w:rPr>
        <w:t xml:space="preserve">5.1.1. Заявители либо представители заявителя, действующие на основании доверенности, оформленной в порядке, предусмотренном законодательством Российской Федерации, вправе обратиться с жалобой на решения и (или) действия (бездействие) Госкомитета, его должностных лиц, ГАУ "МФЦ РС(Я)", работника ГАУ "МФЦ РС(Я)", а также организаций, осуществляющих функции по предоставлению государственных услуг, их работников при предоставлении государственной услуги (далее - жалоба), а также в досудебном (внесудебном) порядке, в том числе в следующих случаях:</w:t>
      </w:r>
    </w:p>
    <w:p>
      <w:pPr>
        <w:pStyle w:val="0"/>
        <w:spacing w:before="200" w:line-rule="auto"/>
        <w:ind w:firstLine="540"/>
        <w:jc w:val="both"/>
      </w:pPr>
      <w:r>
        <w:rPr>
          <w:sz w:val="20"/>
        </w:rPr>
        <w:t xml:space="preserve">1) нарушение срока регистрации запроса по </w:t>
      </w:r>
      <w:hyperlink w:history="0" w:anchor="P273" w:tooltip="2.8. Указание на запрет требовать от заявителя">
        <w:r>
          <w:rPr>
            <w:sz w:val="20"/>
            <w:color w:val="0000ff"/>
          </w:rPr>
          <w:t xml:space="preserve">пункту 2.8</w:t>
        </w:r>
      </w:hyperlink>
      <w:r>
        <w:rPr>
          <w:sz w:val="20"/>
        </w:rPr>
        <w:t xml:space="preserve"> настоящего Административного регламента о предоставлении государственной услуги, запроса, указанного в </w:t>
      </w:r>
      <w:hyperlink w:history="0" r:id="rId4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статье 15.1</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spacing w:before="200" w:line-rule="auto"/>
        <w:ind w:firstLine="540"/>
        <w:jc w:val="both"/>
      </w:pPr>
      <w:r>
        <w:rPr>
          <w:sz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 от 27.07.2010 "Об организации предоставления государственных и муниципальных услуг";</w:t>
      </w:r>
    </w:p>
    <w:bookmarkStart w:id="713" w:name="P713"/>
    <w:bookmarkEnd w:id="713"/>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для предоставления государственной услуги, у заявителя;</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4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spacing w:before="200" w:line-rule="auto"/>
        <w:ind w:firstLine="540"/>
        <w:jc w:val="both"/>
      </w:pPr>
      <w:r>
        <w:rPr>
          <w:sz w:val="20"/>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нормативно-правовыми актами Республики Саха (Якутия);</w:t>
      </w:r>
    </w:p>
    <w:p>
      <w:pPr>
        <w:pStyle w:val="0"/>
        <w:spacing w:before="200" w:line-rule="auto"/>
        <w:ind w:firstLine="540"/>
        <w:jc w:val="both"/>
      </w:pPr>
      <w:r>
        <w:rPr>
          <w:sz w:val="20"/>
        </w:rPr>
        <w:t xml:space="preserve">7) отказ органа, предоставляющего государственную услугу, должностного лица органа, предоставляющего государственную услугу, или органа, предоставляющего государственную услугу, ГАУ "МФЦ РС(Я)", работника ГАУ "МФЦ РС(Я)", организаций, предусмотренных </w:t>
      </w:r>
      <w:hyperlink w:history="0" r:id="rId4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5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51"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N 210-ФЗ от 27.07.2010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РС(Я)", работника ГАУ "МФЦ РС(Я)" возможно в случае, если на ГАУ "МФЦ РС(Я)",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w:history="0" r:id="rId5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1.3 статьи 16</w:t>
        </w:r>
      </w:hyperlink>
      <w:r>
        <w:rPr>
          <w:sz w:val="20"/>
        </w:rPr>
        <w:t xml:space="preserve"> Федерального закона N 210-ФЗ от 27.07.2010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5.2. Органы государственной власти Республики Саха (Якутия),</w:t>
      </w:r>
    </w:p>
    <w:p>
      <w:pPr>
        <w:pStyle w:val="2"/>
        <w:jc w:val="center"/>
      </w:pPr>
      <w:r>
        <w:rPr>
          <w:sz w:val="20"/>
        </w:rPr>
        <w:t xml:space="preserve">организации и уполномоченные на рассмотрение жалобы лица,</w:t>
      </w:r>
    </w:p>
    <w:p>
      <w:pPr>
        <w:pStyle w:val="2"/>
        <w:jc w:val="center"/>
      </w:pPr>
      <w:r>
        <w:rPr>
          <w:sz w:val="20"/>
        </w:rPr>
        <w:t xml:space="preserve">которым может быть направлена жалоба заявителя в досудебном</w:t>
      </w:r>
    </w:p>
    <w:p>
      <w:pPr>
        <w:pStyle w:val="2"/>
        <w:jc w:val="center"/>
      </w:pPr>
      <w:r>
        <w:rPr>
          <w:sz w:val="20"/>
        </w:rPr>
        <w:t xml:space="preserve">(внесудебном) порядке</w:t>
      </w:r>
    </w:p>
    <w:p>
      <w:pPr>
        <w:pStyle w:val="0"/>
        <w:jc w:val="both"/>
      </w:pPr>
      <w:r>
        <w:rPr>
          <w:sz w:val="20"/>
        </w:rPr>
      </w:r>
    </w:p>
    <w:p>
      <w:pPr>
        <w:pStyle w:val="0"/>
        <w:ind w:firstLine="540"/>
        <w:jc w:val="both"/>
      </w:pPr>
      <w:r>
        <w:rPr>
          <w:sz w:val="20"/>
        </w:rPr>
        <w:t xml:space="preserve">5.2.1.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history="0" r:id="rId5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от 27.07.2010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history="0" r:id="rId5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от 27.07.2010 "Об организации предоставления государственных и муниципальных услуг", подаются руководителям этих организаций.</w:t>
      </w:r>
    </w:p>
    <w:p>
      <w:pPr>
        <w:pStyle w:val="0"/>
        <w:spacing w:before="200" w:line-rule="auto"/>
        <w:ind w:firstLine="540"/>
        <w:jc w:val="both"/>
      </w:pPr>
      <w:r>
        <w:rPr>
          <w:sz w:val="20"/>
        </w:rPr>
        <w:t xml:space="preserve">5.2.2. 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органа, предоставляющего муниципальную услугу, государственного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ГАУ "МФЦ РС(Я)", с использованием информационно-телекоммуникационной сети "Интернет", официального сайта органа, предоставляющего государственную услугу, ЕПГУ и (или) РПГУ, а также может быть принята при личном приеме заявителя. Жалоба на решения и действия (бездействие) ГАУ "МФЦ РС(Я)", работника ГАУ "МФЦ РС(Я)" может быть направлена по почте, с использованием информационно-телекоммуникационной сети "Интернет", официального сайта ГАУ "МФЦ РС(Я)", ЕПГУ и (или) РПГУ, а также может быть принята при личном приеме заявителя. Жалоба на решения и действия (бездействие) организаций, предусмотренных </w:t>
      </w:r>
      <w:hyperlink w:history="0" r:id="rId5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w:t>
      </w:r>
    </w:p>
    <w:p>
      <w:pPr>
        <w:pStyle w:val="0"/>
        <w:spacing w:before="200" w:line-rule="auto"/>
        <w:ind w:firstLine="540"/>
        <w:jc w:val="both"/>
      </w:pPr>
      <w:r>
        <w:rPr>
          <w:sz w:val="20"/>
        </w:rPr>
        <w:t xml:space="preserve">5.2.3. Жалоба, поступившая в орган, предоставляющий государственную услугу, ГАУ "МФЦ РС(Я)", учредителю ГАУ "МФЦ РС(Я)", в организации, предусмотренные </w:t>
      </w:r>
      <w:hyperlink w:history="0" r:id="rId57"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ГАУ "МФЦ РС(Я)", организаций, предусмотренных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0"/>
        <w:jc w:val="both"/>
      </w:pPr>
      <w:r>
        <w:rPr>
          <w:sz w:val="20"/>
        </w:rPr>
      </w:r>
    </w:p>
    <w:p>
      <w:pPr>
        <w:pStyle w:val="2"/>
        <w:outlineLvl w:val="2"/>
        <w:jc w:val="center"/>
      </w:pPr>
      <w:r>
        <w:rPr>
          <w:sz w:val="20"/>
        </w:rPr>
        <w:t xml:space="preserve">5.3. 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w:t>
      </w:r>
    </w:p>
    <w:p>
      <w:pPr>
        <w:pStyle w:val="2"/>
        <w:jc w:val="center"/>
      </w:pPr>
      <w:r>
        <w:rPr>
          <w:sz w:val="20"/>
        </w:rPr>
        <w:t xml:space="preserve">ЕПГУ и (или) РПГУ</w:t>
      </w:r>
    </w:p>
    <w:p>
      <w:pPr>
        <w:pStyle w:val="0"/>
        <w:jc w:val="both"/>
      </w:pPr>
      <w:r>
        <w:rPr>
          <w:sz w:val="20"/>
        </w:rPr>
      </w:r>
    </w:p>
    <w:p>
      <w:pPr>
        <w:pStyle w:val="0"/>
        <w:ind w:firstLine="540"/>
        <w:jc w:val="both"/>
      </w:pPr>
      <w:r>
        <w:rPr>
          <w:sz w:val="20"/>
        </w:rPr>
        <w:t xml:space="preserve">5.3.1. Информация о порядке подачи и рассмотрения жалобы размещается на информационных стендах в местах предоставления государственной услуги, на сайте Госкомитета, на ЕПГУ и (или) РПГУ, а также может быть сообщена заявителю в устной и (или) в письменной форме.</w:t>
      </w:r>
    </w:p>
    <w:p>
      <w:pPr>
        <w:pStyle w:val="0"/>
        <w:jc w:val="both"/>
      </w:pPr>
      <w:r>
        <w:rPr>
          <w:sz w:val="20"/>
        </w:rPr>
      </w:r>
    </w:p>
    <w:p>
      <w:pPr>
        <w:pStyle w:val="2"/>
        <w:outlineLvl w:val="2"/>
        <w:jc w:val="center"/>
      </w:pPr>
      <w:r>
        <w:rPr>
          <w:sz w:val="20"/>
        </w:rPr>
        <w:t xml:space="preserve">5.4. Перечень нормативных правовых актов, регулирующих</w:t>
      </w:r>
    </w:p>
    <w:p>
      <w:pPr>
        <w:pStyle w:val="2"/>
        <w:jc w:val="center"/>
      </w:pPr>
      <w:r>
        <w:rPr>
          <w:sz w:val="20"/>
        </w:rPr>
        <w:t xml:space="preserve">порядок досудебного (внесудебного)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0"/>
        <w:ind w:firstLine="540"/>
        <w:jc w:val="both"/>
      </w:pPr>
      <w:r>
        <w:rPr>
          <w:sz w:val="20"/>
        </w:rPr>
        <w:t xml:space="preserve">5.4.1.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подлежит обязательному размещению на ЕПГУ и (или) РПГУ:</w:t>
      </w:r>
    </w:p>
    <w:p>
      <w:pPr>
        <w:pStyle w:val="0"/>
        <w:spacing w:before="200" w:line-rule="auto"/>
        <w:ind w:firstLine="540"/>
        <w:jc w:val="both"/>
      </w:pPr>
      <w:r>
        <w:rPr>
          <w:sz w:val="20"/>
        </w:rPr>
        <w:t xml:space="preserve">- Федеральный </w:t>
      </w:r>
      <w:hyperlink w:history="0" r:id="rId5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 </w:t>
      </w:r>
      <w:hyperlink w:history="0" r:id="rId60"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r>
        <w:rPr>
          <w:sz w:val="20"/>
        </w:rPr>
        <w:t xml:space="preserve">- </w:t>
      </w:r>
      <w:hyperlink w:history="0" r:id="rId61" w:tooltip="Постановление Правительства РС(Я) от 27.10.2021 N 448 &quot;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 {КонсультантПлюс}">
        <w:r>
          <w:rPr>
            <w:sz w:val="20"/>
            <w:color w:val="0000ff"/>
          </w:rPr>
          <w:t xml:space="preserve">постановление</w:t>
        </w:r>
      </w:hyperlink>
      <w:r>
        <w:rPr>
          <w:sz w:val="20"/>
        </w:rPr>
        <w:t xml:space="preserve"> Правительства РС(Я) от 27.10.2021 N 448 "Об утверждении Положения об особенностях подачи и рассмотрения жалоб на решения или действия (бездействие) исполнительных органов государственной власти Республики Саха (Якутия) и их должностных лиц, государственных гражданских служащих исполнительных органов государственной власти Республики Саха (Якутия), а также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0"/>
        <w:spacing w:before="200" w:line-rule="auto"/>
        <w:ind w:firstLine="540"/>
        <w:jc w:val="both"/>
      </w:pPr>
      <w:r>
        <w:rPr>
          <w:sz w:val="20"/>
        </w:rPr>
        <w:t xml:space="preserve">5.5. Информация, указанная в данном разделе, подлежит обязательному размещению на ЕПГУ и (или) РПГУ.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Государственным комитетом</w:t>
      </w:r>
    </w:p>
    <w:p>
      <w:pPr>
        <w:pStyle w:val="0"/>
        <w:jc w:val="right"/>
      </w:pPr>
      <w:r>
        <w:rPr>
          <w:sz w:val="20"/>
        </w:rPr>
        <w:t xml:space="preserve">Республики Саха (Якутия)</w:t>
      </w:r>
    </w:p>
    <w:p>
      <w:pPr>
        <w:pStyle w:val="0"/>
        <w:jc w:val="right"/>
      </w:pPr>
      <w:r>
        <w:rPr>
          <w:sz w:val="20"/>
        </w:rPr>
        <w:t xml:space="preserve">по занятости населения</w:t>
      </w:r>
    </w:p>
    <w:p>
      <w:pPr>
        <w:pStyle w:val="0"/>
        <w:jc w:val="right"/>
      </w:pPr>
      <w:r>
        <w:rPr>
          <w:sz w:val="20"/>
        </w:rPr>
        <w:t xml:space="preserve">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2" w:tooltip="Приказ Госкомитета занятости РС(Я) от 30.06.2023 N ОД-216 &quot;О внесении изменений в Административный регламент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утвержденный приказом Государственного комитета Республики Саха (Якутия) по занятости населения от 28 декабря 2022 года N ОД-470&quot; (Зарегистрировано  {КонсультантПлюс}">
              <w:r>
                <w:rPr>
                  <w:sz w:val="20"/>
                  <w:color w:val="0000ff"/>
                </w:rPr>
                <w:t xml:space="preserve">приказа</w:t>
              </w:r>
            </w:hyperlink>
            <w:r>
              <w:rPr>
                <w:sz w:val="20"/>
                <w:color w:val="392c69"/>
              </w:rPr>
              <w:t xml:space="preserve"> Госкомитета занятости РС(Я) от 30.06.2023 N ОД-216)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2438"/>
        <w:gridCol w:w="2041"/>
        <w:gridCol w:w="4592"/>
      </w:tblGrid>
      <w:tr>
        <w:tc>
          <w:tcPr>
            <w:gridSpan w:val="3"/>
            <w:tcW w:w="9071" w:type="dxa"/>
            <w:tcBorders>
              <w:top w:val="nil"/>
              <w:left w:val="nil"/>
              <w:bottom w:val="nil"/>
              <w:right w:val="nil"/>
            </w:tcBorders>
          </w:tcPr>
          <w:p>
            <w:pPr>
              <w:pStyle w:val="0"/>
              <w:jc w:val="center"/>
            </w:pPr>
            <w:r>
              <w:rPr>
                <w:sz w:val="20"/>
              </w:rPr>
              <w:t xml:space="preserve">Фирменный бланк (при наличии)</w:t>
            </w:r>
          </w:p>
        </w:tc>
      </w:tr>
      <w:tr>
        <w:tc>
          <w:tcPr>
            <w:gridSpan w:val="2"/>
            <w:tcW w:w="4479" w:type="dxa"/>
            <w:tcBorders>
              <w:top w:val="nil"/>
              <w:left w:val="nil"/>
              <w:bottom w:val="nil"/>
              <w:right w:val="nil"/>
            </w:tcBorders>
          </w:tcPr>
          <w:p>
            <w:pPr>
              <w:pStyle w:val="0"/>
            </w:pPr>
            <w:r>
              <w:rPr>
                <w:sz w:val="20"/>
              </w:rPr>
            </w:r>
          </w:p>
        </w:tc>
        <w:tc>
          <w:tcPr>
            <w:tcW w:w="4592" w:type="dxa"/>
            <w:tcBorders>
              <w:top w:val="nil"/>
              <w:left w:val="nil"/>
              <w:bottom w:val="nil"/>
              <w:right w:val="nil"/>
            </w:tcBorders>
          </w:tcPr>
          <w:p>
            <w:pPr>
              <w:pStyle w:val="0"/>
              <w:jc w:val="both"/>
            </w:pPr>
            <w:r>
              <w:rPr>
                <w:sz w:val="20"/>
              </w:rPr>
              <w:t xml:space="preserve">Председателю Государственного комитета Республики Саха (Якутия) по занятости населения</w:t>
            </w:r>
          </w:p>
          <w:p>
            <w:pPr>
              <w:pStyle w:val="0"/>
              <w:jc w:val="both"/>
            </w:pPr>
            <w:r>
              <w:rPr>
                <w:sz w:val="20"/>
              </w:rPr>
              <w:t xml:space="preserve">_________________________________</w:t>
            </w:r>
          </w:p>
          <w:p>
            <w:pPr>
              <w:pStyle w:val="0"/>
              <w:jc w:val="both"/>
            </w:pPr>
            <w:r>
              <w:rPr>
                <w:sz w:val="20"/>
              </w:rPr>
              <w:t xml:space="preserve">(фамилия, имя, отчество (последнее - при наличии))</w:t>
            </w:r>
          </w:p>
          <w:p>
            <w:pPr>
              <w:pStyle w:val="0"/>
            </w:pPr>
            <w:r>
              <w:rPr>
                <w:sz w:val="20"/>
              </w:rPr>
            </w:r>
          </w:p>
          <w:p>
            <w:pPr>
              <w:pStyle w:val="0"/>
            </w:pPr>
            <w:r>
              <w:rPr>
                <w:sz w:val="20"/>
              </w:rPr>
              <w:t xml:space="preserve">от _______________________________</w:t>
            </w:r>
          </w:p>
          <w:p>
            <w:pPr>
              <w:pStyle w:val="0"/>
            </w:pPr>
            <w:r>
              <w:rPr>
                <w:sz w:val="20"/>
              </w:rPr>
              <w:t xml:space="preserve">_________________________________</w:t>
            </w:r>
          </w:p>
          <w:p>
            <w:pPr>
              <w:pStyle w:val="0"/>
              <w:jc w:val="both"/>
            </w:pPr>
            <w:r>
              <w:rPr>
                <w:sz w:val="20"/>
              </w:rPr>
              <w:t xml:space="preserve">(полное наименование социально ориентированной некоммерческой организации)</w:t>
            </w:r>
          </w:p>
          <w:p>
            <w:pPr>
              <w:pStyle w:val="0"/>
            </w:pPr>
            <w:r>
              <w:rPr>
                <w:sz w:val="20"/>
              </w:rPr>
            </w:r>
          </w:p>
          <w:p>
            <w:pPr>
              <w:pStyle w:val="0"/>
            </w:pPr>
            <w:r>
              <w:rPr>
                <w:sz w:val="20"/>
              </w:rPr>
              <w:t xml:space="preserve">__________________________________</w:t>
            </w:r>
          </w:p>
          <w:p>
            <w:pPr>
              <w:pStyle w:val="0"/>
            </w:pPr>
            <w:r>
              <w:rPr>
                <w:sz w:val="20"/>
              </w:rPr>
              <w:t xml:space="preserve">__________________________________</w:t>
            </w:r>
          </w:p>
          <w:p>
            <w:pPr>
              <w:pStyle w:val="0"/>
            </w:pPr>
            <w:r>
              <w:rPr>
                <w:sz w:val="20"/>
              </w:rPr>
              <w:t xml:space="preserve">__________________________________</w:t>
            </w:r>
          </w:p>
          <w:p>
            <w:pPr>
              <w:pStyle w:val="0"/>
              <w:jc w:val="both"/>
            </w:pPr>
            <w:r>
              <w:rPr>
                <w:sz w:val="20"/>
              </w:rPr>
              <w:t xml:space="preserve">(ОГРН, адрес местонахождения, телефон (факс), адрес электронной почты и иные реквизиты, позволяющие осуществлять взаимодействие с социально ориентированной некоммерческой организацией)</w:t>
            </w:r>
          </w:p>
        </w:tc>
      </w:tr>
      <w:tr>
        <w:tc>
          <w:tcPr>
            <w:gridSpan w:val="3"/>
            <w:tcW w:w="9071" w:type="dxa"/>
            <w:tcBorders>
              <w:top w:val="nil"/>
              <w:left w:val="nil"/>
              <w:bottom w:val="nil"/>
              <w:right w:val="nil"/>
            </w:tcBorders>
          </w:tcPr>
          <w:bookmarkStart w:id="782" w:name="P782"/>
          <w:bookmarkEnd w:id="782"/>
          <w:p>
            <w:pPr>
              <w:pStyle w:val="0"/>
              <w:jc w:val="center"/>
            </w:pPr>
            <w:r>
              <w:rPr>
                <w:sz w:val="20"/>
              </w:rPr>
              <w:t xml:space="preserve">ЗАЯВЛЕНИЕ</w:t>
            </w:r>
          </w:p>
          <w:p>
            <w:pPr>
              <w:pStyle w:val="0"/>
              <w:jc w:val="center"/>
            </w:pPr>
            <w:r>
              <w:rPr>
                <w:sz w:val="20"/>
              </w:rPr>
              <w:t xml:space="preserve">заинтересованной в оценке качества оказания общественно полезных услуг социально ориентированной некоммерческой организации</w:t>
            </w:r>
          </w:p>
        </w:tc>
      </w:tr>
      <w:tr>
        <w:tc>
          <w:tcPr>
            <w:gridSpan w:val="3"/>
            <w:tcW w:w="9071" w:type="dxa"/>
            <w:tcBorders>
              <w:top w:val="nil"/>
              <w:left w:val="nil"/>
              <w:bottom w:val="nil"/>
              <w:right w:val="nil"/>
            </w:tcBorders>
          </w:tcPr>
          <w:p>
            <w:pPr>
              <w:pStyle w:val="0"/>
              <w:ind w:firstLine="283"/>
              <w:jc w:val="both"/>
            </w:pPr>
            <w:r>
              <w:rPr>
                <w:sz w:val="20"/>
              </w:rPr>
              <w:t xml:space="preserve">Прошу Вас выдать заключение о соответствии качества оказания социально ориентированной некоммерческой организацией</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социально ориентированной некоммерческой организации) общественно полезной услуги (услуг)</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(наименование общественно полезной услуги (услуг))</w:t>
            </w:r>
          </w:p>
          <w:p>
            <w:pPr>
              <w:pStyle w:val="0"/>
            </w:pPr>
            <w:r>
              <w:rPr>
                <w:sz w:val="20"/>
              </w:rPr>
            </w:r>
          </w:p>
          <w:p>
            <w:pPr>
              <w:pStyle w:val="0"/>
              <w:jc w:val="both"/>
            </w:pPr>
            <w:r>
              <w:rPr>
                <w:sz w:val="20"/>
              </w:rPr>
              <w:t xml:space="preserve">установленным критериям в сфере их предоставления, рассмотрев представленные документы.</w:t>
            </w:r>
          </w:p>
          <w:p>
            <w:pPr>
              <w:pStyle w:val="0"/>
              <w:ind w:firstLine="283"/>
              <w:jc w:val="both"/>
            </w:pPr>
            <w:r>
              <w:rPr>
                <w:sz w:val="20"/>
              </w:rPr>
              <w:t xml:space="preserve">Подтверждаем, что социально ориентированная некоммерческая организация не является иностранным агентом и на протяжении одного года и более оказывает вышеназванную общественно полезную услугу, соответствующую </w:t>
            </w:r>
            <w:hyperlink w:history="0" r:id="rId6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наличия у лиц, непосредственно задействованных в</w:t>
            </w:r>
          </w:p>
          <w:p>
            <w:pPr>
              <w:pStyle w:val="0"/>
              <w:jc w:val="center"/>
            </w:pPr>
            <w:r>
              <w:rPr>
                <w:sz w:val="20"/>
              </w:rPr>
              <w:t xml:space="preserve">исполнении</w:t>
            </w:r>
          </w:p>
          <w:p>
            <w:pPr>
              <w:pStyle w:val="0"/>
              <w:jc w:val="center"/>
            </w:pPr>
            <w:r>
              <w:rPr>
                <w:sz w:val="20"/>
              </w:rPr>
              <w:t xml:space="preserve">общественно полезной услуги (в том числе работников социально ориентированной некоммерческой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удовлетворенности получателей общественно полезных услуг качеством их оказания (отсутствие жалоб на действия (бездействие) и (или) решения социально ориентированной некоммерческой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открытости и доступности информации о социально ориентированной некоммерческой организации)</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(подтверждение отсутствия социально ориентированной некоммерческой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года N 44-ФЗ "О контрактной системе в сфере закупки товаров, работ, услуг для обеспечения государственных и муниципальных нужд" в течение 2 лет, предшествующих выдаче заключения)</w:t>
            </w:r>
          </w:p>
          <w:p>
            <w:pPr>
              <w:pStyle w:val="0"/>
            </w:pPr>
            <w:r>
              <w:rPr>
                <w:sz w:val="20"/>
              </w:rPr>
            </w:r>
          </w:p>
          <w:p>
            <w:pPr>
              <w:pStyle w:val="0"/>
              <w:ind w:firstLine="283"/>
              <w:jc w:val="both"/>
            </w:pPr>
            <w:r>
              <w:rPr>
                <w:sz w:val="20"/>
              </w:rPr>
              <w:t xml:space="preserve">Подтверждающие документы прилагаются:</w:t>
            </w:r>
          </w:p>
          <w:p>
            <w:pPr>
              <w:pStyle w:val="0"/>
              <w:jc w:val="both"/>
            </w:pPr>
            <w:r>
              <w:rPr>
                <w:sz w:val="20"/>
              </w:rPr>
              <w:t xml:space="preserve">1. __________________________________________________________________</w:t>
            </w:r>
          </w:p>
          <w:p>
            <w:pPr>
              <w:pStyle w:val="0"/>
              <w:jc w:val="both"/>
            </w:pPr>
            <w:r>
              <w:rPr>
                <w:sz w:val="20"/>
              </w:rPr>
              <w:t xml:space="preserve">2. __________________________________________________________________</w:t>
            </w:r>
          </w:p>
          <w:p>
            <w:pPr>
              <w:pStyle w:val="0"/>
              <w:jc w:val="both"/>
            </w:pPr>
            <w:r>
              <w:rPr>
                <w:sz w:val="20"/>
              </w:rPr>
              <w:t xml:space="preserve">3. __________________________________________________________________</w:t>
            </w:r>
          </w:p>
          <w:p>
            <w:pPr>
              <w:pStyle w:val="0"/>
              <w:jc w:val="both"/>
            </w:pPr>
            <w:r>
              <w:rPr>
                <w:sz w:val="20"/>
              </w:rPr>
              <w:t xml:space="preserve">4. __________________________________________________________________</w:t>
            </w:r>
          </w:p>
          <w:p>
            <w:pPr>
              <w:pStyle w:val="0"/>
              <w:jc w:val="both"/>
            </w:pPr>
            <w:r>
              <w:rPr>
                <w:sz w:val="20"/>
              </w:rPr>
              <w:t xml:space="preserve">5. __________________________________________________________________</w:t>
            </w:r>
          </w:p>
        </w:tc>
      </w:tr>
      <w:tr>
        <w:tc>
          <w:tcPr>
            <w:tcW w:w="2438"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(должность)</w:t>
            </w:r>
          </w:p>
        </w:tc>
        <w:tc>
          <w:tcPr>
            <w:tcW w:w="204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592"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(Ф.И.О. (последнее - при наличии))</w:t>
            </w:r>
          </w:p>
        </w:tc>
      </w:tr>
      <w:tr>
        <w:tc>
          <w:tcPr>
            <w:gridSpan w:val="3"/>
            <w:tcW w:w="9071" w:type="dxa"/>
            <w:tcBorders>
              <w:top w:val="nil"/>
              <w:left w:val="nil"/>
              <w:bottom w:val="nil"/>
              <w:right w:val="nil"/>
            </w:tcBorders>
          </w:tcPr>
          <w:p>
            <w:pPr>
              <w:pStyle w:val="0"/>
              <w:ind w:firstLine="283"/>
              <w:jc w:val="both"/>
            </w:pPr>
            <w:r>
              <w:rPr>
                <w:sz w:val="20"/>
              </w:rPr>
              <w:t xml:space="preserve">Прошу выдать результат предоставления государственной услуги следующим способом &lt;1&gt;:</w:t>
            </w:r>
          </w:p>
          <w:p>
            <w:pPr>
              <w:pStyle w:val="0"/>
              <w:ind w:firstLine="283"/>
              <w:jc w:val="both"/>
            </w:pPr>
            <w:r>
              <w:rPr>
                <w:sz w:val="20"/>
              </w:rPr>
              <w:t xml:space="preserve">в виде бумажного документа, который заявитель получает непосредственно при личном обращении в Госкомитет труда и социального развития Республики Саха (Якутия);</w:t>
            </w:r>
          </w:p>
          <w:p>
            <w:pPr>
              <w:pStyle w:val="0"/>
              <w:ind w:firstLine="283"/>
              <w:jc w:val="both"/>
            </w:pPr>
            <w:r>
              <w:rPr>
                <w:sz w:val="20"/>
              </w:rPr>
              <w:t xml:space="preserve">в виде бумажного документа, который направляется заявителю посредством почтового отправления;</w:t>
            </w:r>
          </w:p>
          <w:p>
            <w:pPr>
              <w:pStyle w:val="0"/>
              <w:ind w:firstLine="283"/>
              <w:jc w:val="both"/>
            </w:pPr>
            <w:r>
              <w:rPr>
                <w:sz w:val="20"/>
              </w:rPr>
              <w:t xml:space="preserve">в виде электронного документа, который направляется заявителю по адресу электронной почты, указанному в заявлении, поступившем в Госкомитет труда и социального развития Республики Саха (Якутия) в форме электронного документа.</w:t>
            </w:r>
          </w:p>
        </w:tc>
      </w:tr>
      <w:tr>
        <w:tc>
          <w:tcPr>
            <w:gridSpan w:val="3"/>
            <w:tcW w:w="9071" w:type="dxa"/>
            <w:tcBorders>
              <w:top w:val="nil"/>
              <w:left w:val="nil"/>
              <w:bottom w:val="nil"/>
              <w:right w:val="nil"/>
            </w:tcBorders>
          </w:tcPr>
          <w:p>
            <w:pPr>
              <w:pStyle w:val="0"/>
            </w:pPr>
            <w:r>
              <w:rPr>
                <w:sz w:val="20"/>
              </w:rPr>
              <w:t xml:space="preserve">"____" __________ 20__ года</w:t>
            </w:r>
          </w:p>
        </w:tc>
      </w:tr>
      <w:tr>
        <w:tc>
          <w:tcPr>
            <w:gridSpan w:val="3"/>
            <w:tcW w:w="9071" w:type="dxa"/>
            <w:tcBorders>
              <w:top w:val="nil"/>
              <w:left w:val="nil"/>
              <w:bottom w:val="nil"/>
              <w:right w:val="nil"/>
            </w:tcBorders>
          </w:tcPr>
          <w:p>
            <w:pPr>
              <w:pStyle w:val="0"/>
              <w:ind w:firstLine="283"/>
              <w:jc w:val="both"/>
            </w:pPr>
            <w:r>
              <w:rPr>
                <w:sz w:val="20"/>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также иных действий, необходимых для обработки персональных данных в рамках предоставления государственной услуги.</w:t>
            </w:r>
          </w:p>
        </w:tc>
      </w:tr>
      <w:tr>
        <w:tc>
          <w:tcPr>
            <w:tcW w:w="2438" w:type="dxa"/>
            <w:tcBorders>
              <w:top w:val="nil"/>
              <w:left w:val="nil"/>
              <w:bottom w:val="nil"/>
              <w:right w:val="nil"/>
            </w:tcBorders>
          </w:tcPr>
          <w:p>
            <w:pPr>
              <w:pStyle w:val="0"/>
              <w:jc w:val="center"/>
            </w:pPr>
            <w:r>
              <w:rPr>
                <w:sz w:val="20"/>
              </w:rPr>
              <w:t xml:space="preserve">___ _______ 20 года</w:t>
            </w:r>
          </w:p>
        </w:tc>
        <w:tc>
          <w:tcPr>
            <w:tcW w:w="2041"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4592"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(расшифровка подписи заявителя/</w:t>
            </w:r>
          </w:p>
          <w:p>
            <w:pPr>
              <w:pStyle w:val="0"/>
              <w:jc w:val="center"/>
            </w:pPr>
            <w:r>
              <w:rPr>
                <w:sz w:val="20"/>
              </w:rPr>
              <w:t xml:space="preserve">представителя заявителя)</w:t>
            </w:r>
          </w:p>
        </w:tc>
      </w:tr>
      <w:tr>
        <w:tc>
          <w:tcPr>
            <w:gridSpan w:val="3"/>
            <w:tcW w:w="9071" w:type="dxa"/>
            <w:tcBorders>
              <w:top w:val="nil"/>
              <w:left w:val="nil"/>
              <w:bottom w:val="nil"/>
              <w:right w:val="nil"/>
            </w:tcBorders>
          </w:tcPr>
          <w:p>
            <w:pPr>
              <w:pStyle w:val="0"/>
            </w:pPr>
            <w:r>
              <w:rPr>
                <w:sz w:val="20"/>
              </w:rPr>
              <w:t xml:space="preserve">М.П. (при наличии)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нужное подчеркнуть.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Государственным комитетом</w:t>
      </w:r>
    </w:p>
    <w:p>
      <w:pPr>
        <w:pStyle w:val="0"/>
        <w:jc w:val="right"/>
      </w:pPr>
      <w:r>
        <w:rPr>
          <w:sz w:val="20"/>
        </w:rPr>
        <w:t xml:space="preserve">Республики Саха (Якутия)</w:t>
      </w:r>
    </w:p>
    <w:p>
      <w:pPr>
        <w:pStyle w:val="0"/>
        <w:jc w:val="right"/>
      </w:pPr>
      <w:r>
        <w:rPr>
          <w:sz w:val="20"/>
        </w:rPr>
        <w:t xml:space="preserve">по занятости населения</w:t>
      </w:r>
    </w:p>
    <w:p>
      <w:pPr>
        <w:pStyle w:val="0"/>
        <w:jc w:val="right"/>
      </w:pPr>
      <w:r>
        <w:rPr>
          <w:sz w:val="20"/>
        </w:rPr>
        <w:t xml:space="preserve">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50"/>
        <w:gridCol w:w="519"/>
        <w:gridCol w:w="2181"/>
        <w:gridCol w:w="2921"/>
      </w:tblGrid>
      <w:tr>
        <w:tc>
          <w:tcPr>
            <w:gridSpan w:val="4"/>
            <w:tcW w:w="9071" w:type="dxa"/>
            <w:tcBorders>
              <w:top w:val="nil"/>
              <w:left w:val="nil"/>
              <w:bottom w:val="nil"/>
              <w:right w:val="nil"/>
            </w:tcBorders>
          </w:tcPr>
          <w:p>
            <w:pPr>
              <w:pStyle w:val="0"/>
              <w:jc w:val="center"/>
            </w:pPr>
            <w:r>
              <w:rPr>
                <w:sz w:val="20"/>
              </w:rPr>
              <w:t xml:space="preserve">Фирменный бланк (при наличии)</w:t>
            </w:r>
          </w:p>
        </w:tc>
      </w:tr>
      <w:tr>
        <w:tc>
          <w:tcPr>
            <w:gridSpan w:val="2"/>
            <w:tcW w:w="3969" w:type="dxa"/>
            <w:tcBorders>
              <w:top w:val="nil"/>
              <w:left w:val="nil"/>
              <w:bottom w:val="nil"/>
              <w:right w:val="nil"/>
            </w:tcBorders>
          </w:tcPr>
          <w:p>
            <w:pPr>
              <w:pStyle w:val="0"/>
            </w:pPr>
            <w:r>
              <w:rPr>
                <w:sz w:val="20"/>
              </w:rPr>
            </w:r>
          </w:p>
        </w:tc>
        <w:tc>
          <w:tcPr>
            <w:gridSpan w:val="2"/>
            <w:tcW w:w="5102" w:type="dxa"/>
            <w:tcBorders>
              <w:top w:val="nil"/>
              <w:left w:val="nil"/>
              <w:bottom w:val="nil"/>
              <w:right w:val="nil"/>
            </w:tcBorders>
          </w:tcPr>
          <w:p>
            <w:pPr>
              <w:pStyle w:val="0"/>
              <w:jc w:val="both"/>
            </w:pPr>
            <w:r>
              <w:rPr>
                <w:sz w:val="20"/>
              </w:rPr>
              <w:t xml:space="preserve">В Государственный комитет Республики Саха (Якутия) по занятости населения</w:t>
            </w:r>
          </w:p>
          <w:p>
            <w:pPr>
              <w:pStyle w:val="0"/>
              <w:jc w:val="both"/>
            </w:pPr>
            <w:r>
              <w:rPr>
                <w:sz w:val="20"/>
              </w:rPr>
              <w:t xml:space="preserve">от ___________________________________</w:t>
            </w:r>
          </w:p>
          <w:p>
            <w:pPr>
              <w:pStyle w:val="0"/>
              <w:jc w:val="both"/>
            </w:pPr>
            <w:r>
              <w:rPr>
                <w:sz w:val="20"/>
              </w:rPr>
              <w:t xml:space="preserve">_____________________________________</w:t>
            </w:r>
          </w:p>
          <w:p>
            <w:pPr>
              <w:pStyle w:val="0"/>
              <w:jc w:val="both"/>
            </w:pPr>
            <w:r>
              <w:rPr>
                <w:sz w:val="20"/>
              </w:rPr>
              <w:t xml:space="preserve">(название, организационно-правовая форма юридического лица)</w:t>
            </w:r>
          </w:p>
          <w:p>
            <w:pPr>
              <w:pStyle w:val="0"/>
              <w:jc w:val="both"/>
            </w:pPr>
            <w:r>
              <w:rPr>
                <w:sz w:val="20"/>
              </w:rPr>
              <w:t xml:space="preserve">ИНН: ________________________________</w:t>
            </w:r>
          </w:p>
          <w:p>
            <w:pPr>
              <w:pStyle w:val="0"/>
              <w:jc w:val="both"/>
            </w:pPr>
            <w:r>
              <w:rPr>
                <w:sz w:val="20"/>
              </w:rPr>
              <w:t xml:space="preserve">ОГРН: _______________________________</w:t>
            </w:r>
          </w:p>
          <w:p>
            <w:pPr>
              <w:pStyle w:val="0"/>
              <w:jc w:val="both"/>
            </w:pPr>
            <w:r>
              <w:rPr>
                <w:sz w:val="20"/>
              </w:rPr>
              <w:t xml:space="preserve">Адрес места нахождения юридического лица:</w:t>
            </w:r>
          </w:p>
          <w:p>
            <w:pPr>
              <w:pStyle w:val="0"/>
              <w:jc w:val="both"/>
            </w:pPr>
            <w:r>
              <w:rPr>
                <w:sz w:val="20"/>
              </w:rPr>
              <w:t xml:space="preserve">______________________________________</w:t>
            </w:r>
          </w:p>
          <w:p>
            <w:pPr>
              <w:pStyle w:val="0"/>
              <w:jc w:val="both"/>
            </w:pPr>
            <w:r>
              <w:rPr>
                <w:sz w:val="20"/>
              </w:rPr>
              <w:t xml:space="preserve">______________________________________</w:t>
            </w:r>
          </w:p>
          <w:p>
            <w:pPr>
              <w:pStyle w:val="0"/>
              <w:jc w:val="both"/>
            </w:pPr>
            <w:r>
              <w:rPr>
                <w:sz w:val="20"/>
              </w:rPr>
              <w:t xml:space="preserve">______________________________________</w:t>
            </w:r>
          </w:p>
          <w:p>
            <w:pPr>
              <w:pStyle w:val="0"/>
              <w:jc w:val="both"/>
            </w:pPr>
            <w:r>
              <w:rPr>
                <w:sz w:val="20"/>
              </w:rPr>
              <w:t xml:space="preserve">Фактический адрес нахождения (при наличии):</w:t>
            </w:r>
          </w:p>
          <w:p>
            <w:pPr>
              <w:pStyle w:val="0"/>
              <w:jc w:val="both"/>
            </w:pPr>
            <w:r>
              <w:rPr>
                <w:sz w:val="20"/>
              </w:rPr>
              <w:t xml:space="preserve">______________________________________</w:t>
            </w:r>
          </w:p>
          <w:p>
            <w:pPr>
              <w:pStyle w:val="0"/>
              <w:jc w:val="both"/>
            </w:pPr>
            <w:r>
              <w:rPr>
                <w:sz w:val="20"/>
              </w:rPr>
              <w:t xml:space="preserve">______________________________________</w:t>
            </w:r>
          </w:p>
          <w:p>
            <w:pPr>
              <w:pStyle w:val="0"/>
              <w:jc w:val="both"/>
            </w:pPr>
            <w:r>
              <w:rPr>
                <w:sz w:val="20"/>
              </w:rPr>
              <w:t xml:space="preserve">Адрес электронной почты:</w:t>
            </w:r>
          </w:p>
          <w:p>
            <w:pPr>
              <w:pStyle w:val="0"/>
              <w:jc w:val="both"/>
            </w:pPr>
            <w:r>
              <w:rPr>
                <w:sz w:val="20"/>
              </w:rPr>
              <w:t xml:space="preserve">______________________________________</w:t>
            </w:r>
          </w:p>
          <w:p>
            <w:pPr>
              <w:pStyle w:val="0"/>
              <w:jc w:val="both"/>
            </w:pPr>
            <w:r>
              <w:rPr>
                <w:sz w:val="20"/>
              </w:rPr>
              <w:t xml:space="preserve">Номер контактного телефона:</w:t>
            </w:r>
          </w:p>
          <w:p>
            <w:pPr>
              <w:pStyle w:val="0"/>
              <w:jc w:val="both"/>
            </w:pPr>
            <w:r>
              <w:rPr>
                <w:sz w:val="20"/>
              </w:rPr>
              <w:t xml:space="preserve">______________________________________</w:t>
            </w:r>
          </w:p>
        </w:tc>
      </w:tr>
      <w:tr>
        <w:tc>
          <w:tcPr>
            <w:gridSpan w:val="4"/>
            <w:tcW w:w="9071" w:type="dxa"/>
            <w:tcBorders>
              <w:top w:val="nil"/>
              <w:left w:val="nil"/>
              <w:bottom w:val="nil"/>
              <w:right w:val="nil"/>
            </w:tcBorders>
          </w:tcPr>
          <w:bookmarkStart w:id="882" w:name="P882"/>
          <w:bookmarkEnd w:id="882"/>
          <w:p>
            <w:pPr>
              <w:pStyle w:val="0"/>
              <w:jc w:val="center"/>
            </w:pPr>
            <w:r>
              <w:rPr>
                <w:sz w:val="20"/>
              </w:rPr>
              <w:t xml:space="preserve">ЗАЯВЛЕНИЕ</w:t>
            </w:r>
          </w:p>
        </w:tc>
      </w:tr>
      <w:tr>
        <w:tc>
          <w:tcPr>
            <w:gridSpan w:val="4"/>
            <w:tcW w:w="9071" w:type="dxa"/>
            <w:tcBorders>
              <w:top w:val="nil"/>
              <w:left w:val="nil"/>
              <w:bottom w:val="nil"/>
              <w:right w:val="nil"/>
            </w:tcBorders>
          </w:tcPr>
          <w:p>
            <w:pPr>
              <w:pStyle w:val="0"/>
              <w:ind w:firstLine="283"/>
              <w:jc w:val="both"/>
            </w:pPr>
            <w:r>
              <w:rPr>
                <w:sz w:val="20"/>
              </w:rPr>
              <w:t xml:space="preserve">Прошу устранить (исправить) опечатку и (или) ошибку (нужное указать) в ранее принятом (выданном)</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(указывается наименование документа, в котором допущена</w:t>
            </w:r>
          </w:p>
          <w:p>
            <w:pPr>
              <w:pStyle w:val="0"/>
              <w:jc w:val="center"/>
            </w:pPr>
            <w:r>
              <w:rPr>
                <w:sz w:val="20"/>
              </w:rPr>
              <w:t xml:space="preserve">опечатка или ошибка)</w:t>
            </w:r>
          </w:p>
          <w:p>
            <w:pPr>
              <w:pStyle w:val="0"/>
            </w:pPr>
            <w:r>
              <w:rPr>
                <w:sz w:val="20"/>
              </w:rPr>
            </w:r>
          </w:p>
          <w:p>
            <w:pPr>
              <w:pStyle w:val="0"/>
            </w:pPr>
            <w:r>
              <w:rPr>
                <w:sz w:val="20"/>
              </w:rPr>
              <w:t xml:space="preserve">от _____________________ N __________________________________________</w:t>
            </w:r>
          </w:p>
          <w:p>
            <w:pPr>
              <w:pStyle w:val="0"/>
              <w:jc w:val="center"/>
            </w:pPr>
            <w:r>
              <w:rPr>
                <w:sz w:val="20"/>
              </w:rPr>
              <w:t xml:space="preserve">(указывается дата принятия и номер документа, в котором допущена</w:t>
            </w:r>
          </w:p>
          <w:p>
            <w:pPr>
              <w:pStyle w:val="0"/>
              <w:jc w:val="center"/>
            </w:pPr>
            <w:r>
              <w:rPr>
                <w:sz w:val="20"/>
              </w:rPr>
              <w:t xml:space="preserve">опечатка или ошибка)</w:t>
            </w:r>
          </w:p>
          <w:p>
            <w:pPr>
              <w:pStyle w:val="0"/>
            </w:pPr>
            <w:r>
              <w:rPr>
                <w:sz w:val="20"/>
              </w:rPr>
            </w:r>
          </w:p>
          <w:p>
            <w:pPr>
              <w:pStyle w:val="0"/>
            </w:pPr>
            <w:r>
              <w:rPr>
                <w:sz w:val="20"/>
              </w:rPr>
              <w:t xml:space="preserve">в части 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(указывается допущенная опечатка или ошибка)</w:t>
            </w:r>
          </w:p>
          <w:p>
            <w:pPr>
              <w:pStyle w:val="0"/>
            </w:pPr>
            <w:r>
              <w:rPr>
                <w:sz w:val="20"/>
              </w:rPr>
            </w:r>
          </w:p>
          <w:p>
            <w:pPr>
              <w:pStyle w:val="0"/>
            </w:pPr>
            <w:r>
              <w:rPr>
                <w:sz w:val="20"/>
              </w:rPr>
              <w:t xml:space="preserve">в связи с ____________________________________________________________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(указываются доводы, а также реквизиты документа (-ов), обосновывающего доводы заявителя о наличии опечатки, ошибки, а также содержащего</w:t>
            </w:r>
          </w:p>
          <w:p>
            <w:pPr>
              <w:pStyle w:val="0"/>
              <w:jc w:val="center"/>
            </w:pPr>
            <w:r>
              <w:rPr>
                <w:sz w:val="20"/>
              </w:rPr>
              <w:t xml:space="preserve">их правильные сведения)</w:t>
            </w:r>
          </w:p>
          <w:p>
            <w:pPr>
              <w:pStyle w:val="0"/>
            </w:pPr>
            <w:r>
              <w:rPr>
                <w:sz w:val="20"/>
              </w:rPr>
            </w:r>
          </w:p>
          <w:p>
            <w:pPr>
              <w:pStyle w:val="0"/>
            </w:pPr>
            <w:r>
              <w:rPr>
                <w:sz w:val="20"/>
              </w:rPr>
              <w:t xml:space="preserve">К заявлению прилагаются:</w:t>
            </w:r>
          </w:p>
          <w:p>
            <w:pPr>
              <w:pStyle w:val="0"/>
            </w:pPr>
            <w:r>
              <w:rPr>
                <w:sz w:val="20"/>
              </w:rPr>
              <w:t xml:space="preserve">1. документ, подтверждающий полномочия представителя (в случае обращения за получением государственной услуги представителя);</w:t>
            </w:r>
          </w:p>
          <w:p>
            <w:pPr>
              <w:pStyle w:val="0"/>
            </w:pPr>
            <w:r>
              <w:rPr>
                <w:sz w:val="20"/>
              </w:rPr>
              <w:t xml:space="preserve">2. __________________________________________________________________</w:t>
            </w:r>
          </w:p>
          <w:p>
            <w:pPr>
              <w:pStyle w:val="0"/>
            </w:pPr>
            <w:r>
              <w:rPr>
                <w:sz w:val="20"/>
              </w:rPr>
              <w:t xml:space="preserve">3. __________________________________________________________________</w:t>
            </w:r>
          </w:p>
          <w:p>
            <w:pPr>
              <w:pStyle w:val="0"/>
            </w:pPr>
            <w:r>
              <w:rPr>
                <w:sz w:val="20"/>
              </w:rPr>
              <w:t xml:space="preserve">4. __________________________________________________________________</w:t>
            </w:r>
          </w:p>
          <w:p>
            <w:pPr>
              <w:pStyle w:val="0"/>
              <w:jc w:val="center"/>
            </w:pPr>
            <w:r>
              <w:rPr>
                <w:sz w:val="20"/>
              </w:rPr>
              <w:t xml:space="preserve">(указываются реквизиты документа (-ов), обосновывающего доводы заявителя о наличии опечатки, ошибки, а также содержащего правильные сведения)</w:t>
            </w:r>
          </w:p>
        </w:tc>
      </w:tr>
      <w:tr>
        <w:tc>
          <w:tcPr>
            <w:tcW w:w="3450" w:type="dxa"/>
            <w:tcBorders>
              <w:top w:val="nil"/>
              <w:left w:val="nil"/>
              <w:bottom w:val="nil"/>
              <w:right w:val="nil"/>
            </w:tcBorders>
          </w:tcPr>
          <w:p>
            <w:pPr>
              <w:pStyle w:val="0"/>
              <w:jc w:val="center"/>
            </w:pPr>
            <w:r>
              <w:rPr>
                <w:sz w:val="20"/>
              </w:rPr>
              <w:t xml:space="preserve">_________________________</w:t>
            </w:r>
          </w:p>
          <w:p>
            <w:pPr>
              <w:pStyle w:val="0"/>
              <w:jc w:val="center"/>
            </w:pPr>
            <w:r>
              <w:rPr>
                <w:sz w:val="20"/>
              </w:rPr>
              <w:t xml:space="preserve">(наименование должности руководителя юридического лица, представителя)</w:t>
            </w:r>
          </w:p>
        </w:tc>
        <w:tc>
          <w:tcPr>
            <w:gridSpan w:val="2"/>
            <w:tcW w:w="2700" w:type="dxa"/>
            <w:tcBorders>
              <w:top w:val="nil"/>
              <w:left w:val="nil"/>
              <w:bottom w:val="nil"/>
              <w:right w:val="nil"/>
            </w:tcBorders>
          </w:tcPr>
          <w:p>
            <w:pPr>
              <w:pStyle w:val="0"/>
              <w:jc w:val="center"/>
            </w:pPr>
            <w:r>
              <w:rPr>
                <w:sz w:val="20"/>
              </w:rPr>
              <w:t xml:space="preserve">___________________</w:t>
            </w:r>
          </w:p>
          <w:p>
            <w:pPr>
              <w:pStyle w:val="0"/>
              <w:jc w:val="center"/>
            </w:pPr>
            <w:r>
              <w:rPr>
                <w:sz w:val="20"/>
              </w:rPr>
              <w:t xml:space="preserve">(подпись руководителя юридического лица, представителя)</w:t>
            </w:r>
          </w:p>
        </w:tc>
        <w:tc>
          <w:tcPr>
            <w:tcW w:w="2921"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(фамилия, инициалы руководителя юридического лица, представителя)</w:t>
            </w:r>
          </w:p>
        </w:tc>
      </w:tr>
      <w:tr>
        <w:tc>
          <w:tcPr>
            <w:gridSpan w:val="4"/>
            <w:tcW w:w="9071" w:type="dxa"/>
            <w:tcBorders>
              <w:top w:val="nil"/>
              <w:left w:val="nil"/>
              <w:bottom w:val="nil"/>
              <w:right w:val="nil"/>
            </w:tcBorders>
          </w:tcPr>
          <w:p>
            <w:pPr>
              <w:pStyle w:val="0"/>
            </w:pPr>
            <w:r>
              <w:rPr>
                <w:sz w:val="20"/>
              </w:rPr>
              <w:t xml:space="preserve">М.П. (при наличии)</w:t>
            </w:r>
          </w:p>
        </w:tc>
      </w:tr>
      <w:tr>
        <w:tc>
          <w:tcPr>
            <w:gridSpan w:val="4"/>
            <w:tcW w:w="9071" w:type="dxa"/>
            <w:tcBorders>
              <w:top w:val="nil"/>
              <w:left w:val="nil"/>
              <w:bottom w:val="nil"/>
              <w:right w:val="nil"/>
            </w:tcBorders>
          </w:tcPr>
          <w:p>
            <w:pPr>
              <w:pStyle w:val="0"/>
            </w:pPr>
            <w:r>
              <w:rPr>
                <w:sz w:val="20"/>
              </w:rPr>
              <w:t xml:space="preserve">Реквизиты документа, удостоверяющего личность представителя:</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p>
            <w:pPr>
              <w:pStyle w:val="0"/>
              <w:jc w:val="center"/>
            </w:pPr>
            <w:r>
              <w:rPr>
                <w:sz w:val="20"/>
              </w:rPr>
              <w:t xml:space="preserve">(указывается наименование документа, номер, кем и когда выдан)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Государственным комитетом</w:t>
      </w:r>
    </w:p>
    <w:p>
      <w:pPr>
        <w:pStyle w:val="0"/>
        <w:jc w:val="right"/>
      </w:pPr>
      <w:r>
        <w:rPr>
          <w:sz w:val="20"/>
        </w:rPr>
        <w:t xml:space="preserve">Республики Саха (Якутия)</w:t>
      </w:r>
    </w:p>
    <w:p>
      <w:pPr>
        <w:pStyle w:val="0"/>
        <w:jc w:val="right"/>
      </w:pPr>
      <w:r>
        <w:rPr>
          <w:sz w:val="20"/>
        </w:rPr>
        <w:t xml:space="preserve">по занятости населения</w:t>
      </w:r>
    </w:p>
    <w:p>
      <w:pPr>
        <w:pStyle w:val="0"/>
        <w:jc w:val="right"/>
      </w:pPr>
      <w:r>
        <w:rPr>
          <w:sz w:val="20"/>
        </w:rPr>
        <w:t xml:space="preserve">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0"/>
        <w:jc w:val="right"/>
      </w:pPr>
      <w:r>
        <w:rPr>
          <w:sz w:val="20"/>
        </w:rPr>
        <w:t xml:space="preserve">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3320"/>
        <w:gridCol w:w="2072"/>
        <w:gridCol w:w="3679"/>
      </w:tblGrid>
      <w:tr>
        <w:tc>
          <w:tcPr>
            <w:gridSpan w:val="3"/>
            <w:tcW w:w="9071" w:type="dxa"/>
            <w:tcBorders>
              <w:top w:val="nil"/>
              <w:left w:val="nil"/>
              <w:bottom w:val="nil"/>
              <w:right w:val="nil"/>
            </w:tcBorders>
          </w:tcPr>
          <w:bookmarkStart w:id="940" w:name="P940"/>
          <w:bookmarkEnd w:id="940"/>
          <w:p>
            <w:pPr>
              <w:pStyle w:val="0"/>
              <w:jc w:val="center"/>
            </w:pPr>
            <w:r>
              <w:rPr>
                <w:sz w:val="20"/>
              </w:rPr>
              <w:t xml:space="preserve">УВЕДОМЛЕНИЕ</w:t>
            </w:r>
          </w:p>
          <w:p>
            <w:pPr>
              <w:pStyle w:val="0"/>
              <w:jc w:val="center"/>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&lt;1&gt;</w:t>
            </w:r>
          </w:p>
        </w:tc>
      </w:tr>
      <w:tr>
        <w:tc>
          <w:tcPr>
            <w:gridSpan w:val="3"/>
            <w:tcW w:w="9071" w:type="dxa"/>
            <w:tcBorders>
              <w:top w:val="nil"/>
              <w:left w:val="nil"/>
              <w:bottom w:val="nil"/>
              <w:right w:val="nil"/>
            </w:tcBorders>
          </w:tcPr>
          <w:p>
            <w:pPr>
              <w:pStyle w:val="0"/>
            </w:pPr>
            <w:r>
              <w:rPr>
                <w:sz w:val="20"/>
              </w:rPr>
              <w:t xml:space="preserve">____________________________________________________________________</w:t>
            </w:r>
          </w:p>
          <w:p>
            <w:pPr>
              <w:pStyle w:val="0"/>
              <w:jc w:val="center"/>
            </w:pPr>
            <w:r>
              <w:rPr>
                <w:sz w:val="20"/>
              </w:rPr>
              <w:t xml:space="preserve">(наименование уполномоченного органа)</w:t>
            </w:r>
          </w:p>
          <w:p>
            <w:pPr>
              <w:pStyle w:val="0"/>
            </w:pPr>
            <w:r>
              <w:rPr>
                <w:sz w:val="20"/>
              </w:rPr>
            </w:r>
          </w:p>
          <w:p>
            <w:pPr>
              <w:pStyle w:val="0"/>
              <w:jc w:val="both"/>
            </w:pPr>
            <w:r>
              <w:rPr>
                <w:sz w:val="20"/>
              </w:rPr>
              <w:t xml:space="preserve">уведомляет __________________________________________________________</w:t>
            </w:r>
          </w:p>
          <w:p>
            <w:pPr>
              <w:pStyle w:val="0"/>
              <w:jc w:val="center"/>
            </w:pPr>
            <w:r>
              <w:rPr>
                <w:sz w:val="20"/>
              </w:rPr>
              <w:t xml:space="preserve">(полное наименование и основной регистрационный номер</w:t>
            </w:r>
          </w:p>
          <w:p>
            <w:pPr>
              <w:pStyle w:val="0"/>
              <w:jc w:val="center"/>
            </w:pPr>
            <w:r>
              <w:rPr>
                <w:sz w:val="20"/>
              </w:rPr>
              <w:t xml:space="preserve">социально ориентированной некоммерческой организации)</w:t>
            </w:r>
          </w:p>
          <w:p>
            <w:pPr>
              <w:pStyle w:val="0"/>
            </w:pPr>
            <w:r>
              <w:rPr>
                <w:sz w:val="20"/>
              </w:rPr>
            </w:r>
          </w:p>
          <w:p>
            <w:pPr>
              <w:pStyle w:val="0"/>
              <w:jc w:val="both"/>
            </w:pPr>
            <w:r>
              <w:rPr>
                <w:sz w:val="20"/>
              </w:rPr>
              <w:t xml:space="preserve">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w:t>
            </w:r>
          </w:p>
          <w:p>
            <w:pPr>
              <w:pStyle w:val="0"/>
              <w:jc w:val="both"/>
            </w:pPr>
            <w:r>
              <w:rPr>
                <w:sz w:val="20"/>
              </w:rPr>
              <w:t xml:space="preserve">_____________________________________________________________________</w:t>
            </w:r>
          </w:p>
          <w:p>
            <w:pPr>
              <w:pStyle w:val="0"/>
              <w:jc w:val="both"/>
            </w:pPr>
            <w:r>
              <w:rPr>
                <w:sz w:val="20"/>
              </w:rPr>
              <w:t xml:space="preserve">_____________________________________________________________________</w:t>
            </w:r>
          </w:p>
          <w:p>
            <w:pPr>
              <w:pStyle w:val="0"/>
              <w:jc w:val="center"/>
            </w:pPr>
            <w:r>
              <w:rPr>
                <w:sz w:val="20"/>
              </w:rPr>
              <w:t xml:space="preserve">(наименование общественно полезных услуг)</w:t>
            </w:r>
          </w:p>
          <w:p>
            <w:pPr>
              <w:pStyle w:val="0"/>
            </w:pPr>
            <w:r>
              <w:rPr>
                <w:sz w:val="20"/>
              </w:rPr>
            </w:r>
          </w:p>
          <w:p>
            <w:pPr>
              <w:pStyle w:val="0"/>
              <w:jc w:val="both"/>
            </w:pPr>
            <w:r>
              <w:rPr>
                <w:sz w:val="20"/>
              </w:rPr>
              <w:t xml:space="preserve">в связи с установленными несоответствиями:</w:t>
            </w:r>
          </w:p>
          <w:p>
            <w:pPr>
              <w:pStyle w:val="0"/>
              <w:jc w:val="both"/>
            </w:pPr>
            <w:r>
              <w:rPr>
                <w:sz w:val="20"/>
              </w:rPr>
              <w:t xml:space="preserve">_____________________________________________________________________</w:t>
            </w:r>
          </w:p>
          <w:p>
            <w:pPr>
              <w:pStyle w:val="0"/>
              <w:jc w:val="center"/>
            </w:pPr>
            <w:r>
              <w:rPr>
                <w:sz w:val="20"/>
              </w:rPr>
              <w:t xml:space="preserve">(указать выявленные несоответствия установленным критериям) &lt;*&gt;</w:t>
            </w:r>
          </w:p>
        </w:tc>
      </w:tr>
      <w:tr>
        <w:tc>
          <w:tcPr>
            <w:tcW w:w="3320" w:type="dxa"/>
            <w:tcBorders>
              <w:top w:val="nil"/>
              <w:left w:val="nil"/>
              <w:bottom w:val="nil"/>
              <w:right w:val="nil"/>
            </w:tcBorders>
          </w:tcPr>
          <w:p>
            <w:pPr>
              <w:pStyle w:val="0"/>
              <w:jc w:val="both"/>
            </w:pPr>
            <w:r>
              <w:rPr>
                <w:sz w:val="20"/>
              </w:rPr>
              <w:t xml:space="preserve">Должность лица,</w:t>
            </w:r>
          </w:p>
          <w:p>
            <w:pPr>
              <w:pStyle w:val="0"/>
              <w:jc w:val="both"/>
            </w:pPr>
            <w:r>
              <w:rPr>
                <w:sz w:val="20"/>
              </w:rPr>
              <w:t xml:space="preserve">подписавшего уведомление</w:t>
            </w:r>
          </w:p>
        </w:tc>
        <w:tc>
          <w:tcPr>
            <w:tcW w:w="2072"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679" w:type="dxa"/>
            <w:tcBorders>
              <w:top w:val="nil"/>
              <w:left w:val="nil"/>
              <w:bottom w:val="nil"/>
              <w:right w:val="nil"/>
            </w:tcBorders>
          </w:tcPr>
          <w:p>
            <w:pPr>
              <w:pStyle w:val="0"/>
              <w:jc w:val="center"/>
            </w:pPr>
            <w:r>
              <w:rPr>
                <w:sz w:val="20"/>
              </w:rPr>
              <w:t xml:space="preserve">___________________________</w:t>
            </w:r>
          </w:p>
          <w:p>
            <w:pPr>
              <w:pStyle w:val="0"/>
              <w:jc w:val="center"/>
            </w:pPr>
            <w:r>
              <w:rPr>
                <w:sz w:val="20"/>
              </w:rPr>
              <w:t xml:space="preserve">(инициалы, фамилия)</w:t>
            </w:r>
          </w:p>
        </w:tc>
      </w:tr>
      <w:tr>
        <w:tc>
          <w:tcPr>
            <w:gridSpan w:val="3"/>
            <w:tcW w:w="9071" w:type="dxa"/>
            <w:tcBorders>
              <w:top w:val="nil"/>
              <w:left w:val="nil"/>
              <w:bottom w:val="nil"/>
              <w:right w:val="nil"/>
            </w:tcBorders>
          </w:tcPr>
          <w:p>
            <w:pPr>
              <w:pStyle w:val="0"/>
              <w:jc w:val="both"/>
            </w:pPr>
            <w:r>
              <w:rPr>
                <w:sz w:val="20"/>
              </w:rPr>
              <w:t xml:space="preserve">Ф.И.О. (последнее - при наличии), должность телефон исполнителя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к Административному регламенту</w:t>
      </w:r>
    </w:p>
    <w:p>
      <w:pPr>
        <w:pStyle w:val="0"/>
        <w:jc w:val="right"/>
      </w:pPr>
      <w:r>
        <w:rPr>
          <w:sz w:val="20"/>
        </w:rPr>
        <w:t xml:space="preserve">предоставления Государственным комитетом</w:t>
      </w:r>
    </w:p>
    <w:p>
      <w:pPr>
        <w:pStyle w:val="0"/>
        <w:jc w:val="right"/>
      </w:pPr>
      <w:r>
        <w:rPr>
          <w:sz w:val="20"/>
        </w:rPr>
        <w:t xml:space="preserve">Республики Саха (Якутия)</w:t>
      </w:r>
    </w:p>
    <w:p>
      <w:pPr>
        <w:pStyle w:val="0"/>
        <w:jc w:val="right"/>
      </w:pPr>
      <w:r>
        <w:rPr>
          <w:sz w:val="20"/>
        </w:rPr>
        <w:t xml:space="preserve">по занятости населения</w:t>
      </w:r>
    </w:p>
    <w:p>
      <w:pPr>
        <w:pStyle w:val="0"/>
        <w:jc w:val="right"/>
      </w:pPr>
      <w:r>
        <w:rPr>
          <w:sz w:val="20"/>
        </w:rPr>
        <w:t xml:space="preserve">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0"/>
        <w:jc w:val="right"/>
      </w:pPr>
      <w:r>
        <w:rPr>
          <w:sz w:val="20"/>
        </w:rPr>
        <w:t xml:space="preserve">образец (на фирменном бланке Госкомитета)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982" w:name="P982"/>
          <w:bookmarkEnd w:id="982"/>
          <w:p>
            <w:pPr>
              <w:pStyle w:val="0"/>
              <w:jc w:val="center"/>
            </w:pPr>
            <w:r>
              <w:rPr>
                <w:sz w:val="20"/>
              </w:rPr>
              <w:t xml:space="preserve">ЗАКЛЮЧЕНИЕ</w:t>
            </w:r>
          </w:p>
          <w:p>
            <w:pPr>
              <w:pStyle w:val="0"/>
              <w:jc w:val="center"/>
            </w:pPr>
            <w:r>
              <w:rPr>
                <w:sz w:val="20"/>
              </w:rPr>
              <w:t xml:space="preserve">о соответствии качества оказываемых социально ориентированной некоммерческой организацией общественно полезных услуг</w:t>
            </w:r>
          </w:p>
          <w:p>
            <w:pPr>
              <w:pStyle w:val="0"/>
              <w:jc w:val="center"/>
            </w:pPr>
            <w:r>
              <w:rPr>
                <w:sz w:val="20"/>
              </w:rPr>
              <w:t xml:space="preserve">установленным критериям</w:t>
            </w:r>
          </w:p>
        </w:tc>
      </w:tr>
      <w:tr>
        <w:tc>
          <w:tcPr>
            <w:tcW w:w="9071" w:type="dxa"/>
            <w:tcBorders>
              <w:top w:val="nil"/>
              <w:left w:val="nil"/>
              <w:bottom w:val="nil"/>
              <w:right w:val="nil"/>
            </w:tcBorders>
          </w:tcPr>
          <w:p>
            <w:pPr>
              <w:pStyle w:val="0"/>
            </w:pPr>
            <w:r>
              <w:rPr>
                <w:sz w:val="20"/>
              </w:rPr>
              <w:t xml:space="preserve">____________________________________________________________________</w:t>
            </w:r>
          </w:p>
          <w:p>
            <w:pPr>
              <w:pStyle w:val="0"/>
              <w:jc w:val="center"/>
            </w:pPr>
            <w:r>
              <w:rPr>
                <w:sz w:val="20"/>
              </w:rPr>
              <w:t xml:space="preserve">(наименование органа, выдавшего заключение)</w:t>
            </w:r>
          </w:p>
          <w:p>
            <w:pPr>
              <w:pStyle w:val="0"/>
            </w:pPr>
            <w:r>
              <w:rPr>
                <w:sz w:val="20"/>
              </w:rPr>
            </w:r>
          </w:p>
          <w:p>
            <w:pPr>
              <w:pStyle w:val="0"/>
            </w:pPr>
            <w:r>
              <w:rPr>
                <w:sz w:val="20"/>
              </w:rPr>
              <w:t xml:space="preserve">подтверждает, что социально ориентированная некоммерческая организация</w:t>
            </w:r>
          </w:p>
          <w:p>
            <w:pPr>
              <w:pStyle w:val="0"/>
            </w:pPr>
            <w:r>
              <w:rPr>
                <w:sz w:val="20"/>
              </w:rPr>
              <w:t xml:space="preserve">____________________________________________________________________</w:t>
            </w:r>
          </w:p>
          <w:p>
            <w:pPr>
              <w:pStyle w:val="0"/>
              <w:jc w:val="center"/>
            </w:pPr>
            <w:r>
              <w:rPr>
                <w:sz w:val="20"/>
              </w:rPr>
              <w:t xml:space="preserve">(полное наименование и основной государственный регистрационный номер социально ориентированной некоммерческой организации)</w:t>
            </w:r>
          </w:p>
          <w:p>
            <w:pPr>
              <w:pStyle w:val="0"/>
            </w:pPr>
            <w:r>
              <w:rPr>
                <w:sz w:val="20"/>
              </w:rPr>
            </w:r>
          </w:p>
          <w:p>
            <w:pPr>
              <w:pStyle w:val="0"/>
              <w:jc w:val="both"/>
            </w:pPr>
            <w:r>
              <w:rPr>
                <w:sz w:val="20"/>
              </w:rPr>
              <w:t xml:space="preserve">на протяжении ___________ оказывает следующие общественно полезные услуги, соответствующие </w:t>
            </w:r>
            <w:hyperlink w:history="0" r:id="rId6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pPr>
              <w:pStyle w:val="0"/>
              <w:jc w:val="both"/>
            </w:pPr>
            <w:r>
              <w:rPr>
                <w:sz w:val="20"/>
              </w:rPr>
              <w:t xml:space="preserve">____________________________________________________________________</w:t>
            </w:r>
          </w:p>
          <w:p>
            <w:pPr>
              <w:pStyle w:val="0"/>
              <w:jc w:val="center"/>
            </w:pPr>
            <w:r>
              <w:rPr>
                <w:sz w:val="20"/>
              </w:rPr>
              <w:t xml:space="preserve">(наименования общественно полезных услуг)</w:t>
            </w:r>
          </w:p>
          <w:p>
            <w:pPr>
              <w:pStyle w:val="0"/>
            </w:pPr>
            <w:r>
              <w:rPr>
                <w:sz w:val="20"/>
              </w:rPr>
            </w:r>
          </w:p>
          <w:p>
            <w:pPr>
              <w:pStyle w:val="0"/>
            </w:pPr>
            <w:r>
              <w:rPr>
                <w:sz w:val="20"/>
              </w:rPr>
              <w:t xml:space="preserve">____________________________________________________________________</w:t>
            </w:r>
          </w:p>
          <w:p>
            <w:pPr>
              <w:pStyle w:val="0"/>
            </w:pPr>
            <w:r>
              <w:rPr>
                <w:sz w:val="20"/>
              </w:rPr>
              <w:t xml:space="preserve">____________________________________________________________________</w:t>
            </w:r>
          </w:p>
        </w:tc>
      </w:tr>
      <w:tr>
        <w:tc>
          <w:tcPr>
            <w:tcW w:w="9071" w:type="dxa"/>
            <w:tcBorders>
              <w:top w:val="nil"/>
              <w:left w:val="nil"/>
              <w:bottom w:val="nil"/>
              <w:right w:val="nil"/>
            </w:tcBorders>
          </w:tcPr>
          <w:p>
            <w:pPr>
              <w:pStyle w:val="0"/>
              <w:jc w:val="right"/>
            </w:pPr>
            <w:r>
              <w:rPr>
                <w:sz w:val="20"/>
              </w:rPr>
              <w:t xml:space="preserve">______________________</w:t>
            </w:r>
          </w:p>
          <w:p>
            <w:pPr>
              <w:pStyle w:val="0"/>
              <w:jc w:val="right"/>
            </w:pPr>
            <w:r>
              <w:rPr>
                <w:sz w:val="20"/>
              </w:rPr>
              <w:t xml:space="preserve">(Ф.И.О., должность)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Государственным комитетом</w:t>
      </w:r>
    </w:p>
    <w:p>
      <w:pPr>
        <w:pStyle w:val="0"/>
        <w:jc w:val="right"/>
      </w:pPr>
      <w:r>
        <w:rPr>
          <w:sz w:val="20"/>
        </w:rPr>
        <w:t xml:space="preserve">Республики Саха (Якутия)</w:t>
      </w:r>
    </w:p>
    <w:p>
      <w:pPr>
        <w:pStyle w:val="0"/>
        <w:jc w:val="right"/>
      </w:pPr>
      <w:r>
        <w:rPr>
          <w:sz w:val="20"/>
        </w:rPr>
        <w:t xml:space="preserve">по занятости населения</w:t>
      </w:r>
    </w:p>
    <w:p>
      <w:pPr>
        <w:pStyle w:val="0"/>
        <w:jc w:val="right"/>
      </w:pPr>
      <w:r>
        <w:rPr>
          <w:sz w:val="20"/>
        </w:rPr>
        <w:t xml:space="preserve">государственной услуги</w:t>
      </w:r>
    </w:p>
    <w:p>
      <w:pPr>
        <w:pStyle w:val="0"/>
        <w:jc w:val="right"/>
      </w:pPr>
      <w:r>
        <w:rPr>
          <w:sz w:val="20"/>
        </w:rPr>
        <w:t xml:space="preserve">по оценке качества оказываемых</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p>
      <w:pPr>
        <w:pStyle w:val="0"/>
        <w:jc w:val="right"/>
      </w:pPr>
      <w:r>
        <w:rPr>
          <w:sz w:val="20"/>
        </w:rPr>
        <w:t xml:space="preserve">(образец)</w:t>
      </w:r>
    </w:p>
    <w:p>
      <w:pPr>
        <w:pStyle w:val="0"/>
        <w:jc w:val="both"/>
      </w:pPr>
      <w:r>
        <w:rPr>
          <w:sz w:val="20"/>
        </w:rPr>
      </w:r>
    </w:p>
    <w:bookmarkStart w:id="1018" w:name="P1018"/>
    <w:bookmarkEnd w:id="1018"/>
    <w:p>
      <w:pPr>
        <w:pStyle w:val="0"/>
        <w:jc w:val="center"/>
      </w:pPr>
      <w:r>
        <w:rPr>
          <w:sz w:val="20"/>
        </w:rPr>
        <w:t xml:space="preserve">Журнал</w:t>
      </w:r>
    </w:p>
    <w:p>
      <w:pPr>
        <w:pStyle w:val="0"/>
        <w:jc w:val="center"/>
      </w:pPr>
      <w:r>
        <w:rPr>
          <w:sz w:val="20"/>
        </w:rPr>
        <w:t xml:space="preserve">учета выдачи заключений о соответствии качества оказываемых</w:t>
      </w:r>
    </w:p>
    <w:p>
      <w:pPr>
        <w:pStyle w:val="0"/>
        <w:jc w:val="center"/>
      </w:pPr>
      <w:r>
        <w:rPr>
          <w:sz w:val="20"/>
        </w:rPr>
        <w:t xml:space="preserve">социально ориентированной некоммерческой организацией</w:t>
      </w:r>
    </w:p>
    <w:p>
      <w:pPr>
        <w:pStyle w:val="0"/>
        <w:jc w:val="center"/>
      </w:pPr>
      <w:r>
        <w:rPr>
          <w:sz w:val="20"/>
        </w:rPr>
        <w:t xml:space="preserve">общественно полезных услуг установленным критериям или</w:t>
      </w:r>
    </w:p>
    <w:p>
      <w:pPr>
        <w:pStyle w:val="0"/>
        <w:jc w:val="center"/>
      </w:pPr>
      <w:r>
        <w:rPr>
          <w:sz w:val="20"/>
        </w:rPr>
        <w:t xml:space="preserve">мотивированных отказов в выдаче таких заключений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757"/>
        <w:gridCol w:w="1757"/>
        <w:gridCol w:w="1587"/>
        <w:gridCol w:w="1417"/>
        <w:gridCol w:w="2381"/>
      </w:tblGrid>
      <w:tr>
        <w:tc>
          <w:tcPr>
            <w:tcW w:w="2211" w:type="dxa"/>
            <w:vAlign w:val="center"/>
            <w:vMerge w:val="restart"/>
          </w:tcPr>
          <w:p>
            <w:pPr>
              <w:pStyle w:val="0"/>
              <w:jc w:val="center"/>
            </w:pPr>
            <w:r>
              <w:rPr>
                <w:sz w:val="20"/>
              </w:rPr>
              <w:t xml:space="preserve">Номер и дата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или мотивированного отказа в выдаче такого заключения (далее - заключение, отказ)</w:t>
            </w:r>
          </w:p>
        </w:tc>
        <w:tc>
          <w:tcPr>
            <w:gridSpan w:val="2"/>
            <w:tcW w:w="3514" w:type="dxa"/>
            <w:vAlign w:val="center"/>
          </w:tcPr>
          <w:p>
            <w:pPr>
              <w:pStyle w:val="0"/>
              <w:jc w:val="center"/>
            </w:pPr>
            <w:r>
              <w:rPr>
                <w:sz w:val="20"/>
              </w:rPr>
              <w:t xml:space="preserve">Заявитель</w:t>
            </w:r>
          </w:p>
        </w:tc>
        <w:tc>
          <w:tcPr>
            <w:tcW w:w="1587" w:type="dxa"/>
            <w:vAlign w:val="center"/>
            <w:vMerge w:val="restart"/>
          </w:tcPr>
          <w:p>
            <w:pPr>
              <w:pStyle w:val="0"/>
              <w:jc w:val="center"/>
            </w:pPr>
            <w:r>
              <w:rPr>
                <w:sz w:val="20"/>
              </w:rPr>
              <w:t xml:space="preserve">Дата выдачи заключения, отказа</w:t>
            </w:r>
          </w:p>
        </w:tc>
        <w:tc>
          <w:tcPr>
            <w:tcW w:w="1417" w:type="dxa"/>
            <w:vAlign w:val="center"/>
            <w:vMerge w:val="restart"/>
          </w:tcPr>
          <w:p>
            <w:pPr>
              <w:pStyle w:val="0"/>
              <w:jc w:val="center"/>
            </w:pPr>
            <w:r>
              <w:rPr>
                <w:sz w:val="20"/>
              </w:rPr>
              <w:t xml:space="preserve">Расписка в получении</w:t>
            </w:r>
          </w:p>
        </w:tc>
        <w:tc>
          <w:tcPr>
            <w:tcW w:w="2381" w:type="dxa"/>
            <w:vAlign w:val="center"/>
            <w:vMerge w:val="restart"/>
          </w:tcPr>
          <w:p>
            <w:pPr>
              <w:pStyle w:val="0"/>
              <w:jc w:val="center"/>
            </w:pPr>
            <w:r>
              <w:rPr>
                <w:sz w:val="20"/>
              </w:rPr>
              <w:t xml:space="preserve">Дата направления почтовым/электронным отправлением заключения, отказа</w:t>
            </w:r>
          </w:p>
        </w:tc>
      </w:tr>
      <w:tr>
        <w:tc>
          <w:tcPr>
            <w:vMerge w:val="continue"/>
          </w:tcPr>
          <w:p/>
        </w:tc>
        <w:tc>
          <w:tcPr>
            <w:tcW w:w="1757" w:type="dxa"/>
            <w:vAlign w:val="center"/>
          </w:tcPr>
          <w:p>
            <w:pPr>
              <w:pStyle w:val="0"/>
              <w:jc w:val="center"/>
            </w:pPr>
            <w:r>
              <w:rPr>
                <w:sz w:val="20"/>
              </w:rPr>
              <w:t xml:space="preserve">Наименование организации</w:t>
            </w:r>
          </w:p>
        </w:tc>
        <w:tc>
          <w:tcPr>
            <w:tcW w:w="1757" w:type="dxa"/>
            <w:vAlign w:val="center"/>
          </w:tcPr>
          <w:p>
            <w:pPr>
              <w:pStyle w:val="0"/>
              <w:jc w:val="center"/>
            </w:pPr>
            <w:r>
              <w:rPr>
                <w:sz w:val="20"/>
              </w:rPr>
              <w:t xml:space="preserve">Фамилия, имя, отчество (при наличии) представителя организации</w:t>
            </w:r>
          </w:p>
        </w:tc>
        <w:tc>
          <w:tcPr>
            <w:vMerge w:val="continue"/>
          </w:tcPr>
          <w:p/>
        </w:tc>
        <w:tc>
          <w:tcPr>
            <w:vMerge w:val="continue"/>
          </w:tcPr>
          <w:p/>
        </w:tc>
        <w:tc>
          <w:tcPr>
            <w:vMerge w:val="continue"/>
          </w:tcPr>
          <w:p/>
        </w:tc>
      </w:tr>
      <w:tr>
        <w:tc>
          <w:tcPr>
            <w:tcW w:w="2211"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757" w:type="dxa"/>
            <w:vAlign w:val="center"/>
          </w:tcPr>
          <w:p>
            <w:pPr>
              <w:pStyle w:val="0"/>
              <w:jc w:val="center"/>
            </w:pPr>
            <w:r>
              <w:rPr>
                <w:sz w:val="20"/>
              </w:rPr>
              <w:t xml:space="preserve">3</w:t>
            </w:r>
          </w:p>
        </w:tc>
        <w:tc>
          <w:tcPr>
            <w:tcW w:w="1587" w:type="dxa"/>
            <w:vAlign w:val="center"/>
          </w:tcPr>
          <w:p>
            <w:pPr>
              <w:pStyle w:val="0"/>
              <w:jc w:val="center"/>
            </w:pPr>
            <w:r>
              <w:rPr>
                <w:sz w:val="20"/>
              </w:rPr>
              <w:t xml:space="preserve">4</w:t>
            </w:r>
          </w:p>
        </w:tc>
        <w:tc>
          <w:tcPr>
            <w:tcW w:w="1417" w:type="dxa"/>
            <w:vAlign w:val="center"/>
          </w:tcPr>
          <w:p>
            <w:pPr>
              <w:pStyle w:val="0"/>
              <w:jc w:val="center"/>
            </w:pPr>
            <w:r>
              <w:rPr>
                <w:sz w:val="20"/>
              </w:rPr>
              <w:t xml:space="preserve">5</w:t>
            </w:r>
          </w:p>
        </w:tc>
        <w:tc>
          <w:tcPr>
            <w:tcW w:w="2381" w:type="dxa"/>
            <w:vAlign w:val="center"/>
          </w:tcPr>
          <w:p>
            <w:pPr>
              <w:pStyle w:val="0"/>
              <w:jc w:val="center"/>
            </w:pPr>
            <w:r>
              <w:rPr>
                <w:sz w:val="20"/>
              </w:rPr>
              <w:t xml:space="preserve">6</w:t>
            </w:r>
          </w:p>
        </w:tc>
      </w:tr>
      <w:tr>
        <w:tc>
          <w:tcPr>
            <w:tcW w:w="2211" w:type="dxa"/>
            <w:vAlign w:val="center"/>
          </w:tcPr>
          <w:p>
            <w:pPr>
              <w:pStyle w:val="0"/>
            </w:pPr>
            <w:r>
              <w:rPr>
                <w:sz w:val="20"/>
              </w:rPr>
            </w:r>
          </w:p>
        </w:tc>
        <w:tc>
          <w:tcPr>
            <w:tcW w:w="1757" w:type="dxa"/>
            <w:vAlign w:val="center"/>
          </w:tcPr>
          <w:p>
            <w:pPr>
              <w:pStyle w:val="0"/>
            </w:pPr>
            <w:r>
              <w:rPr>
                <w:sz w:val="20"/>
              </w:rPr>
            </w:r>
          </w:p>
        </w:tc>
        <w:tc>
          <w:tcPr>
            <w:tcW w:w="1757" w:type="dxa"/>
            <w:vAlign w:val="center"/>
          </w:tcPr>
          <w:p>
            <w:pPr>
              <w:pStyle w:val="0"/>
            </w:pPr>
            <w:r>
              <w:rPr>
                <w:sz w:val="20"/>
              </w:rPr>
            </w:r>
          </w:p>
        </w:tc>
        <w:tc>
          <w:tcPr>
            <w:tcW w:w="1587" w:type="dxa"/>
            <w:vAlign w:val="center"/>
          </w:tcPr>
          <w:p>
            <w:pPr>
              <w:pStyle w:val="0"/>
            </w:pPr>
            <w:r>
              <w:rPr>
                <w:sz w:val="20"/>
              </w:rPr>
            </w:r>
          </w:p>
        </w:tc>
        <w:tc>
          <w:tcPr>
            <w:tcW w:w="1417" w:type="dxa"/>
            <w:vAlign w:val="center"/>
          </w:tcPr>
          <w:p>
            <w:pPr>
              <w:pStyle w:val="0"/>
            </w:pPr>
            <w:r>
              <w:rPr>
                <w:sz w:val="20"/>
              </w:rPr>
            </w:r>
          </w:p>
        </w:tc>
        <w:tc>
          <w:tcPr>
            <w:tcW w:w="2381"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66"/>
      <w:headerReference w:type="first" r:id="rId66"/>
      <w:footerReference w:type="default" r:id="rId67"/>
      <w:footerReference w:type="first" r:id="rId67"/>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Госкомитета занятости РС(Я) от 28.12.2022 N ОД-470</w:t>
            <w:br/>
            <w:t>(ред. от 30.06.2023)</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Госкомитета занятости РС(Я) от 28.12.2022 N ОД-470</w:t>
            <w:br/>
            <w:t>(ред. от 30.06.2023)</w:t>
            <w:br/>
            <w:t>"Об утверждении Административного регламе...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FF9FC21E52317E31A24AF2364F535190FE2FDE66ED46B923CA756661EDF8AC39EAD6235E4902298519452FE904B0CEFDA2E357BBC3A5C9AF73C97E51O" TargetMode = "External"/>
	<Relationship Id="rId8" Type="http://schemas.openxmlformats.org/officeDocument/2006/relationships/hyperlink" Target="consultantplus://offline/ref=A4FF9FC21E52317E31A254FF20230F589DF173DB69EC4CE87D952E3B36E4F2FB7EA58F631E41087DD45D1025E057FF8BA8B1E350A77C51O" TargetMode = "External"/>
	<Relationship Id="rId9" Type="http://schemas.openxmlformats.org/officeDocument/2006/relationships/hyperlink" Target="consultantplus://offline/ref=2F44FCB4C57817561A4EE16F6E580BF680DF9D10E401EAEF99CE6B18A92B8D05C0DA79F748FA6744CA593B538AE5418CA56AO" TargetMode = "External"/>
	<Relationship Id="rId10" Type="http://schemas.openxmlformats.org/officeDocument/2006/relationships/hyperlink" Target="consultantplus://offline/ref=2F44FCB4C57817561A4EE16F6E580BF680DF9D10E500ECEE9CCE6B18A92B8D05C0DA79E548A26B46CD473A549FB310CA0CC1B903C37EAB37596BBEAA6AO" TargetMode = "External"/>
	<Relationship Id="rId11" Type="http://schemas.openxmlformats.org/officeDocument/2006/relationships/hyperlink" Target="consultantplus://offline/ref=2F44FCB4C57817561A4EFF62783457FF8DD1C71CEC05E6BFC2913045FE228752959578AB0EA87447CD59385396AE64O" TargetMode = "External"/>
	<Relationship Id="rId12" Type="http://schemas.openxmlformats.org/officeDocument/2006/relationships/hyperlink" Target="consultantplus://offline/ref=2F44FCB4C57817561A4EE16F6E580BF680DF9D10EB04E8EA9CCE6B18A92B8D05C0DA79E548A26B46CD453A5A9FB310CA0CC1B903C37EAB37596BBEAA6AO" TargetMode = "External"/>
	<Relationship Id="rId13" Type="http://schemas.openxmlformats.org/officeDocument/2006/relationships/hyperlink" Target="consultantplus://offline/ref=2F44FCB4C57817561A4EFF62783457FF8DD0C115EA01E6BFC2913045FE228752879520A50EA43E178912375193F9408E47CEBB06AD6EO" TargetMode = "External"/>
	<Relationship Id="rId14" Type="http://schemas.openxmlformats.org/officeDocument/2006/relationships/hyperlink" Target="consultantplus://offline/ref=2F44FCB4C57817561A4EFF62783457FF8DD0C115EA01E6BFC2913045FE228752879520A70CAF6E40C44C6E02D0B24C8C5ED2BA04C37DAB2BA568O" TargetMode = "External"/>
	<Relationship Id="rId15" Type="http://schemas.openxmlformats.org/officeDocument/2006/relationships/hyperlink" Target="consultantplus://offline/ref=2F44FCB4C57817561A4EFF62783457FF8DD0C115EA01E6BFC2913045FE228752879520A70CAF6E40CE4C6E02D0B24C8C5ED2BA04C37DAB2BA568O" TargetMode = "External"/>
	<Relationship Id="rId16" Type="http://schemas.openxmlformats.org/officeDocument/2006/relationships/hyperlink" Target="consultantplus://offline/ref=2F44FCB4C57817561A4EFF62783457FF8DD0C115EA01E6BFC2913045FE228752879520A50BA43E178912375193F9408E47CEBB06AD6EO" TargetMode = "External"/>
	<Relationship Id="rId17" Type="http://schemas.openxmlformats.org/officeDocument/2006/relationships/hyperlink" Target="consultantplus://offline/ref=2F44FCB4C57817561A4EFF62783457FF8AD6CB1BEC06E6BFC2913045FE228752879520A70CAF6B46C44C6E02D0B24C8C5ED2BA04C37DAB2BA568O" TargetMode = "External"/>
	<Relationship Id="rId18" Type="http://schemas.openxmlformats.org/officeDocument/2006/relationships/hyperlink" Target="consultantplus://offline/ref=2F44FCB4C57817561A4EFF62783457FF8DD1C71FE901E6BFC2913045FE228752959578AB0EA87447CD59385396AE64O" TargetMode = "External"/>
	<Relationship Id="rId19" Type="http://schemas.openxmlformats.org/officeDocument/2006/relationships/hyperlink" Target="consultantplus://offline/ref=2F44FCB4C57817561A4EFF62783457FF8AD6CB1BEC06E6BFC2913045FE228752879520A70CAF6A47CC4C6E02D0B24C8C5ED2BA04C37DAB2BA568O" TargetMode = "External"/>
	<Relationship Id="rId20" Type="http://schemas.openxmlformats.org/officeDocument/2006/relationships/hyperlink" Target="consultantplus://offline/ref=2F44FCB4C57817561A4EFF62783457FF8DD7CA1FEC07E6BFC2913045FE228752959578AB0EA87447CD59385396AE64O" TargetMode = "External"/>
	<Relationship Id="rId21" Type="http://schemas.openxmlformats.org/officeDocument/2006/relationships/hyperlink" Target="consultantplus://offline/ref=2F44FCB4C57817561A4EFF62783457FF8DD7CA1FEC07E6BFC2913045FE228752959578AB0EA87447CD59385396AE64O" TargetMode = "External"/>
	<Relationship Id="rId22" Type="http://schemas.openxmlformats.org/officeDocument/2006/relationships/hyperlink" Target="consultantplus://offline/ref=2F44FCB4C57817561A4EFF62783457FF8DD1C71FE901E6BFC2913045FE228752959578AB0EA87447CD59385396AE64O" TargetMode = "External"/>
	<Relationship Id="rId23" Type="http://schemas.openxmlformats.org/officeDocument/2006/relationships/hyperlink" Target="consultantplus://offline/ref=2F44FCB4C57817561A4EE16F6E580BF680DF9D10E500ECEE9CCE6B18A92B8D05C0DA79E548A26B46CD473A5B9FB310CA0CC1B903C37EAB37596BBEAA6AO" TargetMode = "External"/>
	<Relationship Id="rId24" Type="http://schemas.openxmlformats.org/officeDocument/2006/relationships/hyperlink" Target="consultantplus://offline/ref=2F44FCB4C57817561A4EFF62783457FF8DD1C01EED05E6BFC2913045FE228752879520A509A43E178912375193F9408E47CEBB06AD6EO" TargetMode = "External"/>
	<Relationship Id="rId25" Type="http://schemas.openxmlformats.org/officeDocument/2006/relationships/hyperlink" Target="consultantplus://offline/ref=2F44FCB4C57817561A4EFF62783457FF8DD1C01EED05E6BFC2913045FE228752879520A70CAF6A47CD4C6E02D0B24C8C5ED2BA04C37DAB2BA568O" TargetMode = "External"/>
	<Relationship Id="rId26" Type="http://schemas.openxmlformats.org/officeDocument/2006/relationships/hyperlink" Target="consultantplus://offline/ref=2F44FCB4C57817561A4EFF62783457FF8DD1C01EED05E6BFC2913045FE228752879520A20FA43E178912375193F9408E47CEBB06AD6EO" TargetMode = "External"/>
	<Relationship Id="rId27" Type="http://schemas.openxmlformats.org/officeDocument/2006/relationships/hyperlink" Target="consultantplus://offline/ref=2F44FCB4C57817561A4EFF62783457FF8DD1C01EED05E6BFC2913045FE228752879520A50FA661129C036F5E96E05F8F59D2B904DFA76CO" TargetMode = "External"/>
	<Relationship Id="rId28" Type="http://schemas.openxmlformats.org/officeDocument/2006/relationships/hyperlink" Target="consultantplus://offline/ref=2F44FCB4C57817561A4EFF62783457FF8DD1C01EED05E6BFC2913045FE228752879520A70CAF6943CF4C6E02D0B24C8C5ED2BA04C37DAB2BA568O" TargetMode = "External"/>
	<Relationship Id="rId29" Type="http://schemas.openxmlformats.org/officeDocument/2006/relationships/hyperlink" Target="consultantplus://offline/ref=2F44FCB4C57817561A4EFF62783457FF8DD1C01EED05E6BFC2913045FE228752879520A70CAF6943CF4C6E02D0B24C8C5ED2BA04C37DAB2BA568O" TargetMode = "External"/>
	<Relationship Id="rId30" Type="http://schemas.openxmlformats.org/officeDocument/2006/relationships/hyperlink" Target="consultantplus://offline/ref=2F44FCB4C57817561A4EFF62783457FF8DD1C01EED05E6BFC2913045FE228752879520A509A661129C036F5E96E05F8F59D2B904DFA76CO" TargetMode = "External"/>
	<Relationship Id="rId31" Type="http://schemas.openxmlformats.org/officeDocument/2006/relationships/hyperlink" Target="consultantplus://offline/ref=2F44FCB4C57817561A4EE16F6E580BF680DF9D10E500ECEE9CCE6B18A92B8D05C0DA79E548A26B46CD473A5A9FB310CA0CC1B903C37EAB37596BBEAA6AO" TargetMode = "External"/>
	<Relationship Id="rId32" Type="http://schemas.openxmlformats.org/officeDocument/2006/relationships/hyperlink" Target="consultantplus://offline/ref=2F44FCB4C57817561A4EFF62783457FF8DD1C71FE901E6BFC2913045FE228752959578AB0EA87447CD59385396AE64O" TargetMode = "External"/>
	<Relationship Id="rId33" Type="http://schemas.openxmlformats.org/officeDocument/2006/relationships/hyperlink" Target="consultantplus://offline/ref=2F44FCB4C57817561A4EFF62783457FF8DD0CB15EC0FE6BFC2913045FE228752879520A70CAF6A47C84C6E02D0B24C8C5ED2BA04C37DAB2BA568O" TargetMode = "External"/>
	<Relationship Id="rId34" Type="http://schemas.openxmlformats.org/officeDocument/2006/relationships/hyperlink" Target="consultantplus://offline/ref=2F44FCB4C57817561A4EFF62783457FF8DD0C51DEA0EE6BFC2913045FE228752879520A409AD61129C036F5E96E05F8F59D2B904DFA76CO" TargetMode = "External"/>
	<Relationship Id="rId35" Type="http://schemas.openxmlformats.org/officeDocument/2006/relationships/hyperlink" Target="consultantplus://offline/ref=2F44FCB4C57817561A4EFF62783457FF8DD7C214E80EE6BFC2913045FE228752959578AB0EA87447CD59385396AE64O" TargetMode = "External"/>
	<Relationship Id="rId36" Type="http://schemas.openxmlformats.org/officeDocument/2006/relationships/hyperlink" Target="consultantplus://offline/ref=2F44FCB4C57817561A4EE16F6E580BF680DF9D10E500ECEE9CCE6B18A92B8D05C0DA79E548A26B46CD473B529FB310CA0CC1B903C37EAB37596BBEAA6AO" TargetMode = "External"/>
	<Relationship Id="rId37" Type="http://schemas.openxmlformats.org/officeDocument/2006/relationships/hyperlink" Target="consultantplus://offline/ref=2F44FCB4C57817561A4EE16F6E580BF680DF9D10E500ECEE9CCE6B18A92B8D05C0DA79E548A26B46CD473B559FB310CA0CC1B903C37EAB37596BBEAA6AO" TargetMode = "External"/>
	<Relationship Id="rId38" Type="http://schemas.openxmlformats.org/officeDocument/2006/relationships/hyperlink" Target="consultantplus://offline/ref=2F44FCB4C57817561A4EFF62783457FF8DD0C115EA01E6BFC2913045FE228752879520A50BA43E178912375193F9408E47CEBB06AD6EO" TargetMode = "External"/>
	<Relationship Id="rId39" Type="http://schemas.openxmlformats.org/officeDocument/2006/relationships/hyperlink" Target="consultantplus://offline/ref=2F44FCB4C57817561A4EFF62783457FF8DD0C115EA01E6BFC2913045FE228752879520A50BA43E178912375193F9408E47CEBB06AD6EO" TargetMode = "External"/>
	<Relationship Id="rId40" Type="http://schemas.openxmlformats.org/officeDocument/2006/relationships/hyperlink" Target="consultantplus://offline/ref=2F44FCB4C57817561A4EFF62783457FF8DD0C115EA01E6BFC2913045FE228752879520A50BA43E178912375193F9408E47CEBB06AD6EO" TargetMode = "External"/>
	<Relationship Id="rId41" Type="http://schemas.openxmlformats.org/officeDocument/2006/relationships/hyperlink" Target="consultantplus://offline/ref=2F44FCB4C57817561A4EE16F6E580BF680DF9D10E500ECEE9CCE6B18A92B8D05C0DA79E548A26B46CD473B5B9FB310CA0CC1B903C37EAB37596BBEAA6AO" TargetMode = "External"/>
	<Relationship Id="rId42" Type="http://schemas.openxmlformats.org/officeDocument/2006/relationships/hyperlink" Target="consultantplus://offline/ref=2F44FCB4C57817561A4EFF62783457FF8DD1C71FE901E6BFC2913045FE228752959578AB0EA87447CD59385396AE64O" TargetMode = "External"/>
	<Relationship Id="rId43" Type="http://schemas.openxmlformats.org/officeDocument/2006/relationships/hyperlink" Target="consultantplus://offline/ref=2F44FCB4C57817561A4EFF62783457FF8DD1C01EED05E6BFC2913045FE228752879520A40CAC61129C036F5E96E05F8F59D2B904DFA76CO" TargetMode = "External"/>
	<Relationship Id="rId44" Type="http://schemas.openxmlformats.org/officeDocument/2006/relationships/hyperlink" Target="consultantplus://offline/ref=2F44FCB4C57817561A4EFF62783457FF8DD1C71FE901E6BFC2913045FE228752959578AB0EA87447CD59385396AE64O" TargetMode = "External"/>
	<Relationship Id="rId45" Type="http://schemas.openxmlformats.org/officeDocument/2006/relationships/hyperlink" Target="consultantplus://offline/ref=2F44FCB4C57817561A4EFF62783457FF8DD0C115EA01E6BFC2913045FE228752879520A50EA43E178912375193F9408E47CEBB06AD6EO" TargetMode = "External"/>
	<Relationship Id="rId46" Type="http://schemas.openxmlformats.org/officeDocument/2006/relationships/hyperlink" Target="consultantplus://offline/ref=2F44FCB4C57817561A4EFF62783457FF8DD1C01EED05E6BFC2913045FE228752879520A408AB61129C036F5E96E05F8F59D2B904DFA76CO" TargetMode = "External"/>
	<Relationship Id="rId47" Type="http://schemas.openxmlformats.org/officeDocument/2006/relationships/hyperlink" Target="consultantplus://offline/ref=2F44FCB4C57817561A4EFF62783457FF8DD1C01EED05E6BFC2913045FE228752879520A70CAF6943C94C6E02D0B24C8C5ED2BA04C37DAB2BA568O" TargetMode = "External"/>
	<Relationship Id="rId48" Type="http://schemas.openxmlformats.org/officeDocument/2006/relationships/hyperlink" Target="consultantplus://offline/ref=2F44FCB4C57817561A4EFF62783457FF8DD1C01EED05E6BFC2913045FE228752879520A70CAF6943C94C6E02D0B24C8C5ED2BA04C37DAB2BA568O" TargetMode = "External"/>
	<Relationship Id="rId49" Type="http://schemas.openxmlformats.org/officeDocument/2006/relationships/hyperlink" Target="consultantplus://offline/ref=2F44FCB4C57817561A4EFF62783457FF8DD1C01EED05E6BFC2913045FE228752879520A70CAF6943CF4C6E02D0B24C8C5ED2BA04C37DAB2BA568O" TargetMode = "External"/>
	<Relationship Id="rId50" Type="http://schemas.openxmlformats.org/officeDocument/2006/relationships/hyperlink" Target="consultantplus://offline/ref=2F44FCB4C57817561A4EFF62783457FF8DD1C01EED05E6BFC2913045FE228752879520A70CAF6943C94C6E02D0B24C8C5ED2BA04C37DAB2BA568O" TargetMode = "External"/>
	<Relationship Id="rId51" Type="http://schemas.openxmlformats.org/officeDocument/2006/relationships/hyperlink" Target="consultantplus://offline/ref=2F44FCB4C57817561A4EFF62783457FF8DD1C01EED05E6BFC2913045FE228752879520A70CAF6943C94C6E02D0B24C8C5ED2BA04C37DAB2BA568O" TargetMode = "External"/>
	<Relationship Id="rId52" Type="http://schemas.openxmlformats.org/officeDocument/2006/relationships/hyperlink" Target="consultantplus://offline/ref=2F44FCB4C57817561A4EFF62783457FF8DD1C01EED05E6BFC2913045FE228752879520A405AF61129C036F5E96E05F8F59D2B904DFA76CO" TargetMode = "External"/>
	<Relationship Id="rId53" Type="http://schemas.openxmlformats.org/officeDocument/2006/relationships/hyperlink" Target="consultantplus://offline/ref=2F44FCB4C57817561A4EFF62783457FF8DD1C01EED05E6BFC2913045FE228752879520A70CAF6943C94C6E02D0B24C8C5ED2BA04C37DAB2BA568O" TargetMode = "External"/>
	<Relationship Id="rId54" Type="http://schemas.openxmlformats.org/officeDocument/2006/relationships/hyperlink" Target="consultantplus://offline/ref=2F44FCB4C57817561A4EFF62783457FF8DD1C01EED05E6BFC2913045FE228752879520A70CAF6943CF4C6E02D0B24C8C5ED2BA04C37DAB2BA568O" TargetMode = "External"/>
	<Relationship Id="rId55" Type="http://schemas.openxmlformats.org/officeDocument/2006/relationships/hyperlink" Target="consultantplus://offline/ref=2F44FCB4C57817561A4EFF62783457FF8DD1C01EED05E6BFC2913045FE228752879520A70CAF6943CF4C6E02D0B24C8C5ED2BA04C37DAB2BA568O" TargetMode = "External"/>
	<Relationship Id="rId56" Type="http://schemas.openxmlformats.org/officeDocument/2006/relationships/hyperlink" Target="consultantplus://offline/ref=2F44FCB4C57817561A4EFF62783457FF8DD1C01EED05E6BFC2913045FE228752879520A70CAF6943CF4C6E02D0B24C8C5ED2BA04C37DAB2BA568O" TargetMode = "External"/>
	<Relationship Id="rId57" Type="http://schemas.openxmlformats.org/officeDocument/2006/relationships/hyperlink" Target="consultantplus://offline/ref=2F44FCB4C57817561A4EFF62783457FF8DD1C01EED05E6BFC2913045FE228752879520A70CAF6943CF4C6E02D0B24C8C5ED2BA04C37DAB2BA568O" TargetMode = "External"/>
	<Relationship Id="rId58" Type="http://schemas.openxmlformats.org/officeDocument/2006/relationships/hyperlink" Target="consultantplus://offline/ref=2F44FCB4C57817561A4EFF62783457FF8DD1C01EED05E6BFC2913045FE228752879520A70CAF6943CF4C6E02D0B24C8C5ED2BA04C37DAB2BA568O" TargetMode = "External"/>
	<Relationship Id="rId59" Type="http://schemas.openxmlformats.org/officeDocument/2006/relationships/hyperlink" Target="consultantplus://offline/ref=2F44FCB4C57817561A4EFF62783457FF8DD1C01EED05E6BFC2913045FE228752959578AB0EA87447CD59385396AE64O" TargetMode = "External"/>
	<Relationship Id="rId60" Type="http://schemas.openxmlformats.org/officeDocument/2006/relationships/hyperlink" Target="consultantplus://offline/ref=2F44FCB4C57817561A4EFF62783457FF8AD5C21AE507E6BFC2913045FE228752959578AB0EA87447CD59385396AE64O" TargetMode = "External"/>
	<Relationship Id="rId61" Type="http://schemas.openxmlformats.org/officeDocument/2006/relationships/hyperlink" Target="consultantplus://offline/ref=2F44FCB4C57817561A4EE16F6E580BF680DF9D10E403EAE19DCE6B18A92B8D05C0DA79F748FA6744CA593B538AE5418CA56AO" TargetMode = "External"/>
	<Relationship Id="rId62" Type="http://schemas.openxmlformats.org/officeDocument/2006/relationships/hyperlink" Target="consultantplus://offline/ref=2F44FCB4C57817561A4EE16F6E580BF680DF9D10E500ECEE9CCE6B18A92B8D05C0DA79E548A26B46CD4738539FB310CA0CC1B903C37EAB37596BBEAA6AO" TargetMode = "External"/>
	<Relationship Id="rId63" Type="http://schemas.openxmlformats.org/officeDocument/2006/relationships/hyperlink" Target="consultantplus://offline/ref=2F44FCB4C57817561A4EFF62783457FF8AD6CB1BEC06E6BFC2913045FE228752879520A70CAF6B46C44C6E02D0B24C8C5ED2BA04C37DAB2BA568O" TargetMode = "External"/>
	<Relationship Id="rId64" Type="http://schemas.openxmlformats.org/officeDocument/2006/relationships/hyperlink" Target="consultantplus://offline/ref=2F44FCB4C57817561A4EFF62783457FF8DD1C71FE901E6BFC2913045FE228752959578AB0EA87447CD59385396AE64O" TargetMode = "External"/>
	<Relationship Id="rId65" Type="http://schemas.openxmlformats.org/officeDocument/2006/relationships/hyperlink" Target="consultantplus://offline/ref=2F44FCB4C57817561A4EFF62783457FF8AD6CB1BEC06E6BFC2913045FE228752879520A70CAF6B46C44C6E02D0B24C8C5ED2BA04C37DAB2BA568O" TargetMode = "External"/>
	<Relationship Id="rId66" Type="http://schemas.openxmlformats.org/officeDocument/2006/relationships/header" Target="header2.xml"/>
	<Relationship Id="rId6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Госкомитета занятости РС(Я) от 28.12.2022 N ОД-470
(ред. от 30.06.2023)
"Об утверждении Административного регламента предоставления государственным комитетом Республики Саха (Якутия) по занятости населения государственной услуги по оценке качества оказываемых социально ориентированной некоммерческой организацией общественно полезных услуг (в сфере занятости населения)"
(Зарегистрировано в Администрации Главы РС(Я) и Правительства РС(Я) 13.01.2023 N RU1401420221309)</dc:title>
  <dcterms:created xsi:type="dcterms:W3CDTF">2023-10-27T14:57:59Z</dcterms:created>
</cp:coreProperties>
</file>