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РС(Я) от 10.07.2023 N 564-р</w:t>
              <w:br/>
              <w:t xml:space="preserve">"О распределении субсидий из государственного бюджета Республики Саха (Якутия) местным бюджетам Республики Саха (Якутия) на реализацию мероприятий в области государственной молодежной политики и патриотического воспитания граждан "Молодежь Якутии" в 2023 году"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31.10.2023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САХА (ЯКУТИЯ)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10 июля 2023 г. N 564-р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РАСПРЕДЕЛЕНИИ СУБСИДИЙ ИЗ ГОСУДАРСТВЕННОГО</w:t>
      </w:r>
    </w:p>
    <w:p>
      <w:pPr>
        <w:pStyle w:val="2"/>
        <w:jc w:val="center"/>
      </w:pPr>
      <w:r>
        <w:rPr>
          <w:sz w:val="20"/>
        </w:rPr>
        <w:t xml:space="preserve">БЮДЖЕТА РЕСПУБЛИКИ САХА (ЯКУТИЯ) МЕСТНЫМ БЮДЖЕТАМ</w:t>
      </w:r>
    </w:p>
    <w:p>
      <w:pPr>
        <w:pStyle w:val="2"/>
        <w:jc w:val="center"/>
      </w:pPr>
      <w:r>
        <w:rPr>
          <w:sz w:val="20"/>
        </w:rPr>
        <w:t xml:space="preserve">РЕСПУБЛИКИ САХА (ЯКУТИЯ) НА РЕАЛИЗАЦИЮ МЕРОПРИЯТИЙ В ОБЛАСТИ</w:t>
      </w:r>
    </w:p>
    <w:p>
      <w:pPr>
        <w:pStyle w:val="2"/>
        <w:jc w:val="center"/>
      </w:pPr>
      <w:r>
        <w:rPr>
          <w:sz w:val="20"/>
        </w:rPr>
        <w:t xml:space="preserve">ГОСУДАРСТВЕННОЙ МОЛОДЕЖНОЙ ПОЛИТИКИ И ПАТРИОТИЧЕСКОГО</w:t>
      </w:r>
    </w:p>
    <w:p>
      <w:pPr>
        <w:pStyle w:val="2"/>
        <w:jc w:val="center"/>
      </w:pPr>
      <w:r>
        <w:rPr>
          <w:sz w:val="20"/>
        </w:rPr>
        <w:t xml:space="preserve">ВОСПИТАНИЯ ГРАЖДАН "МОЛОДЕЖЬ ЯКУТИИ" В 2023 ГОДУ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Закон Республики Саха (Якутия) от 09.12.2022 2553-З N 1015-VI (ред. от 03.05.2023) &quot;О государственном бюджете Республики Саха (Якутия) на 2023 год и на плановый период 2024 и 2025 годов&quot; (принят ГС (Ил Тумэн) РС(Я) 30.11.2022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Саха (Якутия) от 9 декабря 2022 г. 2553-З N 1015-VI "О государственном бюджете Республики Саха (Якутия) на 2023 год и на плановый период 2024 и 2025 годов", </w:t>
      </w:r>
      <w:hyperlink w:history="0" r:id="rId8" w:tooltip="Постановление Правительства РС(Я) от 18.07.2022 N 430 (ред. от 18.07.2023) &quot;О государственной программе Республики Саха (Якутия) &quot;Реализация молодежной политики, патриотического воспитания граждан и развитие гражданского общества в Республике Саха (Якутия)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Саха (Якутия) от 18 июля 2022 г. N 430 "О государственной программе Республики Саха (Якутия) "Реализация молодежной политики, патриотического воспитания граждан и развитие гражданского общества в Республике Саха (Якутия)":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0" w:tooltip="РАСПРЕДЕЛЕНИЕ">
        <w:r>
          <w:rPr>
            <w:sz w:val="20"/>
            <w:color w:val="0000ff"/>
          </w:rPr>
          <w:t xml:space="preserve">распределение</w:t>
        </w:r>
      </w:hyperlink>
      <w:r>
        <w:rPr>
          <w:sz w:val="20"/>
        </w:rPr>
        <w:t xml:space="preserve"> субсидий из государственного бюджета Республики Саха (Якутия) местным бюджетам Республики Саха (Якутия) на реализацию мероприятий в области государственной молодежной политики и патриотического воспитания граждан "Молодежь Якутии" в 2023 году согласно приложению к настоящему распоряжению.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Министерству по делам молодежи и социальным коммуникациям Республики Саха (Якутия) (Шамаев П.В.) обеспечить финансирование субсидий за счет средств государственной </w:t>
      </w:r>
      <w:hyperlink w:history="0" r:id="rId9" w:tooltip="Постановление Правительства РС(Я) от 18.07.2022 N 430 (ред. от 18.07.2023) &quot;О государственной программе Республики Саха (Якутия) &quot;Реализация молодежной политики, патриотического воспитания граждан и развитие гражданского общества в Республике Саха (Якутия)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Республики Саха (Якутия), утвержденной постановлением Правительства Республики Саха (Якутия) от 18 июля 2022 г. N 430 "Реализация молодежной политики, патриотического воспитания граждан и развитие гражданского общества в Республике Саха (Якутия)".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исполнения настоящего распоряжения возложить на заместителя Председателя Правительства Республики Саха (Якутия) Балабкиной О.В.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Саха (Якутия)</w:t>
      </w:r>
    </w:p>
    <w:p>
      <w:pPr>
        <w:pStyle w:val="0"/>
        <w:jc w:val="right"/>
      </w:pPr>
      <w:r>
        <w:rPr>
          <w:sz w:val="20"/>
        </w:rPr>
        <w:t xml:space="preserve">А.ТАРАСЕНКО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распоряжением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Саха (Якутия)</w:t>
      </w:r>
    </w:p>
    <w:p>
      <w:pPr>
        <w:pStyle w:val="0"/>
        <w:jc w:val="right"/>
      </w:pPr>
      <w:r>
        <w:rPr>
          <w:sz w:val="20"/>
        </w:rPr>
        <w:t xml:space="preserve">от 10 июля 2023 г. N 564-р</w:t>
      </w:r>
    </w:p>
    <w:p>
      <w:pPr>
        <w:pStyle w:val="0"/>
        <w:jc w:val="both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РАСПРЕДЕЛЕНИЕ</w:t>
      </w:r>
    </w:p>
    <w:p>
      <w:pPr>
        <w:pStyle w:val="2"/>
        <w:jc w:val="center"/>
      </w:pPr>
      <w:r>
        <w:rPr>
          <w:sz w:val="20"/>
        </w:rPr>
        <w:t xml:space="preserve">СУБСИДИЙ ИЗ ГОСУДАРСТВЕННОГО БЮДЖЕТА</w:t>
      </w:r>
    </w:p>
    <w:p>
      <w:pPr>
        <w:pStyle w:val="2"/>
        <w:jc w:val="center"/>
      </w:pPr>
      <w:r>
        <w:rPr>
          <w:sz w:val="20"/>
        </w:rPr>
        <w:t xml:space="preserve">РЕСПУБЛИКИ САХА (ЯКУТИЯ) МЕСТНЫМ БЮДЖЕТАМ</w:t>
      </w:r>
    </w:p>
    <w:p>
      <w:pPr>
        <w:pStyle w:val="2"/>
        <w:jc w:val="center"/>
      </w:pPr>
      <w:r>
        <w:rPr>
          <w:sz w:val="20"/>
        </w:rPr>
        <w:t xml:space="preserve">РЕСПУБЛИКИ САХА (ЯКУТИЯ) НА РЕАЛИЗАЦИЮ МЕРОПРИЯТИЙ</w:t>
      </w:r>
    </w:p>
    <w:p>
      <w:pPr>
        <w:pStyle w:val="2"/>
        <w:jc w:val="center"/>
      </w:pPr>
      <w:r>
        <w:rPr>
          <w:sz w:val="20"/>
        </w:rPr>
        <w:t xml:space="preserve">В ОБЛАСТИ ГОСУДАРСТВЕННОЙ МОЛОДЕЖНОЙ ПОЛИТИКИ</w:t>
      </w:r>
    </w:p>
    <w:p>
      <w:pPr>
        <w:pStyle w:val="2"/>
        <w:jc w:val="center"/>
      </w:pPr>
      <w:r>
        <w:rPr>
          <w:sz w:val="20"/>
        </w:rPr>
        <w:t xml:space="preserve">И ПАТРИОТИЧЕСКОГО ВОСПИТАНИЯ ГРАЖДАН</w:t>
      </w:r>
    </w:p>
    <w:p>
      <w:pPr>
        <w:pStyle w:val="2"/>
        <w:jc w:val="center"/>
      </w:pPr>
      <w:r>
        <w:rPr>
          <w:sz w:val="20"/>
        </w:rPr>
        <w:t xml:space="preserve">"МОЛОДЕЖЬ ЯКУТИИ" В 2023 ГОДУ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6860"/>
        <w:gridCol w:w="1701"/>
      </w:tblGrid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68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Муниципальный район, городской округ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Сумма, руб.</w:t>
            </w:r>
          </w:p>
        </w:tc>
      </w:tr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60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Муниципальный район "Алданский район"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479 268</w:t>
            </w:r>
          </w:p>
        </w:tc>
      </w:tr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860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Муниципальный район "Абыйский улус (район)"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262 331</w:t>
            </w:r>
          </w:p>
        </w:tc>
      </w:tr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60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Муниципальный район "Анабарский национальный (долгано-эвенкийский) улус (район)"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1 423 116</w:t>
            </w:r>
          </w:p>
        </w:tc>
      </w:tr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860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Муниципальный район "Амгинский улус (район)"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2 595 958</w:t>
            </w:r>
          </w:p>
        </w:tc>
      </w:tr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860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Муниципальный район "Булунский улус"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324 388</w:t>
            </w:r>
          </w:p>
        </w:tc>
      </w:tr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860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Муниципальное образование "Верхоянский район"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440 000</w:t>
            </w:r>
          </w:p>
        </w:tc>
      </w:tr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860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Муниципальный район "Вилюйский улус (район)"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3 480 654</w:t>
            </w:r>
          </w:p>
        </w:tc>
      </w:tr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6860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Муниципальный район "Горный улус"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1 425 967</w:t>
            </w:r>
          </w:p>
        </w:tc>
      </w:tr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860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Муниципальный район "Кобяйский улус (район)"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3 551 681</w:t>
            </w:r>
          </w:p>
        </w:tc>
      </w:tr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860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Муниципальное образование "Ленский район"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330 000</w:t>
            </w:r>
          </w:p>
        </w:tc>
      </w:tr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6860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Муниципальный район "Мегино-Кангаласский улус"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3 282 545</w:t>
            </w:r>
          </w:p>
        </w:tc>
      </w:tr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6860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Муниципальное образование "Мирнинский район"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1 851 606</w:t>
            </w:r>
          </w:p>
        </w:tc>
      </w:tr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6860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Муниципальное образование "Намский улус"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2 480 591</w:t>
            </w:r>
          </w:p>
        </w:tc>
      </w:tr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6860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Муниципальное образование "Нерюнгринский район"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781 200</w:t>
            </w:r>
          </w:p>
        </w:tc>
      </w:tr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6860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Муниципальный район "Нюрбинский район"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1 565 810</w:t>
            </w:r>
          </w:p>
        </w:tc>
      </w:tr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6860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Муниципальный район "Олекминский район"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827 778</w:t>
            </w:r>
          </w:p>
        </w:tc>
      </w:tr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6860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Муниципальный район "Оленекский эвенкийский национальный район"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2 708 828</w:t>
            </w:r>
          </w:p>
        </w:tc>
      </w:tr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6860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Муниципальный район "Среднеколымский улус (район)"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1 676 994</w:t>
            </w:r>
          </w:p>
        </w:tc>
      </w:tr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6860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Муниципальный район "Сунтарский улус (район)"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2 883 185</w:t>
            </w:r>
          </w:p>
        </w:tc>
      </w:tr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6860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Муниципальный район "Таттинский улус"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1 011 703</w:t>
            </w:r>
          </w:p>
        </w:tc>
      </w:tr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6860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Муниципальный район "Томпонский район"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2 213 899</w:t>
            </w:r>
          </w:p>
        </w:tc>
      </w:tr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6860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Муниципальный район "Усть-Алданский улус (район)"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325 905</w:t>
            </w:r>
          </w:p>
        </w:tc>
      </w:tr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6860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Муниципальный район "Усть-Майский улус (район)"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450 000</w:t>
            </w:r>
          </w:p>
        </w:tc>
      </w:tr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6860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Муниципальное образование "Чурапчинский улус (район)"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3 866 593</w:t>
            </w:r>
          </w:p>
        </w:tc>
      </w:tr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6860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Городской округ "город Якутск"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9 600 000</w:t>
            </w:r>
          </w:p>
        </w:tc>
      </w:tr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6860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Городской округ "Жатай"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160 000</w:t>
            </w:r>
          </w:p>
        </w:tc>
      </w:tr>
      <w:tr>
        <w:tc>
          <w:tcPr>
            <w:tcW w:w="51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50 000 000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134" w:right="567" w:bottom="1134" w:left="1134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РС(Я) от 10.07.2023 N 564-р</w:t>
            <w:br/>
            <w:t>"О распределении субсидий из государственного бюджета Республики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31.10.2023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4A8337D2696A5BB8ABCFCFC05FA0A51CED71DA6DAF17A55E857D3704DFA904531F1E22D97B576C126951419F9473780H9V7N" TargetMode = "External"/>
	<Relationship Id="rId8" Type="http://schemas.openxmlformats.org/officeDocument/2006/relationships/hyperlink" Target="consultantplus://offline/ref=C4A8337D2696A5BB8ABCFCFC05FA0A51CED71DA6DAF27B50E357D3704DFA904531F1E22D97B576C126951419F9473780H9V7N" TargetMode = "External"/>
	<Relationship Id="rId9" Type="http://schemas.openxmlformats.org/officeDocument/2006/relationships/hyperlink" Target="consultantplus://offline/ref=C4A8337D2696A5BB8ABCFCFC05FA0A51CED71DA6DAF27B50E357D3704DFA904531F1E23F97ED7AC2278B141DEC1166C6C1FD942D5492E16E9955ACHEV8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РС(Я) от 10.07.2023 N 564-р
"О распределении субсидий из государственного бюджета Республики Саха (Якутия) местным бюджетам Республики Саха (Якутия) на реализацию мероприятий в области государственной молодежной политики и патриотического воспитания граждан "Молодежь Якутии" в 2023 году"</dc:title>
  <dcterms:created xsi:type="dcterms:W3CDTF">2023-10-31T13:21:06Z</dcterms:created>
</cp:coreProperties>
</file>