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Саха (Якутия) от 17.12.2008 643-З N 147-IV</w:t>
              <w:br/>
              <w:t xml:space="preserve">(ред. от 22.06.2023)</w:t>
              <w:br/>
              <w:t xml:space="preserve">"Об охране семьи, материнства, отцовства и детства в Республике Саха (Якутия)"</w:t>
              <w:br/>
              <w:t xml:space="preserve">(принят постановлением ГС (Ил Тумэн) РС(Я) от 17.12.2008 З N 148-IV)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декабря 2008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643-З N 147-IV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САХА (ЯКУТИЯ)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ОХРАНЕ СЕМЬИ, МАТЕРИНСТВА, ОТЦОВСТВА И ДЕТСТВА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</w:t>
      </w:r>
      <w:hyperlink w:history="0" r:id="rId7" w:tooltip="Постановление Государственного Собрания (Ил Тумэн) РС(Я) от 17.12.2008 З N 148-IV &quot;О Законе Республики Саха (Якутия) &quot;Об охране семьи, материнства, отцовства и детства в Республике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Государственного Собрания (Ил Тумэн)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17.12.2008 З N 148-IV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16.06.2011 </w:t>
            </w:r>
            <w:hyperlink w:history="0" r:id="rId8" w:tooltip="Закон Республики Саха (Якутия) от 16.06.2011 952-З N 803-IV (ред. от 25.10.2022) &quot;О республиканском материнском капитале &quot;Семья&quot; (принят постановлением ГС (Ил Тумэн) РС(Я) от 16.06.2011 З N 804-IV) {КонсультантПлюс}">
              <w:r>
                <w:rPr>
                  <w:sz w:val="20"/>
                  <w:color w:val="0000ff"/>
                </w:rPr>
                <w:t xml:space="preserve">952-З N 803-IV</w:t>
              </w:r>
            </w:hyperlink>
            <w:r>
              <w:rPr>
                <w:sz w:val="20"/>
                <w:color w:val="392c69"/>
              </w:rPr>
              <w:t xml:space="preserve">, от 10.11.2011 </w:t>
            </w:r>
            <w:hyperlink w:history="0" r:id="rId9" w:tooltip="Закон Республики Саха (Якутия) от 10.11.2011 966-З N 829-IV (ред. от 22.01.2015) &quot;О внесении изменений в отдельные законодательные акты Республики Саха (Якутия) в связи с принятием Федерального закона &quot;Об организации предоставления государственных и муниципальных услуг&quot; (принят постановлением ГС (Ил Тумэн) РС(Я) от 10.11.2011 З N 830-IV) {КонсультантПлюс}">
              <w:r>
                <w:rPr>
                  <w:sz w:val="20"/>
                  <w:color w:val="0000ff"/>
                </w:rPr>
                <w:t xml:space="preserve">966-З N 829-IV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21.02.2012 </w:t>
            </w:r>
            <w:hyperlink w:history="0" r:id="rId10" w:tooltip="Закон Республики Саха (Якутия) от 21.02.2012 1030-З N 953-IV &quot;О внесении изменения в статью 17 Закона Республики Саха (Якутия) &quot;Об охране семьи, материнства, отцовства и детства в Республике Саха (Якутия)&quot; (принят постановлением ГС (Ил Тумэн) РС(Я) от 21.02.2012 З N 954-IV) {КонсультантПлюс}">
              <w:r>
                <w:rPr>
                  <w:sz w:val="20"/>
                  <w:color w:val="0000ff"/>
                </w:rPr>
                <w:t xml:space="preserve">1030-З N 953-IV</w:t>
              </w:r>
            </w:hyperlink>
            <w:r>
              <w:rPr>
                <w:sz w:val="20"/>
                <w:color w:val="392c69"/>
              </w:rPr>
              <w:t xml:space="preserve">, от 30.04.2014 N </w:t>
            </w:r>
            <w:hyperlink w:history="0" r:id="rId11" w:tooltip="Закон Республики Саха (Якутия) от 30.04.2014 1310-З N 177-V (ред. от 27.05.2020) &quot;О внесении изменений в отдельные законодательные акты Республики Саха (Якутия) в связи с принятием Федерального закона &quot;Об образовании в Российской Федерации&quot; (принят постановлением ГС (Ил Тумэн) РС(Я) от 30.04.2014 З N 178-V) {КонсультантПлюс}">
              <w:r>
                <w:rPr>
                  <w:sz w:val="20"/>
                  <w:color w:val="0000ff"/>
                </w:rPr>
                <w:t xml:space="preserve">1310-З N 177-V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10.06.2014 </w:t>
            </w:r>
            <w:hyperlink w:history="0" r:id="rId12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      <w:r>
                <w:rPr>
                  <w:sz w:val="20"/>
                  <w:color w:val="0000ff"/>
                </w:rPr>
                <w:t xml:space="preserve">1336-З N 227-V</w:t>
              </w:r>
            </w:hyperlink>
            <w:r>
              <w:rPr>
                <w:sz w:val="20"/>
                <w:color w:val="392c69"/>
              </w:rPr>
              <w:t xml:space="preserve">, от 27.11.2015 </w:t>
            </w:r>
            <w:hyperlink w:history="0" r:id="rId13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      <w:r>
                <w:rPr>
                  <w:sz w:val="20"/>
                  <w:color w:val="0000ff"/>
                </w:rPr>
                <w:t xml:space="preserve">1537-З N 631-V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22.11.2017 </w:t>
            </w:r>
            <w:hyperlink w:history="0" r:id="rId14" w:tooltip="Закон Республики Саха (Якутия) от 22.11.2017 1923-З N 1403-V &quot;О внесении изменений в Закон Республики Саха (Якутия) &quot;О государственной молодежной политике в Республике Саха (Якутия)&quot; и статью 2.2 Закона Республики Саха (Якутия) &quot;Об охране семьи, материнства, отцовства и детства в Республике Саха (Якутия)&quot; (принят постановлением ГС (Ил Тумэн) РС(Я) от 22.11.2017 З N 1404-V) {КонсультантПлюс}">
              <w:r>
                <w:rPr>
                  <w:sz w:val="20"/>
                  <w:color w:val="0000ff"/>
                </w:rPr>
                <w:t xml:space="preserve">1923-З N 1403-V</w:t>
              </w:r>
            </w:hyperlink>
            <w:r>
              <w:rPr>
                <w:sz w:val="20"/>
                <w:color w:val="392c69"/>
              </w:rPr>
              <w:t xml:space="preserve">, от 19.06.2019 </w:t>
            </w:r>
            <w:hyperlink w:history="0" r:id="rId15" w:tooltip="Закон Республики Саха (Якутия) от 19.06.2019 2158-З N 227-VI &quot;О внесении изменения в статью 2.2 Закона Республики Саха (Якутия) &quot;Об охране семьи, материнства, отцовства и детства в Республике Саха (Якутия)&quot; (принят постановлением ГС (Ил Тумэн) РС(Я) от 19.06.2019 З N 228-VI) {КонсультантПлюс}">
              <w:r>
                <w:rPr>
                  <w:sz w:val="20"/>
                  <w:color w:val="0000ff"/>
                </w:rPr>
                <w:t xml:space="preserve">2158-З N 227-VI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30.06.2021 </w:t>
            </w:r>
            <w:hyperlink w:history="0" r:id="rId16" w:tooltip="Закон Республики Саха (Якутия) от 30.06.2021 2391-З N 693-VI &quot;О внесении изменений в статьи 2.2 и 17 Закона Республики Саха (Якутия) &quot;Об охране семьи, материнства, отцовства и детства в Республике Саха (Якутия)&quot; (принят постановлением ГС (Ил Тумэн) РС(Я) от 30.06.2021 З N 694-VI) {КонсультантПлюс}">
              <w:r>
                <w:rPr>
                  <w:sz w:val="20"/>
                  <w:color w:val="0000ff"/>
                </w:rPr>
                <w:t xml:space="preserve">2391-З N 693-VI</w:t>
              </w:r>
            </w:hyperlink>
            <w:r>
              <w:rPr>
                <w:sz w:val="20"/>
                <w:color w:val="392c69"/>
              </w:rPr>
              <w:t xml:space="preserve">, от 18.04.2022 </w:t>
            </w:r>
            <w:hyperlink w:history="0" r:id="rId17" w:tooltip="Закон Республики Саха (Якутия) от 18.04.2022 2468-З N 847-VI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18.04.2022 З N 848-VI) {КонсультантПлюс}">
              <w:r>
                <w:rPr>
                  <w:sz w:val="20"/>
                  <w:color w:val="0000ff"/>
                </w:rPr>
                <w:t xml:space="preserve">2468-З N 847-VI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14.06.2022 </w:t>
            </w:r>
            <w:hyperlink w:history="0" r:id="rId18" w:tooltip="Закон Республики Саха (Якутия) от 14.06.2022 2506-З N 923-VI &quot;О внесении изменений в статьи 17 и 18 Закона Республики Саха (Якутия) &quot;Об охране семьи, материнства, отцовства и детства в Республике Саха (Якутия)&quot; (принят постановлением ГС (Ил Тумэн) РС(Я) от 14.06.2022 З N 924-VI) {КонсультантПлюс}">
              <w:r>
                <w:rPr>
                  <w:sz w:val="20"/>
                  <w:color w:val="0000ff"/>
                </w:rPr>
                <w:t xml:space="preserve">2506-З N 923-VI</w:t>
              </w:r>
            </w:hyperlink>
            <w:r>
              <w:rPr>
                <w:sz w:val="20"/>
                <w:color w:val="392c69"/>
              </w:rPr>
              <w:t xml:space="preserve">, от 22.06.2023 </w:t>
            </w:r>
            <w:hyperlink w:history="0" r:id="rId19" w:tooltip="Закон Республики Саха (Якутия) от 22.06.2023 2661-З N 1233-VI &quot;О внесении изменения в статью 17 Закона Республики Саха (Якутия) &quot;Об охране семьи, материнства, отцовства и детства в Республике Саха (Якутия)&quot; (принят ГС (Ил Тумэн) РС(Я) 08.06.2023) {КонсультантПлюс}">
              <w:r>
                <w:rPr>
                  <w:sz w:val="20"/>
                  <w:color w:val="0000ff"/>
                </w:rPr>
                <w:t xml:space="preserve">2661-З N 1233-VI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Семейным </w:t>
      </w:r>
      <w:hyperlink w:history="0" r:id="rId21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 определяет основные направления семейной политики в Республике Саха (Якутия), осуществляет правовое регулирование отношений, возникающих с участием семьи, устанавливает дополнительные меры государственной поддержки семей, имеющих детей (далее - дополнительные меры государственной поддержки).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Цель и задачи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настоящего закона являются создание экономических, организационных и правовых условий для развития семьи, улучшение демографической ситуации в Республике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настоящего закона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укрепления семьи как социального института, повышение социального статуса материнства и отцовства, возрождение семейных ценностей и традиций;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формирования сознательного и ответственного родительства;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защита прав и интересов детей в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профилактика социального сиротства;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системы мер государственной поддержки семьи, материнства, отцовства и детства.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Республики Саха (Якутия) об охране семьи, материнства, отцовства и детства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Республики Саха (Якутия) об охране семьи, материнства, отцовства и детства основывается на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Семейном </w:t>
      </w:r>
      <w:hyperlink w:history="0" r:id="rId25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кодексе</w:t>
        </w:r>
      </w:hyperlink>
      <w:r>
        <w:rPr>
          <w:sz w:val="20"/>
        </w:rPr>
        <w:t xml:space="preserve"> Российской Федерации, федеральных законах, иных нормативных правовых актах Российской Федерации, </w:t>
      </w:r>
      <w:hyperlink w:history="0" r:id="rId26" w:tooltip="&quot;Конституция (Основной закон) Республики Саха (Якутия)&quot; (принята на внеочередной одиннадцатой сессии Верховного Совета Республики Саха (Якутия) двенадцатого созыва постановлением от 04.04.1992 N 908-XII) (ред. от 24.11.2022) (Текст Конституции (Основного закона) РС(Я) утвержден Законом РС(Я) от 17.10.2002 54-З N 445-II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(Основном законе) Республики Саха (Якутия), законах и иных нормативных правовых актах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Саха (Якутия) и органы местного самоуправления вправе в пределах своей компетенции принимать нормативные правовые акты в области охраны семьи, материнства, отцовства и детства.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2.1. Сфера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7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Действие настоящего закона распространяется на граждан Российской Федерации, постоянно проживающих на территории Республики Саха (Якутия) и имеющих несовершеннолетних детей.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8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поддержка семей, имеющих детей, - совокупность экономических, социальных и правовых мер, принимаемых органами государственной власти Республики Саха (Якутия) в целях повышения качества жизни семей, имеющих детей, и улучшения демографической ситуации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семья - объединение двух и более лиц, основанное на родстве и (или) свойстве (браке, усыновлении (удочерении) и иных формах принятия детей на воспитание), связанное общностью жизни, ведением совместного хозяйства и (или) воспитанием детей, а также личными и имущественными правами и обязанностями, предусмотренными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многодетная семья - семья, имеющая трех и более детей в возрасте до 18 лет и (или) до 23 лет (при условии обучения детей, достигших возраста 18 лет, в общеобразовательных организациях, профессиональных образовательных организациях по очной форме обучения, образовательных организациях высшего образования по очной форме обучения или прохождения детьми военной службы по призыву), соответствующая требованиям, предусмотренным </w:t>
      </w:r>
      <w:hyperlink w:history="0" r:id="rId29" w:tooltip="Закон Республики Саха (Якутия) от 19.06.2019 2162-З N 235-VI &quot;О статусе многодетной семьи в Республике Саха (Якутия)&quot; (принят постановлением ГС (Ил Тумэн) РС(Я) от 19.06.2019 З N 236-VI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30" w:tooltip="Закон Республики Саха (Якутия) от 19.06.2019 2162-З N 235-VI &quot;О статусе многодетной семьи в Республике Саха (Якутия)&quot; (принят постановлением ГС (Ил Тумэн) РС(Я) от 19.06.2019 З N 236-VI) {КонсультантПлюс}">
        <w:r>
          <w:rPr>
            <w:sz w:val="20"/>
            <w:color w:val="0000ff"/>
          </w:rPr>
          <w:t xml:space="preserve">3 статьи 2</w:t>
        </w:r>
      </w:hyperlink>
      <w:r>
        <w:rPr>
          <w:sz w:val="20"/>
        </w:rPr>
        <w:t xml:space="preserve"> Закона Республики Саха (Якутия) "О статусе многодетной семьи в Республике Саха (Якутия)";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1" w:tooltip="Закон Республики Саха (Якутия) от 19.06.2019 2158-З N 227-VI &quot;О внесении изменения в статью 2.2 Закона Республики Саха (Якутия) &quot;Об охране семьи, материнства, отцовства и детства в Республике Саха (Якутия)&quot; (принят постановлением ГС (Ил Тумэн) РС(Я) от 19.06.2019 З N 22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19.06.2019 2158-З N 227-VI)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молодая семья - лица, состоящие в заключенном в установленном законодательством Российской Федерации порядке браке, в том числе воспитывающие ребенка (детей), либо лицо, являющееся единственным родителем (усыновителем) ребенка (детей), в возрасте до 35 лет включительно;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2" w:tooltip="Закон Республики Саха (Якутия) от 30.06.2021 2391-З N 693-VI &quot;О внесении изменений в статьи 2.2 и 17 Закона Республики Саха (Якутия) &quot;Об охране семьи, материнства, отцовства и детства в Республике Саха (Якутия)&quot; (принят постановлением ГС (Ил Тумэн) РС(Я) от 30.06.2021 З N 694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30.06.2021 2391-З N 693-VI)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малоимущая семья - семья, среднедушевой доход которой ниже величины прожиточного минимума, установленного в соответствующей зоне Республики Саха (Якутия). Семья, признанная малоимущей в соответствии с законодательством, имеет право на получение социальной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направления семейной политики в Республике Саха (Якутия)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3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Охрана семьи, материнства, отцовства и детства является приоритетным направлением семейной политики в Республике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семейной политики в Республике Саха (Якутия)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семейной политики на территории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демографической политики, направленной на увеличение численности населения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правовой помощи и государственной поддержки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условий для поддержания уровня жизни малоимущих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улучшение положения детей, беременных женщин, а также матерей, отцов и иных лиц, имеющих на воспитании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условий для совмещения работающими гражданами, имеющими детей, профессиональных и семейных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взаимодействие органов государственной власти Республики Саха (Якутия) с органами местного самоуправления, общественными объединениями, юридическими и физическими лицами в области охраны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государственных гарантий в области занятости членов семей, находящихся в трудной жизненной ситуации;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6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поддержка организаций всех форм собственности, осуществляющих деятельность в сфере предоставления социальных услуг семьям, имеющим детей;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7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создание рынка доступного и комфортного жилья для улучшения жилищных условий семей, имеющих детей;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8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системы охраны репродуктивного здоровья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поддержка социально ориентированных некоммерческих организаций, осуществляющих деятельность по защите семьи, материнства, отцовства и детства;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39" w:tooltip="Закон Республики Саха (Якутия) от 18.04.2022 2468-З N 847-VI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18.04.2022 З N 84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18.04.2022 2468-З N 847-VI)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развитие системы адресной помощи при оплате жилищно-коммунальных услуг в зависимости от состава и материального положения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информирование населения о мерах, направленных на укрепление института семьи, семейных традиций и ответственного родительства;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40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создание условий для развития экономического потенциала и экономической самостоятельности семьи, содействие занятости членов семьи.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41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ОБЛАСТИ ОХРАНЫ СЕМЬИ, МАТЕРИНСТВА, ОТЦОВСТВА И ДЕТСТВА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Республики Саха (Якутия) в области охраны семьи, материнства, отцовства и детства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Республики Саха (Якутия) в области охраны семьи, материнства, отцовства и детства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государственных, муниципальных и общественных организаций в области охраны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Республики Саха (Якутия) в области охраны семьи, материнства, отцовства и детства;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социальной помощи и поддержки семьям, нуждающимся в социальной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возрождения и развития культурно-нравственных ценностей семьи, укрепления престижа семейного образа жизни, семейных традиций и родительского авторитета;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предпринимательской деятельности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информационной и просветительской деятельности, направленной на подготовку к семейной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учреждений по вопросам брака и семьи для оказания юридической, педагогической, психологической, наркологической и иной помощи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развитие различных форм семейного устройства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обеспечение повышения квалификации специалистов, работающих в области охраны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взаимодействие с социально ориентированными некоммерческими организациями, осуществляющими в соответствии с учредительными документами деятельность по защите семьи, материнства, отцовства и детства, и оказание им поддержки;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3" w:tooltip="Закон Республики Саха (Якутия) от 18.04.2022 2468-З N 847-VI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18.04.2022 З N 84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18.04.2022 2468-З N 847-VI)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иных полномочий в области охраны семьи, материнства, отцовства и детства.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органов местного самоуправления в области охраны семьи, материнства, отцовства и детства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осуществляют меры государственной поддержки семьи в случае передачи им органами государственной власти Республики Саха (Якутия) отдельных государственных полномочий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 пределах переданных им отдельных государственных полномочий по осуществлению мер государственной поддержки семьи участвуют в реализации государственных программ Республики Саха (Якутия) в области охраны семьи, материнства, отцовства и детства.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ВЗАИМОДЕЙСТВИЕ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(ЯКУТИЯ), РАБОТОДАТЕЛЕЙ, ПРОФСОЮЗОВ,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В ОБЛАСТИ ОХРАНЫ СЕМЬИ,</w:t>
      </w:r>
    </w:p>
    <w:p>
      <w:pPr>
        <w:pStyle w:val="2"/>
        <w:jc w:val="center"/>
      </w:pPr>
      <w:r>
        <w:rPr>
          <w:sz w:val="20"/>
        </w:rPr>
        <w:t xml:space="preserve">МАТЕРИНСТВА, ОТЦОВСТВА И ДЕТСТВА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Взаимодействие органов исполнительной власти Республики Саха (Якутия) с общественными объединениями семей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Республики Саха (Якутия) оказывают поддержку, в соответствии с законодательством общественным объединениям семей, созданным и зарегистрированным в установленном законом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Республики Саха (Якутия) от 18.04.2022 2468-З N 847-VI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18.04.2022 З N 84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18.04.2022 2468-З N 847-VI)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Республики Саха (Якутия) привлекают полномочных представителей общественных объединений семей для подготовки и принятия решений, затрагивающих интересы многодетных семей.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Взаимодействие работодателей с профсоюзами, общественными и иными объединениями в области охраны семьи, материнства, отцовства и детства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Работодатели взаимодействуют с профсоюзами, общественными и иными объединениями в области охраны семьи, материнства, отцовства и детства.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коллективных и трудовых договорах могут устанавливаться дополнительные льготы для работника или членов его семьи.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СЕМЬЯ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Утратила силу. - </w:t>
      </w:r>
      <w:hyperlink w:history="0" r:id="rId46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27.11.2015 1537-З N 631-V.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Функции, права и обязанности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Семья выполняет экономическую, репродуктивную (детородную) и воспитательную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Права, затрагивающие интересы семьи, охраняются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Семья обязана содействовать реализации прав и законных интересов членов семьи.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Экономическая функция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Выполнение экономической функции семьи заключается в обеспечении экономической самостоятельности за счет доходов от трудовой, предпринимательской и иной деятельности, не запрещенной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Репродуктивная (детородная) функция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Республика Саха (Якутия) поощряет рождение детей в семье и оказывает семье государственную поддержку в соответствии с федеральным законодательством и законодательством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 Саха (Якутия) в соответствии с </w:t>
      </w:r>
      <w:hyperlink w:history="0" r:id="rId48" w:tooltip="Закон Республики Саха (Якутия) от 19.05.1993 N 1487-XII (ред. от 22.06.2023) &quot;Об охране здоровья населения в Республике Саха (Якутия)&quot; (принят постановлением ВС РС(Я) от 19.05.1993 N 1488-X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Саха (Якутия) от 19 мая 1993 года N 1487-XII "Об охране здоровья населения в Республике Саха (Якутия)" реализует мероприятия в области охраны репродуктивного здоровья граждан в целях планирования семьи.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49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Воспитательная функция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Часть 1 утратила силу. - </w:t>
      </w:r>
      <w:hyperlink w:history="0" r:id="rId50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27.11.2015 1537-З N 631-V.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Основной функцией семьи является воспитание детей.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1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 семьей признается обязанность воспитывать детей, определять формы, средства и методы семейного воспитания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2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Республики Саха (Якутия) и органы местного самоуправления создают необходимые условия для воспитания детей в семье.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МАТЕРИНСТВО, ОТЦОВСТВО И ДЕТСТВО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Право на материнство и отцовство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Саха (Якутия) создает необходимые условия для реализации права на материнство и отцовство.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Равенство прав и обязанностей матери и отца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Мать и отец имеют равные права на решение всех вопросов семейной жизни, воспитание и содержание детей, выполняют равные обязанности по отношению к семье, а также несут равную ответственность за содержание ребенка. Родители вправе заключить между собой письменное соглашение об участии в воспитании ребенка и о его содержании.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Никто из родителей не вправе требовать преимущества в правах, ущемлять интересы друг друга. Это равенство сохраняется и при раздельном проживании родителей и ребенка. Родитель имеет право на общение с ребенком, участие в его воспитании, если ребенок проживает с другим родителем. Родитель, не проживающий вместе с ребенком, имеет право на получение полной информации о несовершеннолетнем ребенке.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Споры между родителями, между родителями и ребенком, между родителями и государственными или общественными организациями по поводу осуществления родительских прав разрешаются судом исходя из интересов ребенка.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Защита прав ребенка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Республика Саха (Якутия) гарантирует реализацию прав ребенка на жизнь и полноценное физическое, интеллектуальное, духовное, нравственное и социальное развитие.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 Саха (Якутия) охраняет права ребенка на неприкосновенность его личности, сохранение индивидуальности, честь и достоинство, свободу совести и религии, воспитание, образование, здоровье, другие личные и имущественные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Защита прав ребенка осуществляется в семье родителями или иными законными представителями ребенка, в специальном учебно-воспитательном учреждении или специализированной медицинской организации - его администрацией.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Регулирование правоотношений, возникающих в сфере прав ребенка, осуществляется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реализацией и защитой прав ребенка возлагается на Уполномоченного по правам ребенка в Республике Саха (Якутия), республиканскую (межведомственную) комиссию по делам несовершеннолетних и защите их прав при Правительстве Республики Саха (Якутия), органы опеки и попечительства.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ГОСУДАРСТВЕННАЯ ПОДДЕРЖКА СЕМЕЙ, ИМЕЮЩИХ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Утратила силу. - </w:t>
      </w:r>
      <w:hyperlink w:history="0" r:id="rId54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27.11.2015 1537-З N 631-V.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Государственная поддержка многодетной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Часть 1 утратила силу. - </w:t>
      </w:r>
      <w:hyperlink w:history="0" r:id="rId55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27.11.2015 1537-З N 631-V.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2 утратила силу. - </w:t>
      </w:r>
      <w:hyperlink w:history="0" r:id="rId56" w:tooltip="Закон Республики Саха (Якутия) от 16.06.2011 952-З N 803-IV (ред. от 25.10.2022) &quot;О республиканском материнском капитале &quot;Семья&quot; (принят постановлением ГС (Ил Тумэн) РС(Я) от 16.06.2011 З N 804-I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16.06.2011 952-З N 803-IV.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Многодетной семье, среднедушевой доход которой не превышает величину прожиточного минимума в Республике Саха (Якутия), на каждого рожденного, усыновленного ребенка, обучающегося в государственной образовательной организации, реализующей образовательные программы начального общего, основного общего, среднего общего образования или среднего профессионального образования по программам подготовки квалифицированных рабочих (служащих), назначается ежегодная денежная выплата в размере и порядке, установленных Правительством Республики Саха (Якутия), для приобретения комплекта школьной, спортивной и другой детской (подростковой) одежды. Право на указанную выплату прекращается при достижении ребенком возраста восемнадцати лет. Районный коэффициент к денежной выплате не применяется.</w:t>
      </w:r>
    </w:p>
    <w:p>
      <w:pPr>
        <w:pStyle w:val="0"/>
        <w:jc w:val="both"/>
      </w:pPr>
      <w:r>
        <w:rPr>
          <w:sz w:val="20"/>
        </w:rPr>
        <w:t xml:space="preserve">(в ред. Законов РС(Я) от 30.04.2014 </w:t>
      </w:r>
      <w:hyperlink w:history="0" r:id="rId57" w:tooltip="Закон Республики Саха (Якутия) от 30.04.2014 1310-З N 177-V (ред. от 27.05.2020) &quot;О внесении изменений в отдельные законодательные акты Республики Саха (Якутия) в связи с принятием Федерального закона &quot;Об образовании в Российской Федерации&quot; (принят постановлением ГС (Ил Тумэн) РС(Я) от 30.04.2014 З N 178-V) {КонсультантПлюс}">
        <w:r>
          <w:rPr>
            <w:sz w:val="20"/>
            <w:color w:val="0000ff"/>
          </w:rPr>
          <w:t xml:space="preserve">1310-З N 177-V</w:t>
        </w:r>
      </w:hyperlink>
      <w:r>
        <w:rPr>
          <w:sz w:val="20"/>
        </w:rPr>
        <w:t xml:space="preserve">, от 27.11.2015 </w:t>
      </w:r>
      <w:hyperlink w:history="0" r:id="rId58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1537-З N 631-V</w:t>
        </w:r>
      </w:hyperlink>
      <w:r>
        <w:rPr>
          <w:sz w:val="20"/>
        </w:rPr>
        <w:t xml:space="preserve">, от 14.06.2022 </w:t>
      </w:r>
      <w:hyperlink w:history="0" r:id="rId59" w:tooltip="Закон Республики Саха (Якутия) от 14.06.2022 2506-З N 923-VI &quot;О внесении изменений в статьи 17 и 18 Закона Республики Саха (Якутия) &quot;Об охране семьи, материнства, отцовства и детства в Республике Саха (Якутия)&quot; (принят постановлением ГС (Ил Тумэн) РС(Я) от 14.06.2022 З N 924-VI) {КонсультантПлюс}">
        <w:r>
          <w:rPr>
            <w:sz w:val="20"/>
            <w:color w:val="0000ff"/>
          </w:rPr>
          <w:t xml:space="preserve">2506-З N 923-VI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Республика Саха (Якутия) обеспечивает детей в возрасте до шести лет из многодетных семей бесплатными лекарственными препаратами для медицинского лечения, выписанными по рецептам врачей.</w:t>
      </w:r>
    </w:p>
    <w:p>
      <w:pPr>
        <w:pStyle w:val="0"/>
        <w:jc w:val="both"/>
      </w:pPr>
      <w:r>
        <w:rPr>
          <w:sz w:val="20"/>
        </w:rPr>
        <w:t xml:space="preserve">(в ред. Законов РС(Я) от 21.02.2012 </w:t>
      </w:r>
      <w:hyperlink w:history="0" r:id="rId60" w:tooltip="Закон Республики Саха (Якутия) от 21.02.2012 1030-З N 953-IV &quot;О внесении изменения в статью 17 Закона Республики Саха (Якутия) &quot;Об охране семьи, материнства, отцовства и детства в Республике Саха (Якутия)&quot; (принят постановлением ГС (Ил Тумэн) РС(Я) от 21.02.2012 З N 954-IV) {КонсультантПлюс}">
        <w:r>
          <w:rPr>
            <w:sz w:val="20"/>
            <w:color w:val="0000ff"/>
          </w:rPr>
          <w:t xml:space="preserve">1030-З N 953-IV</w:t>
        </w:r>
      </w:hyperlink>
      <w:r>
        <w:rPr>
          <w:sz w:val="20"/>
        </w:rPr>
        <w:t xml:space="preserve">, от 10.06.2014 </w:t>
      </w:r>
      <w:hyperlink w:history="0" r:id="rId61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1336-З N 227-V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Право на получение республиканского материнского капитала "Семья" возникает при рождении (усыновлении) ребенка (детей), имеющего (имеющих) гражданство Российской Федерации, у граждан Российской Федерации, постоянно проживающих на территории Республики Саха (Якутия), в соответствии с </w:t>
      </w:r>
      <w:hyperlink w:history="0" r:id="rId62" w:tooltip="Закон Республики Саха (Якутия) от 16.06.2011 952-З N 803-IV (ред. от 25.10.2022) &quot;О республиканском материнском капитале &quot;Семья&quot; (принят постановлением ГС (Ил Тумэн) РС(Я) от 16.06.2011 З N 804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Саха (Якутия) от 16 июня 2011 года 952-З N 803-IV "О республиканском материнском капитале "Семья".</w:t>
      </w:r>
    </w:p>
    <w:p>
      <w:pPr>
        <w:pStyle w:val="0"/>
        <w:jc w:val="both"/>
      </w:pPr>
      <w:r>
        <w:rPr>
          <w:sz w:val="20"/>
        </w:rPr>
        <w:t xml:space="preserve">(часть 4.1 введена </w:t>
      </w:r>
      <w:hyperlink w:history="0" r:id="rId63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Земельные участки из земель, находящихся в государственной или муниципальной собственности, предоставляются бесплатно гражданам Российской Федерации, имеющим трех и более детей, в том числе приемным родителям, имеющим трех и более детей, в соответствии с Земельным </w:t>
      </w:r>
      <w:hyperlink w:history="0" r:id="rId64" w:tooltip="&quot;Земельный кодекс Республики Саха (Якутия)&quot; от 15.12.2010 888-З N 673-IV (принят постановлением ГС (Ил Тумэн) РС(Я) от 15.12.2010 З N 674-IV) (ред. от 22.06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(часть 4.2 введена </w:t>
      </w:r>
      <w:hyperlink w:history="0" r:id="rId65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Государственная поддержка многодетной семьи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устройства детей в первоочередном порядке в дошкольные образовательные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Республики Саха (Якутия) от 30.04.2014 1310-З N 177-V (ред. от 27.05.2020) &quot;О внесении изменений в отдельные законодательные акты Республики Саха (Якутия) в связи с принятием Федерального закона &quot;Об образовании в Российской Федерации&quot; (принят постановлением ГС (Ил Тумэн) РС(Я) от 30.04.2014 З N 17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30.04.2014 1310-З N 177-V)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в первоочередном порядке земельных участков в соответствии с земельным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7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предоставления социальных выплат, льготных кредитов на улучшение жилищных условий;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8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квотирования рабочих мест для трудоустройства детей из многодетных семей в возрасте от 14 до 18 лет, а также родителей многодетной семьи в соответствии с </w:t>
      </w:r>
      <w:hyperlink w:history="0" r:id="rId69" w:tooltip="Закон Республики Саха (Якутия) от 28.06.2012 1093-З N 1079-IV (ред. от 03.05.2023) &quot;О квотировании рабочих мест для трудоустройства граждан, испытывающих трудности в поиске работы, в Республике Саха (Якутия)&quot; (принят постановлением ГС (Ил Тумэн) РС(Я) от 28.06.2012 З N 1080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Саха (Якутия) от 28 июня 2012 года 1093-З N 1079-IV "О квотировании рабочих мест для трудоустройства граждан, испытывающих трудности в поиске работы, в Республике Саха (Якутия)";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70" w:tooltip="Закон Республики Саха (Якутия) от 30.06.2021 2391-З N 693-VI &quot;О внесении изменений в статьи 2.2 и 17 Закона Республики Саха (Якутия) &quot;Об охране семьи, материнства, отцовства и детства в Республике Саха (Якутия)&quot; (принят постановлением ГС (Ил Тумэн) РС(Я) от 30.06.2021 З N 694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30.06.2021 2391-З N 693-VI)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отнесения граждан с пятью и более несовершеннолетними детьми, включая совершеннолетних детей в возрасте до 23 лет, обучающихся в образовательных организациях по очной форме обучения, к отдельным категориям граждан при предоставлении субсидий на оплату жилого помещения и коммунальных услуг;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71" w:tooltip="Закон Республики Саха (Якутия) от 30.06.2021 2391-З N 693-VI &quot;О внесении изменений в статьи 2.2 и 17 Закона Республики Саха (Якутия) &quot;Об охране семьи, материнства, отцовства и детства в Республике Саха (Якутия)&quot; (принят постановлением ГС (Ил Тумэн) РС(Я) от 30.06.2021 З N 694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30.06.2021 2391-З N 693-VI)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предоставления права на скидку в размере 50 процентов многодетным семьям с тремя и четырьмя детьми при посещении учреждений культуры и спорта, находящихся в государственной собственности Республики Саха (Якутия), и права на бесплатное посещение указанных учреждений многодетным семьям с пятью и более детьми в соответствии с утвержденным исполнительным органом государственной власти Республики Саха (Якутия) в сфере культуры или исполнительным органом государственной власти Республики Саха (Якутия) в сфере физической культуры и спорта порядком;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72" w:tooltip="Закон Республики Саха (Якутия) от 22.06.2023 2661-З N 1233-VI &quot;О внесении изменения в статью 17 Закона Республики Саха (Якутия) &quot;Об охране семьи, материнства, отцовства и детства в Республике Саха (Якутия)&quot; (принят ГС (Ил Тумэн) РС(Я)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22.06.2023 2661-З N 1233-VI)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предоставления государственной социальной помощи многодетным и приемным семьям, имеющим десять и более несовершеннолетних детей, включая совершеннолетних детей в возрасте до 23 лет, обучающихся в образовательных организациях по очной форме обучения, для приобретения транспортного средства на основе социального контракта.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73" w:tooltip="Закон Республики Саха (Якутия) от 30.06.2021 2391-З N 693-VI &quot;О внесении изменений в статьи 2.2 и 17 Закона Республики Саха (Якутия) &quot;Об охране семьи, материнства, отцовства и детства в Республике Саха (Якутия)&quot; (принят постановлением ГС (Ил Тумэн) РС(Я) от 30.06.2021 З N 694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30.06.2021 2391-З N 693-VI)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Главой Республики Саха (Якутия) учреждаются знаки отличия и почетные знаки Республики Саха (Якутия) в целях морального стимулирования и признания заслуг матерей и отцов.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74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Государственная поддержка молодой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Часть 1 утратила силу. - </w:t>
      </w:r>
      <w:hyperlink w:history="0" r:id="rId75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27.11.2015 1537-З N 631-V.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выявлении конституционно-правового смысла ч. 2 ст. 18 см. </w:t>
            </w:r>
            <w:hyperlink w:history="0" r:id="rId76" w:tooltip="Заключение Конституционного совета РС(Я) от 17.03.2022 N 1-З &quot;О проверке соответствия Конституции (Основному закону) Республики Саха (Якутия) части 2 статьи 18 Закона Республики Саха (Якутия) от 17 декабря 2008 года 643-З N 147-IV &quot;Об охране семьи, материнства, отцовства и детства в Республике Саха (Якутия)&quot; в связи с обращением народного депутата Республики Саха (Якутия) Виктора Николаевича Губарева&quot;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  <w:color w:val="392c69"/>
              </w:rPr>
              <w:t xml:space="preserve"> Конституционного совета РС(Я) от 17.03.2022 N 1-З.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Молодой семье при рождении первого ребенка (усыновлении первого ребенка в возрасте до одного года) предоставляется единовременная денежная выплата в размере и порядке, установленных постановлением Правительства Республики Саха (Якутия). Районный коэффициент к денежной выплате не применяется.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77" w:tooltip="Закон Республики Саха (Якутия) от 14.06.2022 2506-З N 923-VI &quot;О внесении изменений в статьи 17 и 18 Закона Республики Саха (Якутия) &quot;Об охране семьи, материнства, отцовства и детства в Республике Саха (Якутия)&quot; (принят постановлением ГС (Ил Тумэн) РС(Я) от 14.06.2022 З N 924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14.06.2022 2506-З N 923-VI)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рождении в молодой семье двойни или более детей одновременно единовременная компенсационная выплата назначается на каждого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Государственная поддержка молодой семьи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реализации мероприятий по улучшению жилищных условий молодых семей, признанных нуждающимися в соответствии с законодательством, в рамках государственных программ Республики Саха (Якутия);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8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молодым родителям, обучающимся в образовательных организациях, академического отпуска для ухода за ребенком до достижения им возраста полутора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Республики Саха (Якутия) от 30.04.2014 1310-З N 177-V (ред. от 27.05.2020) &quot;О внесении изменений в отдельные законодательные акты Республики Саха (Якутия) в связи с принятием Федерального закона &quot;Об образовании в Российской Федерации&quot; (принят постановлением ГС (Ил Тумэн) РС(Я) от 30.04.2014 З N 17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30.04.2014 1310-З N 177-V)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развития системы консультирования молодых семей, находящихся в трудной жизненной ситуации, по социально-психологическим, правовым и другим вопросам;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поддержки предпринимательской деятельности молодой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развития системы социального обслуживания молодой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создания условий для организации досуга молодой семьи.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Утратила силу. - </w:t>
      </w:r>
      <w:hyperlink w:history="0" r:id="rId81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27.11.2015 1537-З N 631-V.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Основания для отказа в предоставлении дополнительных мер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Дополнительные меры государственной поддержки не предоставляются: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ребенок находится на полном государственном обеспечении;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родителю (усыновителю) на ребенка, в отношении которого он лишен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родителю (усыновителю) на ребенка, выехавшего совместно с ним на постоянное место жительства за пределы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если ребенок в возрасте до восемнадцати лет объявлен полностью дееспособным в соответствии с </w:t>
      </w:r>
      <w:hyperlink w:history="0" r:id="rId82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2 утратила силу. - </w:t>
      </w:r>
      <w:hyperlink w:history="0" r:id="rId83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27.11.2015 1537-З N 631-V.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ФИНАНСОВОЕ ОБЕСПЕЧЕНИЕ ДОПОЛНИТЕЛЬНЫХ МЕР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Финансирование дополнительных мер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дополнительных мер государственной поддержки, в том числе расходов, связанных с их предоставлением, осуществляется за счет средств государственного бюджета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Средства на финансирование дополнительных мер государственной поддержки предусматриваются в государственном бюджете Республики Саха (Якутия) на очередной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84" w:tooltip="Постановление Правительства РС(Я) от 25.06.2009 N 269 (ред. от 04.04.2023) &quot;Об утверждении Положения о порядке назначения и предоставления денежных выплат семьям, имеющим детей, установленных Законом Республики Саха (Якутия) от 17 декабря 2008 года 643-З N 147-IV &quot;Об охране семьи, материнства, отцовства и детства в Республике Саха (Якутия)&quot; (с изм. и доп., вступающими в силу по истечении 10 дней со дня официального опубликования постановления Правительства РС(Я) от 31.03.2023 N 146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дополнительных мер государственной поддержки устанавливается Правительством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85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8. ОТВЕТСТВЕННОСТЬ ЗА НАРУШЕНИЕ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Дисциплинарная, административная, гражданско-правовая ответственность за нарушение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Должностные лица органов государственной власти Республики Саха (Якутия), органов местного самоуправления, а также руководители организаций и учреждений всех форм собственности, родители (иные законные представители) ребенка, виновные в нарушении настоящего закона, несут дисциплинарную, административную, гражданско-правовую ответственность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9.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Приведение нормативных правовых актов в соответствие с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Предложить Главе Республики Саха (Якутия) и поручить Правительству Республики Саха (Якутия) и органам местного самоуправления привести свои нормативные правовые акты в соответствие с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Республики Саха (Якутия) от 27.11.2015 1537-З N 631-V &quot;О внесении изменений в Закон Республики Саха (Якутия) &quot;Об охране семьи, материнства, отцовства и детства в Республике Саха (Якутия)&quot; (принят постановлением ГС (Ил Тумэн) РС(Я) от 27.11.2015 З N 63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27.11.2015 1537-З N 631-V)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В.ШТЫРОВ</w:t>
      </w:r>
    </w:p>
    <w:p>
      <w:pPr>
        <w:pStyle w:val="0"/>
      </w:pPr>
      <w:r>
        <w:rPr>
          <w:sz w:val="20"/>
        </w:rPr>
        <w:t xml:space="preserve">г. Якутск</w:t>
      </w:r>
    </w:p>
    <w:p>
      <w:pPr>
        <w:pStyle w:val="0"/>
        <w:spacing w:before="200" w:line-rule="auto"/>
      </w:pPr>
      <w:r>
        <w:rPr>
          <w:sz w:val="20"/>
        </w:rPr>
        <w:t xml:space="preserve">17 декабря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643-З N 147-IV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Саха (Якутия) от 17.12.2008 643-З N 147-IV</w:t>
            <w:br/>
            <w:t>(ред. от 22.06.2023)</w:t>
            <w:br/>
            <w:t>"Об охране семьи, материнства, отцовств...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2176B9C740A41CE327A3A66EF01B6E55468AC0E948A21F36C5C2445443F5E3F56547399682BFE676E7B349AF645CBD582AC78D6E7A18143FB3D1M7s7O" TargetMode = "External"/>
	<Relationship Id="rId8" Type="http://schemas.openxmlformats.org/officeDocument/2006/relationships/hyperlink" Target="consultantplus://offline/ref=742176B9C740A41CE327A3A66EF01B6E55468AC0E14DA51E36C5C2445443F5E3F56547399682BFE676E7B44DAF645CBD582AC78D6E7A18143FB3D1M7s7O" TargetMode = "External"/>
	<Relationship Id="rId9" Type="http://schemas.openxmlformats.org/officeDocument/2006/relationships/hyperlink" Target="consultantplus://offline/ref=742176B9C740A41CE327A3A66EF01B6E55468AC0EC47A61E35C5C2445443F5E3F56547399682BFE676E7B14BAF645CBD582AC78D6E7A18143FB3D1M7s7O" TargetMode = "External"/>
	<Relationship Id="rId10" Type="http://schemas.openxmlformats.org/officeDocument/2006/relationships/hyperlink" Target="consultantplus://offline/ref=742176B9C740A41CE327A3A66EF01B6E55468AC0EB4EA01137C5C2445443F5E3F56547399682BFE676E7B344AF645CBD582AC78D6E7A18143FB3D1M7s7O" TargetMode = "External"/>
	<Relationship Id="rId11" Type="http://schemas.openxmlformats.org/officeDocument/2006/relationships/hyperlink" Target="consultantplus://offline/ref=742176B9C740A41CE327A3A66EF01B6E55468AC0EF46A11135C5C2445443F5E3F56547399682BFE676E4BA4AAF645CBD582AC78D6E7A18143FB3D1M7s7O" TargetMode = "External"/>
	<Relationship Id="rId12" Type="http://schemas.openxmlformats.org/officeDocument/2006/relationships/hyperlink" Target="consultantplus://offline/ref=742176B9C740A41CE327A3A66EF01B6E55468AC0E14BA31630C5C2445443F5E3F56547399682BFE676E1B245AF645CBD582AC78D6E7A18143FB3D1M7s7O" TargetMode = "External"/>
	<Relationship Id="rId13" Type="http://schemas.openxmlformats.org/officeDocument/2006/relationships/hyperlink" Target="consultantplus://offline/ref=742176B9C740A41CE327A3A66EF01B6E55468AC0ED4BAD1E35C5C2445443F5E3F56547399682BFE676E7B344AF645CBD582AC78D6E7A18143FB3D1M7s7O" TargetMode = "External"/>
	<Relationship Id="rId14" Type="http://schemas.openxmlformats.org/officeDocument/2006/relationships/hyperlink" Target="consultantplus://offline/ref=742176B9C740A41CE327A3A66EF01B6E55468AC0EE48A41533C5C2445443F5E3F56547399682BFE676E7B64EAF645CBD582AC78D6E7A18143FB3D1M7s7O" TargetMode = "External"/>
	<Relationship Id="rId15" Type="http://schemas.openxmlformats.org/officeDocument/2006/relationships/hyperlink" Target="consultantplus://offline/ref=742176B9C740A41CE327A3A66EF01B6E55468AC0EF4AA01635C5C2445443F5E3F56547399682BFE676E7B344AF645CBD582AC78D6E7A18143FB3D1M7s7O" TargetMode = "External"/>
	<Relationship Id="rId16" Type="http://schemas.openxmlformats.org/officeDocument/2006/relationships/hyperlink" Target="consultantplus://offline/ref=742176B9C740A41CE327A3A66EF01B6E55468AC0E04BA11434C5C2445443F5E3F56547399682BFE676E7B344AF645CBD582AC78D6E7A18143FB3D1M7s7O" TargetMode = "External"/>
	<Relationship Id="rId17" Type="http://schemas.openxmlformats.org/officeDocument/2006/relationships/hyperlink" Target="consultantplus://offline/ref=742176B9C740A41CE327A3A66EF01B6E55468AC0E047AD113AC5C2445443F5E3F56547399682BFE676E7B344AF645CBD582AC78D6E7A18143FB3D1M7s7O" TargetMode = "External"/>
	<Relationship Id="rId18" Type="http://schemas.openxmlformats.org/officeDocument/2006/relationships/hyperlink" Target="consultantplus://offline/ref=742176B9C740A41CE327A3A66EF01B6E55468AC0E046AC103AC5C2445443F5E3F56547399682BFE676E7B344AF645CBD582AC78D6E7A18143FB3D1M7s7O" TargetMode = "External"/>
	<Relationship Id="rId19" Type="http://schemas.openxmlformats.org/officeDocument/2006/relationships/hyperlink" Target="consultantplus://offline/ref=742176B9C740A41CE327A3A66EF01B6E55468AC0E149A41630C5C2445443F5E3F56547399682BFE676E7B344AF645CBD582AC78D6E7A18143FB3D1M7s7O" TargetMode = "External"/>
	<Relationship Id="rId20" Type="http://schemas.openxmlformats.org/officeDocument/2006/relationships/hyperlink" Target="consultantplus://offline/ref=742176B9C740A41CE327BDAB789C47675E45D3C8E319F8423FCF971C0B1AB7A4FC6F137AD28BBCED22B6F719A9320AE70C27DB887079M1sBO" TargetMode = "External"/>
	<Relationship Id="rId21" Type="http://schemas.openxmlformats.org/officeDocument/2006/relationships/hyperlink" Target="consultantplus://offline/ref=742176B9C740A41CE327BDAB789C47675848D7CEE847AF406E9A9919034AFFB4B22A1E7BD28FBEE476ECE71DE06500FB0A39C48A6E791808M3sEO" TargetMode = "External"/>
	<Relationship Id="rId22" Type="http://schemas.openxmlformats.org/officeDocument/2006/relationships/hyperlink" Target="consultantplus://offline/ref=742176B9C740A41CE327A3A66EF01B6E55468AC0ED4BAD1E35C5C2445443F5E3F56547399682BFE676E7B345AF645CBD582AC78D6E7A18143FB3D1M7s7O" TargetMode = "External"/>
	<Relationship Id="rId23" Type="http://schemas.openxmlformats.org/officeDocument/2006/relationships/hyperlink" Target="consultantplus://offline/ref=742176B9C740A41CE327A3A66EF01B6E55468AC0ED4BAD1E35C5C2445443F5E3F56547399682BFE676E7B24CAF645CBD582AC78D6E7A18143FB3D1M7s7O" TargetMode = "External"/>
	<Relationship Id="rId24" Type="http://schemas.openxmlformats.org/officeDocument/2006/relationships/hyperlink" Target="consultantplus://offline/ref=742176B9C740A41CE327BDAB789C47675E45D3C8E319F8423FCF971C0B1AA5A4A463117DCC8EBEF874E7B1M4sFO" TargetMode = "External"/>
	<Relationship Id="rId25" Type="http://schemas.openxmlformats.org/officeDocument/2006/relationships/hyperlink" Target="consultantplus://offline/ref=742176B9C740A41CE327BDAB789C47675848D7CEE847AF406E9A9919034AFFB4A02A4677D088A0E776F9B14CA6M3s3O" TargetMode = "External"/>
	<Relationship Id="rId26" Type="http://schemas.openxmlformats.org/officeDocument/2006/relationships/hyperlink" Target="consultantplus://offline/ref=742176B9C740A41CE327A3A66EF01B6E55468AC0E14DA01F30C5C2445443F5E3F565472B96DAB3E471F9B24CBA320DFBM0sEO" TargetMode = "External"/>
	<Relationship Id="rId27" Type="http://schemas.openxmlformats.org/officeDocument/2006/relationships/hyperlink" Target="consultantplus://offline/ref=742176B9C740A41CE327A3A66EF01B6E55468AC0ED4BAD1E35C5C2445443F5E3F56547399682BFE676E7B245AF645CBD582AC78D6E7A18143FB3D1M7s7O" TargetMode = "External"/>
	<Relationship Id="rId28" Type="http://schemas.openxmlformats.org/officeDocument/2006/relationships/hyperlink" Target="consultantplus://offline/ref=742176B9C740A41CE327A3A66EF01B6E55468AC0ED4BAD1E35C5C2445443F5E3F56547399682BFE676E7B14EAF645CBD582AC78D6E7A18143FB3D1M7s7O" TargetMode = "External"/>
	<Relationship Id="rId29" Type="http://schemas.openxmlformats.org/officeDocument/2006/relationships/hyperlink" Target="consultantplus://offline/ref=742176B9C740A41CE327A3A66EF01B6E55468AC0EF4AA01733C5C2445443F5E3F56547399682BFE676E7B24DAF645CBD582AC78D6E7A18143FB3D1M7s7O" TargetMode = "External"/>
	<Relationship Id="rId30" Type="http://schemas.openxmlformats.org/officeDocument/2006/relationships/hyperlink" Target="consultantplus://offline/ref=742176B9C740A41CE327A3A66EF01B6E55468AC0EF4AA01733C5C2445443F5E3F56547399682BFE676E7B249AF645CBD582AC78D6E7A18143FB3D1M7s7O" TargetMode = "External"/>
	<Relationship Id="rId31" Type="http://schemas.openxmlformats.org/officeDocument/2006/relationships/hyperlink" Target="consultantplus://offline/ref=742176B9C740A41CE327A3A66EF01B6E55468AC0EF4AA01635C5C2445443F5E3F56547399682BFE676E7B344AF645CBD582AC78D6E7A18143FB3D1M7s7O" TargetMode = "External"/>
	<Relationship Id="rId32" Type="http://schemas.openxmlformats.org/officeDocument/2006/relationships/hyperlink" Target="consultantplus://offline/ref=742176B9C740A41CE327A3A66EF01B6E55468AC0E04BA11434C5C2445443F5E3F56547399682BFE676E7B345AF645CBD582AC78D6E7A18143FB3D1M7s7O" TargetMode = "External"/>
	<Relationship Id="rId33" Type="http://schemas.openxmlformats.org/officeDocument/2006/relationships/hyperlink" Target="consultantplus://offline/ref=742176B9C740A41CE327A3A66EF01B6E55468AC0ED4BAD1E35C5C2445443F5E3F56547399682BFE676E7B04DAF645CBD582AC78D6E7A18143FB3D1M7s7O" TargetMode = "External"/>
	<Relationship Id="rId34" Type="http://schemas.openxmlformats.org/officeDocument/2006/relationships/hyperlink" Target="consultantplus://offline/ref=742176B9C740A41CE327A3A66EF01B6E55468AC0ED4BAD1E35C5C2445443F5E3F56547399682BFE676E7B04FAF645CBD582AC78D6E7A18143FB3D1M7s7O" TargetMode = "External"/>
	<Relationship Id="rId35" Type="http://schemas.openxmlformats.org/officeDocument/2006/relationships/hyperlink" Target="consultantplus://offline/ref=742176B9C740A41CE327A3A66EF01B6E55468AC0ED4BAD1E35C5C2445443F5E3F56547399682BFE676E7B049AF645CBD582AC78D6E7A18143FB3D1M7s7O" TargetMode = "External"/>
	<Relationship Id="rId36" Type="http://schemas.openxmlformats.org/officeDocument/2006/relationships/hyperlink" Target="consultantplus://offline/ref=742176B9C740A41CE327A3A66EF01B6E55468AC0ED4BAD1E35C5C2445443F5E3F56547399682BFE676E7B04AAF645CBD582AC78D6E7A18143FB3D1M7s7O" TargetMode = "External"/>
	<Relationship Id="rId37" Type="http://schemas.openxmlformats.org/officeDocument/2006/relationships/hyperlink" Target="consultantplus://offline/ref=742176B9C740A41CE327A3A66EF01B6E55468AC0ED4BAD1E35C5C2445443F5E3F56547399682BFE676E7B044AF645CBD582AC78D6E7A18143FB3D1M7s7O" TargetMode = "External"/>
	<Relationship Id="rId38" Type="http://schemas.openxmlformats.org/officeDocument/2006/relationships/hyperlink" Target="consultantplus://offline/ref=742176B9C740A41CE327A3A66EF01B6E55468AC0ED4BAD1E35C5C2445443F5E3F56547399682BFE676E7B74CAF645CBD582AC78D6E7A18143FB3D1M7s7O" TargetMode = "External"/>
	<Relationship Id="rId39" Type="http://schemas.openxmlformats.org/officeDocument/2006/relationships/hyperlink" Target="consultantplus://offline/ref=742176B9C740A41CE327A3A66EF01B6E55468AC0E047AD113AC5C2445443F5E3F56547399682BFE676E7B345AF645CBD582AC78D6E7A18143FB3D1M7s7O" TargetMode = "External"/>
	<Relationship Id="rId40" Type="http://schemas.openxmlformats.org/officeDocument/2006/relationships/hyperlink" Target="consultantplus://offline/ref=742176B9C740A41CE327A3A66EF01B6E55468AC0ED4BAD1E35C5C2445443F5E3F56547399682BFE676E7B748AF645CBD582AC78D6E7A18143FB3D1M7s7O" TargetMode = "External"/>
	<Relationship Id="rId41" Type="http://schemas.openxmlformats.org/officeDocument/2006/relationships/hyperlink" Target="consultantplus://offline/ref=742176B9C740A41CE327A3A66EF01B6E55468AC0ED4BAD1E35C5C2445443F5E3F56547399682BFE676E7B74AAF645CBD582AC78D6E7A18143FB3D1M7s7O" TargetMode = "External"/>
	<Relationship Id="rId42" Type="http://schemas.openxmlformats.org/officeDocument/2006/relationships/hyperlink" Target="consultantplus://offline/ref=742176B9C740A41CE327A3A66EF01B6E55468AC0ED4BAD1E35C5C2445443F5E3F56547399682BFE676E7B744AF645CBD582AC78D6E7A18143FB3D1M7s7O" TargetMode = "External"/>
	<Relationship Id="rId43" Type="http://schemas.openxmlformats.org/officeDocument/2006/relationships/hyperlink" Target="consultantplus://offline/ref=742176B9C740A41CE327A3A66EF01B6E55468AC0E047AD113AC5C2445443F5E3F56547399682BFE676E7B24DAF645CBD582AC78D6E7A18143FB3D1M7s7O" TargetMode = "External"/>
	<Relationship Id="rId44" Type="http://schemas.openxmlformats.org/officeDocument/2006/relationships/hyperlink" Target="consultantplus://offline/ref=742176B9C740A41CE327A3A66EF01B6E55468AC0ED4BAD1E35C5C2445443F5E3F56547399682BFE676E7B745AF645CBD582AC78D6E7A18143FB3D1M7s7O" TargetMode = "External"/>
	<Relationship Id="rId45" Type="http://schemas.openxmlformats.org/officeDocument/2006/relationships/hyperlink" Target="consultantplus://offline/ref=742176B9C740A41CE327A3A66EF01B6E55468AC0E047AD113AC5C2445443F5E3F56547399682BFE676E7B24FAF645CBD582AC78D6E7A18143FB3D1M7s7O" TargetMode = "External"/>
	<Relationship Id="rId46" Type="http://schemas.openxmlformats.org/officeDocument/2006/relationships/hyperlink" Target="consultantplus://offline/ref=742176B9C740A41CE327A3A66EF01B6E55468AC0ED4BAD1E35C5C2445443F5E3F56547399682BFE676E7B64CAF645CBD582AC78D6E7A18143FB3D1M7s7O" TargetMode = "External"/>
	<Relationship Id="rId47" Type="http://schemas.openxmlformats.org/officeDocument/2006/relationships/hyperlink" Target="consultantplus://offline/ref=742176B9C740A41CE327A3A66EF01B6E55468AC0ED4BAD1E35C5C2445443F5E3F56547399682BFE676E7B64EAF645CBD582AC78D6E7A18143FB3D1M7s7O" TargetMode = "External"/>
	<Relationship Id="rId48" Type="http://schemas.openxmlformats.org/officeDocument/2006/relationships/hyperlink" Target="consultantplus://offline/ref=742176B9C740A41CE327A3A66EF01B6E55468AC0E149A41232C5C2445443F5E3F565472B96DAB3E471F9B24CBA320DFBM0sEO" TargetMode = "External"/>
	<Relationship Id="rId49" Type="http://schemas.openxmlformats.org/officeDocument/2006/relationships/hyperlink" Target="consultantplus://offline/ref=742176B9C740A41CE327A3A66EF01B6E55468AC0ED4BAD1E35C5C2445443F5E3F56547399682BFE676E7B64FAF645CBD582AC78D6E7A18143FB3D1M7s7O" TargetMode = "External"/>
	<Relationship Id="rId50" Type="http://schemas.openxmlformats.org/officeDocument/2006/relationships/hyperlink" Target="consultantplus://offline/ref=742176B9C740A41CE327A3A66EF01B6E55468AC0ED4BAD1E35C5C2445443F5E3F56547399682BFE676E7B64AAF645CBD582AC78D6E7A18143FB3D1M7s7O" TargetMode = "External"/>
	<Relationship Id="rId51" Type="http://schemas.openxmlformats.org/officeDocument/2006/relationships/hyperlink" Target="consultantplus://offline/ref=742176B9C740A41CE327A3A66EF01B6E55468AC0ED4BAD1E35C5C2445443F5E3F56547399682BFE676E7B64BAF645CBD582AC78D6E7A18143FB3D1M7s7O" TargetMode = "External"/>
	<Relationship Id="rId52" Type="http://schemas.openxmlformats.org/officeDocument/2006/relationships/hyperlink" Target="consultantplus://offline/ref=742176B9C740A41CE327A3A66EF01B6E55468AC0ED4BAD1E35C5C2445443F5E3F56547399682BFE676E7B645AF645CBD582AC78D6E7A18143FB3D1M7s7O" TargetMode = "External"/>
	<Relationship Id="rId53" Type="http://schemas.openxmlformats.org/officeDocument/2006/relationships/hyperlink" Target="consultantplus://offline/ref=742176B9C740A41CE327A3A66EF01B6E55468AC0E14BA31630C5C2445443F5E3F56547399682BFE676E1B14CAF645CBD582AC78D6E7A18143FB3D1M7s7O" TargetMode = "External"/>
	<Relationship Id="rId54" Type="http://schemas.openxmlformats.org/officeDocument/2006/relationships/hyperlink" Target="consultantplus://offline/ref=742176B9C740A41CE327A3A66EF01B6E55468AC0ED4BAD1E35C5C2445443F5E3F56547399682BFE676E7B54DAF645CBD582AC78D6E7A18143FB3D1M7s7O" TargetMode = "External"/>
	<Relationship Id="rId55" Type="http://schemas.openxmlformats.org/officeDocument/2006/relationships/hyperlink" Target="consultantplus://offline/ref=742176B9C740A41CE327A3A66EF01B6E55468AC0ED4BAD1E35C5C2445443F5E3F56547399682BFE676E7B54FAF645CBD582AC78D6E7A18143FB3D1M7s7O" TargetMode = "External"/>
	<Relationship Id="rId56" Type="http://schemas.openxmlformats.org/officeDocument/2006/relationships/hyperlink" Target="consultantplus://offline/ref=742176B9C740A41CE327A3A66EF01B6E55468AC0E14DA51E36C5C2445443F5E3F56547399682BFE676E7B44DAF645CBD582AC78D6E7A18143FB3D1M7s7O" TargetMode = "External"/>
	<Relationship Id="rId57" Type="http://schemas.openxmlformats.org/officeDocument/2006/relationships/hyperlink" Target="consultantplus://offline/ref=742176B9C740A41CE327A3A66EF01B6E55468AC0EF46A11135C5C2445443F5E3F56547399682BFE676E4BA45AF645CBD582AC78D6E7A18143FB3D1M7s7O" TargetMode = "External"/>
	<Relationship Id="rId58" Type="http://schemas.openxmlformats.org/officeDocument/2006/relationships/hyperlink" Target="consultantplus://offline/ref=742176B9C740A41CE327A3A66EF01B6E55468AC0ED4BAD1E35C5C2445443F5E3F56547399682BFE676E7B548AF645CBD582AC78D6E7A18143FB3D1M7s7O" TargetMode = "External"/>
	<Relationship Id="rId59" Type="http://schemas.openxmlformats.org/officeDocument/2006/relationships/hyperlink" Target="consultantplus://offline/ref=742176B9C740A41CE327A3A66EF01B6E55468AC0E046AC103AC5C2445443F5E3F56547399682BFE676E7B345AF645CBD582AC78D6E7A18143FB3D1M7s7O" TargetMode = "External"/>
	<Relationship Id="rId60" Type="http://schemas.openxmlformats.org/officeDocument/2006/relationships/hyperlink" Target="consultantplus://offline/ref=742176B9C740A41CE327A3A66EF01B6E55468AC0EB4EA01137C5C2445443F5E3F56547399682BFE676E7B344AF645CBD582AC78D6E7A18143FB3D1M7s7O" TargetMode = "External"/>
	<Relationship Id="rId61" Type="http://schemas.openxmlformats.org/officeDocument/2006/relationships/hyperlink" Target="consultantplus://offline/ref=742176B9C740A41CE327A3A66EF01B6E55468AC0E14BA31630C5C2445443F5E3F56547399682BFE676E1B14DAF645CBD582AC78D6E7A18143FB3D1M7s7O" TargetMode = "External"/>
	<Relationship Id="rId62" Type="http://schemas.openxmlformats.org/officeDocument/2006/relationships/hyperlink" Target="consultantplus://offline/ref=742176B9C740A41CE327A3A66EF01B6E55468AC0E14DA51E36C5C2445443F5E3F565472B96DAB3E471F9B24CBA320DFBM0sEO" TargetMode = "External"/>
	<Relationship Id="rId63" Type="http://schemas.openxmlformats.org/officeDocument/2006/relationships/hyperlink" Target="consultantplus://offline/ref=742176B9C740A41CE327A3A66EF01B6E55468AC0ED4BAD1E35C5C2445443F5E3F56547399682BFE676E7B549AF645CBD582AC78D6E7A18143FB3D1M7s7O" TargetMode = "External"/>
	<Relationship Id="rId64" Type="http://schemas.openxmlformats.org/officeDocument/2006/relationships/hyperlink" Target="consultantplus://offline/ref=742176B9C740A41CE327A3A66EF01B6E55468AC0E149A41333C5C2445443F5E3F56547399682BFE676E3B445AF645CBD582AC78D6E7A18143FB3D1M7s7O" TargetMode = "External"/>
	<Relationship Id="rId65" Type="http://schemas.openxmlformats.org/officeDocument/2006/relationships/hyperlink" Target="consultantplus://offline/ref=742176B9C740A41CE327A3A66EF01B6E55468AC0ED4BAD1E35C5C2445443F5E3F56547399682BFE676E7B54BAF645CBD582AC78D6E7A18143FB3D1M7s7O" TargetMode = "External"/>
	<Relationship Id="rId66" Type="http://schemas.openxmlformats.org/officeDocument/2006/relationships/hyperlink" Target="consultantplus://offline/ref=742176B9C740A41CE327A3A66EF01B6E55468AC0EF46A11135C5C2445443F5E3F56547399682BFE676E3B34CAF645CBD582AC78D6E7A18143FB3D1M7s7O" TargetMode = "External"/>
	<Relationship Id="rId67" Type="http://schemas.openxmlformats.org/officeDocument/2006/relationships/hyperlink" Target="consultantplus://offline/ref=742176B9C740A41CE327A3A66EF01B6E55468AC0ED4BAD1E35C5C2445443F5E3F56547399682BFE676E7B44CAF645CBD582AC78D6E7A18143FB3D1M7s7O" TargetMode = "External"/>
	<Relationship Id="rId68" Type="http://schemas.openxmlformats.org/officeDocument/2006/relationships/hyperlink" Target="consultantplus://offline/ref=742176B9C740A41CE327A3A66EF01B6E55468AC0ED4BAD1E35C5C2445443F5E3F56547399682BFE676E7B44EAF645CBD582AC78D6E7A18143FB3D1M7s7O" TargetMode = "External"/>
	<Relationship Id="rId69" Type="http://schemas.openxmlformats.org/officeDocument/2006/relationships/hyperlink" Target="consultantplus://offline/ref=742176B9C740A41CE327A3A66EF01B6E55468AC0E14AA61E37C5C2445443F5E3F565472B96DAB3E471F9B24CBA320DFBM0sEO" TargetMode = "External"/>
	<Relationship Id="rId70" Type="http://schemas.openxmlformats.org/officeDocument/2006/relationships/hyperlink" Target="consultantplus://offline/ref=742176B9C740A41CE327A3A66EF01B6E55468AC0E04BA11434C5C2445443F5E3F56547399682BFE676E7B24DAF645CBD582AC78D6E7A18143FB3D1M7s7O" TargetMode = "External"/>
	<Relationship Id="rId71" Type="http://schemas.openxmlformats.org/officeDocument/2006/relationships/hyperlink" Target="consultantplus://offline/ref=742176B9C740A41CE327A3A66EF01B6E55468AC0E04BA11434C5C2445443F5E3F56547399682BFE676E7B24FAF645CBD582AC78D6E7A18143FB3D1M7s7O" TargetMode = "External"/>
	<Relationship Id="rId72" Type="http://schemas.openxmlformats.org/officeDocument/2006/relationships/hyperlink" Target="consultantplus://offline/ref=742176B9C740A41CE327A3A66EF01B6E55468AC0E149A41630C5C2445443F5E3F56547399682BFE676E7B344AF645CBD582AC78D6E7A18143FB3D1M7s7O" TargetMode = "External"/>
	<Relationship Id="rId73" Type="http://schemas.openxmlformats.org/officeDocument/2006/relationships/hyperlink" Target="consultantplus://offline/ref=742176B9C740A41CE327A3A66EF01B6E55468AC0E04BA11434C5C2445443F5E3F56547399682BFE676E7B249AF645CBD582AC78D6E7A18143FB3D1M7s7O" TargetMode = "External"/>
	<Relationship Id="rId74" Type="http://schemas.openxmlformats.org/officeDocument/2006/relationships/hyperlink" Target="consultantplus://offline/ref=742176B9C740A41CE327A3A66EF01B6E55468AC0ED4BAD1E35C5C2445443F5E3F56547399682BFE676E7B448AF645CBD582AC78D6E7A18143FB3D1M7s7O" TargetMode = "External"/>
	<Relationship Id="rId75" Type="http://schemas.openxmlformats.org/officeDocument/2006/relationships/hyperlink" Target="consultantplus://offline/ref=742176B9C740A41CE327A3A66EF01B6E55468AC0ED4BAD1E35C5C2445443F5E3F56547399682BFE676E7B44BAF645CBD582AC78D6E7A18143FB3D1M7s7O" TargetMode = "External"/>
	<Relationship Id="rId76" Type="http://schemas.openxmlformats.org/officeDocument/2006/relationships/hyperlink" Target="consultantplus://offline/ref=742176B9C740A41CE327A3A66EF01B6E55468AC0E148A01E3BC5C2445443F5E3F56547399682BFE676E7B64AAF645CBD582AC78D6E7A18143FB3D1M7s7O" TargetMode = "External"/>
	<Relationship Id="rId77" Type="http://schemas.openxmlformats.org/officeDocument/2006/relationships/hyperlink" Target="consultantplus://offline/ref=742176B9C740A41CE327A3A66EF01B6E55468AC0E046AC103AC5C2445443F5E3F56547399682BFE676E7B24CAF645CBD582AC78D6E7A18143FB3D1M7s7O" TargetMode = "External"/>
	<Relationship Id="rId78" Type="http://schemas.openxmlformats.org/officeDocument/2006/relationships/hyperlink" Target="consultantplus://offline/ref=742176B9C740A41CE327A3A66EF01B6E55468AC0ED4BAD1E35C5C2445443F5E3F56547399682BFE676E7BB4DAF645CBD582AC78D6E7A18143FB3D1M7s7O" TargetMode = "External"/>
	<Relationship Id="rId79" Type="http://schemas.openxmlformats.org/officeDocument/2006/relationships/hyperlink" Target="consultantplus://offline/ref=742176B9C740A41CE327A3A66EF01B6E55468AC0EF46A11135C5C2445443F5E3F56547399682BFE676E3B34DAF645CBD582AC78D6E7A18143FB3D1M7s7O" TargetMode = "External"/>
	<Relationship Id="rId80" Type="http://schemas.openxmlformats.org/officeDocument/2006/relationships/hyperlink" Target="consultantplus://offline/ref=742176B9C740A41CE327A3A66EF01B6E55468AC0ED4BAD1E35C5C2445443F5E3F56547399682BFE676E7BB4FAF645CBD582AC78D6E7A18143FB3D1M7s7O" TargetMode = "External"/>
	<Relationship Id="rId81" Type="http://schemas.openxmlformats.org/officeDocument/2006/relationships/hyperlink" Target="consultantplus://offline/ref=742176B9C740A41CE327A3A66EF01B6E55468AC0ED4BAD1E35C5C2445443F5E3F56547399682BFE676E7BB48AF645CBD582AC78D6E7A18143FB3D1M7s7O" TargetMode = "External"/>
	<Relationship Id="rId82" Type="http://schemas.openxmlformats.org/officeDocument/2006/relationships/hyperlink" Target="consultantplus://offline/ref=742176B9C740A41CE327BDAB789C47675848D6C4E14EAF406E9A9919034AFFB4B22A1E7BD28FBFE371ECE71DE06500FB0A39C48A6E791808M3sEO" TargetMode = "External"/>
	<Relationship Id="rId83" Type="http://schemas.openxmlformats.org/officeDocument/2006/relationships/hyperlink" Target="consultantplus://offline/ref=742176B9C740A41CE327A3A66EF01B6E55468AC0ED4BAD1E35C5C2445443F5E3F56547399682BFE676E7BB49AF645CBD582AC78D6E7A18143FB3D1M7s7O" TargetMode = "External"/>
	<Relationship Id="rId84" Type="http://schemas.openxmlformats.org/officeDocument/2006/relationships/hyperlink" Target="consultantplus://offline/ref=742176B9C740A41CE327A3A66EF01B6E55468AC0E14BAC1733C5C2445443F5E3F56547399682BFE676E6B749AF645CBD582AC78D6E7A18143FB3D1M7s7O" TargetMode = "External"/>
	<Relationship Id="rId85" Type="http://schemas.openxmlformats.org/officeDocument/2006/relationships/hyperlink" Target="consultantplus://offline/ref=742176B9C740A41CE327A3A66EF01B6E55468AC0ED4BAD1E35C5C2445443F5E3F56547399682BFE676E7BB4AAF645CBD582AC78D6E7A18143FB3D1M7s7O" TargetMode = "External"/>
	<Relationship Id="rId86" Type="http://schemas.openxmlformats.org/officeDocument/2006/relationships/hyperlink" Target="consultantplus://offline/ref=742176B9C740A41CE327A3A66EF01B6E55468AC0ED4BAD1E35C5C2445443F5E3F56547399682BFE676E7BB44AF645CBD582AC78D6E7A18143FB3D1M7s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Саха (Якутия) от 17.12.2008 643-З N 147-IV
(ред. от 22.06.2023)
"Об охране семьи, материнства, отцовства и детства в Республике Саха (Якутия)"
(принят постановлением ГС (Ил Тумэн) РС(Я) от 17.12.2008 З N 148-IV)</dc:title>
  <dcterms:created xsi:type="dcterms:W3CDTF">2023-10-27T14:44:12Z</dcterms:created>
</cp:coreProperties>
</file>