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Главы РТ от 30.05.2023 N 312-РГ</w:t>
              <w:br/>
              <w:t xml:space="preserve">"О Совете при Главе Республики Тыва по делам коренных малочисленных народов Севера, Сибири и Дальнего Востока Российской Федерации, проживающих на территории Республики Тыва"</w:t>
              <w:br/>
              <w:t xml:space="preserve">(вместе с "Положением о Совете при Главе Республики Тыва по делам коренных малочисленных народов Севера, Сибири и Дальнего Востока Российской Федерации, проживающих на территории Республики Тыва")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30 мая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312-РГ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ПРИ ГЛАВЕ РЕСПУБЛИКИ ТЫВА ПО ДЕЛАМ КОРЕННЫХ</w:t>
      </w:r>
    </w:p>
    <w:p>
      <w:pPr>
        <w:pStyle w:val="2"/>
        <w:jc w:val="center"/>
      </w:pPr>
      <w:r>
        <w:rPr>
          <w:sz w:val="20"/>
        </w:rPr>
        <w:t xml:space="preserve">МАЛОЧИСЛЕННЫХ НАРОДОВ СЕВЕРА, СИБИРИ И ДАЛЬНЕГО ВОСТОКА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ПРОЖИВАЮЩИХ НА ТЕРРИТОРИИ</w:t>
      </w:r>
    </w:p>
    <w:p>
      <w:pPr>
        <w:pStyle w:val="2"/>
        <w:jc w:val="center"/>
      </w:pPr>
      <w:r>
        <w:rPr>
          <w:sz w:val="20"/>
        </w:rPr>
        <w:t xml:space="preserve">РЕСПУБЛИКИ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Конституция Республики Тыва (ред. от 04.05.2023) (принята на референдуме Республики Тыва 06.05.2001) {КонсультантПлюс}">
        <w:r>
          <w:rPr>
            <w:sz w:val="20"/>
            <w:color w:val="0000ff"/>
          </w:rPr>
          <w:t xml:space="preserve">пункта "р" части 2 статьи 111</w:t>
        </w:r>
      </w:hyperlink>
      <w:r>
        <w:rPr>
          <w:sz w:val="20"/>
        </w:rPr>
        <w:t xml:space="preserve"> Конституции Республики Тыва и в целях реализации государственной национальной политики государственной </w:t>
      </w:r>
      <w:hyperlink w:history="0" r:id="rId8" w:tooltip="Постановление Правительства Республики Тыва от 23.04.2020 N 174 (ред. от 29.03.2023) &quot;Об утверждении государственной программы Республики Тыва &quot;Реализация государственной национальной политики Российской Федерации в Республике Тыва на 2021 - 2023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Тыва "Реализация государственной национальной политики Российской Федерации в Республике Тыва на 2021 - 2023 годы", вовлечения представителей общественных объединений коренных малочисленных народов Республики Тыва в процесс выработки управленческих решений и содействия реализации государственной политики в отношении коренных малочисленных народов, направленной на создание условий для их устойчивого развития: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при Главе Республики Тыва по делам коренных малочисленных народов Севера, Сибири и Дальнего Востока Российской Федерации, проживающих на территории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при Главе Республики Тыва по делам коренных малочисленных народов Севера, Сибири и Дальнего Востока Российской Федерации, проживающих на территории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1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при Главе Республики Тыва по делам коренных малочисленных народов Севера, Сибири и Дальнего Востока Российской Федерации, проживающих на территории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Разместить настоящее распоряжение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официальном сайте Республики Тыва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Тыва</w:t>
      </w:r>
    </w:p>
    <w:p>
      <w:pPr>
        <w:pStyle w:val="0"/>
        <w:jc w:val="right"/>
      </w:pPr>
      <w:r>
        <w:rPr>
          <w:sz w:val="20"/>
        </w:rPr>
        <w:t xml:space="preserve">В.ХОВАЛЫГ</w:t>
      </w:r>
    </w:p>
    <w:p>
      <w:pPr>
        <w:pStyle w:val="0"/>
      </w:pPr>
      <w:r>
        <w:rPr>
          <w:sz w:val="20"/>
        </w:rPr>
        <w:t xml:space="preserve">г. Кызыл</w:t>
      </w:r>
    </w:p>
    <w:p>
      <w:pPr>
        <w:pStyle w:val="0"/>
        <w:spacing w:before="200" w:line-rule="auto"/>
      </w:pPr>
      <w:r>
        <w:rPr>
          <w:sz w:val="20"/>
        </w:rPr>
        <w:t xml:space="preserve">30 мая 2023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312-РГ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Главы РТ</w:t>
      </w:r>
    </w:p>
    <w:p>
      <w:pPr>
        <w:pStyle w:val="0"/>
        <w:jc w:val="right"/>
      </w:pPr>
      <w:r>
        <w:rPr>
          <w:sz w:val="20"/>
        </w:rPr>
        <w:t xml:space="preserve">от 30 мая 2023 г. N 312-РГ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ПРИ ГЛАВЕ РЕСПУБЛИКИ ТЫВА ПО ДЕЛАМ</w:t>
      </w:r>
    </w:p>
    <w:p>
      <w:pPr>
        <w:pStyle w:val="2"/>
        <w:jc w:val="center"/>
      </w:pPr>
      <w:r>
        <w:rPr>
          <w:sz w:val="20"/>
        </w:rPr>
        <w:t xml:space="preserve">КОРЕННЫХ МАЛОЧИСЛЕННЫХ НАРОДОВ СЕВЕРА, СИБИРИ</w:t>
      </w:r>
    </w:p>
    <w:p>
      <w:pPr>
        <w:pStyle w:val="2"/>
        <w:jc w:val="center"/>
      </w:pPr>
      <w:r>
        <w:rPr>
          <w:sz w:val="20"/>
        </w:rPr>
        <w:t xml:space="preserve">И ДАЛЬНЕГО ВОСТОКА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ПРОЖИВАЮЩИХ НА ТЕРРИТОРИИ РЕСПУБЛИКИ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делам коренных малочисленных народов Севера, Сибири и Дальнего Востока Российской Федерации, проживающих на территории Республики Тыва (далее - Совет), является совещательным и консультативным органом при Главе Республики Тыва, образованным в целях обеспечения взаимодействия органов исполнительной власти Республики Тыва, органов местного самоуправления, общественных объединений, научных и других организаций при рассмотрении вопросов, связанных с поддержкой экономического и социального развития коренных малочисленных народов Севера, Сибири и Дальнего Востока, проживающих на территории Республики Тыва (далее - коренные малочисленные народы).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</w:t>
      </w:r>
      <w:hyperlink w:history="0" r:id="rId10" w:tooltip="Конституция Республики Тыва (ред. от 04.05.2023) (принята на референдуме Республики Тыва 06.05.200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Тыва, нормативными правовыми актами Российской Федерации и Республики Тыва,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Информирование Главы Республики Тыва, Правительства Республики Тыва о положении коренных малочисленных народов, проживающих на территории Республики Тыва (далее - коренные малочисленные народы).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Подготовка предложений по вопросам реализации на территории Республики Тыва </w:t>
      </w:r>
      <w:hyperlink w:history="0" r:id="rId11" w:tooltip="Распоряжение Правительства РФ от 04.02.2009 N 132-р &lt;О Концепции устойчивого развития коренных малочисленных народов Севера, Сибири и Дальнего Востока Российской Федерации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устойчивого развития коренных малочисленных народов Севера, Сибири и Дальнего Востока Российской Федерации, утвержденной распоряжением Правительства Российской Федерации от 4 февраля 2009 года N 132-р.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Содействие развитию традиционной хозяйственной деятельности и сохранению традиционной культуры коренных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Содействие органам исполнительной власти Республики Тыва и органам местного самоуправления Республики Тыва в реализации на территории Республики Тыва государственной политики в отношении коренных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Содействие в улучшении взаимодействия органов исполнительной власти и органов местного самоуправления с общинами и общественными объединениями коренных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Совершенствование нормативной правовой базы в сфере защиты прав, традиционного образа жизни и исконной среды обитания коренных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Экспертная оценка принимаемых органами государственной власти Республики Тыва и органами местного самоуправления Республики Тыва решений, программ и планов мероприятий, направленных на социально-экономическое и этнокультурное развитие коренных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Выявление, обобщение и распространение лучших практик и технологий по поддержке экономического и социального развития коренных малочисленных народов в субъектах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Выработка предложений, направленных на увеличение занятости коренных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Оказание консультационной помощи органам государственной власти Республики Тыва и органам местного самоуправления Республики Тыва, общинам и общественным объединениям коренных малочисленных народов.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В своей деятельности Совет</w:t>
      </w:r>
    </w:p>
    <w:p>
      <w:pPr>
        <w:pStyle w:val="2"/>
        <w:jc w:val="center"/>
      </w:pPr>
      <w:r>
        <w:rPr>
          <w:sz w:val="20"/>
        </w:rPr>
        <w:t xml:space="preserve">осуществляет следующие функции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Участвует в экспертизе проектов нормативных правовых актов Республики Тыва в сфере защиты исконной среды обитания и традиционного образа жизни коренных малочисленных народов, в области социально-экономического развития коренных малочисленных народов, использования и охраны земель, используемых для традиционного природопользования коренных малочисленных народов, в подготовке предложений по реализации мероприятий, предусмотренных указанными проектами нормативных правовых актов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Инициирует заключение соглашений о возмещении убытков, причиненных коренным малочисленным народам, объединениям коренных малочисленных народов и лицам, относящимся к коренным малочисленным народам, в результате нанесения ущерба исконной среде обитания коренных малочисленных народов Российской Федерации хозяйственной деятельностью организаций всех форм собственности (далее - хозяйствующий субъект), между хозяйствующим субъектом и советом в рамках реализации </w:t>
      </w:r>
      <w:hyperlink w:history="0" r:id="rId12" w:tooltip="Постановление Правительства РФ от 18.09.2020 N 1488 &quot;Об утверждении Положения о порядке возмещения убытков, причиненных коренным малочисленным народам Российской Федерации, объединениям коренных малочисленных народов Российской Федерации и лицам, относящимся к коренным малочисленным народам Российской Федерации, в результате нанесения ущерба исконной среде обитания коренных малочисленных народов Российской Федерации хозяйственной деятельностью организаций всех форм собственности, а также физическими лиц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18 сентября 2020 года N 1488 "Об утверждении Положения о порядке возмещения убытков, причиненных коренным малочисленным народам Российской Федерации, объединениям коренных малочисленных народов Российской Федерации и лицам, относящимся к коренным малочисленным народам Российской Федерации, в результате нанесения ущерба исконной среде обитания коренных малочисленных народов Российской Федерации хозяйственной деятельностью организаций всех форм собственности, а также физическими лицами" (далее - постановление Правительства N 1488,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Выступает стороной при заключении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Участвует в рассмотрении поступивших в исполнительные органы Республики Тыва предложений по вопросам защиты прав и законных интересов коренных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Заслушивает информацию об итогах работы совещательных органов, образованных при исполнительных органах Республики Тыва, осуществляющих рассмотрение вопросов, связанных с социально-экономическим развитием коренных малочисленных народов, сохранением и защитой исконной среды обитания коренных малочисленных народов, а также информацию об итогах деятельности советов - представителей коренных малочисленных народов, созданных при главах муниципальных образований Республики Тыва в рамках реализации положений </w:t>
      </w:r>
      <w:hyperlink w:history="0" r:id="rId13" w:tooltip="Федеральный закон от 30.04.1999 N 82-ФЗ (ред. от 13.07.2020) &quot;О гарантиях прав коренных малочисленных народов Российской Федерации&quot; {КонсультантПлюс}">
        <w:r>
          <w:rPr>
            <w:sz w:val="20"/>
            <w:color w:val="0000ff"/>
          </w:rPr>
          <w:t xml:space="preserve">пункта 7 статьи 7</w:t>
        </w:r>
      </w:hyperlink>
      <w:r>
        <w:rPr>
          <w:sz w:val="20"/>
        </w:rPr>
        <w:t xml:space="preserve"> Федерального закона от 30 апреля 1999 года N 82-ФЗ "О гарантиях прав коренных малочисленных народов Российской Федерации" (далее - советы при главах).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Утверждает порядок проведения общественного обсуждения в соответствии с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(далее - Федеральный закон N 212-ФЗ).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Организует проведение общественных обсуждений в соответствии с Федеральным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212-ФЗ, в том числе заблаговременно обнародует информацию о вопросе, выносимом на общественное обсуждение, сроке, порядке его проведения и определения его результатов.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Заслушивает информацию о ходе и итогах взаимодействия хозяйствующих субъектов с представителями коренных малочисленных народов, их объединениями в местах традиционного проживания и традиционной хозяйственной деятельности коренных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Осуществляет взаимодействие со средствами массовой информации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Обобщает и распространяет лучшие практики и положительный опыт по поддержке социально-экономического развития коренных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Осуществляет иные функции во исполнение возложенных на Совет основных задач.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  <w:t xml:space="preserve">4.1. Совет для выполнения своих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пределах своей компетенции запрашивать и получать в установленном порядке необходимую информацию от территориальных органов федеральных органов исполнительной власти, органов исполнительной власти Республики Тыва, органов местного самоуправления Республики Тыва, общин и общественных объединений коренных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приглашать на свои заседания должностных лиц территориальных органов федеральных органов исполнительной власти, органов исполнительной власти Республики Тыва, органов местного самоуправления Республики Тыва, представителей общин и общественных объединений, научного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направлять своих представителей для участия в совещаниях, конференциях, форумах и семинарах, проводимых территориальными органами федеральных органов исполнительной власти, органами государственной власти Республики Тыва, органами местного самоуправления Республики Тыва, общинами и общественными объединениями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участвовать в организации и проведении совещаний, конференций, форумов и семинаров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создавать рабочие группы по вопросам, относящимся к компетенции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Состав и порядок работы Совета. Права членов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состав Совета входят председатель, заместитель председателя, секретарь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согласованию в состав Совета могут входить руководители и представители общественных организаций коренных малочисленных народов Республики Тыва, представители органов государственной власти Республики Тыва, органов местного самоуправления Республики Тыва, Ассоциации коренных малочисленных народов, учреждений науки и культуры, ученые и общественные деятели.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Заседания Совета проводятся по мере необходимости,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При отсутствии председателя Совета его функции выполняет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Заседание Совета правомочно, если на нем присутствует более половины его членов. Решения Совета принимаются большинством голосов присутствующих на заседании членов Совета и оформляются протоколом заседания. При равенстве голосов считается принятым решение, за которое проголосовал председательствующий на заседании. Протокол заседания Совета ведется секретарем. Протокол подписывает председательствующий на заседании Совета и 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Совета, организует подготовку материалов к заседанию, а также проектов решений Совета и Президиума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Совета о месте и времени проведения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итоговые документы заседания Совета и Президиума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деятельность создаваемых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информацию о ходе и результатах выполнения принятых решений Совета и Президиума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рамках деятельности Совета создаются рабочие группы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сферы образования коренных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медицинского обслуживания коренных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сферы культуры коренных малочисленных народов, в том числе проведение этнокультурных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 модернизация инфраструктуры в местах традиционного проживания и традиционной хозяйственной деятельности коренных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Результаты рассмотрения конкретных вопросов рабочими группами оформляются рекомендациями.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Рабочие группы формируются из числа членов Совета и работают, в том числе, с применением электронных технологий (интернет-конференции, электронная почта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Информационно-техническое обеспечение деятельности Совета осуществляет Агентство по делам национальностей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Главы РТ</w:t>
      </w:r>
    </w:p>
    <w:p>
      <w:pPr>
        <w:pStyle w:val="0"/>
        <w:jc w:val="right"/>
      </w:pPr>
      <w:r>
        <w:rPr>
          <w:sz w:val="20"/>
        </w:rPr>
        <w:t xml:space="preserve">от 30 мая 2023 г. N 312-РГ</w:t>
      </w:r>
    </w:p>
    <w:p>
      <w:pPr>
        <w:pStyle w:val="0"/>
        <w:jc w:val="both"/>
      </w:pPr>
      <w:r>
        <w:rPr>
          <w:sz w:val="20"/>
        </w:rPr>
      </w:r>
    </w:p>
    <w:bookmarkStart w:id="114" w:name="P114"/>
    <w:bookmarkEnd w:id="11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ГЛАВЕ РЕСПУБЛИКИ ТЫВА ПО ДЕЛАМ КОРЕННЫХ</w:t>
      </w:r>
    </w:p>
    <w:p>
      <w:pPr>
        <w:pStyle w:val="2"/>
        <w:jc w:val="center"/>
      </w:pPr>
      <w:r>
        <w:rPr>
          <w:sz w:val="20"/>
        </w:rPr>
        <w:t xml:space="preserve">МАЛОЧИСЛЕННЫХ НАРОДОВ СЕВЕРА, СИБИРИ И ДАЛЬНЕГО ВОСТОКА,</w:t>
      </w:r>
    </w:p>
    <w:p>
      <w:pPr>
        <w:pStyle w:val="2"/>
        <w:jc w:val="center"/>
      </w:pPr>
      <w:r>
        <w:rPr>
          <w:sz w:val="20"/>
        </w:rPr>
        <w:t xml:space="preserve">ПРОЖИВАЮЩИХ НА ТЕРРИТОРИИ РЕСПУБЛИКИ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Глава Республики Тыва, председатель;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Правительства Республики Тыва, заместитель председателя;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национальной политики и некоммерческих организаций Агентства по делам национальностей Республики Тыва, секретарь;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- председатель Хурала представителей Тоджинского кожууна Республики Тыва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- председатель Хурала представителей Тере-Хольского кожууна Республики Тыва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- председатель Хурала представителей Монгун-Тайгинского кожууна Республики Тыва"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- председатель Хурала представителей Эрзинского кожууна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Агентства по делам национальностей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Агентства по туризму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Агентства по делам молодежи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Агентства по науке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государственного бюджетного научного учреждения Республики Тыва "Центр биосферных исследований";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государственного бюджетного научно-исследовательского и образовательного учреждения "Тувинский институт гуманитарных и прикладных социально-экономических исследований при Правительстве Республики Тыва";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Федерального государственного бюджетного учреждения науки "Тувинский институт комплексного освоения природных ресурсов Сибирского отделения Российской академии наук"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дорожно-транспортного комплекса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юстиции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экономического развития и промышленности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внутренних дел по Республике Тыва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земельных и имущественных отношений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лесного хозяйства и природопользования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труда и социальной политики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жилищно-коммунального хозяйства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строительства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образования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культуры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здравоохранения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сельского хозяйства и продовольствия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Министерства юстиции Российской Федерации по Республике Тыва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департамента региональной безопасности Администрации Главы Республики Тыва и Аппарата Правительства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государственного контроля, надзора и охраны водных биологических ресурсов по Республике Тыва Енисейского территориального управления Федерального агентства по рыболовству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руководителя Администрации Главы Республики Тыва и Аппарата Правительства Республики Тыва - начальник департамента по внутренней политике;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исполнительный директор Ассоциации общин коренного малочисленного народа Сибири - тувинцев-тоджинцев "Тос-Чадыр"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Главы Республики Тыва в Верховном Хурале (парламенте) Республики Тыва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 по взаимодействию с федеральными органами власти, органами местного самоуправления, институтами гражданского общества и информационной политике Верховного Хурала (парламента) Республики Тыва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Общественной палаты Республики Тыва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 Ассоциации коренного малочисленного народа Сибири - тувинцев-тоджинцев - в Республике Тыва "Тос Бору"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(председатель) государственного комитета по охране объектов животного мира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Управления Федеральной службы государственной регистрации и картографии по Республике Тыва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человека в Республике Тыва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ребенка в Республике Тыва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РТ от 30.05.2023 N 312-РГ</w:t>
            <w:br/>
            <w:t>"О Совете при Главе Республики Тыва по делам коренных малочисленных народов...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5CB2F189CF1562F0B751E5514912566166361AD940EF6ECBAF0696A2E33D49E5C593645924E92B591E6B4E7095AA0A709F857C8987A4F13A121E3XEH1H" TargetMode = "External"/>
	<Relationship Id="rId8" Type="http://schemas.openxmlformats.org/officeDocument/2006/relationships/hyperlink" Target="consultantplus://offline/ref=75CB2F189CF1562F0B751E5514912566166361AD940EF4ECBFF0696A2E33D49E5C593645924E92B590E4B7E7095AA0A709F857C8987A4F13A121E3XEH1H" TargetMode = "External"/>
	<Relationship Id="rId9" Type="http://schemas.openxmlformats.org/officeDocument/2006/relationships/hyperlink" Target="consultantplus://offline/ref=75CB2F189CF1562F0B75005802FD7F68106038A59C51ADBEB3FA3C32716A84D90D5F6002C84395AB92E4B4XEH3H" TargetMode = "External"/>
	<Relationship Id="rId10" Type="http://schemas.openxmlformats.org/officeDocument/2006/relationships/hyperlink" Target="consultantplus://offline/ref=75CB2F189CF1562F0B751E5514912566166361AD940EF6ECBAF0696A2E33D49E5C59365792169EB794FAB6E61C0CF1E1X5HFH" TargetMode = "External"/>
	<Relationship Id="rId11" Type="http://schemas.openxmlformats.org/officeDocument/2006/relationships/hyperlink" Target="consultantplus://offline/ref=75CB2F189CF1562F0B75005802FD7F681A6C37A1930CA7B6EAF63E357E3581DE1C5F6306D64393B29BB0E7A45703F3E742F553D2847A4BX0HEH" TargetMode = "External"/>
	<Relationship Id="rId12" Type="http://schemas.openxmlformats.org/officeDocument/2006/relationships/hyperlink" Target="consultantplus://offline/ref=75CB2F189CF1562F0B75005802FD7F68116E3DA69104FABCE2AF3237793ADEC90916370BD4478DB596FAB4E000X0HDH" TargetMode = "External"/>
	<Relationship Id="rId13" Type="http://schemas.openxmlformats.org/officeDocument/2006/relationships/hyperlink" Target="consultantplus://offline/ref=75CB2F189CF1562F0B75005802FD7F68116D38A1950FFABCE2AF3237793ADEC91B166F07D64392B193EFE2B1465BFCE158EB55CA9878490FXAH0H" TargetMode = "External"/>
	<Relationship Id="rId14" Type="http://schemas.openxmlformats.org/officeDocument/2006/relationships/hyperlink" Target="consultantplus://offline/ref=75CB2F189CF1562F0B75005802FD7F6811693BA89401FABCE2AF3237793ADEC90916370BD4478DB596FAB4E000X0HDH" TargetMode = "External"/>
	<Relationship Id="rId15" Type="http://schemas.openxmlformats.org/officeDocument/2006/relationships/hyperlink" Target="consultantplus://offline/ref=75CB2F189CF1562F0B75005802FD7F6811693BA89401FABCE2AF3237793ADEC90916370BD4478DB596FAB4E000X0H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РТ от 30.05.2023 N 312-РГ
"О Совете при Главе Республики Тыва по делам коренных малочисленных народов Севера, Сибири и Дальнего Востока Российской Федерации, проживающих на территории Республики Тыва"
(вместе с "Положением о Совете при Главе Республики Тыва по делам коренных малочисленных народов Севера, Сибири и Дальнего Востока Российской Федерации, проживающих на территории Республики Тыва")</dc:title>
  <dcterms:created xsi:type="dcterms:W3CDTF">2023-06-24T07:07:23Z</dcterms:created>
</cp:coreProperties>
</file>