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Минимущества Рязанской области от 28.06.2023 N 18-П</w:t>
              <w:br/>
              <w:t xml:space="preserve">"Об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ИМУЩЕСТВЕННЫХ И ЗЕМЕЛЬНЫХ ОТНОШЕНИЙ</w:t>
      </w:r>
    </w:p>
    <w:p>
      <w:pPr>
        <w:pStyle w:val="2"/>
        <w:jc w:val="center"/>
      </w:pPr>
      <w:r>
        <w:rPr>
          <w:sz w:val="20"/>
        </w:rPr>
        <w:t xml:space="preserve">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июня 2023 г. N 18-П</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"ПЕРЕДАЧА</w:t>
      </w:r>
    </w:p>
    <w:p>
      <w:pPr>
        <w:pStyle w:val="2"/>
        <w:jc w:val="center"/>
      </w:pPr>
      <w:r>
        <w:rPr>
          <w:sz w:val="20"/>
        </w:rPr>
        <w:t xml:space="preserve">ГОСУДАРСТВЕННОГО ИМУЩЕСТВА РЯЗАНСКОЙ ОБЛАСТИ</w:t>
      </w:r>
    </w:p>
    <w:p>
      <w:pPr>
        <w:pStyle w:val="2"/>
        <w:jc w:val="center"/>
      </w:pPr>
      <w:r>
        <w:rPr>
          <w:sz w:val="20"/>
        </w:rPr>
        <w:t xml:space="preserve">В БЕЗВОЗМЕЗДНОЕ ПОЛЬЗОВАНИЕ</w:t>
      </w:r>
    </w:p>
    <w:p>
      <w:pPr>
        <w:pStyle w:val="2"/>
        <w:jc w:val="center"/>
      </w:pPr>
      <w:r>
        <w:rPr>
          <w:sz w:val="20"/>
        </w:rPr>
        <w:t xml:space="preserve">ИЛИ СОБСТВЕННОСТЬ РЕЛИГИОЗНЫМ ОРГАНИЗАЦИЯМ"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язанской области от 27.04.2011 N 98 (ред. от 13.12.2022) &quot;О разработке и утверждении исполнительными органам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quot; (вместе с &quot;Порядком разработки и утверждения исполнительными органами Рязанской области административных регламентов предоставления государственных услуг&quot;, &quot;Порядком разработки и утверждения ис {КонсультантПлюс}">
        <w:r>
          <w:rPr>
            <w:sz w:val="20"/>
            <w:color w:val="0000ff"/>
          </w:rPr>
          <w:t xml:space="preserve">Постановлением</w:t>
        </w:r>
      </w:hyperlink>
      <w:r>
        <w:rPr>
          <w:sz w:val="20"/>
        </w:rPr>
        <w:t xml:space="preserve"> Правительства Рязанской области от 27.04.2011 N 98 "О разработке и утверждении исполнительными органами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w:t>
      </w:r>
      <w:hyperlink w:history="0" r:id="rId8" w:tooltip="Постановление Правительства Рязанской области от 11.06.2008 N 98 (ред. от 07.02.2023) &quot;Об утверждении Положения о министерстве имущественных и земельных отношений Рязанской области&quot; {КонсультантПлюс}">
        <w:r>
          <w:rPr>
            <w:sz w:val="20"/>
            <w:color w:val="0000ff"/>
          </w:rPr>
          <w:t xml:space="preserve">Постановлением</w:t>
        </w:r>
      </w:hyperlink>
      <w:r>
        <w:rPr>
          <w:sz w:val="20"/>
        </w:rPr>
        <w:t xml:space="preserve"> Правительства Рязанской области от 11.06.2008 N 98 "Об утверждении Положения о министерстве имущественных и земельных отношений Рязанской области" министерство имущественных и земельных отношений Рязанской области постановляет:</w:t>
      </w:r>
    </w:p>
    <w:p>
      <w:pPr>
        <w:pStyle w:val="0"/>
        <w:spacing w:before="200" w:line-rule="auto"/>
        <w:ind w:firstLine="540"/>
        <w:jc w:val="both"/>
      </w:pPr>
      <w:r>
        <w:rPr>
          <w:sz w:val="20"/>
        </w:rPr>
        <w:t xml:space="preserve">1. Утвердить </w:t>
      </w:r>
      <w:hyperlink w:history="0" w:anchor="P39" w:tooltip="АДМИНИСТРАТИВНЫЙ РЕГЛАМЕНТ">
        <w:r>
          <w:rPr>
            <w:sz w:val="20"/>
            <w:color w:val="0000ff"/>
          </w:rPr>
          <w:t xml:space="preserve">административный регламент</w:t>
        </w:r>
      </w:hyperlink>
      <w:r>
        <w:rPr>
          <w:sz w:val="20"/>
        </w:rPr>
        <w:t xml:space="preserve">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 (далее - Административный регламент)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9" w:tooltip="Постановление Минимущества Рязанской области от 28.11.2011 N 13-П (ред. от 15.12.2022)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p>
      <w:pPr>
        <w:pStyle w:val="0"/>
        <w:spacing w:before="200" w:line-rule="auto"/>
        <w:ind w:firstLine="540"/>
        <w:jc w:val="both"/>
      </w:pPr>
      <w:r>
        <w:rPr>
          <w:sz w:val="20"/>
        </w:rPr>
        <w:t xml:space="preserve">- </w:t>
      </w:r>
      <w:hyperlink w:history="0" r:id="rId10" w:tooltip="Постановление Минимущества Рязанской области от 22.11.2013 N 18-П &quot;О внесении изменений в Постановление министерства имущественных и земельных отношений Рязанской области от 28.11.2011 N 13-П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22.11.2013 N 18-П "О внесении изменений в постановление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p>
      <w:pPr>
        <w:pStyle w:val="0"/>
        <w:spacing w:before="200" w:line-rule="auto"/>
        <w:ind w:firstLine="540"/>
        <w:jc w:val="both"/>
      </w:pPr>
      <w:r>
        <w:rPr>
          <w:sz w:val="20"/>
        </w:rPr>
        <w:t xml:space="preserve">- </w:t>
      </w:r>
      <w:hyperlink w:history="0" r:id="rId11" w:tooltip="Постановление Минимущества Рязанской области от 18.02.2016 N 9-П &quot;О внесении изменений в Постановление министерства имущественных и земельных отношений Рязанской области от 28.11.2011 N 13-П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в редакции Постановления министерства имущественных и земельных отношений Рязанской области от 22.11.2013 N 18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18.02.2016 N 9-П "О внесении изменений в постановление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p>
      <w:pPr>
        <w:pStyle w:val="0"/>
        <w:spacing w:before="200" w:line-rule="auto"/>
        <w:ind w:firstLine="540"/>
        <w:jc w:val="both"/>
      </w:pPr>
      <w:r>
        <w:rPr>
          <w:sz w:val="20"/>
        </w:rPr>
        <w:t xml:space="preserve">- </w:t>
      </w:r>
      <w:hyperlink w:history="0" r:id="rId12" w:tooltip="Постановление Минимущества Рязанской области от 30.01.2017 N 3-П &quot;О внесении изменений в Постановление министерства имущественных и земельных отношений Рязанской области от 28.11.2011 N 13-П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в редакции Постановлений министерства имущественных и земельных отношений Рязанской области от 22.11.2013 N 18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30.01.2017 N 3-П "О внесении изменений в постановление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p>
      <w:pPr>
        <w:pStyle w:val="0"/>
        <w:spacing w:before="200" w:line-rule="auto"/>
        <w:ind w:firstLine="540"/>
        <w:jc w:val="both"/>
      </w:pPr>
      <w:r>
        <w:rPr>
          <w:sz w:val="20"/>
        </w:rPr>
        <w:t xml:space="preserve">- </w:t>
      </w:r>
      <w:hyperlink w:history="0" r:id="rId13" w:tooltip="Постановление Минимущества Рязанской области от 13.08.2019 N 29-П &quot;О внесении изменений в Постановление министерства имущественных и земельных отношений Рязанской области от 28.11.2011 N 13-П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в редакции Постановлений министерства имущественных и земельных отношений Рязанской области от 22.11.2013 N 1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13.08.2019 N 29-П "О внесении изменений в постановление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p>
      <w:pPr>
        <w:pStyle w:val="0"/>
        <w:spacing w:before="200" w:line-rule="auto"/>
        <w:ind w:firstLine="540"/>
        <w:jc w:val="both"/>
      </w:pPr>
      <w:r>
        <w:rPr>
          <w:sz w:val="20"/>
        </w:rPr>
        <w:t xml:space="preserve">- </w:t>
      </w:r>
      <w:hyperlink w:history="0" r:id="rId14" w:tooltip="Постановление Минимущества Рязанской области от 15.12.2022 N 41-П &quot;О внесении изменений в Постановление министерства имущественных и земельных отношений Рязанской области от 28.11.2011 N 13-П &quot;Об утверждении административного регламента предоставления государственной услуги &quot;Передача государственного имущества Рязанской области в безвозмездное пользование или собственность религиозным организациям&quot; (в редакции постановлений министерства имущественных и земельных отношений Рязанской области от 22.11.2013 N 1 ------------ Утратил силу или отменен {КонсультантПлюс}">
        <w:r>
          <w:rPr>
            <w:sz w:val="20"/>
            <w:color w:val="0000ff"/>
          </w:rPr>
          <w:t xml:space="preserve">Постановление</w:t>
        </w:r>
      </w:hyperlink>
      <w:r>
        <w:rPr>
          <w:sz w:val="20"/>
        </w:rPr>
        <w:t xml:space="preserve"> министерства имущественных и земельных отношений Рязанской области от 15.12.2022 N 41-П "О внесении изменений в Постановление министерства имущественных и земельных отношений Рязанской области от 28.11.2011 N 13-П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w:t>
      </w:r>
    </w:p>
    <w:bookmarkStart w:id="22" w:name="P22"/>
    <w:bookmarkEnd w:id="22"/>
    <w:p>
      <w:pPr>
        <w:pStyle w:val="0"/>
        <w:spacing w:before="200" w:line-rule="auto"/>
        <w:ind w:firstLine="540"/>
        <w:jc w:val="both"/>
      </w:pPr>
      <w:r>
        <w:rPr>
          <w:sz w:val="20"/>
        </w:rPr>
        <w:t xml:space="preserve">3. </w:t>
      </w:r>
      <w:hyperlink w:history="0" w:anchor="P302" w:tooltip="2.24. Заявителям обеспечивается возможность представления Заявления и прилагаемых документов в форме электронных документов посредством ЕПГУ.">
        <w:r>
          <w:rPr>
            <w:sz w:val="20"/>
            <w:color w:val="0000ff"/>
          </w:rPr>
          <w:t xml:space="preserve">Пункты 2.24</w:t>
        </w:r>
      </w:hyperlink>
      <w:r>
        <w:rPr>
          <w:sz w:val="20"/>
        </w:rPr>
        <w:t xml:space="preserve"> - </w:t>
      </w:r>
      <w:hyperlink w:history="0" w:anchor="P309" w:tooltip="2.25. Электронные документы могут быть предоставлены в следующих форматах: xml, doc, docx, odt, xls, xlsx, ods, pdf, jpg, jpeg, zip, rar, sig, png, bmp, tiff.">
        <w:r>
          <w:rPr>
            <w:sz w:val="20"/>
            <w:color w:val="0000ff"/>
          </w:rPr>
          <w:t xml:space="preserve">2.25</w:t>
        </w:r>
      </w:hyperlink>
      <w:r>
        <w:rPr>
          <w:sz w:val="20"/>
        </w:rPr>
        <w:t xml:space="preserve">, </w:t>
      </w:r>
      <w:hyperlink w:history="0" w:anchor="P433" w:tooltip="3.41. При предоставлении государственной услуги в электронной форме Заявителю обеспечиваются:">
        <w:r>
          <w:rPr>
            <w:sz w:val="20"/>
            <w:color w:val="0000ff"/>
          </w:rPr>
          <w:t xml:space="preserve">3.41</w:t>
        </w:r>
      </w:hyperlink>
      <w:r>
        <w:rPr>
          <w:sz w:val="20"/>
        </w:rPr>
        <w:t xml:space="preserve"> - </w:t>
      </w:r>
      <w:hyperlink w:history="0" w:anchor="P476" w:tooltip="3.47. Оценка качества предоставления государственной услуги.">
        <w:r>
          <w:rPr>
            <w:sz w:val="20"/>
            <w:color w:val="0000ff"/>
          </w:rPr>
          <w:t xml:space="preserve">3.47</w:t>
        </w:r>
      </w:hyperlink>
      <w:r>
        <w:rPr>
          <w:sz w:val="20"/>
        </w:rPr>
        <w:t xml:space="preserve">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4.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И.о. министра</w:t>
      </w:r>
    </w:p>
    <w:p>
      <w:pPr>
        <w:pStyle w:val="0"/>
        <w:jc w:val="right"/>
      </w:pPr>
      <w:r>
        <w:rPr>
          <w:sz w:val="20"/>
        </w:rPr>
        <w:t xml:space="preserve">Т.А.АНДРИЯШИНА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министерства имущественных</w:t>
      </w:r>
    </w:p>
    <w:p>
      <w:pPr>
        <w:pStyle w:val="0"/>
        <w:jc w:val="right"/>
      </w:pPr>
      <w:r>
        <w:rPr>
          <w:sz w:val="20"/>
        </w:rPr>
        <w:t xml:space="preserve">и земельных отношений</w:t>
      </w:r>
    </w:p>
    <w:p>
      <w:pPr>
        <w:pStyle w:val="0"/>
        <w:jc w:val="right"/>
      </w:pPr>
      <w:r>
        <w:rPr>
          <w:sz w:val="20"/>
        </w:rPr>
        <w:t xml:space="preserve">Рязанской области</w:t>
      </w:r>
    </w:p>
    <w:p>
      <w:pPr>
        <w:pStyle w:val="0"/>
        <w:jc w:val="right"/>
      </w:pPr>
      <w:r>
        <w:rPr>
          <w:sz w:val="20"/>
        </w:rPr>
        <w:t xml:space="preserve">от 28 июня 2023 г. N 18-П</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"ПЕРЕДАЧА</w:t>
      </w:r>
    </w:p>
    <w:p>
      <w:pPr>
        <w:pStyle w:val="2"/>
        <w:jc w:val="center"/>
      </w:pPr>
      <w:r>
        <w:rPr>
          <w:sz w:val="20"/>
        </w:rPr>
        <w:t xml:space="preserve">ГОСУДАРСТВЕННОГО ИМУЩЕСТВА РЯЗАНСКОЙ ОБЛАСТИ В БЕЗВОЗМЕЗДНОЕ</w:t>
      </w:r>
    </w:p>
    <w:p>
      <w:pPr>
        <w:pStyle w:val="2"/>
        <w:jc w:val="center"/>
      </w:pPr>
      <w:r>
        <w:rPr>
          <w:sz w:val="20"/>
        </w:rPr>
        <w:t xml:space="preserve">ПОЛЬЗОВАНИЕ ИЛИ СОБСТВЕННОСТЬ РЕЛИГИОЗНЫМ ОРГАНИЗАЦИЯМ"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разработан в целях повышения качества и доступности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 (далее - государственная услуга), определяет стандарт, сроки и последовательность действий (административных процедур) при осуществлении министерством имущественных и земельных отношений Рязанской области (далее - Уполномоченный орган) полномочий по передаче религиозным организациям государственного имущества Рязанской области религиозного назначения, а также имущества, соответствующего критериям, установленным </w:t>
      </w:r>
      <w:hyperlink w:history="0" r:id="rId1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w:t>
      </w:r>
      <w:hyperlink w:history="0" r:id="rId1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государственное имущество).</w:t>
      </w:r>
    </w:p>
    <w:p>
      <w:pPr>
        <w:pStyle w:val="0"/>
        <w:spacing w:before="200" w:line-rule="auto"/>
        <w:ind w:firstLine="540"/>
        <w:jc w:val="both"/>
      </w:pPr>
      <w:r>
        <w:rPr>
          <w:sz w:val="20"/>
        </w:rPr>
        <w:t xml:space="preserve">Предоставление государственной услуги не распространяется на земельные участки, имущество религиозного назначения, которое относится к музейным предметам и музейным коллекциям,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законодательством Российской Федерации о Музейном фонде Российской Федерации и музеях в Российской Федерации, законодательством об архивном деле в Российской Федерации, законодательством Российской Федерации о библиотечном деле.</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получение государственной услуги являются религиозные организации (далее - Заявители) либо их уполномоченные представители.</w:t>
      </w:r>
    </w:p>
    <w:p>
      <w:pPr>
        <w:pStyle w:val="0"/>
        <w:spacing w:before="200" w:line-rule="auto"/>
        <w:ind w:firstLine="540"/>
        <w:jc w:val="both"/>
      </w:pPr>
      <w:r>
        <w:rPr>
          <w:sz w:val="20"/>
        </w:rPr>
        <w:t xml:space="preserve">1.3. Представитель Заявителя - физическое лицо, действующее от имени Заявителя. Полномочия Представителя Заявителя при предоставлении государственной услуги подтверждаются доверенностью, за исключением лиц, имеющих право действовать без доверенности от имени Заявителя.</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 Информирование о порядке предоставления государственной услуги осуществляется:</w:t>
      </w:r>
    </w:p>
    <w:p>
      <w:pPr>
        <w:pStyle w:val="0"/>
        <w:spacing w:before="200" w:line-rule="auto"/>
        <w:ind w:firstLine="540"/>
        <w:jc w:val="both"/>
      </w:pPr>
      <w:r>
        <w:rPr>
          <w:sz w:val="20"/>
        </w:rPr>
        <w:t xml:space="preserve">1.4.1.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0"/>
        <w:spacing w:before="200" w:line-rule="auto"/>
        <w:ind w:firstLine="540"/>
        <w:jc w:val="both"/>
      </w:pPr>
      <w:r>
        <w:rPr>
          <w:sz w:val="20"/>
        </w:rPr>
        <w:t xml:space="preserve">1.4.2. По телефону Уполномоченного органа или Многофункционального центра;</w:t>
      </w:r>
    </w:p>
    <w:p>
      <w:pPr>
        <w:pStyle w:val="0"/>
        <w:spacing w:before="200" w:line-rule="auto"/>
        <w:ind w:firstLine="540"/>
        <w:jc w:val="both"/>
      </w:pPr>
      <w:r>
        <w:rPr>
          <w:sz w:val="20"/>
        </w:rPr>
        <w:t xml:space="preserve">1.4.3. Письменно, в том числе посредством электронной почты, факсимильной связи;</w:t>
      </w:r>
    </w:p>
    <w:p>
      <w:pPr>
        <w:pStyle w:val="0"/>
        <w:spacing w:before="200" w:line-rule="auto"/>
        <w:ind w:firstLine="540"/>
        <w:jc w:val="both"/>
      </w:pPr>
      <w:r>
        <w:rPr>
          <w:sz w:val="20"/>
        </w:rPr>
        <w:t xml:space="preserve">1.4.4. Посредством размещения в открытой и доступной форме информации:</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ЕПГУ);</w:t>
      </w:r>
    </w:p>
    <w:p>
      <w:pPr>
        <w:pStyle w:val="0"/>
        <w:spacing w:before="200" w:line-rule="auto"/>
        <w:ind w:firstLine="540"/>
        <w:jc w:val="both"/>
      </w:pPr>
      <w:r>
        <w:rPr>
          <w:sz w:val="20"/>
        </w:rPr>
        <w:t xml:space="preserve">на официальном сайте Уполномоченного органа (</w:t>
      </w:r>
      <w:r>
        <w:rPr>
          <w:sz w:val="20"/>
        </w:rPr>
        <w:t xml:space="preserve">https://minim.ryazangov.ru/</w:t>
      </w:r>
      <w:r>
        <w:rPr>
          <w:sz w:val="20"/>
        </w:rPr>
        <w:t xml:space="preserve">) (далее - Официальный сайт).</w:t>
      </w:r>
    </w:p>
    <w:p>
      <w:pPr>
        <w:pStyle w:val="0"/>
        <w:spacing w:before="200" w:line-rule="auto"/>
        <w:ind w:firstLine="540"/>
        <w:jc w:val="both"/>
      </w:pPr>
      <w:r>
        <w:rPr>
          <w:sz w:val="20"/>
        </w:rPr>
        <w:t xml:space="preserve">1.4.5. Посредством размещения информации на информационных стендах Уполномоченного органа.</w:t>
      </w:r>
    </w:p>
    <w:bookmarkStart w:id="67" w:name="P67"/>
    <w:bookmarkEnd w:id="67"/>
    <w:p>
      <w:pPr>
        <w:pStyle w:val="0"/>
        <w:spacing w:before="200" w:line-rule="auto"/>
        <w:ind w:firstLine="540"/>
        <w:jc w:val="both"/>
      </w:pPr>
      <w:r>
        <w:rPr>
          <w:sz w:val="20"/>
        </w:rPr>
        <w:t xml:space="preserve">1.5. Информирование осуществляется по вопросам, касающимся:</w:t>
      </w:r>
    </w:p>
    <w:p>
      <w:pPr>
        <w:pStyle w:val="0"/>
        <w:spacing w:before="200" w:line-rule="auto"/>
        <w:ind w:firstLine="540"/>
        <w:jc w:val="both"/>
      </w:pPr>
      <w:r>
        <w:rPr>
          <w:sz w:val="20"/>
        </w:rPr>
        <w:t xml:space="preserve">способов подачи заявления о предоставлении государственной услуги;</w:t>
      </w:r>
    </w:p>
    <w:p>
      <w:pPr>
        <w:pStyle w:val="0"/>
        <w:spacing w:before="200" w:line-rule="auto"/>
        <w:ind w:firstLine="540"/>
        <w:jc w:val="both"/>
      </w:pPr>
      <w:r>
        <w:rPr>
          <w:sz w:val="20"/>
        </w:rPr>
        <w:t xml:space="preserve">адресов Уполномоченного органа и Многофункциональных центров,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справочной информации о работе Уполномоченного органа;</w:t>
      </w:r>
    </w:p>
    <w:p>
      <w:pPr>
        <w:pStyle w:val="0"/>
        <w:spacing w:before="200" w:line-rule="auto"/>
        <w:ind w:firstLine="540"/>
        <w:jc w:val="both"/>
      </w:pPr>
      <w:r>
        <w:rPr>
          <w:sz w:val="20"/>
        </w:rPr>
        <w:t xml:space="preserve">документов, необходимых для предоставления государственной услуги;</w:t>
      </w:r>
    </w:p>
    <w:p>
      <w:pPr>
        <w:pStyle w:val="0"/>
        <w:spacing w:before="200" w:line-rule="auto"/>
        <w:ind w:firstLine="540"/>
        <w:jc w:val="both"/>
      </w:pPr>
      <w:r>
        <w:rPr>
          <w:sz w:val="20"/>
        </w:rPr>
        <w:t xml:space="preserve">порядка и сроков предоставления государственной услуги;</w:t>
      </w:r>
    </w:p>
    <w:p>
      <w:pPr>
        <w:pStyle w:val="0"/>
        <w:spacing w:before="200" w:line-rule="auto"/>
        <w:ind w:firstLine="540"/>
        <w:jc w:val="both"/>
      </w:pPr>
      <w:r>
        <w:rPr>
          <w:sz w:val="20"/>
        </w:rPr>
        <w:t xml:space="preserve">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осуществляется бесплатно.</w:t>
      </w:r>
    </w:p>
    <w:p>
      <w:pPr>
        <w:pStyle w:val="0"/>
        <w:spacing w:before="200" w:line-rule="auto"/>
        <w:ind w:firstLine="540"/>
        <w:jc w:val="both"/>
      </w:pPr>
      <w:r>
        <w:rPr>
          <w:sz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1.7. По письменному обращению должностное лицо Уполномоченного органа, ответственное за предоставление государственной услуги (далее - ответственный исполнитель), подробно в письменной форме разъясняет Заявителю сведения по вопросам, указанным в </w:t>
      </w:r>
      <w:hyperlink w:history="0" w:anchor="P67" w:tooltip="1.5. Информирование осуществляется по вопросам, касающимся:">
        <w:r>
          <w:rPr>
            <w:sz w:val="20"/>
            <w:color w:val="0000ff"/>
          </w:rPr>
          <w:t xml:space="preserve">пункте 1.5</w:t>
        </w:r>
      </w:hyperlink>
      <w:r>
        <w:rPr>
          <w:sz w:val="20"/>
        </w:rPr>
        <w:t xml:space="preserve"> Административного регламента, в порядке, установленном Федеральным </w:t>
      </w:r>
      <w:hyperlink w:history="0" r:id="rId1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1.8. На ЕПГУ размещаются сведения, предусмотренные </w:t>
      </w:r>
      <w:hyperlink w:history="0" r:id="rId18"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1.9. На Официальном сайте, на стендах в местах предоставления государственной услуги и в Многофункциональном центре размещается следующая справочная информация:</w:t>
      </w:r>
    </w:p>
    <w:p>
      <w:pPr>
        <w:pStyle w:val="0"/>
        <w:spacing w:before="200" w:line-rule="auto"/>
        <w:ind w:firstLine="540"/>
        <w:jc w:val="both"/>
      </w:pPr>
      <w:r>
        <w:rPr>
          <w:sz w:val="20"/>
        </w:rPr>
        <w:t xml:space="preserve">о месте нахождения и графике работы Уполномоченного органа, а также Многофункциональных центров;</w:t>
      </w:r>
    </w:p>
    <w:p>
      <w:pPr>
        <w:pStyle w:val="0"/>
        <w:spacing w:before="200" w:line-rule="auto"/>
        <w:ind w:firstLine="540"/>
        <w:jc w:val="both"/>
      </w:pPr>
      <w:r>
        <w:rPr>
          <w:sz w:val="20"/>
        </w:rPr>
        <w:t xml:space="preserve">справочные телефоны структурных подразделений Уполномоченного органа, ответственных за предоставление государственной услуги;</w:t>
      </w:r>
    </w:p>
    <w:p>
      <w:pPr>
        <w:pStyle w:val="0"/>
        <w:spacing w:before="200" w:line-rule="auto"/>
        <w:ind w:firstLine="540"/>
        <w:jc w:val="both"/>
      </w:pPr>
      <w:r>
        <w:rPr>
          <w:sz w:val="20"/>
        </w:rPr>
        <w:t xml:space="preserve">адрес Официального сайта, а также электронной почты и (или) формы обратной связи Уполномоченного органа в сети "Интернет".</w:t>
      </w:r>
    </w:p>
    <w:p>
      <w:pPr>
        <w:pStyle w:val="0"/>
        <w:spacing w:before="200" w:line-rule="auto"/>
        <w:ind w:firstLine="540"/>
        <w:jc w:val="both"/>
      </w:pPr>
      <w:r>
        <w:rPr>
          <w:sz w:val="20"/>
        </w:rPr>
        <w:t xml:space="preserve">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Заявителя) в личном кабинете на ЕПГУ, а также в Уполномоченном органе при обращении Заявителя лично, по телефону либо посредством электронной почты.</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"Передача государственного имущества Рязанской области в безвозмездное пользование или собственность религиозным организациям".</w:t>
      </w:r>
    </w:p>
    <w:p>
      <w:pPr>
        <w:pStyle w:val="0"/>
        <w:jc w:val="both"/>
      </w:pPr>
      <w:r>
        <w:rPr>
          <w:sz w:val="20"/>
        </w:rPr>
      </w:r>
    </w:p>
    <w:p>
      <w:pPr>
        <w:pStyle w:val="2"/>
        <w:outlineLvl w:val="2"/>
        <w:jc w:val="center"/>
      </w:pPr>
      <w:r>
        <w:rPr>
          <w:sz w:val="20"/>
        </w:rPr>
        <w:t xml:space="preserve">Наименование государственного органа, предоставляющего</w:t>
      </w:r>
    </w:p>
    <w:p>
      <w:pPr>
        <w:pStyle w:val="2"/>
        <w:jc w:val="center"/>
      </w:pPr>
      <w:r>
        <w:rPr>
          <w:sz w:val="20"/>
        </w:rPr>
        <w:t xml:space="preserve">государственную услугу</w:t>
      </w:r>
    </w:p>
    <w:p>
      <w:pPr>
        <w:pStyle w:val="0"/>
        <w:jc w:val="both"/>
      </w:pPr>
      <w:r>
        <w:rPr>
          <w:sz w:val="20"/>
        </w:rPr>
      </w:r>
    </w:p>
    <w:bookmarkStart w:id="105" w:name="P105"/>
    <w:bookmarkEnd w:id="105"/>
    <w:p>
      <w:pPr>
        <w:pStyle w:val="0"/>
        <w:ind w:firstLine="540"/>
        <w:jc w:val="both"/>
      </w:pPr>
      <w:r>
        <w:rPr>
          <w:sz w:val="20"/>
        </w:rPr>
        <w:t xml:space="preserve">2.2. Государственная услуга предоставляется Уполномоченным органом. В предоставлении государственной услуги принимают участие Многофункциональные центры.</w:t>
      </w:r>
    </w:p>
    <w:p>
      <w:pPr>
        <w:pStyle w:val="0"/>
        <w:spacing w:before="200" w:line-rule="auto"/>
        <w:ind w:firstLine="540"/>
        <w:jc w:val="both"/>
      </w:pPr>
      <w:r>
        <w:rPr>
          <w:sz w:val="20"/>
        </w:rPr>
        <w:t xml:space="preserve">При рассмотрении заявлений Заявителя о передаче в собственность или безвозмездное пользование государственного имущества Уполномоченный орган взаимодействует с:</w:t>
      </w:r>
    </w:p>
    <w:p>
      <w:pPr>
        <w:pStyle w:val="0"/>
        <w:spacing w:before="200" w:line-rule="auto"/>
        <w:ind w:firstLine="540"/>
        <w:jc w:val="both"/>
      </w:pPr>
      <w:r>
        <w:rPr>
          <w:sz w:val="20"/>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0"/>
        <w:spacing w:before="200" w:line-rule="auto"/>
        <w:ind w:firstLine="540"/>
        <w:jc w:val="both"/>
      </w:pPr>
      <w:r>
        <w:rPr>
          <w:sz w:val="20"/>
        </w:rPr>
        <w:t xml:space="preserve">- Федеральной налоговой службой России;</w:t>
      </w:r>
    </w:p>
    <w:p>
      <w:pPr>
        <w:pStyle w:val="0"/>
        <w:spacing w:before="200" w:line-rule="auto"/>
        <w:ind w:firstLine="540"/>
        <w:jc w:val="both"/>
      </w:pPr>
      <w:r>
        <w:rPr>
          <w:sz w:val="20"/>
        </w:rPr>
        <w:t xml:space="preserve">- органами, уполномоченными в области охраны объектов культурного наследия для получения справки об отнесении имущества к объектам культурного наследия (памятникам истории и культуры) народов Российской Федерации;</w:t>
      </w:r>
    </w:p>
    <w:p>
      <w:pPr>
        <w:pStyle w:val="0"/>
        <w:spacing w:before="200" w:line-rule="auto"/>
        <w:ind w:firstLine="540"/>
        <w:jc w:val="both"/>
      </w:pPr>
      <w:r>
        <w:rPr>
          <w:sz w:val="20"/>
        </w:rPr>
        <w:t xml:space="preserve">- органами, уполномоченными в сфере архивного дела.</w:t>
      </w:r>
    </w:p>
    <w:p>
      <w:pPr>
        <w:pStyle w:val="0"/>
        <w:spacing w:before="200" w:line-rule="auto"/>
        <w:ind w:firstLine="540"/>
        <w:jc w:val="both"/>
      </w:pPr>
      <w:r>
        <w:rPr>
          <w:sz w:val="20"/>
        </w:rPr>
        <w:t xml:space="preserve">2.3.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bookmarkStart w:id="115" w:name="P115"/>
    <w:bookmarkEnd w:id="115"/>
    <w:p>
      <w:pPr>
        <w:pStyle w:val="0"/>
        <w:ind w:firstLine="540"/>
        <w:jc w:val="both"/>
      </w:pPr>
      <w:r>
        <w:rPr>
          <w:sz w:val="20"/>
        </w:rPr>
        <w:t xml:space="preserve">2.4. Результатами предоставления государственной услуги являются:</w:t>
      </w:r>
    </w:p>
    <w:p>
      <w:pPr>
        <w:pStyle w:val="0"/>
        <w:spacing w:before="200" w:line-rule="auto"/>
        <w:ind w:firstLine="540"/>
        <w:jc w:val="both"/>
      </w:pPr>
      <w:r>
        <w:rPr>
          <w:sz w:val="20"/>
        </w:rPr>
        <w:t xml:space="preserve">2.4.1. Принятие решения о передаче государственного имущества в собственность религиозной организации и направление (выдача) Заявителю акта приема-передачи.</w:t>
      </w:r>
    </w:p>
    <w:p>
      <w:pPr>
        <w:pStyle w:val="0"/>
        <w:spacing w:before="200" w:line-rule="auto"/>
        <w:ind w:firstLine="540"/>
        <w:jc w:val="both"/>
      </w:pPr>
      <w:r>
        <w:rPr>
          <w:sz w:val="20"/>
        </w:rPr>
        <w:t xml:space="preserve">2.4.2. Принятие решения о передаче государственного имущества в безвозмездное пользование религиозной организации и направление (выдача) Заявителю договора безвозмездного пользования.</w:t>
      </w:r>
    </w:p>
    <w:p>
      <w:pPr>
        <w:pStyle w:val="0"/>
        <w:spacing w:before="200" w:line-rule="auto"/>
        <w:ind w:firstLine="540"/>
        <w:jc w:val="both"/>
      </w:pPr>
      <w:r>
        <w:rPr>
          <w:sz w:val="20"/>
        </w:rPr>
        <w:t xml:space="preserve">2.4.3. Принятие решения о подготовке предложения о включении государственного имущества в план безвозмездной передачи государственного имущества религиозной организации и направление (выдача) Заявителю. уведомления о принятом решении.</w:t>
      </w:r>
    </w:p>
    <w:p>
      <w:pPr>
        <w:pStyle w:val="0"/>
        <w:spacing w:before="200" w:line-rule="auto"/>
        <w:ind w:firstLine="540"/>
        <w:jc w:val="both"/>
      </w:pPr>
      <w:hyperlink w:history="0" w:anchor="P655" w:tooltip="             Форма уведомления о принятии решения о подготовке">
        <w:r>
          <w:rPr>
            <w:sz w:val="20"/>
            <w:color w:val="0000ff"/>
          </w:rPr>
          <w:t xml:space="preserve">Уведомление</w:t>
        </w:r>
      </w:hyperlink>
      <w:r>
        <w:rPr>
          <w:sz w:val="20"/>
        </w:rPr>
        <w:t xml:space="preserve"> о принятом Уполномоченным органом решении о подготовке предложений о включении государственного имущества в план безвозмездной передачи в собственность или безвозмездное пользование религиозной организации оформляется по форме согласно Приложению N 1 к Административному регламенту.</w:t>
      </w:r>
    </w:p>
    <w:p>
      <w:pPr>
        <w:pStyle w:val="0"/>
        <w:spacing w:before="200" w:line-rule="auto"/>
        <w:ind w:firstLine="540"/>
        <w:jc w:val="both"/>
      </w:pPr>
      <w:r>
        <w:rPr>
          <w:sz w:val="20"/>
        </w:rPr>
        <w:t xml:space="preserve">2.4.4. Принятие решения об отказе в передаче в собственность или безвозмездное пользование государственного имущества религиозной организации и направление (выдача) Заявителю уведомления о принятом решении.</w:t>
      </w:r>
    </w:p>
    <w:p>
      <w:pPr>
        <w:pStyle w:val="0"/>
        <w:spacing w:before="200" w:line-rule="auto"/>
        <w:ind w:firstLine="540"/>
        <w:jc w:val="both"/>
      </w:pPr>
      <w:hyperlink w:history="0" w:anchor="P710" w:tooltip="                        Форма уведомления об отказе">
        <w:r>
          <w:rPr>
            <w:sz w:val="20"/>
            <w:color w:val="0000ff"/>
          </w:rPr>
          <w:t xml:space="preserve">Уведомление</w:t>
        </w:r>
      </w:hyperlink>
      <w:r>
        <w:rPr>
          <w:sz w:val="20"/>
        </w:rPr>
        <w:t xml:space="preserve"> о принятом решении об отказе в передаче в собственность или безвозмездное пользование государственного имущества религиозной организации оформляется по форме согласно Приложению N 2 к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2.5. Максимальный срок предоставления государственной услуги составляет:</w:t>
      </w:r>
    </w:p>
    <w:p>
      <w:pPr>
        <w:pStyle w:val="0"/>
        <w:spacing w:before="200" w:line-rule="auto"/>
        <w:ind w:firstLine="540"/>
        <w:jc w:val="both"/>
      </w:pPr>
      <w:r>
        <w:rPr>
          <w:sz w:val="20"/>
        </w:rPr>
        <w:t xml:space="preserve">2.5.1. При передаче государственного имущества в собственность религиозной организации:</w:t>
      </w:r>
    </w:p>
    <w:p>
      <w:pPr>
        <w:pStyle w:val="0"/>
        <w:spacing w:before="200" w:line-rule="auto"/>
        <w:ind w:firstLine="540"/>
        <w:jc w:val="both"/>
      </w:pPr>
      <w:r>
        <w:rPr>
          <w:sz w:val="20"/>
        </w:rPr>
        <w:t xml:space="preserve">- в части рассмотрения Заявления и принятия решения Уполномоченного органа о передаче государственного имущества в собственность религиозной организации или о подготовке предложений о включении данного имущества в план передачи религиозным организациям имущества религиозного назначения либо об отказе в передаче государственного имущества - 30 дней со дня поступления в Уполномоченный орган заявления о передаче в собственность или безвозмездное пользование религиозной организации государственного имущества (далее - Заявление) и документов, указанных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w:t>
      </w:r>
    </w:p>
    <w:p>
      <w:pPr>
        <w:pStyle w:val="0"/>
        <w:spacing w:before="200" w:line-rule="auto"/>
        <w:ind w:firstLine="540"/>
        <w:jc w:val="both"/>
      </w:pPr>
      <w:r>
        <w:rPr>
          <w:sz w:val="20"/>
        </w:rPr>
        <w:t xml:space="preserve">- в части передачи религиозной организации государственного имущества - не более двух лет со дня принятия Уполномоченным органом решения о передаче государственного имущества, а в отношении передачи государственного имущества, указанного в </w:t>
      </w:r>
      <w:hyperlink w:history="0" r:id="rId1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частях 4</w:t>
        </w:r>
      </w:hyperlink>
      <w:r>
        <w:rPr>
          <w:sz w:val="20"/>
        </w:rPr>
        <w:t xml:space="preserve"> - </w:t>
      </w:r>
      <w:hyperlink w:history="0" r:id="rId2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8 статьи 5</w:t>
        </w:r>
      </w:hyperlink>
      <w:r>
        <w:rPr>
          <w:sz w:val="20"/>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N 327-ФЗ), - не более шести лет со дня принятия Уполномоченным органом к рассмотрению заявления религиозной организации.</w:t>
      </w:r>
    </w:p>
    <w:p>
      <w:pPr>
        <w:pStyle w:val="0"/>
        <w:spacing w:before="200" w:line-rule="auto"/>
        <w:ind w:firstLine="540"/>
        <w:jc w:val="both"/>
      </w:pPr>
      <w:r>
        <w:rPr>
          <w:sz w:val="20"/>
        </w:rPr>
        <w:t xml:space="preserve">2.5.2. При передаче государственного имущества в безвозмездное пользование религиозной организации:</w:t>
      </w:r>
    </w:p>
    <w:p>
      <w:pPr>
        <w:pStyle w:val="0"/>
        <w:spacing w:before="200" w:line-rule="auto"/>
        <w:ind w:firstLine="540"/>
        <w:jc w:val="both"/>
      </w:pPr>
      <w:r>
        <w:rPr>
          <w:sz w:val="20"/>
        </w:rPr>
        <w:t xml:space="preserve">- в части рассмотрения Заявления и принятия решения Уполномоченного органа о передаче государственного имущества религиозной организации или о подготовке предложений о включении данного имущества в план передачи религиозным организациям имущества религиозного назначения либо об отказе в передаче государственного имущества - 30 дней со дня поступления Заявления и документов, указанных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 в Уполномоченный орган;</w:t>
      </w:r>
    </w:p>
    <w:p>
      <w:pPr>
        <w:pStyle w:val="0"/>
        <w:spacing w:before="200" w:line-rule="auto"/>
        <w:ind w:firstLine="540"/>
        <w:jc w:val="both"/>
      </w:pPr>
      <w:r>
        <w:rPr>
          <w:sz w:val="20"/>
        </w:rPr>
        <w:t xml:space="preserve">- в части передачи религиозной организации государственного имущества - не более двух лет со дня принятия Уполномоченным органом решения о передаче государственного имущества, а в отношении передачи государственного имущества, указанного в </w:t>
      </w:r>
      <w:hyperlink w:history="0" r:id="rId2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частях 4</w:t>
        </w:r>
      </w:hyperlink>
      <w:r>
        <w:rPr>
          <w:sz w:val="20"/>
        </w:rPr>
        <w:t xml:space="preserve"> - </w:t>
      </w:r>
      <w:hyperlink w:history="0" r:id="rId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8 статьи 5</w:t>
        </w:r>
      </w:hyperlink>
      <w:r>
        <w:rPr>
          <w:sz w:val="20"/>
        </w:rPr>
        <w:t xml:space="preserve"> Федерального закона N 327-ФЗ, - не более шести лет со дня принятия Уполномоченным органом к рассмотрению заявления религиозной организации.</w:t>
      </w:r>
    </w:p>
    <w:p>
      <w:pPr>
        <w:pStyle w:val="0"/>
        <w:jc w:val="both"/>
      </w:pPr>
      <w:r>
        <w:rPr>
          <w:sz w:val="20"/>
        </w:rPr>
      </w:r>
    </w:p>
    <w:p>
      <w:pPr>
        <w:pStyle w:val="2"/>
        <w:outlineLvl w:val="2"/>
        <w:jc w:val="center"/>
      </w:pPr>
      <w:r>
        <w:rPr>
          <w:sz w:val="20"/>
        </w:rPr>
        <w:t xml:space="preserve">Нормативные правовые акты,</w:t>
      </w:r>
    </w:p>
    <w:p>
      <w:pPr>
        <w:pStyle w:val="2"/>
        <w:jc w:val="center"/>
      </w:pPr>
      <w:r>
        <w:rPr>
          <w:sz w:val="20"/>
        </w:rPr>
        <w:t xml:space="preserve">регулирующие предоставление государственной услуги</w:t>
      </w:r>
    </w:p>
    <w:p>
      <w:pPr>
        <w:pStyle w:val="0"/>
        <w:jc w:val="both"/>
      </w:pPr>
      <w:r>
        <w:rPr>
          <w:sz w:val="20"/>
        </w:rPr>
      </w:r>
    </w:p>
    <w:p>
      <w:pPr>
        <w:pStyle w:val="0"/>
        <w:ind w:firstLine="540"/>
        <w:jc w:val="both"/>
      </w:pPr>
      <w:r>
        <w:rPr>
          <w:sz w:val="20"/>
        </w:rPr>
        <w:t xml:space="preserve">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(далее - Федеральный реестр), на сайте Уполномоченного органа и на ЕПГУ.</w:t>
      </w:r>
    </w:p>
    <w:p>
      <w:pPr>
        <w:pStyle w:val="0"/>
        <w:spacing w:before="200" w:line-rule="auto"/>
        <w:ind w:firstLine="540"/>
        <w:jc w:val="both"/>
      </w:pPr>
      <w:r>
        <w:rPr>
          <w:sz w:val="20"/>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7" w:name="P147"/>
    <w:bookmarkEnd w:id="147"/>
    <w:p>
      <w:pPr>
        <w:pStyle w:val="0"/>
        <w:ind w:firstLine="540"/>
        <w:jc w:val="both"/>
      </w:pPr>
      <w:r>
        <w:rPr>
          <w:sz w:val="20"/>
        </w:rPr>
        <w:t xml:space="preserve">2.7. Для предоставления государственной услуги Заявитель представляет следующие документы:</w:t>
      </w:r>
    </w:p>
    <w:p>
      <w:pPr>
        <w:pStyle w:val="0"/>
        <w:spacing w:before="200" w:line-rule="auto"/>
        <w:ind w:firstLine="540"/>
        <w:jc w:val="both"/>
      </w:pPr>
      <w:r>
        <w:rPr>
          <w:sz w:val="20"/>
        </w:rPr>
        <w:t xml:space="preserve">1) </w:t>
      </w:r>
      <w:hyperlink w:history="0" w:anchor="P754" w:tooltip="                       Рекомендуемая форма заявления">
        <w:r>
          <w:rPr>
            <w:sz w:val="20"/>
            <w:color w:val="0000ff"/>
          </w:rPr>
          <w:t xml:space="preserve">заявление</w:t>
        </w:r>
      </w:hyperlink>
      <w:r>
        <w:rPr>
          <w:sz w:val="20"/>
        </w:rPr>
        <w:t xml:space="preserve"> о предоставлении религиозной организации в собственность или безвозмездное пользование государственного имущества Рязанской области (далее - Заявление) по рекомендуемой форме согласно Приложению N 3 к Административному регламенту;</w:t>
      </w:r>
    </w:p>
    <w:bookmarkStart w:id="149" w:name="P149"/>
    <w:bookmarkEnd w:id="149"/>
    <w:p>
      <w:pPr>
        <w:pStyle w:val="0"/>
        <w:spacing w:before="200" w:line-rule="auto"/>
        <w:ind w:firstLine="540"/>
        <w:jc w:val="both"/>
      </w:pPr>
      <w:r>
        <w:rPr>
          <w:sz w:val="20"/>
        </w:rPr>
        <w:t xml:space="preserve">2) копию устава религиозной организации;</w:t>
      </w:r>
    </w:p>
    <w:p>
      <w:pPr>
        <w:pStyle w:val="0"/>
        <w:spacing w:before="200" w:line-rule="auto"/>
        <w:ind w:firstLine="540"/>
        <w:jc w:val="both"/>
      </w:pPr>
      <w:r>
        <w:rPr>
          <w:sz w:val="20"/>
        </w:rPr>
        <w:t xml:space="preserve">3)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w:t>
      </w:r>
    </w:p>
    <w:bookmarkStart w:id="151" w:name="P151"/>
    <w:bookmarkEnd w:id="151"/>
    <w:p>
      <w:pPr>
        <w:pStyle w:val="0"/>
        <w:spacing w:before="200" w:line-rule="auto"/>
        <w:ind w:firstLine="540"/>
        <w:jc w:val="both"/>
      </w:pPr>
      <w:r>
        <w:rPr>
          <w:sz w:val="20"/>
        </w:rPr>
        <w:t xml:space="preserve">4) копию устава руководящего органа (центра) религиозной организации;</w:t>
      </w:r>
    </w:p>
    <w:bookmarkStart w:id="152" w:name="P152"/>
    <w:bookmarkEnd w:id="152"/>
    <w:p>
      <w:pPr>
        <w:pStyle w:val="0"/>
        <w:spacing w:before="200" w:line-rule="auto"/>
        <w:ind w:firstLine="540"/>
        <w:jc w:val="both"/>
      </w:pPr>
      <w:r>
        <w:rPr>
          <w:sz w:val="20"/>
        </w:rPr>
        <w:t xml:space="preserve">5) квитанцию об отправке либо копию расписки в получении копии заявления в адрес государственного унитарного предприятия, либо государственного учреждения, либо третьего лица, если на дату подачи заявления соответствующее имущество принадлежит государственному унитарному предприятию, либо государственному учреждению на праве хозяйственного ведения, оперативного управления, либо третьим лицам на ином праве.</w:t>
      </w:r>
    </w:p>
    <w:p>
      <w:pPr>
        <w:pStyle w:val="0"/>
        <w:spacing w:before="200" w:line-rule="auto"/>
        <w:ind w:firstLine="540"/>
        <w:jc w:val="both"/>
      </w:pPr>
      <w:r>
        <w:rPr>
          <w:sz w:val="20"/>
        </w:rPr>
        <w:t xml:space="preserve">6) документ, удостоверяющий личность Заявителя или Представителя Заявителя.</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7) 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Документы, предусмотренные </w:t>
      </w:r>
      <w:hyperlink w:history="0" w:anchor="P149" w:tooltip="2) копию устава религиозной организации;">
        <w:r>
          <w:rPr>
            <w:sz w:val="20"/>
            <w:color w:val="0000ff"/>
          </w:rPr>
          <w:t xml:space="preserve">подпунктами 2</w:t>
        </w:r>
      </w:hyperlink>
      <w:r>
        <w:rPr>
          <w:sz w:val="20"/>
        </w:rPr>
        <w:t xml:space="preserve"> - </w:t>
      </w:r>
      <w:hyperlink w:history="0" w:anchor="P152" w:tooltip="5) квитанцию об отправке либо копию расписки в получении копии заявления в адрес государственного унитарного предприятия, либо государственного учреждения, либо третьего лица, если на дату подачи заявления соответствующее имущество принадлежит государственному унитарному предприятию, либо государственному учреждению на праве хозяйственного ведения, оперативного управления, либо третьим лицам на ином праве.">
        <w:r>
          <w:rPr>
            <w:sz w:val="20"/>
            <w:color w:val="0000ff"/>
          </w:rPr>
          <w:t xml:space="preserve">5</w:t>
        </w:r>
      </w:hyperlink>
      <w:r>
        <w:rPr>
          <w:sz w:val="20"/>
        </w:rPr>
        <w:t xml:space="preserve"> настоящего пункта, прилагаются к Заявлению в случае передачи в собственность или безвозмездное пользование государственного имущества религиозного назначения, а также имущества, соответствующего критериям, установленным </w:t>
      </w:r>
      <w:hyperlink w:history="0" r:id="rId2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w:t>
      </w:r>
      <w:hyperlink w:history="0" r:id="rId2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N 327-ФЗ.</w:t>
      </w:r>
    </w:p>
    <w:p>
      <w:pPr>
        <w:pStyle w:val="0"/>
        <w:spacing w:before="200" w:line-rule="auto"/>
        <w:ind w:firstLine="540"/>
        <w:jc w:val="both"/>
      </w:pPr>
      <w:r>
        <w:rPr>
          <w:sz w:val="20"/>
        </w:rPr>
        <w:t xml:space="preserve">Документы, предусмотренные </w:t>
      </w:r>
      <w:hyperlink w:history="0" w:anchor="P149" w:tooltip="2) копию устава религиозной организации;">
        <w:r>
          <w:rPr>
            <w:sz w:val="20"/>
            <w:color w:val="0000ff"/>
          </w:rPr>
          <w:t xml:space="preserve">подпунктами 2</w:t>
        </w:r>
      </w:hyperlink>
      <w:r>
        <w:rPr>
          <w:sz w:val="20"/>
        </w:rPr>
        <w:t xml:space="preserve"> - </w:t>
      </w:r>
      <w:hyperlink w:history="0" w:anchor="P151" w:tooltip="4) копию устава руководящего органа (центра) религиозной организации;">
        <w:r>
          <w:rPr>
            <w:sz w:val="20"/>
            <w:color w:val="0000ff"/>
          </w:rPr>
          <w:t xml:space="preserve">4</w:t>
        </w:r>
      </w:hyperlink>
      <w:r>
        <w:rPr>
          <w:sz w:val="20"/>
        </w:rPr>
        <w:t xml:space="preserve"> настоящего пункта, прилагаются к Заявлению в случае передачи в собственность религиозной организации имущества, находящегося на праве безвозмездного пользования у этой организации либо у религиозной организации, входящей в ее структуру.</w:t>
      </w:r>
    </w:p>
    <w:p>
      <w:pPr>
        <w:pStyle w:val="0"/>
        <w:spacing w:before="200" w:line-rule="auto"/>
        <w:ind w:firstLine="540"/>
        <w:jc w:val="both"/>
      </w:pPr>
      <w:r>
        <w:rPr>
          <w:sz w:val="20"/>
        </w:rPr>
        <w:t xml:space="preserve">Копии документов, предусмотренных </w:t>
      </w:r>
      <w:hyperlink w:history="0" w:anchor="P149" w:tooltip="2) копию устава религиозной организации;">
        <w:r>
          <w:rPr>
            <w:sz w:val="20"/>
            <w:color w:val="0000ff"/>
          </w:rPr>
          <w:t xml:space="preserve">подпунктами 2</w:t>
        </w:r>
      </w:hyperlink>
      <w:r>
        <w:rPr>
          <w:sz w:val="20"/>
        </w:rPr>
        <w:t xml:space="preserve"> и </w:t>
      </w:r>
      <w:hyperlink w:history="0" w:anchor="P151" w:tooltip="4) копию устава руководящего органа (центра) религиозной организации;">
        <w:r>
          <w:rPr>
            <w:sz w:val="20"/>
            <w:color w:val="0000ff"/>
          </w:rPr>
          <w:t xml:space="preserve">4</w:t>
        </w:r>
      </w:hyperlink>
      <w:r>
        <w:rPr>
          <w:sz w:val="20"/>
        </w:rPr>
        <w:t xml:space="preserve"> настоящего пункта, заверяются нотариусом. При представлении Заявления в бумажной форме, копии документов, предусмотренные </w:t>
      </w:r>
      <w:hyperlink w:history="0" w:anchor="P149" w:tooltip="2) копию устава религиозной организации;">
        <w:r>
          <w:rPr>
            <w:sz w:val="20"/>
            <w:color w:val="0000ff"/>
          </w:rPr>
          <w:t xml:space="preserve">подпунктами 2</w:t>
        </w:r>
      </w:hyperlink>
      <w:r>
        <w:rPr>
          <w:sz w:val="20"/>
        </w:rPr>
        <w:t xml:space="preserve"> и </w:t>
      </w:r>
      <w:hyperlink w:history="0" w:anchor="P151" w:tooltip="4) копию устава руководящего органа (центра) религиозной организации;">
        <w:r>
          <w:rPr>
            <w:sz w:val="20"/>
            <w:color w:val="0000ff"/>
          </w:rPr>
          <w:t xml:space="preserve">4</w:t>
        </w:r>
      </w:hyperlink>
      <w:r>
        <w:rPr>
          <w:sz w:val="20"/>
        </w:rPr>
        <w:t xml:space="preserve"> настоящего пункта, не заверенные нотариусом, представляются с предъявлением оригиналов документов.</w:t>
      </w:r>
    </w:p>
    <w:p>
      <w:pPr>
        <w:pStyle w:val="0"/>
        <w:spacing w:before="200" w:line-rule="auto"/>
        <w:ind w:firstLine="540"/>
        <w:jc w:val="both"/>
      </w:pPr>
      <w:r>
        <w:rPr>
          <w:sz w:val="20"/>
        </w:rPr>
        <w:t xml:space="preserve">2.8. В Заявлении указывается один из следующих способов направления результата предоставления государственной услуги:</w:t>
      </w:r>
    </w:p>
    <w:p>
      <w:pPr>
        <w:pStyle w:val="0"/>
        <w:spacing w:before="200" w:line-rule="auto"/>
        <w:ind w:firstLine="540"/>
        <w:jc w:val="both"/>
      </w:pPr>
      <w:r>
        <w:rPr>
          <w:sz w:val="20"/>
        </w:rPr>
        <w:t xml:space="preserve">в форме электронного документа в личный кабинет на ЕПГУ;</w:t>
      </w:r>
    </w:p>
    <w:p>
      <w:pPr>
        <w:pStyle w:val="0"/>
        <w:spacing w:before="200" w:line-rule="auto"/>
        <w:ind w:firstLine="540"/>
        <w:jc w:val="both"/>
      </w:pPr>
      <w:r>
        <w:rPr>
          <w:sz w:val="20"/>
        </w:rPr>
        <w:t xml:space="preserve">на бумажном носителе при личном обращении в Уполномоченный орган либо в Многофункциональный центр (в случае подачи заявления через Многофункциональный центр);</w:t>
      </w:r>
    </w:p>
    <w:p>
      <w:pPr>
        <w:pStyle w:val="0"/>
        <w:spacing w:before="200" w:line-rule="auto"/>
        <w:ind w:firstLine="540"/>
        <w:jc w:val="both"/>
      </w:pPr>
      <w:r>
        <w:rPr>
          <w:sz w:val="20"/>
        </w:rPr>
        <w:t xml:space="preserve">на бумажном носителе на почтовый адрес Заявителя.</w:t>
      </w:r>
    </w:p>
    <w:p>
      <w:pPr>
        <w:pStyle w:val="0"/>
        <w:spacing w:before="200" w:line-rule="auto"/>
        <w:ind w:firstLine="540"/>
        <w:jc w:val="both"/>
      </w:pPr>
      <w:r>
        <w:rPr>
          <w:sz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2.9. Заявление и документы, указанные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 направляются (подаются) в Уполномоченный орган в бумажной форме, либо в электронной форме через личный кабинет на ЕПГУ или путем обращения в Многофункциональный центр.</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которые находятся</w:t>
      </w:r>
    </w:p>
    <w:p>
      <w:pPr>
        <w:pStyle w:val="2"/>
        <w:jc w:val="center"/>
      </w:pPr>
      <w:r>
        <w:rPr>
          <w:sz w:val="20"/>
        </w:rPr>
        <w:t xml:space="preserve">в распоряжении органов государственной власти,</w:t>
      </w:r>
    </w:p>
    <w:p>
      <w:pPr>
        <w:pStyle w:val="2"/>
        <w:jc w:val="center"/>
      </w:pPr>
      <w:r>
        <w:rPr>
          <w:sz w:val="20"/>
        </w:rPr>
        <w:t xml:space="preserve">органов местного самоуправления и иных организаций</w:t>
      </w:r>
    </w:p>
    <w:p>
      <w:pPr>
        <w:pStyle w:val="2"/>
        <w:jc w:val="center"/>
      </w:pPr>
      <w:r>
        <w:rPr>
          <w:sz w:val="20"/>
        </w:rPr>
        <w:t xml:space="preserve">и которые Заявитель вправе представить, а также</w:t>
      </w:r>
    </w:p>
    <w:p>
      <w:pPr>
        <w:pStyle w:val="2"/>
        <w:jc w:val="center"/>
      </w:pPr>
      <w:r>
        <w:rPr>
          <w:sz w:val="20"/>
        </w:rPr>
        <w:t xml:space="preserve">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jc w:val="both"/>
      </w:pPr>
      <w:r>
        <w:rPr>
          <w:sz w:val="20"/>
        </w:rPr>
      </w:r>
    </w:p>
    <w:bookmarkStart w:id="175" w:name="P175"/>
    <w:bookmarkEnd w:id="175"/>
    <w:p>
      <w:pPr>
        <w:pStyle w:val="0"/>
        <w:ind w:firstLine="540"/>
        <w:jc w:val="both"/>
      </w:pPr>
      <w:r>
        <w:rPr>
          <w:sz w:val="20"/>
        </w:rPr>
        <w:t xml:space="preserve">2.10.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w:t>
      </w:r>
    </w:p>
    <w:bookmarkStart w:id="176" w:name="P176"/>
    <w:bookmarkEnd w:id="176"/>
    <w:p>
      <w:pPr>
        <w:pStyle w:val="0"/>
        <w:spacing w:before="200" w:line-rule="auto"/>
        <w:ind w:firstLine="540"/>
        <w:jc w:val="both"/>
      </w:pPr>
      <w:r>
        <w:rPr>
          <w:sz w:val="20"/>
        </w:rPr>
        <w:t xml:space="preserve">1) 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w:t>
      </w:r>
    </w:p>
    <w:bookmarkStart w:id="177" w:name="P177"/>
    <w:bookmarkEnd w:id="177"/>
    <w:p>
      <w:pPr>
        <w:pStyle w:val="0"/>
        <w:spacing w:before="200" w:line-rule="auto"/>
        <w:ind w:firstLine="540"/>
        <w:jc w:val="both"/>
      </w:pPr>
      <w:r>
        <w:rPr>
          <w:sz w:val="20"/>
        </w:rPr>
        <w:t xml:space="preserve">2) копия документа, подтверждающего факт внесения записи о религиозной организации в Единый государственный реестр юридических лиц;</w:t>
      </w:r>
    </w:p>
    <w:bookmarkStart w:id="178" w:name="P178"/>
    <w:bookmarkEnd w:id="178"/>
    <w:p>
      <w:pPr>
        <w:pStyle w:val="0"/>
        <w:spacing w:before="200" w:line-rule="auto"/>
        <w:ind w:firstLine="540"/>
        <w:jc w:val="both"/>
      </w:pPr>
      <w:r>
        <w:rPr>
          <w:sz w:val="20"/>
        </w:rPr>
        <w:t xml:space="preserve">3) копия документа, подтверждающего факт внесения записи о руководящем органе (центре) религиозной организации в Единый государственный реестр юридических лиц;</w:t>
      </w:r>
    </w:p>
    <w:p>
      <w:pPr>
        <w:pStyle w:val="0"/>
        <w:spacing w:before="200" w:line-rule="auto"/>
        <w:ind w:firstLine="540"/>
        <w:jc w:val="both"/>
      </w:pPr>
      <w:r>
        <w:rPr>
          <w:sz w:val="20"/>
        </w:rPr>
        <w:t xml:space="preserve">4) архивная справка, содержащая, в том числе, сведения об истории строительства и конфессиональной принадлежности имущества (для имущества религиозного назначения);</w:t>
      </w:r>
    </w:p>
    <w:bookmarkStart w:id="180" w:name="P180"/>
    <w:bookmarkEnd w:id="180"/>
    <w:p>
      <w:pPr>
        <w:pStyle w:val="0"/>
        <w:spacing w:before="200" w:line-rule="auto"/>
        <w:ind w:firstLine="540"/>
        <w:jc w:val="both"/>
      </w:pPr>
      <w:r>
        <w:rPr>
          <w:sz w:val="20"/>
        </w:rPr>
        <w:t xml:space="preserve">5)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
    <w:bookmarkStart w:id="181" w:name="P181"/>
    <w:bookmarkEnd w:id="181"/>
    <w:p>
      <w:pPr>
        <w:pStyle w:val="0"/>
        <w:spacing w:before="200" w:line-rule="auto"/>
        <w:ind w:firstLine="540"/>
        <w:jc w:val="both"/>
      </w:pPr>
      <w:r>
        <w:rPr>
          <w:sz w:val="20"/>
        </w:rPr>
        <w:t xml:space="preserve">6) копия решения органа, уполномоченного на принятие решений о передаче религиозным организациям государственного имущества религиозного назначения, о передаче имущества в безвозмездное пользование.</w:t>
      </w:r>
    </w:p>
    <w:p>
      <w:pPr>
        <w:pStyle w:val="0"/>
        <w:spacing w:before="200" w:line-rule="auto"/>
        <w:ind w:firstLine="540"/>
        <w:jc w:val="both"/>
      </w:pPr>
      <w:r>
        <w:rPr>
          <w:sz w:val="20"/>
        </w:rPr>
        <w:t xml:space="preserve">В случае представления вышеуказанных документов Заявителем по собственной инициативе:</w:t>
      </w:r>
    </w:p>
    <w:p>
      <w:pPr>
        <w:pStyle w:val="0"/>
        <w:spacing w:before="200" w:line-rule="auto"/>
        <w:ind w:firstLine="540"/>
        <w:jc w:val="both"/>
      </w:pPr>
      <w:r>
        <w:rPr>
          <w:sz w:val="20"/>
        </w:rPr>
        <w:t xml:space="preserve">- документы, предусмотренные </w:t>
      </w:r>
      <w:hyperlink w:history="0" w:anchor="P176" w:tooltip="1) 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
        <w:r>
          <w:rPr>
            <w:sz w:val="20"/>
            <w:color w:val="0000ff"/>
          </w:rPr>
          <w:t xml:space="preserve">подпунктами 1</w:t>
        </w:r>
      </w:hyperlink>
      <w:r>
        <w:rPr>
          <w:sz w:val="20"/>
        </w:rPr>
        <w:t xml:space="preserve"> - </w:t>
      </w:r>
      <w:hyperlink w:history="0" w:anchor="P180" w:tooltip="5)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
        <w:r>
          <w:rPr>
            <w:sz w:val="20"/>
            <w:color w:val="0000ff"/>
          </w:rPr>
          <w:t xml:space="preserve">5</w:t>
        </w:r>
      </w:hyperlink>
      <w:r>
        <w:rPr>
          <w:sz w:val="20"/>
        </w:rPr>
        <w:t xml:space="preserve"> настоящего пункта, прилагаются к Заявлению в случае передачи в собственность или безвозмездное пользование государственного имущества религиозного назначения, а также имущества, соответствующего критериям, установленным </w:t>
      </w:r>
      <w:hyperlink w:history="0" r:id="rId2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w:t>
      </w:r>
      <w:hyperlink w:history="0" r:id="rId2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N 327-ФЗ;</w:t>
      </w:r>
    </w:p>
    <w:p>
      <w:pPr>
        <w:pStyle w:val="0"/>
        <w:spacing w:before="200" w:line-rule="auto"/>
        <w:ind w:firstLine="540"/>
        <w:jc w:val="both"/>
      </w:pPr>
      <w:r>
        <w:rPr>
          <w:sz w:val="20"/>
        </w:rPr>
        <w:t xml:space="preserve">- документы, предусмотренные </w:t>
      </w:r>
      <w:hyperlink w:history="0" w:anchor="P177" w:tooltip="2) копия документа, подтверждающего факт внесения записи о религиозной организации в Единый государственный реестр юридических лиц;">
        <w:r>
          <w:rPr>
            <w:sz w:val="20"/>
            <w:color w:val="0000ff"/>
          </w:rPr>
          <w:t xml:space="preserve">подпунктами 2</w:t>
        </w:r>
      </w:hyperlink>
      <w:r>
        <w:rPr>
          <w:sz w:val="20"/>
        </w:rPr>
        <w:t xml:space="preserve"> - </w:t>
      </w:r>
      <w:hyperlink w:history="0" w:anchor="P178" w:tooltip="3) копия документа, подтверждающего факт внесения записи о руководящем органе (центре) религиозной организации в Единый государственный реестр юридических лиц;">
        <w:r>
          <w:rPr>
            <w:sz w:val="20"/>
            <w:color w:val="0000ff"/>
          </w:rPr>
          <w:t xml:space="preserve">3</w:t>
        </w:r>
      </w:hyperlink>
      <w:r>
        <w:rPr>
          <w:sz w:val="20"/>
        </w:rPr>
        <w:t xml:space="preserve">, </w:t>
      </w:r>
      <w:hyperlink w:history="0" w:anchor="P181" w:tooltip="6) копия решения органа, уполномоченного на принятие решений о передаче религиозным организациям государственного имущества религиозного назначения, о передаче имущества в безвозмездное пользование.">
        <w:r>
          <w:rPr>
            <w:sz w:val="20"/>
            <w:color w:val="0000ff"/>
          </w:rPr>
          <w:t xml:space="preserve">6</w:t>
        </w:r>
      </w:hyperlink>
      <w:r>
        <w:rPr>
          <w:sz w:val="20"/>
        </w:rPr>
        <w:t xml:space="preserve"> настоящего пункта, прилагаются к Заявлению в случае передачи религиозной организации в собственность имущества, находящегося на праве безвозмездного пользования у этой организации либо у религиозной организации, входящей в ее структуру.</w:t>
      </w:r>
    </w:p>
    <w:p>
      <w:pPr>
        <w:pStyle w:val="0"/>
        <w:spacing w:before="200" w:line-rule="auto"/>
        <w:ind w:firstLine="540"/>
        <w:jc w:val="both"/>
      </w:pPr>
      <w:r>
        <w:rPr>
          <w:sz w:val="20"/>
        </w:rPr>
        <w:t xml:space="preserve">2.11.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2.11.2. Представления документов и информации, которые в соответствии с нормативными правовыми актами Российской Федерации и Рязанской области находятся в распоряжении органов, предоставляющих государственную услугу, за исключением документов, указанных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2.11.3.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w:t>
      </w:r>
    </w:p>
    <w:p>
      <w:pPr>
        <w:pStyle w:val="0"/>
        <w:spacing w:before="200" w:line-rule="auto"/>
        <w:ind w:firstLine="540"/>
        <w:jc w:val="both"/>
      </w:pPr>
      <w:r>
        <w:rPr>
          <w:sz w:val="20"/>
        </w:rPr>
        <w:t xml:space="preserve">наличие ошибок в Заявлении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предоставлении государственной услуги, о чем в письменном виде за подписью министра имущественных и земельных отношений Рязанской области (далее - Должностное лицо Уполномоченного органа), руководителя Многофункционального центра, либо руководителя организации, предусмотренной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2.11.4. Предоставления на бумажном носителе документов и информации, электронные образы которых ранее были заверены в соответствии с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возврата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2.12. Основания для отказа в приеме, возврата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2.13. Оснований для приостановления предоставления государственной услуги законодательством не предусмотрено.</w:t>
      </w:r>
    </w:p>
    <w:bookmarkStart w:id="205" w:name="P205"/>
    <w:bookmarkEnd w:id="205"/>
    <w:p>
      <w:pPr>
        <w:pStyle w:val="0"/>
        <w:spacing w:before="200" w:line-rule="auto"/>
        <w:ind w:firstLine="540"/>
        <w:jc w:val="both"/>
      </w:pPr>
      <w:r>
        <w:rPr>
          <w:sz w:val="20"/>
        </w:rPr>
        <w:t xml:space="preserve">2.14. Основания для отказа в предоставлении государственной услуги:</w:t>
      </w:r>
    </w:p>
    <w:p>
      <w:pPr>
        <w:pStyle w:val="0"/>
        <w:spacing w:before="200" w:line-rule="auto"/>
        <w:ind w:firstLine="540"/>
        <w:jc w:val="both"/>
      </w:pPr>
      <w:r>
        <w:rPr>
          <w:sz w:val="20"/>
        </w:rPr>
        <w:t xml:space="preserve">- запрашиваемое для передачи религиозной организации имущество не является имуществом религиозного назначения в соответствии со </w:t>
      </w:r>
      <w:hyperlink w:history="0" r:id="rId3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2</w:t>
        </w:r>
      </w:hyperlink>
      <w:r>
        <w:rPr>
          <w:sz w:val="20"/>
        </w:rPr>
        <w:t xml:space="preserve"> Федерального закона N 327-ФЗ и (или) не соответствует критериям, установленным </w:t>
      </w:r>
      <w:hyperlink w:history="0" r:id="rId3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3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N 327-ФЗ;</w:t>
      </w:r>
    </w:p>
    <w:p>
      <w:pPr>
        <w:pStyle w:val="0"/>
        <w:spacing w:before="200" w:line-rule="auto"/>
        <w:ind w:firstLine="540"/>
        <w:jc w:val="both"/>
      </w:pPr>
      <w:r>
        <w:rPr>
          <w:sz w:val="20"/>
        </w:rPr>
        <w:t xml:space="preserve">- заявленная религиозной организацией цель использования имущества не соответствует целям деятельности, предусмотренным уставом религиозной организации или федеральным законом;</w:t>
      </w:r>
    </w:p>
    <w:p>
      <w:pPr>
        <w:pStyle w:val="0"/>
        <w:spacing w:before="200" w:line-rule="auto"/>
        <w:ind w:firstLine="540"/>
        <w:jc w:val="both"/>
      </w:pPr>
      <w:r>
        <w:rPr>
          <w:sz w:val="20"/>
        </w:rPr>
        <w:t xml:space="preserve">- Заявление подано иностранной религиозной организацией или ее представительством;</w:t>
      </w:r>
    </w:p>
    <w:p>
      <w:pPr>
        <w:pStyle w:val="0"/>
        <w:spacing w:before="200" w:line-rule="auto"/>
        <w:ind w:firstLine="540"/>
        <w:jc w:val="both"/>
      </w:pPr>
      <w:r>
        <w:rPr>
          <w:sz w:val="20"/>
        </w:rPr>
        <w:t xml:space="preserve">- решение суда, вступившее в законную силу, предусматривает иной порядок распоряжения данным имуществом;</w:t>
      </w:r>
    </w:p>
    <w:p>
      <w:pPr>
        <w:pStyle w:val="0"/>
        <w:spacing w:before="200" w:line-rule="auto"/>
        <w:ind w:firstLine="540"/>
        <w:jc w:val="both"/>
      </w:pPr>
      <w:r>
        <w:rPr>
          <w:sz w:val="20"/>
        </w:rPr>
        <w:t xml:space="preserve">- запрашиваемое для передачи религиозной организации имущество находится в безвозмездном пользовании другой религиозной организации;</w:t>
      </w:r>
    </w:p>
    <w:p>
      <w:pPr>
        <w:pStyle w:val="0"/>
        <w:spacing w:before="200" w:line-rule="auto"/>
        <w:ind w:firstLine="540"/>
        <w:jc w:val="both"/>
      </w:pPr>
      <w:r>
        <w:rPr>
          <w:sz w:val="20"/>
        </w:rPr>
        <w:t xml:space="preserve">- запрашиваемое для передачи религиозной организации имущество не подлежит отчуждению из государственной собственности в соответствии с федеральным законом;</w:t>
      </w:r>
    </w:p>
    <w:p>
      <w:pPr>
        <w:pStyle w:val="0"/>
        <w:spacing w:before="200" w:line-rule="auto"/>
        <w:ind w:firstLine="540"/>
        <w:jc w:val="both"/>
      </w:pPr>
      <w:r>
        <w:rPr>
          <w:sz w:val="20"/>
        </w:rPr>
        <w:t xml:space="preserve">- запрашиваемое для передачи религиозной организации имущество является помещением в здании, строении, сооружении, не относящихся к имуществу религиозного назначения в соответствии со </w:t>
      </w:r>
      <w:hyperlink w:history="0" r:id="rId3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2</w:t>
        </w:r>
      </w:hyperlink>
      <w:r>
        <w:rPr>
          <w:sz w:val="20"/>
        </w:rPr>
        <w:t xml:space="preserve"> Федерального закона N 327-ФЗ.</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2.15.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предоставлением документов, выдаваемых организациями, участвующими в предоставлении государственной услуги.</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оплаты,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2.16.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2.17.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2.18. Максимальный срок ожидания в очереди при подаче Заявления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pPr>
        <w:pStyle w:val="0"/>
        <w:jc w:val="both"/>
      </w:pPr>
      <w:r>
        <w:rPr>
          <w:sz w:val="20"/>
        </w:rPr>
      </w:r>
    </w:p>
    <w:p>
      <w:pPr>
        <w:pStyle w:val="2"/>
        <w:outlineLvl w:val="2"/>
        <w:jc w:val="center"/>
      </w:pPr>
      <w:r>
        <w:rPr>
          <w:sz w:val="20"/>
        </w:rPr>
        <w:t xml:space="preserve">Срок и порядок регистрации Заявления,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2.19. Заявление регистрируется специалистом управления правового обеспечения и финансов Уполномоченного органа в соответствии с инструкцией по делопроизводству, принятой в Уполномоченном органе, в день его поступления.</w:t>
      </w:r>
    </w:p>
    <w:p>
      <w:pPr>
        <w:pStyle w:val="0"/>
        <w:spacing w:before="200" w:line-rule="auto"/>
        <w:ind w:firstLine="540"/>
        <w:jc w:val="both"/>
      </w:pPr>
      <w:r>
        <w:rPr>
          <w:sz w:val="20"/>
        </w:rPr>
        <w:t xml:space="preserve">Регистрация Заявления, в том числе поданного через ЕПГУ и поступивших в нерабочий (выходной или праздничный) день, осуществляется в первый следующий за ним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2.20. Местоположение административных зданий, в которых осуществляется прием Заявления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поручнями 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об Уполномоченном органе:</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структурного подразделения Уполномоченного органа;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2.21.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2.21.1.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2.21.2.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2.22.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2.22.1.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2.22.2.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2.22.3.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2.22.4.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особенности предоставления государственной услуги</w:t>
      </w:r>
    </w:p>
    <w:p>
      <w:pPr>
        <w:pStyle w:val="2"/>
        <w:jc w:val="center"/>
      </w:pPr>
      <w:r>
        <w:rPr>
          <w:sz w:val="20"/>
        </w:rPr>
        <w:t xml:space="preserve">по экстерриториальному принципу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2.23.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2.24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 w:name="P302"/>
    <w:bookmarkEnd w:id="302"/>
    <w:p>
      <w:pPr>
        <w:pStyle w:val="0"/>
        <w:spacing w:before="260" w:line-rule="auto"/>
        <w:ind w:firstLine="540"/>
        <w:jc w:val="both"/>
      </w:pPr>
      <w:r>
        <w:rPr>
          <w:sz w:val="20"/>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0"/>
        <w:spacing w:before="200" w:line-rule="auto"/>
        <w:ind w:firstLine="540"/>
        <w:jc w:val="both"/>
      </w:pPr>
      <w:r>
        <w:rPr>
          <w:sz w:val="20"/>
        </w:rPr>
        <w:t xml:space="preserve">В этом случае Заявитель или Представитель Заявителя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15" w:tooltip="2.4. Результатами предоставления государственной услуги являются:">
        <w:r>
          <w:rPr>
            <w:sz w:val="20"/>
            <w:color w:val="0000ff"/>
          </w:rPr>
          <w:t xml:space="preserve">пункте 2.4</w:t>
        </w:r>
      </w:hyperlink>
      <w:r>
        <w:rPr>
          <w:sz w:val="20"/>
        </w:rPr>
        <w:t xml:space="preserve">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должностного лица Уполномоченного органа в случае направления Заявления посредством ЕПГУ (за исключением случая, указанного в </w:t>
      </w:r>
      <w:hyperlink w:history="0" w:anchor="P307" w:tooltip="В Заявлении Заявитель указывает способ направления (выдачи) результата оказания государственной услуги на бумажном носителе, в случае, если Уполномоченным органом будет принято положительное решение о предоставлении в аренду государственного имущества.">
        <w:r>
          <w:rPr>
            <w:sz w:val="20"/>
            <w:color w:val="0000ff"/>
          </w:rPr>
          <w:t xml:space="preserve">абзаце шестом</w:t>
        </w:r>
      </w:hyperlink>
      <w:r>
        <w:rPr>
          <w:sz w:val="20"/>
        </w:rPr>
        <w:t xml:space="preserve"> настоящего пункта), либо в бумажной форме, в случае подачи документов в Уполномоченном органе или Многофункциональном центре.</w:t>
      </w:r>
    </w:p>
    <w:p>
      <w:pPr>
        <w:pStyle w:val="0"/>
        <w:spacing w:before="200" w:line-rule="auto"/>
        <w:ind w:firstLine="540"/>
        <w:jc w:val="both"/>
      </w:pPr>
      <w:r>
        <w:rPr>
          <w:sz w:val="20"/>
        </w:rPr>
        <w:t xml:space="preserve">В случае направления Заявления посредством ЕПГУ результат предоставления государственной услуги в соответствии с выбранным в заявлении способом получения также может быть выдан Заявителю на бумажном носителе в Уполномоченном органе или Многофункциональном центре в порядке, предусмотренном </w:t>
      </w:r>
      <w:hyperlink w:history="0" w:anchor="P640" w:tooltip="6.21.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r>
          <w:rPr>
            <w:sz w:val="20"/>
            <w:color w:val="0000ff"/>
          </w:rPr>
          <w:t xml:space="preserve">пунктом 6.21</w:t>
        </w:r>
      </w:hyperlink>
      <w:r>
        <w:rPr>
          <w:sz w:val="20"/>
        </w:rPr>
        <w:t xml:space="preserve"> Административного регламента.</w:t>
      </w:r>
    </w:p>
    <w:bookmarkStart w:id="307" w:name="P307"/>
    <w:bookmarkEnd w:id="307"/>
    <w:p>
      <w:pPr>
        <w:pStyle w:val="0"/>
        <w:spacing w:before="200" w:line-rule="auto"/>
        <w:ind w:firstLine="540"/>
        <w:jc w:val="both"/>
      </w:pPr>
      <w:r>
        <w:rPr>
          <w:sz w:val="20"/>
        </w:rPr>
        <w:t xml:space="preserve">В Заявлении Заявитель указывает способ направления (выдачи) результата оказания государственной услуги на бумажном носителе, в случае, если Уполномоченным органом будет принято положительное решение о предоставлении в аренду государственного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2.25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0"/>
        <w:spacing w:before="260" w:line-rule="auto"/>
        <w:ind w:firstLine="540"/>
        <w:jc w:val="both"/>
      </w:pPr>
      <w:r>
        <w:rPr>
          <w:sz w:val="20"/>
        </w:rPr>
        <w:t xml:space="preserve">2.25. Электронные документы могут быть предоставлены в следующих форматах: xml, doc, docx, odt, xls, xlsx, ods, pdf, jpg, jpeg, zip, rar, sig, png, bmp, tiff.</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Электронные документы предоставляются с сохранением всех признаков подлинности, а именно: графической подписи лица, печати, углового штампа бланка (если имеются).</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регистрация Заявления;</w:t>
      </w:r>
    </w:p>
    <w:p>
      <w:pPr>
        <w:pStyle w:val="0"/>
        <w:spacing w:before="200" w:line-rule="auto"/>
        <w:ind w:firstLine="540"/>
        <w:jc w:val="both"/>
      </w:pPr>
      <w:r>
        <w:rPr>
          <w:sz w:val="20"/>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(в случае, если Заявителем не представлены документы, указанные в </w:t>
      </w:r>
      <w:hyperlink w:history="0" w:anchor="P175" w:tooltip="2.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принятие решения о рассмотрении (отказе в рассмотрении) Заявления;</w:t>
      </w:r>
    </w:p>
    <w:p>
      <w:pPr>
        <w:pStyle w:val="0"/>
        <w:spacing w:before="200" w:line-rule="auto"/>
        <w:ind w:firstLine="540"/>
        <w:jc w:val="both"/>
      </w:pPr>
      <w:r>
        <w:rPr>
          <w:sz w:val="20"/>
        </w:rPr>
        <w:t xml:space="preserve">рассмотрение Заявления;</w:t>
      </w:r>
    </w:p>
    <w:p>
      <w:pPr>
        <w:pStyle w:val="0"/>
        <w:spacing w:before="200" w:line-rule="auto"/>
        <w:ind w:firstLine="540"/>
        <w:jc w:val="both"/>
      </w:pPr>
      <w:r>
        <w:rPr>
          <w:sz w:val="20"/>
        </w:rPr>
        <w:t xml:space="preserve">направление (выдача) результата в случае передачи государственного имущества в собственность религиозной организации;</w:t>
      </w:r>
    </w:p>
    <w:p>
      <w:pPr>
        <w:pStyle w:val="0"/>
        <w:spacing w:before="200" w:line-rule="auto"/>
        <w:ind w:firstLine="540"/>
        <w:jc w:val="both"/>
      </w:pPr>
      <w:r>
        <w:rPr>
          <w:sz w:val="20"/>
        </w:rPr>
        <w:t xml:space="preserve">направление (выдача) результата в случае передачи государственного имущества в безвозмездное пользование религиозной организации.</w:t>
      </w:r>
    </w:p>
    <w:p>
      <w:pPr>
        <w:pStyle w:val="0"/>
        <w:jc w:val="both"/>
      </w:pPr>
      <w:r>
        <w:rPr>
          <w:sz w:val="20"/>
        </w:rPr>
      </w:r>
    </w:p>
    <w:p>
      <w:pPr>
        <w:pStyle w:val="2"/>
        <w:outlineLvl w:val="2"/>
        <w:jc w:val="center"/>
      </w:pPr>
      <w:r>
        <w:rPr>
          <w:sz w:val="20"/>
        </w:rPr>
        <w:t xml:space="preserve">Регистрация Заявления</w:t>
      </w:r>
    </w:p>
    <w:p>
      <w:pPr>
        <w:pStyle w:val="0"/>
        <w:jc w:val="both"/>
      </w:pPr>
      <w:r>
        <w:rPr>
          <w:sz w:val="20"/>
        </w:rPr>
      </w:r>
    </w:p>
    <w:p>
      <w:pPr>
        <w:pStyle w:val="0"/>
        <w:ind w:firstLine="540"/>
        <w:jc w:val="both"/>
      </w:pPr>
      <w:r>
        <w:rPr>
          <w:sz w:val="20"/>
        </w:rPr>
        <w:t xml:space="preserve">3.2. Основанием для начала административной процедуры является поступление в Уполномоченный орган Заявления с прилагаемыми к нему документами.</w:t>
      </w:r>
    </w:p>
    <w:p>
      <w:pPr>
        <w:pStyle w:val="0"/>
        <w:spacing w:before="200" w:line-rule="auto"/>
        <w:ind w:firstLine="540"/>
        <w:jc w:val="both"/>
      </w:pPr>
      <w:r>
        <w:rPr>
          <w:sz w:val="20"/>
        </w:rPr>
        <w:t xml:space="preserve">3.3. Специалист управления правового обеспечения и финансов Уполномоченного органа, ответственный за регистрацию документов, проверяет документ, удостоверяющий личность Заявителя (Представителя Заявителя), полномочия Представителя Заявителя, регистрирует Заявление в соответствии с инструкцией по делопроизводству, принятой в Уполномоченном органе, в день его поступления и в тот же день направляет его Должностному лицу Уполномоченного органа).</w:t>
      </w:r>
    </w:p>
    <w:p>
      <w:pPr>
        <w:pStyle w:val="0"/>
        <w:spacing w:before="200" w:line-rule="auto"/>
        <w:ind w:firstLine="540"/>
        <w:jc w:val="both"/>
      </w:pPr>
      <w:r>
        <w:rPr>
          <w:sz w:val="20"/>
        </w:rPr>
        <w:t xml:space="preserve">3.4. Критерием принятия решения является поступление в Уполномоченный орган Заявления с прилагаемыми к нему документами.</w:t>
      </w:r>
    </w:p>
    <w:p>
      <w:pPr>
        <w:pStyle w:val="0"/>
        <w:spacing w:before="200" w:line-rule="auto"/>
        <w:ind w:firstLine="540"/>
        <w:jc w:val="both"/>
      </w:pPr>
      <w:r>
        <w:rPr>
          <w:sz w:val="20"/>
        </w:rPr>
        <w:t xml:space="preserve">3.5. Результатом административной процедуры является зарегистрированное Заявление с прилагаемыми к нему документами.</w:t>
      </w:r>
    </w:p>
    <w:p>
      <w:pPr>
        <w:pStyle w:val="0"/>
        <w:spacing w:before="200" w:line-rule="auto"/>
        <w:ind w:firstLine="540"/>
        <w:jc w:val="both"/>
      </w:pPr>
      <w:r>
        <w:rPr>
          <w:sz w:val="20"/>
        </w:rPr>
        <w:t xml:space="preserve">3.6. Способом фиксации результата выполнения административной процедуры является регистрация Заявления в системе электронного документооборота.</w:t>
      </w:r>
    </w:p>
    <w:p>
      <w:pPr>
        <w:pStyle w:val="0"/>
        <w:jc w:val="both"/>
      </w:pPr>
      <w:r>
        <w:rPr>
          <w:sz w:val="20"/>
        </w:rPr>
      </w:r>
    </w:p>
    <w:p>
      <w:pPr>
        <w:pStyle w:val="2"/>
        <w:outlineLvl w:val="2"/>
        <w:jc w:val="center"/>
      </w:pPr>
      <w:r>
        <w:rPr>
          <w:sz w:val="20"/>
        </w:rPr>
        <w:t xml:space="preserve">Получение сведений посредством СМЭВ</w:t>
      </w:r>
    </w:p>
    <w:p>
      <w:pPr>
        <w:pStyle w:val="0"/>
        <w:jc w:val="both"/>
      </w:pPr>
      <w:r>
        <w:rPr>
          <w:sz w:val="20"/>
        </w:rPr>
      </w:r>
    </w:p>
    <w:p>
      <w:pPr>
        <w:pStyle w:val="0"/>
        <w:ind w:firstLine="540"/>
        <w:jc w:val="both"/>
      </w:pPr>
      <w:r>
        <w:rPr>
          <w:sz w:val="20"/>
        </w:rPr>
        <w:t xml:space="preserve">3.7. Основанием для начала административной процедуры является установление в рамках осуществления административной процедуры, связанной с регистрацией Заявления, необходимости обращения в государственные органы с целью получения документов, предусмотренных </w:t>
      </w:r>
      <w:hyperlink w:history="0" w:anchor="P175" w:tooltip="2.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
        <w:r>
          <w:rPr>
            <w:sz w:val="20"/>
            <w:color w:val="0000ff"/>
          </w:rPr>
          <w:t xml:space="preserve">пунктом 2.10</w:t>
        </w:r>
      </w:hyperlink>
      <w:r>
        <w:rPr>
          <w:sz w:val="20"/>
        </w:rPr>
        <w:t xml:space="preserve"> Административного регламента необходимых для предоставления государственной услуги и находящихся в распоряжении государственных органов, иных организаций.</w:t>
      </w:r>
    </w:p>
    <w:p>
      <w:pPr>
        <w:pStyle w:val="0"/>
        <w:spacing w:before="200" w:line-rule="auto"/>
        <w:ind w:firstLine="540"/>
        <w:jc w:val="both"/>
      </w:pPr>
      <w:r>
        <w:rPr>
          <w:sz w:val="20"/>
        </w:rPr>
        <w:t xml:space="preserve">3.8. В течение пяти рабочих дней, следующих за днем поступления Заявления в Уполномоченный орган, отсутствующие документы запрашиваются должностным лицом Уполномоченного органа, ответственным за предоставление государственной услуги (далее - Ответственный исполнитель) в государственных органах и организациях, указанных в </w:t>
      </w:r>
      <w:hyperlink w:history="0" w:anchor="P105" w:tooltip="2.2. Государственная услуга предоставляется Уполномоченным органом. В предоставлении государственной услуги принимают участие Многофункциональные центры.">
        <w:r>
          <w:rPr>
            <w:sz w:val="20"/>
            <w:color w:val="0000ff"/>
          </w:rPr>
          <w:t xml:space="preserve">пункте 2.2</w:t>
        </w:r>
      </w:hyperlink>
      <w:r>
        <w:rPr>
          <w:sz w:val="20"/>
        </w:rPr>
        <w:t xml:space="preserve"> Административного регламента в порядке межведомственного взаимодействия.</w:t>
      </w:r>
    </w:p>
    <w:p>
      <w:pPr>
        <w:pStyle w:val="0"/>
        <w:spacing w:before="200" w:line-rule="auto"/>
        <w:ind w:firstLine="540"/>
        <w:jc w:val="both"/>
      </w:pPr>
      <w:r>
        <w:rPr>
          <w:sz w:val="20"/>
        </w:rPr>
        <w:t xml:space="preserve">3.9. Критерием принятия решения является непредставление Заявителем в Уполномоченный орган документов, указанных в </w:t>
      </w:r>
      <w:hyperlink w:history="0" w:anchor="P175" w:tooltip="2.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3.10. Результатом административной процедуры является получение Ответственным исполнителем в порядке межведомственного взаимодействия, документов, указанных в </w:t>
      </w:r>
      <w:hyperlink w:history="0" w:anchor="P175" w:tooltip="2.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3.11. Способом фиксации результата выполнения административной процедуры является регистрация поступивших в порядке межведомственного взаимодействия документов специалистом управления правового обеспечения и финансов Уполномоченного органа, ответственным за регистрацию документов в системе электронного документооборота.</w:t>
      </w:r>
    </w:p>
    <w:p>
      <w:pPr>
        <w:pStyle w:val="0"/>
        <w:spacing w:before="200" w:line-rule="auto"/>
        <w:ind w:firstLine="540"/>
        <w:jc w:val="both"/>
      </w:pPr>
      <w:r>
        <w:rPr>
          <w:sz w:val="20"/>
        </w:rPr>
        <w:t xml:space="preserve">3.12. Согласно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7.2</w:t>
        </w:r>
      </w:hyperlink>
      <w:r>
        <w:rPr>
          <w:sz w:val="20"/>
        </w:rPr>
        <w:t xml:space="preserve"> Федерального закона от 27.07.2010 N 210-ФЗ 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r>
    </w:p>
    <w:p>
      <w:pPr>
        <w:pStyle w:val="2"/>
        <w:outlineLvl w:val="2"/>
        <w:jc w:val="center"/>
      </w:pPr>
      <w:r>
        <w:rPr>
          <w:sz w:val="20"/>
        </w:rPr>
        <w:t xml:space="preserve">Принятие решения о рассмотрении (отказе в рассмотрении)</w:t>
      </w:r>
    </w:p>
    <w:p>
      <w:pPr>
        <w:pStyle w:val="2"/>
        <w:jc w:val="center"/>
      </w:pPr>
      <w:r>
        <w:rPr>
          <w:sz w:val="20"/>
        </w:rPr>
        <w:t xml:space="preserve">Заявления</w:t>
      </w:r>
    </w:p>
    <w:p>
      <w:pPr>
        <w:pStyle w:val="0"/>
        <w:jc w:val="both"/>
      </w:pPr>
      <w:r>
        <w:rPr>
          <w:sz w:val="20"/>
        </w:rPr>
      </w:r>
    </w:p>
    <w:p>
      <w:pPr>
        <w:pStyle w:val="0"/>
        <w:ind w:firstLine="540"/>
        <w:jc w:val="both"/>
      </w:pPr>
      <w:r>
        <w:rPr>
          <w:sz w:val="20"/>
        </w:rPr>
        <w:t xml:space="preserve">3.13. Основанием для начала административной процедуры является зарегистрированное и переданное Должностному лицу Уполномоченного органа Заявление и документы, указанные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w:t>
      </w:r>
    </w:p>
    <w:p>
      <w:pPr>
        <w:pStyle w:val="0"/>
        <w:spacing w:before="200" w:line-rule="auto"/>
        <w:ind w:firstLine="540"/>
        <w:jc w:val="both"/>
      </w:pPr>
      <w:r>
        <w:rPr>
          <w:sz w:val="20"/>
        </w:rPr>
        <w:t xml:space="preserve">3.14. Должностное лицо Уполномоченного органа не позднее одного рабочего дня со дня регистрации Заявления дает поручение о его рассмотрении руководителю структурного подразделения, ответственного за предоставление государственной услуги (далее - Руководитель структурного подразделения).</w:t>
      </w:r>
    </w:p>
    <w:p>
      <w:pPr>
        <w:pStyle w:val="0"/>
        <w:spacing w:before="200" w:line-rule="auto"/>
        <w:ind w:firstLine="540"/>
        <w:jc w:val="both"/>
      </w:pPr>
      <w:r>
        <w:rPr>
          <w:sz w:val="20"/>
        </w:rPr>
        <w:t xml:space="preserve">Руководитель структурного подразделения передает Заявление и документы, указанные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 в день их получения Ответственному специалисту.</w:t>
      </w:r>
    </w:p>
    <w:p>
      <w:pPr>
        <w:pStyle w:val="0"/>
        <w:spacing w:before="200" w:line-rule="auto"/>
        <w:ind w:firstLine="540"/>
        <w:jc w:val="both"/>
      </w:pPr>
      <w:r>
        <w:rPr>
          <w:sz w:val="20"/>
        </w:rPr>
        <w:t xml:space="preserve">Ответственный специалист рассматривает Заявление и документы, указанные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 и осуществляет следующие действия:</w:t>
      </w:r>
    </w:p>
    <w:bookmarkStart w:id="360" w:name="P360"/>
    <w:bookmarkEnd w:id="360"/>
    <w:p>
      <w:pPr>
        <w:pStyle w:val="0"/>
        <w:spacing w:before="200" w:line-rule="auto"/>
        <w:ind w:firstLine="540"/>
        <w:jc w:val="both"/>
      </w:pPr>
      <w:r>
        <w:rPr>
          <w:sz w:val="20"/>
        </w:rPr>
        <w:t xml:space="preserve">- при отсутствии оснований для отказа в рассмотрении Заявления готовит проект приказа Уполномоченного органа о принятии Заявления к рассмотрению с приложением копии Заявления, и передает его Руководителю структурного подразделения на рассмотрение;</w:t>
      </w:r>
    </w:p>
    <w:bookmarkStart w:id="361" w:name="P361"/>
    <w:bookmarkEnd w:id="361"/>
    <w:p>
      <w:pPr>
        <w:pStyle w:val="0"/>
        <w:spacing w:before="200" w:line-rule="auto"/>
        <w:ind w:firstLine="540"/>
        <w:jc w:val="both"/>
      </w:pPr>
      <w:r>
        <w:rPr>
          <w:sz w:val="20"/>
        </w:rPr>
        <w:t xml:space="preserve">- при наличии оснований для отказа в рассмотрении Заявления готовит проект уведомления об отказе в рассмотрении Заявления с указанием причины отказа и передает его Руководителю структурного подразделения на рассмотрение.</w:t>
      </w:r>
    </w:p>
    <w:p>
      <w:pPr>
        <w:pStyle w:val="0"/>
        <w:spacing w:before="200" w:line-rule="auto"/>
        <w:ind w:firstLine="540"/>
        <w:jc w:val="both"/>
      </w:pPr>
      <w:r>
        <w:rPr>
          <w:sz w:val="20"/>
        </w:rPr>
        <w:t xml:space="preserve">3.15. Основанием для принятия решения об отказе в рассмотрении Заявления является соответствие (несоответствие) документов, представленных религиозной организацией,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пункту 2.7</w:t>
        </w:r>
      </w:hyperlink>
      <w:r>
        <w:rPr>
          <w:sz w:val="20"/>
        </w:rPr>
        <w:t xml:space="preserve"> Административного регламента, а также наличие (отсутствие) в компетенции Уполномоченного органа решения вопроса о передаче имущества религиозного назначения.</w:t>
      </w:r>
    </w:p>
    <w:p>
      <w:pPr>
        <w:pStyle w:val="0"/>
        <w:spacing w:before="200" w:line-rule="auto"/>
        <w:ind w:firstLine="540"/>
        <w:jc w:val="both"/>
      </w:pPr>
      <w:r>
        <w:rPr>
          <w:sz w:val="20"/>
        </w:rPr>
        <w:t xml:space="preserve">Максимальный срок исполнения административного действия - 5 дней с даты поступления Заявления в Уполномоченный орган.</w:t>
      </w:r>
    </w:p>
    <w:p>
      <w:pPr>
        <w:pStyle w:val="0"/>
        <w:spacing w:before="200" w:line-rule="auto"/>
        <w:ind w:firstLine="540"/>
        <w:jc w:val="both"/>
      </w:pPr>
      <w:r>
        <w:rPr>
          <w:sz w:val="20"/>
        </w:rPr>
        <w:t xml:space="preserve">3.16. Руководитель структурного подразделения знакомится с проектом документа, указанного в </w:t>
      </w:r>
      <w:hyperlink w:history="0" w:anchor="P360" w:tooltip="- при отсутствии оснований для отказа в рассмотрении Заявления готовит проект приказа Уполномоченного органа о принятии Заявления к рассмотрению с приложением копии Заявления, и передает его Руководителю структурного подразделения на рассмотрение;">
        <w:r>
          <w:rPr>
            <w:sz w:val="20"/>
            <w:color w:val="0000ff"/>
          </w:rPr>
          <w:t xml:space="preserve">абзацах четвертом</w:t>
        </w:r>
      </w:hyperlink>
      <w:r>
        <w:rPr>
          <w:sz w:val="20"/>
        </w:rPr>
        <w:t xml:space="preserve"> и </w:t>
      </w:r>
      <w:hyperlink w:history="0" w:anchor="P361" w:tooltip="- при наличии оснований для отказа в рассмотрении Заявления готовит проект уведомления об отказе в рассмотрении Заявления с указанием причины отказа и передает его Руководителю структурного подразделения на рассмотрение.">
        <w:r>
          <w:rPr>
            <w:sz w:val="20"/>
            <w:color w:val="0000ff"/>
          </w:rPr>
          <w:t xml:space="preserve">пятом пункта 3.14</w:t>
        </w:r>
      </w:hyperlink>
      <w:r>
        <w:rPr>
          <w:sz w:val="20"/>
        </w:rPr>
        <w:t xml:space="preserve"> Административного регламента, визирует его и передает Должностному лицу Уполномоченного органа для подписания.</w:t>
      </w:r>
    </w:p>
    <w:p>
      <w:pPr>
        <w:pStyle w:val="0"/>
        <w:spacing w:before="200" w:line-rule="auto"/>
        <w:ind w:firstLine="540"/>
        <w:jc w:val="both"/>
      </w:pPr>
      <w:r>
        <w:rPr>
          <w:sz w:val="20"/>
        </w:rPr>
        <w:t xml:space="preserve">Руководитель структурного подразделения возвращает Ответственному специалисту на доработку проект документа в случае несоответствия его содержания </w:t>
      </w:r>
      <w:hyperlink w:history="0" w:anchor="P360" w:tooltip="- при отсутствии оснований для отказа в рассмотрении Заявления готовит проект приказа Уполномоченного органа о принятии Заявления к рассмотрению с приложением копии Заявления, и передает его Руководителю структурного подразделения на рассмотрение;">
        <w:r>
          <w:rPr>
            <w:sz w:val="20"/>
            <w:color w:val="0000ff"/>
          </w:rPr>
          <w:t xml:space="preserve">абзацам четвертому</w:t>
        </w:r>
      </w:hyperlink>
      <w:r>
        <w:rPr>
          <w:sz w:val="20"/>
        </w:rPr>
        <w:t xml:space="preserve"> и </w:t>
      </w:r>
      <w:hyperlink w:history="0" w:anchor="P361" w:tooltip="- при наличии оснований для отказа в рассмотрении Заявления готовит проект уведомления об отказе в рассмотрении Заявления с указанием причины отказа и передает его Руководителю структурного подразделения на рассмотрение.">
        <w:r>
          <w:rPr>
            <w:sz w:val="20"/>
            <w:color w:val="0000ff"/>
          </w:rPr>
          <w:t xml:space="preserve">пятому пункта 3.14</w:t>
        </w:r>
      </w:hyperlink>
      <w:r>
        <w:rPr>
          <w:sz w:val="20"/>
        </w:rPr>
        <w:t xml:space="preserve"> Административного регламента не позднее одного рабочего дня со дня его получения. Срок доработки не должен превышать один рабочий день.</w:t>
      </w:r>
    </w:p>
    <w:p>
      <w:pPr>
        <w:pStyle w:val="0"/>
        <w:spacing w:before="200" w:line-rule="auto"/>
        <w:ind w:firstLine="540"/>
        <w:jc w:val="both"/>
      </w:pPr>
      <w:r>
        <w:rPr>
          <w:sz w:val="20"/>
        </w:rPr>
        <w:t xml:space="preserve">Подписанный должностным лицом Уполномоченного органа приказ о принятии Заявления к рассмотрению передается Ответственному специалисту в день его подписания.</w:t>
      </w:r>
    </w:p>
    <w:p>
      <w:pPr>
        <w:pStyle w:val="0"/>
        <w:spacing w:before="200" w:line-rule="auto"/>
        <w:ind w:firstLine="540"/>
        <w:jc w:val="both"/>
      </w:pPr>
      <w:r>
        <w:rPr>
          <w:sz w:val="20"/>
        </w:rPr>
        <w:t xml:space="preserve">Приказ Уполномоченного органа о принятии Заявления к рассмотрению регистрируется специалистом Уполномоченного органа, ответственным за регистрацию документов, в день его подписания Должностным лицом Уполномоченного органа.</w:t>
      </w:r>
    </w:p>
    <w:p>
      <w:pPr>
        <w:pStyle w:val="0"/>
        <w:spacing w:before="200" w:line-rule="auto"/>
        <w:ind w:firstLine="540"/>
        <w:jc w:val="both"/>
      </w:pPr>
      <w:r>
        <w:rPr>
          <w:sz w:val="20"/>
        </w:rPr>
        <w:t xml:space="preserve">Приказ Уполномоченного органа о принятии Заявления к рассмотрению направляется специалистом Уполномоченного органа, ответственным за регистрацию документов, Руководителю структурного подразделения, а также для опубликования Заявления на Официальном сайте руководителю структурного подразделения, ответственному за опубликование документов на Официальном сайте.</w:t>
      </w:r>
    </w:p>
    <w:p>
      <w:pPr>
        <w:pStyle w:val="0"/>
        <w:spacing w:before="200" w:line-rule="auto"/>
        <w:ind w:firstLine="540"/>
        <w:jc w:val="both"/>
      </w:pPr>
      <w:r>
        <w:rPr>
          <w:sz w:val="20"/>
        </w:rPr>
        <w:t xml:space="preserve">Руководитель структурного подразделения, ответственного за опубликование документов на Официальном сайте, направляет приказ Уполномоченного органа о принятии Заявления к рассмотрению специалисту указанного структурного подразделения, ответственному за опубликование документов на Официальном сайте в день его получения.</w:t>
      </w:r>
    </w:p>
    <w:p>
      <w:pPr>
        <w:pStyle w:val="0"/>
        <w:spacing w:before="200" w:line-rule="auto"/>
        <w:ind w:firstLine="540"/>
        <w:jc w:val="both"/>
      </w:pPr>
      <w:r>
        <w:rPr>
          <w:sz w:val="20"/>
        </w:rPr>
        <w:t xml:space="preserve">Специалист структурного подразделения, ответственный за опубликование документов на Официальном сайте, публикует принятое к рассмотрению Заявление на Официальном сайте. Максимальный срок опубликования Заявления на Официальном сайте - 7 дней со дня регистрации приказа Уполномоченного органа о принятии Заявления к рассмотрению.</w:t>
      </w:r>
    </w:p>
    <w:p>
      <w:pPr>
        <w:pStyle w:val="0"/>
        <w:spacing w:before="200" w:line-rule="auto"/>
        <w:ind w:firstLine="540"/>
        <w:jc w:val="both"/>
      </w:pPr>
      <w:r>
        <w:rPr>
          <w:sz w:val="20"/>
        </w:rPr>
        <w:t xml:space="preserve">Ответственный специалист в соответствии с инструкцией по делопроизводству, принятой в Уполномоченном органе, обеспечивает направление (выдачу) Заявителю уведомления об отказе в рассмотрении Заявления с указанием причин отказа.</w:t>
      </w:r>
    </w:p>
    <w:p>
      <w:pPr>
        <w:pStyle w:val="0"/>
        <w:spacing w:before="200" w:line-rule="auto"/>
        <w:ind w:firstLine="540"/>
        <w:jc w:val="both"/>
      </w:pPr>
      <w:r>
        <w:rPr>
          <w:sz w:val="20"/>
        </w:rPr>
        <w:t xml:space="preserve">Отказ в рассмотрении Заявления не препятствует повторному направлению религиозной организацией Заявления после устранения указанных нарушений.</w:t>
      </w:r>
    </w:p>
    <w:p>
      <w:pPr>
        <w:pStyle w:val="0"/>
        <w:spacing w:before="200" w:line-rule="auto"/>
        <w:ind w:firstLine="540"/>
        <w:jc w:val="both"/>
      </w:pPr>
      <w:r>
        <w:rPr>
          <w:sz w:val="20"/>
        </w:rPr>
        <w:t xml:space="preserve">3.17. Критерием принятия решения является соответствие (несоответствие) документов, представленных религиозной организацией,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пункту 2.7</w:t>
        </w:r>
      </w:hyperlink>
      <w:r>
        <w:rPr>
          <w:sz w:val="20"/>
        </w:rPr>
        <w:t xml:space="preserve"> Административного регламента, а также наличие (отсутствие) в компетенции Уполномоченного органа решения вопроса о передаче имущества религиозного назначения.</w:t>
      </w:r>
    </w:p>
    <w:p>
      <w:pPr>
        <w:pStyle w:val="0"/>
        <w:spacing w:before="200" w:line-rule="auto"/>
        <w:ind w:firstLine="540"/>
        <w:jc w:val="both"/>
      </w:pPr>
      <w:r>
        <w:rPr>
          <w:sz w:val="20"/>
        </w:rPr>
        <w:t xml:space="preserve">3.18. Результатом административной процедуры является принятие Заявления к рассмотрению и опубликование его на Официальном сайте либо направление (выдача) Заявителю уведомления Уполномоченного органа об отказе в рассмотрении Заявления.</w:t>
      </w:r>
    </w:p>
    <w:p>
      <w:pPr>
        <w:pStyle w:val="0"/>
        <w:spacing w:before="200" w:line-rule="auto"/>
        <w:ind w:firstLine="540"/>
        <w:jc w:val="both"/>
      </w:pPr>
      <w:r>
        <w:rPr>
          <w:sz w:val="20"/>
        </w:rPr>
        <w:t xml:space="preserve">3.19. Способом фиксации результата выполнения административной процедуры является регистрация приказа Уполномоченного органа о принятии Заявления к рассмотрению либо уведомления Уполномоченного органа Заявителю об отказе в рассмотрении Заявления в системе электронного документооборота, а также опубликование принятого Заявления на Официальном сайте.</w:t>
      </w:r>
    </w:p>
    <w:p>
      <w:pPr>
        <w:pStyle w:val="0"/>
        <w:jc w:val="both"/>
      </w:pPr>
      <w:r>
        <w:rPr>
          <w:sz w:val="20"/>
        </w:rPr>
      </w:r>
    </w:p>
    <w:p>
      <w:pPr>
        <w:pStyle w:val="2"/>
        <w:outlineLvl w:val="2"/>
        <w:jc w:val="center"/>
      </w:pPr>
      <w:r>
        <w:rPr>
          <w:sz w:val="20"/>
        </w:rPr>
        <w:t xml:space="preserve">Рассмотрение Заявления</w:t>
      </w:r>
    </w:p>
    <w:p>
      <w:pPr>
        <w:pStyle w:val="0"/>
        <w:jc w:val="both"/>
      </w:pPr>
      <w:r>
        <w:rPr>
          <w:sz w:val="20"/>
        </w:rPr>
      </w:r>
    </w:p>
    <w:p>
      <w:pPr>
        <w:pStyle w:val="0"/>
        <w:ind w:firstLine="540"/>
        <w:jc w:val="both"/>
      </w:pPr>
      <w:r>
        <w:rPr>
          <w:sz w:val="20"/>
        </w:rPr>
        <w:t xml:space="preserve">3.20. Основанием для начала административной процедуры является приказ Уполномоченного органа о принятии Заявления к рассмотрению, направленный специалистом Уполномоченного органа, ответственным за регистрацию документов, Руководителю структурного подразделения.</w:t>
      </w:r>
    </w:p>
    <w:p>
      <w:pPr>
        <w:pStyle w:val="0"/>
        <w:spacing w:before="200" w:line-rule="auto"/>
        <w:ind w:firstLine="540"/>
        <w:jc w:val="both"/>
      </w:pPr>
      <w:r>
        <w:rPr>
          <w:sz w:val="20"/>
        </w:rPr>
        <w:t xml:space="preserve">3.21. Руководитель структурного подразделения направляет приказ Уполномоченного органа о принятии Заявления к рассмотрению в день его получения Ответственному специалисту для рассмотрения Заявления.</w:t>
      </w:r>
    </w:p>
    <w:p>
      <w:pPr>
        <w:pStyle w:val="0"/>
        <w:spacing w:before="200" w:line-rule="auto"/>
        <w:ind w:firstLine="540"/>
        <w:jc w:val="both"/>
      </w:pPr>
      <w:r>
        <w:rPr>
          <w:sz w:val="20"/>
        </w:rPr>
        <w:t xml:space="preserve">Ответственный специалист по результатам рассмотрения Заявления и документов, указанных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w:t>
      </w:r>
    </w:p>
    <w:bookmarkStart w:id="382" w:name="P382"/>
    <w:bookmarkEnd w:id="382"/>
    <w:p>
      <w:pPr>
        <w:pStyle w:val="0"/>
        <w:spacing w:before="200" w:line-rule="auto"/>
        <w:ind w:firstLine="540"/>
        <w:jc w:val="both"/>
      </w:pPr>
      <w:r>
        <w:rPr>
          <w:sz w:val="20"/>
        </w:rPr>
        <w:t xml:space="preserve">- при отсутствии оснований для отказа в передаче имущества в собственность или безвозмездное пользование религиозной организации либо для подготовки предложений о включении имущества в план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 а также имущества, соответствующего критериям, установленным </w:t>
      </w:r>
      <w:hyperlink w:history="0" r:id="rId3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3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N 327-ФЗ (далее - план безвозмездной передачи), готовит проект приказа Уполномоченного органа о передаче имущества в собственность или безвозмездное пользование религиозной организации и передает его Руководителю структурного подразделения на рассмотрение;</w:t>
      </w:r>
    </w:p>
    <w:bookmarkStart w:id="383" w:name="P383"/>
    <w:bookmarkEnd w:id="383"/>
    <w:p>
      <w:pPr>
        <w:pStyle w:val="0"/>
        <w:spacing w:before="200" w:line-rule="auto"/>
        <w:ind w:firstLine="540"/>
        <w:jc w:val="both"/>
      </w:pPr>
      <w:r>
        <w:rPr>
          <w:sz w:val="20"/>
        </w:rPr>
        <w:t xml:space="preserve">- при наличии оснований для отказа в передаче имущества в собственность или безвозмездное пользование религиозной организации готовит проект приказа Уполномоченного органа об отказе в передаче государственного имущества в собственность или безвозмездное пользование религиозной организации, проект уведомления об отказе в передаче государственного имущества в собственность или безвозмездное пользование религиозной организации и передает их Руководителю структурного подразделения на рассмотрение;</w:t>
      </w:r>
    </w:p>
    <w:p>
      <w:pPr>
        <w:pStyle w:val="0"/>
        <w:spacing w:before="200" w:line-rule="auto"/>
        <w:ind w:firstLine="540"/>
        <w:jc w:val="both"/>
      </w:pPr>
      <w:r>
        <w:rPr>
          <w:sz w:val="20"/>
        </w:rPr>
        <w:t xml:space="preserve">- при наличии оснований для подготовки предложений о включении имущества в план безвозмездной передачи готовит проект приказа Уполномоченного органа о подготовке предложений о включении имущества в план безвозмездной передачи, проект уведомления о принятом Уполномоченным органом решении о подготовке предложений о включении имущества в план безвозмездной передачи и передает их Руководителю структурного подразделения на рассмотрение.</w:t>
      </w:r>
    </w:p>
    <w:p>
      <w:pPr>
        <w:pStyle w:val="0"/>
        <w:spacing w:before="200" w:line-rule="auto"/>
        <w:ind w:firstLine="540"/>
        <w:jc w:val="both"/>
      </w:pPr>
      <w:r>
        <w:rPr>
          <w:sz w:val="20"/>
        </w:rPr>
        <w:t xml:space="preserve">Максимальный срок исполнения административного действия - 20 дней с даты поступления Заявления в Уполномоченный орган.</w:t>
      </w:r>
    </w:p>
    <w:p>
      <w:pPr>
        <w:pStyle w:val="0"/>
        <w:spacing w:before="200" w:line-rule="auto"/>
        <w:ind w:firstLine="540"/>
        <w:jc w:val="both"/>
      </w:pPr>
      <w:r>
        <w:rPr>
          <w:sz w:val="20"/>
        </w:rPr>
        <w:t xml:space="preserve">3.22. Руководитель структурного подразделения знакомится с проектами, указанными в </w:t>
      </w:r>
      <w:hyperlink w:history="0" w:anchor="P382" w:tooltip="- при отсутствии оснований для отказа в передаче имущества в собственность или безвозмездное пользование религиозной организации либо для подготовки предложений о включении имущества в план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 а также имущества, соответствующего критериям, установленным частью 3 статьи 5 и (или) частью 1 статьи 12 Федерального закона ...">
        <w:r>
          <w:rPr>
            <w:sz w:val="20"/>
            <w:color w:val="0000ff"/>
          </w:rPr>
          <w:t xml:space="preserve">абзацах третьем</w:t>
        </w:r>
      </w:hyperlink>
      <w:r>
        <w:rPr>
          <w:sz w:val="20"/>
        </w:rPr>
        <w:t xml:space="preserve"> - </w:t>
      </w:r>
      <w:hyperlink w:history="0" w:anchor="P383" w:tooltip="- при наличии оснований для отказа в передаче имущества в собственность или безвозмездное пользование религиозной организации готовит проект приказа Уполномоченного органа об отказе в передаче государственного имущества в собственность или безвозмездное пользование религиозной организации, проект уведомления об отказе в передаче государственного имущества в собственность или безвозмездное пользование религиозной организации и передает их Руководителю структурного подразделения на рассмотрение;">
        <w:r>
          <w:rPr>
            <w:sz w:val="20"/>
            <w:color w:val="0000ff"/>
          </w:rPr>
          <w:t xml:space="preserve">пятом пункта 3.21</w:t>
        </w:r>
      </w:hyperlink>
      <w:r>
        <w:rPr>
          <w:sz w:val="20"/>
        </w:rPr>
        <w:t xml:space="preserve"> Административного регламента, визирует их и передает Должностному лицу Уполномоченного органа для подписания.</w:t>
      </w:r>
    </w:p>
    <w:p>
      <w:pPr>
        <w:pStyle w:val="0"/>
        <w:spacing w:before="200" w:line-rule="auto"/>
        <w:ind w:firstLine="540"/>
        <w:jc w:val="both"/>
      </w:pPr>
      <w:r>
        <w:rPr>
          <w:sz w:val="20"/>
        </w:rPr>
        <w:t xml:space="preserve">Руководитель структурного подразделения возвращает Ответственному исполнителю на доработку указанные проекты в случае несоответствия их содержания </w:t>
      </w:r>
      <w:hyperlink w:history="0" w:anchor="P382" w:tooltip="- при отсутствии оснований для отказа в передаче имущества в собственность или безвозмездное пользование религиозной организации либо для подготовки предложений о включении имущества в план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 а также имущества, соответствующего критериям, установленным частью 3 статьи 5 и (или) частью 1 статьи 12 Федерального закона ...">
        <w:r>
          <w:rPr>
            <w:sz w:val="20"/>
            <w:color w:val="0000ff"/>
          </w:rPr>
          <w:t xml:space="preserve">абзацам третьему</w:t>
        </w:r>
      </w:hyperlink>
      <w:r>
        <w:rPr>
          <w:sz w:val="20"/>
        </w:rPr>
        <w:t xml:space="preserve"> - </w:t>
      </w:r>
      <w:hyperlink w:history="0" w:anchor="P383" w:tooltip="- при наличии оснований для отказа в передаче имущества в собственность или безвозмездное пользование религиозной организации готовит проект приказа Уполномоченного органа об отказе в передаче государственного имущества в собственность или безвозмездное пользование религиозной организации, проект уведомления об отказе в передаче государственного имущества в собственность или безвозмездное пользование религиозной организации и передает их Руководителю структурного подразделения на рассмотрение;">
        <w:r>
          <w:rPr>
            <w:sz w:val="20"/>
            <w:color w:val="0000ff"/>
          </w:rPr>
          <w:t xml:space="preserve">пятому пункта 3.21</w:t>
        </w:r>
      </w:hyperlink>
      <w:r>
        <w:rPr>
          <w:sz w:val="20"/>
        </w:rPr>
        <w:t xml:space="preserve"> Административного регламента не позднее одного рабочего дня со дня их получения. Срок доработки не должен превышать один рабочий день.</w:t>
      </w:r>
    </w:p>
    <w:p>
      <w:pPr>
        <w:pStyle w:val="0"/>
        <w:spacing w:before="200" w:line-rule="auto"/>
        <w:ind w:firstLine="540"/>
        <w:jc w:val="both"/>
      </w:pPr>
      <w:r>
        <w:rPr>
          <w:sz w:val="20"/>
        </w:rPr>
        <w:t xml:space="preserve">3.23. Подписанный должностным лицом Уполномоченного органа приказ Уполномоченного органа о передаче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и уведомление о принятом Уполномоченным органом решении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регистрируются специалистом Уполномоченного органа, ответственным за регистрацию документов, в день их подписания Должностным лицом Уполномоченного органа.</w:t>
      </w:r>
    </w:p>
    <w:p>
      <w:pPr>
        <w:pStyle w:val="0"/>
        <w:spacing w:before="200" w:line-rule="auto"/>
        <w:ind w:firstLine="540"/>
        <w:jc w:val="both"/>
      </w:pPr>
      <w:r>
        <w:rPr>
          <w:sz w:val="20"/>
        </w:rPr>
        <w:t xml:space="preserve">3.24. Уведомление о принятом Уполномоченным органом решении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передается Ответственному исполнителю в день его регистрации.</w:t>
      </w:r>
    </w:p>
    <w:p>
      <w:pPr>
        <w:pStyle w:val="0"/>
        <w:spacing w:before="200" w:line-rule="auto"/>
        <w:ind w:firstLine="540"/>
        <w:jc w:val="both"/>
      </w:pPr>
      <w:r>
        <w:rPr>
          <w:sz w:val="20"/>
        </w:rPr>
        <w:t xml:space="preserve">Ответственный исполнитель обеспечивает направление (выдачу) Заявителю уведомления о принятом Уполномоченным органом решении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w:t>
      </w:r>
    </w:p>
    <w:p>
      <w:pPr>
        <w:pStyle w:val="0"/>
        <w:spacing w:before="200" w:line-rule="auto"/>
        <w:ind w:firstLine="540"/>
        <w:jc w:val="both"/>
      </w:pPr>
      <w:r>
        <w:rPr>
          <w:sz w:val="20"/>
        </w:rPr>
        <w:t xml:space="preserve">3.25. Приказ Уполномоченного органа о передаче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передается специалистом Уполномоченного органа, ответственным за регистрацию документов, Руководителю структурного подразделения, а также Руководителю структурного подразделения, ответственного за опубликование документов на Официальном сайте.</w:t>
      </w:r>
    </w:p>
    <w:p>
      <w:pPr>
        <w:pStyle w:val="0"/>
        <w:spacing w:before="200" w:line-rule="auto"/>
        <w:ind w:firstLine="540"/>
        <w:jc w:val="both"/>
      </w:pPr>
      <w:r>
        <w:rPr>
          <w:sz w:val="20"/>
        </w:rPr>
        <w:t xml:space="preserve">Руководитель структурного подразделения, ответственного за опубликование документов на Официальном сайте, передает приказ Уполномоченного органа о передаче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в день его получения специалисту указанного структурного подразделения.</w:t>
      </w:r>
    </w:p>
    <w:p>
      <w:pPr>
        <w:pStyle w:val="0"/>
        <w:spacing w:before="200" w:line-rule="auto"/>
        <w:ind w:firstLine="540"/>
        <w:jc w:val="both"/>
      </w:pPr>
      <w:r>
        <w:rPr>
          <w:sz w:val="20"/>
        </w:rPr>
        <w:t xml:space="preserve">Специалист структурного подразделения, ответственного за опубликование документов на Официальном сайте, публикует приказ Уполномоченного органа о передаче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на Официальном сайте. Максимальный срок опубликования приказа Уполномоченного органа на Официальном сайте - 7 дней со дня регистрации приказа Уполномоченного органа о передаче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w:t>
      </w:r>
    </w:p>
    <w:p>
      <w:pPr>
        <w:pStyle w:val="0"/>
        <w:spacing w:before="200" w:line-rule="auto"/>
        <w:ind w:firstLine="540"/>
        <w:jc w:val="both"/>
      </w:pPr>
      <w:r>
        <w:rPr>
          <w:sz w:val="20"/>
        </w:rPr>
        <w:t xml:space="preserve">3.26. Критерием для принятия решения является наличие (отсутствие) оснований для отказа в передаче государственного имущества в собственность или безвозмездное пользование религиозной организации, предусмотренных </w:t>
      </w:r>
      <w:hyperlink w:history="0" w:anchor="P205" w:tooltip="2.14. Основания для отказа в предоставлении государственной услуги:">
        <w:r>
          <w:rPr>
            <w:sz w:val="20"/>
            <w:color w:val="0000ff"/>
          </w:rPr>
          <w:t xml:space="preserve">пунктом 2.14</w:t>
        </w:r>
      </w:hyperlink>
      <w:r>
        <w:rPr>
          <w:sz w:val="20"/>
        </w:rPr>
        <w:t xml:space="preserve"> Административного регламента, или для подготовки предложений о включении имущества в план безвозмездной передачи, установленных Федеральным </w:t>
      </w:r>
      <w:hyperlink w:history="0" r:id="rId3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N 327-ФЗ.</w:t>
      </w:r>
    </w:p>
    <w:p>
      <w:pPr>
        <w:pStyle w:val="0"/>
        <w:spacing w:before="200" w:line-rule="auto"/>
        <w:ind w:firstLine="540"/>
        <w:jc w:val="both"/>
      </w:pPr>
      <w:r>
        <w:rPr>
          <w:sz w:val="20"/>
        </w:rPr>
        <w:t xml:space="preserve">3.27. Результатом административной процедуры является принятие решения о передаче государственного имущества в собственность или безвозмездное пользование религиозной организации либо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государственного имущества в план передачи религиозным организациям имущества религиозного назначения и направление (выдача) Заявителю уведомления о принятом Уполномоченным органом решении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и опубликование на Официальном сайте приказа Уполномоченного органа о принятом решении.</w:t>
      </w:r>
    </w:p>
    <w:p>
      <w:pPr>
        <w:pStyle w:val="0"/>
        <w:spacing w:before="200" w:line-rule="auto"/>
        <w:ind w:firstLine="540"/>
        <w:jc w:val="both"/>
      </w:pPr>
      <w:r>
        <w:rPr>
          <w:sz w:val="20"/>
        </w:rPr>
        <w:t xml:space="preserve">3.28. Способом фиксации результата выполнения административной процедуры является регистрация приказа Уполномоченного органа о передаче государственного имущества в собственность или безвозмездное пользование религиозной организации либо об отказе в передаче имущества в собственность или безвозмездное пользование религиозной организации либо о подготовке предложений о включении государственного имущества в план безвозмездной передачи и уведомления о принятом Уполномоченным органом решении об отказе в передаче государственного имущества в собственность или безвозмездное пользование религиозной организации либо о подготовке предложений о включении имущества в план безвозмездной передачи в системе электронного документооборота, а также опубликование приказа Уполномоченного органа о принятом решении на Официальном сайте.</w:t>
      </w:r>
    </w:p>
    <w:p>
      <w:pPr>
        <w:pStyle w:val="0"/>
        <w:jc w:val="both"/>
      </w:pPr>
      <w:r>
        <w:rPr>
          <w:sz w:val="20"/>
        </w:rPr>
      </w:r>
    </w:p>
    <w:p>
      <w:pPr>
        <w:pStyle w:val="2"/>
        <w:outlineLvl w:val="2"/>
        <w:jc w:val="center"/>
      </w:pPr>
      <w:r>
        <w:rPr>
          <w:sz w:val="20"/>
        </w:rPr>
        <w:t xml:space="preserve">Направление (выдача) результата в случае передачи</w:t>
      </w:r>
    </w:p>
    <w:p>
      <w:pPr>
        <w:pStyle w:val="2"/>
        <w:jc w:val="center"/>
      </w:pPr>
      <w:r>
        <w:rPr>
          <w:sz w:val="20"/>
        </w:rPr>
        <w:t xml:space="preserve">государственного имущества в собственность религиозной</w:t>
      </w:r>
    </w:p>
    <w:p>
      <w:pPr>
        <w:pStyle w:val="2"/>
        <w:jc w:val="center"/>
      </w:pPr>
      <w:r>
        <w:rPr>
          <w:sz w:val="20"/>
        </w:rPr>
        <w:t xml:space="preserve">организации</w:t>
      </w:r>
    </w:p>
    <w:p>
      <w:pPr>
        <w:pStyle w:val="0"/>
        <w:jc w:val="both"/>
      </w:pPr>
      <w:r>
        <w:rPr>
          <w:sz w:val="20"/>
        </w:rPr>
      </w:r>
    </w:p>
    <w:bookmarkStart w:id="402" w:name="P402"/>
    <w:bookmarkEnd w:id="402"/>
    <w:p>
      <w:pPr>
        <w:pStyle w:val="0"/>
        <w:ind w:firstLine="540"/>
        <w:jc w:val="both"/>
      </w:pPr>
      <w:r>
        <w:rPr>
          <w:sz w:val="20"/>
        </w:rPr>
        <w:t xml:space="preserve">3.29. Основанием для начала административной процедуры является приказ Уполномоченного органа о передаче имущества в собственность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w:t>
      </w:r>
    </w:p>
    <w:p>
      <w:pPr>
        <w:pStyle w:val="0"/>
        <w:spacing w:before="200" w:line-rule="auto"/>
        <w:ind w:firstLine="540"/>
        <w:jc w:val="both"/>
      </w:pPr>
      <w:r>
        <w:rPr>
          <w:sz w:val="20"/>
        </w:rPr>
        <w:t xml:space="preserve">3.30. Руководитель структурного подразделения передает приказ Уполномоченного органа о передаче имущества в собственность религиозной организации в день его получения Ответственному исполнителю с целью подготовки акта приема-передачи.</w:t>
      </w:r>
    </w:p>
    <w:bookmarkStart w:id="404" w:name="P404"/>
    <w:bookmarkEnd w:id="404"/>
    <w:p>
      <w:pPr>
        <w:pStyle w:val="0"/>
        <w:spacing w:before="200" w:line-rule="auto"/>
        <w:ind w:firstLine="540"/>
        <w:jc w:val="both"/>
      </w:pPr>
      <w:r>
        <w:rPr>
          <w:sz w:val="20"/>
        </w:rPr>
        <w:t xml:space="preserve">Ответственный исполнитель готовит 2 экземпляра проекта акта приема-передачи и передает их Руководителю структурного подразделения.</w:t>
      </w:r>
    </w:p>
    <w:p>
      <w:pPr>
        <w:pStyle w:val="0"/>
        <w:spacing w:before="200" w:line-rule="auto"/>
        <w:ind w:firstLine="540"/>
        <w:jc w:val="both"/>
      </w:pPr>
      <w:r>
        <w:rPr>
          <w:sz w:val="20"/>
        </w:rPr>
        <w:t xml:space="preserve">Максимальный срок исполнения административного действия - 20 дней со дня приема и регистрации документа, указанного в </w:t>
      </w:r>
      <w:hyperlink w:history="0" w:anchor="P402" w:tooltip="3.29. Основанием для начала административной процедуры является приказ Уполномоченного органа о передаче имущества в собственность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
        <w:r>
          <w:rPr>
            <w:sz w:val="20"/>
            <w:color w:val="0000ff"/>
          </w:rPr>
          <w:t xml:space="preserve">пункте 3.29</w:t>
        </w:r>
      </w:hyperlink>
      <w:r>
        <w:rPr>
          <w:sz w:val="20"/>
        </w:rPr>
        <w:t xml:space="preserve"> Административного регламента.</w:t>
      </w:r>
    </w:p>
    <w:p>
      <w:pPr>
        <w:pStyle w:val="0"/>
        <w:spacing w:before="200" w:line-rule="auto"/>
        <w:ind w:firstLine="540"/>
        <w:jc w:val="both"/>
      </w:pPr>
      <w:r>
        <w:rPr>
          <w:sz w:val="20"/>
        </w:rPr>
        <w:t xml:space="preserve">3.31. Руководитель структурного подразделения знакомится с проектом акта приема-передачи, визирует его и передает Должностному лицу Уполномоченного органа для подписания не позднее одного рабочего дня со дня его получения.</w:t>
      </w:r>
    </w:p>
    <w:p>
      <w:pPr>
        <w:pStyle w:val="0"/>
        <w:spacing w:before="200" w:line-rule="auto"/>
        <w:ind w:firstLine="540"/>
        <w:jc w:val="both"/>
      </w:pPr>
      <w:r>
        <w:rPr>
          <w:sz w:val="20"/>
        </w:rPr>
        <w:t xml:space="preserve">Руководитель структурного подразделения возвращает Ответственному исполнителю на доработку указанный проект акта приема-передачи в случае несоответствия его содержания </w:t>
      </w:r>
      <w:hyperlink w:history="0" w:anchor="P404" w:tooltip="Ответственный исполнитель готовит 2 экземпляра проекта акта приема-передачи и передает их Руководителю структурного подразделения.">
        <w:r>
          <w:rPr>
            <w:sz w:val="20"/>
            <w:color w:val="0000ff"/>
          </w:rPr>
          <w:t xml:space="preserve">абзацу второму пункта 3.30</w:t>
        </w:r>
      </w:hyperlink>
      <w:r>
        <w:rPr>
          <w:sz w:val="20"/>
        </w:rPr>
        <w:t xml:space="preserve"> Административного регламента не позднее одного рабочего дня со дня его получения. Срок доработки не должен превышать один рабочий день.</w:t>
      </w:r>
    </w:p>
    <w:p>
      <w:pPr>
        <w:pStyle w:val="0"/>
        <w:spacing w:before="200" w:line-rule="auto"/>
        <w:ind w:firstLine="540"/>
        <w:jc w:val="both"/>
      </w:pPr>
      <w:r>
        <w:rPr>
          <w:sz w:val="20"/>
        </w:rPr>
        <w:t xml:space="preserve">Подписанные Должностным лицом Уполномоченного органа 2 экземпляра акта приема-передачи заверяются печатью Уполномоченного органа специалистом Уполномоченного органа, ответственным за регистрацию документов, в день их подписания Должностным лицом Уполномоченного органа и направляются Заявителю по почте заказным письмом с уведомлением о вручении либо вручается Заявителю под расписку непосредственно в Уполномоченном органе.</w:t>
      </w:r>
    </w:p>
    <w:p>
      <w:pPr>
        <w:pStyle w:val="0"/>
        <w:spacing w:before="200" w:line-rule="auto"/>
        <w:ind w:firstLine="540"/>
        <w:jc w:val="both"/>
      </w:pPr>
      <w:r>
        <w:rPr>
          <w:sz w:val="20"/>
        </w:rPr>
        <w:t xml:space="preserve">3.32. Критерием для принятия решения является наличие документа, предусмотренного </w:t>
      </w:r>
      <w:hyperlink w:history="0" w:anchor="P402" w:tooltip="3.29. Основанием для начала административной процедуры является приказ Уполномоченного органа о передаче имущества в собственность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
        <w:r>
          <w:rPr>
            <w:sz w:val="20"/>
            <w:color w:val="0000ff"/>
          </w:rPr>
          <w:t xml:space="preserve">пунктом 3.29</w:t>
        </w:r>
      </w:hyperlink>
      <w:r>
        <w:rPr>
          <w:sz w:val="20"/>
        </w:rPr>
        <w:t xml:space="preserve"> Административного регламента.</w:t>
      </w:r>
    </w:p>
    <w:p>
      <w:pPr>
        <w:pStyle w:val="0"/>
        <w:spacing w:before="200" w:line-rule="auto"/>
        <w:ind w:firstLine="540"/>
        <w:jc w:val="both"/>
      </w:pPr>
      <w:r>
        <w:rPr>
          <w:sz w:val="20"/>
        </w:rPr>
        <w:t xml:space="preserve">3.33. Результатом административной процедуры передачи государственного имущества в собственность религиозной организации является направление (выдача) Заявителю (Представителю Заявителя) двух экземпляров акта приема-передачи, подписанных Должностным лицом Уполномоченного органа.</w:t>
      </w:r>
    </w:p>
    <w:p>
      <w:pPr>
        <w:pStyle w:val="0"/>
        <w:spacing w:before="200" w:line-rule="auto"/>
        <w:ind w:firstLine="540"/>
        <w:jc w:val="both"/>
      </w:pPr>
      <w:r>
        <w:rPr>
          <w:sz w:val="20"/>
        </w:rPr>
        <w:t xml:space="preserve">3.34. Способом фиксации результата выполнения административной процедуры передачи государственного имущества в собственность религиозной организации является уведомление о вручении заказного письма с двумя экземплярами акта приема-передачи Заявителю (Представителю Заявителя) или его расписка об их получении непосредственно в Уполномоченном органе.</w:t>
      </w:r>
    </w:p>
    <w:p>
      <w:pPr>
        <w:pStyle w:val="0"/>
        <w:jc w:val="both"/>
      </w:pPr>
      <w:r>
        <w:rPr>
          <w:sz w:val="20"/>
        </w:rPr>
      </w:r>
    </w:p>
    <w:p>
      <w:pPr>
        <w:pStyle w:val="2"/>
        <w:outlineLvl w:val="2"/>
        <w:jc w:val="center"/>
      </w:pPr>
      <w:r>
        <w:rPr>
          <w:sz w:val="20"/>
        </w:rPr>
        <w:t xml:space="preserve">Направление (выдача) результата в случае передачи</w:t>
      </w:r>
    </w:p>
    <w:p>
      <w:pPr>
        <w:pStyle w:val="2"/>
        <w:jc w:val="center"/>
      </w:pPr>
      <w:r>
        <w:rPr>
          <w:sz w:val="20"/>
        </w:rPr>
        <w:t xml:space="preserve">государственного имущества в безвозмездное пользование</w:t>
      </w:r>
    </w:p>
    <w:p>
      <w:pPr>
        <w:pStyle w:val="2"/>
        <w:jc w:val="center"/>
      </w:pPr>
      <w:r>
        <w:rPr>
          <w:sz w:val="20"/>
        </w:rPr>
        <w:t xml:space="preserve">религиозной организации</w:t>
      </w:r>
    </w:p>
    <w:p>
      <w:pPr>
        <w:pStyle w:val="0"/>
        <w:jc w:val="both"/>
      </w:pPr>
      <w:r>
        <w:rPr>
          <w:sz w:val="20"/>
        </w:rPr>
      </w:r>
    </w:p>
    <w:bookmarkStart w:id="417" w:name="P417"/>
    <w:bookmarkEnd w:id="417"/>
    <w:p>
      <w:pPr>
        <w:pStyle w:val="0"/>
        <w:ind w:firstLine="540"/>
        <w:jc w:val="both"/>
      </w:pPr>
      <w:r>
        <w:rPr>
          <w:sz w:val="20"/>
        </w:rPr>
        <w:t xml:space="preserve">3.35. Основанием для начала административной процедуры является приказ Уполномоченного органа о передаче государственного имущества в безвозмездное пользование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w:t>
      </w:r>
    </w:p>
    <w:p>
      <w:pPr>
        <w:pStyle w:val="0"/>
        <w:spacing w:before="200" w:line-rule="auto"/>
        <w:ind w:firstLine="540"/>
        <w:jc w:val="both"/>
      </w:pPr>
      <w:r>
        <w:rPr>
          <w:sz w:val="20"/>
        </w:rPr>
        <w:t xml:space="preserve">3.36. Руководитель структурного подразделения передает копию приказа Уполномоченного органа о передаче государственного имущества в безвозмездное пользование религиозной организации в день его получения Ответственному исполнителю с целью подготовки проекта договора безвозмездного пользования.</w:t>
      </w:r>
    </w:p>
    <w:bookmarkStart w:id="419" w:name="P419"/>
    <w:bookmarkEnd w:id="419"/>
    <w:p>
      <w:pPr>
        <w:pStyle w:val="0"/>
        <w:spacing w:before="200" w:line-rule="auto"/>
        <w:ind w:firstLine="540"/>
        <w:jc w:val="both"/>
      </w:pPr>
      <w:r>
        <w:rPr>
          <w:sz w:val="20"/>
        </w:rPr>
        <w:t xml:space="preserve">Ответственный исполнитель готовит 2 экземпляра проекта договора безвозмездного пользования государственным имуществом и передает их Руководителю структурного подразделения.</w:t>
      </w:r>
    </w:p>
    <w:p>
      <w:pPr>
        <w:pStyle w:val="0"/>
        <w:spacing w:before="200" w:line-rule="auto"/>
        <w:ind w:firstLine="540"/>
        <w:jc w:val="both"/>
      </w:pPr>
      <w:r>
        <w:rPr>
          <w:sz w:val="20"/>
        </w:rPr>
        <w:t xml:space="preserve">Максимальный срок исполнения административного действия - 15 дней со дня приема и регистрации документа, указанного в </w:t>
      </w:r>
      <w:hyperlink w:history="0" w:anchor="P417" w:tooltip="3.35. Основанием для начала административной процедуры является приказ Уполномоченного органа о передаче государственного имущества в безвозмездное пользование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
        <w:r>
          <w:rPr>
            <w:sz w:val="20"/>
            <w:color w:val="0000ff"/>
          </w:rPr>
          <w:t xml:space="preserve">пункте 3.35</w:t>
        </w:r>
      </w:hyperlink>
      <w:r>
        <w:rPr>
          <w:sz w:val="20"/>
        </w:rPr>
        <w:t xml:space="preserve"> Административного регламента.</w:t>
      </w:r>
    </w:p>
    <w:p>
      <w:pPr>
        <w:pStyle w:val="0"/>
        <w:spacing w:before="200" w:line-rule="auto"/>
        <w:ind w:firstLine="540"/>
        <w:jc w:val="both"/>
      </w:pPr>
      <w:r>
        <w:rPr>
          <w:sz w:val="20"/>
        </w:rPr>
        <w:t xml:space="preserve">3.37. Руководитель структурного подразделения знакомится с проектами, указанными в </w:t>
      </w:r>
      <w:hyperlink w:history="0" w:anchor="P419" w:tooltip="Ответственный исполнитель готовит 2 экземпляра проекта договора безвозмездного пользования государственным имуществом и передает их Руководителю структурного подразделения.">
        <w:r>
          <w:rPr>
            <w:sz w:val="20"/>
            <w:color w:val="0000ff"/>
          </w:rPr>
          <w:t xml:space="preserve">абзаце втором пункта 3.36</w:t>
        </w:r>
      </w:hyperlink>
      <w:r>
        <w:rPr>
          <w:sz w:val="20"/>
        </w:rPr>
        <w:t xml:space="preserve"> Административного регламента, визирует их и передает Должностному лицу Уполномоченного органа для подписания не позднее одного рабочего дня со дня его получения.</w:t>
      </w:r>
    </w:p>
    <w:p>
      <w:pPr>
        <w:pStyle w:val="0"/>
        <w:spacing w:before="200" w:line-rule="auto"/>
        <w:ind w:firstLine="540"/>
        <w:jc w:val="both"/>
      </w:pPr>
      <w:r>
        <w:rPr>
          <w:sz w:val="20"/>
        </w:rPr>
        <w:t xml:space="preserve">Руководитель структурного подразделения возвращает Ответственному исполнителю на доработку указанные проекты в случае их несоответствия содержания </w:t>
      </w:r>
      <w:hyperlink w:history="0" w:anchor="P419" w:tooltip="Ответственный исполнитель готовит 2 экземпляра проекта договора безвозмездного пользования государственным имуществом и передает их Руководителю структурного подразделения.">
        <w:r>
          <w:rPr>
            <w:sz w:val="20"/>
            <w:color w:val="0000ff"/>
          </w:rPr>
          <w:t xml:space="preserve">абзацу второму пункта 3.36</w:t>
        </w:r>
      </w:hyperlink>
      <w:r>
        <w:rPr>
          <w:sz w:val="20"/>
        </w:rPr>
        <w:t xml:space="preserve"> Административного регламента не позднее одного рабочего дня со дня его получения. Срок доработки не должен превышать один рабочий день.</w:t>
      </w:r>
    </w:p>
    <w:p>
      <w:pPr>
        <w:pStyle w:val="0"/>
        <w:spacing w:before="200" w:line-rule="auto"/>
        <w:ind w:firstLine="540"/>
        <w:jc w:val="both"/>
      </w:pPr>
      <w:r>
        <w:rPr>
          <w:sz w:val="20"/>
        </w:rPr>
        <w:t xml:space="preserve">Подписанные Должностным лицом Уполномоченного органа два экземпляра договора безвозмездного пользования государственным имуществом заверяются печатью Уполномоченного органа специалистом Уполномоченного органа, ответственным за регистрацию документов, в день их подписания Должностным лицом Уполномоченного органа и направляются Заявителю по почте заказным письмом с уведомлением о вручении либо вручается Заявителю под расписку непосредственно в Уполномоченном органе.</w:t>
      </w:r>
    </w:p>
    <w:p>
      <w:pPr>
        <w:pStyle w:val="0"/>
        <w:spacing w:before="200" w:line-rule="auto"/>
        <w:ind w:firstLine="540"/>
        <w:jc w:val="both"/>
      </w:pPr>
      <w:r>
        <w:rPr>
          <w:sz w:val="20"/>
        </w:rPr>
        <w:t xml:space="preserve">3.38. Критерием для принятия решения является наличие документа, предусмотренного </w:t>
      </w:r>
      <w:hyperlink w:history="0" w:anchor="P417" w:tooltip="3.35. Основанием для начала административной процедуры является приказ Уполномоченного органа о передаче государственного имущества в безвозмездное пользование религиозной организации, копия которого передается специалистом Уполномоченного органа, ответственным за регистрацию распорядительных документов, Руководителю структурного подразделения.">
        <w:r>
          <w:rPr>
            <w:sz w:val="20"/>
            <w:color w:val="0000ff"/>
          </w:rPr>
          <w:t xml:space="preserve">пунктом 3.35</w:t>
        </w:r>
      </w:hyperlink>
      <w:r>
        <w:rPr>
          <w:sz w:val="20"/>
        </w:rPr>
        <w:t xml:space="preserve"> Административного регламента.</w:t>
      </w:r>
    </w:p>
    <w:p>
      <w:pPr>
        <w:pStyle w:val="0"/>
        <w:spacing w:before="200" w:line-rule="auto"/>
        <w:ind w:firstLine="540"/>
        <w:jc w:val="both"/>
      </w:pPr>
      <w:r>
        <w:rPr>
          <w:sz w:val="20"/>
        </w:rPr>
        <w:t xml:space="preserve">3.39. Результатом административной процедуры является направление (выдача) Заявителю (Представителю Заявителя) двух экземпляров договора безвозмездного пользования государственным имуществом, подписанные Должностным лицом Уполномоченного органа.</w:t>
      </w:r>
    </w:p>
    <w:p>
      <w:pPr>
        <w:pStyle w:val="0"/>
        <w:spacing w:before="200" w:line-rule="auto"/>
        <w:ind w:firstLine="540"/>
        <w:jc w:val="both"/>
      </w:pPr>
      <w:r>
        <w:rPr>
          <w:sz w:val="20"/>
        </w:rPr>
        <w:t xml:space="preserve">3.40. Способом фиксации результата выполнения административной процедуры является уведомление о вручении заказного письма с двумя экземплярами договора безвозмездного пользования государственным имуществом Заявителю (Представителю Заявителя) или его расписка об их получении непосредственно в Уполномоченном органе.</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 в электронной</w:t>
      </w:r>
    </w:p>
    <w:p>
      <w:pPr>
        <w:pStyle w:val="2"/>
        <w:jc w:val="center"/>
      </w:pPr>
      <w:r>
        <w:rPr>
          <w:sz w:val="20"/>
        </w:rPr>
        <w:t xml:space="preserve">форме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3.41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3" w:name="P433"/>
    <w:bookmarkEnd w:id="433"/>
    <w:p>
      <w:pPr>
        <w:pStyle w:val="0"/>
        <w:spacing w:before="260" w:line-rule="auto"/>
        <w:ind w:firstLine="540"/>
        <w:jc w:val="both"/>
      </w:pPr>
      <w:r>
        <w:rPr>
          <w:sz w:val="20"/>
        </w:rPr>
        <w:t xml:space="preserve">3.41.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информирование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Уполномоченным органом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3.42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3.42.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пункте 2.7</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3.43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3.43. 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б) регистрацию Заявления и поступивших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3.44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3.44.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(далее - ГИС), используемой Уполномоченным органом для предоставления государственной услуги.</w:t>
      </w:r>
    </w:p>
    <w:p>
      <w:pPr>
        <w:pStyle w:val="0"/>
        <w:spacing w:before="200" w:line-rule="auto"/>
        <w:ind w:firstLine="540"/>
        <w:jc w:val="both"/>
      </w:pPr>
      <w:r>
        <w:rPr>
          <w:sz w:val="20"/>
        </w:rPr>
        <w:t xml:space="preserve">Должностное лицо Уполномоченного органа, ответственное за прием и регистрацию Заявления:</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абзацем третьим пункта 3.37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3.45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3.45.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или в Уполномоченном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3.46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3.46.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на ЕПГУ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3.47 в части предоставления государственной услуги в электронной форме </w:t>
            </w:r>
            <w:hyperlink w:history="0" w:anchor="P22" w:tooltip="3. Пункты 2.24 - 2.25, 3.41 - 3.47 Административного регламента в части предоставления государственной услуги в электронной форме применяются со дня обеспечения технической возможности ее предоставления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применяется</w:t>
              </w:r>
            </w:hyperlink>
            <w:r>
              <w:rPr>
                <w:sz w:val="20"/>
                <w:color w:val="392c69"/>
              </w:rPr>
              <w:t xml:space="preserve"> со дня обеспечения технической возможности ее предоставления с использованием федеральной государственной информационной системы "Единый портал государственных и муниципальных услуг (функций)".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 w:name="P476"/>
    <w:bookmarkEnd w:id="476"/>
    <w:p>
      <w:pPr>
        <w:pStyle w:val="0"/>
        <w:spacing w:before="260" w:line-rule="auto"/>
        <w:ind w:firstLine="540"/>
        <w:jc w:val="both"/>
      </w:pPr>
      <w:r>
        <w:rPr>
          <w:sz w:val="20"/>
        </w:rPr>
        <w:t xml:space="preserve">3.47.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39"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jc w:val="both"/>
      </w:pPr>
      <w:r>
        <w:rPr>
          <w:sz w:val="20"/>
        </w:rPr>
      </w:r>
    </w:p>
    <w:bookmarkStart w:id="483" w:name="P483"/>
    <w:bookmarkEnd w:id="483"/>
    <w:p>
      <w:pPr>
        <w:pStyle w:val="0"/>
        <w:ind w:firstLine="540"/>
        <w:jc w:val="both"/>
      </w:pPr>
      <w:r>
        <w:rPr>
          <w:sz w:val="20"/>
        </w:rPr>
        <w:t xml:space="preserve">3.48. В случае выявления опечаток и ошибок в документах, выданных в результате предоставления государственной услуги, Заявитель вправе обратиться в Уполномоченный орган с заявлением о необходимости исправления опечаток и ошибок с указанием на их описание и приложением документа, в котором обнаружена опечатка или ошибка.</w:t>
      </w:r>
    </w:p>
    <w:p>
      <w:pPr>
        <w:pStyle w:val="0"/>
        <w:spacing w:before="200" w:line-rule="auto"/>
        <w:ind w:firstLine="540"/>
        <w:jc w:val="both"/>
      </w:pPr>
      <w:r>
        <w:rPr>
          <w:sz w:val="20"/>
        </w:rPr>
        <w:t xml:space="preserve">3.49. Заявление об исправлении опечаток и ошибок регистрируется в соответствии с инструкцией по делопроизводству, принятой в Уполномоченном органе, в день его поступления.</w:t>
      </w:r>
    </w:p>
    <w:p>
      <w:pPr>
        <w:pStyle w:val="0"/>
        <w:spacing w:before="200" w:line-rule="auto"/>
        <w:ind w:firstLine="540"/>
        <w:jc w:val="both"/>
      </w:pPr>
      <w:r>
        <w:rPr>
          <w:sz w:val="20"/>
        </w:rPr>
        <w:t xml:space="preserve">Основания отказа в приеме заявления об исправлении опечаток и ошибок не предусмотрены.</w:t>
      </w:r>
    </w:p>
    <w:p>
      <w:pPr>
        <w:pStyle w:val="0"/>
        <w:spacing w:before="200" w:line-rule="auto"/>
        <w:ind w:firstLine="540"/>
        <w:jc w:val="both"/>
      </w:pPr>
      <w:r>
        <w:rPr>
          <w:sz w:val="20"/>
        </w:rPr>
        <w:t xml:space="preserve">3.50.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3.50.1.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документами, предусмотренными </w:t>
      </w:r>
      <w:hyperlink w:history="0" w:anchor="P483" w:tooltip="3.48. В случае выявления опечаток и ошибок в документах, выданных в результате предоставления государственной услуги, Заявитель вправе обратиться в Уполномоченный орган с заявлением о необходимости исправления опечаток и ошибок с указанием на их описание и приложением документа, в котором обнаружена опечатка или ошибка.">
        <w:r>
          <w:rPr>
            <w:sz w:val="20"/>
            <w:color w:val="0000ff"/>
          </w:rPr>
          <w:t xml:space="preserve">пунктом 3.48</w:t>
        </w:r>
      </w:hyperlink>
      <w:r>
        <w:rPr>
          <w:sz w:val="20"/>
        </w:rPr>
        <w:t xml:space="preserve"> Административного регламента.</w:t>
      </w:r>
    </w:p>
    <w:p>
      <w:pPr>
        <w:pStyle w:val="0"/>
        <w:spacing w:before="200" w:line-rule="auto"/>
        <w:ind w:firstLine="540"/>
        <w:jc w:val="both"/>
      </w:pPr>
      <w:r>
        <w:rPr>
          <w:sz w:val="20"/>
        </w:rPr>
        <w:t xml:space="preserve">3.50.2. Уполномоченный орган при получении документов, указанных в </w:t>
      </w:r>
      <w:hyperlink w:history="0" w:anchor="P483" w:tooltip="3.48. В случае выявления опечаток и ошибок в документах, выданных в результате предоставления государственной услуги, Заявитель вправе обратиться в Уполномоченный орган с заявлением о необходимости исправления опечаток и ошибок с указанием на их описание и приложением документа, в котором обнаружена опечатка или ошибка.">
        <w:r>
          <w:rPr>
            <w:sz w:val="20"/>
            <w:color w:val="0000ff"/>
          </w:rPr>
          <w:t xml:space="preserve">пункте 3.48</w:t>
        </w:r>
      </w:hyperlink>
      <w:r>
        <w:rPr>
          <w:sz w:val="20"/>
        </w:rPr>
        <w:t xml:space="preserve">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3.50.3. Уполномоченный орган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3.51. Срок устранения опечаток и ошибок не должен превышать 3 рабочих дней с даты регистрации заявления об исправлении опечаток и ошибок и документов, указанных в </w:t>
      </w:r>
      <w:hyperlink w:history="0" w:anchor="P483" w:tooltip="3.48. В случае выявления опечаток и ошибок в документах, выданных в результате предоставления государственной услуги, Заявитель вправе обратиться в Уполномоченный орган с заявлением о необходимости исправления опечаток и ошибок с указанием на их описание и приложением документа, в котором обнаружена опечатка или ошибка.">
        <w:r>
          <w:rPr>
            <w:sz w:val="20"/>
            <w:color w:val="0000ff"/>
          </w:rPr>
          <w:t xml:space="preserve">пункте 3.48</w:t>
        </w:r>
      </w:hyperlink>
      <w:r>
        <w:rPr>
          <w:sz w:val="20"/>
        </w:rPr>
        <w:t xml:space="preserve"> Административного регламента.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утверждаемых должностным лицом Уполномоченного органа.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4.4. По результатам проведенных проверок в случае выявления нарушений положений Административного регламента, нормативных правовых актов Рязанской области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pPr>
        <w:pStyle w:val="0"/>
        <w:spacing w:before="200" w:line-rule="auto"/>
        <w:ind w:firstLine="540"/>
        <w:jc w:val="both"/>
      </w:pPr>
      <w:r>
        <w:rPr>
          <w:sz w:val="20"/>
        </w:rPr>
        <w:t xml:space="preserve">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w:history="0" r:id="rId4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2"/>
        <w:jc w:val="center"/>
      </w:pPr>
      <w:r>
        <w:rPr>
          <w:sz w:val="20"/>
        </w:rPr>
        <w:t xml:space="preserve">Организации и уполномоченные на рассмотрение Жалобы лица,</w:t>
      </w:r>
    </w:p>
    <w:p>
      <w:pPr>
        <w:pStyle w:val="2"/>
        <w:jc w:val="center"/>
      </w:pPr>
      <w:r>
        <w:rPr>
          <w:sz w:val="20"/>
        </w:rPr>
        <w:t xml:space="preserve">которым может 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5.3.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в Уполномоченный орган - на решения и действия (бездействие) Уполномоченного органа и его должностных лиц, государственных гражданских служащих Уполномоченного органа;</w:t>
      </w:r>
    </w:p>
    <w:p>
      <w:pPr>
        <w:pStyle w:val="0"/>
        <w:spacing w:before="200" w:line-rule="auto"/>
        <w:ind w:firstLine="540"/>
        <w:jc w:val="both"/>
      </w:pPr>
      <w:r>
        <w:rPr>
          <w:sz w:val="20"/>
        </w:rPr>
        <w:t xml:space="preserve">в Правительство Рязанской области - на решения и действия (бездействие) руководителя Уполномоченного органа;</w:t>
      </w:r>
    </w:p>
    <w:p>
      <w:pPr>
        <w:pStyle w:val="0"/>
        <w:spacing w:before="200" w:line-rule="auto"/>
        <w:ind w:firstLine="540"/>
        <w:jc w:val="both"/>
      </w:pPr>
      <w:r>
        <w:rPr>
          <w:sz w:val="20"/>
        </w:rPr>
        <w:t xml:space="preserve">к руководителю Многофункционального центра - на решения и действия (бездействие) работника Многофункционального центра;</w:t>
      </w:r>
    </w:p>
    <w:p>
      <w:pPr>
        <w:pStyle w:val="0"/>
        <w:spacing w:before="200" w:line-rule="auto"/>
        <w:ind w:firstLine="540"/>
        <w:jc w:val="both"/>
      </w:pPr>
      <w:r>
        <w:rPr>
          <w:sz w:val="20"/>
        </w:rPr>
        <w:t xml:space="preserve">к учредителю Многофункционального центра - на решение и действия (бездействие) Многофункционального центра.</w:t>
      </w:r>
    </w:p>
    <w:p>
      <w:pPr>
        <w:pStyle w:val="0"/>
        <w:spacing w:before="200" w:line-rule="auto"/>
        <w:ind w:firstLine="540"/>
        <w:jc w:val="both"/>
      </w:pPr>
      <w:r>
        <w:rPr>
          <w:sz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ЕПГУ</w:t>
      </w:r>
    </w:p>
    <w:p>
      <w:pPr>
        <w:pStyle w:val="0"/>
        <w:jc w:val="both"/>
      </w:pPr>
      <w:r>
        <w:rPr>
          <w:sz w:val="20"/>
        </w:rPr>
      </w:r>
    </w:p>
    <w:p>
      <w:pPr>
        <w:pStyle w:val="0"/>
        <w:ind w:firstLine="540"/>
        <w:jc w:val="both"/>
      </w:pPr>
      <w:r>
        <w:rPr>
          <w:sz w:val="20"/>
        </w:rPr>
        <w:t xml:space="preserve">5.4.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5.5.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Федеральным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43" w:tooltip="Постановление Правительства Рязанской области от 17.10.2012 N 294 (ред. от 13.12.2022) &quot;Об особенностях подачи и рассмотрения жалоб в сфере предоставления государственных услуг в Рязанской области&quot; (вместе с &quot;Положением...&quot;) {КонсультантПлюс}">
        <w:r>
          <w:rPr>
            <w:sz w:val="20"/>
            <w:color w:val="0000ff"/>
          </w:rPr>
          <w:t xml:space="preserve">Постановлением</w:t>
        </w:r>
      </w:hyperlink>
      <w:r>
        <w:rPr>
          <w:sz w:val="20"/>
        </w:rP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w:t>
      </w:r>
    </w:p>
    <w:p>
      <w:pPr>
        <w:pStyle w:val="0"/>
        <w:spacing w:before="200" w:line-rule="auto"/>
        <w:ind w:firstLine="540"/>
        <w:jc w:val="both"/>
      </w:pPr>
      <w:hyperlink w:history="0"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выполняемых Многофункциональными центрами</w:t>
      </w:r>
    </w:p>
    <w:p>
      <w:pPr>
        <w:pStyle w:val="0"/>
        <w:jc w:val="both"/>
      </w:pPr>
      <w:r>
        <w:rPr>
          <w:sz w:val="20"/>
        </w:rPr>
      </w:r>
    </w:p>
    <w:p>
      <w:pPr>
        <w:pStyle w:val="0"/>
        <w:ind w:firstLine="540"/>
        <w:jc w:val="both"/>
      </w:pPr>
      <w:r>
        <w:rPr>
          <w:sz w:val="20"/>
        </w:rPr>
        <w:t xml:space="preserve">6.1. Многофункциональный центр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w:t>
      </w:r>
    </w:p>
    <w:p>
      <w:pPr>
        <w:pStyle w:val="0"/>
        <w:spacing w:before="200" w:line-rule="auto"/>
        <w:ind w:firstLine="540"/>
        <w:jc w:val="both"/>
      </w:pPr>
      <w:r>
        <w:rPr>
          <w:sz w:val="20"/>
        </w:rPr>
        <w:t xml:space="preserve">прием Заявлений с документами, необходимыми для предоставления государственной услуги;</w:t>
      </w:r>
    </w:p>
    <w:p>
      <w:pPr>
        <w:pStyle w:val="0"/>
        <w:spacing w:before="200" w:line-rule="auto"/>
        <w:ind w:firstLine="540"/>
        <w:jc w:val="both"/>
      </w:pPr>
      <w:r>
        <w:rPr>
          <w:sz w:val="20"/>
        </w:rPr>
        <w:t xml:space="preserve">направление Заявления с приложенными документами в Уполномоченный орган;</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w:t>
      </w:r>
    </w:p>
    <w:p>
      <w:pPr>
        <w:pStyle w:val="0"/>
        <w:spacing w:before="200" w:line-rule="auto"/>
        <w:ind w:firstLine="540"/>
        <w:jc w:val="both"/>
      </w:pPr>
      <w:r>
        <w:rPr>
          <w:sz w:val="20"/>
        </w:rPr>
        <w:t xml:space="preserve">В соответствии с </w:t>
      </w:r>
      <w:hyperlink w:history="0" r:id="rId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Многофункциональные центры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Многофункциональными центрами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0"/>
        <w:spacing w:before="200" w:line-rule="auto"/>
        <w:ind w:firstLine="540"/>
        <w:jc w:val="both"/>
      </w:pPr>
      <w:r>
        <w:rPr>
          <w:sz w:val="20"/>
        </w:rPr>
        <w:t xml:space="preserve">б) при обращении Заявителя в Многофункциональный центр лично или по телефону.</w:t>
      </w:r>
    </w:p>
    <w:p>
      <w:pPr>
        <w:pStyle w:val="0"/>
        <w:spacing w:before="200" w:line-rule="auto"/>
        <w:ind w:firstLine="540"/>
        <w:jc w:val="both"/>
      </w:pPr>
      <w:r>
        <w:rPr>
          <w:sz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0"/>
        <w:jc w:val="both"/>
      </w:pPr>
      <w:r>
        <w:rPr>
          <w:sz w:val="20"/>
        </w:rPr>
      </w:r>
    </w:p>
    <w:p>
      <w:pPr>
        <w:pStyle w:val="2"/>
        <w:outlineLvl w:val="2"/>
        <w:jc w:val="center"/>
      </w:pPr>
      <w:r>
        <w:rPr>
          <w:sz w:val="20"/>
        </w:rPr>
        <w:t xml:space="preserve">Прием Заявлений Заявителей и иных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6.3. Заявление со всеми необходимыми документами подается через Многофункциональный центр в порядке, установленном </w:t>
      </w:r>
      <w:hyperlink w:history="0" r:id="rId4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pPr>
        <w:pStyle w:val="0"/>
        <w:spacing w:before="200" w:line-rule="auto"/>
        <w:ind w:firstLine="540"/>
        <w:jc w:val="both"/>
      </w:pPr>
      <w:r>
        <w:rPr>
          <w:sz w:val="20"/>
        </w:rPr>
        <w:t xml:space="preserve">6.4. Основанием для начала административной процедуры является обращение Заявителя в Многофункциональный центр с Заявлением и необходимыми документами.</w:t>
      </w:r>
    </w:p>
    <w:p>
      <w:pPr>
        <w:pStyle w:val="0"/>
        <w:spacing w:before="200" w:line-rule="auto"/>
        <w:ind w:firstLine="540"/>
        <w:jc w:val="both"/>
      </w:pPr>
      <w:r>
        <w:rPr>
          <w:sz w:val="20"/>
        </w:rPr>
        <w:t xml:space="preserve">6.5. Должностное лицо Многофункционального центра, ответственное за прием и регистрацию документов, осуществляет следующие действия:</w:t>
      </w:r>
    </w:p>
    <w:p>
      <w:pPr>
        <w:pStyle w:val="0"/>
        <w:spacing w:before="200" w:line-rule="auto"/>
        <w:ind w:firstLine="540"/>
        <w:jc w:val="both"/>
      </w:pPr>
      <w:r>
        <w:rPr>
          <w:sz w:val="20"/>
        </w:rPr>
        <w:t xml:space="preserve">а) устанавливает предмет обращения;</w:t>
      </w:r>
    </w:p>
    <w:p>
      <w:pPr>
        <w:pStyle w:val="0"/>
        <w:spacing w:before="200" w:line-rule="auto"/>
        <w:ind w:firstLine="540"/>
        <w:jc w:val="both"/>
      </w:pPr>
      <w:r>
        <w:rPr>
          <w:sz w:val="20"/>
        </w:rPr>
        <w:t xml:space="preserve">б) проверяет документ, удостоверяющий личность Заявителя;</w:t>
      </w:r>
    </w:p>
    <w:p>
      <w:pPr>
        <w:pStyle w:val="0"/>
        <w:spacing w:before="200" w:line-rule="auto"/>
        <w:ind w:firstLine="540"/>
        <w:jc w:val="both"/>
      </w:pPr>
      <w:r>
        <w:rPr>
          <w:sz w:val="20"/>
        </w:rPr>
        <w:t xml:space="preserve">в) проверяет полномочия Представителя Заявителя;</w:t>
      </w:r>
    </w:p>
    <w:p>
      <w:pPr>
        <w:pStyle w:val="0"/>
        <w:spacing w:before="200" w:line-rule="auto"/>
        <w:ind w:firstLine="540"/>
        <w:jc w:val="both"/>
      </w:pPr>
      <w:r>
        <w:rPr>
          <w:sz w:val="20"/>
        </w:rPr>
        <w:t xml:space="preserve">г) регистрирует Заявление и приложенные к нему документы в автоматизированной информационной системе Многофункционального центра (далее - АИС МФЦ).</w:t>
      </w:r>
    </w:p>
    <w:p>
      <w:pPr>
        <w:pStyle w:val="0"/>
        <w:spacing w:before="200" w:line-rule="auto"/>
        <w:ind w:firstLine="540"/>
        <w:jc w:val="both"/>
      </w:pPr>
      <w:r>
        <w:rPr>
          <w:sz w:val="20"/>
        </w:rPr>
        <w:t xml:space="preserve">6.6. Должностное лицо Многофункционального центра, ответственное за прием и регистрацию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дата окончания срока рассмотрения документов.</w:t>
      </w:r>
    </w:p>
    <w:p>
      <w:pPr>
        <w:pStyle w:val="0"/>
        <w:spacing w:before="200" w:line-rule="auto"/>
        <w:ind w:firstLine="540"/>
        <w:jc w:val="both"/>
      </w:pPr>
      <w:r>
        <w:rPr>
          <w:sz w:val="20"/>
        </w:rPr>
        <w:t xml:space="preserve">6.7. Срок осуществления административной процедуры установлен соглашением о взаимодействии между Уполномоченным органом и Многофункциональным центром, заключенным в порядке, утвержденном </w:t>
      </w:r>
      <w:hyperlink w:history="0" r:id="rId4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между Уполномоченным органом и Многофункциональным центром).</w:t>
      </w:r>
    </w:p>
    <w:p>
      <w:pPr>
        <w:pStyle w:val="0"/>
        <w:spacing w:before="200" w:line-rule="auto"/>
        <w:ind w:firstLine="540"/>
        <w:jc w:val="both"/>
      </w:pPr>
      <w:r>
        <w:rPr>
          <w:sz w:val="20"/>
        </w:rPr>
        <w:t xml:space="preserve">6.8. Результатом административной процедуры приема и регистрации Многофункциональным центром Заявления и приложенных к нему документов является выдача Заявителю расписки в получении документов.</w:t>
      </w:r>
    </w:p>
    <w:p>
      <w:pPr>
        <w:pStyle w:val="0"/>
        <w:spacing w:before="200" w:line-rule="auto"/>
        <w:ind w:firstLine="540"/>
        <w:jc w:val="both"/>
      </w:pPr>
      <w:r>
        <w:rPr>
          <w:sz w:val="20"/>
        </w:rPr>
        <w:t xml:space="preserve">6.9. Способом фиксации результата выполнения административной процедуры является:</w:t>
      </w:r>
    </w:p>
    <w:p>
      <w:pPr>
        <w:pStyle w:val="0"/>
        <w:spacing w:before="200" w:line-rule="auto"/>
        <w:ind w:firstLine="540"/>
        <w:jc w:val="both"/>
      </w:pPr>
      <w:r>
        <w:rPr>
          <w:sz w:val="20"/>
        </w:rPr>
        <w:t xml:space="preserve">- регистрация Заявления и приложенных к нему документов, необходимых для предоставления государственной услуги в АИС МФЦ;</w:t>
      </w:r>
    </w:p>
    <w:p>
      <w:pPr>
        <w:pStyle w:val="0"/>
        <w:spacing w:before="200" w:line-rule="auto"/>
        <w:ind w:firstLine="540"/>
        <w:jc w:val="both"/>
      </w:pPr>
      <w:r>
        <w:rPr>
          <w:sz w:val="20"/>
        </w:rPr>
        <w:t xml:space="preserve">- регистрация расписки в получении заявления и приложенных к нему документов, необходимых для предоставления государственной услуги в АИС МФЦ.</w:t>
      </w:r>
    </w:p>
    <w:p>
      <w:pPr>
        <w:pStyle w:val="0"/>
        <w:jc w:val="both"/>
      </w:pPr>
      <w:r>
        <w:rPr>
          <w:sz w:val="20"/>
        </w:rPr>
      </w:r>
    </w:p>
    <w:p>
      <w:pPr>
        <w:pStyle w:val="2"/>
        <w:outlineLvl w:val="2"/>
        <w:jc w:val="center"/>
      </w:pPr>
      <w:r>
        <w:rPr>
          <w:sz w:val="20"/>
        </w:rPr>
        <w:t xml:space="preserve">Направление Заявления и приложенных к нему документов</w:t>
      </w:r>
    </w:p>
    <w:p>
      <w:pPr>
        <w:pStyle w:val="2"/>
        <w:jc w:val="center"/>
      </w:pPr>
      <w:r>
        <w:rPr>
          <w:sz w:val="20"/>
        </w:rPr>
        <w:t xml:space="preserve">в Уполномоченный орган</w:t>
      </w:r>
    </w:p>
    <w:p>
      <w:pPr>
        <w:pStyle w:val="0"/>
        <w:jc w:val="both"/>
      </w:pPr>
      <w:r>
        <w:rPr>
          <w:sz w:val="20"/>
        </w:rPr>
      </w:r>
    </w:p>
    <w:p>
      <w:pPr>
        <w:pStyle w:val="0"/>
        <w:ind w:firstLine="540"/>
        <w:jc w:val="both"/>
      </w:pPr>
      <w:r>
        <w:rPr>
          <w:sz w:val="20"/>
        </w:rPr>
        <w:t xml:space="preserve">6.10. Основанием для начала административной процедуры является оформление расписки в получении документов.</w:t>
      </w:r>
    </w:p>
    <w:p>
      <w:pPr>
        <w:pStyle w:val="0"/>
        <w:spacing w:before="200" w:line-rule="auto"/>
        <w:ind w:firstLine="540"/>
        <w:jc w:val="both"/>
      </w:pPr>
      <w:r>
        <w:rPr>
          <w:sz w:val="20"/>
        </w:rPr>
        <w:t xml:space="preserve">6.11. Должностное лицо Многофункционального центра, ответственное за прием и регистрацию документов, передает комплект принятых документов должностному лицу Многофункционального центра, ответственному за направление документов в Уполномоченный орган.</w:t>
      </w:r>
    </w:p>
    <w:p>
      <w:pPr>
        <w:pStyle w:val="0"/>
        <w:spacing w:before="200" w:line-rule="auto"/>
        <w:ind w:firstLine="540"/>
        <w:jc w:val="both"/>
      </w:pPr>
      <w:r>
        <w:rPr>
          <w:sz w:val="20"/>
        </w:rPr>
        <w:t xml:space="preserve">6.12. Должностное лицо Многофункционального центра, ответственное за направление документов в Уполномоченный орган, направляет комплект принятых документов в Уполномоченный орган, в том числе посредством АИС МФЦ. На рассмотрение направляются все документы, представленные Заявителем.</w:t>
      </w:r>
    </w:p>
    <w:p>
      <w:pPr>
        <w:pStyle w:val="0"/>
        <w:spacing w:before="200" w:line-rule="auto"/>
        <w:ind w:firstLine="540"/>
        <w:jc w:val="both"/>
      </w:pPr>
      <w:r>
        <w:rPr>
          <w:sz w:val="20"/>
        </w:rPr>
        <w:t xml:space="preserve">6.13. Документы на бумажных носителях доставляются в Уполномоченный орган:</w:t>
      </w:r>
    </w:p>
    <w:p>
      <w:pPr>
        <w:pStyle w:val="0"/>
        <w:spacing w:before="200" w:line-rule="auto"/>
        <w:ind w:firstLine="540"/>
        <w:jc w:val="both"/>
      </w:pPr>
      <w:r>
        <w:rPr>
          <w:sz w:val="20"/>
        </w:rPr>
        <w:t xml:space="preserve">- из территориальных отделов, расположенных в городе Рязани, на следующий рабочий день после приема документов;</w:t>
      </w:r>
    </w:p>
    <w:p>
      <w:pPr>
        <w:pStyle w:val="0"/>
        <w:spacing w:before="200" w:line-rule="auto"/>
        <w:ind w:firstLine="540"/>
        <w:jc w:val="both"/>
      </w:pPr>
      <w:r>
        <w:rPr>
          <w:sz w:val="20"/>
        </w:rPr>
        <w:t xml:space="preserve">- из территориальных отделов, расположенных на территории Рязанской области, один раз в неделю.</w:t>
      </w:r>
    </w:p>
    <w:p>
      <w:pPr>
        <w:pStyle w:val="0"/>
        <w:spacing w:before="200" w:line-rule="auto"/>
        <w:ind w:firstLine="540"/>
        <w:jc w:val="both"/>
      </w:pPr>
      <w:r>
        <w:rPr>
          <w:sz w:val="20"/>
        </w:rPr>
        <w:t xml:space="preserve">6.14. Направление документов фиксируется должностным лицом многофункционального центра на бумажных носителях и в электронной форме.</w:t>
      </w:r>
    </w:p>
    <w:p>
      <w:pPr>
        <w:pStyle w:val="0"/>
        <w:spacing w:before="200" w:line-rule="auto"/>
        <w:ind w:firstLine="540"/>
        <w:jc w:val="both"/>
      </w:pPr>
      <w:r>
        <w:rPr>
          <w:sz w:val="20"/>
        </w:rPr>
        <w:t xml:space="preserve">6.15. Должностное лицо Уполномоченного органа, ответственное за прием и регистрацию входящей корреспонденции, регистрирует поступившие из Многофункционального центра Заявление и приложенные к нему документы.</w:t>
      </w:r>
    </w:p>
    <w:p>
      <w:pPr>
        <w:pStyle w:val="0"/>
        <w:spacing w:before="200" w:line-rule="auto"/>
        <w:ind w:firstLine="540"/>
        <w:jc w:val="both"/>
      </w:pPr>
      <w:r>
        <w:rPr>
          <w:sz w:val="20"/>
        </w:rPr>
        <w:t xml:space="preserve">6.16. 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pPr>
        <w:pStyle w:val="0"/>
        <w:spacing w:before="200" w:line-rule="auto"/>
        <w:ind w:firstLine="540"/>
        <w:jc w:val="both"/>
      </w:pPr>
      <w:r>
        <w:rPr>
          <w:sz w:val="20"/>
        </w:rPr>
        <w:t xml:space="preserve">6.17. Результатом административной процедуры по направлению Многофункциональным центром Заявления и приложенных к нему документов в Уполномоченный орган является фиксация направления комплекта принятых документов на бумажных носителях и в электронном виде, регистрация Уполномоченным органом комплекта принятых документов на бумажных носителях и в электронном виде.</w:t>
      </w:r>
    </w:p>
    <w:p>
      <w:pPr>
        <w:pStyle w:val="0"/>
        <w:spacing w:before="200" w:line-rule="auto"/>
        <w:ind w:firstLine="540"/>
        <w:jc w:val="both"/>
      </w:pPr>
      <w:r>
        <w:rPr>
          <w:sz w:val="20"/>
        </w:rPr>
        <w:t xml:space="preserve">6.18. Способом фиксации результата выполнения административной процедуры является регистрация Уполномоченным органом комплекта принятых документов на бумажных носителях и в электронном виде.</w:t>
      </w:r>
    </w:p>
    <w:p>
      <w:pPr>
        <w:pStyle w:val="0"/>
        <w:jc w:val="both"/>
      </w:pPr>
      <w:r>
        <w:rPr>
          <w:sz w:val="20"/>
        </w:rPr>
      </w:r>
    </w:p>
    <w:p>
      <w:pPr>
        <w:pStyle w:val="2"/>
        <w:outlineLvl w:val="2"/>
        <w:jc w:val="center"/>
      </w:pPr>
      <w:r>
        <w:rPr>
          <w:sz w:val="20"/>
        </w:rPr>
        <w:t xml:space="preserve">Формирование и направление Многофункциональным центром</w:t>
      </w:r>
    </w:p>
    <w:p>
      <w:pPr>
        <w:pStyle w:val="2"/>
        <w:jc w:val="center"/>
      </w:pPr>
      <w:r>
        <w:rPr>
          <w:sz w:val="20"/>
        </w:rPr>
        <w:t xml:space="preserve">межведомственного запроса в государственные органы, иные</w:t>
      </w:r>
    </w:p>
    <w:p>
      <w:pPr>
        <w:pStyle w:val="2"/>
        <w:jc w:val="center"/>
      </w:pPr>
      <w:r>
        <w:rPr>
          <w:sz w:val="20"/>
        </w:rPr>
        <w:t xml:space="preserve">органы государственной власти и организации, участвующие</w:t>
      </w:r>
    </w:p>
    <w:p>
      <w:pPr>
        <w:pStyle w:val="2"/>
        <w:jc w:val="center"/>
      </w:pPr>
      <w:r>
        <w:rPr>
          <w:sz w:val="20"/>
        </w:rPr>
        <w:t xml:space="preserve">в предоставлении государственных услуг</w:t>
      </w:r>
    </w:p>
    <w:p>
      <w:pPr>
        <w:pStyle w:val="0"/>
        <w:jc w:val="both"/>
      </w:pPr>
      <w:r>
        <w:rPr>
          <w:sz w:val="20"/>
        </w:rPr>
      </w:r>
    </w:p>
    <w:p>
      <w:pPr>
        <w:pStyle w:val="0"/>
        <w:ind w:firstLine="540"/>
        <w:jc w:val="both"/>
      </w:pPr>
      <w:r>
        <w:rPr>
          <w:sz w:val="20"/>
        </w:rPr>
        <w:t xml:space="preserve">6.19. Многофункциональным центром не осуществляется формирование и направление межведомственных запросов в государственные органы, иные органы государственной власти и организации, участвующие в предоставлении государственных услуг.</w:t>
      </w:r>
    </w:p>
    <w:p>
      <w:pPr>
        <w:pStyle w:val="0"/>
        <w:jc w:val="both"/>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6.20.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соглашением о взаимодействии между Уполномоченным органом и Многофункциональным центром.</w:t>
      </w:r>
    </w:p>
    <w:p>
      <w:pPr>
        <w:pStyle w:val="0"/>
        <w:spacing w:before="200" w:line-rule="auto"/>
        <w:ind w:firstLine="540"/>
        <w:jc w:val="both"/>
      </w:pPr>
      <w:r>
        <w:rPr>
          <w:sz w:val="20"/>
        </w:rPr>
        <w:t xml:space="preserve">Порядок и сроки передачи Уполномоченным органом таких документов в Многофункциональный центр определяются указанным соглашением.</w:t>
      </w:r>
    </w:p>
    <w:bookmarkStart w:id="640" w:name="P640"/>
    <w:bookmarkEnd w:id="640"/>
    <w:p>
      <w:pPr>
        <w:pStyle w:val="0"/>
        <w:spacing w:before="200" w:line-rule="auto"/>
        <w:ind w:firstLine="540"/>
        <w:jc w:val="both"/>
      </w:pPr>
      <w:r>
        <w:rPr>
          <w:sz w:val="20"/>
        </w:rPr>
        <w:t xml:space="preserve">6.21.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Многофункционального центра осуществляет следующие действия:</w:t>
      </w:r>
    </w:p>
    <w:p>
      <w:pPr>
        <w:pStyle w:val="0"/>
        <w:spacing w:before="200" w:line-rule="auto"/>
        <w:ind w:firstLine="540"/>
        <w:jc w:val="both"/>
      </w:pPr>
      <w:r>
        <w:rPr>
          <w:sz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определяет статус исполнения Заявления в АИС МФЦ;</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Многофункциональным центром.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both"/>
      </w:pPr>
      <w:r>
        <w:rPr>
          <w:sz w:val="20"/>
        </w:rPr>
      </w:r>
    </w:p>
    <w:bookmarkStart w:id="655" w:name="P655"/>
    <w:bookmarkEnd w:id="655"/>
    <w:p>
      <w:pPr>
        <w:pStyle w:val="1"/>
        <w:jc w:val="both"/>
      </w:pPr>
      <w:r>
        <w:rPr>
          <w:sz w:val="20"/>
        </w:rPr>
        <w:t xml:space="preserve">             Форма уведомления о принятии решения о подготовке</w:t>
      </w:r>
    </w:p>
    <w:p>
      <w:pPr>
        <w:pStyle w:val="1"/>
        <w:jc w:val="both"/>
      </w:pPr>
      <w:r>
        <w:rPr>
          <w:sz w:val="20"/>
        </w:rPr>
        <w:t xml:space="preserve">       предложения о включении государственного имущества Рязанской</w:t>
      </w:r>
    </w:p>
    <w:p>
      <w:pPr>
        <w:pStyle w:val="1"/>
        <w:jc w:val="both"/>
      </w:pPr>
      <w:r>
        <w:rPr>
          <w:sz w:val="20"/>
        </w:rPr>
        <w:t xml:space="preserve">           области в план безвозмездной передачи в собственность</w:t>
      </w:r>
    </w:p>
    <w:p>
      <w:pPr>
        <w:pStyle w:val="1"/>
        <w:jc w:val="both"/>
      </w:pPr>
      <w:r>
        <w:rPr>
          <w:sz w:val="20"/>
        </w:rPr>
        <w:t xml:space="preserve">           или безвозмездное пользование религиозной организации</w:t>
      </w:r>
    </w:p>
    <w:p>
      <w:pPr>
        <w:pStyle w:val="1"/>
        <w:jc w:val="both"/>
      </w:pPr>
      <w:r>
        <w:rPr>
          <w:sz w:val="20"/>
        </w:rPr>
      </w:r>
    </w:p>
    <w:p>
      <w:pPr>
        <w:pStyle w:val="1"/>
        <w:jc w:val="both"/>
      </w:pPr>
      <w:r>
        <w:rPr>
          <w:sz w:val="20"/>
        </w:rPr>
        <w:t xml:space="preserve">                                       Заявитель / Представитель Заявителя:</w:t>
      </w:r>
    </w:p>
    <w:p>
      <w:pPr>
        <w:pStyle w:val="1"/>
        <w:jc w:val="both"/>
      </w:pPr>
      <w:r>
        <w:rPr>
          <w:sz w:val="20"/>
        </w:rPr>
        <w:t xml:space="preserve">                                       ____________________________________</w:t>
      </w:r>
    </w:p>
    <w:p>
      <w:pPr>
        <w:pStyle w:val="1"/>
        <w:jc w:val="both"/>
      </w:pPr>
      <w:r>
        <w:rPr>
          <w:sz w:val="20"/>
        </w:rPr>
        <w:t xml:space="preserve">                                       Контактные данные Заявителя /</w:t>
      </w:r>
    </w:p>
    <w:p>
      <w:pPr>
        <w:pStyle w:val="1"/>
        <w:jc w:val="both"/>
      </w:pPr>
      <w:r>
        <w:rPr>
          <w:sz w:val="20"/>
        </w:rPr>
        <w:t xml:space="preserve">                                       Представителя Заявителя:</w:t>
      </w:r>
    </w:p>
    <w:p>
      <w:pPr>
        <w:pStyle w:val="1"/>
        <w:jc w:val="both"/>
      </w:pPr>
      <w:r>
        <w:rPr>
          <w:sz w:val="20"/>
        </w:rPr>
        <w:t xml:space="preserve">                                       ____________________________________</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 принятии решения о подготовке предложения о включении</w:t>
      </w:r>
    </w:p>
    <w:p>
      <w:pPr>
        <w:pStyle w:val="1"/>
        <w:jc w:val="both"/>
      </w:pPr>
      <w:r>
        <w:rPr>
          <w:sz w:val="20"/>
        </w:rPr>
        <w:t xml:space="preserve">            государственного имущества Рязанской области в план</w:t>
      </w:r>
    </w:p>
    <w:p>
      <w:pPr>
        <w:pStyle w:val="1"/>
        <w:jc w:val="both"/>
      </w:pPr>
      <w:r>
        <w:rPr>
          <w:sz w:val="20"/>
        </w:rPr>
        <w:t xml:space="preserve">         безвозмездной передачи в собственность или безвозмездное</w:t>
      </w:r>
    </w:p>
    <w:p>
      <w:pPr>
        <w:pStyle w:val="1"/>
        <w:jc w:val="both"/>
      </w:pPr>
      <w:r>
        <w:rPr>
          <w:sz w:val="20"/>
        </w:rPr>
        <w:t xml:space="preserve">                    пользование религиозной организации</w:t>
      </w:r>
    </w:p>
    <w:p>
      <w:pPr>
        <w:pStyle w:val="1"/>
        <w:jc w:val="both"/>
      </w:pPr>
      <w:r>
        <w:rPr>
          <w:sz w:val="20"/>
        </w:rPr>
      </w:r>
    </w:p>
    <w:p>
      <w:pPr>
        <w:pStyle w:val="1"/>
        <w:jc w:val="both"/>
      </w:pPr>
      <w:r>
        <w:rPr>
          <w:sz w:val="20"/>
        </w:rPr>
        <w:t xml:space="preserve">    Рассмотрев  заявление  о передаче  в  собственность  или  безвозмездное</w:t>
      </w:r>
    </w:p>
    <w:p>
      <w:pPr>
        <w:pStyle w:val="1"/>
        <w:jc w:val="both"/>
      </w:pPr>
      <w:r>
        <w:rPr>
          <w:sz w:val="20"/>
        </w:rPr>
        <w:t xml:space="preserve">пользование государственного имущества Рязанской области от _______________</w:t>
      </w:r>
    </w:p>
    <w:p>
      <w:pPr>
        <w:pStyle w:val="1"/>
        <w:jc w:val="both"/>
      </w:pPr>
      <w:r>
        <w:rPr>
          <w:sz w:val="20"/>
        </w:rPr>
        <w:t xml:space="preserve">20___ г. N ___ религиозной организации ____________________________________</w:t>
      </w:r>
    </w:p>
    <w:p>
      <w:pPr>
        <w:pStyle w:val="1"/>
        <w:jc w:val="both"/>
      </w:pPr>
      <w:r>
        <w:rPr>
          <w:sz w:val="20"/>
        </w:rPr>
        <w:t xml:space="preserve">и  приложенные  к  нему  документы,  в  соответствии  с Федеральным </w:t>
      </w:r>
      <w:hyperlink w:history="0" r:id="rId4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p>
    <w:p>
      <w:pPr>
        <w:pStyle w:val="1"/>
        <w:jc w:val="both"/>
      </w:pPr>
      <w:r>
        <w:rPr>
          <w:sz w:val="20"/>
        </w:rPr>
        <w:t xml:space="preserve">от  30.11.2010  N  327-ФЗ  "О  передаче  религиозным организациям имущества</w:t>
      </w:r>
    </w:p>
    <w:p>
      <w:pPr>
        <w:pStyle w:val="1"/>
        <w:jc w:val="both"/>
      </w:pPr>
      <w:r>
        <w:rPr>
          <w:sz w:val="20"/>
        </w:rPr>
        <w:t xml:space="preserve">религиозного  назначения,  находящегося в государственной или муниципальной</w:t>
      </w:r>
    </w:p>
    <w:p>
      <w:pPr>
        <w:pStyle w:val="1"/>
        <w:jc w:val="both"/>
      </w:pPr>
      <w:r>
        <w:rPr>
          <w:sz w:val="20"/>
        </w:rPr>
        <w:t xml:space="preserve">собственности",  </w:t>
      </w:r>
      <w:hyperlink w:history="0" r:id="rId49" w:tooltip="Закон Рязанской области от 03.08.2010 N 79-ОЗ (ред. от 10.11.2023) &quot;О порядке управления и распоряжения государственной собственностью Рязанской области&quot; (принят Постановлением Рязанской областной Думы от 15.07.2010 N 185-V РОД) {КонсультантПлюс}">
        <w:r>
          <w:rPr>
            <w:sz w:val="20"/>
            <w:color w:val="0000ff"/>
          </w:rPr>
          <w:t xml:space="preserve">Законом</w:t>
        </w:r>
      </w:hyperlink>
      <w:r>
        <w:rPr>
          <w:sz w:val="20"/>
        </w:rPr>
        <w:t xml:space="preserve"> Рязанской области от 03.08.2010 N 79-ОЗ "О порядке</w:t>
      </w:r>
    </w:p>
    <w:p>
      <w:pPr>
        <w:pStyle w:val="1"/>
        <w:jc w:val="both"/>
      </w:pPr>
      <w:r>
        <w:rPr>
          <w:sz w:val="20"/>
        </w:rPr>
        <w:t xml:space="preserve">управления   и   распоряжения   государственной   собственностью  Рязанской</w:t>
      </w:r>
    </w:p>
    <w:p>
      <w:pPr>
        <w:pStyle w:val="1"/>
        <w:jc w:val="both"/>
      </w:pPr>
      <w:r>
        <w:rPr>
          <w:sz w:val="20"/>
        </w:rPr>
        <w:t xml:space="preserve">области",  министерством  имущественных  и  земельных  отношений  Рязанской</w:t>
      </w:r>
    </w:p>
    <w:p>
      <w:pPr>
        <w:pStyle w:val="1"/>
        <w:jc w:val="both"/>
      </w:pPr>
      <w:r>
        <w:rPr>
          <w:sz w:val="20"/>
        </w:rPr>
        <w:t xml:space="preserve">области    принято   решение   о   подготовке   предложения   о   включении</w:t>
      </w:r>
    </w:p>
    <w:p>
      <w:pPr>
        <w:pStyle w:val="1"/>
        <w:jc w:val="both"/>
      </w:pPr>
      <w:r>
        <w:rPr>
          <w:sz w:val="20"/>
        </w:rPr>
        <w:t xml:space="preserve">государственного имущества Рязанской области _____________________________,</w:t>
      </w:r>
    </w:p>
    <w:p>
      <w:pPr>
        <w:pStyle w:val="1"/>
        <w:jc w:val="both"/>
      </w:pPr>
      <w:r>
        <w:rPr>
          <w:sz w:val="20"/>
        </w:rPr>
        <w:t xml:space="preserve">                                             (наименование государственного</w:t>
      </w:r>
    </w:p>
    <w:p>
      <w:pPr>
        <w:pStyle w:val="1"/>
        <w:jc w:val="both"/>
      </w:pPr>
      <w:r>
        <w:rPr>
          <w:sz w:val="20"/>
        </w:rPr>
        <w:t xml:space="preserve">                                              имущества Рязанской области)</w:t>
      </w:r>
    </w:p>
    <w:p>
      <w:pPr>
        <w:pStyle w:val="1"/>
        <w:jc w:val="both"/>
      </w:pPr>
      <w:r>
        <w:rPr>
          <w:sz w:val="20"/>
        </w:rPr>
        <w:t xml:space="preserve">закрепленного  на  праве  хозяйственного ведения/оперативного управления за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государственного унитарного предприятия</w:t>
      </w:r>
    </w:p>
    <w:p>
      <w:pPr>
        <w:pStyle w:val="1"/>
        <w:jc w:val="both"/>
      </w:pPr>
      <w:r>
        <w:rPr>
          <w:sz w:val="20"/>
        </w:rPr>
        <w:t xml:space="preserve">         Рязанской области, государственного учреждения Рязанской</w:t>
      </w:r>
    </w:p>
    <w:p>
      <w:pPr>
        <w:pStyle w:val="1"/>
        <w:jc w:val="both"/>
      </w:pPr>
      <w:r>
        <w:rPr>
          <w:sz w:val="20"/>
        </w:rPr>
        <w:t xml:space="preserve">                                 области)</w:t>
      </w:r>
    </w:p>
    <w:p>
      <w:pPr>
        <w:pStyle w:val="1"/>
        <w:jc w:val="both"/>
      </w:pPr>
      <w:r>
        <w:rPr>
          <w:sz w:val="20"/>
        </w:rPr>
        <w:t xml:space="preserve">в  план  безвозмездной передачи в собственность / безвозмездное пользование</w:t>
      </w:r>
    </w:p>
    <w:p>
      <w:pPr>
        <w:pStyle w:val="1"/>
        <w:jc w:val="both"/>
      </w:pPr>
      <w:r>
        <w:rPr>
          <w:sz w:val="20"/>
        </w:rPr>
        <w:t xml:space="preserve">религиозной организации.</w:t>
      </w:r>
    </w:p>
    <w:p>
      <w:pPr>
        <w:pStyle w:val="1"/>
        <w:jc w:val="both"/>
      </w:pPr>
      <w:r>
        <w:rPr>
          <w:sz w:val="20"/>
        </w:rPr>
      </w:r>
    </w:p>
    <w:p>
      <w:pPr>
        <w:pStyle w:val="1"/>
        <w:jc w:val="both"/>
      </w:pPr>
      <w:r>
        <w:rPr>
          <w:sz w:val="20"/>
        </w:rPr>
        <w:t xml:space="preserve">Должность _________________ Ф.И.О.</w:t>
      </w:r>
    </w:p>
    <w:p>
      <w:pPr>
        <w:pStyle w:val="1"/>
        <w:jc w:val="both"/>
      </w:pPr>
      <w:r>
        <w:rPr>
          <w:sz w:val="20"/>
        </w:rPr>
        <w:t xml:space="preserve">             (подпись)</w:t>
      </w:r>
    </w:p>
    <w:p>
      <w:pPr>
        <w:pStyle w:val="1"/>
        <w:jc w:val="both"/>
      </w:pPr>
      <w:r>
        <w:rPr>
          <w:sz w:val="20"/>
        </w:rPr>
        <w:t xml:space="preserve">(для направления уведомления на бумажном носителе)</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978"/>
      </w:tblGrid>
      <w:tr>
        <w:tc>
          <w:tcPr>
            <w:tcW w:w="2978" w:type="dxa"/>
            <w:tcBorders>
              <w:top w:val="nil"/>
              <w:left w:val="nil"/>
              <w:right w:val="nil"/>
            </w:tcBorders>
          </w:tcPr>
          <w:p>
            <w:pPr>
              <w:pStyle w:val="0"/>
            </w:pPr>
            <w:r>
              <w:rPr>
                <w:sz w:val="20"/>
              </w:rPr>
            </w:r>
          </w:p>
        </w:tc>
      </w:tr>
      <w:tr>
        <w:tblPrEx>
          <w:tblBorders>
            <w:left w:val="single" w:sz="4"/>
            <w:right w:val="single" w:sz="4"/>
          </w:tblBorders>
        </w:tblPrEx>
        <w:tc>
          <w:tcPr>
            <w:tcW w:w="2978" w:type="dxa"/>
            <w:tcBorders>
              <w:left w:val="single" w:sz="4"/>
              <w:right w:val="single" w:sz="4"/>
            </w:tcBorders>
          </w:tcPr>
          <w:p>
            <w:pPr>
              <w:pStyle w:val="0"/>
              <w:jc w:val="center"/>
            </w:pPr>
            <w:r>
              <w:rPr>
                <w:sz w:val="20"/>
              </w:rPr>
              <w:t xml:space="preserve">Электронная подпись</w:t>
            </w:r>
          </w:p>
        </w:tc>
      </w:tr>
    </w:tbl>
    <w:p>
      <w:pPr>
        <w:pStyle w:val="0"/>
        <w:jc w:val="both"/>
      </w:pPr>
      <w:r>
        <w:rPr>
          <w:sz w:val="20"/>
        </w:rPr>
      </w:r>
    </w:p>
    <w:p>
      <w:pPr>
        <w:pStyle w:val="1"/>
        <w:jc w:val="both"/>
      </w:pPr>
      <w:r>
        <w:rPr>
          <w:sz w:val="20"/>
        </w:rPr>
        <w:t xml:space="preserve">Должность ______________________________________</w:t>
      </w:r>
    </w:p>
    <w:p>
      <w:pPr>
        <w:pStyle w:val="1"/>
        <w:jc w:val="both"/>
      </w:pPr>
      <w:r>
        <w:rPr>
          <w:sz w:val="20"/>
        </w:rPr>
        <w:t xml:space="preserve">(для направления уведомления в электронном виде)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both"/>
      </w:pPr>
      <w:r>
        <w:rPr>
          <w:sz w:val="20"/>
        </w:rPr>
      </w:r>
    </w:p>
    <w:bookmarkStart w:id="710" w:name="P710"/>
    <w:bookmarkEnd w:id="710"/>
    <w:p>
      <w:pPr>
        <w:pStyle w:val="1"/>
        <w:jc w:val="both"/>
      </w:pPr>
      <w:r>
        <w:rPr>
          <w:sz w:val="20"/>
        </w:rPr>
        <w:t xml:space="preserve">                        Форма уведомления об отказе</w:t>
      </w:r>
    </w:p>
    <w:p>
      <w:pPr>
        <w:pStyle w:val="1"/>
        <w:jc w:val="both"/>
      </w:pPr>
      <w:r>
        <w:rPr>
          <w:sz w:val="20"/>
        </w:rPr>
        <w:t xml:space="preserve">                      в передаче в собственность или</w:t>
      </w:r>
    </w:p>
    <w:p>
      <w:pPr>
        <w:pStyle w:val="1"/>
        <w:jc w:val="both"/>
      </w:pPr>
      <w:r>
        <w:rPr>
          <w:sz w:val="20"/>
        </w:rPr>
        <w:t xml:space="preserve">           безвозмездное пользование государственного имущества</w:t>
      </w:r>
    </w:p>
    <w:p>
      <w:pPr>
        <w:pStyle w:val="1"/>
        <w:jc w:val="both"/>
      </w:pPr>
      <w:r>
        <w:rPr>
          <w:sz w:val="20"/>
        </w:rPr>
        <w:t xml:space="preserve">                 Рязанской области религиозной организации</w:t>
      </w:r>
    </w:p>
    <w:p>
      <w:pPr>
        <w:pStyle w:val="1"/>
        <w:jc w:val="both"/>
      </w:pPr>
      <w:r>
        <w:rPr>
          <w:sz w:val="20"/>
        </w:rPr>
      </w:r>
    </w:p>
    <w:p>
      <w:pPr>
        <w:pStyle w:val="1"/>
        <w:jc w:val="both"/>
      </w:pPr>
      <w:r>
        <w:rPr>
          <w:sz w:val="20"/>
        </w:rPr>
        <w:t xml:space="preserve">                                       Заявитель / Представитель Заявителя:</w:t>
      </w:r>
    </w:p>
    <w:p>
      <w:pPr>
        <w:pStyle w:val="1"/>
        <w:jc w:val="both"/>
      </w:pPr>
      <w:r>
        <w:rPr>
          <w:sz w:val="20"/>
        </w:rPr>
        <w:t xml:space="preserve">                                       ____________________________________</w:t>
      </w:r>
    </w:p>
    <w:p>
      <w:pPr>
        <w:pStyle w:val="1"/>
        <w:jc w:val="both"/>
      </w:pPr>
      <w:r>
        <w:rPr>
          <w:sz w:val="20"/>
        </w:rPr>
        <w:t xml:space="preserve">                                       Контактные данные Заявителя /</w:t>
      </w:r>
    </w:p>
    <w:p>
      <w:pPr>
        <w:pStyle w:val="1"/>
        <w:jc w:val="both"/>
      </w:pPr>
      <w:r>
        <w:rPr>
          <w:sz w:val="20"/>
        </w:rPr>
        <w:t xml:space="preserve">                                       Представителя Заявителя:</w:t>
      </w:r>
    </w:p>
    <w:p>
      <w:pPr>
        <w:pStyle w:val="1"/>
        <w:jc w:val="both"/>
      </w:pPr>
      <w:r>
        <w:rPr>
          <w:sz w:val="20"/>
        </w:rPr>
        <w:t xml:space="preserve">                                       ____________________________________</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об отказе в передаче в собственность или безвозмездное</w:t>
      </w:r>
    </w:p>
    <w:p>
      <w:pPr>
        <w:pStyle w:val="1"/>
        <w:jc w:val="both"/>
      </w:pPr>
      <w:r>
        <w:rPr>
          <w:sz w:val="20"/>
        </w:rPr>
        <w:t xml:space="preserve">         пользование государственного имущества Рязанской области</w:t>
      </w:r>
    </w:p>
    <w:p>
      <w:pPr>
        <w:pStyle w:val="1"/>
        <w:jc w:val="both"/>
      </w:pPr>
      <w:r>
        <w:rPr>
          <w:sz w:val="20"/>
        </w:rPr>
        <w:t xml:space="preserve">                          религиозной организации</w:t>
      </w:r>
    </w:p>
    <w:p>
      <w:pPr>
        <w:pStyle w:val="1"/>
        <w:jc w:val="both"/>
      </w:pPr>
      <w:r>
        <w:rPr>
          <w:sz w:val="20"/>
        </w:rPr>
      </w:r>
    </w:p>
    <w:p>
      <w:pPr>
        <w:pStyle w:val="1"/>
        <w:jc w:val="both"/>
      </w:pPr>
      <w:r>
        <w:rPr>
          <w:sz w:val="20"/>
        </w:rPr>
        <w:t xml:space="preserve">    Рассмотрев  заявление о  передаче  в  собственность  или  безвозмездное</w:t>
      </w:r>
    </w:p>
    <w:p>
      <w:pPr>
        <w:pStyle w:val="1"/>
        <w:jc w:val="both"/>
      </w:pPr>
      <w:r>
        <w:rPr>
          <w:sz w:val="20"/>
        </w:rPr>
        <w:t xml:space="preserve">пользование  государственного  имущества  Рязанской  области  от __________</w:t>
      </w:r>
    </w:p>
    <w:p>
      <w:pPr>
        <w:pStyle w:val="1"/>
        <w:jc w:val="both"/>
      </w:pPr>
      <w:r>
        <w:rPr>
          <w:sz w:val="20"/>
        </w:rPr>
        <w:t xml:space="preserve">20___ г. N ___ религиозной организации ____________________________________</w:t>
      </w:r>
    </w:p>
    <w:p>
      <w:pPr>
        <w:pStyle w:val="1"/>
        <w:jc w:val="both"/>
      </w:pPr>
      <w:r>
        <w:rPr>
          <w:sz w:val="20"/>
        </w:rPr>
        <w:t xml:space="preserve">и  приложенные  к  нему  документы,  в  соответствии  с Федеральным </w:t>
      </w:r>
      <w:hyperlink w:history="0" r:id="rId5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p>
    <w:p>
      <w:pPr>
        <w:pStyle w:val="1"/>
        <w:jc w:val="both"/>
      </w:pPr>
      <w:r>
        <w:rPr>
          <w:sz w:val="20"/>
        </w:rPr>
        <w:t xml:space="preserve">от  30.11.2010  N  327-ФЗ  "О  передаче  религиозным организациям имущества</w:t>
      </w:r>
    </w:p>
    <w:p>
      <w:pPr>
        <w:pStyle w:val="1"/>
        <w:jc w:val="both"/>
      </w:pPr>
      <w:r>
        <w:rPr>
          <w:sz w:val="20"/>
        </w:rPr>
        <w:t xml:space="preserve">религиозного  назначения,  находящегося в государственной или муниципальной</w:t>
      </w:r>
    </w:p>
    <w:p>
      <w:pPr>
        <w:pStyle w:val="1"/>
        <w:jc w:val="both"/>
      </w:pPr>
      <w:r>
        <w:rPr>
          <w:sz w:val="20"/>
        </w:rPr>
        <w:t xml:space="preserve">собственности", министерством имущественных и земельных отношений Рязанской</w:t>
      </w:r>
    </w:p>
    <w:p>
      <w:pPr>
        <w:pStyle w:val="1"/>
        <w:jc w:val="both"/>
      </w:pPr>
      <w:r>
        <w:rPr>
          <w:sz w:val="20"/>
        </w:rPr>
        <w:t xml:space="preserve">области  принято  решение об отказе в предоставлении государственной услуги</w:t>
      </w:r>
    </w:p>
    <w:p>
      <w:pPr>
        <w:pStyle w:val="1"/>
        <w:jc w:val="both"/>
      </w:pPr>
      <w:r>
        <w:rPr>
          <w:sz w:val="20"/>
        </w:rPr>
        <w:t xml:space="preserve">по следующим основаниям: _________________________________________________.</w:t>
      </w:r>
    </w:p>
    <w:p>
      <w:pPr>
        <w:pStyle w:val="1"/>
        <w:jc w:val="both"/>
      </w:pPr>
      <w:r>
        <w:rPr>
          <w:sz w:val="20"/>
        </w:rPr>
        <w:t xml:space="preserve">                                          (причины отказа)</w:t>
      </w:r>
    </w:p>
    <w:p>
      <w:pPr>
        <w:pStyle w:val="1"/>
        <w:jc w:val="both"/>
      </w:pPr>
      <w:r>
        <w:rPr>
          <w:sz w:val="20"/>
        </w:rPr>
      </w:r>
    </w:p>
    <w:p>
      <w:pPr>
        <w:pStyle w:val="1"/>
        <w:jc w:val="both"/>
      </w:pPr>
      <w:r>
        <w:rPr>
          <w:sz w:val="20"/>
        </w:rPr>
        <w:t xml:space="preserve">Должность _________________ Ф.И.О.</w:t>
      </w:r>
    </w:p>
    <w:p>
      <w:pPr>
        <w:pStyle w:val="1"/>
        <w:jc w:val="both"/>
      </w:pPr>
      <w:r>
        <w:rPr>
          <w:sz w:val="20"/>
        </w:rPr>
        <w:t xml:space="preserve">              (подпись)</w:t>
      </w:r>
    </w:p>
    <w:p>
      <w:pPr>
        <w:pStyle w:val="1"/>
        <w:jc w:val="both"/>
      </w:pPr>
      <w:r>
        <w:rPr>
          <w:sz w:val="20"/>
        </w:rPr>
        <w:t xml:space="preserve">(для направления уведомления на бумажном носителе)</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978"/>
      </w:tblGrid>
      <w:tr>
        <w:tc>
          <w:tcPr>
            <w:tcW w:w="2978" w:type="dxa"/>
            <w:tcBorders>
              <w:top w:val="nil"/>
              <w:left w:val="nil"/>
              <w:right w:val="nil"/>
            </w:tcBorders>
          </w:tcPr>
          <w:p>
            <w:pPr>
              <w:pStyle w:val="0"/>
            </w:pPr>
            <w:r>
              <w:rPr>
                <w:sz w:val="20"/>
              </w:rPr>
            </w:r>
          </w:p>
        </w:tc>
      </w:tr>
      <w:tr>
        <w:tblPrEx>
          <w:tblBorders>
            <w:left w:val="single" w:sz="4"/>
            <w:right w:val="single" w:sz="4"/>
          </w:tblBorders>
        </w:tblPrEx>
        <w:tc>
          <w:tcPr>
            <w:tcW w:w="2978" w:type="dxa"/>
            <w:tcBorders>
              <w:left w:val="single" w:sz="4"/>
              <w:right w:val="single" w:sz="4"/>
            </w:tcBorders>
          </w:tcPr>
          <w:p>
            <w:pPr>
              <w:pStyle w:val="0"/>
              <w:jc w:val="center"/>
            </w:pPr>
            <w:r>
              <w:rPr>
                <w:sz w:val="20"/>
              </w:rPr>
              <w:t xml:space="preserve">Электронная подпись</w:t>
            </w:r>
          </w:p>
        </w:tc>
      </w:tr>
    </w:tbl>
    <w:p>
      <w:pPr>
        <w:pStyle w:val="0"/>
        <w:jc w:val="both"/>
      </w:pPr>
      <w:r>
        <w:rPr>
          <w:sz w:val="20"/>
        </w:rPr>
      </w:r>
    </w:p>
    <w:p>
      <w:pPr>
        <w:pStyle w:val="1"/>
        <w:jc w:val="both"/>
      </w:pPr>
      <w:r>
        <w:rPr>
          <w:sz w:val="20"/>
        </w:rPr>
        <w:t xml:space="preserve">Должность ______________________________________</w:t>
      </w:r>
    </w:p>
    <w:p>
      <w:pPr>
        <w:pStyle w:val="1"/>
        <w:jc w:val="both"/>
      </w:pPr>
      <w:r>
        <w:rPr>
          <w:sz w:val="20"/>
        </w:rPr>
        <w:t xml:space="preserve">(для направления уведомления в электронном виде)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both"/>
      </w:pPr>
      <w:r>
        <w:rPr>
          <w:sz w:val="20"/>
        </w:rPr>
      </w:r>
    </w:p>
    <w:bookmarkStart w:id="754" w:name="P754"/>
    <w:bookmarkEnd w:id="754"/>
    <w:p>
      <w:pPr>
        <w:pStyle w:val="1"/>
        <w:jc w:val="both"/>
      </w:pPr>
      <w:r>
        <w:rPr>
          <w:sz w:val="20"/>
        </w:rPr>
        <w:t xml:space="preserve">                       Рекомендуемая форма заявления</w:t>
      </w:r>
    </w:p>
    <w:p>
      <w:pPr>
        <w:pStyle w:val="1"/>
        <w:jc w:val="both"/>
      </w:pPr>
      <w:r>
        <w:rPr>
          <w:sz w:val="20"/>
        </w:rPr>
        <w:t xml:space="preserve">                 о предоставлении религиозной организации</w:t>
      </w:r>
    </w:p>
    <w:p>
      <w:pPr>
        <w:pStyle w:val="1"/>
        <w:jc w:val="both"/>
      </w:pPr>
      <w:r>
        <w:rPr>
          <w:sz w:val="20"/>
        </w:rPr>
        <w:t xml:space="preserve">               в собственность или безвозмездное пользование</w:t>
      </w:r>
    </w:p>
    <w:p>
      <w:pPr>
        <w:pStyle w:val="1"/>
        <w:jc w:val="both"/>
      </w:pPr>
      <w:r>
        <w:rPr>
          <w:sz w:val="20"/>
        </w:rPr>
        <w:t xml:space="preserve">               государственного имущества Рязанской области</w:t>
      </w:r>
    </w:p>
    <w:p>
      <w:pPr>
        <w:pStyle w:val="1"/>
        <w:jc w:val="both"/>
      </w:pPr>
      <w:r>
        <w:rPr>
          <w:sz w:val="20"/>
        </w:rPr>
      </w:r>
    </w:p>
    <w:p>
      <w:pPr>
        <w:pStyle w:val="1"/>
        <w:jc w:val="both"/>
      </w:pPr>
      <w:r>
        <w:rPr>
          <w:sz w:val="20"/>
        </w:rPr>
        <w:t xml:space="preserve">                                    В министерство имущественных</w:t>
      </w:r>
    </w:p>
    <w:p>
      <w:pPr>
        <w:pStyle w:val="1"/>
        <w:jc w:val="both"/>
      </w:pPr>
      <w:r>
        <w:rPr>
          <w:sz w:val="20"/>
        </w:rPr>
        <w:t xml:space="preserve">                                    и земельных отношений Рязанской области</w:t>
      </w:r>
    </w:p>
    <w:p>
      <w:pPr>
        <w:pStyle w:val="1"/>
        <w:jc w:val="both"/>
      </w:pPr>
      <w:r>
        <w:rPr>
          <w:sz w:val="20"/>
        </w:rPr>
        <w:t xml:space="preserve">                                    от ____________________________________</w:t>
      </w:r>
    </w:p>
    <w:p>
      <w:pPr>
        <w:pStyle w:val="1"/>
        <w:jc w:val="both"/>
      </w:pPr>
      <w:r>
        <w:rPr>
          <w:sz w:val="20"/>
        </w:rPr>
        <w:t xml:space="preserve">                                         (наименование и место нахождения,</w:t>
      </w:r>
    </w:p>
    <w:p>
      <w:pPr>
        <w:pStyle w:val="1"/>
        <w:jc w:val="both"/>
      </w:pPr>
      <w:r>
        <w:rPr>
          <w:sz w:val="20"/>
        </w:rPr>
        <w:t xml:space="preserve">                                           ОГРН и ИНН, почтовый адрес,</w:t>
      </w:r>
    </w:p>
    <w:p>
      <w:pPr>
        <w:pStyle w:val="1"/>
        <w:jc w:val="both"/>
      </w:pPr>
      <w:r>
        <w:rPr>
          <w:sz w:val="20"/>
        </w:rPr>
        <w:t xml:space="preserve">                                             адрес электронной почты,</w:t>
      </w:r>
    </w:p>
    <w:p>
      <w:pPr>
        <w:pStyle w:val="1"/>
        <w:jc w:val="both"/>
      </w:pPr>
      <w:r>
        <w:rPr>
          <w:sz w:val="20"/>
        </w:rPr>
        <w:t xml:space="preserve">                                               контактный телефон)</w:t>
      </w:r>
    </w:p>
    <w:p>
      <w:pPr>
        <w:pStyle w:val="1"/>
        <w:jc w:val="both"/>
      </w:pPr>
      <w:r>
        <w:rPr>
          <w:sz w:val="20"/>
        </w:rPr>
        <w:t xml:space="preserve">                                    _______________________________________</w:t>
      </w:r>
    </w:p>
    <w:p>
      <w:pPr>
        <w:pStyle w:val="1"/>
        <w:jc w:val="both"/>
      </w:pPr>
      <w:r>
        <w:rPr>
          <w:sz w:val="20"/>
        </w:rPr>
        <w:t xml:space="preserve">                                              (данные Заявителя /</w:t>
      </w:r>
    </w:p>
    <w:p>
      <w:pPr>
        <w:pStyle w:val="1"/>
        <w:jc w:val="both"/>
      </w:pPr>
      <w:r>
        <w:rPr>
          <w:sz w:val="20"/>
        </w:rPr>
        <w:t xml:space="preserve">                                            Представителя Заявителя)</w:t>
      </w:r>
    </w:p>
    <w:p>
      <w:pPr>
        <w:pStyle w:val="1"/>
        <w:jc w:val="both"/>
      </w:pPr>
      <w:r>
        <w:rPr>
          <w:sz w:val="20"/>
        </w:rPr>
      </w:r>
    </w:p>
    <w:p>
      <w:pPr>
        <w:pStyle w:val="1"/>
        <w:jc w:val="both"/>
      </w:pPr>
      <w:r>
        <w:rPr>
          <w:sz w:val="20"/>
        </w:rPr>
        <w:t xml:space="preserve">                                 ЗАЯВЛЕНИЕ</w:t>
      </w:r>
    </w:p>
    <w:p>
      <w:pPr>
        <w:pStyle w:val="1"/>
        <w:jc w:val="both"/>
      </w:pPr>
      <w:r>
        <w:rPr>
          <w:sz w:val="20"/>
        </w:rPr>
        <w:t xml:space="preserve">         о предоставлении религиозной организации государственного</w:t>
      </w:r>
    </w:p>
    <w:p>
      <w:pPr>
        <w:pStyle w:val="1"/>
        <w:jc w:val="both"/>
      </w:pPr>
      <w:r>
        <w:rPr>
          <w:sz w:val="20"/>
        </w:rPr>
        <w:t xml:space="preserve">                        имущества Рязанской области</w:t>
      </w:r>
    </w:p>
    <w:p>
      <w:pPr>
        <w:pStyle w:val="1"/>
        <w:jc w:val="both"/>
      </w:pPr>
      <w:r>
        <w:rPr>
          <w:sz w:val="20"/>
        </w:rPr>
      </w:r>
    </w:p>
    <w:p>
      <w:pPr>
        <w:pStyle w:val="1"/>
        <w:jc w:val="both"/>
      </w:pPr>
      <w:r>
        <w:rPr>
          <w:sz w:val="20"/>
        </w:rPr>
        <w:t xml:space="preserve">    На  основании  </w:t>
      </w:r>
      <w:hyperlink w:history="0" r:id="rId5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статьи 6</w:t>
        </w:r>
      </w:hyperlink>
      <w:r>
        <w:rPr>
          <w:sz w:val="20"/>
        </w:rPr>
        <w:t xml:space="preserve"> Федерального  закона  от 30.11.2010 N 327-ФЗ "О</w:t>
      </w:r>
    </w:p>
    <w:p>
      <w:pPr>
        <w:pStyle w:val="1"/>
        <w:jc w:val="both"/>
      </w:pPr>
      <w:r>
        <w:rPr>
          <w:sz w:val="20"/>
        </w:rPr>
        <w:t xml:space="preserve">передаче   религиозным   организациям  имущества  религиозного  назначения,</w:t>
      </w:r>
    </w:p>
    <w:p>
      <w:pPr>
        <w:pStyle w:val="1"/>
        <w:jc w:val="both"/>
      </w:pPr>
      <w:r>
        <w:rPr>
          <w:sz w:val="20"/>
        </w:rPr>
        <w:t xml:space="preserve">находящегося в государственной или муниципальной собственности" ___________</w:t>
      </w:r>
    </w:p>
    <w:p>
      <w:pPr>
        <w:pStyle w:val="1"/>
        <w:jc w:val="both"/>
      </w:pPr>
      <w:r>
        <w:rPr>
          <w:sz w:val="20"/>
        </w:rPr>
        <w:t xml:space="preserve">______________________________________________ просит передать безвозмездно</w:t>
      </w:r>
    </w:p>
    <w:p>
      <w:pPr>
        <w:pStyle w:val="1"/>
        <w:jc w:val="both"/>
      </w:pPr>
      <w:r>
        <w:rPr>
          <w:sz w:val="20"/>
        </w:rPr>
        <w:t xml:space="preserve">   (наименование религиозной организации)</w:t>
      </w:r>
    </w:p>
    <w:p>
      <w:pPr>
        <w:pStyle w:val="1"/>
        <w:jc w:val="both"/>
      </w:pPr>
      <w:r>
        <w:rPr>
          <w:sz w:val="20"/>
        </w:rPr>
        <w:t xml:space="preserve">в собственность (безвозмездное пользование на срок ________________________</w:t>
      </w:r>
    </w:p>
    <w:p>
      <w:pPr>
        <w:pStyle w:val="1"/>
        <w:jc w:val="both"/>
      </w:pPr>
      <w:r>
        <w:rPr>
          <w:sz w:val="20"/>
        </w:rPr>
        <w:t xml:space="preserve">_________________________)  следующее  государственное  имущество Рязанской</w:t>
      </w:r>
    </w:p>
    <w:p>
      <w:pPr>
        <w:pStyle w:val="1"/>
        <w:jc w:val="both"/>
      </w:pPr>
      <w:r>
        <w:rPr>
          <w:sz w:val="20"/>
        </w:rPr>
        <w:t xml:space="preserve">области религиозного назначения __________________________________________.</w:t>
      </w:r>
    </w:p>
    <w:p>
      <w:pPr>
        <w:pStyle w:val="1"/>
        <w:jc w:val="both"/>
      </w:pPr>
      <w:r>
        <w:rPr>
          <w:sz w:val="20"/>
        </w:rPr>
        <w:t xml:space="preserve">                         (указать наименование имущества, назначение, место</w:t>
      </w:r>
    </w:p>
    <w:p>
      <w:pPr>
        <w:pStyle w:val="1"/>
        <w:jc w:val="both"/>
      </w:pPr>
      <w:r>
        <w:rPr>
          <w:sz w:val="20"/>
        </w:rPr>
        <w:t xml:space="preserve">                                     нахождения, историю создания</w:t>
      </w:r>
    </w:p>
    <w:p>
      <w:pPr>
        <w:pStyle w:val="1"/>
        <w:jc w:val="both"/>
      </w:pPr>
      <w:r>
        <w:rPr>
          <w:sz w:val="20"/>
        </w:rPr>
        <w:t xml:space="preserve">                                и использования, цели использования)</w:t>
      </w:r>
    </w:p>
    <w:p>
      <w:pPr>
        <w:pStyle w:val="1"/>
        <w:jc w:val="both"/>
      </w:pPr>
      <w:r>
        <w:rPr>
          <w:sz w:val="20"/>
        </w:rPr>
      </w:r>
    </w:p>
    <w:p>
      <w:pPr>
        <w:pStyle w:val="1"/>
        <w:jc w:val="both"/>
      </w:pPr>
      <w:r>
        <w:rPr>
          <w:sz w:val="20"/>
        </w:rPr>
        <w:t xml:space="preserve">    Результат предоставления государственной услуги прошу: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47"/>
        <w:gridCol w:w="624"/>
      </w:tblGrid>
      <w:tr>
        <w:tc>
          <w:tcPr>
            <w:tcW w:w="8447" w:type="dxa"/>
          </w:tcPr>
          <w:p>
            <w:pPr>
              <w:pStyle w:val="0"/>
            </w:pPr>
            <w:r>
              <w:rPr>
                <w:sz w:val="20"/>
              </w:rPr>
              <w:t xml:space="preserve">направить в форме электронного документа в личный кабинет на ЕПГУ</w:t>
            </w:r>
          </w:p>
        </w:tc>
        <w:tc>
          <w:tcPr>
            <w:tcW w:w="624" w:type="dxa"/>
          </w:tcPr>
          <w:p>
            <w:pPr>
              <w:pStyle w:val="0"/>
            </w:pPr>
            <w:r>
              <w:rPr>
                <w:sz w:val="20"/>
              </w:rPr>
            </w:r>
          </w:p>
        </w:tc>
      </w:tr>
      <w:tr>
        <w:tc>
          <w:tcPr>
            <w:tcW w:w="8447" w:type="dxa"/>
          </w:tcPr>
          <w:p>
            <w:pPr>
              <w:pStyle w:val="0"/>
            </w:pPr>
            <w:r>
              <w:rPr>
                <w:sz w:val="20"/>
              </w:rPr>
              <w:t xml:space="preserve">выдать на бумажном носителе при личном обращении в министерство имущественных и земельных отношений Рязанской области, либо в многофункциональный центр предоставления государственных и муниципальных услуг, расположенный по адресу: _____________________________________________________________________</w:t>
            </w:r>
          </w:p>
        </w:tc>
        <w:tc>
          <w:tcPr>
            <w:tcW w:w="624" w:type="dxa"/>
          </w:tcPr>
          <w:p>
            <w:pPr>
              <w:pStyle w:val="0"/>
            </w:pPr>
            <w:r>
              <w:rPr>
                <w:sz w:val="20"/>
              </w:rPr>
            </w:r>
          </w:p>
        </w:tc>
      </w:tr>
      <w:tr>
        <w:tc>
          <w:tcPr>
            <w:tcW w:w="8447" w:type="dxa"/>
          </w:tcPr>
          <w:p>
            <w:pPr>
              <w:pStyle w:val="0"/>
            </w:pPr>
            <w:r>
              <w:rPr>
                <w:sz w:val="20"/>
              </w:rPr>
              <w:t xml:space="preserve">направить на бумажном носителе на почтовый адрес</w:t>
            </w:r>
          </w:p>
        </w:tc>
        <w:tc>
          <w:tcPr>
            <w:tcW w:w="624" w:type="dxa"/>
          </w:tcPr>
          <w:p>
            <w:pPr>
              <w:pStyle w:val="0"/>
            </w:pPr>
            <w:r>
              <w:rPr>
                <w:sz w:val="20"/>
              </w:rPr>
            </w:r>
          </w:p>
        </w:tc>
      </w:tr>
      <w:tr>
        <w:tc>
          <w:tcPr>
            <w:gridSpan w:val="2"/>
            <w:tcW w:w="9071" w:type="dxa"/>
          </w:tcPr>
          <w:p>
            <w:pPr>
              <w:pStyle w:val="0"/>
            </w:pPr>
            <w:r>
              <w:rPr>
                <w:sz w:val="20"/>
              </w:rPr>
              <w:t xml:space="preserve">Поставить знак "Х" в квадрате напротив выбранного способа получения результата государственной услуги</w:t>
            </w:r>
          </w:p>
        </w:tc>
      </w:tr>
      <w:tr>
        <w:tc>
          <w:tcPr>
            <w:gridSpan w:val="2"/>
            <w:tcW w:w="9071" w:type="dxa"/>
          </w:tcPr>
          <w:p>
            <w:pPr>
              <w:pStyle w:val="0"/>
            </w:pPr>
            <w:r>
              <w:rPr>
                <w:sz w:val="20"/>
              </w:rPr>
              <w:t xml:space="preserve">в случае принятия положительного решения о предоставлении государственного имущества Рязанской области религиозного назначения в собственность / безвозмездное пользование, результат оказания государственной услуги (акт приема-передачи / договор безвозмездного пользования) прошу направить (выдать) на бумажном носителе __________________________________________________________________________</w:t>
            </w:r>
          </w:p>
          <w:p>
            <w:pPr>
              <w:pStyle w:val="0"/>
              <w:jc w:val="center"/>
            </w:pPr>
            <w:r>
              <w:rPr>
                <w:sz w:val="20"/>
              </w:rPr>
              <w:t xml:space="preserve">(указывается один из перечисленных способов направления (выдачи)</w:t>
            </w:r>
          </w:p>
          <w:p>
            <w:pPr>
              <w:pStyle w:val="0"/>
              <w:jc w:val="center"/>
            </w:pPr>
            <w:r>
              <w:rPr>
                <w:sz w:val="20"/>
              </w:rPr>
              <w:t xml:space="preserve">результата предоставления государственной услуги на бумажном носителе)</w:t>
            </w:r>
          </w:p>
        </w:tc>
      </w:tr>
    </w:tbl>
    <w:p>
      <w:pPr>
        <w:pStyle w:val="0"/>
        <w:jc w:val="both"/>
      </w:pPr>
      <w:r>
        <w:rPr>
          <w:sz w:val="20"/>
        </w:rPr>
      </w:r>
    </w:p>
    <w:p>
      <w:pPr>
        <w:pStyle w:val="1"/>
        <w:jc w:val="both"/>
      </w:pPr>
      <w:r>
        <w:rPr>
          <w:sz w:val="20"/>
        </w:rPr>
        <w:t xml:space="preserve">    Приложение:  документы, обосновывающие право религиозной организации на</w:t>
      </w:r>
    </w:p>
    <w:p>
      <w:pPr>
        <w:pStyle w:val="1"/>
        <w:jc w:val="both"/>
      </w:pPr>
      <w:r>
        <w:rPr>
          <w:sz w:val="20"/>
        </w:rPr>
        <w:t xml:space="preserve">передачу    ей    в   собственность/безвозмездное   пользование   имущества</w:t>
      </w:r>
    </w:p>
    <w:p>
      <w:pPr>
        <w:pStyle w:val="1"/>
        <w:jc w:val="both"/>
      </w:pPr>
      <w:r>
        <w:rPr>
          <w:sz w:val="20"/>
        </w:rPr>
        <w:t xml:space="preserve">религиозного назначения (</w:t>
      </w:r>
      <w:hyperlink w:history="0" w:anchor="P147" w:tooltip="2.7. Для предоставления государственной услуги Заявитель представляет следующие документы:">
        <w:r>
          <w:rPr>
            <w:sz w:val="20"/>
            <w:color w:val="0000ff"/>
          </w:rPr>
          <w:t xml:space="preserve">пункт 2.7</w:t>
        </w:r>
      </w:hyperlink>
      <w:r>
        <w:rPr>
          <w:sz w:val="20"/>
        </w:rPr>
        <w:t xml:space="preserve"> Административного регламента).</w:t>
      </w:r>
    </w:p>
    <w:p>
      <w:pPr>
        <w:pStyle w:val="1"/>
        <w:jc w:val="both"/>
      </w:pPr>
      <w:r>
        <w:rPr>
          <w:sz w:val="20"/>
        </w:rPr>
      </w:r>
    </w:p>
    <w:p>
      <w:pPr>
        <w:pStyle w:val="1"/>
        <w:jc w:val="both"/>
      </w:pPr>
      <w:r>
        <w:rPr>
          <w:sz w:val="20"/>
        </w:rPr>
        <w:t xml:space="preserve">    Дата ____________________ Заявитель ___________________________________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при наличии)</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Минимущества Рязанской области от 28.06.2023 N 18-П</w:t>
            <w:br/>
            <w:t>"Об утверждении административного регламента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919754612DC692D3EFD7D2D4354B904A298230640705BB9878304D7ED0B39CEDDEF1AA473E374D12444E12CDFBB852D16AEEB1EE90093581E256CFp957Q" TargetMode = "External"/>
	<Relationship Id="rId8" Type="http://schemas.openxmlformats.org/officeDocument/2006/relationships/hyperlink" Target="consultantplus://offline/ref=A9919754612DC692D3EFD7D2D4354B904A298230640700B49A78304D7ED0B39CEDDEF1AA553E6F4110455516CDEEEE0397p35CQ" TargetMode = "External"/>
	<Relationship Id="rId9" Type="http://schemas.openxmlformats.org/officeDocument/2006/relationships/hyperlink" Target="consultantplus://offline/ref=A9919754612DC692D3EFD7D2D4354B904A298230640705BB977F304D7ED0B39CEDDEF1AA553E6F4110455516CDEEEE0397p35CQ" TargetMode = "External"/>
	<Relationship Id="rId10" Type="http://schemas.openxmlformats.org/officeDocument/2006/relationships/hyperlink" Target="consultantplus://offline/ref=A9919754612DC692D3EFD7D2D4354B904A298230660B00B29C79304D7ED0B39CEDDEF1AA553E6F4110455516CDEEEE0397p35CQ" TargetMode = "External"/>
	<Relationship Id="rId11" Type="http://schemas.openxmlformats.org/officeDocument/2006/relationships/hyperlink" Target="consultantplus://offline/ref=A9919754612DC692D3EFD7D2D4354B904A298230650F00B29E78304D7ED0B39CEDDEF1AA553E6F4110455516CDEEEE0397p35CQ" TargetMode = "External"/>
	<Relationship Id="rId12" Type="http://schemas.openxmlformats.org/officeDocument/2006/relationships/hyperlink" Target="consultantplus://offline/ref=A9919754612DC692D3EFD7D2D4354B904A298230650D01B79B78304D7ED0B39CEDDEF1AA553E6F4110455516CDEEEE0397p35CQ" TargetMode = "External"/>
	<Relationship Id="rId13" Type="http://schemas.openxmlformats.org/officeDocument/2006/relationships/hyperlink" Target="consultantplus://offline/ref=A9919754612DC692D3EFD7D2D4354B904A29823065070DB69679304D7ED0B39CEDDEF1AA553E6F4110455516CDEEEE0397p35CQ" TargetMode = "External"/>
	<Relationship Id="rId14" Type="http://schemas.openxmlformats.org/officeDocument/2006/relationships/hyperlink" Target="consultantplus://offline/ref=A9919754612DC692D3EFD7D2D4354B904A298230640705B59B70304D7ED0B39CEDDEF1AA553E6F4110455516CDEEEE0397p35CQ" TargetMode = "External"/>
	<Relationship Id="rId15" Type="http://schemas.openxmlformats.org/officeDocument/2006/relationships/hyperlink" Target="consultantplus://offline/ref=A9919754612DC692D3EFC9DFC259159A4A2AD53C63090EE4C32D361A2180B5C9AD9EF7FF047A3A4F164F1F4688A5E1019421E2B2F18C0836p95CQ" TargetMode = "External"/>
	<Relationship Id="rId16" Type="http://schemas.openxmlformats.org/officeDocument/2006/relationships/hyperlink" Target="consultantplus://offline/ref=A9919754612DC692D3EFC9DFC259159A4A2AD53C63090EE4C32D361A2180B5C9AD9EF7FF047A3A441A4F1F4688A5E1019421E2B2F18C0836p95CQ" TargetMode = "External"/>
	<Relationship Id="rId17" Type="http://schemas.openxmlformats.org/officeDocument/2006/relationships/hyperlink" Target="consultantplus://offline/ref=A9919754612DC692D3EFC9DFC259159A4D27D83C670C0EE4C32D361A2180B5C9BF9EAFF3067B244D135A4917CEpF53Q" TargetMode = "External"/>
	<Relationship Id="rId18" Type="http://schemas.openxmlformats.org/officeDocument/2006/relationships/hyperlink" Target="consultantplus://offline/ref=A9919754612DC692D3EFC9DFC259159A4D26D93C600F0EE4C32D361A2180B5C9AD9EF7FF047A3A4E114F1F4688A5E1019421E2B2F18C0836p95CQ" TargetMode = "External"/>
	<Relationship Id="rId19" Type="http://schemas.openxmlformats.org/officeDocument/2006/relationships/hyperlink" Target="consultantplus://offline/ref=A9919754612DC692D3EFC9DFC259159A4A2AD53C63090EE4C32D361A2180B5C9AD9EF7FF047A3A4F174F1F4688A5E1019421E2B2F18C0836p95CQ" TargetMode = "External"/>
	<Relationship Id="rId20" Type="http://schemas.openxmlformats.org/officeDocument/2006/relationships/hyperlink" Target="consultantplus://offline/ref=A9919754612DC692D3EFC9DFC259159A4A2AD53C63090EE4C32D361A2180B5C9AD9EF7FF047A3A48144F1F4688A5E1019421E2B2F18C0836p95CQ" TargetMode = "External"/>
	<Relationship Id="rId21" Type="http://schemas.openxmlformats.org/officeDocument/2006/relationships/hyperlink" Target="consultantplus://offline/ref=A9919754612DC692D3EFC9DFC259159A4A2AD53C63090EE4C32D361A2180B5C9AD9EF7FF047A3A4F174F1F4688A5E1019421E2B2F18C0836p95CQ" TargetMode = "External"/>
	<Relationship Id="rId22" Type="http://schemas.openxmlformats.org/officeDocument/2006/relationships/hyperlink" Target="consultantplus://offline/ref=A9919754612DC692D3EFC9DFC259159A4A2AD53C63090EE4C32D361A2180B5C9AD9EF7FF047A3A48144F1F4688A5E1019421E2B2F18C0836p95CQ" TargetMode = "External"/>
	<Relationship Id="rId23" Type="http://schemas.openxmlformats.org/officeDocument/2006/relationships/hyperlink" Target="consultantplus://offline/ref=A9919754612DC692D3EFC9DFC259159A4A2AD53C63090EE4C32D361A2180B5C9AD9EF7FF047A3A4F164F1F4688A5E1019421E2B2F18C0836p95CQ" TargetMode = "External"/>
	<Relationship Id="rId24" Type="http://schemas.openxmlformats.org/officeDocument/2006/relationships/hyperlink" Target="consultantplus://offline/ref=A9919754612DC692D3EFC9DFC259159A4A2AD53C63090EE4C32D361A2180B5C9AD9EF7FF047A3A441A4F1F4688A5E1019421E2B2F18C0836p95CQ" TargetMode = "External"/>
	<Relationship Id="rId25" Type="http://schemas.openxmlformats.org/officeDocument/2006/relationships/hyperlink" Target="consultantplus://offline/ref=A9919754612DC692D3EFC9DFC259159A4A2AD53C63090EE4C32D361A2180B5C9AD9EF7FF047A3A4F164F1F4688A5E1019421E2B2F18C0836p95CQ" TargetMode = "External"/>
	<Relationship Id="rId26" Type="http://schemas.openxmlformats.org/officeDocument/2006/relationships/hyperlink" Target="consultantplus://offline/ref=A9919754612DC692D3EFC9DFC259159A4A2AD53C63090EE4C32D361A2180B5C9AD9EF7FF047A3A441A4F1F4688A5E1019421E2B2F18C0836p95CQ" TargetMode = "External"/>
	<Relationship Id="rId27" Type="http://schemas.openxmlformats.org/officeDocument/2006/relationships/hyperlink" Target="consultantplus://offline/ref=A9919754612DC692D3EFC9DFC259159A4D27DF3E660C0EE4C32D361A2180B5C9AD9EF7FA07716E1D56114615CDEEED028B3DE3B1pE5CQ" TargetMode = "External"/>
	<Relationship Id="rId28" Type="http://schemas.openxmlformats.org/officeDocument/2006/relationships/hyperlink" Target="consultantplus://offline/ref=A9919754612DC692D3EFC9DFC259159A4D27DF3E660C0EE4C32D361A2180B5C9AD9EF7FF047A3949104F1F4688A5E1019421E2B2F18C0836p95CQ" TargetMode = "External"/>
	<Relationship Id="rId29" Type="http://schemas.openxmlformats.org/officeDocument/2006/relationships/hyperlink" Target="consultantplus://offline/ref=A9919754612DC692D3EFC9DFC259159A4D27DF3E660C0EE4C32D361A2180B5C9AD9EF7FF047A3949104F1F4688A5E1019421E2B2F18C0836p95CQ" TargetMode = "External"/>
	<Relationship Id="rId30" Type="http://schemas.openxmlformats.org/officeDocument/2006/relationships/hyperlink" Target="consultantplus://offline/ref=A9919754612DC692D3EFC9DFC259159A4D27DF3E660C0EE4C32D361A2180B5C9AD9EF7FD0173311843001E1ACEF1F2029421E1B3EDp85DQ" TargetMode = "External"/>
	<Relationship Id="rId31" Type="http://schemas.openxmlformats.org/officeDocument/2006/relationships/hyperlink" Target="consultantplus://offline/ref=A9919754612DC692D3EFC9DFC259159A4A2AD53C63090EE4C32D361A2180B5C9AD9EF7FF047A3A4D134F1F4688A5E1019421E2B2F18C0836p95CQ" TargetMode = "External"/>
	<Relationship Id="rId32" Type="http://schemas.openxmlformats.org/officeDocument/2006/relationships/hyperlink" Target="consultantplus://offline/ref=A9919754612DC692D3EFC9DFC259159A4A2AD53C63090EE4C32D361A2180B5C9AD9EF7FF047A3A4F164F1F4688A5E1019421E2B2F18C0836p95CQ" TargetMode = "External"/>
	<Relationship Id="rId33" Type="http://schemas.openxmlformats.org/officeDocument/2006/relationships/hyperlink" Target="consultantplus://offline/ref=A9919754612DC692D3EFC9DFC259159A4A2AD53C63090EE4C32D361A2180B5C9AD9EF7FF047A3A441A4F1F4688A5E1019421E2B2F18C0836p95CQ" TargetMode = "External"/>
	<Relationship Id="rId34" Type="http://schemas.openxmlformats.org/officeDocument/2006/relationships/hyperlink" Target="consultantplus://offline/ref=A9919754612DC692D3EFC9DFC259159A4A2AD53C63090EE4C32D361A2180B5C9AD9EF7FF047A3A4D134F1F4688A5E1019421E2B2F18C0836p95CQ" TargetMode = "External"/>
	<Relationship Id="rId35" Type="http://schemas.openxmlformats.org/officeDocument/2006/relationships/hyperlink" Target="consultantplus://offline/ref=A9919754612DC692D3EFC9DFC259159A4D27DF3E660C0EE4C32D361A2180B5C9AD9EF7F602716E1D56114615CDEEED028B3DE3B1pE5CQ" TargetMode = "External"/>
	<Relationship Id="rId36" Type="http://schemas.openxmlformats.org/officeDocument/2006/relationships/hyperlink" Target="consultantplus://offline/ref=A9919754612DC692D3EFC9DFC259159A4A2AD53C63090EE4C32D361A2180B5C9AD9EF7FF047A3A4F164F1F4688A5E1019421E2B2F18C0836p95CQ" TargetMode = "External"/>
	<Relationship Id="rId37" Type="http://schemas.openxmlformats.org/officeDocument/2006/relationships/hyperlink" Target="consultantplus://offline/ref=A9919754612DC692D3EFC9DFC259159A4A2AD53C63090EE4C32D361A2180B5C9AD9EF7FF047A3A441A4F1F4688A5E1019421E2B2F18C0836p95CQ" TargetMode = "External"/>
	<Relationship Id="rId38" Type="http://schemas.openxmlformats.org/officeDocument/2006/relationships/hyperlink" Target="consultantplus://offline/ref=A9919754612DC692D3EFC9DFC259159A4A2AD53C63090EE4C32D361A2180B5C9BF9EAFF3067B244D135A4917CEpF53Q" TargetMode = "External"/>
	<Relationship Id="rId39" Type="http://schemas.openxmlformats.org/officeDocument/2006/relationships/hyperlink" Target="consultantplus://offline/ref=CBEB2D25FC7E4412EF018338DF267340899A37B90FC8B8D824D256D3B8665B435FBBC1457EB7FBCDEDE4DEE065B145AE198BC3DBqB5CQ" TargetMode = "External"/>
	<Relationship Id="rId40" Type="http://schemas.openxmlformats.org/officeDocument/2006/relationships/hyperlink" Target="consultantplus://offline/ref=CBEB2D25FC7E4412EF018338DF267340899B37BE0CCCB8D824D256D3B8665B435FBBC14077BBA4C8F8F586EF66AE5AAE0697C1D9BDqE54Q" TargetMode = "External"/>
	<Relationship Id="rId41" Type="http://schemas.openxmlformats.org/officeDocument/2006/relationships/hyperlink" Target="consultantplus://offline/ref=CBEB2D25FC7E4412EF018338DF2673408E9F35BA04CEB8D824D256D3B8665B434DBB994C75BDB19DA8AFD1E266qA5CQ" TargetMode = "External"/>
	<Relationship Id="rId42" Type="http://schemas.openxmlformats.org/officeDocument/2006/relationships/hyperlink" Target="consultantplus://offline/ref=CBEB2D25FC7E4412EF018338DF267340899B37BE0CCCB8D824D256D3B8665B434DBB994C75BDB19DA8AFD1E266qA5CQ" TargetMode = "External"/>
	<Relationship Id="rId43" Type="http://schemas.openxmlformats.org/officeDocument/2006/relationships/hyperlink" Target="consultantplus://offline/ref=CBEB2D25FC7E4412EF019D35C94A2D4A8E956AB00EC7B3877E805084E7365D161FFBC71526F8FA91ABB0CDE365B146AF05q85AQ" TargetMode = "External"/>
	<Relationship Id="rId44" Type="http://schemas.openxmlformats.org/officeDocument/2006/relationships/hyperlink" Target="consultantplus://offline/ref=CBEB2D25FC7E4412EF018338DF2673408E9F35BA04CEB8D824D256D3B8665B434DBB994C75BDB19DA8AFD1E266qA5CQ" TargetMode = "External"/>
	<Relationship Id="rId45" Type="http://schemas.openxmlformats.org/officeDocument/2006/relationships/hyperlink" Target="consultantplus://offline/ref=CBEB2D25FC7E4412EF018338DF267340899B37BE0CCCB8D824D256D3B8665B435FBBC14077BCAC99ABBA87B320FA49AD0697C2D8A1E5BC22qB5CQ" TargetMode = "External"/>
	<Relationship Id="rId46" Type="http://schemas.openxmlformats.org/officeDocument/2006/relationships/hyperlink" Target="consultantplus://offline/ref=CBEB2D25FC7E4412EF018338DF267340899D32BE0FC9B8D824D256D3B8665B435FBBC14077BCAF9DA9BA87B320FA49AD0697C2D8A1E5BC22qB5CQ" TargetMode = "External"/>
	<Relationship Id="rId47" Type="http://schemas.openxmlformats.org/officeDocument/2006/relationships/hyperlink" Target="consultantplus://offline/ref=CBEB2D25FC7E4412EF018338DF267340899A30BF09CDB8D824D256D3B8665B434DBB994C75BDB19DA8AFD1E266qA5CQ" TargetMode = "External"/>
	<Relationship Id="rId48" Type="http://schemas.openxmlformats.org/officeDocument/2006/relationships/hyperlink" Target="consultantplus://offline/ref=CBEB2D25FC7E4412EF018338DF2673408E963DBC09C9B8D824D256D3B8665B434DBB994C75BDB19DA8AFD1E266qA5CQ" TargetMode = "External"/>
	<Relationship Id="rId49" Type="http://schemas.openxmlformats.org/officeDocument/2006/relationships/hyperlink" Target="consultantplus://offline/ref=CBEB2D25FC7E4412EF019D35C94A2D4A8E956AB009CEB18D78805084E7365D161FFBC71526F8FA91ABB0CDE365B146AF05q85AQ" TargetMode = "External"/>
	<Relationship Id="rId50" Type="http://schemas.openxmlformats.org/officeDocument/2006/relationships/hyperlink" Target="consultantplus://offline/ref=CBEB2D25FC7E4412EF018338DF2673408E963DBC09C9B8D824D256D3B8665B434DBB994C75BDB19DA8AFD1E266qA5CQ" TargetMode = "External"/>
	<Relationship Id="rId51" Type="http://schemas.openxmlformats.org/officeDocument/2006/relationships/hyperlink" Target="consultantplus://offline/ref=CBEB2D25FC7E4412EF018338DF2673408E963DBC09C9B8D824D256D3B8665B435FBBC14077BCAF99ADBA87B320FA49AD0697C2D8A1E5BC22qB5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Минимущества Рязанской области от 28.06.2023 N 18-П
"Об утверждении административного регламента предоставления государственной услуги "Передача государственного имущества Рязанской области в безвозмездное пользование или собственность религиозным организациям"</dc:title>
  <dcterms:created xsi:type="dcterms:W3CDTF">2023-11-21T16:57:41Z</dcterms:created>
</cp:coreProperties>
</file>