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Самарской области от 13.06.2012 N 51-ГД</w:t>
              <w:br/>
              <w:t xml:space="preserve">(ред. от 23.12.2022)</w:t>
              <w:br/>
              <w:t xml:space="preserve">"О бесплатной юридической помощи в Самарской области"</w:t>
              <w:br/>
              <w:t xml:space="preserve">(принят Самарской Губернской Думой 29.05.2012)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51-ГД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Самарской Губернской Думой</w:t>
      </w:r>
    </w:p>
    <w:p>
      <w:pPr>
        <w:pStyle w:val="0"/>
        <w:jc w:val="right"/>
      </w:pPr>
      <w:r>
        <w:rPr>
          <w:sz w:val="20"/>
        </w:rPr>
        <w:t xml:space="preserve">29 мая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21.06.2013 </w:t>
            </w:r>
            <w:hyperlink w:history="0" r:id="rId7" w:tooltip="Закон Самарской области от 21.06.2013 N 46-ГД &quot;О внесении изменений в Закон Самарской области &quot;О бесплатной юридической помощи в Самарской области&quot; (принят Самарской Губернской Думой 04.06.2013) {КонсультантПлюс}">
              <w:r>
                <w:rPr>
                  <w:sz w:val="20"/>
                  <w:color w:val="0000ff"/>
                </w:rPr>
                <w:t xml:space="preserve">N 46-ГД</w:t>
              </w:r>
            </w:hyperlink>
            <w:r>
              <w:rPr>
                <w:sz w:val="20"/>
                <w:color w:val="392c69"/>
              </w:rPr>
              <w:t xml:space="preserve">, от 13.01.2014 </w:t>
            </w:r>
            <w:hyperlink w:history="0" r:id="rId8" w:tooltip="Закон Самарской области от 13.01.2014 N 2-ГД &quot;О внесении изменений в Закон Самарской области &quot;О бесплатной юридической помощи в Самарской области&quot; (принят Самарской Губернской Думой 24.12.2013) {КонсультантПлюс}">
              <w:r>
                <w:rPr>
                  <w:sz w:val="20"/>
                  <w:color w:val="0000ff"/>
                </w:rPr>
                <w:t xml:space="preserve">N 2-ГД</w:t>
              </w:r>
            </w:hyperlink>
            <w:r>
              <w:rPr>
                <w:sz w:val="20"/>
                <w:color w:val="392c69"/>
              </w:rPr>
              <w:t xml:space="preserve">, от 12.05.2014 </w:t>
            </w:r>
            <w:hyperlink w:history="0" r:id="rId9" w:tooltip="Закон Самарской области от 12.05.2014 N 42-ГД &quot;О внесении изменения в статью 7 Закона Самарской области &quot;О бесплатной юридической помощи в Самарской области&quot; (принят Самарской Губернской Думой 22.04.2014) {КонсультантПлюс}">
              <w:r>
                <w:rPr>
                  <w:sz w:val="20"/>
                  <w:color w:val="0000ff"/>
                </w:rPr>
                <w:t xml:space="preserve">N 42-ГД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31.12.2014 </w:t>
            </w:r>
            <w:hyperlink w:history="0" r:id="rId10" w:tooltip="Закон Самарской области от 31.12.2014 N 144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3.12.2014) {КонсультантПлюс}">
              <w:r>
                <w:rPr>
                  <w:sz w:val="20"/>
                  <w:color w:val="0000ff"/>
                </w:rPr>
                <w:t xml:space="preserve">N 144-ГД</w:t>
              </w:r>
            </w:hyperlink>
            <w:r>
              <w:rPr>
                <w:sz w:val="20"/>
                <w:color w:val="392c69"/>
              </w:rPr>
              <w:t xml:space="preserve">, от 07.12.2015 </w:t>
            </w:r>
            <w:hyperlink w:history="0" r:id="rId11" w:tooltip="Закон Самарской области от 07.12.2015 N 122-ГД &quot;О внесении изменений в отдельные законодательные акты Самарской области&quot; (принят Самарской Губернской Думой 24.11.2015) {КонсультантПлюс}">
              <w:r>
                <w:rPr>
                  <w:sz w:val="20"/>
                  <w:color w:val="0000ff"/>
                </w:rPr>
                <w:t xml:space="preserve">N 122-ГД</w:t>
              </w:r>
            </w:hyperlink>
            <w:r>
              <w:rPr>
                <w:sz w:val="20"/>
                <w:color w:val="392c69"/>
              </w:rPr>
              <w:t xml:space="preserve">, от 11.04.2016 </w:t>
            </w:r>
            <w:hyperlink w:history="0" r:id="rId12" w:tooltip="Закон Самарской области от 11.04.2016 N 40-ГД &quot;О внесении изменения в статью 7 Закона Самарской области &quot;О бесплатной юридической помощи в Самарской области&quot; (принят Самарской Губернской Думой 29.03.2016) {КонсультантПлюс}">
              <w:r>
                <w:rPr>
                  <w:sz w:val="20"/>
                  <w:color w:val="0000ff"/>
                </w:rPr>
                <w:t xml:space="preserve">N 40-ГД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02.05.2017 </w:t>
            </w:r>
            <w:hyperlink w:history="0" r:id="rId13" w:tooltip="Закон Самарской области от 02.05.2017 N 51-ГД &quot;О внесении изменения в статью 7 Закона Самарской области &quot;О бесплатной юридической помощи в Самарской области&quot; (принят Самарской Губернской Думой 20.04.2017) {КонсультантПлюс}">
              <w:r>
                <w:rPr>
                  <w:sz w:val="20"/>
                  <w:color w:val="0000ff"/>
                </w:rPr>
                <w:t xml:space="preserve">N 51-ГД</w:t>
              </w:r>
            </w:hyperlink>
            <w:r>
              <w:rPr>
                <w:sz w:val="20"/>
                <w:color w:val="392c69"/>
              </w:rPr>
              <w:t xml:space="preserve">, от 20.12.2017 </w:t>
            </w:r>
            <w:hyperlink w:history="0" r:id="rId14" w:tooltip="Закон Самарской области от 20.12.2017 N 130-ГД &quot;О внесении изменений в Закон Самарской области &quot;О бесплатной юридической помощи в Самарской области&quot; (принят Самарской Губернской Думой 30.11.2017) {КонсультантПлюс}">
              <w:r>
                <w:rPr>
                  <w:sz w:val="20"/>
                  <w:color w:val="0000ff"/>
                </w:rPr>
                <w:t xml:space="preserve">N 130-ГД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5" w:tooltip="Закон Самарской области от 12.03.2018 N 16-ГД (ред. от 21.12.2018) &quot;О внесении изменений в отдельные законодательные акты Самарской области&quot; (принят Самарской Губернской Думой 27.02.2018) {КонсультантПлюс}">
              <w:r>
                <w:rPr>
                  <w:sz w:val="20"/>
                  <w:color w:val="0000ff"/>
                </w:rPr>
                <w:t xml:space="preserve">N 16-ГД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05.10.2018 </w:t>
            </w:r>
            <w:hyperlink w:history="0" r:id="rId16" w:tooltip="Закон Самарской области от 05.10.2018 N 74-ГД &quot;О внесении изменений в отдельные законодательные акты Самарской области&quot; (принят Самарской Губернской Думой 24.09.2018) {КонсультантПлюс}">
              <w:r>
                <w:rPr>
                  <w:sz w:val="20"/>
                  <w:color w:val="0000ff"/>
                </w:rPr>
                <w:t xml:space="preserve">N 74-ГД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17" w:tooltip="Закон Самарской области от 18.12.2019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04.12.2019) {КонсультантПлюс}">
              <w:r>
                <w:rPr>
                  <w:sz w:val="20"/>
                  <w:color w:val="0000ff"/>
                </w:rPr>
                <w:t xml:space="preserve">N 139-ГД</w:t>
              </w:r>
            </w:hyperlink>
            <w:r>
              <w:rPr>
                <w:sz w:val="20"/>
                <w:color w:val="392c69"/>
              </w:rPr>
              <w:t xml:space="preserve">, от 06.04.2020 </w:t>
            </w:r>
            <w:hyperlink w:history="0" r:id="rId18" w:tooltip="Закон Самарской области от 06.04.2020 N 38-ГД &quot;О внесении изменений в отдельные законодательные акты Самарской области&quot; (принят Самарской Губернской Думой 31.03.2020) {КонсультантПлюс}">
              <w:r>
                <w:rPr>
                  <w:sz w:val="20"/>
                  <w:color w:val="0000ff"/>
                </w:rPr>
                <w:t xml:space="preserve">N 38-ГД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08.05.2020 </w:t>
            </w:r>
            <w:hyperlink w:history="0" r:id="rId19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      <w:r>
                <w:rPr>
                  <w:sz w:val="20"/>
                  <w:color w:val="0000ff"/>
                </w:rPr>
                <w:t xml:space="preserve">N 48-ГД</w:t>
              </w:r>
            </w:hyperlink>
            <w:r>
              <w:rPr>
                <w:sz w:val="20"/>
                <w:color w:val="392c69"/>
              </w:rPr>
              <w:t xml:space="preserve">, от 15.06.2020 </w:t>
            </w:r>
            <w:hyperlink w:history="0" r:id="rId20" w:tooltip="Закон Самарской области от 15.06.2020 N 65-ГД &quot;О внесении изменения в статью 7 Закона Самарской области &quot;О бесплатной юридической помощи в Самарской области&quot; (принят Самарской Губернской Думой 02.06.2020) {КонсультантПлюс}">
              <w:r>
                <w:rPr>
                  <w:sz w:val="20"/>
                  <w:color w:val="0000ff"/>
                </w:rPr>
                <w:t xml:space="preserve">N 65-ГД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21" w:tooltip="Закон Самарской области от 20.07.2021 N 67-ГД &quot;О внесении изменений в отдельные законодательные акты Самарской области&quot; (принят Самарской Губернской Думой 06.07.2021) {КонсультантПлюс}">
              <w:r>
                <w:rPr>
                  <w:sz w:val="20"/>
                  <w:color w:val="0000ff"/>
                </w:rPr>
                <w:t xml:space="preserve">N 67-ГД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22" w:tooltip="Закон Самарской области от 11.04.2022 N 33-ГД &quot;О внесении изменений в статьи 5 и 7 Закона Самарской области &quot;О бесплатной юридической помощи в Самарской области&quot; (принят Самарской Губернской Думой 29.03.2022) {КонсультантПлюс}">
              <w:r>
                <w:rPr>
                  <w:sz w:val="20"/>
                  <w:color w:val="0000ff"/>
                </w:rPr>
                <w:t xml:space="preserve">N 33-ГД</w:t>
              </w:r>
            </w:hyperlink>
            <w:r>
              <w:rPr>
                <w:sz w:val="20"/>
                <w:color w:val="392c69"/>
              </w:rPr>
              <w:t xml:space="preserve">, от 09.11.2022 </w:t>
            </w:r>
            <w:hyperlink w:history="0" r:id="rId23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      <w:r>
                <w:rPr>
                  <w:sz w:val="20"/>
                  <w:color w:val="0000ff"/>
                </w:rPr>
                <w:t xml:space="preserve">N 106-ГД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24" w:tooltip="Закон Самарской области от 23.12.2022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0.12.2022) {КонсультантПлюс}">
              <w:r>
                <w:rPr>
                  <w:sz w:val="20"/>
                  <w:color w:val="0000ff"/>
                </w:rPr>
                <w:t xml:space="preserve">N 139-ГД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5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 регулирует отношения, связанные с оказанием гражданам бесплатной юридической помощи в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Орган исполнительной власти Самарской области, уполномоченный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Самарской области, уполномоченный Правительством Самарской области в области обеспечения граждан бесплатной юридической помощью (далее - уполномоченный орган),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реализации государственной политики в области обеспечения граждан бесплатной юридической помощью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участие в разработке проектов нормативных правовых актов Самарской области, касающихся функционирования и развития государственной и негосударственной систем бесплатной юридической помощи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6" w:tooltip="Закон Самарской области от 13.01.2014 N 2-ГД &quot;О внесении изменений в Закон Самарской области &quot;О бесплатной юридической помощи в Самарской области&quot; (принят Самарской Губернской Думой 24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13.01.2014 N 2-ГД;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реализации государственной политики в области обеспечения граждан бесплатной юридической помощью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ежегодная подготовка, опубликование в средствах массовой информации и размещение на своем официальном сайте в информационно-телекоммуникационной сети Интернет (далее - сеть Интернет) доклада о реализации государственной политики в области обеспечения граждан бесплатной юридической помощью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утверждение порядка деятельности государственных юридических бюро в соответствии с Федеральным </w:t>
      </w:r>
      <w:hyperlink w:history="0" r:id="rId27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утверждение размера, </w:t>
      </w:r>
      <w:hyperlink w:history="0" r:id="rId28" w:tooltip="Приказ министерства социально-демографического развития Самарской области от 03.08.2012 N 244 (ред. от 26.12.2022) &quot;Об утверждении Порядка и размера оплаты труда адвокатов, оказывающих бесплатную юридическую помощь гражданам в рамках государственной системы бесплатной юридической помощи на территории Самар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оплаты труда адвокатов, оказывающих гражданам бесплатную юридическую помощь в рамках государственной системы бесплатной юридической помощи в Самарской области, и компенсации их расходов на оказание такой помощи в соответствии с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амарской области от 21.06.2013 N 46-ГД &quot;О внесении изменений в Закон Самарской области &quot;О бесплатной юридической помощи в Самарской области&quot; (принят Самарской Губернской Думой 04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21.06.2013 N 46-ГД)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установленные федеральным законодательством, нормативными правовыми актами Самарской области полномочия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иных органов исполнительной власти Самарской области и подведомственных им учреждений, входящих в государственную систему бесплатной юридической помощи в Самарской области, установление их компетенции, утверждение </w:t>
      </w:r>
      <w:hyperlink w:history="0" r:id="rId30" w:tooltip="Постановление Правительства Самарской области от 18.07.2014 N 408 (ред. от 03.11.2022) &quot;Об утверждении Порядка взаимодействия участников государственной системы бесплатной юридической помощи в Самар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в Самарской области в пределах полномочий, установленных Федеральным </w:t>
      </w:r>
      <w:hyperlink w:history="0" r:id="rId31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осуществляются Правительством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марской области от 13.01.2014 N 2-ГД &quot;О внесении изменений в Закон Самарской области &quot;О бесплатной юридической помощи в Самарской области&quot; (принят Самарской Губернской Думой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13.01.2014 N 2-ГД)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Участники и иные субъекты государственной системы бесплатной юридической помощи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в Самарской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исполнительной власти и подведомственные им учреждения в соответствии с Федеральным </w:t>
      </w:r>
      <w:hyperlink w:history="0" r:id="rId33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Самарской области, государственные органы Самарской области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юридические бюро.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в Самарской области, адвокаты и нотариусы, осуществляющие свою профессиональную деятельность на территории Самарской области, наделяются правом участия в государственной системе бесплатной юридической помощи в Самарской области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34" w:tooltip="Закон Самарской области от 20.12.2017 N 130-ГД &quot;О внесении изменений в Закон Самарской области &quot;О бесплатной юридической помощи в Самарской области&quot; (принят Самарской Губернской Думой 30.11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20.12.2017 N 130-ГД.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бесплатной юридической помощи органами государственной власти Самарской области, государственными органами Самарской области, подведомственными им учреждениями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Самарской области, государственные органы Самарской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</w:t>
      </w:r>
      <w:hyperlink w:history="0" r:id="rId3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 для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Самарской области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бесплатной юридической помощи государственными юридическими бюро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создаются государственные юридические бюро, являющиеся государственными казенными учреждениями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юридические бюро осуществляют оплату труда адвокатов, оказывающих гражданам бесплатную юридическую помощь в рамках государственной системы бесплатной юридической помощи в Самарской области, и компенсируют их расходы на оказание такой помощи в соответствии с нормативным </w:t>
      </w:r>
      <w:hyperlink w:history="0" r:id="rId36" w:tooltip="Приказ министерства социально-демографического развития Самарской области от 03.08.2012 N 244 (ред. от 26.12.2022) &quot;Об утверждении Порядка и размера оплаты труда адвокатов, оказывающих бесплатную юридическую помощь гражданам в рамках государственной системы бесплатной юридической помощи на территории Самарской области&quot; {КонсультантПлюс}">
        <w:r>
          <w:rPr>
            <w:sz w:val="20"/>
            <w:color w:val="0000ff"/>
          </w:rPr>
          <w:t xml:space="preserve">правовым актом</w:t>
        </w:r>
      </w:hyperlink>
      <w:r>
        <w:rPr>
          <w:sz w:val="20"/>
        </w:rPr>
        <w:t xml:space="preserve">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Закон Самарской области от 21.06.2013 N 46-ГД &quot;О внесении изменений в Закон Самарской области &quot;О бесплатной юридической помощи в Самарской области&quot; (принят Самарской Губернской Думой 04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21.06.2013 N 46-ГД)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деятельности государственных юридических бюро определяется уполномоченным органом в соответствии с Федеральным </w:t>
      </w:r>
      <w:hyperlink w:history="0" r:id="rId38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</w:t>
      </w:r>
      <w:hyperlink w:history="0" r:id="rId39" w:tooltip="Закон Самарской области от 20.12.2017 N 130-ГД &quot;О внесении изменений в Закон Самарской области &quot;О бесплатной юридической помощи в Самарской области&quot; (принят Самарской Губернской Думой 30.11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20.12.2017 N 130-ГД.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юридические бюро при осуществлении своей деятельности также привлекают к оказанию бесплатной юридической помощи адвокатов с учетом соглашений, указанных в </w:t>
      </w:r>
      <w:hyperlink w:history="0" r:id="rId40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5 статьи 18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и (или) иных субъектов, оказывающих бесплатную юридическую помощь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Адвокаты при привлечении государственным юридическим бюро осуществляют прием граждан и оказывают все виды бесплатной юридической помощи, предусмотренные </w:t>
      </w:r>
      <w:hyperlink w:history="0" r:id="rId41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в рамках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привлечения государственным юридическим бюро адвокатов определяется соглашением, указанным в </w:t>
      </w:r>
      <w:hyperlink w:history="0" r:id="rId42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5 статьи 18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3" w:tooltip="Закон Самарской области от 20.12.2017 N 130-ГД &quot;О внесении изменений в Закон Самарской области &quot;О бесплатной юридической помощи в Самарской области&quot; (принят Самарской Губернской Думой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20.12.2017 N 130-ГД)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юридические бюро оказывают все предусмотренные </w:t>
      </w:r>
      <w:hyperlink w:history="0" r:id="rId44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виды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Государственные юридические бюро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Федеральным </w:t>
      </w:r>
      <w:hyperlink w:history="0" r:id="rId45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официальные обращения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гражданам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6" w:tooltip="Закон Самарской области от 11.04.2022 N 33-ГД &quot;О внесении изменений в статьи 5 и 7 Закона Самарской области &quot;О бесплатной юридической помощи в Самарской области&quot; (принят Самарской Губернской Думой 29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11.04.2022 N 33-ГД)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Оказание бесплатной юридической помощи адвокатами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 Адвокаты участвуют в оказании бесплатной юридической помощи на территории Самарской области в соответствии с </w:t>
      </w:r>
      <w:hyperlink w:history="0" w:anchor="P62" w:tooltip="3. Государственные юридические бюро при осуществлении своей деятельности также привлекают к оказанию бесплатной юридической помощи адвокатов с учетом соглашений, указанных в части 5 статьи 18 Федерального закона &quot;О бесплатной юридической помощи в Российской Федерации&quot;, и (или) иных субъектов, оказывающих бесплатную юридическую помощь в Самарской области.">
        <w:r>
          <w:rPr>
            <w:sz w:val="20"/>
            <w:color w:val="0000ff"/>
          </w:rPr>
          <w:t xml:space="preserve">частью 3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7" w:tooltip="Закон Самарской области от 20.12.2017 N 130-ГД &quot;О внесении изменений в Закон Самарской области &quot;О бесплатной юридической помощи в Самарской области&quot; (принят Самарской Губернской Думой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20.12.2017 N 130-ГД)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 участвуют в функционировании государственной системы бесплатной юридической помощи в Самарской области в соответствии с </w:t>
      </w:r>
      <w:hyperlink w:history="0" w:anchor="P72" w:tooltip="1. Адвокаты участвуют в оказании бесплатной юридической помощи на территории Самарской области в соответствии с частью 3 статьи 5 настоящего Закона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оказывая гражданам бесплатную юридическую помощь в случаях, предусмотренных федеральными законами "</w:t>
      </w:r>
      <w:hyperlink w:history="0" r:id="rId48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О бесплатной юридической</w:t>
        </w:r>
      </w:hyperlink>
      <w:r>
        <w:rPr>
          <w:sz w:val="20"/>
        </w:rPr>
        <w:t xml:space="preserve"> помощи в Российской Федерации", "</w:t>
      </w:r>
      <w:hyperlink w:history="0" r:id="rId49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Об адвокатской деятельности</w:t>
        </w:r>
      </w:hyperlink>
      <w:r>
        <w:rPr>
          <w:sz w:val="20"/>
        </w:rPr>
        <w:t xml:space="preserve"> и адвокатуре в Российской Федерации" и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Самарской области от 21.06.2013 N 46-ГД &quot;О внесении изменений в Закон Самарской области &quot;О бесплатной юридической помощи в Самарской области&quot; (принят Самарской Губернской Думой 04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21.06.2013 N 46-ГД)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участия адвокатов в деятельности государственной системы бесплатной юридической помощи в Самарской области осуществляется Палатой адвокатов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Палата адвокатов Самарской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в Самарской области, с указанием регистрационных номеров адвокатов в реестре адвокатов Самарской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ежегодно не позднее 1 декабря заключает с Палатой адвокатов Самарской области соглашение об оказании гражданам бесплатной юридической помощи в Самарской области адвокатами, являющимися участниками государственной системы бесплатной юридической помощи в Самарской области,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Палата адвокатов Самарской области не позднее 31 января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Самарской области. Форма сводного отчета утверждается федеральным органом исполнительной власти, уполномоченным в области обеспечения граждан бесплатной юридической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Адвокаты, являющиеся участниками государственной системы бесплатной юридической помощи в Самарской области, оказывают гражданам бесплатную юридическую помощь на основании соглашения, заключаемого в соответствии со </w:t>
      </w:r>
      <w:hyperlink w:history="0" r:id="rId51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"Об адвокатской деятельности и адвокатуре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Адвокаты направляют в Палату адвокатов Самарской области отчет об оказании ими гражданам бесплатной юридической помощи в рамках государственной системы бесплатной юридической помощи в Самарской области. Форма отчета и сроки его представления утверждаются федеральным органом исполнительной власти, уполномоченным в области обеспечения граждан бесплатной юридической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Самарской области, и компенсации их расходов на оказание такой помощи определяются нормативным правовым актом уполномоченного органа в соответствии с положениями </w:t>
      </w:r>
      <w:hyperlink w:history="0" w:anchor="P57" w:tooltip="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создаются государственные юридические бюро, являющиеся государственными казенными учреждениями Самарской области.">
        <w:r>
          <w:rPr>
            <w:sz w:val="20"/>
            <w:color w:val="0000ff"/>
          </w:rPr>
          <w:t xml:space="preserve">части 1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Самарской области от 21.06.2013 N 46-ГД &quot;О внесении изменений в Закон Самарской области &quot;О бесплатной юридической помощи в Самарской области&quot; (принят Самарской Губернской Думой 04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21.06.2013 N 46-ГД)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Категории граждан, имеющих право на получение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бесплатной юридической помощи имеют следующие категории граждан Российской Федерации, проживающих на территории Самарской области: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двукратной величины прожиточного минимума по основным социально-демографическим группам, установленной Правительством Самарской области на дату обращения за получением бесплатной юридической помощи, либо одиноко проживающие граждане, доходы которых ниже двукратной величины прожиточного минимума по основным социально-демографическим группам, установленной Правительством Самарской области на дату обращения за получением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20.07.2021 </w:t>
      </w:r>
      <w:hyperlink w:history="0" r:id="rId53" w:tooltip="Закон Самарской области от 20.07.2021 N 67-ГД &quot;О внесении изменений в отдельные законодательные акты Самарской области&quot; (принят Самарской Губернской Думой 06.07.2021) {КонсультантПлюс}">
        <w:r>
          <w:rPr>
            <w:sz w:val="20"/>
            <w:color w:val="0000ff"/>
          </w:rPr>
          <w:t xml:space="preserve">N 67-ГД</w:t>
        </w:r>
      </w:hyperlink>
      <w:r>
        <w:rPr>
          <w:sz w:val="20"/>
        </w:rPr>
        <w:t xml:space="preserve">, от 09.11.2022 </w:t>
      </w:r>
      <w:hyperlink w:history="0" r:id="rId54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N 106-ГД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I, II и III групп;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5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08.05.2020 N 48-ГД)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а также члены семей лиц, указанных в настоящем пункте, независимо от состояния трудоспособности, нахождения на иждивении, получения пенсии или заработной платы (иного дохода):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 (супруга);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старше возраста 18 лет, не достигший возраста 23 лет и обучающийся в образовательной организации по очной форме обучения;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6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09.11.2022 N 106-ГД)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граждане, призванные отделами Военного комиссариата Самарской области на военную службу по мобилизации в Вооруженные Силы Российской Федерации в соответствии с </w:t>
      </w:r>
      <w:hyperlink w:history="0" r:id="rId5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- со дня призыва граждан на военную службу по мобилизации в Вооруженные Силы Российской Федерации до дня их увольнения с военной службы;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58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09.11.2022 N 106-ГД)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 - со дня начала участия в специальной военной операции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 до дня завершения участия таких граждан в указанной специальной военной операции, но не позже дня завершения действия такого контракта;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59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09.11.2022 N 106-ГД; в ред. </w:t>
      </w:r>
      <w:hyperlink w:history="0" r:id="rId60" w:tooltip="Закон Самарской области от 23.12.2022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23.12.2022 N 139-ГД)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граждане, проходящие военную службу в Вооруженных Силах Российской Федерации по контракту, и граждане,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61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 - со дня начала участия в специальной военной операции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 до дня завершения участия таких граждан в указанной специальной военной операции, но не позже дня завершения действия соответствующего контракта;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62" w:tooltip="Закон Самарской области от 23.12.2022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23.12.2022 N 139-ГД)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3.4) члены семей граждан, указанных в </w:t>
      </w:r>
      <w:hyperlink w:history="0" w:anchor="P97" w:tooltip="3.1) граждане, призванные отделами Военного комиссариата Самарской области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- со дня призыва граждан на военную службу по мобилизации в Вооруженные Силы Российской Федерации до дня их увольнения с военной службы;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- </w:t>
      </w:r>
      <w:hyperlink w:history="0" w:anchor="P101" w:tooltip="3.3) граждане, проходящие военную службу в Вооруженных Силах Российской Федерации по контракту, и граждане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с 30 сентября 2022 года на территориях Зап..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настоящей части, в том числе погибших (умерших), если они погибли (умерли)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в случае объявления судом их умершими, независимо от состояния трудоспособности, нахождения на иждивении, получения пенсии или заработной платы (иного дохода):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 (супруга);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старше возраста 18 лет, не достигший возраста 23 лет и обучающийся в образовательной организации по очной форме обучения;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63" w:tooltip="Закон Самарской области от 23.12.2022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0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23.12.2022 N 139-ГД)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4" w:tooltip="Закон Самарской области от 13.01.2014 N 2-ГД &quot;О внесении изменений в Закон Самарской области &quot;О бесплатной юридической помощи в Самарской области&quot; (принят Самарской Губернской Думой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13.01.2014 N 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65" w:tooltip="Закон Самарской области от 13.01.2014 N 2-ГД &quot;О внесении изменений в Закон Самарской области &quot;О бесплатной юридической помощи в Самарской области&quot; (принят Самарской Губернской Думой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13.01.2014 N 2-ГД)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66" w:tooltip="Закон Самарской области от 13.01.2014 N 2-ГД &quot;О внесении изменений в Закон Самарской области &quot;О бесплатной юридической помощи в Самарской области&quot; (принят Самарской Губернской Думой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13.01.2014 N 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7" w:tooltip="Закон Самарской области от 11.04.2016 N 40-ГД &quot;О внесении изменения в статью 7 Закона Самарской области &quot;О бесплатной юридической помощи в Самарской области&quot; (принят Самарской Губернской Думой 29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11.04.2016 N 40-ГД)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несовершеннолетние,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8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08.05.2020 N 48-ГД)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граждане - члены многодетных семей, имеющих трех и более детей (включая рожденных (усыновленных) и (или) приемных) в возрасте до 18 лет;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69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09.11.2022 N 106-ГД)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имеющие право на бесплатную юридическую помощь в соответствии с </w:t>
      </w:r>
      <w:hyperlink w:history="0" r:id="rId70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родители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71" w:tooltip="Закон Самарской области от 31.12.2014 N 144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3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31.12.2014 N 144-ГД)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ветераны труда, ветераны труда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граждане, пенсия которым установлена (назначена) в соответствии с федеральными законами </w:t>
      </w:r>
      <w:hyperlink w:history="0" r:id="rId72" w:tooltip="Федеральный закон от 28.12.2013 N 400-ФЗ (ред. от 18.03.2023) &quot;О страховых пенсиях&quot; {КонсультантПлюс}">
        <w:r>
          <w:rPr>
            <w:sz w:val="20"/>
            <w:color w:val="0000ff"/>
          </w:rPr>
          <w:t xml:space="preserve">"О страховых пенсиях"</w:t>
        </w:r>
      </w:hyperlink>
      <w:r>
        <w:rPr>
          <w:sz w:val="20"/>
        </w:rPr>
        <w:t xml:space="preserve"> и "</w:t>
      </w:r>
      <w:hyperlink w:history="0" r:id="rId73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О государственном пенсионном</w:t>
        </w:r>
      </w:hyperlink>
      <w:r>
        <w:rPr>
          <w:sz w:val="20"/>
        </w:rPr>
        <w:t xml:space="preserve"> обеспечении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07.12.2015 </w:t>
      </w:r>
      <w:hyperlink w:history="0" r:id="rId74" w:tooltip="Закон Самарской области от 07.12.2015 N 122-ГД &quot;О внесении изменений в отдельные законодательные акты Самарской области&quot; (принят Самарской Губернской Думой 24.11.2015) {КонсультантПлюс}">
        <w:r>
          <w:rPr>
            <w:sz w:val="20"/>
            <w:color w:val="0000ff"/>
          </w:rPr>
          <w:t xml:space="preserve">N 122-ГД</w:t>
        </w:r>
      </w:hyperlink>
      <w:r>
        <w:rPr>
          <w:sz w:val="20"/>
        </w:rPr>
        <w:t xml:space="preserve">, от 08.05.2020 </w:t>
      </w:r>
      <w:hyperlink w:history="0" r:id="rId75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N 48-ГД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лица, достигшие в период с 1 января 2019 года по 31 декабря 2027 года возраста 60 лет и более (мужчины), 55 лет и более (женщины), которым не установлена пенсия;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76" w:tooltip="Закон Самарской области от 05.10.2018 N 74-ГД &quot;О внесении изменений в отдельные законодательные акты Самарской области&quot; (принят Самарской Губернской Думой 24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05.10.2018 N 74-ГД)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женщины, находящиеся в трудной жизненной ситуации и проживающие с детьми в социальных гостиницах при государственных казенных учреждениях Самарской области, подведомственных уполномоченному органу;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77" w:tooltip="Закон Самарской области от 18.12.2019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04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18.12.2019 N 139-ГД)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10.3) граждане, являющиеся заемщиками по договору потребительского кредита (займа), в том числе обязательства заемщика по которому обеспечены ипотекой, если они обращаются за оказанием бесплатной юридической помощи по вопросам, связанным с изменением условий кредитного договора (договора займа) в порядке, установленном Федеральным </w:t>
      </w:r>
      <w:hyperlink w:history="0" r:id="rId78" w:tooltip="Федеральный закон от 03.04.2020 N 106-ФЗ (ред. от 14.04.2023) &quot;О внесении изменений в Федеральный закон &quot;О Центральном банке Российской Федерации (Банке России)&quot; и отдельные законодательные акты Российской Федерации в части особенностей изменения условий кредитного договора, договора займ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займа";</w:t>
      </w:r>
    </w:p>
    <w:p>
      <w:pPr>
        <w:pStyle w:val="0"/>
        <w:jc w:val="both"/>
      </w:pPr>
      <w:r>
        <w:rPr>
          <w:sz w:val="20"/>
        </w:rPr>
        <w:t xml:space="preserve">(п. 10.3 введен </w:t>
      </w:r>
      <w:hyperlink w:history="0" r:id="rId79" w:tooltip="Закон Самарской области от 15.06.2020 N 65-ГД &quot;О внесении изменения в статью 7 Закона Самарской области &quot;О бесплатной юридической помощи в Самарской области&quot; (принят Самарской Губернской Думой 02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15.06.2020 N 65-ГД)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граждане, которым право на получение бесплатной юридической помощи в рамках государственной системы бесплатной юридической помощи в Самарской области предоставлено в соответствии с федеральными законами и законами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80" w:tooltip="Постановление Правительства Самарской области от 16.10.2012 N 527 (ред. от 03.11.2022) &quot;Об утверждении Порядка оказания бесплатной юридической помощи в Самар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гражданам бесплатной юридической помощи определяется постановлением Правительства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31.12.2014 </w:t>
      </w:r>
      <w:hyperlink w:history="0" r:id="rId81" w:tooltip="Закон Самарской области от 31.12.2014 N 144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3.12.2014) {КонсультантПлюс}">
        <w:r>
          <w:rPr>
            <w:sz w:val="20"/>
            <w:color w:val="0000ff"/>
          </w:rPr>
          <w:t xml:space="preserve">N 144-ГД</w:t>
        </w:r>
      </w:hyperlink>
      <w:r>
        <w:rPr>
          <w:sz w:val="20"/>
        </w:rPr>
        <w:t xml:space="preserve">, от 09.11.2022 </w:t>
      </w:r>
      <w:hyperlink w:history="0" r:id="rId82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N 106-ГД</w:t>
        </w:r>
      </w:hyperlink>
      <w:r>
        <w:rPr>
          <w:sz w:val="20"/>
        </w:rPr>
        <w:t xml:space="preserve">)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получение бесплатной юридической помощи имеют граждане, оказавшиеся в трудной жизненной ситуации, в отношении которых принято решение об оказании им материальной помощи в порядке, установленном Правительством Самарской области.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83" w:tooltip="Закон Самарской области от 31.12.2014 N 144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31.12.2014 N 144-ГД)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Право на получение бесплатной юридической помощи имеют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области, покинувшие территории Украины, Донецкой Народной Республики, Луганской Народной Республики, Запорожской области и Херсонской области не ранее 18 февраля 2022 года и прибывшие на территорию Самарской области.</w:t>
      </w:r>
    </w:p>
    <w:p>
      <w:pPr>
        <w:pStyle w:val="0"/>
        <w:jc w:val="both"/>
      </w:pPr>
      <w:r>
        <w:rPr>
          <w:sz w:val="20"/>
        </w:rPr>
        <w:t xml:space="preserve">(часть 3.1 в ред. </w:t>
      </w:r>
      <w:hyperlink w:history="0" r:id="rId84" w:tooltip="Закон Самарской области от 23.12.2022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23.12.2022 N 139-ГД)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Бесплатная юридическая помощь гражданам, указанным в </w:t>
      </w:r>
      <w:hyperlink w:history="0" w:anchor="P87" w:tooltip="1. Право на получение бесплатной юридической помощи имеют следующие категории граждан Российской Федерации, проживающих на территории Самарской области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, </w:t>
      </w:r>
      <w:hyperlink w:history="0" w:anchor="P142" w:tooltip="3. Право на получение бесплатной юридической помощи имеют граждане, оказавшиеся в трудной жизненной ситуации, в отношении которых принято решение об оказании им материальной помощи в порядке, установленном Правительством Самарской област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144" w:tooltip="3.1. Право на получение бесплатной юридической помощи имеют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, покинувшие территории Украины, Донецкой Народной Республики, Луганской Народной Республики, Запорожской области и Херсонской области не р...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 настоящей статьи, в рамках государственной системы бесплатной юридической помощи в Самарской области оказывается во всех видах и случаях, предусмотренных Федеральным законом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Самарской области от 11.04.2022 N 33-ГД &quot;О внесении изменений в статьи 5 и 7 Закона Самарской области &quot;О бесплатной юридической помощи в Самарской области&quot; (принят Самарской Губернской Думой 29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11.04.2022 N 33-ГД)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к видам и случаям, предусмотренным Федеральным </w:t>
      </w:r>
      <w:hyperlink w:history="0" r:id="rId86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на территории Самарской области бесплатная юридическая помощь указанным категориям граждан в рамках государственной системы бесплатной юридической помощи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 органах, организациях оказывается в следующих случаях: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Закон Самарской области от 31.12.2014 N 144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3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31.12.2014 N 144-ГД)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потребителей;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Закон Самарской области от 31.12.2014 N 144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3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31.12.2014 N 144-ГД)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фактов, имеющих юридическое значение;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Закон Самарской области от 31.12.2014 N 144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3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31.12.2014 N 144-ГД)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снятие гражданина с регистрационного учета и признание утратившим (не приобретшим) право пользования жилым помещением;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90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08.05.2020 N 48-ГД)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оплаты за жилищно-коммунальные услуги;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91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08.05.2020 N 48-ГД)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ограничение родительских прав, лишение родительских прав;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92" w:tooltip="Закон Самарской области от 23.12.2022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23.12.2022 N 139-ГД)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безвестно отсутствующим или объявление гражданина умершим;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93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08.05.2020 N 48-ГД)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ограничение дееспособности гражданина, признание гражданина недееспособным, отмена ограничения гражданина в дееспособности и признание гражданина дееспособным;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94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08.05.2020 N 48-ГД)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компенсаций (субсидий) на оплату жилого помещения и коммунальных услуг.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95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08.05.2020 N 48-ГД)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Бесплатная юридическая помощь гражданам, указанным в </w:t>
      </w:r>
      <w:hyperlink w:history="0" w:anchor="P88" w:tooltip="1) граждане, среднедушевой доход семей которых ниже двукратной величины прожиточного минимума по основным социально-демографическим группам, установленной Правительством Самарской области на дату обращения за получением бесплатной юридической помощи, либо одиноко проживающие граждане, доходы которых ниже двукратной величины прожиточного минимума по основным социально-демографическим группам, установленной Правительством Самарской области на дату обращения за получением бесплатной юридической помощ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97" w:tooltip="3.1) граждане, призванные отделами Военного комиссариата Самарской области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- со дня призыва граждан на военную службу по мобилизации в Вооруженные Силы Российской Федерации до дня их увольнения с военной службы;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 - </w:t>
      </w:r>
      <w:hyperlink w:history="0" w:anchor="P103" w:tooltip="3.4) члены семей граждан, указанных в пунктах 3.1 - 3.3 настоящей части, в том числе погибших (умерших), если они погибли (умерли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в случае объявления судом их умершими, независимо от состояния трудоспособности, нахождения на иждивении, получения пенсии ил..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, </w:t>
      </w:r>
      <w:hyperlink w:history="0" w:anchor="P108" w:tooltip="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2" w:tooltip="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и </w:t>
      </w:r>
      <w:hyperlink w:history="0" w:anchor="P135" w:tooltip="10.2) женщины, находящиеся в трудной жизненной ситуации и проживающие с детьми в социальных гостиницах при государственных казенных учреждениях Самарской области, подведомственных уполномоченному органу;">
        <w:r>
          <w:rPr>
            <w:sz w:val="20"/>
            <w:color w:val="0000ff"/>
          </w:rPr>
          <w:t xml:space="preserve">10.2 части 1</w:t>
        </w:r>
      </w:hyperlink>
      <w:r>
        <w:rPr>
          <w:sz w:val="20"/>
        </w:rPr>
        <w:t xml:space="preserve">, </w:t>
      </w:r>
      <w:hyperlink w:history="0" w:anchor="P144" w:tooltip="3.1. Право на получение бесплатной юридической помощи имеют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, покинувшие территории Украины, Донецкой Народной Республики, Луганской Народной Республики, Запорожской области и Херсонской области не р...">
        <w:r>
          <w:rPr>
            <w:sz w:val="20"/>
            <w:color w:val="0000ff"/>
          </w:rPr>
          <w:t xml:space="preserve">части 3.1</w:t>
        </w:r>
      </w:hyperlink>
      <w:r>
        <w:rPr>
          <w:sz w:val="20"/>
        </w:rPr>
        <w:t xml:space="preserve"> настоящей статьи, в рамках государственной системы бесплатной юридической помощи в Самарской области оказывается во всех видах, предусмотренных </w:t>
      </w:r>
      <w:hyperlink w:history="0" r:id="rId96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по всем вопросам гражданского законодательства, не связанным с предпринимательской деятельностью указанных лиц.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Закон Самарской области от 02.05.2017 N 51-ГД &quot;О внесении изменения в статью 7 Закона Самарской области &quot;О бесплатной юридической помощи в Самарской области&quot; (принят Самарской Губернск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02.05.2017 N 51-ГД; в ред. Законов Самарской области от 18.12.2019 </w:t>
      </w:r>
      <w:hyperlink w:history="0" r:id="rId98" w:tooltip="Закон Самарской области от 18.12.2019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04.12.2019) {КонсультантПлюс}">
        <w:r>
          <w:rPr>
            <w:sz w:val="20"/>
            <w:color w:val="0000ff"/>
          </w:rPr>
          <w:t xml:space="preserve">N 139-ГД</w:t>
        </w:r>
      </w:hyperlink>
      <w:r>
        <w:rPr>
          <w:sz w:val="20"/>
        </w:rPr>
        <w:t xml:space="preserve">, от 08.05.2020 </w:t>
      </w:r>
      <w:hyperlink w:history="0" r:id="rId99" w:tooltip="Закон Самарской области от 08.05.2020 N 48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8.04.2020) {КонсультантПлюс}">
        <w:r>
          <w:rPr>
            <w:sz w:val="20"/>
            <w:color w:val="0000ff"/>
          </w:rPr>
          <w:t xml:space="preserve">N 48-ГД</w:t>
        </w:r>
      </w:hyperlink>
      <w:r>
        <w:rPr>
          <w:sz w:val="20"/>
        </w:rPr>
        <w:t xml:space="preserve">, от 11.04.2022 </w:t>
      </w:r>
      <w:hyperlink w:history="0" r:id="rId100" w:tooltip="Закон Самарской области от 11.04.2022 N 33-ГД &quot;О внесении изменений в статьи 5 и 7 Закона Самарской области &quot;О бесплатной юридической помощи в Самарской области&quot; (принят Самарской Губернской Думой 29.03.2022) {КонсультантПлюс}">
        <w:r>
          <w:rPr>
            <w:sz w:val="20"/>
            <w:color w:val="0000ff"/>
          </w:rPr>
          <w:t xml:space="preserve">N 33-ГД</w:t>
        </w:r>
      </w:hyperlink>
      <w:r>
        <w:rPr>
          <w:sz w:val="20"/>
        </w:rPr>
        <w:t xml:space="preserve">, от 09.11.2022 </w:t>
      </w:r>
      <w:hyperlink w:history="0" r:id="rId101" w:tooltip="Закон Самарской области от 09.11.2022 N 106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N 106-ГД</w:t>
        </w:r>
      </w:hyperlink>
      <w:r>
        <w:rPr>
          <w:sz w:val="20"/>
        </w:rPr>
        <w:t xml:space="preserve">, от 23.12.2022 </w:t>
      </w:r>
      <w:hyperlink w:history="0" r:id="rId102" w:tooltip="Закон Самарской области от 23.12.2022 N 139-ГД &quot;О внесении изменений в статью 7 Закона Самарской области &quot;О бесплатной юридической помощи в Самарской области&quot; (принят Самарской Губернской Думой 20.12.2022) {КонсультантПлюс}">
        <w:r>
          <w:rPr>
            <w:sz w:val="20"/>
            <w:color w:val="0000ff"/>
          </w:rPr>
          <w:t xml:space="preserve">N 139-ГД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Бесплатная юридическая помощь оказывается гражданам в рамках государственной системы бесплатной юридической помощи в Самарской области федеральными органами исполнительной власти и подведомственными им учреждениями, органами государственной власти Самарской области, государственными органами Самарской области и подведомственными им учреждениями в видах, определенных </w:t>
      </w:r>
      <w:hyperlink w:history="0" r:id="rId103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и </w:t>
      </w:r>
      <w:hyperlink w:history="0" w:anchor="P50" w:tooltip="Статья 4. Оказание бесплатной юридической помощи органами государственной власти Самарской области, государственными органами Самарской области, подведомственными им учреждениям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Закона, а адвокатами и государственными юридическими бюро - во всех видах и случаях, указанных Федеральным </w:t>
      </w:r>
      <w:hyperlink w:history="0" r:id="rId104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Самарской области и органы местного самоуправления муниципальных образований в Самарской области в пределах своей компетенции могут оказывать поддержку некоммерческим организациям, расположенным на территории Самарской области, являющимся участниками негосударственной системы бесплатной юридической помощи в Самарской области в формах и в порядке, которые установлены Федеральным </w:t>
      </w:r>
      <w:hyperlink w:history="0" r:id="rId10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и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Правовое информирование и правовое просвещение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информирования и правового просвещения населения органы государственной власти Самарской области, государственные органы Самарской области и подведомственные им учреждения, органы местного самоуправления муниципальных образований в Самарской области и их должностные лица, Палата адвокатов Самарской области размещают в местах, доступных для граждан, в средствах массовой информации, сети Интернет либо доводят до сведения граждан иным способом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случаи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и порядок деятельности органов государственной власти Самарской области, государственных органов Самарской области и подведомственных им учреждений, органов местного самоуправления муниципальных образований в Самарской области, полномочия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оказания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основания, условия и порядок обжалования решений и действий органов государственной власти Самарской области, государственных органов Самарской области и подведомственных им учреждений, органов местного самоуправления муниципальных образований в Самарской области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совершения гражданами юридически значимых действий и типичные юридические ошибки при совершении таких действий.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9.1. Информационное обеспечение бесплатной юридической помощи в Самарской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6" w:tooltip="Закон Самарской области от 12.03.2018 N 16-ГД (ред. от 21.12.2018) &quot;О внесении изменений в отдельные законодательные акты Самарской области&quot; (принят Самарской Губернской Думой 27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12.03.2018 N 16-ГД)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об оказании гражданам бесплатной юридической помощи в Самарской области, предоставляемой в соответствии с настоящим Законом,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107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Финансирование бесплатной юридической помощи 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</w:t>
      </w:r>
      <w:hyperlink w:history="0" r:id="rId108" w:tooltip="Федеральный закон от 21.11.2011 N 324-ФЗ (ред. от 13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 и настоящим Законом, с компенсацией их расходов на оказание такой помощи, является расходным обязательством Самарской области 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организации оказания гражданам бесплатной юридической помощи адвокатами в 2012 году сроки, предусмотренные </w:t>
      </w:r>
      <w:hyperlink w:history="0" w:anchor="P70" w:tooltip="Статья 6. Оказание бесплатной юридической помощи адвокатами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Закона, определяются уполномоченным органом по согласованию с Палатой адвокатов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Признание утратившими силу законов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9" w:tooltip="Закон Самарской области от 10.12.2007 N 144-ГД (ред. от 08.12.2008) &quot;Об оказании юридической помощи отдельным категориям граждан, проживающих на территории Самарской области&quot; (принят Самарской Губернской Думой 27.11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10 декабря 2007 года N 144-ГД "Об оказании юридической помощи отдельным категориям граждан, проживающих на территории Самарской области" (газета "Волжская коммуна", 2007, 12 декабря);</w:t>
      </w:r>
    </w:p>
    <w:p>
      <w:pPr>
        <w:pStyle w:val="0"/>
        <w:spacing w:before="200" w:line-rule="auto"/>
        <w:ind w:firstLine="540"/>
        <w:jc w:val="both"/>
      </w:pPr>
      <w:hyperlink w:history="0" r:id="rId110" w:tooltip="Закон Самарской области от 08.12.2008 N 146-ГД &quot;О внесении изменения в статью 3 Закона Самарской области &quot;Об оказании юридической помощи отдельным категориям граждан, проживающих на территории Самарской области&quot; (принят Самарской Губернской Думой 25.11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8 декабря 2008 года N 146-ГД "О внесении изменения в статью 3 Закона Самарской области "Об оказании юридической помощи отдельным категориям граждан, проживающих на территории Самарской области" (газета "Волжская коммуна", 2008, 10 декабря).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Самарской области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</w:pPr>
      <w:r>
        <w:rPr>
          <w:sz w:val="20"/>
        </w:rPr>
        <w:t xml:space="preserve">г. Самара</w:t>
      </w:r>
    </w:p>
    <w:p>
      <w:pPr>
        <w:pStyle w:val="0"/>
        <w:spacing w:before="200" w:line-rule="auto"/>
      </w:pPr>
      <w:r>
        <w:rPr>
          <w:sz w:val="20"/>
        </w:rPr>
        <w:t xml:space="preserve">13 июня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51-ГД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13.06.2012 N 51-ГД</w:t>
            <w:br/>
            <w:t>(ред. от 23.12.2022)</w:t>
            <w:br/>
            <w:t>"О бесплатной юридической помощи в Самарской области"...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8EC21689A856A382E7445645129174CA8E1F4A7E706A7D47A8D8B7D28E36470C4A5381545F92A6B5FE1A5361804DE1EDC989778DDB53954263E0A5B3P" TargetMode = "External"/>
	<Relationship Id="rId8" Type="http://schemas.openxmlformats.org/officeDocument/2006/relationships/hyperlink" Target="consultantplus://offline/ref=AB8EC21689A856A382E7445645129174CA8E1F4A7E75637C48A8D8B7D28E36470C4A5381545F92A6B5FE1A5361804DE1EDC989778DDB53954263E0A5B3P" TargetMode = "External"/>
	<Relationship Id="rId9" Type="http://schemas.openxmlformats.org/officeDocument/2006/relationships/hyperlink" Target="consultantplus://offline/ref=AB8EC21689A856A382E7445645129174CA8E1F4A7E78667D43A8D8B7D28E36470C4A5381545F92A6B5FE1A5361804DE1EDC989778DDB53954263E0A5B3P" TargetMode = "External"/>
	<Relationship Id="rId10" Type="http://schemas.openxmlformats.org/officeDocument/2006/relationships/hyperlink" Target="consultantplus://offline/ref=AB8EC21689A856A382E7445645129174CA8E1F4A7D75677E46A8D8B7D28E36470C4A5381545F92A6B5FE1A5361804DE1EDC989778DDB53954263E0A5B3P" TargetMode = "External"/>
	<Relationship Id="rId11" Type="http://schemas.openxmlformats.org/officeDocument/2006/relationships/hyperlink" Target="consultantplus://offline/ref=AB8EC21689A856A382E7445645129174CA8E1F4A7C75657B44A8D8B7D28E36470C4A5381545F92A6B5FF185161804DE1EDC989778DDB53954263E0A5B3P" TargetMode = "External"/>
	<Relationship Id="rId12" Type="http://schemas.openxmlformats.org/officeDocument/2006/relationships/hyperlink" Target="consultantplus://offline/ref=AB8EC21689A856A382E7445645129174CA8E1F4A7C79657B47A8D8B7D28E36470C4A5381545F92A6B5FE1A5361804DE1EDC989778DDB53954263E0A5B3P" TargetMode = "External"/>
	<Relationship Id="rId13" Type="http://schemas.openxmlformats.org/officeDocument/2006/relationships/hyperlink" Target="consultantplus://offline/ref=AB8EC21689A856A382E7445645129174CA8E1F4A7273627D40A8D8B7D28E36470C4A5381545F92A6B5FE1A5361804DE1EDC989778DDB53954263E0A5B3P" TargetMode = "External"/>
	<Relationship Id="rId14" Type="http://schemas.openxmlformats.org/officeDocument/2006/relationships/hyperlink" Target="consultantplus://offline/ref=AB8EC21689A856A382E7445645129174CA8E1F4A7A70637F40A685BDDAD73A450B450C9653169EA7B5FE1A546DDF48F4FC91867294C5558D5E61E252A3B6P" TargetMode = "External"/>
	<Relationship Id="rId15" Type="http://schemas.openxmlformats.org/officeDocument/2006/relationships/hyperlink" Target="consultantplus://offline/ref=AB8EC21689A856A382E7445645129174CA8E1F4A7A71617A44AA85BDDAD73A450B450C9653169EA7B5FE1A536DDF48F4FC91867294C5558D5E61E252A3B6P" TargetMode = "External"/>
	<Relationship Id="rId16" Type="http://schemas.openxmlformats.org/officeDocument/2006/relationships/hyperlink" Target="consultantplus://offline/ref=AB8EC21689A856A382E7445645129174CA8E1F4A7A71627741A785BDDAD73A450B450C9653169EA7B5FE1A506EDF48F4FC91867294C5558D5E61E252A3B6P" TargetMode = "External"/>
	<Relationship Id="rId17" Type="http://schemas.openxmlformats.org/officeDocument/2006/relationships/hyperlink" Target="consultantplus://offline/ref=AB8EC21689A856A382E7445645129174CA8E1F4A7A72647941AB85BDDAD73A450B450C9653169EA7B5FE1A546DDF48F4FC91867294C5558D5E61E252A3B6P" TargetMode = "External"/>
	<Relationship Id="rId18" Type="http://schemas.openxmlformats.org/officeDocument/2006/relationships/hyperlink" Target="consultantplus://offline/ref=AB8EC21689A856A382E7445645129174CA8E1F4A7A73627A47A485BDDAD73A450B450C9653169EA7B5FE1A516CDF48F4FC91867294C5558D5E61E252A3B6P" TargetMode = "External"/>
	<Relationship Id="rId19" Type="http://schemas.openxmlformats.org/officeDocument/2006/relationships/hyperlink" Target="consultantplus://offline/ref=AB8EC21689A856A382E7445645129174CA8E1F4A7A73637A42A185BDDAD73A450B450C9653169EA7B5FE1A546DDF48F4FC91867294C5558D5E61E252A3B6P" TargetMode = "External"/>
	<Relationship Id="rId20" Type="http://schemas.openxmlformats.org/officeDocument/2006/relationships/hyperlink" Target="consultantplus://offline/ref=AB8EC21689A856A382E7445645129174CA8E1F4A7A73607946A585BDDAD73A450B450C9653169EA7B5FE1A546DDF48F4FC91867294C5558D5E61E252A3B6P" TargetMode = "External"/>
	<Relationship Id="rId21" Type="http://schemas.openxmlformats.org/officeDocument/2006/relationships/hyperlink" Target="consultantplus://offline/ref=AB8EC21689A856A382E7445645129174CA8E1F4A7A74677C44AA85BDDAD73A450B450C9653169EA7B5FE1A5069DF48F4FC91867294C5558D5E61E252A3B6P" TargetMode = "External"/>
	<Relationship Id="rId22" Type="http://schemas.openxmlformats.org/officeDocument/2006/relationships/hyperlink" Target="consultantplus://offline/ref=AB8EC21689A856A382E7445645129174CA8E1F4A7A75667743A085BDDAD73A450B450C9653169EA7B5FE1A546DDF48F4FC91867294C5558D5E61E252A3B6P" TargetMode = "External"/>
	<Relationship Id="rId23" Type="http://schemas.openxmlformats.org/officeDocument/2006/relationships/hyperlink" Target="consultantplus://offline/ref=AB8EC21689A856A382E7445645129174CA8E1F4A7A76637740A785BDDAD73A450B450C9653169EA7B5FE1A546DDF48F4FC91867294C5558D5E61E252A3B6P" TargetMode = "External"/>
	<Relationship Id="rId24" Type="http://schemas.openxmlformats.org/officeDocument/2006/relationships/hyperlink" Target="consultantplus://offline/ref=AB8EC21689A856A382E7445645129174CA8E1F4A7A76617649A685BDDAD73A450B450C9653169EA7B5FE1A546DDF48F4FC91867294C5558D5E61E252A3B6P" TargetMode = "External"/>
	<Relationship Id="rId25" Type="http://schemas.openxmlformats.org/officeDocument/2006/relationships/hyperlink" Target="consultantplus://offline/ref=AB8EC21689A856A382E75A5B537ECD7CC8814842727069291CF783EA85873C104B050AC3105293A7BCF54E052E8111A7BFDA8B768DD95589A4B3P" TargetMode = "External"/>
	<Relationship Id="rId26" Type="http://schemas.openxmlformats.org/officeDocument/2006/relationships/hyperlink" Target="consultantplus://offline/ref=AB8EC21689A856A382E7445645129174CA8E1F4A7E75637C48A8D8B7D28E36470C4A5381545F92A6B5FE1A5D61804DE1EDC989778DDB53954263E0A5B3P" TargetMode = "External"/>
	<Relationship Id="rId27" Type="http://schemas.openxmlformats.org/officeDocument/2006/relationships/hyperlink" Target="consultantplus://offline/ref=AB8EC21689A856A382E75A5B537ECD7CC8814842727069291CF783EA85873C104B050AC3105292A6B6F54E052E8111A7BFDA8B768DD95589A4B3P" TargetMode = "External"/>
	<Relationship Id="rId28" Type="http://schemas.openxmlformats.org/officeDocument/2006/relationships/hyperlink" Target="consultantplus://offline/ref=AB8EC21689A856A382E7445645129174CA8E1F4A7A76617642AB85BDDAD73A450B450C9653169EA7B5FE1A556BDF48F4FC91867294C5558D5E61E252A3B6P" TargetMode = "External"/>
	<Relationship Id="rId29" Type="http://schemas.openxmlformats.org/officeDocument/2006/relationships/hyperlink" Target="consultantplus://offline/ref=AB8EC21689A856A382E7445645129174CA8E1F4A7E706A7D47A8D8B7D28E36470C4A5381545F92A6B5FE1A5C61804DE1EDC989778DDB53954263E0A5B3P" TargetMode = "External"/>
	<Relationship Id="rId30" Type="http://schemas.openxmlformats.org/officeDocument/2006/relationships/hyperlink" Target="consultantplus://offline/ref=AB8EC21689A856A382E7445645129174CA8E1F4A7A76637948AB85BDDAD73A450B450C9653169EA7B5FE1A556BDF48F4FC91867294C5558D5E61E252A3B6P" TargetMode = "External"/>
	<Relationship Id="rId31" Type="http://schemas.openxmlformats.org/officeDocument/2006/relationships/hyperlink" Target="consultantplus://offline/ref=AB8EC21689A856A382E75A5B537ECD7CC8814842727069291CF783EA85873C10590552CF12558DA6B3E0185468ADB7P" TargetMode = "External"/>
	<Relationship Id="rId32" Type="http://schemas.openxmlformats.org/officeDocument/2006/relationships/hyperlink" Target="consultantplus://offline/ref=AB8EC21689A856A382E7445645129174CA8E1F4A7E75637C48A8D8B7D28E36470C4A5381545F92A6B5FE1B5461804DE1EDC989778DDB53954263E0A5B3P" TargetMode = "External"/>
	<Relationship Id="rId33" Type="http://schemas.openxmlformats.org/officeDocument/2006/relationships/hyperlink" Target="consultantplus://offline/ref=AB8EC21689A856A382E75A5B537ECD7CC8814842727069291CF783EA85873C104B050AC3105293AFB7F54E052E8111A7BFDA8B768DD95589A4B3P" TargetMode = "External"/>
	<Relationship Id="rId34" Type="http://schemas.openxmlformats.org/officeDocument/2006/relationships/hyperlink" Target="consultantplus://offline/ref=AB8EC21689A856A382E7445645129174CA8E1F4A7A70637F40A685BDDAD73A450B450C9653169EA7B5FE1A5462DF48F4FC91867294C5558D5E61E252A3B6P" TargetMode = "External"/>
	<Relationship Id="rId35" Type="http://schemas.openxmlformats.org/officeDocument/2006/relationships/hyperlink" Target="consultantplus://offline/ref=AB8EC21689A856A382E75A5B537ECD7CCF84454F797069291CF783EA85873C104B050AC3105293A6BCF54E052E8111A7BFDA8B768DD95589A4B3P" TargetMode = "External"/>
	<Relationship Id="rId36" Type="http://schemas.openxmlformats.org/officeDocument/2006/relationships/hyperlink" Target="consultantplus://offline/ref=AB8EC21689A856A382E7445645129174CA8E1F4A7A76617642AB85BDDAD73A450B450C9653169EA7B5FE1A556BDF48F4FC91867294C5558D5E61E252A3B6P" TargetMode = "External"/>
	<Relationship Id="rId37" Type="http://schemas.openxmlformats.org/officeDocument/2006/relationships/hyperlink" Target="consultantplus://offline/ref=AB8EC21689A856A382E7445645129174CA8E1F4A7E706A7D47A8D8B7D28E36470C4A5381545F92A6B5FE1B5761804DE1EDC989778DDB53954263E0A5B3P" TargetMode = "External"/>
	<Relationship Id="rId38" Type="http://schemas.openxmlformats.org/officeDocument/2006/relationships/hyperlink" Target="consultantplus://offline/ref=AB8EC21689A856A382E75A5B537ECD7CC8814842727069291CF783EA85873C104B050AC3105292A6B7F54E052E8111A7BFDA8B768DD95589A4B3P" TargetMode = "External"/>
	<Relationship Id="rId39" Type="http://schemas.openxmlformats.org/officeDocument/2006/relationships/hyperlink" Target="consultantplus://offline/ref=AB8EC21689A856A382E7445645129174CA8E1F4A7A70637F40A685BDDAD73A450B450C9653169EA7B5FE1A556ADF48F4FC91867294C5558D5E61E252A3B6P" TargetMode = "External"/>
	<Relationship Id="rId40" Type="http://schemas.openxmlformats.org/officeDocument/2006/relationships/hyperlink" Target="consultantplus://offline/ref=AB8EC21689A856A382E75A5B537ECD7CC8814842727069291CF783EA85873C104B050AC3105292A7B6F54E052E8111A7BFDA8B768DD95589A4B3P" TargetMode = "External"/>
	<Relationship Id="rId41" Type="http://schemas.openxmlformats.org/officeDocument/2006/relationships/hyperlink" Target="consultantplus://offline/ref=AB8EC21689A856A382E75A5B537ECD7CC8814842727069291CF783EA85873C104B050AC3105293A5BDF54E052E8111A7BFDA8B768DD95589A4B3P" TargetMode = "External"/>
	<Relationship Id="rId42" Type="http://schemas.openxmlformats.org/officeDocument/2006/relationships/hyperlink" Target="consultantplus://offline/ref=AB8EC21689A856A382E75A5B537ECD7CC8814842727069291CF783EA85873C104B050AC3105292A7B6F54E052E8111A7BFDA8B768DD95589A4B3P" TargetMode = "External"/>
	<Relationship Id="rId43" Type="http://schemas.openxmlformats.org/officeDocument/2006/relationships/hyperlink" Target="consultantplus://offline/ref=AB8EC21689A856A382E7445645129174CA8E1F4A7A70637F40A685BDDAD73A450B450C9653169EA7B5FE1A556BDF48F4FC91867294C5558D5E61E252A3B6P" TargetMode = "External"/>
	<Relationship Id="rId44" Type="http://schemas.openxmlformats.org/officeDocument/2006/relationships/hyperlink" Target="consultantplus://offline/ref=AB8EC21689A856A382E75A5B537ECD7CC8814842727069291CF783EA85873C104B050AC3105293A5BDF54E052E8111A7BFDA8B768DD95589A4B3P" TargetMode = "External"/>
	<Relationship Id="rId45" Type="http://schemas.openxmlformats.org/officeDocument/2006/relationships/hyperlink" Target="consultantplus://offline/ref=AB8EC21689A856A382E75A5B537ECD7CC8814842727069291CF783EA85873C10590552CF12558DA6B3E0185468ADB7P" TargetMode = "External"/>
	<Relationship Id="rId46" Type="http://schemas.openxmlformats.org/officeDocument/2006/relationships/hyperlink" Target="consultantplus://offline/ref=AB8EC21689A856A382E7445645129174CA8E1F4A7A75667743A085BDDAD73A450B450C9653169EA7B5FE1A5462DF48F4FC91867294C5558D5E61E252A3B6P" TargetMode = "External"/>
	<Relationship Id="rId47" Type="http://schemas.openxmlformats.org/officeDocument/2006/relationships/hyperlink" Target="consultantplus://offline/ref=AB8EC21689A856A382E7445645129174CA8E1F4A7A70637F40A685BDDAD73A450B450C9653169EA7B5FE1A556FDF48F4FC91867294C5558D5E61E252A3B6P" TargetMode = "External"/>
	<Relationship Id="rId48" Type="http://schemas.openxmlformats.org/officeDocument/2006/relationships/hyperlink" Target="consultantplus://offline/ref=AB8EC21689A856A382E75A5B537ECD7CC8814842727069291CF783EA85873C104B050AC3105292A6BDF54E052E8111A7BFDA8B768DD95589A4B3P" TargetMode = "External"/>
	<Relationship Id="rId49" Type="http://schemas.openxmlformats.org/officeDocument/2006/relationships/hyperlink" Target="consultantplus://offline/ref=AB8EC21689A856A382E75A5B537ECD7CC88541477A7969291CF783EA85873C10590552CF12558DA6B3E0185468ADB7P" TargetMode = "External"/>
	<Relationship Id="rId50" Type="http://schemas.openxmlformats.org/officeDocument/2006/relationships/hyperlink" Target="consultantplus://offline/ref=19FC16938673614577A3AAB6B2BEDBA3E1DC396EEB30ED4B52527B5A95645549CB45A92D4C64BAB8E87F5C284BF711B7A6DC78B6B51590A32443A9BEB6P" TargetMode = "External"/>
	<Relationship Id="rId51" Type="http://schemas.openxmlformats.org/officeDocument/2006/relationships/hyperlink" Target="consultantplus://offline/ref=19FC16938673614577A3B4BBA4D287ABE3D76763EF39EE1F090D2007C26D5F1E8C0AF06F0869B9BCED740A7D04F64DF1F4CF7AB7B51796BFB2B5P" TargetMode = "External"/>
	<Relationship Id="rId52" Type="http://schemas.openxmlformats.org/officeDocument/2006/relationships/hyperlink" Target="consultantplus://offline/ref=19FC16938673614577A3AAB6B2BEDBA3E1DC396EEB30ED4B52527B5A95645549CB45A92D4C64BAB8E87F5C294BF711B7A6DC78B6B51590A32443A9BEB6P" TargetMode = "External"/>
	<Relationship Id="rId53" Type="http://schemas.openxmlformats.org/officeDocument/2006/relationships/hyperlink" Target="consultantplus://offline/ref=19FC16938673614577A3AAB6B2BEDBA3E1DC396EEF34E04A515026509D3D594BCC4AF63A4B2DB6B9E87F5E2843A814A2B78477B3AC0B96BB3841ABE7BFBEP" TargetMode = "External"/>
	<Relationship Id="rId54" Type="http://schemas.openxmlformats.org/officeDocument/2006/relationships/hyperlink" Target="consultantplus://offline/ref=19FC16938673614577A3AAB6B2BEDBA3E1DC396EEF36E441555D26509D3D594BCC4AF63A4B2DB6B9E87F5E2C49A814A2B78477B3AC0B96BB3841ABE7BFBEP" TargetMode = "External"/>
	<Relationship Id="rId55" Type="http://schemas.openxmlformats.org/officeDocument/2006/relationships/hyperlink" Target="consultantplus://offline/ref=19FC16938673614577A3AAB6B2BEDBA3E1DC396EEF33E44C575B26509D3D594BCC4AF63A4B2DB6B9E87F5E2C49A814A2B78477B3AC0B96BB3841ABE7BFBEP" TargetMode = "External"/>
	<Relationship Id="rId56" Type="http://schemas.openxmlformats.org/officeDocument/2006/relationships/hyperlink" Target="consultantplus://offline/ref=19FC16938673614577A3AAB6B2BEDBA3E1DC396EEF36E441555D26509D3D594BCC4AF63A4B2DB6B9E87F5E2D40A814A2B78477B3AC0B96BB3841ABE7BFBEP" TargetMode = "External"/>
	<Relationship Id="rId57" Type="http://schemas.openxmlformats.org/officeDocument/2006/relationships/hyperlink" Target="consultantplus://offline/ref=19FC16938673614577A3B4BBA4D287ABE3D5616AE739EE1F090D2007C26D5F1E9E0AA8630A6EA5B8EE615C2C42BAB0P" TargetMode = "External"/>
	<Relationship Id="rId58" Type="http://schemas.openxmlformats.org/officeDocument/2006/relationships/hyperlink" Target="consultantplus://offline/ref=19FC16938673614577A3AAB6B2BEDBA3E1DC396EEF36E441555D26509D3D594BCC4AF63A4B2DB6B9E87F5E2D45A814A2B78477B3AC0B96BB3841ABE7BFBEP" TargetMode = "External"/>
	<Relationship Id="rId59" Type="http://schemas.openxmlformats.org/officeDocument/2006/relationships/hyperlink" Target="consultantplus://offline/ref=19FC16938673614577A3AAB6B2BEDBA3E1DC396EEF36E441555D26509D3D594BCC4AF63A4B2DB6B9E87F5E2D47A814A2B78477B3AC0B96BB3841ABE7BFBEP" TargetMode = "External"/>
	<Relationship Id="rId60" Type="http://schemas.openxmlformats.org/officeDocument/2006/relationships/hyperlink" Target="consultantplus://offline/ref=19FC16938673614577A3AAB6B2BEDBA3E1DC396EEF36E6405C5C26509D3D594BCC4AF63A4B2DB6B9E87F5E2C49A814A2B78477B3AC0B96BB3841ABE7BFBEP" TargetMode = "External"/>
	<Relationship Id="rId61" Type="http://schemas.openxmlformats.org/officeDocument/2006/relationships/hyperlink" Target="consultantplus://offline/ref=19FC16938673614577A3B4BBA4D287ABE3D36E65EB30EE1F090D2007C26D5F1E8C0AF06F0869B8BBE1740A7D04F64DF1F4CF7AB7B51796BFB2B5P" TargetMode = "External"/>
	<Relationship Id="rId62" Type="http://schemas.openxmlformats.org/officeDocument/2006/relationships/hyperlink" Target="consultantplus://offline/ref=19FC16938673614577A3AAB6B2BEDBA3E1DC396EEF36E6405C5C26509D3D594BCC4AF63A4B2DB6B9E87F5E2D40A814A2B78477B3AC0B96BB3841ABE7BFBEP" TargetMode = "External"/>
	<Relationship Id="rId63" Type="http://schemas.openxmlformats.org/officeDocument/2006/relationships/hyperlink" Target="consultantplus://offline/ref=19FC16938673614577A3AAB6B2BEDBA3E1DC396EEF36E6405C5C26509D3D594BCC4AF63A4B2DB6B9E87F5E2D42A814A2B78477B3AC0B96BB3841ABE7BFBEP" TargetMode = "External"/>
	<Relationship Id="rId64" Type="http://schemas.openxmlformats.org/officeDocument/2006/relationships/hyperlink" Target="consultantplus://offline/ref=19FC16938673614577A3AAB6B2BEDBA3E1DC396EEB35E44A5D527B5A95645549CB45A92D4C64BAB8E87F5F2E4BF711B7A6DC78B6B51590A32443A9BEB6P" TargetMode = "External"/>
	<Relationship Id="rId65" Type="http://schemas.openxmlformats.org/officeDocument/2006/relationships/hyperlink" Target="consultantplus://offline/ref=19FC16938673614577A3AAB6B2BEDBA3E1DC396EEB35E44A5D527B5A95645549CB45A92D4C64BAB8E87F5F284BF711B7A6DC78B6B51590A32443A9BEB6P" TargetMode = "External"/>
	<Relationship Id="rId66" Type="http://schemas.openxmlformats.org/officeDocument/2006/relationships/hyperlink" Target="consultantplus://offline/ref=19FC16938673614577A3AAB6B2BEDBA3E1DC396EEB35E44A5D527B5A95645549CB45A92D4C64BAB8E87F5F2A4BF711B7A6DC78B6B51590A32443A9BEB6P" TargetMode = "External"/>
	<Relationship Id="rId67" Type="http://schemas.openxmlformats.org/officeDocument/2006/relationships/hyperlink" Target="consultantplus://offline/ref=19FC16938673614577A3AAB6B2BEDBA3E1DC396EE939E24D52527B5A95645549CB45A92D4C64BAB8E87F5E2B4BF711B7A6DC78B6B51590A32443A9BEB6P" TargetMode = "External"/>
	<Relationship Id="rId68" Type="http://schemas.openxmlformats.org/officeDocument/2006/relationships/hyperlink" Target="consultantplus://offline/ref=19FC16938673614577A3AAB6B2BEDBA3E1DC396EEF33E44C575B26509D3D594BCC4AF63A4B2DB6B9E87F5E2D42A814A2B78477B3AC0B96BB3841ABE7BFBEP" TargetMode = "External"/>
	<Relationship Id="rId69" Type="http://schemas.openxmlformats.org/officeDocument/2006/relationships/hyperlink" Target="consultantplus://offline/ref=19FC16938673614577A3AAB6B2BEDBA3E1DC396EEF36E441555D26509D3D594BCC4AF63A4B2DB6B9E87F5E2E42A814A2B78477B3AC0B96BB3841ABE7BFBEP" TargetMode = "External"/>
	<Relationship Id="rId70" Type="http://schemas.openxmlformats.org/officeDocument/2006/relationships/hyperlink" Target="consultantplus://offline/ref=19FC16938673614577A3B4BBA4D287ABE3D76265EC35EE1F090D2007C26D5F1E9E0AA8630A6EA5B8EE615C2C42BAB0P" TargetMode = "External"/>
	<Relationship Id="rId71" Type="http://schemas.openxmlformats.org/officeDocument/2006/relationships/hyperlink" Target="consultantplus://offline/ref=19FC16938673614577A3AAB6B2BEDBA3E1DC396EE835E04853527B5A95645549CB45A92D4C64BAB8E87F5E244BF711B7A6DC78B6B51590A32443A9BEB6P" TargetMode = "External"/>
	<Relationship Id="rId72" Type="http://schemas.openxmlformats.org/officeDocument/2006/relationships/hyperlink" Target="consultantplus://offline/ref=19FC16938673614577A3B4BBA4D287ABE3D36560E635EE1F090D2007C26D5F1E9E0AA8630A6EA5B8EE615C2C42BAB0P" TargetMode = "External"/>
	<Relationship Id="rId73" Type="http://schemas.openxmlformats.org/officeDocument/2006/relationships/hyperlink" Target="consultantplus://offline/ref=19FC16938673614577A3B4BBA4D287ABE3D36163E836EE1F090D2007C26D5F1E9E0AA8630A6EA5B8EE615C2C42BAB0P" TargetMode = "External"/>
	<Relationship Id="rId74" Type="http://schemas.openxmlformats.org/officeDocument/2006/relationships/hyperlink" Target="consultantplus://offline/ref=19FC16938673614577A3AAB6B2BEDBA3E1DC396EE935E24D51527B5A95645549CB45A92D4C64BAB8E87E5C294BF711B7A6DC78B6B51590A32443A9BEB6P" TargetMode = "External"/>
	<Relationship Id="rId75" Type="http://schemas.openxmlformats.org/officeDocument/2006/relationships/hyperlink" Target="consultantplus://offline/ref=19FC16938673614577A3AAB6B2BEDBA3E1DC396EEF33E44C575B26509D3D594BCC4AF63A4B2DB6B9E87F5E2D44A814A2B78477B3AC0B96BB3841ABE7BFBEP" TargetMode = "External"/>
	<Relationship Id="rId76" Type="http://schemas.openxmlformats.org/officeDocument/2006/relationships/hyperlink" Target="consultantplus://offline/ref=19FC16938673614577A3AAB6B2BEDBA3E1DC396EEF31E541545D26509D3D594BCC4AF63A4B2DB6B9E87F5E2844A814A2B78477B3AC0B96BB3841ABE7BFBEP" TargetMode = "External"/>
	<Relationship Id="rId77" Type="http://schemas.openxmlformats.org/officeDocument/2006/relationships/hyperlink" Target="consultantplus://offline/ref=19FC16938673614577A3AAB6B2BEDBA3E1DC396EEF32E34F545126509D3D594BCC4AF63A4B2DB6B9E87F5E2C48A814A2B78477B3AC0B96BB3841ABE7BFBEP" TargetMode = "External"/>
	<Relationship Id="rId78" Type="http://schemas.openxmlformats.org/officeDocument/2006/relationships/hyperlink" Target="consultantplus://offline/ref=19FC16938673614577A3B4BBA4D287ABE3D36364EA39EE1F090D2007C26D5F1E9E0AA8630A6EA5B8EE615C2C42BAB0P" TargetMode = "External"/>
	<Relationship Id="rId79" Type="http://schemas.openxmlformats.org/officeDocument/2006/relationships/hyperlink" Target="consultantplus://offline/ref=19FC16938673614577A3AAB6B2BEDBA3E1DC396EEF33E74F535F26509D3D594BCC4AF63A4B2DB6B9E87F5E2C47A814A2B78477B3AC0B96BB3841ABE7BFBEP" TargetMode = "External"/>
	<Relationship Id="rId80" Type="http://schemas.openxmlformats.org/officeDocument/2006/relationships/hyperlink" Target="consultantplus://offline/ref=19FC16938673614577A3AAB6B2BEDBA3E1DC396EEF36E44F5C5C26509D3D594BCC4AF63A4B2DB6B9E87F5E2D44A814A2B78477B3AC0B96BB3841ABE7BFBEP" TargetMode = "External"/>
	<Relationship Id="rId81" Type="http://schemas.openxmlformats.org/officeDocument/2006/relationships/hyperlink" Target="consultantplus://offline/ref=19FC16938673614577A3AAB6B2BEDBA3E1DC396EE835E04853527B5A95645549CB45A92D4C64BAB8E87F5F2A4BF711B7A6DC78B6B51590A32443A9BEB6P" TargetMode = "External"/>
	<Relationship Id="rId82" Type="http://schemas.openxmlformats.org/officeDocument/2006/relationships/hyperlink" Target="consultantplus://offline/ref=19FC16938673614577A3AAB6B2BEDBA3E1DC396EEF36E441555D26509D3D594BCC4AF63A4B2DB6B9E87F5E2E44A814A2B78477B3AC0B96BB3841ABE7BFBEP" TargetMode = "External"/>
	<Relationship Id="rId83" Type="http://schemas.openxmlformats.org/officeDocument/2006/relationships/hyperlink" Target="consultantplus://offline/ref=19FC16938673614577A3AAB6B2BEDBA3E1DC396EE835E04853527B5A95645549CB45A92D4C64BAB8E87F5F244BF711B7A6DC78B6B51590A32443A9BEB6P" TargetMode = "External"/>
	<Relationship Id="rId84" Type="http://schemas.openxmlformats.org/officeDocument/2006/relationships/hyperlink" Target="consultantplus://offline/ref=19FC16938673614577A3AAB6B2BEDBA3E1DC396EEF36E6405C5C26509D3D594BCC4AF63A4B2DB6B9E87F5E2D47A814A2B78477B3AC0B96BB3841ABE7BFBEP" TargetMode = "External"/>
	<Relationship Id="rId85" Type="http://schemas.openxmlformats.org/officeDocument/2006/relationships/hyperlink" Target="consultantplus://offline/ref=19FC16938673614577A3AAB6B2BEDBA3E1DC396EEF35E141565A26509D3D594BCC4AF63A4B2DB6B9E87F5E2D44A814A2B78477B3AC0B96BB3841ABE7BFBEP" TargetMode = "External"/>
	<Relationship Id="rId86" Type="http://schemas.openxmlformats.org/officeDocument/2006/relationships/hyperlink" Target="consultantplus://offline/ref=19FC16938673614577A3B4BBA4D287ABE3D36E66E730EE1F090D2007C26D5F1E9E0AA8630A6EA5B8EE615C2C42BAB0P" TargetMode = "External"/>
	<Relationship Id="rId87" Type="http://schemas.openxmlformats.org/officeDocument/2006/relationships/hyperlink" Target="consultantplus://offline/ref=19FC16938673614577A3AAB6B2BEDBA3E1DC396EE835E04853527B5A95645549CB45A92D4C64BAB8E87F5C2C4BF711B7A6DC78B6B51590A32443A9BEB6P" TargetMode = "External"/>
	<Relationship Id="rId88" Type="http://schemas.openxmlformats.org/officeDocument/2006/relationships/hyperlink" Target="consultantplus://offline/ref=19FC16938673614577A3AAB6B2BEDBA3E1DC396EE835E04853527B5A95645549CB45A92D4C64BAB8E87F5C2E4BF711B7A6DC78B6B51590A32443A9BEB6P" TargetMode = "External"/>
	<Relationship Id="rId89" Type="http://schemas.openxmlformats.org/officeDocument/2006/relationships/hyperlink" Target="consultantplus://offline/ref=19FC16938673614577A3AAB6B2BEDBA3E1DC396EE835E04853527B5A95645549CB45A92D4C64BAB8E87F5C2F4BF711B7A6DC78B6B51590A32443A9BEB6P" TargetMode = "External"/>
	<Relationship Id="rId90" Type="http://schemas.openxmlformats.org/officeDocument/2006/relationships/hyperlink" Target="consultantplus://offline/ref=19FC16938673614577A3AAB6B2BEDBA3E1DC396EEF33E44C575B26509D3D594BCC4AF63A4B2DB6B9E87F5E2D46A814A2B78477B3AC0B96BB3841ABE7BFBEP" TargetMode = "External"/>
	<Relationship Id="rId91" Type="http://schemas.openxmlformats.org/officeDocument/2006/relationships/hyperlink" Target="consultantplus://offline/ref=19FC16938673614577A3AAB6B2BEDBA3E1DC396EEF33E44C575B26509D3D594BCC4AF63A4B2DB6B9E87F5E2D48A814A2B78477B3AC0B96BB3841ABE7BFBEP" TargetMode = "External"/>
	<Relationship Id="rId92" Type="http://schemas.openxmlformats.org/officeDocument/2006/relationships/hyperlink" Target="consultantplus://offline/ref=19FC16938673614577A3AAB6B2BEDBA3E1DC396EEF36E6405C5C26509D3D594BCC4AF63A4B2DB6B9E87F5E2E40A814A2B78477B3AC0B96BB3841ABE7BFBEP" TargetMode = "External"/>
	<Relationship Id="rId93" Type="http://schemas.openxmlformats.org/officeDocument/2006/relationships/hyperlink" Target="consultantplus://offline/ref=19FC16938673614577A3AAB6B2BEDBA3E1DC396EEF33E44C575B26509D3D594BCC4AF63A4B2DB6B9E87F5E2E40A814A2B78477B3AC0B96BB3841ABE7BFBEP" TargetMode = "External"/>
	<Relationship Id="rId94" Type="http://schemas.openxmlformats.org/officeDocument/2006/relationships/hyperlink" Target="consultantplus://offline/ref=19FC16938673614577A3AAB6B2BEDBA3E1DC396EEF33E44C575B26509D3D594BCC4AF63A4B2DB6B9E87F5E2E41A814A2B78477B3AC0B96BB3841ABE7BFBEP" TargetMode = "External"/>
	<Relationship Id="rId95" Type="http://schemas.openxmlformats.org/officeDocument/2006/relationships/hyperlink" Target="consultantplus://offline/ref=19FC16938673614577A3AAB6B2BEDBA3E1DC396EEF33E44C575B26509D3D594BCC4AF63A4B2DB6B9E87F5E2E42A814A2B78477B3AC0B96BB3841ABE7BFBEP" TargetMode = "External"/>
	<Relationship Id="rId96" Type="http://schemas.openxmlformats.org/officeDocument/2006/relationships/hyperlink" Target="consultantplus://offline/ref=19FC16938673614577A3B4BBA4D287ABE3D36E66E730EE1F090D2007C26D5F1E8C0AF06F0869BBBBE0740A7D04F64DF1F4CF7AB7B51796BFB2B5P" TargetMode = "External"/>
	<Relationship Id="rId97" Type="http://schemas.openxmlformats.org/officeDocument/2006/relationships/hyperlink" Target="consultantplus://offline/ref=19FC16938673614577A3AAB6B2BEDBA3E1DC396EE733E54B55527B5A95645549CB45A92D4C64BAB8E87F5E2B4BF711B7A6DC78B6B51590A32443A9BEB6P" TargetMode = "External"/>
	<Relationship Id="rId98" Type="http://schemas.openxmlformats.org/officeDocument/2006/relationships/hyperlink" Target="consultantplus://offline/ref=19FC16938673614577A3AAB6B2BEDBA3E1DC396EEF32E34F545126509D3D594BCC4AF63A4B2DB6B9E87F5E2D40A814A2B78477B3AC0B96BB3841ABE7BFBEP" TargetMode = "External"/>
	<Relationship Id="rId99" Type="http://schemas.openxmlformats.org/officeDocument/2006/relationships/hyperlink" Target="consultantplus://offline/ref=19FC16938673614577A3AAB6B2BEDBA3E1DC396EEF33E44C575B26509D3D594BCC4AF63A4B2DB6B9E87F5E2E43A814A2B78477B3AC0B96BB3841ABE7BFBEP" TargetMode = "External"/>
	<Relationship Id="rId100" Type="http://schemas.openxmlformats.org/officeDocument/2006/relationships/hyperlink" Target="consultantplus://offline/ref=19FC16938673614577A3AAB6B2BEDBA3E1DC396EEF35E141565A26509D3D594BCC4AF63A4B2DB6B9E87F5E2D45A814A2B78477B3AC0B96BB3841ABE7BFBEP" TargetMode = "External"/>
	<Relationship Id="rId101" Type="http://schemas.openxmlformats.org/officeDocument/2006/relationships/hyperlink" Target="consultantplus://offline/ref=19FC16938673614577A3AAB6B2BEDBA3E1DC396EEF36E441555D26509D3D594BCC4AF63A4B2DB6B9E87F5E2E45A814A2B78477B3AC0B96BB3841ABE7BFBEP" TargetMode = "External"/>
	<Relationship Id="rId102" Type="http://schemas.openxmlformats.org/officeDocument/2006/relationships/hyperlink" Target="consultantplus://offline/ref=19FC16938673614577A3AAB6B2BEDBA3E1DC396EEF36E6405C5C26509D3D594BCC4AF63A4B2DB6B9E87F5E2E42A814A2B78477B3AC0B96BB3841ABE7BFBEP" TargetMode = "External"/>
	<Relationship Id="rId103" Type="http://schemas.openxmlformats.org/officeDocument/2006/relationships/hyperlink" Target="consultantplus://offline/ref=19FC16938673614577A3B4BBA4D287ABE3D36E66E730EE1F090D2007C26D5F1E8C0AF06F0869BBB1E1740A7D04F64DF1F4CF7AB7B51796BFB2B5P" TargetMode = "External"/>
	<Relationship Id="rId104" Type="http://schemas.openxmlformats.org/officeDocument/2006/relationships/hyperlink" Target="consultantplus://offline/ref=19FC16938673614577A3B4BBA4D287ABE3D36E66E730EE1F090D2007C26D5F1E9E0AA8630A6EA5B8EE615C2C42BAB0P" TargetMode = "External"/>
	<Relationship Id="rId105" Type="http://schemas.openxmlformats.org/officeDocument/2006/relationships/hyperlink" Target="consultantplus://offline/ref=19FC16938673614577A3B4BBA4D287ABE3D4636BEF38EE1F090D2007C26D5F1E9E0AA8630A6EA5B8EE615C2C42BAB0P" TargetMode = "External"/>
	<Relationship Id="rId106" Type="http://schemas.openxmlformats.org/officeDocument/2006/relationships/hyperlink" Target="consultantplus://offline/ref=19FC16938673614577A3AAB6B2BEDBA3E1DC396EEF31E64C515026509D3D594BCC4AF63A4B2DB6B9E87F5E2B47A814A2B78477B3AC0B96BB3841ABE7BFBEP" TargetMode = "External"/>
	<Relationship Id="rId107" Type="http://schemas.openxmlformats.org/officeDocument/2006/relationships/hyperlink" Target="consultantplus://offline/ref=19FC16938673614577A3B4BBA4D287ABE3D36163EB37EE1F090D2007C26D5F1E9E0AA8630A6EA5B8EE615C2C42BAB0P" TargetMode = "External"/>
	<Relationship Id="rId108" Type="http://schemas.openxmlformats.org/officeDocument/2006/relationships/hyperlink" Target="consultantplus://offline/ref=19FC16938673614577A3B4BBA4D287ABE3D36E66E730EE1F090D2007C26D5F1E9E0AA8630A6EA5B8EE615C2C42BAB0P" TargetMode = "External"/>
	<Relationship Id="rId109" Type="http://schemas.openxmlformats.org/officeDocument/2006/relationships/hyperlink" Target="consultantplus://offline/ref=19FC16938673614577A3AAB6B2BEDBA3E1DC396EEF38EC4A5C527B5A95645549CB45A93F4C3CB6BAEF615E2A5EA140F1BFB0P" TargetMode = "External"/>
	<Relationship Id="rId110" Type="http://schemas.openxmlformats.org/officeDocument/2006/relationships/hyperlink" Target="consultantplus://offline/ref=19FC16938673614577A3AAB6B2BEDBA3E1DC396EEF38ED4F5C527B5A95645549CB45A93F4C3CB6BAEF615E2A5EA140F1BFB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13.06.2012 N 51-ГД
(ред. от 23.12.2022)
"О бесплатной юридической помощи в Самарской области"
(принят Самарской Губернской Думой 29.05.2012)</dc:title>
  <dcterms:created xsi:type="dcterms:W3CDTF">2023-06-27T15:01:00Z</dcterms:created>
</cp:coreProperties>
</file>