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Санкт-Петербурга от 11.10.2007 N 51-пг</w:t>
              <w:br/>
              <w:t xml:space="preserve">(ред. от 14.08.2020)</w:t>
              <w:br/>
              <w:t xml:space="preserve">"Об Общественном совете по развитию малого предпринимательства при Губернаторе Санкт-Петербурга"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11 октября 2007 г. N 51-пг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ПО РАЗВИТИЮ МАЛОГО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 ПРИ ГУБЕРНАТОРЕ САНКТ-ПЕТЕРБУРГА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Санкт-Петербурга от 31.05.2010 </w:t>
            </w:r>
            <w:hyperlink w:history="0" r:id="rId7" w:tooltip="Постановление Губернатора Санкт-Петербурга от 31.05.2010 N 26-пг &quot;О внесении изменений в постановление Губернатора Санкт-Петербурга от 11.10.2007 N 51-пг&quot; {КонсультантПлюс}">
              <w:r>
                <w:rPr>
                  <w:sz w:val="20"/>
                  <w:color w:val="0000ff"/>
                </w:rPr>
                <w:t xml:space="preserve">N 26-пг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28.12.2012 </w:t>
            </w:r>
            <w:hyperlink w:history="0" r:id="rId8" w:tooltip="Постановление Губернатора Санкт-Петербурга от 28.12.2012 N 87-пг &quot;О внесении изменения в постановление Губернатора Санкт-Петербурга от 11.10.2007 N 51-пг&quot; {КонсультантПлюс}">
              <w:r>
                <w:rPr>
                  <w:sz w:val="20"/>
                  <w:color w:val="0000ff"/>
                </w:rPr>
                <w:t xml:space="preserve">N 87-пг</w:t>
              </w:r>
            </w:hyperlink>
            <w:r>
              <w:rPr>
                <w:sz w:val="20"/>
                <w:color w:val="392c69"/>
              </w:rPr>
              <w:t xml:space="preserve">, от 22.04.2015 </w:t>
            </w:r>
            <w:hyperlink w:history="0" r:id="rId9" w:tooltip="Постановление Губернатора Санкт-Петербурга от 22.04.2015 N 30-пг &quot;О внесении изменений в постановление Губернатора Санкт-Петербурга от 11.10.2007 N 51-пг&quot; {КонсультантПлюс}">
              <w:r>
                <w:rPr>
                  <w:sz w:val="20"/>
                  <w:color w:val="0000ff"/>
                </w:rPr>
                <w:t xml:space="preserve">N 30-пг</w:t>
              </w:r>
            </w:hyperlink>
            <w:r>
              <w:rPr>
                <w:sz w:val="20"/>
                <w:color w:val="392c69"/>
              </w:rPr>
              <w:t xml:space="preserve">, от 10.06.2015 </w:t>
            </w:r>
            <w:hyperlink w:history="0" r:id="rId10" w:tooltip="Постановление Губернатора Санкт-Петербурга от 10.06.2015 N 41-пг &quot;О внесении изменений в постановление Губернатора Санкт-Петербурга от 11.10.2007 N 51-пг&quot; {КонсультантПлюс}">
              <w:r>
                <w:rPr>
                  <w:sz w:val="20"/>
                  <w:color w:val="0000ff"/>
                </w:rPr>
                <w:t xml:space="preserve">N 41-пг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26.07.2016 </w:t>
            </w:r>
            <w:hyperlink w:history="0" r:id="rId11" w:tooltip="Постановление Губернатора Санкт-Петербурга от 26.07.2016 N 46-пг &quot;О внесении изменений в постановление Губернатора Санкт-Петербурга от 11.10.2007 N 51-пг&quot; {КонсультантПлюс}">
              <w:r>
                <w:rPr>
                  <w:sz w:val="20"/>
                  <w:color w:val="0000ff"/>
                </w:rPr>
                <w:t xml:space="preserve">N 46-пг</w:t>
              </w:r>
            </w:hyperlink>
            <w:r>
              <w:rPr>
                <w:sz w:val="20"/>
                <w:color w:val="392c69"/>
              </w:rPr>
              <w:t xml:space="preserve">, от 04.12.2018 </w:t>
            </w:r>
            <w:hyperlink w:history="0" r:id="rId12" w:tooltip="Постановление Губернатора Санкт-Петербурга от 04.12.2018 N 76-пг &quot;О внесении изменений в постановление Губернатора Санкт-Петербурга от 11.10.2007 N 51-пг&quot; {КонсультантПлюс}">
              <w:r>
                <w:rPr>
                  <w:sz w:val="20"/>
                  <w:color w:val="0000ff"/>
                </w:rPr>
                <w:t xml:space="preserve">N 76-пг</w:t>
              </w:r>
            </w:hyperlink>
            <w:r>
              <w:rPr>
                <w:sz w:val="20"/>
                <w:color w:val="392c69"/>
              </w:rPr>
              <w:t xml:space="preserve">, от 25.04.2019 </w:t>
            </w:r>
            <w:hyperlink w:history="0" r:id="rId13" w:tooltip="Постановление Губернатора Санкт-Петербурга от 25.04.2019 N 24-пг &quot;О внесении изменений в постановление Губернатора Санкт-Петербурга от 11.10.2007 N 51-пг&quot; {КонсультантПлюс}">
              <w:r>
                <w:rPr>
                  <w:sz w:val="20"/>
                  <w:color w:val="0000ff"/>
                </w:rPr>
                <w:t xml:space="preserve">N 24-пг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14.08.2020 </w:t>
            </w:r>
            <w:hyperlink w:history="0" r:id="rId14" w:tooltip="Постановление Губернатора Санкт-Петербурга от 14.08.2020 N 65-пг &quot;О внесении изменений в постановление Губернатора Санкт-Петербурга от 11.10.2007 N 51-пг&quot; {КонсультантПлюс}">
              <w:r>
                <w:rPr>
                  <w:sz w:val="20"/>
                  <w:color w:val="0000ff"/>
                </w:rPr>
                <w:t xml:space="preserve">N 65-пг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развития предпринимательской деятельности и реализации эффективной государственной политики в сфере развития и поддержки малого предпринимательства в Санкт-Петербурге, а также развития конкуренции в Санкт-Петербурге постановляю: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5" w:tooltip="Постановление Губернатора Санкт-Петербурга от 10.06.2015 N 41-пг &quot;О внесении изменений в постановление Губернатора Санкт-Петербурга от 11.10.2007 N 51-п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Санкт-Петербурга от 10.06.2015 N 41-пг)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Общественный совет по развитию малого предпринимательства при Губернаторе Санкт-Петербурга (далее - Совет) в </w:t>
      </w:r>
      <w:hyperlink w:history="0" w:anchor="P39" w:tooltip="СОСТАВ">
        <w:r>
          <w:rPr>
            <w:sz w:val="20"/>
            <w:color w:val="0000ff"/>
          </w:rPr>
          <w:t xml:space="preserve">составе</w:t>
        </w:r>
      </w:hyperlink>
      <w:r>
        <w:rPr>
          <w:sz w:val="20"/>
        </w:rPr>
        <w:t xml:space="preserve">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8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по развитию малого предпринимательства при Губернаторе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Исполнительным органам государственной власти Санкт-Петербурга оказывать Совету содействие в работе, по запросам Совета представлять информацию, необходимую для выработки решений в сфере развития и поддержки малого предпринимательства, а также проекты нормативных правовых актов по вопросам, касающимся реализации экономической, налоговой, финансовой, имущественной, градостроительной, хозяйственной и социальной политики Санкт-Петербурга, а также по вопросам развития конкуренции в Санкт-Петербурге.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Губернатора Санкт-Петербурга от 10.06.2015 N 41-пг &quot;О внесении изменений в постановление Губернатора Санкт-Петербурга от 11.10.2007 N 51-п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Санкт-Петербурга от 10.06.2015 N 41-пг)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Губернатора Санкт-Петербурга от 26.02.2004 N 167-пг (ред. от 28.09.2005) &quot;Об Общественном совете по малому предпринимательству при Губернаторе Санкт-Петербурга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Санкт-Петербурга от 26.02.2004 N 167-пг "Об Общественном совете по малому предпринимательству при Губернаторе Санкт-Петербурга", за исключением </w:t>
      </w:r>
      <w:hyperlink w:history="0" r:id="rId18" w:tooltip="Постановление Губернатора Санкт-Петербурга от 26.02.2004 N 167-пг (ред. от 11.10.2007) &quot;Об общественном Совете по малому предпринимательству при Губернаторе Санкт-Петербурга&quot; {КонсультантПлюс}">
        <w:r>
          <w:rPr>
            <w:sz w:val="20"/>
            <w:color w:val="0000ff"/>
          </w:rPr>
          <w:t xml:space="preserve">пункта 4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hyperlink w:history="0" r:id="rId19" w:tooltip="Постановление Губернатора Санкт-Петербурга от 28.09.2005 N 257-пг &quot;О внесении изменений в постановление Губернатора Санкт-Петербурга от 26.02.2004 N 167-пг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Санкт-Петербурга от 28.09.2005 N 257-пг "О внесении изменений в постановление Губернатора Санкт-Петербурга от 26.02.2004 N 167-пг".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выполнением постановления возложить на вице-губернатора Санкт-Петербурга Елина Е.И.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Санкт-Петербурга от 22.04.2015 </w:t>
      </w:r>
      <w:hyperlink w:history="0" r:id="rId20" w:tooltip="Постановление Губернатора Санкт-Петербурга от 22.04.2015 N 30-пг &quot;О внесении изменений в постановление Губернатора Санкт-Петербурга от 11.10.2007 N 51-пг&quot; {КонсультантПлюс}">
        <w:r>
          <w:rPr>
            <w:sz w:val="20"/>
            <w:color w:val="0000ff"/>
          </w:rPr>
          <w:t xml:space="preserve">N 30-пг</w:t>
        </w:r>
      </w:hyperlink>
      <w:r>
        <w:rPr>
          <w:sz w:val="20"/>
        </w:rPr>
        <w:t xml:space="preserve">, от 10.06.2015 </w:t>
      </w:r>
      <w:hyperlink w:history="0" r:id="rId21" w:tooltip="Постановление Губернатора Санкт-Петербурга от 10.06.2015 N 41-пг &quot;О внесении изменений в постановление Губернатора Санкт-Петербурга от 11.10.2007 N 51-пг&quot; {КонсультантПлюс}">
        <w:r>
          <w:rPr>
            <w:sz w:val="20"/>
            <w:color w:val="0000ff"/>
          </w:rPr>
          <w:t xml:space="preserve">N 41-пг</w:t>
        </w:r>
      </w:hyperlink>
      <w:r>
        <w:rPr>
          <w:sz w:val="20"/>
        </w:rPr>
        <w:t xml:space="preserve">, от 25.04.2019 </w:t>
      </w:r>
      <w:hyperlink w:history="0" r:id="rId22" w:tooltip="Постановление Губернатора Санкт-Петербурга от 25.04.2019 N 24-пг &quot;О внесении изменений в постановление Губернатора Санкт-Петербурга от 11.10.2007 N 51-пг&quot; {КонсультантПлюс}">
        <w:r>
          <w:rPr>
            <w:sz w:val="20"/>
            <w:color w:val="0000ff"/>
          </w:rPr>
          <w:t xml:space="preserve">N 24-пг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Санкт-Петербурга</w:t>
      </w:r>
    </w:p>
    <w:p>
      <w:pPr>
        <w:pStyle w:val="0"/>
        <w:jc w:val="right"/>
      </w:pPr>
      <w:r>
        <w:rPr>
          <w:sz w:val="20"/>
        </w:rPr>
        <w:t xml:space="preserve">В.И.Матвиенко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Губернатора Санкт-Петербурга</w:t>
      </w:r>
    </w:p>
    <w:p>
      <w:pPr>
        <w:pStyle w:val="0"/>
        <w:jc w:val="right"/>
      </w:pPr>
      <w:r>
        <w:rPr>
          <w:sz w:val="20"/>
        </w:rPr>
        <w:t xml:space="preserve">от 11.10.2007 N 51-пг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ПО РАЗВИТИЮ МАЛОГО ПРЕДПРИНИМАТЕЛЬСТВА</w:t>
      </w:r>
    </w:p>
    <w:p>
      <w:pPr>
        <w:pStyle w:val="2"/>
        <w:jc w:val="center"/>
      </w:pPr>
      <w:r>
        <w:rPr>
          <w:sz w:val="20"/>
        </w:rPr>
        <w:t xml:space="preserve">ПРИ ГУБЕРНАТОРЕ САНКТ-ПЕТЕРБУРГА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Санкт-Петербурга от 10.06.2015 </w:t>
            </w:r>
            <w:hyperlink w:history="0" r:id="rId23" w:tooltip="Постановление Губернатора Санкт-Петербурга от 10.06.2015 N 41-пг &quot;О внесении изменений в постановление Губернатора Санкт-Петербурга от 11.10.2007 N 51-пг&quot; {КонсультантПлюс}">
              <w:r>
                <w:rPr>
                  <w:sz w:val="20"/>
                  <w:color w:val="0000ff"/>
                </w:rPr>
                <w:t xml:space="preserve">N 41-пг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26.07.2016 </w:t>
            </w:r>
            <w:hyperlink w:history="0" r:id="rId24" w:tooltip="Постановление Губернатора Санкт-Петербурга от 26.07.2016 N 46-пг &quot;О внесении изменений в постановление Губернатора Санкт-Петербурга от 11.10.2007 N 51-пг&quot; {КонсультантПлюс}">
              <w:r>
                <w:rPr>
                  <w:sz w:val="20"/>
                  <w:color w:val="0000ff"/>
                </w:rPr>
                <w:t xml:space="preserve">N 46-пг</w:t>
              </w:r>
            </w:hyperlink>
            <w:r>
              <w:rPr>
                <w:sz w:val="20"/>
                <w:color w:val="392c69"/>
              </w:rPr>
              <w:t xml:space="preserve">, от 04.12.2018 </w:t>
            </w:r>
            <w:hyperlink w:history="0" r:id="rId25" w:tooltip="Постановление Губернатора Санкт-Петербурга от 04.12.2018 N 76-пг &quot;О внесении изменений в постановление Губернатора Санкт-Петербурга от 11.10.2007 N 51-пг&quot; {КонсультантПлюс}">
              <w:r>
                <w:rPr>
                  <w:sz w:val="20"/>
                  <w:color w:val="0000ff"/>
                </w:rPr>
                <w:t xml:space="preserve">N 76-пг</w:t>
              </w:r>
            </w:hyperlink>
            <w:r>
              <w:rPr>
                <w:sz w:val="20"/>
                <w:color w:val="392c69"/>
              </w:rPr>
              <w:t xml:space="preserve">, от 25.04.2019 </w:t>
            </w:r>
            <w:hyperlink w:history="0" r:id="rId26" w:tooltip="Постановление Губернатора Санкт-Петербурга от 25.04.2019 N 24-пг &quot;О внесении изменений в постановление Губернатора Санкт-Петербурга от 11.10.2007 N 51-пг&quot; {КонсультантПлюс}">
              <w:r>
                <w:rPr>
                  <w:sz w:val="20"/>
                  <w:color w:val="0000ff"/>
                </w:rPr>
                <w:t xml:space="preserve">N 24-пг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14.08.2020 </w:t>
            </w:r>
            <w:hyperlink w:history="0" r:id="rId27" w:tooltip="Постановление Губернатора Санкт-Петербурга от 14.08.2020 N 65-пг &quot;О внесении изменений в постановление Губернатора Санкт-Петербурга от 11.10.2007 N 51-пг&quot; {КонсультантПлюс}">
              <w:r>
                <w:rPr>
                  <w:sz w:val="20"/>
                  <w:color w:val="0000ff"/>
                </w:rPr>
                <w:t xml:space="preserve">N 65-пг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397"/>
        <w:gridCol w:w="5783"/>
      </w:tblGrid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Абросимов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Васильевич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защите прав предпринимателей в Санкт-Петербурге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фонда поддержки малого и среднего бизнеса "Совместное развитие"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Ашихмин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Борисович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некоммерческого партнерства "Нефтяной Клуб Санкт-Петербурга"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Баланев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Алексеевич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Санкт-Петербургского Фонда развития малого и среднего бизнеса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Всеволод Федорович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муниципальных образований Санкт-Петербурга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Бойко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Александровна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некоммерческого партнерства "Центры делового развития"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Бойцова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Виктория Владимировна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общества с ограниченной ответственностью "Ремонтно-эксплуатационная организация "Сервис", управляющая компания Первого городского бизнес-инкубатора Санкт-Петербурга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Винниченко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Зоя Петровна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некоммерческого партнерства "Объединение предпринимательских организаций "Деловая Петербурженка"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Владимиров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Вадим Валерьевич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Управления Федеральной антимонопольной службы по Санкт-Петербургу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Гирина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Борисовна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Фонда поддержки малых и средних предприятий, работающих в области медицинского, экологического приборостроения и биотехнологий "АсЭкомедика"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Дворкин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Григорьевич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Национального Тарного Союза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Доронин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Евгеньевич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некоммерческого партнерства "Объединение субъектов малого и среднего предпринимательства потребительского рынка "Уличный ритейл"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Заславский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Валентин Петрович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некоммерческого партнерства развития сферы бытового обслуживания населения Санкт-Петербурга "Ремесленная палата"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Зубкова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Надежда Ивановна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закрытого акционерного общества "Агентство экономических новостей "РЕНА", президент клуба "Молодые. Дерзкие. Перспективные"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Калинина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Ивановна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Региональной ассоциации общественных объединений Санкт-Петербурга "Женский альянс"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Каплан</w:t>
            </w:r>
          </w:p>
          <w:p>
            <w:pPr>
              <w:pStyle w:val="0"/>
            </w:pPr>
            <w:r>
              <w:rPr>
                <w:sz w:val="20"/>
              </w:rPr>
              <w:t xml:space="preserve">Лев Моисеевич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вице-президент, директор Санкт-Петербургского Союза строительных компаний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Карелина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Анатольевна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закрытого акционерного общества "Международный центр социально-экономических исследований "Леонтьевский центр"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Колотов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Григорий Михайлович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Ассоциации плодоовощных оптово-розничных организаций Санкт-Петербурга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Магдеев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Рашид Тагирович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некоммерческого партнерства Развития предпринимательства в потребительской сфере "Наш город"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Меньшиков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Сергеевич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некоммерческого партнерства "Союз малых предприятий Санкт-Петербурга"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Миронова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Валентина Иосифовна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- президент Союза производителей изделий легкой промышленности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Обрядин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Станиславович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Ассоциации управляющих и эксплуатационных организаций в жилищной сфере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Павлова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Владимировна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Фонда поддержки культурных и социальных инициатив "Новая высота"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Пастухов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 Константинович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некоммерческого партнерства "Санкт-Петербургский Союз предпринимателей"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Питкянен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Александра Федоровна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исполнительный директор некоммерческой организации "Фонд содействия кредитованию малого и среднего бизнеса"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Позднякова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Геннадьевна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Объединенной Лизинговой Ассоциации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Рудой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Давидович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правления общественной организации по поддержке предпринимательства Некоммерческого Партнерства "Бизнес 78"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Смородин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Виталий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общественной организации "Союз промышленников и предпринимателей Санкт-Петербурга"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Турчак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общественной организации "Союз промышленников и предпринимателей Санкт-Петербурга"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Федоров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Ассоциации промышленников и предпринимателей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Филатов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Иванович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межрегионального Санкт-Петербурга и Ленинградской области профсоюза работников среднего и малого бизнеса "Единение"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Филатов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Павлович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Ассоциации предприятий бытового обслуживания "Петробыт"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Церетели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Отарьевна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региональной общественной организации "Купеческий клуб Санкт-Петербург"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Чагина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Любовь Сергеевна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Ассоциации Предприятий Химической чистки и прачечных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Шадская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Валерьевна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некоммерческого партнерства "Северо-Западное Региональное Отделение Российского Союза Туристской Индустрии"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Шайхайдаров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 Валерьевич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правления Ассоциации малых предприятий наружной рекламы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Бикбаев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Тахир Ришатович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правления Санкт-Петербургского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Васильев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некоммерческого партнерства "Ассоциация малых гостиниц Санкт-Петербурга"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Бурчаков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Союза "Санкт-Петербургская торгово-промышленная палата"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Жукова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Дмитриевна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некоммерческой организации "Фонд развития субъектов малого и среднего предпринимательства в Санкт-Петербурге"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Кривошеев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Антон Юрьевич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совета директоров, руководитель отраслевого отделения по транспортной логистике Санкт-Петербургского Союза предпринимателей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Нажа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управляющий вице-президент Северо-Западной ассоциации производственных и торговых предприятий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Вячеславович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Санкт-Петербургского регионального отделения Общероссийской общественной организации "Деловая Россия"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Бирюков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Евгеньевич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Службы по защите прав потребителей и обеспечению доступности финансовых услуг в Северо-Западном федеральном округе Центрального банка Российской Федерации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Горохова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Михайловна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Управления Федеральной службы государственной статистики по г. Санкт-Петербургу и Ленинградской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Петрова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Георгиевна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Северо-Западного главного управления Центрального банка Российской Федерации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Симончук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Сергеевич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акционерного общества "РКЛ"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Шишлов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человека в Санкт-Петербурге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инвестициям Санкт-Петербурга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энергетике и инженерному обеспечению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образованию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промышленной политике, инновациям и торговле Санкт-Петербурга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Комитета по промышленной политике, инновациям и торговле Санкт-Петербурга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развития предпринимательства Комитета по промышленной политике, инновациям и торговле Санкт-Петербурга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развития инфраструктуры Комитета по промышленной политике, инновациям и торговле Санкт-Петербурга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внешним связям Санкт-Петербурга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строительству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здравоохранению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тарифам Санкт-Петербурга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благоустройству Санкт-Петербурга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природопользованию, охране окружающей среды и обеспечению экологической безопасности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имущественных отношений Санкт-Петербурга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транспорту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социальной политике Санкт-Петербурга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государственному заказу Санкт-Петербурга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печати и взаимодействию со средствами массовой информации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информатизации и связи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молодежной политике и взаимодействию с общественными организациями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градостроительству и архитектуре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экономической политике и стратегическому планированию Санкт-Петербурга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труду и занятости населения Санкт-Петербурга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развитию туризма Санкт-Петербурга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общественного совета по малому предпринимательству при администрации Адмиралтейского района Санкт-Петербурга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общественного совета по малому предпринимательству при администрации Василеостровского района Санкт-Петербурга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общественного совета по малому предпринимательству при администрации Выборгского района Санкт-Петербурга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общественного совета по малому предпринимательству при администрации Калининского района Санкт-Петербурга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общественного совета по малому предпринимательству при администрации Кировского района Санкт-Петербурга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общественного совета по малому предпринимательству при администрации Колпинского района Санкт-Петербурга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общественного совета по малому предпринимательству при администрации Красногвардейского района Санкт-Петербурга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общественного совета по малому предпринимательству при администрации Красносельского района Санкт-Петербурга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общественного совета по малому предпринимательству при администрации Кронштадтского района Санкт-Петербурга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общественного совета по малому предпринимательству при администрации Курортного района Санкт-Петербурга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общественного совета по малому предпринимательству при администрации Московского района Санкт-Петербурга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общественного совета по малому предпринимательству при администрации Невского района Санкт-Петербурга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общественного совета по малому предпринимательству при администрации Петроградского района Санкт-Петербурга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общественного совета по малому предпринимательству при администрации Петродворцового района Санкт-Петербурга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общественного совета по малому предпринимательству при администрации Приморского района Санкт-Петербурга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общественного совета по малому предпринимательству при администрации Пушкинского района Санкт-Петербурга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общественного совета по малому предпринимательству при администрации Фрунзенского района Санкт-Петербурга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общественного совета по малому предпринимательству при администрации Центрального района Санкт-Петербурга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депутат Законодательного Собрания Санкт-Петербурга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депутат Законодательного Собрания Санкт-Петербурга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депутат Законодательного Собрания Санкт-Петербурга (по согласованию)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Санкт-Петербурга</w:t>
      </w:r>
    </w:p>
    <w:p>
      <w:pPr>
        <w:pStyle w:val="0"/>
        <w:jc w:val="right"/>
      </w:pPr>
      <w:r>
        <w:rPr>
          <w:sz w:val="20"/>
        </w:rPr>
        <w:t xml:space="preserve">от 11.10.2007 N 51-пг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84" w:name="P384"/>
    <w:bookmarkEnd w:id="38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ПО РАЗВИТИЮ МАЛОГО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 ПРИ ГУБЕРНАТОРЕ САНКТ-ПЕТЕРБУРГА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Санкт-Петербурга от 10.06.2015 </w:t>
            </w:r>
            <w:hyperlink w:history="0" r:id="rId28" w:tooltip="Постановление Губернатора Санкт-Петербурга от 10.06.2015 N 41-пг &quot;О внесении изменений в постановление Губернатора Санкт-Петербурга от 11.10.2007 N 51-пг&quot; {КонсультантПлюс}">
              <w:r>
                <w:rPr>
                  <w:sz w:val="20"/>
                  <w:color w:val="0000ff"/>
                </w:rPr>
                <w:t xml:space="preserve">N 41-пг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26.07.2016 </w:t>
            </w:r>
            <w:hyperlink w:history="0" r:id="rId29" w:tooltip="Постановление Губернатора Санкт-Петербурга от 26.07.2016 N 46-пг &quot;О внесении изменений в постановление Губернатора Санкт-Петербурга от 11.10.2007 N 51-пг&quot; {КонсультантПлюс}">
              <w:r>
                <w:rPr>
                  <w:sz w:val="20"/>
                  <w:color w:val="0000ff"/>
                </w:rPr>
                <w:t xml:space="preserve">N 46-пг</w:t>
              </w:r>
            </w:hyperlink>
            <w:r>
              <w:rPr>
                <w:sz w:val="20"/>
                <w:color w:val="392c69"/>
              </w:rPr>
              <w:t xml:space="preserve">, от 04.12.2018 </w:t>
            </w:r>
            <w:hyperlink w:history="0" r:id="rId30" w:tooltip="Постановление Губернатора Санкт-Петербурга от 04.12.2018 N 76-пг &quot;О внесении изменений в постановление Губернатора Санкт-Петербурга от 11.10.2007 N 51-пг&quot; {КонсультантПлюс}">
              <w:r>
                <w:rPr>
                  <w:sz w:val="20"/>
                  <w:color w:val="0000ff"/>
                </w:rPr>
                <w:t xml:space="preserve">N 76-пг</w:t>
              </w:r>
            </w:hyperlink>
            <w:r>
              <w:rPr>
                <w:sz w:val="20"/>
                <w:color w:val="392c69"/>
              </w:rPr>
              <w:t xml:space="preserve">, от 14.08.2020 </w:t>
            </w:r>
            <w:hyperlink w:history="0" r:id="rId31" w:tooltip="Постановление Губернатора Санкт-Петербурга от 14.08.2020 N 65-пг &quot;О внесении изменений в постановление Губернатора Санкт-Петербурга от 11.10.2007 N 51-пг&quot; {КонсультантПлюс}">
              <w:r>
                <w:rPr>
                  <w:sz w:val="20"/>
                  <w:color w:val="0000ff"/>
                </w:rPr>
                <w:t xml:space="preserve">N 65-пг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совет по развитию малого предпринимательства при Губернаторе Санкт-Петербурга (далее - Совет) является постоянно действующим коллегиальным консультативным и совещательным органом при Губернаторе Санкт-Петербурга по вопросам реализации государственной политики в сфере развития и поддержки малого предпринимательства в Санкт-Петербурге, а также в сфере развития конкуренции в Санкт-Петербурге.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в своей деятельности руководствуется </w:t>
      </w:r>
      <w:hyperlink w:history="0" r:id="rId3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законодательством Российской Федерации и Санкт-Петербурга, а также настоящим Положением.</w:t>
      </w:r>
    </w:p>
    <w:p>
      <w:pPr>
        <w:pStyle w:val="0"/>
      </w:pPr>
      <w:r>
        <w:rPr>
          <w:sz w:val="20"/>
        </w:rPr>
      </w:r>
    </w:p>
    <w:bookmarkStart w:id="396" w:name="P396"/>
    <w:bookmarkEnd w:id="396"/>
    <w:p>
      <w:pPr>
        <w:pStyle w:val="2"/>
        <w:outlineLvl w:val="1"/>
        <w:jc w:val="center"/>
      </w:pPr>
      <w:r>
        <w:rPr>
          <w:sz w:val="20"/>
        </w:rPr>
        <w:t xml:space="preserve">2. Цели и задачи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Совет образован в целях обеспечения взаимодействия исполнительных органов государственной власти Санкт-Петербурга, территориальных органов федеральных органов исполнительной власти, общественных организаций и иных некоммерческих организаций, выражающих интересы субъектов малого предпринимательства Санкт-Петербурга, по вопросам, касающимся реализации государственной политики в сфере развития и поддержки малого предпринимательства в Санкт-Петербурге, и по вопросам развития конкуренции в Санкт-Петербурге.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Содействие исполнительным органам государственной власти Санкт-Петербурга в реализации государственной политики в сфере развития и поддержки малого предпринимательства в Санкт-Петербурге.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Согласование позиций исполнительных органов государственной власти Санкт-Петербурга, общественных организаций и иных некоммерческих организаций, выражающих интересы субъектов малого предпринимательства в Санкт-Петербурге, организаций, образующих инфраструктуру поддержки субъектов малого предпринимательства, по вопросам, касающимся реализации государственной политики в сфере развития конкурентной среды на рынках товаров и услуг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Разработка рекомендаций по защите прав и законных интересов субъектов малого предпринимательства при формировании и реализации экономической, имущественной, градостроительной и социальной политики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Информирование Губернатора Санкт-Петербурга, Правительства Санкт-Петербурга и иных исполнительных органов государственной власти Санкт-Петербурга, территориальных органов федеральных органов исполнительной власти о наиболее актуальных проблемах развития малого предпринимательства, состоянии предпринимательского климата в Санкт-Петербурге, эффективности мер государственного регулирования предпринимательской деятельности, состоянии и развитии конкурентной среды на рынках товаров и услуг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Подготовка и внесение в установленном порядке на рассмотрение Губернатора Санкт-Петербурга и Правительства Санкт-Петербурга предложений по вопросам развития конкуренции в Санкт-Петербурге.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Проведение комплексного анализа проблем развития конкуренции в Санкт-Петербурге.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2.2.7. Обеспечение согласованных действий и выработка единой позиции исполнительных органов государственной власти Санкт-Петербурга по вопросам развития конкуренции в Санкт-Петербурге.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2.2.8. Содействие исполнительным органам государственной власти Санкт-Петербурга в развитии и укреплении сотрудничества с федеральными органами государственной власти, органами местного самоуправления внутригородских муниципальных образований Санкт-Петербурга, общественными и иными некоммерческими организациями, выражающими интересы субъектов малого предпринимательства и потребителей в Санкт-Петербурге, по вопросам развития конкуренции в Санкт-Петербурге.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2.2.9. Оценка эффективности мер регулирования в сфере развития конкуренции в Санкт-Петербурге.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2.2.10. Формирование положительного имиджа малого предпринимательства, повышение доверия населения к малому предпринимательству, формирование предпринимательской культуры и этики деловых отношений.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Основные направления деятельности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своими задачами Совет: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Организует взаимодействие общественных организаций, иных некоммерческих организаций, выражающих интересы субъектов малого предпринимательства в Санкт-Петербурге, организаций, образующих инфраструктуру поддержки субъектов малого предпринимательства, в целях согласования позиций по основным вопросам развития малого предпринимательства в Санкт-Петербурге, а также по вопросам развития конкуренции в Санкт-Петербурге.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Взаимодействует с Комитетом по промышленной политике, инновациям и торговле Санкт-Петербурга (далее - Комитет), иными органами государственной власти Санкт-Петербурга, территориальными органами федеральных органов исполнительной власти, органами местного самоуправления внутригородских муниципальных образований Санкт-Петербурга в целях выработки согласованных решений по вопросам реализации государственной политики в сфере развития и поддержки малого предпринимательства в Санкт-Петербурге, а также в сфере развития конкуренции в Санкт-Петербурге.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Губернатора Санкт-Петербурга от 14.08.2020 N 65-пг &quot;О внесении изменений в постановление Губернатора Санкт-Петербурга от 11.10.2007 N 51-п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Санкт-Петербурга от 14.08.2020 N 65-пг)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Взаимодействует с общественными советами по малому предпринимательству при администрациях районов Санкт-Петербурга и координирует их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Проводит исследование проблем малого предпринимательства, осуществляет обобщение и распространение положительного опыта работы организаций, образующих инфраструктуру поддержки малого предпринимательства, с использованием средств массовой информации и иных механизмов информационной поддержки малого предпринимательства.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Рассматривает проекты нормативных правовых актов, а также иные документы и информацию, подготавливаемые в целях развития малого предпринимательства в Санкт-Петербурге и стимулирования развития конкуренции в Санкт-Петербурге,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 Проект перечня товарных рынков для содействия развитию конкуренции в Санкт-Петербурге (далее - Проект перечня товарных рынков) с аргументированным обоснованием выбора каждого товарного рынка и описанием текущей ситуации на каждом товарном рынке, а также анализом основных проблем и методов их решения.</w:t>
      </w:r>
    </w:p>
    <w:p>
      <w:pPr>
        <w:pStyle w:val="0"/>
        <w:jc w:val="both"/>
      </w:pPr>
      <w:r>
        <w:rPr>
          <w:sz w:val="20"/>
        </w:rPr>
        <w:t xml:space="preserve">(п. 3.5.1 в ред. </w:t>
      </w:r>
      <w:hyperlink w:history="0" r:id="rId34" w:tooltip="Постановление Губернатора Санкт-Петербурга от 14.08.2020 N 65-пг &quot;О внесении изменений в постановление Губернатора Санкт-Петербурга от 11.10.2007 N 51-п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Санкт-Петербурга от 14.08.2020 N 65-пг)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Проект плана мероприятий ("дорожной карты") по содействию развитию конкуренции в Санкт-Петербурге (далее - "дорожная карта"), включая информацию о разработке и выполнении мероприятий, предусмотренных "дорожной картой", выносимый на рассмотрение Губернатора Санкт-Петербурга.</w:t>
      </w:r>
    </w:p>
    <w:p>
      <w:pPr>
        <w:pStyle w:val="0"/>
        <w:jc w:val="both"/>
      </w:pPr>
      <w:r>
        <w:rPr>
          <w:sz w:val="20"/>
        </w:rPr>
        <w:t xml:space="preserve">(п. 3.5.2 в ред. </w:t>
      </w:r>
      <w:hyperlink w:history="0" r:id="rId35" w:tooltip="Постановление Губернатора Санкт-Петербурга от 14.08.2020 N 65-пг &quot;О внесении изменений в постановление Губернатора Санкт-Петербурга от 11.10.2007 N 51-п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Санкт-Петербурга от 14.08.2020 N 65-пг)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 Иную информацию и проекты правовых актов Санкт-Петербурга в части их потенциального воздействия на состояние и развитие конкуренции, а также отчет об эффективности контрольно-надзорной деятельности в Санкт-Петербурге.</w:t>
      </w:r>
    </w:p>
    <w:p>
      <w:pPr>
        <w:pStyle w:val="0"/>
        <w:jc w:val="both"/>
      </w:pPr>
      <w:r>
        <w:rPr>
          <w:sz w:val="20"/>
        </w:rPr>
        <w:t xml:space="preserve">(п. 3.5.3 в ред. </w:t>
      </w:r>
      <w:hyperlink w:history="0" r:id="rId36" w:tooltip="Постановление Губернатора Санкт-Петербурга от 14.08.2020 N 65-пг &quot;О внесении изменений в постановление Губернатора Санкт-Петербурга от 11.10.2007 N 51-п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Санкт-Петербурга от 14.08.2020 N 65-пг)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3.5.4. Результаты и анализ результатов мониторинга состояния и развития конкуренции на товарных рынках Санкт-Петербурга.</w:t>
      </w:r>
    </w:p>
    <w:p>
      <w:pPr>
        <w:pStyle w:val="0"/>
        <w:jc w:val="both"/>
      </w:pPr>
      <w:r>
        <w:rPr>
          <w:sz w:val="20"/>
        </w:rPr>
        <w:t xml:space="preserve">(п. 3.5.4 в ред. </w:t>
      </w:r>
      <w:hyperlink w:history="0" r:id="rId37" w:tooltip="Постановление Губернатора Санкт-Петербурга от 14.08.2020 N 65-пг &quot;О внесении изменений в постановление Губернатора Санкт-Петербурга от 11.10.2007 N 51-п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Санкт-Петербурга от 14.08.2020 N 65-пг)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3.5.5. Проекты программ развития и поддержки малого предпринимательства в Санкт-Петербурге.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3.5.6. Проекты законов и иных нормативных правовых актов, затрагивающих интересы субъектов малого предпринимательства в Санкт-Петербурге.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Анализирует эффективность мер государственной поддержки малого предпринимательства в сфере налогового регулирования, финансово-кредитной, имущественной, правовой, информационной поддержки, антимонопольного регулирования и подготовки кадров.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Рассматривает и утверждает ежегодный доклад о состоянии и развитии конкуренции на товарных рынках Санкт-Петербурга (далее - доклад), а в случае необходимости представляет замечания, предложения и особые мнения членов Совета для включения их в доклад. На основе предложений об улучшении деятельности в области содействия развитию конкуренции, содержащихся в докладе, вносит предложения о корректировке "дорожной карты".</w:t>
      </w:r>
    </w:p>
    <w:p>
      <w:pPr>
        <w:pStyle w:val="0"/>
        <w:jc w:val="both"/>
      </w:pPr>
      <w:r>
        <w:rPr>
          <w:sz w:val="20"/>
        </w:rPr>
        <w:t xml:space="preserve">(п. 3.7 в ред. </w:t>
      </w:r>
      <w:hyperlink w:history="0" r:id="rId38" w:tooltip="Постановление Губернатора Санкт-Петербурга от 14.08.2020 N 65-пг &quot;О внесении изменений в постановление Губернатора Санкт-Петербурга от 11.10.2007 N 51-п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Санкт-Петербурга от 14.08.2020 N 65-пг)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Осуществляет подготовку и представляет на рассмотрение Губернатора Санкт-Петербурга, Правительства Санкт-Петербурга, иных исполнительных органов государственной власти Санкт-Петербурга предложения по совершенствованию законодательства в сфере развития и поддержки малого предпринимательства, устранению административных барьеров в предпринимательской деятельности, приоритетам развития различных отраслей малого предпринимательства, содействию развитию конкуренции в Санкт-Петербурге.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Рассматривает спорные вопросы и конфликтные ситуации, возникающие в сфере взаимоотношений субъектов малого предпринимательства и исполнительных органов государственной власти Санкт-Петербурга, направляет обращения субъектов малого предпринимательства в исполнительные органы государственной власти Санкт-Петербурга для рассмотрения.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Осуществляет проведение общественной экспертизы проектов программ развития и поддержки малого предпринимательства в Санкт-Петербурге, подготовку рекомендаций и предложений, а также их общественное обсуждение.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Осуществляет подготовку и общественную экспертизу проектов законов и других правовых актов, затрагивающих интересы субъектов малого предпринимательства. Осуществляет подготовку заключения по указанным проектам для Губернатора Санкт-Петербурга, Правительства Санкт-Петербурга и иных исполнительных органов государственной власти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Принимает участие в проведении оценки регулирующего воздействия в Санкт-Петербурге проектов законов Санкт-Петербурга, разрабатываемых исполнительными органами государственной власти Санкт-Петербурга, проектов нормативных правовых актов Правительства Санкт-Петербурга и иных исполнительных органов государственной власти Санкт-Петербурга, проведении экспертизы законов Санкт-Петербурга, нормативных правовых актов Правительства Санкт-Петербурга и иных исполнительных органов государственной власти Санкт-Петербурга, затрагивающих вопросы осуществления предпринимательской и инвестиционной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Привлекает субъектов малого предпринимательства в Санкт-Петербурге, их объединения, союзы и ассоциации к реализации программ, направленных на решение актуальных социально-экономических проблем Санкт-Петербурга.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Полномочия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осуществления задач, предусмотренных в </w:t>
      </w:r>
      <w:hyperlink w:history="0" w:anchor="P396" w:tooltip="2. Цели и задачи Совета">
        <w:r>
          <w:rPr>
            <w:sz w:val="20"/>
            <w:color w:val="0000ff"/>
          </w:rPr>
          <w:t xml:space="preserve">разделе 2</w:t>
        </w:r>
      </w:hyperlink>
      <w:r>
        <w:rPr>
          <w:sz w:val="20"/>
        </w:rPr>
        <w:t xml:space="preserve"> настоящего Положения,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решения, носящие рекомендательный характер;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от исполнительных органов государственной власти Санкт-Петербурга, организаций сведения, необходимые для выполнения возложенных на Совет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давать поручения членам Совета по подготовке различных вопросов, подлежащих рассмотрению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в установленном порядке специалистов исполнительных органов государственной власти Санкт-Петербурга, заинтересованных организаций для подготовки заключений по различным направлениям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награждать благодарственными письмами и почетными грамотами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предварительному согласованию проводить заседания Совета, рабочих групп и комиссий Совета, иные мероприятия Совета в помещениях, используемых исполнительными органами государственной власти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иные полномочия, отвечающие целям и задачам Совета и не противоречащие законодательству Российской Федерации и Санкт-Петербурга, а также настоящему Положению.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Состав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Состав Совета утверждается правовым актом Губернатора Санкт-Петербурга, разработку которого осуществляет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Количество членов Совета не должно превышать 100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представителей исполнительных органов государственной власти Санкт-Петербурга в составе Совета не должно превышать одной трети от общего числа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Совет возглавляет председатель Совета, который избирается из числа членов Совета на заседании Совета простым большинством голосов сроком на четыре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Заместители председателя Совета избираются из числа членов Совета на заседании Совета простым большинством голосов по представлению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Совета, заместители председателя Совета и члены Совета исполняют свои обязанности на общественных началах и осуществляют свою деятельность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Предложения по включению кандидатов в состав Совета могут вносить общественные организации и иные некоммерческие организации, выражающие интересы субъектов малого предпринимательства в Санкт-Петербурге, организации, образующие инфраструктуру поддержки субъектов малого предпринимательства, общественные советы по малому предпринимательству при администрациях районов Санкт-Петербурга, органы государственной власти Санкт-Петербурга и органы местного самоуправления внутригородских муниципальных образований Санкт-Петербурга. Включение кандидатов от общественных организаций и иных некоммерческих организаций, выражающих интересы субъектов малого предпринимательства в Санкт-Петербурге, организаций, образующих инфраструктуру поддержки субъектов малого предпринимательства, в перечень кандидатов в состав Совета, представляемый на утверждение Губернатору Санкт-Петербурга, осуществляется Комитетом с учетом мнения президиума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Совета включаются председатели общественных советов по малому предпринимательству при администрациях районов Санкт-Петербурга и три представителя Законодательного Собрания Санкт-Петербурга, направляемые для участия в работе Совета в порядке, установленном Регламентом Законодательного Собрания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составе Совета формируется президиум Совета в составе 15 человек из числа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президиума Совета входят председатель Совета, заместители председателя Совета, председатель Комитета, заместитель председателя Комитета, осуществляющий руководство в сфере развития малого предпринимательства, начальник Управления развития предпринимательства Комитета, начальник Управления развития инфраструктуры Комитета. Другие члены президиума Совета избираются простым большинством голосов один раз в два года на заседании Совета путем открытого голосования из числа кандидатур членов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Губернатора Санкт-Петербурга от 14.08.2020 N 65-пг &quot;О внесении изменений в постановление Губернатора Санкт-Петербурга от 11.10.2007 N 51-п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Санкт-Петербурга от 14.08.2020 N 65-пг)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Президиум возглавляет председатель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Президиум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в Комитет предложения о включении в состав Совета кандидатов, выдвинутых общественными организациями и иными некоммерческими организациями, выражающими интересы субъектов малого предпринимательства в Санкт-Петербурге, организациями, образующими инфраструктуру поддержки субъектов малого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состав комиссий Совета, экспертных и рабочих групп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решения об информировании Губернатора Санкт-Петербурга, Правительства Санкт-Петербурга о наиболее важных проблемах развития малого предпринимательства в Санкт-Петербурге;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предложения по внесению изменений в нормативные правовые акты, регулирующие деятельность субъектов малого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подготовку повестки дня и перечня вопросов, рассматриваемых на заседании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программы проведения ежегодного форума субъектов малого и среднего предпринимательства в Санкт-Петербурге.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президиума Совета принимаются простым большинством голосов его членов. В случае равенства голосов решающим является голос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президиума Совета созываются председателем Совета по мере необходимости, но не реже одного раза в два месяца.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Членами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руководители или заместители руководителей уполномоченного исполнительного органа государственной власти Санкт-Петербурга по содействию развитию конкуренции в Санкт-Петербурге, а также иных исполнительных органов государственной власти Санкт-Петербурга, в функции которых в том числе входит реализация мероприятий по содействию развитию конкуренции;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Совета муниципальных образований Санкт-Петербурга, иных объединений внутригородских муниципальных образований Санкт-Петербурга и(или) органов местного самоуправления внутригородских муниципальных образований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общественных организаций, действующих в интересах предпринимателей и потребителей товаров, работ,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руководители и представители общественных организаций и иных некоммерческих организаций, выражающих интересы субъектов малого предпринимательства в Санкт-Петербурге;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Комиссии по проведению административной реформы в Санкт-Петербурге, состав которой утвержден </w:t>
      </w:r>
      <w:hyperlink w:history="0" r:id="rId40" w:tooltip="Постановление Правительства Санкт-Петербурга от 25.06.2014 N 548 (ред. от 25.06.2020) &quot;Об оптимизации полномочий коллегиальных органов при Правительстве Санкт-Петербурга в целях повышения качества и доступности предоставления государственных и муниципальных услуг, в том числе по принципу одного окна, в электронном виде и с использованием межведомственного информационного взаимодейств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Санкт-Петербурга от 25.06.2014 N 548 "Об оптимизации полномочий коллегиальных органов при Правительстве Санкт-Петербурга в целях повышения качества и доступности предоставления государственных и муниципальных услуг, в том числе по принципу одного окна, в электронном виде и с использованием межведомственного информационного взаимодействия";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научных, исследовательских, проектных, аналитических организаций и технологических платформ, структурных подразделений федерального государственного бюджетного учреждения "Российская академия наук" в Санкт-Петербурге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потребителей товаров, работ, услуг, задействованные в механизмах общественного контроля за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объединений, действующих в интересах сферы рыбного хозяйства (воспроизводство водных биологических ресурсов, аквакультура, марикультура, товарное рыбоводство, промышленное рыболовство, рыбопереработка и др.);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профессиональных союзов и обществ, в том числе организаций, действующих в интересах кадрового обеспечения высокотехнологичных отраслей промышленности;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организаций, сфера деятельности которых связана с объединением профессиональных (независимых) директоров;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эксперты и специалисты иных направлений (конструкторы, инженеры, изобретатели, инноваторы, специалисты в области программного обеспечения, информационно-коммуникационных технологий, медицинских и биотехнологий, нанотехнологий,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Общественной палаты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руководители и представители организаций, образующих инфраструктуру поддержки малого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объединений кредитных организаций, объединений инвестиционных организаций и объединений страховых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депутаты Законодательного Собрания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председатели общественных советов по малому предпринимательству при администрациях районов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территориальных органов федеральных органов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по защите прав предпринимателей в Санкт-Петербурге;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по правам человека в Санкт-Петербурге;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территориальных учреждений Центрального банка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 могут представлять интересы разных экономических отраслей и сфер предпринимательской (общественной, научной, экспертной) деятельности, являясь одновременно членами нескольких профильных организаций (комиссий, союзов, рабочих групп).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работы в Совете могут быть приглашены (с правом совещательного голоса) научные работники, представители средств массовой информации. Срок работы указанных лиц в составе Совета определяется в каждом конкретном случае президиумом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 участвуют в заседаниях Совета лично. В случае невозможности участия члена Совета в заседании Совета член Совета по согласованию с председателем Совета направляет своего представителя на заседание Совета на основании надлежащим образом оформленной доверенности. Такой представитель участвует в заседании Совета с правом голосования.</w:t>
      </w:r>
    </w:p>
    <w:p>
      <w:pPr>
        <w:pStyle w:val="0"/>
        <w:jc w:val="both"/>
      </w:pPr>
      <w:r>
        <w:rPr>
          <w:sz w:val="20"/>
        </w:rPr>
        <w:t xml:space="preserve">(п. 5.6 в ред. </w:t>
      </w:r>
      <w:hyperlink w:history="0" r:id="rId41" w:tooltip="Постановление Губернатора Санкт-Петербурга от 14.08.2020 N 65-пг &quot;О внесении изменений в постановление Губернатора Санкт-Петербурга от 11.10.2007 N 51-п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Санкт-Петербурга от 14.08.2020 N 65-пг)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Ответственный секретарь Совета избирается из числа членов Совета, являющихся представителями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секретарь Совета координирует вопросы организационного и технического обеспечения работы Совета, документооборота Совета, подготовки протокола заседания Совета, осуществляет контроль за исполнением решений Совета.</w:t>
      </w:r>
    </w:p>
    <w:p>
      <w:pPr>
        <w:pStyle w:val="0"/>
        <w:jc w:val="both"/>
      </w:pPr>
      <w:r>
        <w:rPr>
          <w:sz w:val="20"/>
        </w:rPr>
        <w:t xml:space="preserve">(п. 5.7 в ред. </w:t>
      </w:r>
      <w:hyperlink w:history="0" r:id="rId42" w:tooltip="Постановление Губернатора Санкт-Петербурга от 04.12.2018 N 76-пг &quot;О внесении изменений в постановление Губернатора Санкт-Петербурга от 11.10.2007 N 51-п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Санкт-Петербурга от 04.12.2018 N 76-пг)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Организация деятельности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Общее руководство деятельностью Совета осуществляет председатель Совета, а в период его отсутствия один из его заместителей по назначению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планирует текущую деятельность Совета с учетом поступивших предложений Губернатора Санкт-Петербурга, Правительства Санкт-Петербурга, президиума Совета и членов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заседания Совета в отсутствие Губернатора Санкт-Петербурга и заседания президиума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подготовку и представляет на рассмотрение Губернатора Санкт-Петербурга, Правительства Санкт-Петербурга, иных исполнительных органов государственной власти Санкт-Петербурга предложения по совершенствованию законодательства в сфере развития и поддержки малого предпринимательства, развитию конкуренции в Санкт-Петербурге, устранению административных барьеров в предпринимательской деятельности, приоритетам развития различных отраслей малого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ежеквартально докладывает на заседании Совета о проделанной работе за предыдущий квартал;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Совет в органах государственной власти Санкт-Петербурга, органах местного самоуправления внутригородских муниципальных образований Санкт-Петербурга, общественных и иных некоммерческих организациях, выражающих интересы субъектов малого предпринимательства в Санкт-Петербурге;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и контролирует выполнение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предложения о создании комиссий Совета, экспертных и рабочих групп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координирует работу комиссий Совета, экспертных и рабочих групп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назначает руководителей комиссий Совета, экспертных и рабочих групп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Совета или президиума Совета информирует Губернатора Санкт-Петербурга, Правительство Санкт-Петербурга по наиболее важным проблемам развития малого предпринимательства в Санкт-Петербурге.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Для осуществления своей деятельности Совет привлекает для работы в составе комиссий Совета и рабочих групп Совета экспертов и консультантов из числа научных работников, предпринимателей и других специалистов.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Совет самостоятельно принимает внутренние документы, регламентирующие его работу.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Организационно-техническое обеспечение работы Совета осуществляет Комитет и некоммерческая организация "Фонд развития субъектов малого и среднего предпринимательства в Санкт-Петербурге".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Совет имеет бланк с изображением герба Санкт-Петербурга и реквизитами Совета. На бланке Совета выпускаются решения Совета, экспертные заключения, письма, запросы, обращения, справки и другие документы внешнего 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Заседания Совета созываются председателем Совета по мере необходимости, но не реже трех раз в год.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Губернатора Санкт-Петербурга от 04.12.2018 N 76-пг &quot;О внесении изменений в постановление Губернатора Санкт-Петербурга от 11.10.2007 N 51-п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Санкт-Петербурга от 04.12.2018 N 76-пг)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Повестка дня и список вопросов, рассматриваемых на заседании Совета, формируются президиумом Совета с учетом поступивших предложений Губернатора Санкт-Петербурга, Правительства Санкт-Петербурга, Комитета 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Ответственный секретарь Совета в течение трех рабочих дней со дня проведения заседания Совета составляет проект протокола заседания Совета с приложением списка членов Совета, принявших участие в заседании Совета (далее - проект протокола), и в течение десяти рабочих дней со дня составления проекта протокола направляет его председательствующему на заседании Совета для подписания.</w:t>
      </w:r>
    </w:p>
    <w:p>
      <w:pPr>
        <w:pStyle w:val="0"/>
        <w:jc w:val="both"/>
      </w:pPr>
      <w:r>
        <w:rPr>
          <w:sz w:val="20"/>
        </w:rPr>
        <w:t xml:space="preserve">(п. 6.8 в ред. </w:t>
      </w:r>
      <w:hyperlink w:history="0" r:id="rId44" w:tooltip="Постановление Губернатора Санкт-Петербурга от 04.12.2018 N 76-пг &quot;О внесении изменений в постановление Губернатора Санкт-Петербурга от 11.10.2007 N 51-п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Санкт-Петербурга от 04.12.2018 N 76-пг)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6.9. Решения Совета принимаются простым большинством голосов присутствующих на заседании членов Совета. В случае равенства голосов решающим является голос председательствующего на заседании Совета. Принятое на заседании Совета решение заносится в протокол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Совета в обязательном порядке доводятся до сведения Губернатора Санкт-Петербурга, Правительства Санкт-Петербурга и направляются в Комитет и другие органы государственной власти, органы местного самоуправления, организации по принадлежности принятых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45" w:tooltip="Постановление Губернатора Санкт-Петербурга от 04.12.2018 N 76-пг &quot;О внесении изменений в постановление Губернатора Санкт-Петербурга от 11.10.2007 N 51-пг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Санкт-Петербурга от 04.12.2018 N 76-пг.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Прекращение деятельности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Прекращение деятельности Совета производится постановлением Губернатора Санкт-Петербурга.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Санкт-Петербурга от 11.10.2007 N 51-пг</w:t>
            <w:br/>
            <w:t>(ред. от 14.08.2020)</w:t>
            <w:br/>
            <w:t>"Об Общественном совете по развити...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8FA5A2BA70EB9E83B96E742BDD65232B937FAFFF8E04F58945CB979985A476DA87ABBA0CEF8488D42BB5D1E00B7E879FC602695694D5070U3n7J" TargetMode = "External"/>
	<Relationship Id="rId8" Type="http://schemas.openxmlformats.org/officeDocument/2006/relationships/hyperlink" Target="consultantplus://offline/ref=F8FA5A2BA70EB9E83B96E742BDD65232B934FCF9FCEE4F58945CB979985A476DA87ABBA0CEF8488D43BB5D1E00B7E879FC602695694D5070U3n7J" TargetMode = "External"/>
	<Relationship Id="rId9" Type="http://schemas.openxmlformats.org/officeDocument/2006/relationships/hyperlink" Target="consultantplus://offline/ref=F8FA5A2BA70EB9E83B96E742BDD65232B932F7F2F9E04F58945CB979985A476DA87ABBA0CEF8488D42BB5D1E00B7E879FC602695694D5070U3n7J" TargetMode = "External"/>
	<Relationship Id="rId10" Type="http://schemas.openxmlformats.org/officeDocument/2006/relationships/hyperlink" Target="consultantplus://offline/ref=F8FA5A2BA70EB9E83B96E742BDD65232B931FFFFF8EE4F58945CB979985A476DA87ABBA0CEF8488D42BB5D1E00B7E879FC602695694D5070U3n7J" TargetMode = "External"/>
	<Relationship Id="rId11" Type="http://schemas.openxmlformats.org/officeDocument/2006/relationships/hyperlink" Target="consultantplus://offline/ref=F8FA5A2BA70EB9E83B96E742BDD65232B930F8FAFCEF4F58945CB979985A476DA87ABBA0CEF8488D42BB5D1E00B7E879FC602695694D5070U3n7J" TargetMode = "External"/>
	<Relationship Id="rId12" Type="http://schemas.openxmlformats.org/officeDocument/2006/relationships/hyperlink" Target="consultantplus://offline/ref=F8FA5A2BA70EB9E83B96E742BDD65232BA37F8FCFDEE4F58945CB979985A476DA87ABBA0CEF8488D42BB5D1E00B7E879FC602695694D5070U3n7J" TargetMode = "External"/>
	<Relationship Id="rId13" Type="http://schemas.openxmlformats.org/officeDocument/2006/relationships/hyperlink" Target="consultantplus://offline/ref=F8FA5A2BA70EB9E83B96E742BDD65232BA36FFF3F8E84F58945CB979985A476DA87ABBA0CEF8488D42BB5D1E00B7E879FC602695694D5070U3n7J" TargetMode = "External"/>
	<Relationship Id="rId14" Type="http://schemas.openxmlformats.org/officeDocument/2006/relationships/hyperlink" Target="consultantplus://offline/ref=F8FA5A2BA70EB9E83B96E742BDD65232BA34FEFAFEEB4F58945CB979985A476DA87ABBA0CEF8488D43BB5D1E00B7E879FC602695694D5070U3n7J" TargetMode = "External"/>
	<Relationship Id="rId15" Type="http://schemas.openxmlformats.org/officeDocument/2006/relationships/hyperlink" Target="consultantplus://offline/ref=F8FA5A2BA70EB9E83B96E742BDD65232B931FFFFF8EE4F58945CB979985A476DA87ABBA0CEF8488D43BB5D1E00B7E879FC602695694D5070U3n7J" TargetMode = "External"/>
	<Relationship Id="rId16" Type="http://schemas.openxmlformats.org/officeDocument/2006/relationships/hyperlink" Target="consultantplus://offline/ref=F8FA5A2BA70EB9E83B96E742BDD65232B931FFFFF8EE4F58945CB979985A476DA87ABBA0CEF8488D41BB5D1E00B7E879FC602695694D5070U3n7J" TargetMode = "External"/>
	<Relationship Id="rId17" Type="http://schemas.openxmlformats.org/officeDocument/2006/relationships/hyperlink" Target="consultantplus://offline/ref=F8FA5A2BA70EB9E83B96E742BDD65232BD3FFBF2FCE212529C05B57B9F551868AF6BBBA1CAE6498F58B2094DU4n6J" TargetMode = "External"/>
	<Relationship Id="rId18" Type="http://schemas.openxmlformats.org/officeDocument/2006/relationships/hyperlink" Target="consultantplus://offline/ref=F8FA5A2BA70EB9E83B96E742BDD65232BF32FBFAFDE212529C05B57B9F55187AAF33B7A1CEF848854DE4580B11EFE57DE67F2589754F52U7n0J" TargetMode = "External"/>
	<Relationship Id="rId19" Type="http://schemas.openxmlformats.org/officeDocument/2006/relationships/hyperlink" Target="consultantplus://offline/ref=8555F87EEE3D081121F3BFD17EC32333ED68239511B0B629B53348B085EF8C774BE516238FF77F2D68C2B403V5n8J" TargetMode = "External"/>
	<Relationship Id="rId20" Type="http://schemas.openxmlformats.org/officeDocument/2006/relationships/hyperlink" Target="consultantplus://offline/ref=8555F87EEE3D081121F3BFD17EC32333E9652A9F19B2EB23BD6A44B282E0D3724CF416228BE97E2F73CBE0501EF6DD8A731719401E552FEFVFnAJ" TargetMode = "External"/>
	<Relationship Id="rId21" Type="http://schemas.openxmlformats.org/officeDocument/2006/relationships/hyperlink" Target="consultantplus://offline/ref=8555F87EEE3D081121F3BFD17EC32333E966229218BCEB23BD6A44B282E0D3724CF416228BE97E2F7ECBE0501EF6DD8A731719401E552FEFVFnAJ" TargetMode = "External"/>
	<Relationship Id="rId22" Type="http://schemas.openxmlformats.org/officeDocument/2006/relationships/hyperlink" Target="consultantplus://offline/ref=8555F87EEE3D081121F3BFD17EC32333EA61229E18BAEB23BD6A44B282E0D3724CF416228BE97E2F73CBE0501EF6DD8A731719401E552FEFVFnAJ" TargetMode = "External"/>
	<Relationship Id="rId23" Type="http://schemas.openxmlformats.org/officeDocument/2006/relationships/hyperlink" Target="consultantplus://offline/ref=8555F87EEE3D081121F3BFD17EC32333E966229218BCEB23BD6A44B282E0D3724CF416228BE97E2F7FCBE0501EF6DD8A731719401E552FEFVFnAJ" TargetMode = "External"/>
	<Relationship Id="rId24" Type="http://schemas.openxmlformats.org/officeDocument/2006/relationships/hyperlink" Target="consultantplus://offline/ref=8555F87EEE3D081121F3BFD17EC32333E96725971CBDEB23BD6A44B282E0D3724CF416228BE97E2F73CBE0501EF6DD8A731719401E552FEFVFnAJ" TargetMode = "External"/>
	<Relationship Id="rId25" Type="http://schemas.openxmlformats.org/officeDocument/2006/relationships/hyperlink" Target="consultantplus://offline/ref=8555F87EEE3D081121F3BFD17EC32333EA6025911DBCEB23BD6A44B282E0D3724CF416228BE97E2F73CBE0501EF6DD8A731719401E552FEFVFnAJ" TargetMode = "External"/>
	<Relationship Id="rId26" Type="http://schemas.openxmlformats.org/officeDocument/2006/relationships/hyperlink" Target="consultantplus://offline/ref=8555F87EEE3D081121F3BFD17EC32333EA61229E18BAEB23BD6A44B282E0D3724CF416228BE97E2F70CBE0501EF6DD8A731719401E552FEFVFnAJ" TargetMode = "External"/>
	<Relationship Id="rId27" Type="http://schemas.openxmlformats.org/officeDocument/2006/relationships/hyperlink" Target="consultantplus://offline/ref=8555F87EEE3D081121F3BFD17EC32333EA6323971EB9EB23BD6A44B282E0D3724CF416228BE97E2F70CBE0501EF6DD8A731719401E552FEFVFnAJ" TargetMode = "External"/>
	<Relationship Id="rId28" Type="http://schemas.openxmlformats.org/officeDocument/2006/relationships/hyperlink" Target="consultantplus://offline/ref=8555F87EEE3D081121F3BFD17EC32333E966229218BCEB23BD6A44B282E0D3724CF416228BE97E2E76CBE0501EF6DD8A731719401E552FEFVFnAJ" TargetMode = "External"/>
	<Relationship Id="rId29" Type="http://schemas.openxmlformats.org/officeDocument/2006/relationships/hyperlink" Target="consultantplus://offline/ref=8555F87EEE3D081121F3BFD17EC32333E96725971CBDEB23BD6A44B282E0D3724CF416228BE97E2A7ECBE0501EF6DD8A731719401E552FEFVFnAJ" TargetMode = "External"/>
	<Relationship Id="rId30" Type="http://schemas.openxmlformats.org/officeDocument/2006/relationships/hyperlink" Target="consultantplus://offline/ref=8555F87EEE3D081121F3BFD17EC32333EA6025911DBCEB23BD6A44B282E0D3724CF416228BE97E2E73CBE0501EF6DD8A731719401E552FEFVFnAJ" TargetMode = "External"/>
	<Relationship Id="rId31" Type="http://schemas.openxmlformats.org/officeDocument/2006/relationships/hyperlink" Target="consultantplus://offline/ref=8555F87EEE3D081121F3BFD17EC32333EA6323971EB9EB23BD6A44B282E0D3724CF416228BE97E2D77CBE0501EF6DD8A731719401E552FEFVFnAJ" TargetMode = "External"/>
	<Relationship Id="rId32" Type="http://schemas.openxmlformats.org/officeDocument/2006/relationships/hyperlink" Target="consultantplus://offline/ref=8555F87EEE3D081121F3A0C06BC32333EA68249212EDBC21EC3F4AB78AB089625ABD1B2795E87C3174C0B6V0n3J" TargetMode = "External"/>
	<Relationship Id="rId33" Type="http://schemas.openxmlformats.org/officeDocument/2006/relationships/hyperlink" Target="consultantplus://offline/ref=8555F87EEE3D081121F3BFD17EC32333EA6323971EB9EB23BD6A44B282E0D3724CF416228BE97E2D74CBE0501EF6DD8A731719401E552FEFVFnAJ" TargetMode = "External"/>
	<Relationship Id="rId34" Type="http://schemas.openxmlformats.org/officeDocument/2006/relationships/hyperlink" Target="consultantplus://offline/ref=8555F87EEE3D081121F3BFD17EC32333EA6323971EB9EB23BD6A44B282E0D3724CF416228BE97E2D75CBE0501EF6DD8A731719401E552FEFVFnAJ" TargetMode = "External"/>
	<Relationship Id="rId35" Type="http://schemas.openxmlformats.org/officeDocument/2006/relationships/hyperlink" Target="consultantplus://offline/ref=8555F87EEE3D081121F3BFD17EC32333EA6323971EB9EB23BD6A44B282E0D3724CF416228BE97E2D73CBE0501EF6DD8A731719401E552FEFVFnAJ" TargetMode = "External"/>
	<Relationship Id="rId36" Type="http://schemas.openxmlformats.org/officeDocument/2006/relationships/hyperlink" Target="consultantplus://offline/ref=8555F87EEE3D081121F3BFD17EC32333EA6323971EB9EB23BD6A44B282E0D3724CF416228BE97E2D70CBE0501EF6DD8A731719401E552FEFVFnAJ" TargetMode = "External"/>
	<Relationship Id="rId37" Type="http://schemas.openxmlformats.org/officeDocument/2006/relationships/hyperlink" Target="consultantplus://offline/ref=8555F87EEE3D081121F3BFD17EC32333EA6323971EB9EB23BD6A44B282E0D3724CF416228BE97E2D71CBE0501EF6DD8A731719401E552FEFVFnAJ" TargetMode = "External"/>
	<Relationship Id="rId38" Type="http://schemas.openxmlformats.org/officeDocument/2006/relationships/hyperlink" Target="consultantplus://offline/ref=8555F87EEE3D081121F3BFD17EC32333EA6323971EB9EB23BD6A44B282E0D3724CF416228BE97E2D7ECBE0501EF6DD8A731719401E552FEFVFnAJ" TargetMode = "External"/>
	<Relationship Id="rId39" Type="http://schemas.openxmlformats.org/officeDocument/2006/relationships/hyperlink" Target="consultantplus://offline/ref=8555F87EEE3D081121F3BFD17EC32333EA6323971EB9EB23BD6A44B282E0D3724CF416228BE97E2C76CBE0501EF6DD8A731719401E552FEFVFnAJ" TargetMode = "External"/>
	<Relationship Id="rId40" Type="http://schemas.openxmlformats.org/officeDocument/2006/relationships/hyperlink" Target="consultantplus://offline/ref=8555F87EEE3D081121F3BFD17EC32333EA622B9018BFEB23BD6A44B282E0D3725EF44E2E8BED602E74DEB60158VAn1J" TargetMode = "External"/>
	<Relationship Id="rId41" Type="http://schemas.openxmlformats.org/officeDocument/2006/relationships/hyperlink" Target="consultantplus://offline/ref=8555F87EEE3D081121F3BFD17EC32333EA6323971EB9EB23BD6A44B282E0D3724CF416228BE97E2C77CBE0501EF6DD8A731719401E552FEFVFnAJ" TargetMode = "External"/>
	<Relationship Id="rId42" Type="http://schemas.openxmlformats.org/officeDocument/2006/relationships/hyperlink" Target="consultantplus://offline/ref=8555F87EEE3D081121F3BFD17EC32333EA6025911DBCEB23BD6A44B282E0D3724CF416228BE97E2E70CBE0501EF6DD8A731719401E552FEFVFnAJ" TargetMode = "External"/>
	<Relationship Id="rId43" Type="http://schemas.openxmlformats.org/officeDocument/2006/relationships/hyperlink" Target="consultantplus://offline/ref=8555F87EEE3D081121F3BFD17EC32333EA6025911DBCEB23BD6A44B282E0D3724CF416228BE97E2E7FCBE0501EF6DD8A731719401E552FEFVFnAJ" TargetMode = "External"/>
	<Relationship Id="rId44" Type="http://schemas.openxmlformats.org/officeDocument/2006/relationships/hyperlink" Target="consultantplus://offline/ref=8555F87EEE3D081121F3BFD17EC32333EA6025911DBCEB23BD6A44B282E0D3724CF416228BE97E2D76CBE0501EF6DD8A731719401E552FEFVFnAJ" TargetMode = "External"/>
	<Relationship Id="rId45" Type="http://schemas.openxmlformats.org/officeDocument/2006/relationships/hyperlink" Target="consultantplus://offline/ref=8555F87EEE3D081121F3BFD17EC32333EA6025911DBCEB23BD6A44B282E0D3724CF416228BE97E2D74CBE0501EF6DD8A731719401E552FEFVFnA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Санкт-Петербурга от 11.10.2007 N 51-пг
(ред. от 14.08.2020)
"Об Общественном совете по развитию малого предпринимательства при Губернаторе Санкт-Петербурга"</dc:title>
  <dcterms:created xsi:type="dcterms:W3CDTF">2022-12-04T09:39:20Z</dcterms:created>
</cp:coreProperties>
</file>