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Санкт-Петербурга от 17.07.2020 N 357-79</w:t>
              <w:br/>
              <w:t xml:space="preserve">(ред. от 20.06.2023)</w:t>
              <w:br/>
              <w:t xml:space="preserve">"Об Уполномоченном по правам человека в Санкт-Петербурге"</w:t>
              <w:br/>
              <w:t xml:space="preserve">(принят ЗС СПб 08.07.2020)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17 июля 2020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357-79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САНКТ-ПЕТЕРБУРГА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ПРАВАМ ЧЕЛОВЕКА В САНКТ-ПЕТЕРБУРГЕ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Законодательным Собранием Санкт-Петербурга</w:t>
      </w:r>
    </w:p>
    <w:p>
      <w:pPr>
        <w:pStyle w:val="0"/>
        <w:jc w:val="center"/>
      </w:pPr>
      <w:r>
        <w:rPr>
          <w:sz w:val="20"/>
        </w:rPr>
        <w:t xml:space="preserve">8 июля 2020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Санкт-Петербурга от 28.06.2021 </w:t>
            </w:r>
            <w:hyperlink w:history="0" r:id="rId7" w:tooltip="Закон Санкт-Петербурга от 28.06.2021 N 308-68 &quot;О внесении изменения в Закон Санкт-Петербурга &quot;Об Уполномоченном по правам человека в Санкт-Петербурге&quot; (принят ЗС СПб 16.06.2021) {КонсультантПлюс}">
              <w:r>
                <w:rPr>
                  <w:sz w:val="20"/>
                  <w:color w:val="0000ff"/>
                </w:rPr>
                <w:t xml:space="preserve">N 308-68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09.08.2021 </w:t>
            </w:r>
            <w:hyperlink w:history="0" r:id="rId8" w:tooltip="Закон Санкт-Петербурга от 09.08.2021 N 393-89 (ред. от 17.10.2022) &quot;О внесении изменений в некоторые законы Санкт-Петербурга, определяющие статус лиц, замещающих государственные должности Санкт-Петербурга, в связи с принятием Федерального закона &quot;О внесении изменений в отдельные законодательные акты Российской Федерации&quot; в целях реализации положений Конституции Российской Федерации&quot; (принят ЗС СПб 28.07.2021) {КонсультантПлюс}">
              <w:r>
                <w:rPr>
                  <w:sz w:val="20"/>
                  <w:color w:val="0000ff"/>
                </w:rPr>
                <w:t xml:space="preserve">N 393-89</w:t>
              </w:r>
            </w:hyperlink>
            <w:r>
              <w:rPr>
                <w:sz w:val="20"/>
                <w:color w:val="392c69"/>
              </w:rPr>
              <w:t xml:space="preserve">, от 23.09.2022 </w:t>
            </w:r>
            <w:hyperlink w:history="0" r:id="rId9" w:tooltip="Закон Санкт-Петербурга от 23.09.2022 N 458-78 &quot;О внесении изменений в отдельные законы Санкт-Петербурга в связи с упразднением Уставного суда Санкт-Петербурга&quot; (принят ЗС СПб 14.09.2022) {КонсультантПлюс}">
              <w:r>
                <w:rPr>
                  <w:sz w:val="20"/>
                  <w:color w:val="0000ff"/>
                </w:rPr>
                <w:t xml:space="preserve">N 458-78</w:t>
              </w:r>
            </w:hyperlink>
            <w:r>
              <w:rPr>
                <w:sz w:val="20"/>
                <w:color w:val="392c69"/>
              </w:rPr>
              <w:t xml:space="preserve">, от 17.10.2022 </w:t>
            </w:r>
            <w:hyperlink w:history="0" r:id="rId10" w:tooltip="Закон Санкт-Петербурга от 17.10.2022 N 545-91 &quot;О внесении изменений в отдельные законы Санкт-Петербурга и о признании утратившими силу отдельных законов Санкт-Петербурга в связи с принятием Федерального закона &quot;Об общих принципах организации публичной власти в субъектах Российской Федерации&quot; (принят ЗС СПб 12.10.2022) {КонсультантПлюс}">
              <w:r>
                <w:rPr>
                  <w:sz w:val="20"/>
                  <w:color w:val="0000ff"/>
                </w:rPr>
                <w:t xml:space="preserve">N 545-91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20.06.2023 </w:t>
            </w:r>
            <w:hyperlink w:history="0" r:id="rId11" w:tooltip="Закон Санкт-Петербурга от 20.06.2023 N 345-67 &quot;О внесении изменений в Закон Санкт-Петербурга &quot;Об Уполномоченном по правам человека в Санкт-Петербурге&quot; и Закон Санкт-Петербурга &quot;Об Уполномоченном по правам ребенка в Санкт-Петербурге&quot; (принят ЗС СПб 07.06.2023) {КонсультантПлюс}">
              <w:r>
                <w:rPr>
                  <w:sz w:val="20"/>
                  <w:color w:val="0000ff"/>
                </w:rPr>
                <w:t xml:space="preserve">N 345-67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правам человека в Санкт-Петербурге (далее - Уполномоченный) учреждается в соответствии с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13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Федерации", Федеральным </w:t>
      </w:r>
      <w:hyperlink w:history="0" r:id="rId14" w:tooltip="Федеральный закон от 18.03.2020 N 48-ФЗ (ред. от 10.07.2023) &quot;Об уполномоченных по правам человека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правам человека в субъектах Российской Федерации" (далее - Федеральный закон), </w:t>
      </w:r>
      <w:hyperlink w:history="0" r:id="rId15" w:tooltip="Устав Санкт-Петербурга (принят ЗС СПб 14.01.1998) (ред. от 29.09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Санкт-Петербурга и настоящим Законом Санкт-Петербурга в целях обеспечения дополнительных гарантий государственной защиты прав и свобод человека и гражданина на территории Санкт-Петербурга.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Закон Санкт-Петербурга от 17.10.2022 N 545-91 &quot;О внесении изменений в отдельные законы Санкт-Петербурга и о признании утратившими силу отдельных законов Санкт-Петербурга в связи с принятием Федерального закона &quot;Об общих принципах организации публичной власти в субъектах Российской Федерации&quot; (принят ЗС СПб 12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17.10.2022 N 545-91)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Должность Уполномоченного является государственной должностью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Деятельность Уполномоченного дополняет существующие средства защиты прав и свобод человека и гражданина, не отменяет и не влечет пересмотра компетенции государственных органов Санкт-Петербурга, обеспечивающих защиту и восстановление нарушенных прав и свобод.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Средствами, указанными в Федеральном законе, настоящем Законе Санкт-Петербурга, Уполномоченный способствует восстановлению нарушенных прав и свобод человека и гражданина, совершенствованию законодательства субъекта Санкт-Петербурга, муниципальных нормативных правовых актов, принятых в Санкт-Петербурге (далее - муниципальные нормативные правовые акты), в части защиты прав и свобод человека и гражданина, правовому просвещению в области соблюдения прав и свобод человека и гражданина, форм и методов их защиты, а также развитию международного сотрудничества в области прав человека.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деятельности Уполномоченного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деятельности Уполномоченного составляют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w:history="0" r:id="rId18" w:tooltip="Устав Санкт-Петербурга (принят ЗС СПб 14.01.1998) (ред. от 29.09.2023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Санкт-Петербурга, настоящий Закон Санкт-Петербурга и иные законы Санкт-Петербурга.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Принципы деятельности Уполномоченного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 Уполномоченного основывается на принципах справедливости, гуманности, законности, гласности, беспристрастности.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при осуществлении своих полномочий независим от каких-либо государственных органов и должностных лиц, а также неподотчетен им.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Требования, предъявляемые к кандидату на должность Уполномоченного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 должность Уполномоченного может быть избран гражданин Российской Федерации, достигший возраста 30 лет, постоянно проживающий в Российской Федерации, обладающий безупречной репутацией, имеющий высшее образование, а также познания в области прав и свобод человека и гражданина, опыт их защиты.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Санкт-Петербурга от 09.08.2021 N 393-89 (ред. от 17.10.2022) &quot;О внесении изменений в некоторые законы Санкт-Петербурга, определяющие статус лиц, замещающих государственные должности Санкт-Петербурга, в связи с принятием Федерального закона &quot;О внесении изменений в отдельные законодательные акты Российской Федерации&quot; в целях реализации положений Конституции Российской Федерации&quot; (принят ЗС СПб 28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09.08.2021 N 393-89)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Кандидат на должность Уполномоченного не может иметь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Санкт-Петербурга от 09.08.2021 N 393-89 (ред. от 17.10.2022) &quot;О внесении изменений в некоторые законы Санкт-Петербурга, определяющие статус лиц, замещающих государственные должности Санкт-Петербурга, в связи с принятием Федерального закона &quot;О внесении изменений в отдельные законодательные акты Российской Федерации&quot; в целях реализации положений Конституции Российской Федерации&quot; (принят ЗС СПб 28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09.08.2021 N 393-89)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Порядок избрания на должность Уполномоченного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избрания на должность Уполномоченного устанавливается </w:t>
      </w:r>
      <w:hyperlink w:history="0" r:id="rId21" w:tooltip="Устав Санкт-Петербурга (принят ЗС СПб 14.01.1998) (ред. от 29.09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Санкт-Петербурга и настоящим Законом Санкт-Петербурга с учетом требований Федерального закона и Федерального </w:t>
      </w:r>
      <w:hyperlink w:history="0" r:id="rId22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Санкт-Петербурга от 17.10.2022 N 545-91 &quot;О внесении изменений в отдельные законы Санкт-Петербурга и о признании утратившими силу отдельных законов Санкт-Петербурга в связи с принятием Федерального закона &quot;Об общих принципах организации публичной власти в субъектах Российской Федерации&quot; (принят ЗС СПб 12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17.10.2022 N 545-91)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Кандидат на должность Уполномоченного представляет свое письменное согласие занять указанную должность и биографические сведения, изложенные в произвольной форме, а также документы, подтверждающие соответствие кандидата требованиям, установленным федеральными законами, законами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избирается на должность Законодательным Собранием Санкт-Петербурга (далее - Законодательное Собрание) в порядке, установленном нормативным правовым актом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Предложения о кандидатах на должность Уполномоченного могут вносить: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Губернатор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депутаты Законодательного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группы депутатов Законодательного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представительные органы местного самоуправления в Санкт-Петербурге;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некоммерческие организации, зарегистрированные в установленном порядке и осуществляющие свою деятельность в области защиты прав и свобод человека и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Законодательное Собрание принимает постановление об избрании на должность Уполномоченного не позднее 45 дней со дня истечения срока полномочий предыдущего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 рассмотрения кандидатур на должность Уполномоченного Законодательное Собрание согласовывает их с Уполномоченным по правам человека в Российской Федерации. В адрес Уполномоченного по правам человека в Российской Федерации в порядке, установленном нормативным правовым актом Законодательного Собрания, направляются письменное обращение и копии всех внесенных предложений и сопроводительных материалов о каждом кандидате на должность Уполномоченного. В случае непоступления в Законодательное Собрание в течение тридцати дней со дня получения документов о согласовании (несогласовании) Уполномоченным по правам человека в Российской Федерации представленных кандидатур все кандидатуры считаются согласованными.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Санкт-Петербурга от 20.06.2023 N 345-67 &quot;О внесении изменений в Закон Санкт-Петербурга &quot;Об Уполномоченном по правам человека в Санкт-Петербурге&quot; и Закон Санкт-Петербурга &quot;Об Уполномоченном по правам ребенка в Санкт-Петербурге&quot; (принят ЗС СПб 07.06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20.06.2023 N 345-67)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Избранным на должность Уполномоченного считается кандидат, за которого проголосовало большинство от общего (установленного) числа депутатов Законодательного Собрания.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Срок полномочий Уполномоченного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избирается на срок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считается вступившим в должность с момента принесения им присяги на заседании Законодательного Собрания непосредственно после его избрания на должность.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вступлении в должность Уполномоченный приносит присягу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"Посвящая себя служению человеку, торжественно клянусь: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честно и беспристрастно исполнять обязанности Уполномоченного по правам человека в Санкт-Петербурге;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защищать права и свободы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дорожить своей профессиональной честью, быть образцом неподкупности и моральной чистоты;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руководствоваться в своей деятельности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общепризнанными принципами и нормами международного права, федеральными законами, </w:t>
      </w:r>
      <w:hyperlink w:history="0" r:id="rId26" w:tooltip="Устав Санкт-Петербурга (принят ЗС СПб 14.01.1998) (ред. от 29.09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Санкт-Петербурга, законами Санкт-Петербурга, справедливостью и голосом совести.".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Уполномоченному в течение 14 дней со дня избрания Председателем Законодательного Собрания или по поручению Председателя Законодательного Собрания заместителем Председателя Законодательного Собрания вручается удостоверение, образец которого установлен законом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Истечение срока полномочий Законодательного Собрания или его роспуск не влечет прекращения полномочий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Одно и то же лицо может занимать должность Уполномоченного не более двух сроков подряд.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Требования, ограничения и запреты, связанные с замещением должности Уполномоченного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не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иметь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Санкт-Петербурга от 09.08.2021 N 393-89 (ред. от 17.10.2022) &quot;О внесении изменений в некоторые законы Санкт-Петербурга, определяющие статус лиц, замещающих государственные должности Санкт-Петербурга, в связи с принятием Федерального закона &quot;О внесении изменений в отдельные законодательные акты Российской Федерации&quot; в целях реализации положений Конституции Российской Федерации&quot; (принят ЗС СПб 28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09.08.2021 N 393-89)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одновременно быть сенатором Российской Федерации, депутатом Государственной Думы Федерального Собрания Российской Федерации или депутатом Законодательного Собрания, замещать иные государственные должности Российской Федерации, иные государственные должности Санкт-Петербурга, муниципальные должности, а также находиться на государственной или муниципальной службе;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Санкт-Петербурга от 28.06.2021 N 308-68 &quot;О внесении изменения в Закон Санкт-Петербурга &quot;Об Уполномоченном по правам человека в Санкт-Петербурге&quot; (принят ЗС СПб 16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28.06.2021 N 308-68)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организацией, за исключением случаев, предусмотренных Федеральным </w:t>
      </w:r>
      <w:hyperlink w:history="0" r:id="rId29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 и другими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заниматься другой оплачиваемой или неоплачиваемой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быть членом политической партии или иного общественного объединения, преследующего политические цели.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Уполномоченного распространяются иные ограничения, а также обязанности, установленные в отношении лиц, замещающих государственные должности субъектов Российской Федерации, Федеральным </w:t>
      </w:r>
      <w:hyperlink w:history="0" r:id="rId30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 четырнадцатидневный срок обязан прекратить деятельность, несовместимую с его статусом, а также приостановить членство в политической партии на период осуществления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Если в течение срока, определенного в соответствии с пунктом 3 настоящей статьи, Уполномоченный не выполнит установленные требования, его полномочия прекращаются и Законодательное Собрание избирает нового Уполномоченного в порядке, установленном Федеральным законом и настоящим Законом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при наличии оснований и в порядке, которые определяются законом Санкт-Петербурга, обязан сообщать Председателю Законодательного Собрания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 в соответствии с требованиями Федерального </w:t>
      </w:r>
      <w:hyperlink w:history="0" r:id="rId31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противодействии коррупции".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обязан постоянно проживать на территории Санкт-Петербурга в течение срока исполнения им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обязан соблюдать иные требования, ограничения и запреты, установленные Федеральным законом, другими федеральными законами, настоящим Законом Санкт-Петербурга и другими законами Санкт-Петербурга.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Прекращение полномочий Уполномоченного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Полномочия Уполномоченного прекращаются с момента вступления в должность нового избранного Уполномоченного, за исключением случаев досрочного прекращения полномочий в соответствии с </w:t>
      </w:r>
      <w:hyperlink w:history="0" w:anchor="P91" w:tooltip="2. Полномочия Уполномоченного прекращаются досрочно по решению Законодательного Собрания, принятому большинством голосов от общего (установленного) числа депутатов Законодательного Собрания, в случае: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w:anchor="P98" w:tooltip="3. По решению Законодательного Собрания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: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Санкт-Петербурга от 09.08.2021 N 393-89 (ред. от 17.10.2022) &quot;О внесении изменений в некоторые законы Санкт-Петербурга, определяющие статус лиц, замещающих государственные должности Санкт-Петербурга, в связи с принятием Федерального закона &quot;О внесении изменений в отдельные законодательные акты Российской Федерации&quot; в целях реализации положений Конституции Российской Федерации&quot; (принят ЗС СПб 28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09.08.2021 N 393-89)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Уполномоченного прекращаются досрочно по решению Законодательного Собрания, принятому большинством голосов от общего (установленного) числа депутатов Законодательного Собрания,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признания его судом недееспособным, ограниченно дееспособным или безвестно отсутствующим либо объявления его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вступления в отношении его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его выезда за пределы территории Санкт-Петербурга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33" w:tooltip="Закон Санкт-Петербурга от 09.08.2021 N 393-89 (ред. от 17.10.2022) &quot;О внесении изменений в некоторые законы Санкт-Петербурга, определяющие статус лиц, замещающих государственные должности Санкт-Петербурга, в связи с принятием Федерального закона &quot;О внесении изменений в отдельные законодательные акты Российской Федерации&quot; в целях реализации положений Конституции Российской Федерации&quot; (принят ЗС СПб 28.07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09.08.2021 N 393-89)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решению Законодательного Собрания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им письменного заявления о сложении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исполнять свои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утраты доверия в случаях, предусмотренных </w:t>
      </w:r>
      <w:hyperlink w:history="0" r:id="rId34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статьей 13.1</w:t>
        </w:r>
      </w:hyperlink>
      <w:r>
        <w:rPr>
          <w:sz w:val="20"/>
        </w:rPr>
        <w:t xml:space="preserve"> Федерального закона "О противодействии коррупции";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несоблюдения им иных требований, ограничений и запретов, установленных Федеральным законом, другими федеральными законами, настоящим Законом Санкт-Петербурга и другими законами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Решение о досрочном прекращении полномочий Уполномоченного принимается постановлением Законодательного Собрания, принимаемым большинством голосов от общего (установленного) числа депутатов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Принятие Законодательным Собранием постановления о досрочном прекращении полномочий Уполномоченного влечет немедленное освобождение Уполномоченного от должности. Полномочия представителя нанимателя (работодателя) для сотрудников аппарата Уполномоченного до избрания нового Уполномоченного осуществляет Законодательное Собрание.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досрочного прекращения полномочий Уполномоченного новый Уполномоченный должен быть избран Законодательным Собранием не позднее 60 дней со дня принятия решения о досрочном прекращении полномочий предыдущего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Избрание нового Уполномоченного осуществляется в порядке, установленном Федеральным законом и настоящим Законом Санкт-Петербурга.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Принятие к рассмотрению жалоб, иных обращений и их рассмотрение Уполномоченным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обращений граждан Российской Федерации, иностранных граждан или лиц без гражданства Уполномоченным применяется порядок, установленный Федеральным </w:t>
      </w:r>
      <w:hyperlink w:history="0" r:id="rId35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порядке рассмотрения обращений граждан Российской Федерации", с учетом особенностей принятия к рассмотрению и рассмотрения жалоб и иных обращений Уполномоченным, установленных Федеральным законом, в том числе сроков рассмотрения жалоб.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Права Уполномоченного на принятие мер по защите и восстановлению прав и свобод человека и гражданина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 результатам рассмотрения жалобы Уполномоченный принимает меры, установленные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результатам изучения и анализа информации о нарушении прав и свобод человека и гражданина, обобщения итогов рассмотрения жалоб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инициировать проведение общественных проверок и общественной экспертизы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обратиться в Законодательное Собрание с предложением о проведении слушаний по фактам нарушения прав и свобод человека и гражданина, а также непосредственно либо через своего представителя участвовать в них. Порядок проведения слушаний по фактам нарушения прав и свобод человека и гражданина устанавливается нормативным правовым актом Законодательного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наличии информации о массовых или грубых нарушениях прав и свобод человека и гражданина либо в случаях, имеющих особое общественное значение или связанных с необходимостью защиты интересов лиц, не способных самостоятельно использовать правовые средства защиты, Уполномоченный вправе по собственной инициативе провести проверку обстоятельств и принять соответствующие меры в пределах своей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грубого или массового нарушения прав и свобод человека и гражданина в Санкт-Петербурге Уполномоченный имеет право безотлагательно выступить с докладом на очередном заседании Законодательного Собрания.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Взаимодействие Уполномоченного с территориальными органами федеральных органов исполнительной власти, действующими на территории Санкт-Петербурга, государственными органами Санкт-Петербурга, органами местного самоуправления в Санкт-Петербурге, иными муниципальными органами в Санкт-Петербурге, общественными объединениями и организациями, осуществляющими защиту прав и свобод человека и гражданина на территории Санкт-Петербурга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в целях осуществления возложенных на него полномочий взаимодействует с территориальными органами федеральных органов исполнительной власти, действующими на территории Санкт-Петербурга, государственными органами Санкт-Петербурга, а также органами местного самоуправления в Санкт-Петербурге и иными муниципальными органами в Санкт-Петербурге (далее - муниципальные органы в Санкт-Петербурге), общественными объединениями и организациями, осуществляющими защиту прав и свобод человека и гражданина на территории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Общественная наблюдательная комиссия по Санкт-Петербургу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может иметь помощников, осуществляющих деятельность на общественных началах, в количестве не более восемнадцати.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вправе создавать на территории Санкт-Петербурга общественные приемные.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имеет право принимать участие с правом совещательного голоса в заседаниях Законодательного Собрания и Правительства Санкт-Петербурга, других коллегиальных органов Законодательного Собрания и исполнительных органов государственной власти Санкт-Петербурга по вопросам, связанным с защитой прав и свобод человека и гражданина.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содействует координации деятельности органов государственной власти Санкт-Петербурга, иных государственных органов и органов местного самоуправления в Санкт-Петербурге в области обеспечения и защиты прав и свобод человека и гражданина в Санкт-Петербурге.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Участие Уполномоченного в деятельности по совершенствованию нормативных правовых актов в части защиты прав и свобод человека и гражданина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случае выявления в нормативных правовых актах Санкт-Петербурга, муниципальных нормативных правовых актах недостатков или пробелов, влекущих, по мнению Уполномоченного, нарушение прав и свобод человека и гражданина, Уполномоченный вправе направлять органам государственной власти Санкт-Петербурга, иным государственным органам Санкт-Петербурга, органам местного самоуправления в Санкт-Петербурге предложения по совершенствованию нормативных правовых актов Санкт-Петербурга, муниципальных нормативных правовых актов, затрагивающих права и свободы человека и гражданина.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Участие Уполномоченного в правовом просвещении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правового просвещения в области прав и свобод человека и гражданина, форм и методов их защиты Уполномоченный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распространять в средствах массовой информации, учредителями которых являются органы государственной власти Санкт-Петербурга и органы местного самоуправления в Санкт-Петербурге, информацию о правах и свободах человека и гражданина, формах и методах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выпускать в пределах утвержденной сметы расходов официальное периодическое издание и иные издания о правах и свободах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организовывать и проводить научно-практические конференции, "круглые столы", конкурсы, семинары, совещания и иные публичные мероприятия по проблемам защиты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использовать иные формы и методы правового просвещения.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Доклады Уполномоченного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Не позднее трех месяцев после окончания календарного года Уполномоченный представляет в Законодательное Собрание, Губернатору Санкт-Петербурга, Уполномоченному по правам человека в Российской Федерации, в Санкт-Петербургский городской суд, прокурору Санкт-Петербурга ежегодный доклад о своей деятельности и о соблюдении прав и свобод человека и гражданина в Санкт-Петербурге. В ежегодном докладе Уполномоченного должны содержаться оценки, выводы и рекомендации, относящиеся к обеспечению прав и свобод человека и гражданина в Санкт-Петербурге, должны указываться органы государственной власти Санкт-Петербурга, иные государственные органы Санкт-Петербурга, муниципальные органы в Санкт-Петербурге и их должностные лица, систематически нарушающие права и свободы человека и гражданина и уклоняющиеся от принятия мер по их восстановлению и защите.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Санкт-Петербурга от 23.09.2022 N 458-78 &quot;О внесении изменений в отдельные законы Санкт-Петербурга в связи с упразднением Уставного суда Санкт-Петербурга&quot; (принят ЗС СПб 14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23.09.2022 N 458-78)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Ежегодный доклад Уполномоченного представляется Уполномоченным лично на заседании Законодательного Собрания не позднее 15 апреля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отдельным вопросам нарушения прав и свобод человека и гражданина в Санкт-Петербурге Уполномоченный вправе направлять в Законодательное Собрание доклады (далее - специальные доклады).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может направить специальный доклад Уполномоченному по правам человека в Российской Федерации, Губернатору Санкт-Петербурга, в Санкт-Петербургский городской суд, прокурору Санкт-Петербурга. По решению Уполномоченного ежегодный и специальные доклады могут направляться также в иные органы, организации и должностным лицам.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Санкт-Петербурга от 23.09.2022 N 458-78 &quot;О внесении изменений в отдельные законы Санкт-Петербурга в связи с упразднением Уставного суда Санкт-Петербурга&quot; (принят ЗС СПб 14.09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Санкт-Петербурга от 23.09.2022 N 458-78)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Ежегодный доклад Уполномоченного, специальные доклады Уполномоченного размещаются на официальном сайте Уполномоченного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Ежегодный и специальные доклады Уполномоченного могут быть опубликованы по решению Уполномоченного в газетах "Санкт-Петербургские ведомости" или "Петербургский дневник".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Гарантии деятельности Уполномоченного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органы Санкт-Петербурга, муниципальные органы в Санкт-Петербурге, организации, расположенные на территории Санкт-Петербурга, и их должностные лица, государственные гражданские служащие Санкт-Петербурга и муниципальные служащие в Санкт-Петербурге, работники указанных органов и организаций: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оказывают Уполномоченному содействие в осуществлении возложенных на него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предоставляют по запросам Уполномоченного сведения, документы, материалы, иную информацию, которые необходимы для осуществления его полномочий, не позднее 15 дней со дня получения запроса, если в самом запросе не установлен иной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по вопросам своей деятельности пользуется правом безотлагательного приема руководителями и другими должностными лицами территориальных органов федеральных органов исполнительной власти, действующих на территории Санкт-Петербурга, государственных органов Санкт-Петербурга, муниципальных органов в Санкт-Петербурге, организаций, расположенных на территории Санкт-Петербурга, а также администрациями мест принудительного содержания, расположенных на территории Санкт-Петербурга.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Уполномоченному информации, составляющей государственную, коммерческую либо иную охраняемую законом тайну, осуществляется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не обязан давать объяснения по существу рассмотренных или находящихся на рассмотрении жалоб, а также представлять для ознакомления материалы и иную информацию, за исключением случаев, предусмотренных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вправе отказаться от дачи свидетельских показаний по гражданскому или административному делу, делу об административном правонарушении либо уголовному делу об обстоятельствах, ставших ему известными в связи с исполнением им своих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Вмешательство в законную деятельность Уполномоченного с целью повлиять на его решение, неисполнение должностными лицами требований и обязанностей, установленных законодательством Российской Федерации, законами Санкт-Петербурга, или воспрепятствование законной деятельности Уполномоченного в иной форме влечет ответственность, установленную законодательством Российской Федерации, законами Санкт-Петербурга.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Обеспечение деятельности Уполномоченного и его аппарата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обеспечения деятельности Уполномоченного создается аппарат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осуществляет общее руководство работой своего аппарата, утверждает положение о нем и назначает его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Руководитель аппарата Уполномоченного осуществляет руководство текущей деятельностью аппарата Уполномоченного, в случае временного отсутствия Уполномоченного осуществляет общее руководство работой аппарата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структурных подразделений аппарата Уполномоченного (далее - аппарат) в пределах своей компетенции самостоятельно решают вопросы и несут ответственность за результаты работы в подведомственном им направлении деятельности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и его аппарат являются государственным органом Санкт-Петербурга с наименованием "Уполномоченный по правам человека в Санкт-Петербурге". Указанный государственный орган Санкт-Петербурга обладает правом юридического лица, имеет расчетный и иные счета, печать и бланки с изображением герба Санкт-Петербурга и своим наименованием.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свою деятельность в соответствии с федеральным законодательством и настоящим Законом Санкт-Петербурга;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в пределах средств бюджета Санкт-Петербурга, предусмотренных на обеспечение деятельности Уполномоченного, структуру и штатное расписание аппарата;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вопросам, связанным с деятельностью аппарата, издает приказы;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комплектование аппарата компетентными специалистами;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общее руководство проверками и обследованиями, проводимыми по вопросам, входящим в компетенцию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утверждает результаты проведенных проверок и обследований;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представляет Законодательному Собранию каждые полгода информацию о работе, включая результаты проверок и обследований;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во исполнение возложенных на него полномочий издает приказы по аппарату.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бюджете Санкт-Петербурга ежегодно предусматриваются отдельной строкой средства, необходимые для обеспечения деятельности Уполномоченного и его аппарата. Финансовая отчетность представляется Уполномоченным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Уполномоченном в целях оказания консультативной помощи может создаваться консультативный совет, осуществляющий деятельность на общественных началах и состоящий из лиц, обладающих необходимыми познаниями в области прав и свобод человека и гражданина и(или) опытом их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консультативном совете при Уполномоченном и его персональный состав утверждаются Уполномоченным.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Переходные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Уполномоченного, учреждаемая в соответствии с настоящим Законом Санкт-Петербурга, а также его аппарат, создаваемый в соответствии с настоящим Законом Санкт-Петербурга, являются соответственно правопреемниками должности Уполномоченного, учрежденной и его аппарата, созданного в соответствии с </w:t>
      </w:r>
      <w:hyperlink w:history="0" r:id="rId38" w:tooltip="Закон Санкт-Петербурга от 30.12.1997 N 227-77 (ред. от 13.02.2019) &quot;Об Уполномоченном по правам человека в Санкт-Петербурге&quot; (принят ЗС СПб 17.12.1997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Санкт-Петербурга от 17 декабря 1997 года N 227-77 "Об Уполномоченном по правам человека в Санкт-Петербурге".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Уполномоченный, избранный до вступления в силу настоящего Закона Санкт-Петербурга, исполняет свои полномочия до истечения срока своих полномочий и избрания Уполномоченного в соответствии с требованиями настоящего Закона Санкт-Петербурга.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О признании утратившим силу Закона Санкт-Петербурга "Об Уполномоченном по правам человека в Санкт-Петербурге"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 силу </w:t>
      </w:r>
      <w:hyperlink w:history="0" r:id="rId39" w:tooltip="Закон Санкт-Петербурга от 30.12.1997 N 227-77 (ред. от 13.02.2019) &quot;Об Уполномоченном по правам человека в Санкт-Петербурге&quot; (принят ЗС СПб 17.12.1997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Санкт-Петербурга от 17 декабря 1997 года N 227-77 "Об Уполномоченном по правам человека в Санкт-Петербурге".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Вступление в силу настоящего Закона Санкт-Петербурга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Санкт-Петербурга вступает в силу через 10 дней после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</w:pPr>
      <w:r>
        <w:rPr>
          <w:sz w:val="20"/>
        </w:rPr>
        <w:t xml:space="preserve">Санкт-Петербург</w:t>
      </w:r>
    </w:p>
    <w:p>
      <w:pPr>
        <w:pStyle w:val="0"/>
        <w:spacing w:before="200" w:line-rule="auto"/>
      </w:pPr>
      <w:r>
        <w:rPr>
          <w:sz w:val="20"/>
        </w:rPr>
        <w:t xml:space="preserve">17 июля 2020 года</w:t>
      </w:r>
    </w:p>
    <w:p>
      <w:pPr>
        <w:pStyle w:val="0"/>
        <w:spacing w:before="200" w:line-rule="auto"/>
      </w:pPr>
      <w:r>
        <w:rPr>
          <w:sz w:val="20"/>
        </w:rPr>
        <w:t xml:space="preserve">N 357-79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Санкт-Петербурга от 17.07.2020 N 357-79</w:t>
            <w:br/>
            <w:t>(ред. от 20.06.2023)</w:t>
            <w:br/>
            <w:t>"Об Уполномоченном по правам человека в Санкт-Петербу...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A67F038D7CA88FF100294CF33CC44ADC2685002F08D606482DDCD03688445B843835C7293DCC455988B7DAFFD141543E272419487259716k7p5N" TargetMode = "External"/>
	<Relationship Id="rId8" Type="http://schemas.openxmlformats.org/officeDocument/2006/relationships/hyperlink" Target="consultantplus://offline/ref=9A67F038D7CA88FF100294CF33CC44ADC26A5003FB84606482DDCD03688445B843835C7293DCC456978B7DAFFD141543E272419487259716k7p5N" TargetMode = "External"/>
	<Relationship Id="rId9" Type="http://schemas.openxmlformats.org/officeDocument/2006/relationships/hyperlink" Target="consultantplus://offline/ref=9A67F038D7CA88FF100294CF33CC44ADC26A5100F881606482DDCD03688445B843835C7293DCC450978B7DAFFD141543E272419487259716k7p5N" TargetMode = "External"/>
	<Relationship Id="rId10" Type="http://schemas.openxmlformats.org/officeDocument/2006/relationships/hyperlink" Target="consultantplus://offline/ref=9A67F038D7CA88FF100294CF33CC44ADC26A5001FA86606482DDCD03688445B843835C7293DCC453988B7DAFFD141543E272419487259716k7p5N" TargetMode = "External"/>
	<Relationship Id="rId11" Type="http://schemas.openxmlformats.org/officeDocument/2006/relationships/hyperlink" Target="consultantplus://offline/ref=9A67F038D7CA88FF100294CF33CC44ADC26B5605FB8D606482DDCD03688445B843835C7293DCC455988B7DAFFD141543E272419487259716k7p5N" TargetMode = "External"/>
	<Relationship Id="rId12" Type="http://schemas.openxmlformats.org/officeDocument/2006/relationships/hyperlink" Target="consultantplus://offline/ref=9A67F038D7CA88FF10028BDE26CC44ADC2645405F2D33766D388C30660D41FA855CA53758DDDC54B9D802BkFpDN" TargetMode = "External"/>
	<Relationship Id="rId13" Type="http://schemas.openxmlformats.org/officeDocument/2006/relationships/hyperlink" Target="consultantplus://offline/ref=9A67F038D7CA88FF10028BDE26CC44ADC4695703F987606482DDCD03688445B843835C7293DCC0569D8B7DAFFD141543E272419487259716k7p5N" TargetMode = "External"/>
	<Relationship Id="rId14" Type="http://schemas.openxmlformats.org/officeDocument/2006/relationships/hyperlink" Target="consultantplus://offline/ref=9A67F038D7CA88FF10028BDE26CC44ADC4695207F18D606482DDCD03688445B843835C7293DCC4579C8B7DAFFD141543E272419487259716k7p5N" TargetMode = "External"/>
	<Relationship Id="rId15" Type="http://schemas.openxmlformats.org/officeDocument/2006/relationships/hyperlink" Target="consultantplus://offline/ref=9A67F038D7CA88FF100294CF33CC44ADC2645308FB87606482DDCD03688445B843835C7293DDC45D998B7DAFFD141543E272419487259716k7p5N" TargetMode = "External"/>
	<Relationship Id="rId16" Type="http://schemas.openxmlformats.org/officeDocument/2006/relationships/hyperlink" Target="consultantplus://offline/ref=9A67F038D7CA88FF100294CF33CC44ADC26A5001FA86606482DDCD03688445B843835C7293DCC453978B7DAFFD141543E272419487259716k7p5N" TargetMode = "External"/>
	<Relationship Id="rId17" Type="http://schemas.openxmlformats.org/officeDocument/2006/relationships/hyperlink" Target="consultantplus://offline/ref=9A67F038D7CA88FF10028BDE26CC44ADC2645405F2D33766D388C30660D41FA855CA53758DDDC54B9D802BkFpDN" TargetMode = "External"/>
	<Relationship Id="rId18" Type="http://schemas.openxmlformats.org/officeDocument/2006/relationships/hyperlink" Target="consultantplus://offline/ref=9A67F038D7CA88FF100294CF33CC44ADC2645308FB87606482DDCD03688445B85183047E91DADA549E9E2BFEBBk4p2N" TargetMode = "External"/>
	<Relationship Id="rId19" Type="http://schemas.openxmlformats.org/officeDocument/2006/relationships/hyperlink" Target="consultantplus://offline/ref=9A67F038D7CA88FF100294CF33CC44ADC26A5003FB84606482DDCD03688445B843835C7293DCC4519F8B7DAFFD141543E272419487259716k7p5N" TargetMode = "External"/>
	<Relationship Id="rId20" Type="http://schemas.openxmlformats.org/officeDocument/2006/relationships/hyperlink" Target="consultantplus://offline/ref=9A67F038D7CA88FF100294CF33CC44ADC26A5003FB84606482DDCD03688445B843835C7293DCC4519E8B7DAFFD141543E272419487259716k7p5N" TargetMode = "External"/>
	<Relationship Id="rId21" Type="http://schemas.openxmlformats.org/officeDocument/2006/relationships/hyperlink" Target="consultantplus://offline/ref=9A67F038D7CA88FF100294CF33CC44ADC2645308FB87606482DDCD03688445B85183047E91DADA549E9E2BFEBBk4p2N" TargetMode = "External"/>
	<Relationship Id="rId22" Type="http://schemas.openxmlformats.org/officeDocument/2006/relationships/hyperlink" Target="consultantplus://offline/ref=9A67F038D7CA88FF10028BDE26CC44ADC4695703F987606482DDCD03688445B85183047E91DADA549E9E2BFEBBk4p2N" TargetMode = "External"/>
	<Relationship Id="rId23" Type="http://schemas.openxmlformats.org/officeDocument/2006/relationships/hyperlink" Target="consultantplus://offline/ref=9A67F038D7CA88FF100294CF33CC44ADC26A5001FA86606482DDCD03688445B843835C7293DCC453968B7DAFFD141543E272419487259716k7p5N" TargetMode = "External"/>
	<Relationship Id="rId24" Type="http://schemas.openxmlformats.org/officeDocument/2006/relationships/hyperlink" Target="consultantplus://offline/ref=9A67F038D7CA88FF100294CF33CC44ADC26B5605FB8D606482DDCD03688445B843835C7293DCC455988B7DAFFD141543E272419487259716k7p5N" TargetMode = "External"/>
	<Relationship Id="rId25" Type="http://schemas.openxmlformats.org/officeDocument/2006/relationships/hyperlink" Target="consultantplus://offline/ref=9A67F038D7CA88FF10028BDE26CC44ADC2645405F2D33766D388C30660D41FA855CA53758DDDC54B9D802BkFpDN" TargetMode = "External"/>
	<Relationship Id="rId26" Type="http://schemas.openxmlformats.org/officeDocument/2006/relationships/hyperlink" Target="consultantplus://offline/ref=9A67F038D7CA88FF100294CF33CC44ADC2645308FB87606482DDCD03688445B85183047E91DADA549E9E2BFEBBk4p2N" TargetMode = "External"/>
	<Relationship Id="rId27" Type="http://schemas.openxmlformats.org/officeDocument/2006/relationships/hyperlink" Target="consultantplus://offline/ref=9A67F038D7CA88FF100294CF33CC44ADC26A5003FB84606482DDCD03688445B843835C7293DCC4519D8B7DAFFD141543E272419487259716k7p5N" TargetMode = "External"/>
	<Relationship Id="rId28" Type="http://schemas.openxmlformats.org/officeDocument/2006/relationships/hyperlink" Target="consultantplus://offline/ref=9A67F038D7CA88FF100294CF33CC44ADC2685002F08D606482DDCD03688445B843835C7293DCC455988B7DAFFD141543E272419487259716k7p5N" TargetMode = "External"/>
	<Relationship Id="rId29" Type="http://schemas.openxmlformats.org/officeDocument/2006/relationships/hyperlink" Target="consultantplus://offline/ref=9A67F038D7CA88FF10028BDE26CC44ADC4685104FA8D606482DDCD03688445B85183047E91DADA549E9E2BFEBBk4p2N" TargetMode = "External"/>
	<Relationship Id="rId30" Type="http://schemas.openxmlformats.org/officeDocument/2006/relationships/hyperlink" Target="consultantplus://offline/ref=9A67F038D7CA88FF10028BDE26CC44ADC4685104FA8D606482DDCD03688445B85183047E91DADA549E9E2BFEBBk4p2N" TargetMode = "External"/>
	<Relationship Id="rId31" Type="http://schemas.openxmlformats.org/officeDocument/2006/relationships/hyperlink" Target="consultantplus://offline/ref=9A67F038D7CA88FF10028BDE26CC44ADC4685104FA8D606482DDCD03688445B85183047E91DADA549E9E2BFEBBk4p2N" TargetMode = "External"/>
	<Relationship Id="rId32" Type="http://schemas.openxmlformats.org/officeDocument/2006/relationships/hyperlink" Target="consultantplus://offline/ref=9A67F038D7CA88FF100294CF33CC44ADC26A5003FB84606482DDCD03688445B843835C7293DCC4519B8B7DAFFD141543E272419487259716k7p5N" TargetMode = "External"/>
	<Relationship Id="rId33" Type="http://schemas.openxmlformats.org/officeDocument/2006/relationships/hyperlink" Target="consultantplus://offline/ref=9A67F038D7CA88FF100294CF33CC44ADC26A5003FB84606482DDCD03688445B843835C7293DCC4519A8B7DAFFD141543E272419487259716k7p5N" TargetMode = "External"/>
	<Relationship Id="rId34" Type="http://schemas.openxmlformats.org/officeDocument/2006/relationships/hyperlink" Target="consultantplus://offline/ref=9A67F038D7CA88FF10028BDE26CC44ADC4685104FA8D606482DDCD03688445B843835C7593D79004DBD524FCBF5F1940FA6E4097k9pAN" TargetMode = "External"/>
	<Relationship Id="rId35" Type="http://schemas.openxmlformats.org/officeDocument/2006/relationships/hyperlink" Target="consultantplus://offline/ref=9A67F038D7CA88FF10028BDE26CC44ADC4695701F986606482DDCD03688445B85183047E91DADA549E9E2BFEBBk4p2N" TargetMode = "External"/>
	<Relationship Id="rId36" Type="http://schemas.openxmlformats.org/officeDocument/2006/relationships/hyperlink" Target="consultantplus://offline/ref=9A67F038D7CA88FF100294CF33CC44ADC26A5100F881606482DDCD03688445B843835C7293DCC450978B7DAFFD141543E272419487259716k7p5N" TargetMode = "External"/>
	<Relationship Id="rId37" Type="http://schemas.openxmlformats.org/officeDocument/2006/relationships/hyperlink" Target="consultantplus://offline/ref=9A67F038D7CA88FF100294CF33CC44ADC26A5100F881606482DDCD03688445B843835C7293DCC450978B7DAFFD141543E272419487259716k7p5N" TargetMode = "External"/>
	<Relationship Id="rId38" Type="http://schemas.openxmlformats.org/officeDocument/2006/relationships/hyperlink" Target="consultantplus://offline/ref=9A67F038D7CA88FF100294CF33CC44ADC26C5A05FD84606482DDCD03688445B85183047E91DADA549E9E2BFEBBk4p2N" TargetMode = "External"/>
	<Relationship Id="rId39" Type="http://schemas.openxmlformats.org/officeDocument/2006/relationships/hyperlink" Target="consultantplus://offline/ref=9A67F038D7CA88FF100294CF33CC44ADC26C5A05FD84606482DDCD03688445B85183047E91DADA549E9E2BFEBBk4p2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Санкт-Петербурга от 17.07.2020 N 357-79
(ред. от 20.06.2023)
"Об Уполномоченном по правам человека в Санкт-Петербурге"
(принят ЗС СПб 08.07.2020)</dc:title>
  <dcterms:created xsi:type="dcterms:W3CDTF">2023-11-26T13:41:36Z</dcterms:created>
</cp:coreProperties>
</file>