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17.10.2023 N 523-103</w:t>
              <w:br/>
              <w:t xml:space="preserve">"Об инициативном бюджетировании в Санкт-Петербурге"</w:t>
              <w:br/>
              <w:t xml:space="preserve">(принят ЗС СПб 04.10.2023)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октября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523-103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ИНИЦИАТИВНОМ БЮДЖЕТИРОВАНИИ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4 октября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 и термины, используемые в настоящем Законе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Санкт-Петербурга используются следующие основные понятия и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инициативное бюджетирование в Санкт-Петербурге (далее - инициативное бюджетирование) - форма участия жителей Санкт-Петербурга в выдвижении, обсуждении и выборе инициативных проектов, реализуемых за счет средств бюджета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инициативный проект - инициатива участников инициативного бюджетирования, оформленная в соответствии с требованиями, установленными Правительством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инициативного бюджетирования - граждане Российской Федерации, достигшие 14 лет и имеющие место жительства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 Санкт-Петербурга, применяются в значениях, установленных законодательством Российской Федерации и законодательством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Цель, задачи и принципы инициативного бюджетирования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инициативного бюджетирования является обеспечение участия граждан в бюджетном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инициативного бюджетирования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механизма взаимодействия жителей Санкт-Петербурга и органов государственной власти Санкт-Петербурга по определению и выбору инициативных проектов, финансируемых за счет средств бюджета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открытости деятельности органов государственной власти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финансовой (бюджетной) грамотности жителей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усиление общественного контроля за деятельностью органов государственной власти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Принципы инициативного бюджетирования: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отбор инициативных проектов на конкурсной основе (далее - конкурсный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равный доступ участников инициативного бюджетирования к публичному обсуждению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открытость и гласность процедур проведения конкурсного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Санкт-Петербурга в сфере инициативного бюджетирования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порядок проведения отбора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реализации инициативных проектов и контроля за их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форму отчета о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уполномоченный исполнительный орган государственной власти Санкт-Петербурга в сфере инициативного бюджетирования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размещает отчет о реализации инициативных проектов на официальном сайте уполномоченного органа в информационно-телекоммуникационной сети "Интернет" не позднее 30 дней со дня завершения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формы оказания уполномоченным органом, другими исполнительными органами государственной власти Санкт-Петербурга содействия в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порядок финансирования реализации инициативных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сфере инициативного бюджетирования в случаях, предусмотренных федеральным законодательством и законодательством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Финансирование реализации инициативных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реализации инициативных проектов осуществляется за счет средств бюджета Санкт-Петербурга в соответствии с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по истечении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17 октября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523-103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17.10.2023 N 523-103</w:t>
            <w:br/>
            <w:t>"Об инициативном бюджетировании в Санкт-Петербурге"</w:t>
            <w:br/>
            <w:t>(принят ЗС СПб 04.10....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17.10.2023 N 523-103
"Об инициативном бюджетировании в Санкт-Петербурге"
(принят ЗС СПб 04.10.2023)</dc:title>
  <dcterms:created xsi:type="dcterms:W3CDTF">2023-11-30T13:46:55Z</dcterms:created>
</cp:coreProperties>
</file>