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Санкт-Петербурга от 30.12.2020 N 645-147</w:t>
              <w:br/>
              <w:t xml:space="preserve">(ред. от 09.02.2023)</w:t>
              <w:br/>
              <w:t xml:space="preserve">"О разграничении полномочий органов государственной власти Санкт-Петербурга в сфере добровольчества (волонтерства) в Санкт-Петербурге"</w:t>
              <w:br/>
              <w:t xml:space="preserve">(принят ЗС СПб 23.12.2020)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30 декабря 2020 года</w:t>
            </w:r>
          </w:p>
        </w:tc>
        <w:tc>
          <w:tcPr>
            <w:tcW w:w="5103" w:type="dxa"/>
            <w:tcBorders>
              <w:top w:val="nil"/>
              <w:left w:val="nil"/>
              <w:bottom w:val="nil"/>
              <w:right w:val="nil"/>
            </w:tcBorders>
          </w:tcPr>
          <w:p>
            <w:pPr>
              <w:pStyle w:val="0"/>
              <w:jc w:val="right"/>
            </w:pPr>
            <w:r>
              <w:rPr>
                <w:sz w:val="20"/>
              </w:rPr>
              <w:t xml:space="preserve">N 645-147</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 САНКТ-ПЕТЕРБУРГА</w:t>
      </w:r>
    </w:p>
    <w:p>
      <w:pPr>
        <w:pStyle w:val="2"/>
        <w:jc w:val="center"/>
      </w:pPr>
      <w:r>
        <w:rPr>
          <w:sz w:val="20"/>
        </w:rPr>
      </w:r>
    </w:p>
    <w:p>
      <w:pPr>
        <w:pStyle w:val="2"/>
        <w:jc w:val="center"/>
      </w:pPr>
      <w:r>
        <w:rPr>
          <w:sz w:val="20"/>
        </w:rPr>
        <w:t xml:space="preserve">О РАЗГРАНИЧЕНИИ ПОЛНОМОЧИЙ ОРГАНОВ ГОСУДАРСТВЕННОЙ ВЛАСТИ</w:t>
      </w:r>
    </w:p>
    <w:p>
      <w:pPr>
        <w:pStyle w:val="2"/>
        <w:jc w:val="center"/>
      </w:pPr>
      <w:r>
        <w:rPr>
          <w:sz w:val="20"/>
        </w:rPr>
        <w:t xml:space="preserve">САНКТ-ПЕТЕРБУРГА В СФЕРЕ ДОБРОВОЛЬЧЕСТВА (ВОЛОНТЕРСТВА)</w:t>
      </w:r>
    </w:p>
    <w:p>
      <w:pPr>
        <w:pStyle w:val="2"/>
        <w:jc w:val="center"/>
      </w:pPr>
      <w:r>
        <w:rPr>
          <w:sz w:val="20"/>
        </w:rPr>
        <w:t xml:space="preserve">В САНКТ-ПЕТЕРБУРГЕ</w:t>
      </w:r>
    </w:p>
    <w:p>
      <w:pPr>
        <w:pStyle w:val="0"/>
        <w:ind w:firstLine="540"/>
        <w:jc w:val="both"/>
      </w:pPr>
      <w:r>
        <w:rPr>
          <w:sz w:val="20"/>
        </w:rPr>
      </w:r>
    </w:p>
    <w:p>
      <w:pPr>
        <w:pStyle w:val="0"/>
        <w:jc w:val="center"/>
      </w:pPr>
      <w:r>
        <w:rPr>
          <w:sz w:val="20"/>
        </w:rPr>
        <w:t xml:space="preserve">Принят Законодательным Собранием Санкт-Петербурга</w:t>
      </w:r>
    </w:p>
    <w:p>
      <w:pPr>
        <w:pStyle w:val="0"/>
        <w:jc w:val="center"/>
      </w:pPr>
      <w:r>
        <w:rPr>
          <w:sz w:val="20"/>
        </w:rPr>
        <w:t xml:space="preserve">23 декабря 2020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Закон Санкт-Петербурга от 09.02.2023 N 38-7 &quot;О внесении изменений в Закон Санкт-Петербурга &quot;О разграничении полномочий органов государственной власти Санкт-Петербурга в сфере добровольчества (волонтерства) в Санкт-Петербурге&quot; (принят ЗС СПб 01.02.2023) {КонсультантПлюс}">
              <w:r>
                <w:rPr>
                  <w:sz w:val="20"/>
                  <w:color w:val="0000ff"/>
                </w:rPr>
                <w:t xml:space="preserve">Закона</w:t>
              </w:r>
            </w:hyperlink>
            <w:r>
              <w:rPr>
                <w:sz w:val="20"/>
                <w:color w:val="392c69"/>
              </w:rPr>
              <w:t xml:space="preserve"> Санкт-Петербурга от 09.02.2023 N 38-7)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Настоящий Закон Санкт-Петербурга в соответствии с Федеральным </w:t>
      </w:r>
      <w:hyperlink w:history="0" r:id="rId8" w:tooltip="Федеральный закон от 11.08.1995 N 135-ФЗ (ред. от 21.11.2022) &quot;О благотворительной деятельности и добровольчестве (волонтерстве)&quot; {КонсультантПлюс}">
        <w:r>
          <w:rPr>
            <w:sz w:val="20"/>
            <w:color w:val="0000ff"/>
          </w:rPr>
          <w:t xml:space="preserve">законом</w:t>
        </w:r>
      </w:hyperlink>
      <w:r>
        <w:rPr>
          <w:sz w:val="20"/>
        </w:rPr>
        <w:t xml:space="preserve"> "О благотворительной деятельности и добровольчестве (волонтерстве)" устанавливает разграничение полномочий органов государственной власти Санкт-Петербурга в сфере добровольчества (волонтерства) в Санкт-Петербурге.</w:t>
      </w:r>
    </w:p>
    <w:p>
      <w:pPr>
        <w:pStyle w:val="0"/>
        <w:ind w:firstLine="540"/>
        <w:jc w:val="both"/>
      </w:pPr>
      <w:r>
        <w:rPr>
          <w:sz w:val="20"/>
        </w:rPr>
      </w:r>
    </w:p>
    <w:p>
      <w:pPr>
        <w:pStyle w:val="2"/>
        <w:outlineLvl w:val="0"/>
        <w:ind w:firstLine="540"/>
        <w:jc w:val="both"/>
      </w:pPr>
      <w:r>
        <w:rPr>
          <w:sz w:val="20"/>
        </w:rPr>
        <w:t xml:space="preserve">Статья 1. Полномочия Законодательного Собрания Санкт-Петербурга в сфере добровольчества (волонтерства) в Санкт-Петербурге</w:t>
      </w:r>
    </w:p>
    <w:p>
      <w:pPr>
        <w:pStyle w:val="0"/>
        <w:ind w:firstLine="540"/>
        <w:jc w:val="both"/>
      </w:pPr>
      <w:r>
        <w:rPr>
          <w:sz w:val="20"/>
        </w:rPr>
      </w:r>
    </w:p>
    <w:p>
      <w:pPr>
        <w:pStyle w:val="0"/>
        <w:ind w:firstLine="540"/>
        <w:jc w:val="both"/>
      </w:pPr>
      <w:r>
        <w:rPr>
          <w:sz w:val="20"/>
        </w:rPr>
        <w:t xml:space="preserve">К полномочиям Законодательного Собрания Санкт-Петербурга в сфере добровольчества (волонтерства) в Санкт-Петербурге относятся:</w:t>
      </w:r>
    </w:p>
    <w:p>
      <w:pPr>
        <w:pStyle w:val="0"/>
        <w:spacing w:before="200" w:line-rule="auto"/>
        <w:ind w:firstLine="540"/>
        <w:jc w:val="both"/>
      </w:pPr>
      <w:r>
        <w:rPr>
          <w:sz w:val="20"/>
        </w:rPr>
        <w:t xml:space="preserve">1) принятие законов Санкт-Петербурга в сфере добровольчества (волонтерства) в Санкт-Петербурге;</w:t>
      </w:r>
    </w:p>
    <w:p>
      <w:pPr>
        <w:pStyle w:val="0"/>
        <w:spacing w:before="200" w:line-rule="auto"/>
        <w:ind w:firstLine="540"/>
        <w:jc w:val="both"/>
      </w:pPr>
      <w:r>
        <w:rPr>
          <w:sz w:val="20"/>
        </w:rPr>
        <w:t xml:space="preserve">2) осуществление контроля за исполнением законов Санкт-Петербурга в сфере добровольчества (волонтерства) в Санкт-Петербурге.</w:t>
      </w:r>
    </w:p>
    <w:p>
      <w:pPr>
        <w:pStyle w:val="0"/>
        <w:ind w:firstLine="540"/>
        <w:jc w:val="both"/>
      </w:pPr>
      <w:r>
        <w:rPr>
          <w:sz w:val="20"/>
        </w:rPr>
      </w:r>
    </w:p>
    <w:p>
      <w:pPr>
        <w:pStyle w:val="2"/>
        <w:outlineLvl w:val="0"/>
        <w:ind w:firstLine="540"/>
        <w:jc w:val="both"/>
      </w:pPr>
      <w:r>
        <w:rPr>
          <w:sz w:val="20"/>
        </w:rPr>
        <w:t xml:space="preserve">Статья 2. Полномочия Правительства Санкт-Петербурга в сфере добровольчества (волонтерства) в Санкт-Петербурге</w:t>
      </w:r>
    </w:p>
    <w:p>
      <w:pPr>
        <w:pStyle w:val="0"/>
        <w:ind w:firstLine="540"/>
        <w:jc w:val="both"/>
      </w:pPr>
      <w:r>
        <w:rPr>
          <w:sz w:val="20"/>
        </w:rPr>
      </w:r>
    </w:p>
    <w:p>
      <w:pPr>
        <w:pStyle w:val="0"/>
        <w:ind w:firstLine="540"/>
        <w:jc w:val="both"/>
      </w:pPr>
      <w:r>
        <w:rPr>
          <w:sz w:val="20"/>
        </w:rPr>
        <w:t xml:space="preserve">К полномочиям Правительства Санкт-Петербурга в сфере добровольчества (волонтерства) в Санкт-Петербурге относятся:</w:t>
      </w:r>
    </w:p>
    <w:p>
      <w:pPr>
        <w:pStyle w:val="0"/>
        <w:spacing w:before="200" w:line-rule="auto"/>
        <w:ind w:firstLine="540"/>
        <w:jc w:val="both"/>
      </w:pPr>
      <w:r>
        <w:rPr>
          <w:sz w:val="20"/>
        </w:rPr>
        <w:t xml:space="preserve">1) участие в реализации государственной политики в сфере добровольчества (волонтерства);</w:t>
      </w:r>
    </w:p>
    <w:p>
      <w:pPr>
        <w:pStyle w:val="0"/>
        <w:spacing w:before="200" w:line-rule="auto"/>
        <w:ind w:firstLine="540"/>
        <w:jc w:val="both"/>
      </w:pPr>
      <w:r>
        <w:rPr>
          <w:sz w:val="20"/>
        </w:rPr>
        <w:t xml:space="preserve">2) разработка и реализация государственных программ (подпрограмм) Санкт-Петербурга, содержащих мероприятия, направленные на поддержку добровольчества (волонтерства) в Санкт-Петербурге, с учетом социально-экономических, экологических, культурных и других особенностей Санкт-Петербурга;</w:t>
      </w:r>
    </w:p>
    <w:p>
      <w:pPr>
        <w:pStyle w:val="0"/>
        <w:jc w:val="both"/>
      </w:pPr>
      <w:r>
        <w:rPr>
          <w:sz w:val="20"/>
        </w:rPr>
        <w:t xml:space="preserve">(в ред. </w:t>
      </w:r>
      <w:hyperlink w:history="0" r:id="rId9" w:tooltip="Закон Санкт-Петербурга от 09.02.2023 N 38-7 &quot;О внесении изменений в Закон Санкт-Петербурга &quot;О разграничении полномочий органов государственной власти Санкт-Петербурга в сфере добровольчества (волонтерства) в Санкт-Петербурге&quot; (принят ЗС СПб 01.02.2023) {КонсультантПлюс}">
        <w:r>
          <w:rPr>
            <w:sz w:val="20"/>
            <w:color w:val="0000ff"/>
          </w:rPr>
          <w:t xml:space="preserve">Закона</w:t>
        </w:r>
      </w:hyperlink>
      <w:r>
        <w:rPr>
          <w:sz w:val="20"/>
        </w:rPr>
        <w:t xml:space="preserve"> Санкт-Петербурга от 09.02.2023 N 38-7)</w:t>
      </w:r>
    </w:p>
    <w:p>
      <w:pPr>
        <w:pStyle w:val="0"/>
        <w:spacing w:before="200" w:line-rule="auto"/>
        <w:ind w:firstLine="540"/>
        <w:jc w:val="both"/>
      </w:pPr>
      <w:r>
        <w:rPr>
          <w:sz w:val="20"/>
        </w:rPr>
        <w:t xml:space="preserve">3) утверждение порядка взаимодействия исполнительных органов государственной власти Санкт-Петербурга, подведомственных им государственных учреждений с организаторами добровольческой (волонтерской) деятельности, добровольческими (волонтерскими) организациями;</w:t>
      </w:r>
    </w:p>
    <w:p>
      <w:pPr>
        <w:pStyle w:val="0"/>
        <w:spacing w:before="200" w:line-rule="auto"/>
        <w:ind w:firstLine="540"/>
        <w:jc w:val="both"/>
      </w:pPr>
      <w:r>
        <w:rPr>
          <w:sz w:val="20"/>
        </w:rPr>
        <w:t xml:space="preserve">4) 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государственными и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
    <w:p>
      <w:pPr>
        <w:pStyle w:val="0"/>
        <w:spacing w:before="200" w:line-rule="auto"/>
        <w:ind w:firstLine="540"/>
        <w:jc w:val="both"/>
      </w:pPr>
      <w:r>
        <w:rPr>
          <w:sz w:val="20"/>
        </w:rPr>
        <w:t xml:space="preserve">4-1) установление случаев и порядка оказания за счет средств бюджета Санкт-Петербурга поддержки добровольцам (волонтерам) в форме страхования жизни или здоровья добровольца (волонтера), возмещения понесенных добровольцем (волонтером) расходов на страхование своих жизни или здоровья, возмещения вреда жизни или здоровью добровольца (волонтера), причиненного при осуществлении им добровольческой (волонтерской) деятельности;</w:t>
      </w:r>
    </w:p>
    <w:p>
      <w:pPr>
        <w:pStyle w:val="0"/>
        <w:jc w:val="both"/>
      </w:pPr>
      <w:r>
        <w:rPr>
          <w:sz w:val="20"/>
        </w:rPr>
        <w:t xml:space="preserve">(п. 4-1 введен </w:t>
      </w:r>
      <w:hyperlink w:history="0" r:id="rId10" w:tooltip="Закон Санкт-Петербурга от 09.02.2023 N 38-7 &quot;О внесении изменений в Закон Санкт-Петербурга &quot;О разграничении полномочий органов государственной власти Санкт-Петербурга в сфере добровольчества (волонтерства) в Санкт-Петербурге&quot; (принят ЗС СПб 01.02.2023) {КонсультантПлюс}">
        <w:r>
          <w:rPr>
            <w:sz w:val="20"/>
            <w:color w:val="0000ff"/>
          </w:rPr>
          <w:t xml:space="preserve">Законом</w:t>
        </w:r>
      </w:hyperlink>
      <w:r>
        <w:rPr>
          <w:sz w:val="20"/>
        </w:rPr>
        <w:t xml:space="preserve"> Санкт-Петербурга от 09.02.2023 N 38-7)</w:t>
      </w:r>
    </w:p>
    <w:p>
      <w:pPr>
        <w:pStyle w:val="0"/>
        <w:spacing w:before="200" w:line-rule="auto"/>
        <w:ind w:firstLine="540"/>
        <w:jc w:val="both"/>
      </w:pPr>
      <w:r>
        <w:rPr>
          <w:sz w:val="20"/>
        </w:rPr>
        <w:t xml:space="preserve">5) популяризация добровольческой (волонтерской) деятельности;</w:t>
      </w:r>
    </w:p>
    <w:p>
      <w:pPr>
        <w:pStyle w:val="0"/>
        <w:spacing w:before="200" w:line-rule="auto"/>
        <w:ind w:firstLine="540"/>
        <w:jc w:val="both"/>
      </w:pPr>
      <w:r>
        <w:rPr>
          <w:sz w:val="20"/>
        </w:rPr>
        <w:t xml:space="preserve">6) формирование координационных и совещательных органов в сфере добровольчества (волонтерства), создаваемых при исполнительных органах государственной власти Санкт-Петербурга.</w:t>
      </w:r>
    </w:p>
    <w:p>
      <w:pPr>
        <w:pStyle w:val="0"/>
        <w:ind w:firstLine="540"/>
        <w:jc w:val="both"/>
      </w:pPr>
      <w:r>
        <w:rPr>
          <w:sz w:val="20"/>
        </w:rPr>
      </w:r>
    </w:p>
    <w:p>
      <w:pPr>
        <w:pStyle w:val="2"/>
        <w:outlineLvl w:val="0"/>
        <w:ind w:firstLine="540"/>
        <w:jc w:val="both"/>
      </w:pPr>
      <w:r>
        <w:rPr>
          <w:sz w:val="20"/>
        </w:rPr>
        <w:t xml:space="preserve">Статья 3. Финансовое обеспечение осуществления полномочий органов государственной власти Санкт-Петербурга в сфере добровольчества (волонтерства) в Санкт-Петербурге</w:t>
      </w:r>
    </w:p>
    <w:p>
      <w:pPr>
        <w:pStyle w:val="0"/>
        <w:ind w:firstLine="540"/>
        <w:jc w:val="both"/>
      </w:pPr>
      <w:r>
        <w:rPr>
          <w:sz w:val="20"/>
        </w:rPr>
      </w:r>
    </w:p>
    <w:p>
      <w:pPr>
        <w:pStyle w:val="0"/>
        <w:ind w:firstLine="540"/>
        <w:jc w:val="both"/>
      </w:pPr>
      <w:r>
        <w:rPr>
          <w:sz w:val="20"/>
        </w:rPr>
        <w:t xml:space="preserve">Финансирование расходов, связанных с реализацией органами государственной власти Санкт-Петербурга полномочий, установленных настоящим Законом Санкт-Петербурга, осуществляется за счет средств бюджета Санкт-Петербурга.</w:t>
      </w:r>
    </w:p>
    <w:p>
      <w:pPr>
        <w:pStyle w:val="0"/>
        <w:ind w:firstLine="540"/>
        <w:jc w:val="both"/>
      </w:pPr>
      <w:r>
        <w:rPr>
          <w:sz w:val="20"/>
        </w:rPr>
      </w:r>
    </w:p>
    <w:p>
      <w:pPr>
        <w:pStyle w:val="2"/>
        <w:outlineLvl w:val="0"/>
        <w:ind w:firstLine="540"/>
        <w:jc w:val="both"/>
      </w:pPr>
      <w:r>
        <w:rPr>
          <w:sz w:val="20"/>
        </w:rPr>
        <w:t xml:space="preserve">Статья 4. Вступление в силу настоящего Закона Санкт-Петербурга</w:t>
      </w:r>
    </w:p>
    <w:p>
      <w:pPr>
        <w:pStyle w:val="0"/>
        <w:ind w:firstLine="540"/>
        <w:jc w:val="both"/>
      </w:pPr>
      <w:r>
        <w:rPr>
          <w:sz w:val="20"/>
        </w:rPr>
      </w:r>
    </w:p>
    <w:p>
      <w:pPr>
        <w:pStyle w:val="0"/>
        <w:ind w:firstLine="540"/>
        <w:jc w:val="both"/>
      </w:pPr>
      <w:r>
        <w:rPr>
          <w:sz w:val="20"/>
        </w:rPr>
        <w:t xml:space="preserve">Настоящий Закон Санкт-Петербурга вступает в силу через 10 дней после дня его официального опубликования.</w:t>
      </w:r>
    </w:p>
    <w:p>
      <w:pPr>
        <w:pStyle w:val="0"/>
        <w:ind w:firstLine="540"/>
        <w:jc w:val="both"/>
      </w:pPr>
      <w:r>
        <w:rPr>
          <w:sz w:val="20"/>
        </w:rPr>
      </w:r>
    </w:p>
    <w:p>
      <w:pPr>
        <w:pStyle w:val="0"/>
        <w:jc w:val="right"/>
      </w:pPr>
      <w:r>
        <w:rPr>
          <w:sz w:val="20"/>
        </w:rPr>
        <w:t xml:space="preserve">Губернатор Санкт-Петербурга</w:t>
      </w:r>
    </w:p>
    <w:p>
      <w:pPr>
        <w:pStyle w:val="0"/>
        <w:jc w:val="right"/>
      </w:pPr>
      <w:r>
        <w:rPr>
          <w:sz w:val="20"/>
        </w:rPr>
        <w:t xml:space="preserve">А.Д.Беглов</w:t>
      </w:r>
    </w:p>
    <w:p>
      <w:pPr>
        <w:pStyle w:val="0"/>
      </w:pPr>
      <w:r>
        <w:rPr>
          <w:sz w:val="20"/>
        </w:rPr>
        <w:t xml:space="preserve">Санкт-Петербург</w:t>
      </w:r>
    </w:p>
    <w:p>
      <w:pPr>
        <w:pStyle w:val="0"/>
        <w:spacing w:before="200" w:line-rule="auto"/>
      </w:pPr>
      <w:r>
        <w:rPr>
          <w:sz w:val="20"/>
        </w:rPr>
        <w:t xml:space="preserve">30 декабря 2020 года</w:t>
      </w:r>
    </w:p>
    <w:p>
      <w:pPr>
        <w:pStyle w:val="0"/>
        <w:spacing w:before="200" w:line-rule="auto"/>
      </w:pPr>
      <w:r>
        <w:rPr>
          <w:sz w:val="20"/>
        </w:rPr>
        <w:t xml:space="preserve">N 645-147</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Санкт-Петербурга от 30.12.2020 N 645-147</w:t>
            <w:br/>
            <w:t>(ред. от 09.02.2023)</w:t>
            <w:br/>
            <w:t>"О разграничении полномочий органов государственной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A8AFDE2686609FF01EB0D549A604997EA60E9F57EA00B561A1DE37F924760682A9EAB8228B741148D91ED1812350C71AACBBC9AB15F4EA3tDh2H" TargetMode = "External"/>
	<Relationship Id="rId8" Type="http://schemas.openxmlformats.org/officeDocument/2006/relationships/hyperlink" Target="consultantplus://offline/ref=4A8AFDE2686609FF01EB12458F604997EC64E8F27FA50B561A1DE37F924760682A9EAB8228B740128F91ED1812350C71AACBBC9AB15F4EA3tDh2H" TargetMode = "External"/>
	<Relationship Id="rId9" Type="http://schemas.openxmlformats.org/officeDocument/2006/relationships/hyperlink" Target="consultantplus://offline/ref=4A8AFDE2686609FF01EB0D549A604997EA60E9F57EA00B561A1DE37F924760682A9EAB8228B741148291ED1812350C71AACBBC9AB15F4EA3tDh2H" TargetMode = "External"/>
	<Relationship Id="rId10" Type="http://schemas.openxmlformats.org/officeDocument/2006/relationships/hyperlink" Target="consultantplus://offline/ref=4A8AFDE2686609FF01EB0D549A604997EA60E9F57EA00B561A1DE37F924760682A9EAB8228B741148391ED1812350C71AACBBC9AB15F4EA3tDh2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Санкт-Петербурга от 30.12.2020 N 645-147
(ред. от 09.02.2023)
"О разграничении полномочий органов государственной власти Санкт-Петербурга в сфере добровольчества (волонтерства) в Санкт-Петербурге"
(принят ЗС СПб 23.12.2020)</dc:title>
  <dcterms:created xsi:type="dcterms:W3CDTF">2023-06-17T07:33:45Z</dcterms:created>
</cp:coreProperties>
</file>