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Мининформпечати Саратовской области от 29.09.2014 N 37-ов</w:t>
              <w:br/>
              <w:t xml:space="preserve">(ред. от 23.03.2023)</w:t>
              <w:br/>
              <w:t xml:space="preserve">"О создании Общественного совета при министерстве информации и массовых коммуникаций Саратовской области"</w:t>
              <w:br/>
              <w:t xml:space="preserve">(вместе с "Положением об Общественном совете при министерстве информации и массовых коммуникаций Саратовской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ИНФОРМАЦИИ И ПЕЧАТИ</w:t>
      </w:r>
    </w:p>
    <w:p>
      <w:pPr>
        <w:pStyle w:val="2"/>
        <w:jc w:val="center"/>
      </w:pPr>
      <w:r>
        <w:rPr>
          <w:sz w:val="20"/>
        </w:rPr>
        <w:t xml:space="preserve">САРАТОВСКОЙ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29 сентября 2014 г. N 37-ов</w:t>
      </w:r>
    </w:p>
    <w:p>
      <w:pPr>
        <w:pStyle w:val="2"/>
        <w:jc w:val="center"/>
      </w:pPr>
      <w:r>
        <w:rPr>
          <w:sz w:val="20"/>
        </w:rPr>
      </w:r>
    </w:p>
    <w:p>
      <w:pPr>
        <w:pStyle w:val="2"/>
        <w:jc w:val="center"/>
      </w:pPr>
      <w:r>
        <w:rPr>
          <w:sz w:val="20"/>
        </w:rPr>
        <w:t xml:space="preserve">О СОЗДАНИИ ОБЩЕСТВЕННОГО СОВЕТА ПРИ МИНИСТЕРСТВЕ ИНФОРМАЦИИ</w:t>
      </w:r>
    </w:p>
    <w:p>
      <w:pPr>
        <w:pStyle w:val="2"/>
        <w:jc w:val="center"/>
      </w:pPr>
      <w:r>
        <w:rPr>
          <w:sz w:val="20"/>
        </w:rPr>
        <w:t xml:space="preserve">И МАССОВЫХ КОММУНИКАЦИЙ САРАТОВСКОЙ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Мининформпечати Саратовской области</w:t>
            </w:r>
          </w:p>
          <w:p>
            <w:pPr>
              <w:pStyle w:val="0"/>
              <w:jc w:val="center"/>
            </w:pPr>
            <w:r>
              <w:rPr>
                <w:sz w:val="20"/>
                <w:color w:val="392c69"/>
              </w:rPr>
              <w:t xml:space="preserve">от 09.03.2016 </w:t>
            </w:r>
            <w:hyperlink w:history="0" r:id="rId7" w:tooltip="Приказ Мининформпечати Саратовской области от 09.03.2016 N 13-ов &quot;О внесении изменений в приказ министерства информации и печати Саратовской области от 29 сентября 2014 года N 37-ов&quot; ------------ Утратил силу или отменен {КонсультантПлюс}">
              <w:r>
                <w:rPr>
                  <w:sz w:val="20"/>
                  <w:color w:val="0000ff"/>
                </w:rPr>
                <w:t xml:space="preserve">N 13-ов</w:t>
              </w:r>
            </w:hyperlink>
            <w:r>
              <w:rPr>
                <w:sz w:val="20"/>
                <w:color w:val="392c69"/>
              </w:rPr>
              <w:t xml:space="preserve">, от 02.11.2016 </w:t>
            </w:r>
            <w:hyperlink w:history="0" r:id="rId8" w:tooltip="Приказ Мининформпечати Саратовской области от 02.11.2016 N 58-ов &quot;О внесении изменений в приказ министерства информации и печати Саратовской области от 29 сентября 2014 года N 37-ов&quot; (вместе с &quot;Положением об Общественном совете при министерстве информации и печати Саратовской области&quot;) {КонсультантПлюс}">
              <w:r>
                <w:rPr>
                  <w:sz w:val="20"/>
                  <w:color w:val="0000ff"/>
                </w:rPr>
                <w:t xml:space="preserve">N 58-ов</w:t>
              </w:r>
            </w:hyperlink>
            <w:r>
              <w:rPr>
                <w:sz w:val="20"/>
                <w:color w:val="392c69"/>
              </w:rPr>
              <w:t xml:space="preserve">, от 29.12.2016 </w:t>
            </w:r>
            <w:hyperlink w:history="0" r:id="rId9" w:tooltip="Приказ Мининформпечати Саратовской области от 29.12.2016 N 67-ов &quot;О признании утратившим силу приказа министерства информации и печати Саратовской области и отдельного положения приказа министерства информации и печати Саратовской области&quot; {КонсультантПлюс}">
              <w:r>
                <w:rPr>
                  <w:sz w:val="20"/>
                  <w:color w:val="0000ff"/>
                </w:rPr>
                <w:t xml:space="preserve">N 67-ов</w:t>
              </w:r>
            </w:hyperlink>
            <w:r>
              <w:rPr>
                <w:sz w:val="20"/>
                <w:color w:val="392c69"/>
              </w:rPr>
              <w:t xml:space="preserve">,</w:t>
            </w:r>
          </w:p>
          <w:p>
            <w:pPr>
              <w:pStyle w:val="0"/>
              <w:jc w:val="center"/>
            </w:pPr>
            <w:r>
              <w:rPr>
                <w:sz w:val="20"/>
                <w:color w:val="392c69"/>
              </w:rPr>
              <w:t xml:space="preserve">от 02.06.2017 </w:t>
            </w:r>
            <w:hyperlink w:history="0" r:id="rId10" w:tooltip="Приказ Мининформпечати Саратовской области от 02.06.2017 N 27-ов &quot;О внесении изменений в приказ министерства информации и печати Саратовской области от 29 сентября 2014 года N 37-ов&quot; {КонсультантПлюс}">
              <w:r>
                <w:rPr>
                  <w:sz w:val="20"/>
                  <w:color w:val="0000ff"/>
                </w:rPr>
                <w:t xml:space="preserve">N 27-ов</w:t>
              </w:r>
            </w:hyperlink>
            <w:r>
              <w:rPr>
                <w:sz w:val="20"/>
                <w:color w:val="392c69"/>
              </w:rPr>
              <w:t xml:space="preserve">, от 26.11.2019 </w:t>
            </w:r>
            <w:hyperlink w:history="0" r:id="rId11" w:tooltip="Приказ Мининформпечати Саратовской области от 26.11.2019 N 85-ов &quot;О внесении изменений в приказ министерства информации и печати Саратовской области от 29 сентября 2014 года N 37-ов&quot; {КонсультантПлюс}">
              <w:r>
                <w:rPr>
                  <w:sz w:val="20"/>
                  <w:color w:val="0000ff"/>
                </w:rPr>
                <w:t xml:space="preserve">N 85-ов</w:t>
              </w:r>
            </w:hyperlink>
            <w:r>
              <w:rPr>
                <w:sz w:val="20"/>
                <w:color w:val="392c69"/>
              </w:rPr>
              <w:t xml:space="preserve">, от 05.11.2020 </w:t>
            </w:r>
            <w:hyperlink w:history="0" r:id="rId12" w:tooltip="Приказ Мининформпечати Саратовской области от 05.11.2020 N 93-ов &quot;О внесении изменений в приказ министерства информации и печати Саратовской области от 29 сентября 2014 года N 37-ов&quot; {КонсультантПлюс}">
              <w:r>
                <w:rPr>
                  <w:sz w:val="20"/>
                  <w:color w:val="0000ff"/>
                </w:rPr>
                <w:t xml:space="preserve">N 93-ов</w:t>
              </w:r>
            </w:hyperlink>
            <w:r>
              <w:rPr>
                <w:sz w:val="20"/>
                <w:color w:val="392c69"/>
              </w:rPr>
              <w:t xml:space="preserve">,</w:t>
            </w:r>
          </w:p>
          <w:p>
            <w:pPr>
              <w:pStyle w:val="0"/>
              <w:jc w:val="center"/>
            </w:pPr>
            <w:hyperlink w:history="0" r:id="rId13" w:tooltip="Приказ министерства информации и массовых коммуникаций Саратовской области от 23.03.2023 N 39-ов &quot;О внесении изменений в некоторые приказы министерства информации и печати Саратовской области&quot; {КонсультантПлюс}">
              <w:r>
                <w:rPr>
                  <w:sz w:val="20"/>
                  <w:color w:val="0000ff"/>
                </w:rPr>
                <w:t xml:space="preserve">приказа</w:t>
              </w:r>
            </w:hyperlink>
            <w:r>
              <w:rPr>
                <w:sz w:val="20"/>
                <w:color w:val="392c69"/>
              </w:rPr>
              <w:t xml:space="preserve"> министерства информации и массовых коммуникаций Саратовской области</w:t>
            </w:r>
          </w:p>
          <w:p>
            <w:pPr>
              <w:pStyle w:val="0"/>
              <w:jc w:val="center"/>
            </w:pPr>
            <w:r>
              <w:rPr>
                <w:sz w:val="20"/>
                <w:color w:val="392c69"/>
              </w:rPr>
              <w:t xml:space="preserve">от 23.03.2023 N 39-ов)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обеспечения участия институтов гражданского общества в процессе реализации на территории Саратовской области функций в сфере информации, печати и массовых коммуникаций приказываю:</w:t>
      </w:r>
    </w:p>
    <w:p>
      <w:pPr>
        <w:pStyle w:val="0"/>
        <w:spacing w:before="200" w:line-rule="auto"/>
        <w:ind w:firstLine="540"/>
        <w:jc w:val="both"/>
      </w:pPr>
      <w:r>
        <w:rPr>
          <w:sz w:val="20"/>
        </w:rPr>
        <w:t xml:space="preserve">1. Создать Общественный совет при министерстве информации и массовых коммуникаций Саратовской области.</w:t>
      </w:r>
    </w:p>
    <w:p>
      <w:pPr>
        <w:pStyle w:val="0"/>
        <w:jc w:val="both"/>
      </w:pPr>
      <w:r>
        <w:rPr>
          <w:sz w:val="20"/>
        </w:rPr>
        <w:t xml:space="preserve">(в ред. </w:t>
      </w:r>
      <w:hyperlink w:history="0" r:id="rId14" w:tooltip="Приказ министерства информации и массовых коммуникаций Саратовской области от 23.03.2023 N 39-ов &quot;О внесении изменений в некоторые приказы министерства информации и печати Саратовской области&quot; {КонсультантПлюс}">
        <w:r>
          <w:rPr>
            <w:sz w:val="20"/>
            <w:color w:val="0000ff"/>
          </w:rPr>
          <w:t xml:space="preserve">приказа</w:t>
        </w:r>
      </w:hyperlink>
      <w:r>
        <w:rPr>
          <w:sz w:val="20"/>
        </w:rPr>
        <w:t xml:space="preserve"> министерства информации и массовых коммуникаций Саратовской области от 23.03.2023 N 39-ов)</w:t>
      </w:r>
    </w:p>
    <w:p>
      <w:pPr>
        <w:pStyle w:val="0"/>
        <w:spacing w:before="200" w:line-rule="auto"/>
        <w:ind w:firstLine="540"/>
        <w:jc w:val="both"/>
      </w:pPr>
      <w:r>
        <w:rPr>
          <w:sz w:val="20"/>
        </w:rPr>
        <w:t xml:space="preserve">2. Утвердить </w:t>
      </w:r>
      <w:hyperlink w:history="0" w:anchor="P37" w:tooltip="ПОЛОЖЕНИЕ">
        <w:r>
          <w:rPr>
            <w:sz w:val="20"/>
            <w:color w:val="0000ff"/>
          </w:rPr>
          <w:t xml:space="preserve">положение</w:t>
        </w:r>
      </w:hyperlink>
      <w:r>
        <w:rPr>
          <w:sz w:val="20"/>
        </w:rPr>
        <w:t xml:space="preserve"> об Общественном совете при министерстве информации и массовых коммуникаций Саратовской области согласно положению N 1.</w:t>
      </w:r>
    </w:p>
    <w:p>
      <w:pPr>
        <w:pStyle w:val="0"/>
        <w:jc w:val="both"/>
      </w:pPr>
      <w:r>
        <w:rPr>
          <w:sz w:val="20"/>
        </w:rPr>
        <w:t xml:space="preserve">(в ред. </w:t>
      </w:r>
      <w:hyperlink w:history="0" r:id="rId15" w:tooltip="Приказ министерства информации и массовых коммуникаций Саратовской области от 23.03.2023 N 39-ов &quot;О внесении изменений в некоторые приказы министерства информации и печати Саратовской области&quot; {КонсультантПлюс}">
        <w:r>
          <w:rPr>
            <w:sz w:val="20"/>
            <w:color w:val="0000ff"/>
          </w:rPr>
          <w:t xml:space="preserve">приказа</w:t>
        </w:r>
      </w:hyperlink>
      <w:r>
        <w:rPr>
          <w:sz w:val="20"/>
        </w:rPr>
        <w:t xml:space="preserve"> министерства информации и массовых коммуникаций Саратовской области от 23.03.2023 N 39-ов)</w:t>
      </w:r>
    </w:p>
    <w:p>
      <w:pPr>
        <w:pStyle w:val="0"/>
        <w:spacing w:before="200" w:line-rule="auto"/>
        <w:ind w:firstLine="540"/>
        <w:jc w:val="both"/>
      </w:pPr>
      <w:r>
        <w:rPr>
          <w:sz w:val="20"/>
        </w:rPr>
        <w:t xml:space="preserve">3. Утратил силу. - </w:t>
      </w:r>
      <w:hyperlink w:history="0" r:id="rId16" w:tooltip="Приказ Мининформпечати Саратовской области от 29.12.2016 N 67-ов &quot;О признании утратившим силу приказа министерства информации и печати Саратовской области и отдельного положения приказа министерства информации и печати Саратовской области&quot; {КонсультантПлюс}">
        <w:r>
          <w:rPr>
            <w:sz w:val="20"/>
            <w:color w:val="0000ff"/>
          </w:rPr>
          <w:t xml:space="preserve">Приказ</w:t>
        </w:r>
      </w:hyperlink>
      <w:r>
        <w:rPr>
          <w:sz w:val="20"/>
        </w:rPr>
        <w:t xml:space="preserve"> Мининформпечати Саратовской области от 29.12.2016 N 67-ов.</w:t>
      </w:r>
    </w:p>
    <w:p>
      <w:pPr>
        <w:pStyle w:val="0"/>
        <w:spacing w:before="200" w:line-rule="auto"/>
        <w:ind w:firstLine="540"/>
        <w:jc w:val="both"/>
      </w:pPr>
      <w:r>
        <w:rPr>
          <w:sz w:val="20"/>
        </w:rPr>
        <w:t xml:space="preserve">4. Контроль за исполнением настоящего положения оставляю за собой.</w:t>
      </w:r>
    </w:p>
    <w:p>
      <w:pPr>
        <w:pStyle w:val="0"/>
        <w:jc w:val="both"/>
      </w:pPr>
      <w:r>
        <w:rPr>
          <w:sz w:val="20"/>
        </w:rPr>
      </w:r>
    </w:p>
    <w:p>
      <w:pPr>
        <w:pStyle w:val="0"/>
        <w:jc w:val="right"/>
      </w:pPr>
      <w:r>
        <w:rPr>
          <w:sz w:val="20"/>
        </w:rPr>
        <w:t xml:space="preserve">Первый заместитель министра</w:t>
      </w:r>
    </w:p>
    <w:p>
      <w:pPr>
        <w:pStyle w:val="0"/>
        <w:jc w:val="right"/>
      </w:pPr>
      <w:r>
        <w:rPr>
          <w:sz w:val="20"/>
        </w:rPr>
        <w:t xml:space="preserve">С.В.БАКАЛ</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приказу</w:t>
      </w:r>
    </w:p>
    <w:p>
      <w:pPr>
        <w:pStyle w:val="0"/>
        <w:jc w:val="right"/>
      </w:pPr>
      <w:r>
        <w:rPr>
          <w:sz w:val="20"/>
        </w:rPr>
        <w:t xml:space="preserve">министерства информации и печати</w:t>
      </w:r>
    </w:p>
    <w:p>
      <w:pPr>
        <w:pStyle w:val="0"/>
        <w:jc w:val="right"/>
      </w:pPr>
      <w:r>
        <w:rPr>
          <w:sz w:val="20"/>
        </w:rPr>
        <w:t xml:space="preserve">Саратовской области</w:t>
      </w:r>
    </w:p>
    <w:p>
      <w:pPr>
        <w:pStyle w:val="0"/>
        <w:jc w:val="right"/>
      </w:pPr>
      <w:r>
        <w:rPr>
          <w:sz w:val="20"/>
        </w:rPr>
        <w:t xml:space="preserve">от 29 сентября 2014 г. N 37-ов</w:t>
      </w:r>
    </w:p>
    <w:p>
      <w:pPr>
        <w:pStyle w:val="0"/>
        <w:jc w:val="both"/>
      </w:pPr>
      <w:r>
        <w:rPr>
          <w:sz w:val="20"/>
        </w:rPr>
      </w:r>
    </w:p>
    <w:bookmarkStart w:id="37" w:name="P37"/>
    <w:bookmarkEnd w:id="37"/>
    <w:p>
      <w:pPr>
        <w:pStyle w:val="2"/>
        <w:jc w:val="center"/>
      </w:pPr>
      <w:r>
        <w:rPr>
          <w:sz w:val="20"/>
        </w:rPr>
        <w:t xml:space="preserve">ПОЛОЖЕНИЕ</w:t>
      </w:r>
    </w:p>
    <w:p>
      <w:pPr>
        <w:pStyle w:val="2"/>
        <w:jc w:val="center"/>
      </w:pPr>
      <w:r>
        <w:rPr>
          <w:sz w:val="20"/>
        </w:rPr>
        <w:t xml:space="preserve">ОБ ОБЩЕСТВЕННОМ СОВЕТЕ ПРИ МИНИСТЕРСТВЕ ИНФОРМАЦИИ</w:t>
      </w:r>
    </w:p>
    <w:p>
      <w:pPr>
        <w:pStyle w:val="2"/>
        <w:jc w:val="center"/>
      </w:pPr>
      <w:r>
        <w:rPr>
          <w:sz w:val="20"/>
        </w:rPr>
        <w:t xml:space="preserve">И МАССОВЫХ КОММУНИКАЦИЙ САРАТОВСКОЙ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Мининформпечати Саратовской области</w:t>
            </w:r>
          </w:p>
          <w:p>
            <w:pPr>
              <w:pStyle w:val="0"/>
              <w:jc w:val="center"/>
            </w:pPr>
            <w:r>
              <w:rPr>
                <w:sz w:val="20"/>
                <w:color w:val="392c69"/>
              </w:rPr>
              <w:t xml:space="preserve">от 02.11.2016 </w:t>
            </w:r>
            <w:hyperlink w:history="0" r:id="rId17" w:tooltip="Приказ Мининформпечати Саратовской области от 02.11.2016 N 58-ов &quot;О внесении изменений в приказ министерства информации и печати Саратовской области от 29 сентября 2014 года N 37-ов&quot; (вместе с &quot;Положением об Общественном совете при министерстве информации и печати Саратовской области&quot;) {КонсультантПлюс}">
              <w:r>
                <w:rPr>
                  <w:sz w:val="20"/>
                  <w:color w:val="0000ff"/>
                </w:rPr>
                <w:t xml:space="preserve">N 58-ов</w:t>
              </w:r>
            </w:hyperlink>
            <w:r>
              <w:rPr>
                <w:sz w:val="20"/>
                <w:color w:val="392c69"/>
              </w:rPr>
              <w:t xml:space="preserve">, от 02.06.2017 </w:t>
            </w:r>
            <w:hyperlink w:history="0" r:id="rId18" w:tooltip="Приказ Мининформпечати Саратовской области от 02.06.2017 N 27-ов &quot;О внесении изменений в приказ министерства информации и печати Саратовской области от 29 сентября 2014 года N 37-ов&quot; {КонсультантПлюс}">
              <w:r>
                <w:rPr>
                  <w:sz w:val="20"/>
                  <w:color w:val="0000ff"/>
                </w:rPr>
                <w:t xml:space="preserve">N 27-ов</w:t>
              </w:r>
            </w:hyperlink>
            <w:r>
              <w:rPr>
                <w:sz w:val="20"/>
                <w:color w:val="392c69"/>
              </w:rPr>
              <w:t xml:space="preserve">, от 26.11.2019 </w:t>
            </w:r>
            <w:hyperlink w:history="0" r:id="rId19" w:tooltip="Приказ Мининформпечати Саратовской области от 26.11.2019 N 85-ов &quot;О внесении изменений в приказ министерства информации и печати Саратовской области от 29 сентября 2014 года N 37-ов&quot; {КонсультантПлюс}">
              <w:r>
                <w:rPr>
                  <w:sz w:val="20"/>
                  <w:color w:val="0000ff"/>
                </w:rPr>
                <w:t xml:space="preserve">N 85-ов</w:t>
              </w:r>
            </w:hyperlink>
            <w:r>
              <w:rPr>
                <w:sz w:val="20"/>
                <w:color w:val="392c69"/>
              </w:rPr>
              <w:t xml:space="preserve">,</w:t>
            </w:r>
          </w:p>
          <w:p>
            <w:pPr>
              <w:pStyle w:val="0"/>
              <w:jc w:val="center"/>
            </w:pPr>
            <w:r>
              <w:rPr>
                <w:sz w:val="20"/>
                <w:color w:val="392c69"/>
              </w:rPr>
              <w:t xml:space="preserve">от 05.11.2020 </w:t>
            </w:r>
            <w:hyperlink w:history="0" r:id="rId20" w:tooltip="Приказ Мининформпечати Саратовской области от 05.11.2020 N 93-ов &quot;О внесении изменений в приказ министерства информации и печати Саратовской области от 29 сентября 2014 года N 37-ов&quot; {КонсультантПлюс}">
              <w:r>
                <w:rPr>
                  <w:sz w:val="20"/>
                  <w:color w:val="0000ff"/>
                </w:rPr>
                <w:t xml:space="preserve">N 93-ов</w:t>
              </w:r>
            </w:hyperlink>
            <w:r>
              <w:rPr>
                <w:sz w:val="20"/>
                <w:color w:val="392c69"/>
              </w:rPr>
              <w:t xml:space="preserve">,</w:t>
            </w:r>
          </w:p>
          <w:p>
            <w:pPr>
              <w:pStyle w:val="0"/>
              <w:jc w:val="center"/>
            </w:pPr>
            <w:hyperlink w:history="0" r:id="rId21" w:tooltip="Приказ министерства информации и массовых коммуникаций Саратовской области от 23.03.2023 N 39-ов &quot;О внесении изменений в некоторые приказы министерства информации и печати Саратовской области&quot; {КонсультантПлюс}">
              <w:r>
                <w:rPr>
                  <w:sz w:val="20"/>
                  <w:color w:val="0000ff"/>
                </w:rPr>
                <w:t xml:space="preserve">приказа</w:t>
              </w:r>
            </w:hyperlink>
            <w:r>
              <w:rPr>
                <w:sz w:val="20"/>
                <w:color w:val="392c69"/>
              </w:rPr>
              <w:t xml:space="preserve"> министерства информации и массовых коммуникаций Саратовской области</w:t>
            </w:r>
          </w:p>
          <w:p>
            <w:pPr>
              <w:pStyle w:val="0"/>
              <w:jc w:val="center"/>
            </w:pPr>
            <w:r>
              <w:rPr>
                <w:sz w:val="20"/>
                <w:color w:val="392c69"/>
              </w:rPr>
              <w:t xml:space="preserve">от 23.03.2023 N 39-ов)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Общественный совет при министерстве информации и массовых коммуникаций области (далее - общественный совет) призван обеспечить осуществление общественного контроля, учет потребностей и интересов граждан Российской Федерации, защиту прав и свобод граждан Российской Федерации и прав общественных объединений при осуществлении государственной политики в части, относящейся к сфере деятельности министерства информации и массовых коммуникаций области (далее - министерство).</w:t>
      </w:r>
    </w:p>
    <w:p>
      <w:pPr>
        <w:pStyle w:val="0"/>
        <w:jc w:val="both"/>
      </w:pPr>
      <w:r>
        <w:rPr>
          <w:sz w:val="20"/>
        </w:rPr>
        <w:t xml:space="preserve">(в ред. </w:t>
      </w:r>
      <w:hyperlink w:history="0" r:id="rId22" w:tooltip="Приказ министерства информации и массовых коммуникаций Саратовской области от 23.03.2023 N 39-ов &quot;О внесении изменений в некоторые приказы министерства информации и печати Саратовской области&quot; {КонсультантПлюс}">
        <w:r>
          <w:rPr>
            <w:sz w:val="20"/>
            <w:color w:val="0000ff"/>
          </w:rPr>
          <w:t xml:space="preserve">приказа</w:t>
        </w:r>
      </w:hyperlink>
      <w:r>
        <w:rPr>
          <w:sz w:val="20"/>
        </w:rPr>
        <w:t xml:space="preserve"> министерства информации и массовых коммуникаций Саратовской области от 23.03.2023 N 39-ов)</w:t>
      </w:r>
    </w:p>
    <w:p>
      <w:pPr>
        <w:pStyle w:val="0"/>
        <w:spacing w:before="200" w:line-rule="auto"/>
        <w:ind w:firstLine="540"/>
        <w:jc w:val="both"/>
      </w:pPr>
      <w:r>
        <w:rPr>
          <w:sz w:val="20"/>
        </w:rPr>
        <w:t xml:space="preserve">2. Общественный совет является постоянно действующим консультативно-совещательным органом общественного контроля.</w:t>
      </w:r>
    </w:p>
    <w:p>
      <w:pPr>
        <w:pStyle w:val="0"/>
        <w:spacing w:before="200" w:line-rule="auto"/>
        <w:ind w:firstLine="540"/>
        <w:jc w:val="both"/>
      </w:pPr>
      <w:r>
        <w:rPr>
          <w:sz w:val="20"/>
        </w:rPr>
        <w:t xml:space="preserve">3. Целью деятельности общественного совета является осуществление общественного контроля в сфере деятельности министерства, включая рассмотрение проектов разрабатываемых общественно значимых нормативных правовых актов, рассмотрение ежегодных планов деятельности министерства и отчета об их исполнении, а также иных вопросов, предусмотренных законодательством.</w:t>
      </w:r>
    </w:p>
    <w:p>
      <w:pPr>
        <w:pStyle w:val="0"/>
        <w:spacing w:before="200" w:line-rule="auto"/>
        <w:ind w:firstLine="540"/>
        <w:jc w:val="both"/>
      </w:pPr>
      <w:r>
        <w:rPr>
          <w:sz w:val="20"/>
        </w:rPr>
        <w:t xml:space="preserve">4. В своей деятельности общественный совет руководствуется </w:t>
      </w:r>
      <w:hyperlink w:history="0" r:id="rId2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w:t>
      </w:r>
      <w:hyperlink w:history="0" r:id="rId24" w:tooltip="Закон Саратовской области от 02.06.2005 N 46-ЗСО (ред. от 30.06.2020) &quot;Устав (Основной Закон) Саратовской области&quot; (принят Саратовской областной Думой 24.05.2005) ------------ Недействующая редакция {КонсультантПлюс}">
        <w:r>
          <w:rPr>
            <w:sz w:val="20"/>
            <w:color w:val="0000ff"/>
          </w:rPr>
          <w:t xml:space="preserve">Уставом</w:t>
        </w:r>
      </w:hyperlink>
      <w:r>
        <w:rPr>
          <w:sz w:val="20"/>
        </w:rPr>
        <w:t xml:space="preserve"> (Основным Законом) Саратовской области, Типовым </w:t>
      </w:r>
      <w:hyperlink w:history="0" r:id="rId25" w:tooltip="Постановление Губернатора Саратовской области от 21.07.2016 N 183 (ред. от 07.09.2020) &quot;Об утверждении Типового положения об общественных советах при органах исполнительной власти области&quot; ------------ Недействующая редакция {КонсультантПлюс}">
        <w:r>
          <w:rPr>
            <w:sz w:val="20"/>
            <w:color w:val="0000ff"/>
          </w:rPr>
          <w:t xml:space="preserve">положением</w:t>
        </w:r>
      </w:hyperlink>
      <w:r>
        <w:rPr>
          <w:sz w:val="20"/>
        </w:rPr>
        <w:t xml:space="preserve"> об общественных советах при органах исполнительной власти области (далее - Типовым положением) и иными нормативными правовыми актами.</w:t>
      </w:r>
    </w:p>
    <w:p>
      <w:pPr>
        <w:pStyle w:val="0"/>
        <w:spacing w:before="200" w:line-rule="auto"/>
        <w:ind w:firstLine="540"/>
        <w:jc w:val="both"/>
      </w:pPr>
      <w:r>
        <w:rPr>
          <w:sz w:val="20"/>
        </w:rPr>
        <w:t xml:space="preserve">5. Обеспечение деятельности общественного совета осуществляет министерство в порядке, установленном настоящим Положением.</w:t>
      </w:r>
    </w:p>
    <w:p>
      <w:pPr>
        <w:pStyle w:val="0"/>
        <w:jc w:val="both"/>
      </w:pPr>
      <w:r>
        <w:rPr>
          <w:sz w:val="20"/>
        </w:rPr>
        <w:t xml:space="preserve">(в ред. </w:t>
      </w:r>
      <w:hyperlink w:history="0" r:id="rId26" w:tooltip="Приказ Мининформпечати Саратовской области от 02.06.2017 N 27-ов &quot;О внесении изменений в приказ министерства информации и печати Саратовской области от 29 сентября 2014 года N 37-ов&quot; {КонсультантПлюс}">
        <w:r>
          <w:rPr>
            <w:sz w:val="20"/>
            <w:color w:val="0000ff"/>
          </w:rPr>
          <w:t xml:space="preserve">приказа</w:t>
        </w:r>
      </w:hyperlink>
      <w:r>
        <w:rPr>
          <w:sz w:val="20"/>
        </w:rPr>
        <w:t xml:space="preserve"> Мининформпечати Саратовской области от 02.06.2017 N 27-ов)</w:t>
      </w:r>
    </w:p>
    <w:p>
      <w:pPr>
        <w:pStyle w:val="0"/>
        <w:jc w:val="both"/>
      </w:pPr>
      <w:r>
        <w:rPr>
          <w:sz w:val="20"/>
        </w:rPr>
      </w:r>
    </w:p>
    <w:p>
      <w:pPr>
        <w:pStyle w:val="2"/>
        <w:outlineLvl w:val="1"/>
        <w:jc w:val="center"/>
      </w:pPr>
      <w:r>
        <w:rPr>
          <w:sz w:val="20"/>
        </w:rPr>
        <w:t xml:space="preserve">II. Права и обязанности общественного совета</w:t>
      </w:r>
    </w:p>
    <w:p>
      <w:pPr>
        <w:pStyle w:val="0"/>
        <w:jc w:val="both"/>
      </w:pPr>
      <w:r>
        <w:rPr>
          <w:sz w:val="20"/>
        </w:rPr>
      </w:r>
    </w:p>
    <w:p>
      <w:pPr>
        <w:pStyle w:val="0"/>
        <w:ind w:firstLine="540"/>
        <w:jc w:val="both"/>
      </w:pPr>
      <w:r>
        <w:rPr>
          <w:sz w:val="20"/>
        </w:rPr>
        <w:t xml:space="preserve">6. Общественный совет вправе:</w:t>
      </w:r>
    </w:p>
    <w:p>
      <w:pPr>
        <w:pStyle w:val="0"/>
        <w:spacing w:before="200" w:line-rule="auto"/>
        <w:ind w:firstLine="540"/>
        <w:jc w:val="both"/>
      </w:pPr>
      <w:r>
        <w:rPr>
          <w:sz w:val="20"/>
        </w:rPr>
        <w:t xml:space="preserve">а) проводить слушания по приоритетным направлениям деятельности министерства;</w:t>
      </w:r>
    </w:p>
    <w:p>
      <w:pPr>
        <w:pStyle w:val="0"/>
        <w:spacing w:before="200" w:line-rule="auto"/>
        <w:ind w:firstLine="540"/>
        <w:jc w:val="both"/>
      </w:pPr>
      <w:r>
        <w:rPr>
          <w:sz w:val="20"/>
        </w:rPr>
        <w:t xml:space="preserve">б) рассматривать ежегодные планы деятельности министерства, а также участвовать в подготовке публичного отчета по их исполнению;</w:t>
      </w:r>
    </w:p>
    <w:p>
      <w:pPr>
        <w:pStyle w:val="0"/>
        <w:spacing w:before="200" w:line-rule="auto"/>
        <w:ind w:firstLine="540"/>
        <w:jc w:val="both"/>
      </w:pPr>
      <w:r>
        <w:rPr>
          <w:sz w:val="20"/>
        </w:rPr>
        <w:t xml:space="preserve">в) утверждать результаты общественных обсуждений решений и отчетов министерства по итогам общественной экспертизы нормативных правовых актов;</w:t>
      </w:r>
    </w:p>
    <w:p>
      <w:pPr>
        <w:pStyle w:val="0"/>
        <w:spacing w:before="200" w:line-rule="auto"/>
        <w:ind w:firstLine="540"/>
        <w:jc w:val="both"/>
      </w:pPr>
      <w:r>
        <w:rPr>
          <w:sz w:val="20"/>
        </w:rPr>
        <w:t xml:space="preserve">г) участвовать в оценке эффективности государственных закупок министерства;</w:t>
      </w:r>
    </w:p>
    <w:p>
      <w:pPr>
        <w:pStyle w:val="0"/>
        <w:spacing w:before="200" w:line-rule="auto"/>
        <w:ind w:firstLine="540"/>
        <w:jc w:val="both"/>
      </w:pPr>
      <w:r>
        <w:rPr>
          <w:sz w:val="20"/>
        </w:rPr>
        <w:t xml:space="preserve">д) взаимодействовать со средствами массовой информации по освещению вопросов, обсуждаемых на заседаниях;</w:t>
      </w:r>
    </w:p>
    <w:p>
      <w:pPr>
        <w:pStyle w:val="0"/>
        <w:spacing w:before="200" w:line-rule="auto"/>
        <w:ind w:firstLine="540"/>
        <w:jc w:val="both"/>
      </w:pPr>
      <w:r>
        <w:rPr>
          <w:sz w:val="20"/>
        </w:rPr>
        <w:t xml:space="preserve">е) осуществлять общественный контроль в случаях и порядке, предусмотренных законодательством Российской Федерации;</w:t>
      </w:r>
    </w:p>
    <w:p>
      <w:pPr>
        <w:pStyle w:val="0"/>
        <w:spacing w:before="200" w:line-rule="auto"/>
        <w:ind w:firstLine="540"/>
        <w:jc w:val="both"/>
      </w:pPr>
      <w:r>
        <w:rPr>
          <w:sz w:val="20"/>
        </w:rPr>
        <w:t xml:space="preserve">ж) пользоваться иными правами, предусмотренными законодательством Российской Федерации.</w:t>
      </w:r>
    </w:p>
    <w:p>
      <w:pPr>
        <w:pStyle w:val="0"/>
        <w:spacing w:before="200" w:line-rule="auto"/>
        <w:ind w:firstLine="540"/>
        <w:jc w:val="both"/>
      </w:pPr>
      <w:r>
        <w:rPr>
          <w:sz w:val="20"/>
        </w:rPr>
        <w:t xml:space="preserve">7. Общественный совет совместно с министром информации и массовых коммуникаций области вправе определить перечень иных приоритетных правовых актов и важнейших вопросов, относящихся к деятельности министерства, которые подлежат обязательному рассмотрению на заседаниях общественного совета.</w:t>
      </w:r>
    </w:p>
    <w:p>
      <w:pPr>
        <w:pStyle w:val="0"/>
        <w:jc w:val="both"/>
      </w:pPr>
      <w:r>
        <w:rPr>
          <w:sz w:val="20"/>
        </w:rPr>
        <w:t xml:space="preserve">(в ред. </w:t>
      </w:r>
      <w:hyperlink w:history="0" r:id="rId27" w:tooltip="Приказ министерства информации и массовых коммуникаций Саратовской области от 23.03.2023 N 39-ов &quot;О внесении изменений в некоторые приказы министерства информации и печати Саратовской области&quot; {КонсультантПлюс}">
        <w:r>
          <w:rPr>
            <w:sz w:val="20"/>
            <w:color w:val="0000ff"/>
          </w:rPr>
          <w:t xml:space="preserve">приказа</w:t>
        </w:r>
      </w:hyperlink>
      <w:r>
        <w:rPr>
          <w:sz w:val="20"/>
        </w:rPr>
        <w:t xml:space="preserve"> министерства информации и массовых коммуникаций Саратовской области от 23.03.2023 N 39-ов)</w:t>
      </w:r>
    </w:p>
    <w:p>
      <w:pPr>
        <w:pStyle w:val="0"/>
        <w:spacing w:before="200" w:line-rule="auto"/>
        <w:ind w:firstLine="540"/>
        <w:jc w:val="both"/>
      </w:pPr>
      <w:r>
        <w:rPr>
          <w:sz w:val="20"/>
        </w:rPr>
        <w:t xml:space="preserve">8. Для реализации указанных прав общественный совет наделяется следующими полномочиями:</w:t>
      </w:r>
    </w:p>
    <w:p>
      <w:pPr>
        <w:pStyle w:val="0"/>
        <w:spacing w:before="200" w:line-rule="auto"/>
        <w:ind w:firstLine="540"/>
        <w:jc w:val="both"/>
      </w:pPr>
      <w:r>
        <w:rPr>
          <w:sz w:val="20"/>
        </w:rPr>
        <w:t xml:space="preserve">а) приглашать на заседания руководителей органов исполнительной власти области, по согласованию руководителей территориальных органов федеральных органов исполнительной власти, руководителей органов местного самоуправления, представителей общественных объединений и организаций;</w:t>
      </w:r>
    </w:p>
    <w:p>
      <w:pPr>
        <w:pStyle w:val="0"/>
        <w:spacing w:before="200" w:line-rule="auto"/>
        <w:ind w:firstLine="540"/>
        <w:jc w:val="both"/>
      </w:pPr>
      <w:r>
        <w:rPr>
          <w:sz w:val="20"/>
        </w:rPr>
        <w:t xml:space="preserve">б) создавать по вопросам, отнесенным к компетенции общественного совета, комиссии и рабочие группы;</w:t>
      </w:r>
    </w:p>
    <w:p>
      <w:pPr>
        <w:pStyle w:val="0"/>
        <w:spacing w:before="200" w:line-rule="auto"/>
        <w:ind w:firstLine="540"/>
        <w:jc w:val="both"/>
      </w:pPr>
      <w:r>
        <w:rPr>
          <w:sz w:val="20"/>
        </w:rPr>
        <w:t xml:space="preserve">в) приглашать по согласованию к работе общественного совета граждан Российской Федерации, общественные объединения и иные организации, а также иные объединения граждан Российской Федерации, представители которых не вошли в состав общественного совета, непосредственно и (или) путем представления ими отзывов, предложений и замечаний в порядке, определяемом председателем общественного совета;</w:t>
      </w:r>
    </w:p>
    <w:p>
      <w:pPr>
        <w:pStyle w:val="0"/>
        <w:spacing w:before="200" w:line-rule="auto"/>
        <w:ind w:firstLine="540"/>
        <w:jc w:val="both"/>
      </w:pPr>
      <w:r>
        <w:rPr>
          <w:sz w:val="20"/>
        </w:rPr>
        <w:t xml:space="preserve">г) организовывать проведение общественных экспертиз проектов нормативных правовых актов, разрабатываемых министерством;</w:t>
      </w:r>
    </w:p>
    <w:p>
      <w:pPr>
        <w:pStyle w:val="0"/>
        <w:spacing w:before="200" w:line-rule="auto"/>
        <w:ind w:firstLine="540"/>
        <w:jc w:val="both"/>
      </w:pPr>
      <w:r>
        <w:rPr>
          <w:sz w:val="20"/>
        </w:rPr>
        <w:t xml:space="preserve">д)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pPr>
        <w:pStyle w:val="0"/>
        <w:spacing w:before="200" w:line-rule="auto"/>
        <w:ind w:firstLine="540"/>
        <w:jc w:val="both"/>
      </w:pPr>
      <w:r>
        <w:rPr>
          <w:sz w:val="20"/>
        </w:rPr>
        <w:t xml:space="preserve">е) проводить независимую оценку качества оказания услуг организациями в сфере информации, печати и массовых коммуникаций;</w:t>
      </w:r>
    </w:p>
    <w:p>
      <w:pPr>
        <w:pStyle w:val="0"/>
        <w:spacing w:before="200" w:line-rule="auto"/>
        <w:ind w:firstLine="540"/>
        <w:jc w:val="both"/>
      </w:pPr>
      <w:r>
        <w:rPr>
          <w:sz w:val="20"/>
        </w:rPr>
        <w:t xml:space="preserve">ж) информировать органы власти области и широкую общественность о выявленных в ходе контроля нарушениях;</w:t>
      </w:r>
    </w:p>
    <w:p>
      <w:pPr>
        <w:pStyle w:val="0"/>
        <w:spacing w:before="200" w:line-rule="auto"/>
        <w:ind w:firstLine="540"/>
        <w:jc w:val="both"/>
      </w:pPr>
      <w:r>
        <w:rPr>
          <w:sz w:val="20"/>
        </w:rPr>
        <w:t xml:space="preserve">з) по согласованию с министерством создавать в информационно-телекоммуникационной сети Интернет собственные сайты, в том числе с возможностью предоставления онлайн-услуг (интернет-трансляций заседаний общественного совета, открытия дискуссионных модерируемых площадок (форумов), личных кабинетов членов общественного совета и т.п.).</w:t>
      </w:r>
    </w:p>
    <w:p>
      <w:pPr>
        <w:pStyle w:val="0"/>
        <w:spacing w:before="200" w:line-rule="auto"/>
        <w:ind w:firstLine="540"/>
        <w:jc w:val="both"/>
      </w:pPr>
      <w:r>
        <w:rPr>
          <w:sz w:val="20"/>
        </w:rPr>
        <w:t xml:space="preserve">9. Общественный совет обязан:</w:t>
      </w:r>
    </w:p>
    <w:p>
      <w:pPr>
        <w:pStyle w:val="0"/>
        <w:spacing w:before="200" w:line-rule="auto"/>
        <w:ind w:firstLine="540"/>
        <w:jc w:val="both"/>
      </w:pPr>
      <w:r>
        <w:rPr>
          <w:sz w:val="20"/>
        </w:rPr>
        <w:t xml:space="preserve">а) рассматривать вопросы, включенные в перечень вопросов, обязательных для рассмотрения на заседаниях общественного совета;</w:t>
      </w:r>
    </w:p>
    <w:p>
      <w:pPr>
        <w:pStyle w:val="0"/>
        <w:spacing w:before="200" w:line-rule="auto"/>
        <w:ind w:firstLine="540"/>
        <w:jc w:val="both"/>
      </w:pPr>
      <w:r>
        <w:rPr>
          <w:sz w:val="20"/>
        </w:rPr>
        <w:t xml:space="preserve">б) рассматривать проекты социально значимых нормативных правовых актов и иных документов, разрабатываемых министерством;</w:t>
      </w:r>
    </w:p>
    <w:p>
      <w:pPr>
        <w:pStyle w:val="0"/>
        <w:spacing w:before="200" w:line-rule="auto"/>
        <w:ind w:firstLine="540"/>
        <w:jc w:val="both"/>
      </w:pPr>
      <w:r>
        <w:rPr>
          <w:sz w:val="20"/>
        </w:rPr>
        <w:t xml:space="preserve">в) нести иные обязанности, предусмотренные законодательством Российской Федерации.</w:t>
      </w:r>
    </w:p>
    <w:p>
      <w:pPr>
        <w:pStyle w:val="0"/>
        <w:jc w:val="both"/>
      </w:pPr>
      <w:r>
        <w:rPr>
          <w:sz w:val="20"/>
        </w:rPr>
      </w:r>
    </w:p>
    <w:p>
      <w:pPr>
        <w:pStyle w:val="2"/>
        <w:outlineLvl w:val="1"/>
        <w:jc w:val="center"/>
      </w:pPr>
      <w:r>
        <w:rPr>
          <w:sz w:val="20"/>
        </w:rPr>
        <w:t xml:space="preserve">III. Порядок формирования общественного совета</w:t>
      </w:r>
    </w:p>
    <w:p>
      <w:pPr>
        <w:pStyle w:val="0"/>
        <w:jc w:val="both"/>
      </w:pPr>
      <w:r>
        <w:rPr>
          <w:sz w:val="20"/>
        </w:rPr>
      </w:r>
    </w:p>
    <w:bookmarkStart w:id="85" w:name="P85"/>
    <w:bookmarkEnd w:id="85"/>
    <w:p>
      <w:pPr>
        <w:pStyle w:val="0"/>
        <w:ind w:firstLine="540"/>
        <w:jc w:val="both"/>
      </w:pPr>
      <w:r>
        <w:rPr>
          <w:sz w:val="20"/>
        </w:rPr>
        <w:t xml:space="preserve">10. Членами общественного совета не могут быть лица, замещающие государственные должности Российской Федерации, государственные должности Саратовской области, государственные должности иного субъекта Российской Федерации, должности государственной гражданской службы (государственной службы иного вида), должности муниципальной службы, муниципальные должности, а также другие лица, которые в соответствии с Федеральным </w:t>
      </w:r>
      <w:hyperlink w:history="0" r:id="rId28" w:tooltip="Федеральный закон от 04.04.2005 N 32-ФЗ (ред. от 05.12.2017) &quot;Об Общественной палате Российской Федерации&quot; ------------ Недействующая редакция {КонсультантПлюс}">
        <w:r>
          <w:rPr>
            <w:sz w:val="20"/>
            <w:color w:val="0000ff"/>
          </w:rPr>
          <w:t xml:space="preserve">законом</w:t>
        </w:r>
      </w:hyperlink>
      <w:r>
        <w:rPr>
          <w:sz w:val="20"/>
        </w:rPr>
        <w:t xml:space="preserve"> от 4 апреля 2005 года N 32-ФЗ "Об Общественной палате Российской Федерации" не могут быть членами Общественной палаты Российской Федерации.</w:t>
      </w:r>
    </w:p>
    <w:p>
      <w:pPr>
        <w:pStyle w:val="0"/>
        <w:spacing w:before="200" w:line-rule="auto"/>
        <w:ind w:firstLine="540"/>
        <w:jc w:val="both"/>
      </w:pPr>
      <w:r>
        <w:rPr>
          <w:sz w:val="20"/>
        </w:rPr>
        <w:t xml:space="preserve">11. Срок полномочий членов общественного совета устанавливается три года с момента проведения первого заседания общественного совета вновь сформированного состава.</w:t>
      </w:r>
    </w:p>
    <w:p>
      <w:pPr>
        <w:pStyle w:val="0"/>
        <w:jc w:val="both"/>
      </w:pPr>
      <w:r>
        <w:rPr>
          <w:sz w:val="20"/>
        </w:rPr>
        <w:t xml:space="preserve">(в ред. </w:t>
      </w:r>
      <w:hyperlink w:history="0" r:id="rId29" w:tooltip="Приказ Мининформпечати Саратовской области от 26.11.2019 N 85-ов &quot;О внесении изменений в приказ министерства информации и печати Саратовской области от 29 сентября 2014 года N 37-ов&quot; {КонсультантПлюс}">
        <w:r>
          <w:rPr>
            <w:sz w:val="20"/>
            <w:color w:val="0000ff"/>
          </w:rPr>
          <w:t xml:space="preserve">приказа</w:t>
        </w:r>
      </w:hyperlink>
      <w:r>
        <w:rPr>
          <w:sz w:val="20"/>
        </w:rPr>
        <w:t xml:space="preserve"> Мининформпечати Саратовской области от 26.11.2019 N 85-ов)</w:t>
      </w:r>
    </w:p>
    <w:p>
      <w:pPr>
        <w:pStyle w:val="0"/>
        <w:spacing w:before="200" w:line-rule="auto"/>
        <w:ind w:firstLine="540"/>
        <w:jc w:val="both"/>
      </w:pPr>
      <w:r>
        <w:rPr>
          <w:sz w:val="20"/>
        </w:rPr>
        <w:t xml:space="preserve">12. Общественный совет формируется на основе добровольного участия в его деятельности граждан Российской Федерации.</w:t>
      </w:r>
    </w:p>
    <w:p>
      <w:pPr>
        <w:pStyle w:val="0"/>
        <w:spacing w:before="200" w:line-rule="auto"/>
        <w:ind w:firstLine="540"/>
        <w:jc w:val="both"/>
      </w:pPr>
      <w:r>
        <w:rPr>
          <w:sz w:val="20"/>
        </w:rPr>
        <w:t xml:space="preserve">Состав общественного совета формируется министерством совместно с Общественной палатой области (по согласованию). В состав общественного совета по согласованию включаются представители профессиональных объединений и иных организаций, осуществляющих свою деятельность в сфере информации, печати и массовых коммуникаций.</w:t>
      </w:r>
    </w:p>
    <w:bookmarkStart w:id="90" w:name="P90"/>
    <w:bookmarkEnd w:id="90"/>
    <w:p>
      <w:pPr>
        <w:pStyle w:val="0"/>
        <w:spacing w:before="200" w:line-rule="auto"/>
        <w:ind w:firstLine="540"/>
        <w:jc w:val="both"/>
      </w:pPr>
      <w:r>
        <w:rPr>
          <w:sz w:val="20"/>
        </w:rPr>
        <w:t xml:space="preserve">13. Состав общественного совета формируется из числа кандидатов, выдвинутых в члены общественного совета, в следующих пропорциях:</w:t>
      </w:r>
    </w:p>
    <w:p>
      <w:pPr>
        <w:pStyle w:val="0"/>
        <w:spacing w:before="200" w:line-rule="auto"/>
        <w:ind w:firstLine="540"/>
        <w:jc w:val="both"/>
      </w:pPr>
      <w:r>
        <w:rPr>
          <w:sz w:val="20"/>
        </w:rPr>
        <w:t xml:space="preserve">а) кандидаты в члены общественного совета в количестве 1/2 от указанного в </w:t>
      </w:r>
      <w:hyperlink w:history="0" w:anchor="P94" w:tooltip="14. Количественный состав общественного совета определяется министерством с учетом сохранения пропорций, указанных в пункте 13 настоящего положения. Общая численность членов общественного совета составляет 16 человек.">
        <w:r>
          <w:rPr>
            <w:sz w:val="20"/>
            <w:color w:val="0000ff"/>
          </w:rPr>
          <w:t xml:space="preserve">пункте 14</w:t>
        </w:r>
      </w:hyperlink>
      <w:r>
        <w:rPr>
          <w:sz w:val="20"/>
        </w:rPr>
        <w:t xml:space="preserve"> настоящего положения количественного состава общественного совета выдвигаются по согласованию общественными объединениями и иными негосударственными некоммерческими организациями, научными и образовательными организациями, расположенными на территории Саратовской области;</w:t>
      </w:r>
    </w:p>
    <w:p>
      <w:pPr>
        <w:pStyle w:val="0"/>
        <w:spacing w:before="200" w:line-rule="auto"/>
        <w:ind w:firstLine="540"/>
        <w:jc w:val="both"/>
      </w:pPr>
      <w:r>
        <w:rPr>
          <w:sz w:val="20"/>
        </w:rPr>
        <w:t xml:space="preserve">б) кандидаты в члены общественного совета в количестве 1/4 от указанного в </w:t>
      </w:r>
      <w:hyperlink w:history="0" w:anchor="P94" w:tooltip="14. Количественный состав общественного совета определяется министерством с учетом сохранения пропорций, указанных в пункте 13 настоящего положения. Общая численность членов общественного совета составляет 16 человек.">
        <w:r>
          <w:rPr>
            <w:sz w:val="20"/>
            <w:color w:val="0000ff"/>
          </w:rPr>
          <w:t xml:space="preserve">пункте 14</w:t>
        </w:r>
      </w:hyperlink>
      <w:r>
        <w:rPr>
          <w:sz w:val="20"/>
        </w:rPr>
        <w:t xml:space="preserve"> настоящего положения количественного состава общественного совета выдвигаются Общественной палатой области;</w:t>
      </w:r>
    </w:p>
    <w:p>
      <w:pPr>
        <w:pStyle w:val="0"/>
        <w:spacing w:before="200" w:line-rule="auto"/>
        <w:ind w:firstLine="540"/>
        <w:jc w:val="both"/>
      </w:pPr>
      <w:r>
        <w:rPr>
          <w:sz w:val="20"/>
        </w:rPr>
        <w:t xml:space="preserve">в) кандидаты в члены общественного совета в количестве 1/4 от указанного в </w:t>
      </w:r>
      <w:hyperlink w:history="0" w:anchor="P94" w:tooltip="14. Количественный состав общественного совета определяется министерством с учетом сохранения пропорций, указанных в пункте 13 настоящего положения. Общая численность членов общественного совета составляет 16 человек.">
        <w:r>
          <w:rPr>
            <w:sz w:val="20"/>
            <w:color w:val="0000ff"/>
          </w:rPr>
          <w:t xml:space="preserve">пункте 14</w:t>
        </w:r>
      </w:hyperlink>
      <w:r>
        <w:rPr>
          <w:sz w:val="20"/>
        </w:rPr>
        <w:t xml:space="preserve"> настоящего положения количественного состава общественного совета выдвигаются министерством.</w:t>
      </w:r>
    </w:p>
    <w:bookmarkStart w:id="94" w:name="P94"/>
    <w:bookmarkEnd w:id="94"/>
    <w:p>
      <w:pPr>
        <w:pStyle w:val="0"/>
        <w:spacing w:before="200" w:line-rule="auto"/>
        <w:ind w:firstLine="540"/>
        <w:jc w:val="both"/>
      </w:pPr>
      <w:r>
        <w:rPr>
          <w:sz w:val="20"/>
        </w:rPr>
        <w:t xml:space="preserve">14. Количественный состав общественного совета определяется министерством с учетом сохранения пропорций, указанных в </w:t>
      </w:r>
      <w:hyperlink w:history="0" w:anchor="P90" w:tooltip="13. Состав общественного совета формируется из числа кандидатов, выдвинутых в члены общественного совета, в следующих пропорциях:">
        <w:r>
          <w:rPr>
            <w:sz w:val="20"/>
            <w:color w:val="0000ff"/>
          </w:rPr>
          <w:t xml:space="preserve">пункте 13</w:t>
        </w:r>
      </w:hyperlink>
      <w:r>
        <w:rPr>
          <w:sz w:val="20"/>
        </w:rPr>
        <w:t xml:space="preserve"> настоящего положения. Общая численность членов общественного совета составляет 16 человек.</w:t>
      </w:r>
    </w:p>
    <w:p>
      <w:pPr>
        <w:pStyle w:val="0"/>
        <w:spacing w:before="200" w:line-rule="auto"/>
        <w:ind w:firstLine="540"/>
        <w:jc w:val="both"/>
      </w:pPr>
      <w:r>
        <w:rPr>
          <w:sz w:val="20"/>
        </w:rPr>
        <w:t xml:space="preserve">15. Утратил силу. - </w:t>
      </w:r>
      <w:hyperlink w:history="0" r:id="rId30" w:tooltip="Приказ Мининформпечати Саратовской области от 05.11.2020 N 93-ов &quot;О внесении изменений в приказ министерства информации и печати Саратовской области от 29 сентября 2014 года N 37-ов&quot; {КонсультантПлюс}">
        <w:r>
          <w:rPr>
            <w:sz w:val="20"/>
            <w:color w:val="0000ff"/>
          </w:rPr>
          <w:t xml:space="preserve">Приказ</w:t>
        </w:r>
      </w:hyperlink>
      <w:r>
        <w:rPr>
          <w:sz w:val="20"/>
        </w:rPr>
        <w:t xml:space="preserve"> Мининформпечати Саратовской области от 05.11.2020 N 93-ов.</w:t>
      </w:r>
    </w:p>
    <w:p>
      <w:pPr>
        <w:pStyle w:val="0"/>
        <w:spacing w:before="200" w:line-rule="auto"/>
        <w:ind w:firstLine="540"/>
        <w:jc w:val="both"/>
      </w:pPr>
      <w:r>
        <w:rPr>
          <w:sz w:val="20"/>
        </w:rPr>
        <w:t xml:space="preserve">16. В целях формирования состава общественного совета на официальном сайте министерства в информационно-телекоммуникационной сети Интернет размещается уведомление о начале процедуры формирования состава общественного совета (далее - уведомление).</w:t>
      </w:r>
    </w:p>
    <w:p>
      <w:pPr>
        <w:pStyle w:val="0"/>
        <w:spacing w:before="200" w:line-rule="auto"/>
        <w:ind w:firstLine="540"/>
        <w:jc w:val="both"/>
      </w:pPr>
      <w:r>
        <w:rPr>
          <w:sz w:val="20"/>
        </w:rPr>
        <w:t xml:space="preserve">В случае формирования состава общественного совета в связи с истечением срока полномочий действующего состава, уведомление размещается на официальном сайте министерства в информационно-телекоммуникационной сети Интернет не позднее чем за 3 месяца до истечения полномочий членов общественного совета действующего состава.</w:t>
      </w:r>
    </w:p>
    <w:bookmarkStart w:id="98" w:name="P98"/>
    <w:bookmarkEnd w:id="98"/>
    <w:p>
      <w:pPr>
        <w:pStyle w:val="0"/>
        <w:spacing w:before="200" w:line-rule="auto"/>
        <w:ind w:firstLine="540"/>
        <w:jc w:val="both"/>
      </w:pPr>
      <w:r>
        <w:rPr>
          <w:sz w:val="20"/>
        </w:rPr>
        <w:t xml:space="preserve">В уведомлении указываются требования к кандидатам в члены общественного совета, срок и адрес направления организациями и лицами, указанными в </w:t>
      </w:r>
      <w:hyperlink w:history="0" w:anchor="P90" w:tooltip="13. Состав общественного совета формируется из числа кандидатов, выдвинутых в члены общественного совета, в следующих пропорциях:">
        <w:r>
          <w:rPr>
            <w:sz w:val="20"/>
            <w:color w:val="0000ff"/>
          </w:rPr>
          <w:t xml:space="preserve">пункте 13</w:t>
        </w:r>
      </w:hyperlink>
      <w:r>
        <w:rPr>
          <w:sz w:val="20"/>
        </w:rPr>
        <w:t xml:space="preserve"> настоящего положения, писем о выдвижении кандидатов в состав общественного совета. К уведомлению должны быть приложены форма согласия кандидата на выдвижение его кандидатуры в общественный совет и опубликование его персональных данных, а также форма подтверждения отсутствия у кандидата ограничений для вхождения в состав общественного совета. Указанный срок не может составлять менее 30 дней с момента размещения уведомления на официальном сайте министерства в информационно-телекоммуникационной сети Интернет.</w:t>
      </w:r>
    </w:p>
    <w:p>
      <w:pPr>
        <w:pStyle w:val="0"/>
        <w:jc w:val="both"/>
      </w:pPr>
      <w:r>
        <w:rPr>
          <w:sz w:val="20"/>
        </w:rPr>
        <w:t xml:space="preserve">(в ред. </w:t>
      </w:r>
      <w:hyperlink w:history="0" r:id="rId31" w:tooltip="Приказ Мининформпечати Саратовской области от 02.06.2017 N 27-ов &quot;О внесении изменений в приказ министерства информации и печати Саратовской области от 29 сентября 2014 года N 37-ов&quot; {КонсультантПлюс}">
        <w:r>
          <w:rPr>
            <w:sz w:val="20"/>
            <w:color w:val="0000ff"/>
          </w:rPr>
          <w:t xml:space="preserve">приказа</w:t>
        </w:r>
      </w:hyperlink>
      <w:r>
        <w:rPr>
          <w:sz w:val="20"/>
        </w:rPr>
        <w:t xml:space="preserve"> Мининформпечати Саратовской области от 02.06.2017 N 27-ов)</w:t>
      </w:r>
    </w:p>
    <w:p>
      <w:pPr>
        <w:pStyle w:val="0"/>
        <w:spacing w:before="200" w:line-rule="auto"/>
        <w:ind w:firstLine="540"/>
        <w:jc w:val="both"/>
      </w:pPr>
      <w:r>
        <w:rPr>
          <w:sz w:val="20"/>
        </w:rPr>
        <w:t xml:space="preserve">17. 1/2 состава общественного совета из числа кандидатов, выдвинутых Общественной палатой области и министерством, утверждается соответствующим приказом министерства в течение 7 рабочих дней со дня истечения срока, установленного </w:t>
      </w:r>
      <w:hyperlink w:history="0" w:anchor="P98" w:tooltip="В уведомлении указываются требования к кандидатам в члены общественного совета, срок и адрес направления организациями и лицами, указанными в пункте 13 настоящего положения, писем о выдвижении кандидатов в состав общественного совета. К уведомлению должны быть приложены форма согласия кандидата на выдвижение его кандидатуры в общественный совет и опубликование его персональных данных, а также форма подтверждения отсутствия у кандидата ограничений для вхождения в состав общественного совета. Указанный сро...">
        <w:r>
          <w:rPr>
            <w:sz w:val="20"/>
            <w:color w:val="0000ff"/>
          </w:rPr>
          <w:t xml:space="preserve">частью третьей пункта 16</w:t>
        </w:r>
      </w:hyperlink>
      <w:r>
        <w:rPr>
          <w:sz w:val="20"/>
        </w:rPr>
        <w:t xml:space="preserve"> настоящего Положения.</w:t>
      </w:r>
    </w:p>
    <w:p>
      <w:pPr>
        <w:pStyle w:val="0"/>
        <w:jc w:val="both"/>
      </w:pPr>
      <w:r>
        <w:rPr>
          <w:sz w:val="20"/>
        </w:rPr>
        <w:t xml:space="preserve">(п. 17 в ред. </w:t>
      </w:r>
      <w:hyperlink w:history="0" r:id="rId32" w:tooltip="Приказ Мининформпечати Саратовской области от 05.11.2020 N 93-ов &quot;О внесении изменений в приказ министерства информации и печати Саратовской области от 29 сентября 2014 года N 37-ов&quot; {КонсультантПлюс}">
        <w:r>
          <w:rPr>
            <w:sz w:val="20"/>
            <w:color w:val="0000ff"/>
          </w:rPr>
          <w:t xml:space="preserve">приказа</w:t>
        </w:r>
      </w:hyperlink>
      <w:r>
        <w:rPr>
          <w:sz w:val="20"/>
        </w:rPr>
        <w:t xml:space="preserve"> Мининформпечати Саратовской области от 05.11.2020 N 93-ов)</w:t>
      </w:r>
    </w:p>
    <w:p>
      <w:pPr>
        <w:pStyle w:val="0"/>
        <w:spacing w:before="200" w:line-rule="auto"/>
        <w:ind w:firstLine="540"/>
        <w:jc w:val="both"/>
      </w:pPr>
      <w:r>
        <w:rPr>
          <w:sz w:val="20"/>
        </w:rPr>
        <w:t xml:space="preserve">18. Кандидаты в члены общественного совета направляют в министерство следующие документы:</w:t>
      </w:r>
    </w:p>
    <w:p>
      <w:pPr>
        <w:pStyle w:val="0"/>
        <w:spacing w:before="200" w:line-rule="auto"/>
        <w:ind w:firstLine="540"/>
        <w:jc w:val="both"/>
      </w:pPr>
      <w:r>
        <w:rPr>
          <w:sz w:val="20"/>
        </w:rPr>
        <w:t xml:space="preserve">а) </w:t>
      </w:r>
      <w:hyperlink w:history="0" w:anchor="P230" w:tooltip="                                 ЗАЯВЛЕНИЕ">
        <w:r>
          <w:rPr>
            <w:sz w:val="20"/>
            <w:color w:val="0000ff"/>
          </w:rPr>
          <w:t xml:space="preserve">заявление</w:t>
        </w:r>
      </w:hyperlink>
      <w:r>
        <w:rPr>
          <w:sz w:val="20"/>
        </w:rPr>
        <w:t xml:space="preserve"> о включении в общественный совет по форме согласно приложению N 1 к настоящему положению;</w:t>
      </w:r>
    </w:p>
    <w:p>
      <w:pPr>
        <w:pStyle w:val="0"/>
        <w:spacing w:before="200" w:line-rule="auto"/>
        <w:ind w:firstLine="540"/>
        <w:jc w:val="both"/>
      </w:pPr>
      <w:r>
        <w:rPr>
          <w:sz w:val="20"/>
        </w:rPr>
        <w:t xml:space="preserve">б) </w:t>
      </w:r>
      <w:hyperlink w:history="0" w:anchor="P263" w:tooltip="АНКЕТА">
        <w:r>
          <w:rPr>
            <w:sz w:val="20"/>
            <w:color w:val="0000ff"/>
          </w:rPr>
          <w:t xml:space="preserve">анкету</w:t>
        </w:r>
      </w:hyperlink>
      <w:r>
        <w:rPr>
          <w:sz w:val="20"/>
        </w:rPr>
        <w:t xml:space="preserve"> кандидата в члены общественного совета по форме согласно приложению N 2 к настоящему положению;</w:t>
      </w:r>
    </w:p>
    <w:p>
      <w:pPr>
        <w:pStyle w:val="0"/>
        <w:spacing w:before="200" w:line-rule="auto"/>
        <w:ind w:firstLine="540"/>
        <w:jc w:val="both"/>
      </w:pPr>
      <w:r>
        <w:rPr>
          <w:sz w:val="20"/>
        </w:rPr>
        <w:t xml:space="preserve">в) согласие на обработку персональных данных по форме согласно </w:t>
      </w:r>
      <w:hyperlink w:history="0" w:anchor="P311" w:tooltip="Приложение N 3">
        <w:r>
          <w:rPr>
            <w:sz w:val="20"/>
            <w:color w:val="0000ff"/>
          </w:rPr>
          <w:t xml:space="preserve">приложению N 3</w:t>
        </w:r>
      </w:hyperlink>
      <w:r>
        <w:rPr>
          <w:sz w:val="20"/>
        </w:rPr>
        <w:t xml:space="preserve"> к настоящему положению.</w:t>
      </w:r>
    </w:p>
    <w:p>
      <w:pPr>
        <w:pStyle w:val="0"/>
        <w:spacing w:before="200" w:line-rule="auto"/>
        <w:ind w:firstLine="540"/>
        <w:jc w:val="both"/>
      </w:pPr>
      <w:r>
        <w:rPr>
          <w:sz w:val="20"/>
        </w:rPr>
        <w:t xml:space="preserve">19. При выдвижении кандидатов, указанных в </w:t>
      </w:r>
      <w:hyperlink w:history="0" w:anchor="P90" w:tooltip="13. Состав общественного совета формируется из числа кандидатов, выдвинутых в члены общественного совета, в следующих пропорциях:">
        <w:r>
          <w:rPr>
            <w:sz w:val="20"/>
            <w:color w:val="0000ff"/>
          </w:rPr>
          <w:t xml:space="preserve">пункте 13</w:t>
        </w:r>
      </w:hyperlink>
      <w:r>
        <w:rPr>
          <w:sz w:val="20"/>
        </w:rPr>
        <w:t xml:space="preserve"> настоящего положения, кандидаты в члены общественного совета направляют также:</w:t>
      </w:r>
    </w:p>
    <w:p>
      <w:pPr>
        <w:pStyle w:val="0"/>
        <w:spacing w:before="200" w:line-rule="auto"/>
        <w:ind w:firstLine="540"/>
        <w:jc w:val="both"/>
      </w:pPr>
      <w:r>
        <w:rPr>
          <w:sz w:val="20"/>
        </w:rPr>
        <w:t xml:space="preserve">а) решение о выдвижении кандидата, принятое общественным объединением и (или) иной негосударственной некоммерческой организацией, научной и (или) образовательной организацией, расположенными на территории Саратовской области, советом Общественной палаты области;</w:t>
      </w:r>
    </w:p>
    <w:p>
      <w:pPr>
        <w:pStyle w:val="0"/>
        <w:spacing w:before="200" w:line-rule="auto"/>
        <w:ind w:firstLine="540"/>
        <w:jc w:val="both"/>
      </w:pPr>
      <w:r>
        <w:rPr>
          <w:sz w:val="20"/>
        </w:rPr>
        <w:t xml:space="preserve">б) письмо министра информации и массовых коммуникаций области, содержащее предложение о выдвижении кандидата.</w:t>
      </w:r>
    </w:p>
    <w:p>
      <w:pPr>
        <w:pStyle w:val="0"/>
        <w:jc w:val="both"/>
      </w:pPr>
      <w:r>
        <w:rPr>
          <w:sz w:val="20"/>
        </w:rPr>
        <w:t xml:space="preserve">(в ред. </w:t>
      </w:r>
      <w:hyperlink w:history="0" r:id="rId33" w:tooltip="Приказ министерства информации и массовых коммуникаций Саратовской области от 23.03.2023 N 39-ов &quot;О внесении изменений в некоторые приказы министерства информации и печати Саратовской области&quot; {КонсультантПлюс}">
        <w:r>
          <w:rPr>
            <w:sz w:val="20"/>
            <w:color w:val="0000ff"/>
          </w:rPr>
          <w:t xml:space="preserve">приказа</w:t>
        </w:r>
      </w:hyperlink>
      <w:r>
        <w:rPr>
          <w:sz w:val="20"/>
        </w:rPr>
        <w:t xml:space="preserve"> министерства информации и массовых коммуникаций Саратовской области от 23.03.2023 N 39-ов)</w:t>
      </w:r>
    </w:p>
    <w:p>
      <w:pPr>
        <w:pStyle w:val="0"/>
        <w:spacing w:before="200" w:line-rule="auto"/>
        <w:ind w:firstLine="540"/>
        <w:jc w:val="both"/>
      </w:pPr>
      <w:r>
        <w:rPr>
          <w:sz w:val="20"/>
        </w:rPr>
        <w:t xml:space="preserve">20. Общественные объединения и иные негосударственные некоммерческие организации, научные и образовательные организации, Общественная палата области (по согласованию) и министерство в течение 30 дней с момента размещения уведомления о начале процедуры формирования состава общественного совета направляют в министерство обращение о выдвижении кандидатов в члены общественного совета, в котором указывается фамилия, имя, отчество кандидата, дата его рождения, сведения о месте работы кандидата, гражданстве, о его соответствии требованиям, предъявляемым к кандидатам в члены общественного совета, биографическую справку кандидата, согласие кандидата на выдвижение его в члены общественного совета и опубликование его персональных данных, а также подтверждение отсутствия у него ограничений для вхождения в состав общественного совета.</w:t>
      </w:r>
    </w:p>
    <w:p>
      <w:pPr>
        <w:pStyle w:val="0"/>
        <w:spacing w:before="200" w:line-rule="auto"/>
        <w:ind w:firstLine="540"/>
        <w:jc w:val="both"/>
      </w:pPr>
      <w:r>
        <w:rPr>
          <w:sz w:val="20"/>
        </w:rPr>
        <w:t xml:space="preserve">21. В течение 10 рабочих дней со дня завершения приема писем о выдвижении кандидатов в члены общественного совета министерство формирует сводный перечень выдвинутых кандидатов с указанием принадлежности кандидатов к сфере деятельности в к министерства.</w:t>
      </w:r>
    </w:p>
    <w:p>
      <w:pPr>
        <w:pStyle w:val="0"/>
        <w:spacing w:before="200" w:line-rule="auto"/>
        <w:ind w:firstLine="540"/>
        <w:jc w:val="both"/>
      </w:pPr>
      <w:r>
        <w:rPr>
          <w:sz w:val="20"/>
        </w:rPr>
        <w:t xml:space="preserve">22. Министерство включает в сводный список всех кандидатов, представленных организациями и лицами, за исключением кандидатов, которые не могут быть членами общественного совета в соответствии с </w:t>
      </w:r>
      <w:hyperlink w:history="0" w:anchor="P85" w:tooltip="10. Членами общественного совета не могут быть лица, замещающие государственные должности Российской Федерации, государственные должности Саратовской области, государственные должности иного субъекта Российской Федерации, должности государственной гражданской службы (государственной службы иного вида), должности муниципальной службы, муниципальные должности, а также другие лица, которые в соответствии с Федеральным законом от 4 апреля 2005 года N 32-ФЗ &quot;Об Общественной палате Российской Федерации&quot; не мог...">
        <w:r>
          <w:rPr>
            <w:sz w:val="20"/>
            <w:color w:val="0000ff"/>
          </w:rPr>
          <w:t xml:space="preserve">пунктом 10</w:t>
        </w:r>
      </w:hyperlink>
      <w:r>
        <w:rPr>
          <w:sz w:val="20"/>
        </w:rPr>
        <w:t xml:space="preserve"> настоящего положения.</w:t>
      </w:r>
    </w:p>
    <w:p>
      <w:pPr>
        <w:pStyle w:val="0"/>
        <w:spacing w:before="200" w:line-rule="auto"/>
        <w:ind w:firstLine="540"/>
        <w:jc w:val="both"/>
      </w:pPr>
      <w:r>
        <w:rPr>
          <w:sz w:val="20"/>
        </w:rPr>
        <w:t xml:space="preserve">23. Биографические данные кандидатов, о выдвижении которых в общественный совет поступили обращения, подлежат опубликованию на сайте министерства в течение одного рабочего дня с даты поступления всех необходимых документов в объеме, указанном в согласии на опубликование персональных данных кандидата.</w:t>
      </w:r>
    </w:p>
    <w:p>
      <w:pPr>
        <w:pStyle w:val="0"/>
        <w:jc w:val="both"/>
      </w:pPr>
      <w:r>
        <w:rPr>
          <w:sz w:val="20"/>
        </w:rPr>
        <w:t xml:space="preserve">(п. 23 в ред. </w:t>
      </w:r>
      <w:hyperlink w:history="0" r:id="rId34" w:tooltip="Приказ Мининформпечати Саратовской области от 02.06.2017 N 27-ов &quot;О внесении изменений в приказ министерства информации и печати Саратовской области от 29 сентября 2014 года N 37-ов&quot; {КонсультантПлюс}">
        <w:r>
          <w:rPr>
            <w:sz w:val="20"/>
            <w:color w:val="0000ff"/>
          </w:rPr>
          <w:t xml:space="preserve">приказа</w:t>
        </w:r>
      </w:hyperlink>
      <w:r>
        <w:rPr>
          <w:sz w:val="20"/>
        </w:rPr>
        <w:t xml:space="preserve"> Мининформпечати Саратовской области от 02.06.2017 N 27-ов)</w:t>
      </w:r>
    </w:p>
    <w:p>
      <w:pPr>
        <w:pStyle w:val="0"/>
        <w:spacing w:before="200" w:line-rule="auto"/>
        <w:ind w:firstLine="540"/>
        <w:jc w:val="both"/>
      </w:pPr>
      <w:r>
        <w:rPr>
          <w:sz w:val="20"/>
        </w:rPr>
        <w:t xml:space="preserve">24. Члены общественного совета из числа кандидатов, выдвинутых Общественной палатой области и министерством, утвержденные приказом министерства, в течение 5 рабочих дней со дня получения от министерства сводного списка всех кандидатов направляют министерству рекомендации по утверждению членами общественного совета кандидатов, выдвинутых общественными объединениями и иными некоммерческими организациями, научными и образовательными организациями.</w:t>
      </w:r>
    </w:p>
    <w:p>
      <w:pPr>
        <w:pStyle w:val="0"/>
        <w:jc w:val="both"/>
      </w:pPr>
      <w:r>
        <w:rPr>
          <w:sz w:val="20"/>
        </w:rPr>
        <w:t xml:space="preserve">(п. 24 в ред. </w:t>
      </w:r>
      <w:hyperlink w:history="0" r:id="rId35" w:tooltip="Приказ Мининформпечати Саратовской области от 05.11.2020 N 93-ов &quot;О внесении изменений в приказ министерства информации и печати Саратовской области от 29 сентября 2014 года N 37-ов&quot; {КонсультантПлюс}">
        <w:r>
          <w:rPr>
            <w:sz w:val="20"/>
            <w:color w:val="0000ff"/>
          </w:rPr>
          <w:t xml:space="preserve">приказа</w:t>
        </w:r>
      </w:hyperlink>
      <w:r>
        <w:rPr>
          <w:sz w:val="20"/>
        </w:rPr>
        <w:t xml:space="preserve"> Мининформпечати Саратовской области от 05.11.2020 N 93-ов)</w:t>
      </w:r>
    </w:p>
    <w:bookmarkStart w:id="117" w:name="P117"/>
    <w:bookmarkEnd w:id="117"/>
    <w:p>
      <w:pPr>
        <w:pStyle w:val="0"/>
        <w:spacing w:before="200" w:line-rule="auto"/>
        <w:ind w:firstLine="540"/>
        <w:jc w:val="both"/>
      </w:pPr>
      <w:r>
        <w:rPr>
          <w:sz w:val="20"/>
        </w:rPr>
        <w:t xml:space="preserve">25. Министерство не позднее 15 рабочих дней со дня получения рекомендаций по утверждению членами общественного совета кандидатов, выдвинутых общественными объединениями и иными некоммерческими организациями, научными и образовательными организациями, утверждает приказом министерства состав общественного совета.</w:t>
      </w:r>
    </w:p>
    <w:p>
      <w:pPr>
        <w:pStyle w:val="0"/>
        <w:jc w:val="both"/>
      </w:pPr>
      <w:r>
        <w:rPr>
          <w:sz w:val="20"/>
        </w:rPr>
        <w:t xml:space="preserve">(п. 25 в ред. </w:t>
      </w:r>
      <w:hyperlink w:history="0" r:id="rId36" w:tooltip="Приказ Мининформпечати Саратовской области от 05.11.2020 N 93-ов &quot;О внесении изменений в приказ министерства информации и печати Саратовской области от 29 сентября 2014 года N 37-ов&quot; {КонсультантПлюс}">
        <w:r>
          <w:rPr>
            <w:sz w:val="20"/>
            <w:color w:val="0000ff"/>
          </w:rPr>
          <w:t xml:space="preserve">приказа</w:t>
        </w:r>
      </w:hyperlink>
      <w:r>
        <w:rPr>
          <w:sz w:val="20"/>
        </w:rPr>
        <w:t xml:space="preserve"> Мининформпечати Саратовской области от 05.11.2020 N 93-ов)</w:t>
      </w:r>
    </w:p>
    <w:p>
      <w:pPr>
        <w:pStyle w:val="0"/>
        <w:spacing w:before="200" w:line-rule="auto"/>
        <w:ind w:firstLine="540"/>
        <w:jc w:val="both"/>
      </w:pPr>
      <w:r>
        <w:rPr>
          <w:sz w:val="20"/>
        </w:rPr>
        <w:t xml:space="preserve">26. В течение 5 рабочих дней со дня подписания приказа, указанного в </w:t>
      </w:r>
      <w:hyperlink w:history="0" w:anchor="P117" w:tooltip="25. Министерство не позднее 15 рабочих дней со дня получения рекомендаций по утверждению членами общественного совета кандидатов, выдвинутых общественными объединениями и иными некоммерческими организациями, научными и образовательными организациями, утверждает приказом министерства состав общественного совета.">
        <w:r>
          <w:rPr>
            <w:sz w:val="20"/>
            <w:color w:val="0000ff"/>
          </w:rPr>
          <w:t xml:space="preserve">пункте 25</w:t>
        </w:r>
      </w:hyperlink>
      <w:r>
        <w:rPr>
          <w:sz w:val="20"/>
        </w:rPr>
        <w:t xml:space="preserve"> настоящего положения, министерство размещает информацию о составе общественного совета на официальном сайте министерства, а также направляет кандидатам уведомление о включении (об отказе во включении) в члены общественного совета.</w:t>
      </w:r>
    </w:p>
    <w:p>
      <w:pPr>
        <w:pStyle w:val="0"/>
        <w:jc w:val="both"/>
      </w:pPr>
      <w:r>
        <w:rPr>
          <w:sz w:val="20"/>
        </w:rPr>
        <w:t xml:space="preserve">(в ред. </w:t>
      </w:r>
      <w:hyperlink w:history="0" r:id="rId37" w:tooltip="Приказ Мининформпечати Саратовской области от 02.06.2017 N 27-ов &quot;О внесении изменений в приказ министерства информации и печати Саратовской области от 29 сентября 2014 года N 37-ов&quot; {КонсультантПлюс}">
        <w:r>
          <w:rPr>
            <w:sz w:val="20"/>
            <w:color w:val="0000ff"/>
          </w:rPr>
          <w:t xml:space="preserve">приказа</w:t>
        </w:r>
      </w:hyperlink>
      <w:r>
        <w:rPr>
          <w:sz w:val="20"/>
        </w:rPr>
        <w:t xml:space="preserve"> Мининформпечати Саратовской области от 02.06.2017 N 27-ов)</w:t>
      </w:r>
    </w:p>
    <w:p>
      <w:pPr>
        <w:pStyle w:val="0"/>
        <w:spacing w:before="200" w:line-rule="auto"/>
        <w:ind w:firstLine="540"/>
        <w:jc w:val="both"/>
      </w:pPr>
      <w:r>
        <w:rPr>
          <w:sz w:val="20"/>
        </w:rPr>
        <w:t xml:space="preserve">27. В случае досрочного прекращения полномочий члена общественного совета утверждение нового члена общественного совета осуществляется в течение 30 календарных дней министерством.</w:t>
      </w:r>
    </w:p>
    <w:p>
      <w:pPr>
        <w:pStyle w:val="0"/>
        <w:spacing w:before="200" w:line-rule="auto"/>
        <w:ind w:firstLine="540"/>
        <w:jc w:val="both"/>
      </w:pPr>
      <w:r>
        <w:rPr>
          <w:sz w:val="20"/>
        </w:rPr>
        <w:t xml:space="preserve">28. Полномочия члена общественного совета прекращаются в случаях:</w:t>
      </w:r>
    </w:p>
    <w:p>
      <w:pPr>
        <w:pStyle w:val="0"/>
        <w:spacing w:before="200" w:line-rule="auto"/>
        <w:ind w:firstLine="540"/>
        <w:jc w:val="both"/>
      </w:pPr>
      <w:r>
        <w:rPr>
          <w:sz w:val="20"/>
        </w:rPr>
        <w:t xml:space="preserve">а) истечения срока его полномочий;</w:t>
      </w:r>
    </w:p>
    <w:p>
      <w:pPr>
        <w:pStyle w:val="0"/>
        <w:spacing w:before="200" w:line-rule="auto"/>
        <w:ind w:firstLine="540"/>
        <w:jc w:val="both"/>
      </w:pPr>
      <w:r>
        <w:rPr>
          <w:sz w:val="20"/>
        </w:rPr>
        <w:t xml:space="preserve">б) подачи им заявления о выходе из состава общественного совета;</w:t>
      </w:r>
    </w:p>
    <w:p>
      <w:pPr>
        <w:pStyle w:val="0"/>
        <w:spacing w:before="200" w:line-rule="auto"/>
        <w:ind w:firstLine="540"/>
        <w:jc w:val="both"/>
      </w:pPr>
      <w:r>
        <w:rPr>
          <w:sz w:val="20"/>
        </w:rPr>
        <w:t xml:space="preserve">в) вступления в законную силу вынесенного в отношении него обвинительного приговора суда;</w:t>
      </w:r>
    </w:p>
    <w:p>
      <w:pPr>
        <w:pStyle w:val="0"/>
        <w:spacing w:before="200" w:line-rule="auto"/>
        <w:ind w:firstLine="540"/>
        <w:jc w:val="both"/>
      </w:pPr>
      <w:r>
        <w:rPr>
          <w:sz w:val="20"/>
        </w:rPr>
        <w:t xml:space="preserve">г) признания его недееспособным,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д) назначения его на государственную должность Российской Федерации и субъекта Российской Федерации, должность государственной гражданской службы Российской Федерации и субъекта Российской Федерации, муниципальную должность и должность муниципальной службы или избрания на выборную должность в органе местного самоуправления;</w:t>
      </w:r>
    </w:p>
    <w:p>
      <w:pPr>
        <w:pStyle w:val="0"/>
        <w:spacing w:before="200" w:line-rule="auto"/>
        <w:ind w:firstLine="540"/>
        <w:jc w:val="both"/>
      </w:pPr>
      <w:r>
        <w:rPr>
          <w:sz w:val="20"/>
        </w:rPr>
        <w:t xml:space="preserve">е) его смерти;</w:t>
      </w:r>
    </w:p>
    <w:p>
      <w:pPr>
        <w:pStyle w:val="0"/>
        <w:spacing w:before="200" w:line-rule="auto"/>
        <w:ind w:firstLine="540"/>
        <w:jc w:val="both"/>
      </w:pPr>
      <w:r>
        <w:rPr>
          <w:sz w:val="20"/>
        </w:rPr>
        <w:t xml:space="preserve">ж) получения гражданства иностранного государства.</w:t>
      </w:r>
    </w:p>
    <w:p>
      <w:pPr>
        <w:pStyle w:val="0"/>
        <w:jc w:val="both"/>
      </w:pPr>
      <w:r>
        <w:rPr>
          <w:sz w:val="20"/>
        </w:rPr>
      </w:r>
    </w:p>
    <w:p>
      <w:pPr>
        <w:pStyle w:val="2"/>
        <w:outlineLvl w:val="1"/>
        <w:jc w:val="center"/>
      </w:pPr>
      <w:r>
        <w:rPr>
          <w:sz w:val="20"/>
        </w:rPr>
        <w:t xml:space="preserve">IV. Органы общественного совета</w:t>
      </w:r>
    </w:p>
    <w:p>
      <w:pPr>
        <w:pStyle w:val="0"/>
        <w:jc w:val="both"/>
      </w:pPr>
      <w:r>
        <w:rPr>
          <w:sz w:val="20"/>
        </w:rPr>
      </w:r>
    </w:p>
    <w:p>
      <w:pPr>
        <w:pStyle w:val="0"/>
        <w:ind w:firstLine="540"/>
        <w:jc w:val="both"/>
      </w:pPr>
      <w:r>
        <w:rPr>
          <w:sz w:val="20"/>
        </w:rPr>
        <w:t xml:space="preserve">29. Члены общественного совета на первом заседании избирают председателя общественного совета, его заместителя и секретаря общественного совета.</w:t>
      </w:r>
    </w:p>
    <w:p>
      <w:pPr>
        <w:pStyle w:val="0"/>
        <w:spacing w:before="200" w:line-rule="auto"/>
        <w:ind w:firstLine="540"/>
        <w:jc w:val="both"/>
      </w:pPr>
      <w:r>
        <w:rPr>
          <w:sz w:val="20"/>
        </w:rPr>
        <w:t xml:space="preserve">30. Председатель общественного совета избирается из членов общественного совета из числа кандидатур, выдвинутых совместно Общественной палатой области и министром информации и массовых коммуникаций области, либо членами общественного совета (включая возможное самовыдвижение).</w:t>
      </w:r>
    </w:p>
    <w:p>
      <w:pPr>
        <w:pStyle w:val="0"/>
        <w:jc w:val="both"/>
      </w:pPr>
      <w:r>
        <w:rPr>
          <w:sz w:val="20"/>
        </w:rPr>
        <w:t xml:space="preserve">(в ред. </w:t>
      </w:r>
      <w:hyperlink w:history="0" r:id="rId38" w:tooltip="Приказ министерства информации и массовых коммуникаций Саратовской области от 23.03.2023 N 39-ов &quot;О внесении изменений в некоторые приказы министерства информации и печати Саратовской области&quot; {КонсультантПлюс}">
        <w:r>
          <w:rPr>
            <w:sz w:val="20"/>
            <w:color w:val="0000ff"/>
          </w:rPr>
          <w:t xml:space="preserve">приказа</w:t>
        </w:r>
      </w:hyperlink>
      <w:r>
        <w:rPr>
          <w:sz w:val="20"/>
        </w:rPr>
        <w:t xml:space="preserve"> министерства информации и массовых коммуникаций Саратовской области от 23.03.2023 N 39-ов)</w:t>
      </w:r>
    </w:p>
    <w:p>
      <w:pPr>
        <w:pStyle w:val="0"/>
        <w:spacing w:before="200" w:line-rule="auto"/>
        <w:ind w:firstLine="540"/>
        <w:jc w:val="both"/>
      </w:pPr>
      <w:r>
        <w:rPr>
          <w:sz w:val="20"/>
        </w:rPr>
        <w:t xml:space="preserve">В качестве кандидатов на должность председателя общественного совета могут быть выдвинуты лица, имеющие значительный опыт работы в сфере полномочий министерства.</w:t>
      </w:r>
    </w:p>
    <w:p>
      <w:pPr>
        <w:pStyle w:val="0"/>
        <w:jc w:val="both"/>
      </w:pPr>
      <w:r>
        <w:rPr>
          <w:sz w:val="20"/>
        </w:rPr>
      </w:r>
    </w:p>
    <w:p>
      <w:pPr>
        <w:pStyle w:val="2"/>
        <w:outlineLvl w:val="1"/>
        <w:jc w:val="center"/>
      </w:pPr>
      <w:r>
        <w:rPr>
          <w:sz w:val="20"/>
        </w:rPr>
        <w:t xml:space="preserve">V. Порядок деятельности общественного совета</w:t>
      </w:r>
    </w:p>
    <w:p>
      <w:pPr>
        <w:pStyle w:val="0"/>
        <w:jc w:val="both"/>
      </w:pPr>
      <w:r>
        <w:rPr>
          <w:sz w:val="20"/>
        </w:rPr>
      </w:r>
    </w:p>
    <w:p>
      <w:pPr>
        <w:pStyle w:val="0"/>
        <w:ind w:firstLine="540"/>
        <w:jc w:val="both"/>
      </w:pPr>
      <w:r>
        <w:rPr>
          <w:sz w:val="20"/>
        </w:rPr>
        <w:t xml:space="preserve">31. Первое заседание общественного совета проводится не позднее чем через 30 дней после утверждения состава общественного совета.</w:t>
      </w:r>
    </w:p>
    <w:p>
      <w:pPr>
        <w:pStyle w:val="0"/>
        <w:spacing w:before="200" w:line-rule="auto"/>
        <w:ind w:firstLine="540"/>
        <w:jc w:val="both"/>
      </w:pPr>
      <w:r>
        <w:rPr>
          <w:sz w:val="20"/>
        </w:rPr>
        <w:t xml:space="preserve">32. Общественный совет осуществляет свою деятельность в соответствии с планом работы на год, согласованным с министром информации и массовых коммуникаций области и утвержденным председателем общественного совета, определяя перечень вопросов, рассмотрение которых на заседаниях общественного совета является обязательным.</w:t>
      </w:r>
    </w:p>
    <w:p>
      <w:pPr>
        <w:pStyle w:val="0"/>
        <w:jc w:val="both"/>
      </w:pPr>
      <w:r>
        <w:rPr>
          <w:sz w:val="20"/>
        </w:rPr>
        <w:t xml:space="preserve">(в ред. </w:t>
      </w:r>
      <w:hyperlink w:history="0" r:id="rId39" w:tooltip="Приказ министерства информации и массовых коммуникаций Саратовской области от 23.03.2023 N 39-ов &quot;О внесении изменений в некоторые приказы министерства информации и печати Саратовской области&quot; {КонсультантПлюс}">
        <w:r>
          <w:rPr>
            <w:sz w:val="20"/>
            <w:color w:val="0000ff"/>
          </w:rPr>
          <w:t xml:space="preserve">приказа</w:t>
        </w:r>
      </w:hyperlink>
      <w:r>
        <w:rPr>
          <w:sz w:val="20"/>
        </w:rPr>
        <w:t xml:space="preserve"> министерства информации и массовых коммуникаций Саратовской области от 23.03.2023 N 39-ов)</w:t>
      </w:r>
    </w:p>
    <w:p>
      <w:pPr>
        <w:pStyle w:val="0"/>
        <w:spacing w:before="200" w:line-rule="auto"/>
        <w:ind w:firstLine="540"/>
        <w:jc w:val="both"/>
      </w:pPr>
      <w:r>
        <w:rPr>
          <w:sz w:val="20"/>
        </w:rPr>
        <w:t xml:space="preserve">33. Основной формой деятельности общественного совета являются заседания, которые проводятся не реже одного раза в квартал и считаются правомочными при присутствии на нем не менее половины его членов. По решению председателя общественного совета может быть проведено внеочередное заседание.</w:t>
      </w:r>
    </w:p>
    <w:p>
      <w:pPr>
        <w:pStyle w:val="0"/>
        <w:spacing w:before="200" w:line-rule="auto"/>
        <w:ind w:firstLine="540"/>
        <w:jc w:val="both"/>
      </w:pPr>
      <w:r>
        <w:rPr>
          <w:sz w:val="20"/>
        </w:rPr>
        <w:t xml:space="preserve">34. Решения общественного совета по рассмотренным вопросам принимаются открытым голосованием простым большинством голосов (от числа присутствующих).</w:t>
      </w:r>
    </w:p>
    <w:p>
      <w:pPr>
        <w:pStyle w:val="0"/>
        <w:spacing w:before="200" w:line-rule="auto"/>
        <w:ind w:firstLine="540"/>
        <w:jc w:val="both"/>
      </w:pPr>
      <w:r>
        <w:rPr>
          <w:sz w:val="20"/>
        </w:rPr>
        <w:t xml:space="preserve">35. При равенстве голосов председатель общественного совета имеет право решающего голоса.</w:t>
      </w:r>
    </w:p>
    <w:p>
      <w:pPr>
        <w:pStyle w:val="0"/>
        <w:spacing w:before="200" w:line-rule="auto"/>
        <w:ind w:firstLine="540"/>
        <w:jc w:val="both"/>
      </w:pPr>
      <w:r>
        <w:rPr>
          <w:sz w:val="20"/>
        </w:rPr>
        <w:t xml:space="preserve">36. Решения общественного совета отражаются в протоколах его заседаний, копии которых представляются секретарем общественного совета членам общественного совета. Информация о решениях общественного совета, одобренных на заседаниях общественного совета, заключения и результаты экспертиз по рассмотренным проектам нормативных правовых актов и иным документам, план работы на год, а также ежегодный отчет об итогах деятельности общественного совета в обязательном порядке подлежат опубликованию в информационно-телекоммуникационной сети Интернет, в том числе на интернет-ресурсах, согласованных с министерством.</w:t>
      </w:r>
    </w:p>
    <w:p>
      <w:pPr>
        <w:pStyle w:val="0"/>
        <w:spacing w:before="200" w:line-rule="auto"/>
        <w:ind w:firstLine="540"/>
        <w:jc w:val="both"/>
      </w:pPr>
      <w:r>
        <w:rPr>
          <w:sz w:val="20"/>
        </w:rPr>
        <w:t xml:space="preserve">37. 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w:t>
      </w:r>
    </w:p>
    <w:p>
      <w:pPr>
        <w:pStyle w:val="0"/>
        <w:spacing w:before="200" w:line-rule="auto"/>
        <w:ind w:firstLine="540"/>
        <w:jc w:val="both"/>
      </w:pPr>
      <w:r>
        <w:rPr>
          <w:sz w:val="20"/>
        </w:rPr>
        <w:t xml:space="preserve">38. За 10 календарных дней до начала заседания общественного совета ответственные за подготовку рассматриваемых вопросов члены общественного совета предоставляют секретарю общественного совета информационные и иные материалы. Секретарь общественного совета за 5 календарных дней до начала заседания общественного совета предоставляет указанные материалы членам общественного совета и министру информации и массовых коммуникаций области.</w:t>
      </w:r>
    </w:p>
    <w:p>
      <w:pPr>
        <w:pStyle w:val="0"/>
        <w:jc w:val="both"/>
      </w:pPr>
      <w:r>
        <w:rPr>
          <w:sz w:val="20"/>
        </w:rPr>
        <w:t xml:space="preserve">(в ред. </w:t>
      </w:r>
      <w:hyperlink w:history="0" r:id="rId40" w:tooltip="Приказ министерства информации и массовых коммуникаций Саратовской области от 23.03.2023 N 39-ов &quot;О внесении изменений в некоторые приказы министерства информации и печати Саратовской области&quot; {КонсультантПлюс}">
        <w:r>
          <w:rPr>
            <w:sz w:val="20"/>
            <w:color w:val="0000ff"/>
          </w:rPr>
          <w:t xml:space="preserve">приказа</w:t>
        </w:r>
      </w:hyperlink>
      <w:r>
        <w:rPr>
          <w:sz w:val="20"/>
        </w:rPr>
        <w:t xml:space="preserve"> министерства информации и массовых коммуникаций Саратовской области от 23.03.2023 N 39-ов)</w:t>
      </w:r>
    </w:p>
    <w:p>
      <w:pPr>
        <w:pStyle w:val="0"/>
        <w:spacing w:before="200" w:line-rule="auto"/>
        <w:ind w:firstLine="540"/>
        <w:jc w:val="both"/>
      </w:pPr>
      <w:r>
        <w:rPr>
          <w:sz w:val="20"/>
        </w:rPr>
        <w:t xml:space="preserve">39. Председатель общественного совета:</w:t>
      </w:r>
    </w:p>
    <w:p>
      <w:pPr>
        <w:pStyle w:val="0"/>
        <w:spacing w:before="200" w:line-rule="auto"/>
        <w:ind w:firstLine="540"/>
        <w:jc w:val="both"/>
      </w:pPr>
      <w:r>
        <w:rPr>
          <w:sz w:val="20"/>
        </w:rPr>
        <w:t xml:space="preserve">а) 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б) 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в) формирует при участии членов общественного совета и утверждает план работы, повестку заседания и состав экспертов и иных лиц, приглашаемых на заседание общественного совета;</w:t>
      </w:r>
    </w:p>
    <w:p>
      <w:pPr>
        <w:pStyle w:val="0"/>
        <w:spacing w:before="200" w:line-rule="auto"/>
        <w:ind w:firstLine="540"/>
        <w:jc w:val="both"/>
      </w:pPr>
      <w:r>
        <w:rPr>
          <w:sz w:val="20"/>
        </w:rPr>
        <w:t xml:space="preserve">г) контролирует своевременное уведомление членов общественного совета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д) вносит предложения по проектам документов и иных материалов для обсуждения на заседаниях общественного совета и согласует их;</w:t>
      </w:r>
    </w:p>
    <w:p>
      <w:pPr>
        <w:pStyle w:val="0"/>
        <w:spacing w:before="200" w:line-rule="auto"/>
        <w:ind w:firstLine="540"/>
        <w:jc w:val="both"/>
      </w:pPr>
      <w:r>
        <w:rPr>
          <w:sz w:val="20"/>
        </w:rPr>
        <w:t xml:space="preserve">е) контролирует своевременное направление членам общественного совета протоколов заседаний и иных документов и материалов;</w:t>
      </w:r>
    </w:p>
    <w:p>
      <w:pPr>
        <w:pStyle w:val="0"/>
        <w:spacing w:before="200" w:line-rule="auto"/>
        <w:ind w:firstLine="540"/>
        <w:jc w:val="both"/>
      </w:pPr>
      <w:r>
        <w:rPr>
          <w:sz w:val="20"/>
        </w:rPr>
        <w:t xml:space="preserve">ж) вносит предложения и согласовывает информацию о деятельности общественного совета, обязательной для размещения на официальном сайте министерства в информационно-телекоммуникационной сети Интернет;</w:t>
      </w:r>
    </w:p>
    <w:p>
      <w:pPr>
        <w:pStyle w:val="0"/>
        <w:spacing w:before="200" w:line-rule="auto"/>
        <w:ind w:firstLine="540"/>
        <w:jc w:val="both"/>
      </w:pPr>
      <w:r>
        <w:rPr>
          <w:sz w:val="20"/>
        </w:rPr>
        <w:t xml:space="preserve">з) взаимодействует с министром информации и массовых коммуникаций области по вопросам реализации решений общественного совета;</w:t>
      </w:r>
    </w:p>
    <w:p>
      <w:pPr>
        <w:pStyle w:val="0"/>
        <w:jc w:val="both"/>
      </w:pPr>
      <w:r>
        <w:rPr>
          <w:sz w:val="20"/>
        </w:rPr>
        <w:t xml:space="preserve">(в ред. </w:t>
      </w:r>
      <w:hyperlink w:history="0" r:id="rId41" w:tooltip="Приказ министерства информации и массовых коммуникаций Саратовской области от 23.03.2023 N 39-ов &quot;О внесении изменений в некоторые приказы министерства информации и печати Саратовской области&quot; {КонсультантПлюс}">
        <w:r>
          <w:rPr>
            <w:sz w:val="20"/>
            <w:color w:val="0000ff"/>
          </w:rPr>
          <w:t xml:space="preserve">приказа</w:t>
        </w:r>
      </w:hyperlink>
      <w:r>
        <w:rPr>
          <w:sz w:val="20"/>
        </w:rPr>
        <w:t xml:space="preserve"> министерства информации и массовых коммуникаций Саратовской области от 23.03.2023 N 39-ов)</w:t>
      </w:r>
    </w:p>
    <w:p>
      <w:pPr>
        <w:pStyle w:val="0"/>
        <w:spacing w:before="200" w:line-rule="auto"/>
        <w:ind w:firstLine="540"/>
        <w:jc w:val="both"/>
      </w:pPr>
      <w:r>
        <w:rPr>
          <w:sz w:val="20"/>
        </w:rPr>
        <w:t xml:space="preserve">и) принимает решение, в случае необходимости, о проведении заочного заседания общественного совета, решения на котором принимаются путем опроса его членов;</w:t>
      </w:r>
    </w:p>
    <w:p>
      <w:pPr>
        <w:pStyle w:val="0"/>
        <w:spacing w:before="200" w:line-rule="auto"/>
        <w:ind w:firstLine="540"/>
        <w:jc w:val="both"/>
      </w:pPr>
      <w:r>
        <w:rPr>
          <w:sz w:val="20"/>
        </w:rPr>
        <w:t xml:space="preserve">к) принимает меры по предотвращению и (или) урегулированию конфликта интересов у членов общественного совета.</w:t>
      </w:r>
    </w:p>
    <w:p>
      <w:pPr>
        <w:pStyle w:val="0"/>
        <w:spacing w:before="200" w:line-rule="auto"/>
        <w:ind w:firstLine="540"/>
        <w:jc w:val="both"/>
      </w:pPr>
      <w:r>
        <w:rPr>
          <w:sz w:val="20"/>
        </w:rPr>
        <w:t xml:space="preserve">40. Заместитель председателя общественного совета:</w:t>
      </w:r>
    </w:p>
    <w:p>
      <w:pPr>
        <w:pStyle w:val="0"/>
        <w:spacing w:before="200" w:line-rule="auto"/>
        <w:ind w:firstLine="540"/>
        <w:jc w:val="both"/>
      </w:pPr>
      <w:r>
        <w:rPr>
          <w:sz w:val="20"/>
        </w:rPr>
        <w:t xml:space="preserve">а) по поручению председателя общественного совета председательствует на заседаниях в его отсутствие (отпуск, болезнь и т.п.);</w:t>
      </w:r>
    </w:p>
    <w:p>
      <w:pPr>
        <w:pStyle w:val="0"/>
        <w:spacing w:before="200" w:line-rule="auto"/>
        <w:ind w:firstLine="540"/>
        <w:jc w:val="both"/>
      </w:pPr>
      <w:r>
        <w:rPr>
          <w:sz w:val="20"/>
        </w:rPr>
        <w:t xml:space="preserve">б) 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pPr>
        <w:pStyle w:val="0"/>
        <w:spacing w:before="200" w:line-rule="auto"/>
        <w:ind w:firstLine="540"/>
        <w:jc w:val="both"/>
      </w:pPr>
      <w:r>
        <w:rPr>
          <w:sz w:val="20"/>
        </w:rPr>
        <w:t xml:space="preserve">в) обеспечивает коллективное обсуждение вопросов, внесенных на рассмотрение общественного совета.</w:t>
      </w:r>
    </w:p>
    <w:p>
      <w:pPr>
        <w:pStyle w:val="0"/>
        <w:spacing w:before="200" w:line-rule="auto"/>
        <w:ind w:firstLine="540"/>
        <w:jc w:val="both"/>
      </w:pPr>
      <w:r>
        <w:rPr>
          <w:sz w:val="20"/>
        </w:rPr>
        <w:t xml:space="preserve">41. Секретарь общественного совета:</w:t>
      </w:r>
    </w:p>
    <w:p>
      <w:pPr>
        <w:pStyle w:val="0"/>
        <w:spacing w:before="200" w:line-rule="auto"/>
        <w:ind w:firstLine="540"/>
        <w:jc w:val="both"/>
      </w:pPr>
      <w:r>
        <w:rPr>
          <w:sz w:val="20"/>
        </w:rPr>
        <w:t xml:space="preserve">а) уведомляет членов общественного совета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б) готовит и согласует с председателем общественного совета проекты документов и иных материалов для обсуждения на заседаниях общественного совета;</w:t>
      </w:r>
    </w:p>
    <w:p>
      <w:pPr>
        <w:pStyle w:val="0"/>
        <w:spacing w:before="200" w:line-rule="auto"/>
        <w:ind w:firstLine="540"/>
        <w:jc w:val="both"/>
      </w:pPr>
      <w:r>
        <w:rPr>
          <w:sz w:val="20"/>
        </w:rPr>
        <w:t xml:space="preserve">в) ведет, оформляет, согласует с председателем общественного совета и рассылает членам общественного совета протоколы заседаний и иные документы и материалы;</w:t>
      </w:r>
    </w:p>
    <w:p>
      <w:pPr>
        <w:pStyle w:val="0"/>
        <w:spacing w:before="200" w:line-rule="auto"/>
        <w:ind w:firstLine="540"/>
        <w:jc w:val="both"/>
      </w:pPr>
      <w:r>
        <w:rPr>
          <w:sz w:val="20"/>
        </w:rPr>
        <w:t xml:space="preserve">г) хранит документацию общественного совета и готовит в установленном порядке документы для архивного хранения и уничтожения;</w:t>
      </w:r>
    </w:p>
    <w:p>
      <w:pPr>
        <w:pStyle w:val="0"/>
        <w:spacing w:before="200" w:line-rule="auto"/>
        <w:ind w:firstLine="540"/>
        <w:jc w:val="both"/>
      </w:pPr>
      <w:r>
        <w:rPr>
          <w:sz w:val="20"/>
        </w:rPr>
        <w:t xml:space="preserve">д) в случае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материалов;</w:t>
      </w:r>
    </w:p>
    <w:p>
      <w:pPr>
        <w:pStyle w:val="0"/>
        <w:spacing w:before="200" w:line-rule="auto"/>
        <w:ind w:firstLine="540"/>
        <w:jc w:val="both"/>
      </w:pPr>
      <w:r>
        <w:rPr>
          <w:sz w:val="20"/>
        </w:rPr>
        <w:t xml:space="preserve">е) готовит и согласовывает с председателем общественного совета состав информации о деятельности общественного совета, обязательной для размещения на официальном сайте органа исполнительной власти области в информационно-телекоммуникационной сети Интернет.</w:t>
      </w:r>
    </w:p>
    <w:p>
      <w:pPr>
        <w:pStyle w:val="0"/>
        <w:spacing w:before="200" w:line-rule="auto"/>
        <w:ind w:firstLine="540"/>
        <w:jc w:val="both"/>
      </w:pPr>
      <w:r>
        <w:rPr>
          <w:sz w:val="20"/>
        </w:rPr>
        <w:t xml:space="preserve">42. Члены общественного совета имеют право:</w:t>
      </w:r>
    </w:p>
    <w:p>
      <w:pPr>
        <w:pStyle w:val="0"/>
        <w:spacing w:before="200" w:line-rule="auto"/>
        <w:ind w:firstLine="540"/>
        <w:jc w:val="both"/>
      </w:pPr>
      <w:r>
        <w:rPr>
          <w:sz w:val="20"/>
        </w:rPr>
        <w:t xml:space="preserve">а) вносить предложения по формированию повестки дня заседаний общественного совета;</w:t>
      </w:r>
    </w:p>
    <w:p>
      <w:pPr>
        <w:pStyle w:val="0"/>
        <w:spacing w:before="200" w:line-rule="auto"/>
        <w:ind w:firstLine="540"/>
        <w:jc w:val="both"/>
      </w:pPr>
      <w:r>
        <w:rPr>
          <w:sz w:val="20"/>
        </w:rPr>
        <w:t xml:space="preserve">б) возглавлять комиссии и рабочие группы, формируемые общественным советом;</w:t>
      </w:r>
    </w:p>
    <w:p>
      <w:pPr>
        <w:pStyle w:val="0"/>
        <w:spacing w:before="200" w:line-rule="auto"/>
        <w:ind w:firstLine="540"/>
        <w:jc w:val="both"/>
      </w:pPr>
      <w:r>
        <w:rPr>
          <w:sz w:val="20"/>
        </w:rPr>
        <w:t xml:space="preserve">в) предлагать кандидатуры экспертов для участия в заседаниях общественного совета;</w:t>
      </w:r>
    </w:p>
    <w:p>
      <w:pPr>
        <w:pStyle w:val="0"/>
        <w:spacing w:before="200" w:line-rule="auto"/>
        <w:ind w:firstLine="540"/>
        <w:jc w:val="both"/>
      </w:pPr>
      <w:r>
        <w:rPr>
          <w:sz w:val="20"/>
        </w:rPr>
        <w:t xml:space="preserve">г) участвовать в подготовке материалов по рассматриваемым вопросам;</w:t>
      </w:r>
    </w:p>
    <w:p>
      <w:pPr>
        <w:pStyle w:val="0"/>
        <w:spacing w:before="200" w:line-rule="auto"/>
        <w:ind w:firstLine="540"/>
        <w:jc w:val="both"/>
      </w:pPr>
      <w:r>
        <w:rPr>
          <w:sz w:val="20"/>
        </w:rPr>
        <w:t xml:space="preserve">д) представлять свою позицию по результатам рассмотренных материалов при проведении заседания общественного совета путем опроса в срок не более 10 календарных дней с даты направления им материалов;</w:t>
      </w:r>
    </w:p>
    <w:p>
      <w:pPr>
        <w:pStyle w:val="0"/>
        <w:spacing w:before="200" w:line-rule="auto"/>
        <w:ind w:firstLine="540"/>
        <w:jc w:val="both"/>
      </w:pPr>
      <w:r>
        <w:rPr>
          <w:sz w:val="20"/>
        </w:rPr>
        <w:t xml:space="preserve">е) в установленном порядке знакомиться с обращениями граждан, в том числе направленными с использованием информационно-телекоммуникационной сети Интернет, о нарушении их прав, свобод и законных интересов в сфере компетенции министерства, а также с результатами рассмотрения таких обращений;</w:t>
      </w:r>
    </w:p>
    <w:p>
      <w:pPr>
        <w:pStyle w:val="0"/>
        <w:spacing w:before="200" w:line-rule="auto"/>
        <w:ind w:firstLine="540"/>
        <w:jc w:val="both"/>
      </w:pPr>
      <w:r>
        <w:rPr>
          <w:sz w:val="20"/>
        </w:rPr>
        <w:t xml:space="preserve">ж) принимать участие в заседаниях коллегии министерства;</w:t>
      </w:r>
    </w:p>
    <w:p>
      <w:pPr>
        <w:pStyle w:val="0"/>
        <w:spacing w:before="200" w:line-rule="auto"/>
        <w:ind w:firstLine="540"/>
        <w:jc w:val="both"/>
      </w:pPr>
      <w:r>
        <w:rPr>
          <w:sz w:val="20"/>
        </w:rPr>
        <w:t xml:space="preserve">з) принимать участие в приеме граждан, осуществляемом должностными лицами министерства, в порядке, определяемом министром информации и массовых коммуникаций области;</w:t>
      </w:r>
    </w:p>
    <w:p>
      <w:pPr>
        <w:pStyle w:val="0"/>
        <w:jc w:val="both"/>
      </w:pPr>
      <w:r>
        <w:rPr>
          <w:sz w:val="20"/>
        </w:rPr>
        <w:t xml:space="preserve">(в ред. </w:t>
      </w:r>
      <w:hyperlink w:history="0" r:id="rId42" w:tooltip="Приказ министерства информации и массовых коммуникаций Саратовской области от 23.03.2023 N 39-ов &quot;О внесении изменений в некоторые приказы министерства информации и печати Саратовской области&quot; {КонсультантПлюс}">
        <w:r>
          <w:rPr>
            <w:sz w:val="20"/>
            <w:color w:val="0000ff"/>
          </w:rPr>
          <w:t xml:space="preserve">приказа</w:t>
        </w:r>
      </w:hyperlink>
      <w:r>
        <w:rPr>
          <w:sz w:val="20"/>
        </w:rPr>
        <w:t xml:space="preserve"> министерства информации и массовых коммуникаций Саратовской области от 23.03.2023 N 39-ов)</w:t>
      </w:r>
    </w:p>
    <w:p>
      <w:pPr>
        <w:pStyle w:val="0"/>
        <w:spacing w:before="200" w:line-rule="auto"/>
        <w:ind w:firstLine="540"/>
        <w:jc w:val="both"/>
      </w:pPr>
      <w:r>
        <w:rPr>
          <w:sz w:val="20"/>
        </w:rPr>
        <w:t xml:space="preserve">и) запрашивать отчетность о реализации рекомендаций общественного совета, направленных министерству;</w:t>
      </w:r>
    </w:p>
    <w:p>
      <w:pPr>
        <w:pStyle w:val="0"/>
        <w:spacing w:before="200" w:line-rule="auto"/>
        <w:ind w:firstLine="540"/>
        <w:jc w:val="both"/>
      </w:pPr>
      <w:r>
        <w:rPr>
          <w:sz w:val="20"/>
        </w:rPr>
        <w:t xml:space="preserve">к) оказывать министерству содействие в разработке проектов нормативных правовых актов и иных юридически значимых документов;</w:t>
      </w:r>
    </w:p>
    <w:p>
      <w:pPr>
        <w:pStyle w:val="0"/>
        <w:spacing w:before="200" w:line-rule="auto"/>
        <w:ind w:firstLine="540"/>
        <w:jc w:val="both"/>
      </w:pPr>
      <w:r>
        <w:rPr>
          <w:sz w:val="20"/>
        </w:rPr>
        <w:t xml:space="preserve">л) свободно выйти из общественного совета по собственному желанию;</w:t>
      </w:r>
    </w:p>
    <w:p>
      <w:pPr>
        <w:pStyle w:val="0"/>
        <w:spacing w:before="200" w:line-rule="auto"/>
        <w:ind w:firstLine="540"/>
        <w:jc w:val="both"/>
      </w:pPr>
      <w:r>
        <w:rPr>
          <w:sz w:val="20"/>
        </w:rPr>
        <w:t xml:space="preserve">м) входить в состав конкурсной и аттестационной комиссий в министерстве;</w:t>
      </w:r>
    </w:p>
    <w:p>
      <w:pPr>
        <w:pStyle w:val="0"/>
        <w:spacing w:before="200" w:line-rule="auto"/>
        <w:ind w:firstLine="540"/>
        <w:jc w:val="both"/>
      </w:pPr>
      <w:r>
        <w:rPr>
          <w:sz w:val="20"/>
        </w:rPr>
        <w:t xml:space="preserve">н) входить по решению уполномоченного лица в состав комиссии по соблюдению требований к служебному поведению и урегулированию конфликта интересов.</w:t>
      </w:r>
    </w:p>
    <w:p>
      <w:pPr>
        <w:pStyle w:val="0"/>
        <w:spacing w:before="200" w:line-rule="auto"/>
        <w:ind w:firstLine="540"/>
        <w:jc w:val="both"/>
      </w:pPr>
      <w:r>
        <w:rPr>
          <w:sz w:val="20"/>
        </w:rPr>
        <w:t xml:space="preserve">43. Члены общественного совета обладают равными правами при обсуждении вопросов и голосовании.</w:t>
      </w:r>
    </w:p>
    <w:p>
      <w:pPr>
        <w:pStyle w:val="0"/>
        <w:spacing w:before="200" w:line-rule="auto"/>
        <w:ind w:firstLine="540"/>
        <w:jc w:val="both"/>
      </w:pPr>
      <w:r>
        <w:rPr>
          <w:sz w:val="20"/>
        </w:rPr>
        <w:t xml:space="preserve">44. Члены общественного совета обязаны лично участвовать в заседаниях общественного совета и не вправе делегировать свои полномочия другим лицам. 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45. Члены общественного совета обязаны соблюдать Кодекс этики члена общественного совета, который утверждается общественным советом.</w:t>
      </w:r>
    </w:p>
    <w:p>
      <w:pPr>
        <w:pStyle w:val="0"/>
        <w:spacing w:before="200" w:line-rule="auto"/>
        <w:ind w:firstLine="540"/>
        <w:jc w:val="both"/>
      </w:pPr>
      <w:r>
        <w:rPr>
          <w:sz w:val="20"/>
        </w:rPr>
        <w:t xml:space="preserve">46. Общественный совет в целях обобщения практики работы направляет в комитет общественный связей и национальной политики области и Общественную палату области ежегодный отчет о своей работе.</w:t>
      </w:r>
    </w:p>
    <w:p>
      <w:pPr>
        <w:pStyle w:val="0"/>
        <w:spacing w:before="200" w:line-rule="auto"/>
        <w:ind w:firstLine="540"/>
        <w:jc w:val="both"/>
      </w:pPr>
      <w:r>
        <w:rPr>
          <w:sz w:val="20"/>
        </w:rPr>
        <w:t xml:space="preserve">47. Для обеспечения деятельности Общественного совета министр информации и массовых коммуникаций области при необходимости может назначить ответственного секретаря Совета из числа сотрудников министерства информации и массовых коммуникаций области.</w:t>
      </w:r>
    </w:p>
    <w:p>
      <w:pPr>
        <w:pStyle w:val="0"/>
        <w:jc w:val="both"/>
      </w:pPr>
      <w:r>
        <w:rPr>
          <w:sz w:val="20"/>
        </w:rPr>
        <w:t xml:space="preserve">(в ред. </w:t>
      </w:r>
      <w:hyperlink w:history="0" r:id="rId43" w:tooltip="Приказ министерства информации и массовых коммуникаций Саратовской области от 23.03.2023 N 39-ов &quot;О внесении изменений в некоторые приказы министерства информации и печати Саратовской области&quot; {КонсультантПлюс}">
        <w:r>
          <w:rPr>
            <w:sz w:val="20"/>
            <w:color w:val="0000ff"/>
          </w:rPr>
          <w:t xml:space="preserve">приказа</w:t>
        </w:r>
      </w:hyperlink>
      <w:r>
        <w:rPr>
          <w:sz w:val="20"/>
        </w:rPr>
        <w:t xml:space="preserve"> министерства информации и массовых коммуникаций Саратовской области от 23.03.2023 N 39-ов)</w:t>
      </w:r>
    </w:p>
    <w:p>
      <w:pPr>
        <w:pStyle w:val="0"/>
        <w:spacing w:before="200" w:line-rule="auto"/>
        <w:ind w:firstLine="540"/>
        <w:jc w:val="both"/>
      </w:pPr>
      <w:r>
        <w:rPr>
          <w:sz w:val="20"/>
        </w:rPr>
        <w:t xml:space="preserve">Права и обязанности ответственного секретаря Общественного Совета определяются министром информации и массовых коммуникаций области по согласованию с председателем Общественного совета.</w:t>
      </w:r>
    </w:p>
    <w:p>
      <w:pPr>
        <w:pStyle w:val="0"/>
        <w:jc w:val="both"/>
      </w:pPr>
      <w:r>
        <w:rPr>
          <w:sz w:val="20"/>
        </w:rPr>
        <w:t xml:space="preserve">(в ред. </w:t>
      </w:r>
      <w:hyperlink w:history="0" r:id="rId44" w:tooltip="Приказ министерства информации и массовых коммуникаций Саратовской области от 23.03.2023 N 39-ов &quot;О внесении изменений в некоторые приказы министерства информации и печати Саратовской области&quot; {КонсультантПлюс}">
        <w:r>
          <w:rPr>
            <w:sz w:val="20"/>
            <w:color w:val="0000ff"/>
          </w:rPr>
          <w:t xml:space="preserve">приказа</w:t>
        </w:r>
      </w:hyperlink>
      <w:r>
        <w:rPr>
          <w:sz w:val="20"/>
        </w:rPr>
        <w:t xml:space="preserve"> министерства информации и массовых коммуникаций Саратовской области от 23.03.2023 N 39-ов)</w:t>
      </w:r>
    </w:p>
    <w:p>
      <w:pPr>
        <w:pStyle w:val="0"/>
        <w:spacing w:before="200" w:line-rule="auto"/>
        <w:ind w:firstLine="540"/>
        <w:jc w:val="both"/>
      </w:pPr>
      <w:r>
        <w:rPr>
          <w:sz w:val="20"/>
        </w:rPr>
        <w:t xml:space="preserve">Ответственный секретарь Совета не является членом Общественного совета.</w:t>
      </w:r>
    </w:p>
    <w:p>
      <w:pPr>
        <w:pStyle w:val="0"/>
        <w:jc w:val="both"/>
      </w:pPr>
      <w:r>
        <w:rPr>
          <w:sz w:val="20"/>
        </w:rPr>
        <w:t xml:space="preserve">(п. 47 введен </w:t>
      </w:r>
      <w:hyperlink w:history="0" r:id="rId45" w:tooltip="Приказ Мининформпечати Саратовской области от 02.06.2017 N 27-ов &quot;О внесении изменений в приказ министерства информации и печати Саратовской области от 29 сентября 2014 года N 37-ов&quot; {КонсультантПлюс}">
        <w:r>
          <w:rPr>
            <w:sz w:val="20"/>
            <w:color w:val="0000ff"/>
          </w:rPr>
          <w:t xml:space="preserve">приказом</w:t>
        </w:r>
      </w:hyperlink>
      <w:r>
        <w:rPr>
          <w:sz w:val="20"/>
        </w:rPr>
        <w:t xml:space="preserve"> Мининформпечати Саратовской области от 02.06.2017 N 27-ов)</w:t>
      </w:r>
    </w:p>
    <w:p>
      <w:pPr>
        <w:pStyle w:val="0"/>
        <w:spacing w:before="200" w:line-rule="auto"/>
        <w:ind w:firstLine="540"/>
        <w:jc w:val="both"/>
      </w:pPr>
      <w:r>
        <w:rPr>
          <w:sz w:val="20"/>
        </w:rPr>
        <w:t xml:space="preserve">48. Организационно-техническое сопровождение деятельности Общественного совета и обеспечение участия в его работе осуществляется в порядке, определяемом министром информации и массовых коммуникаций области.</w:t>
      </w:r>
    </w:p>
    <w:p>
      <w:pPr>
        <w:pStyle w:val="0"/>
        <w:jc w:val="both"/>
      </w:pPr>
      <w:r>
        <w:rPr>
          <w:sz w:val="20"/>
        </w:rPr>
        <w:t xml:space="preserve">(п. 48 введен </w:t>
      </w:r>
      <w:hyperlink w:history="0" r:id="rId46" w:tooltip="Приказ Мининформпечати Саратовской области от 02.06.2017 N 27-ов &quot;О внесении изменений в приказ министерства информации и печати Саратовской области от 29 сентября 2014 года N 37-ов&quot; {КонсультантПлюс}">
        <w:r>
          <w:rPr>
            <w:sz w:val="20"/>
            <w:color w:val="0000ff"/>
          </w:rPr>
          <w:t xml:space="preserve">приказом</w:t>
        </w:r>
      </w:hyperlink>
      <w:r>
        <w:rPr>
          <w:sz w:val="20"/>
        </w:rPr>
        <w:t xml:space="preserve"> Мининформпечати Саратовской области от 02.06.2017 N 27-ов; в ред. </w:t>
      </w:r>
      <w:hyperlink w:history="0" r:id="rId47" w:tooltip="Приказ министерства информации и массовых коммуникаций Саратовской области от 23.03.2023 N 39-ов &quot;О внесении изменений в некоторые приказы министерства информации и печати Саратовской области&quot; {КонсультантПлюс}">
        <w:r>
          <w:rPr>
            <w:sz w:val="20"/>
            <w:color w:val="0000ff"/>
          </w:rPr>
          <w:t xml:space="preserve">приказа</w:t>
        </w:r>
      </w:hyperlink>
      <w:r>
        <w:rPr>
          <w:sz w:val="20"/>
        </w:rPr>
        <w:t xml:space="preserve"> министерства информации и массовых коммуникаций Саратовской области от 23.03.2023 N 39-ов)</w:t>
      </w:r>
    </w:p>
    <w:p>
      <w:pPr>
        <w:pStyle w:val="0"/>
        <w:jc w:val="both"/>
      </w:pPr>
      <w:r>
        <w:rPr>
          <w:sz w:val="20"/>
        </w:rPr>
      </w:r>
    </w:p>
    <w:p>
      <w:pPr>
        <w:pStyle w:val="2"/>
        <w:outlineLvl w:val="1"/>
        <w:jc w:val="center"/>
      </w:pPr>
      <w:r>
        <w:rPr>
          <w:sz w:val="20"/>
        </w:rPr>
        <w:t xml:space="preserve">VI. Порядок участия приглашенных и иных лиц</w:t>
      </w:r>
    </w:p>
    <w:p>
      <w:pPr>
        <w:pStyle w:val="2"/>
        <w:jc w:val="center"/>
      </w:pPr>
      <w:r>
        <w:rPr>
          <w:sz w:val="20"/>
        </w:rPr>
        <w:t xml:space="preserve">в заседаниях Общественного совета</w:t>
      </w:r>
    </w:p>
    <w:p>
      <w:pPr>
        <w:pStyle w:val="0"/>
        <w:jc w:val="center"/>
      </w:pPr>
      <w:r>
        <w:rPr>
          <w:sz w:val="20"/>
        </w:rPr>
        <w:t xml:space="preserve">(введен </w:t>
      </w:r>
      <w:hyperlink w:history="0" r:id="rId48" w:tooltip="Приказ Мининформпечати Саратовской области от 02.06.2017 N 27-ов &quot;О внесении изменений в приказ министерства информации и печати Саратовской области от 29 сентября 2014 года N 37-ов&quot; {КонсультантПлюс}">
        <w:r>
          <w:rPr>
            <w:sz w:val="20"/>
            <w:color w:val="0000ff"/>
          </w:rPr>
          <w:t xml:space="preserve">приказом</w:t>
        </w:r>
      </w:hyperlink>
      <w:r>
        <w:rPr>
          <w:sz w:val="20"/>
        </w:rPr>
        <w:t xml:space="preserve"> Мининформпечати Саратовской области</w:t>
      </w:r>
    </w:p>
    <w:p>
      <w:pPr>
        <w:pStyle w:val="0"/>
        <w:jc w:val="center"/>
      </w:pPr>
      <w:r>
        <w:rPr>
          <w:sz w:val="20"/>
        </w:rPr>
        <w:t xml:space="preserve">от 02.06.2017 N 27-ов)</w:t>
      </w:r>
    </w:p>
    <w:p>
      <w:pPr>
        <w:pStyle w:val="0"/>
        <w:jc w:val="both"/>
      </w:pPr>
      <w:r>
        <w:rPr>
          <w:sz w:val="20"/>
        </w:rPr>
      </w:r>
    </w:p>
    <w:p>
      <w:pPr>
        <w:pStyle w:val="0"/>
        <w:ind w:firstLine="540"/>
        <w:jc w:val="both"/>
      </w:pPr>
      <w:r>
        <w:rPr>
          <w:sz w:val="20"/>
        </w:rPr>
        <w:t xml:space="preserve">49. По решению Общественного совета, согласованному с министром информации и массовых коммуникаций области, на заседания Общественного совета могут быть приглашены представители органов государственной власти, общественных объединений, научных учреждений, эксперты и другие специалисты для предоставления необходимых сведений и заключений по рассматриваемым Общественным советом вопросам. Представители средств массовой информации могут присутствовать на заседаниях Общественного совета по приглашению Общественного совета в порядке, установленном законодательством Российской Федерации, настоящим Положением и решением Общественного совета.</w:t>
      </w:r>
    </w:p>
    <w:p>
      <w:pPr>
        <w:pStyle w:val="0"/>
        <w:jc w:val="both"/>
      </w:pPr>
      <w:r>
        <w:rPr>
          <w:sz w:val="20"/>
        </w:rPr>
        <w:t xml:space="preserve">(в ред. </w:t>
      </w:r>
      <w:hyperlink w:history="0" r:id="rId49" w:tooltip="Приказ министерства информации и массовых коммуникаций Саратовской области от 23.03.2023 N 39-ов &quot;О внесении изменений в некоторые приказы министерства информации и печати Саратовской области&quot; {КонсультантПлюс}">
        <w:r>
          <w:rPr>
            <w:sz w:val="20"/>
            <w:color w:val="0000ff"/>
          </w:rPr>
          <w:t xml:space="preserve">приказа</w:t>
        </w:r>
      </w:hyperlink>
      <w:r>
        <w:rPr>
          <w:sz w:val="20"/>
        </w:rPr>
        <w:t xml:space="preserve"> министерства информации и массовых коммуникаций Саратовской области от 23.03.2023 N 39-ов)</w:t>
      </w:r>
    </w:p>
    <w:p>
      <w:pPr>
        <w:pStyle w:val="0"/>
        <w:spacing w:before="200" w:line-rule="auto"/>
        <w:ind w:firstLine="540"/>
        <w:jc w:val="both"/>
      </w:pPr>
      <w:r>
        <w:rPr>
          <w:sz w:val="20"/>
        </w:rPr>
        <w:t xml:space="preserve">50. Министр информации и массовых коммуникаций области и его заместители вправе присутствовать на любом заседании Общественного совета, приглашать на них сотрудников министерства информации и массовых коммуникаций области и иных лиц в качестве экспертов и консультантов.</w:t>
      </w:r>
    </w:p>
    <w:p>
      <w:pPr>
        <w:pStyle w:val="0"/>
        <w:jc w:val="both"/>
      </w:pPr>
      <w:r>
        <w:rPr>
          <w:sz w:val="20"/>
        </w:rPr>
        <w:t xml:space="preserve">(в ред. </w:t>
      </w:r>
      <w:hyperlink w:history="0" r:id="rId50" w:tooltip="Приказ министерства информации и массовых коммуникаций Саратовской области от 23.03.2023 N 39-ов &quot;О внесении изменений в некоторые приказы министерства информации и печати Саратовской области&quot; {КонсультантПлюс}">
        <w:r>
          <w:rPr>
            <w:sz w:val="20"/>
            <w:color w:val="0000ff"/>
          </w:rPr>
          <w:t xml:space="preserve">приказа</w:t>
        </w:r>
      </w:hyperlink>
      <w:r>
        <w:rPr>
          <w:sz w:val="20"/>
        </w:rPr>
        <w:t xml:space="preserve"> министерства информации и массовых коммуникаций Саратовской области от 23.03.2023 N 39-ов)</w:t>
      </w:r>
    </w:p>
    <w:p>
      <w:pPr>
        <w:pStyle w:val="0"/>
        <w:spacing w:before="200" w:line-rule="auto"/>
        <w:ind w:firstLine="540"/>
        <w:jc w:val="both"/>
      </w:pPr>
      <w:r>
        <w:rPr>
          <w:sz w:val="20"/>
        </w:rPr>
        <w:t xml:space="preserve">51. Члены Общественной палаты области, не являющиеся членами Общественного совета при министерстве информации и массовых коммуникаций области, а также представители общественных объединений и организаций, иные лица, изъявившие желание присутствовать на заседании Общественного совета, уведомляют об этом председателя Общественного совета и министра информации и массовых коммуникаций области не позднее чем за 10 дней до проведения очередного заседания.</w:t>
      </w:r>
    </w:p>
    <w:p>
      <w:pPr>
        <w:pStyle w:val="0"/>
        <w:jc w:val="both"/>
      </w:pPr>
      <w:r>
        <w:rPr>
          <w:sz w:val="20"/>
        </w:rPr>
        <w:t xml:space="preserve">(в ред. </w:t>
      </w:r>
      <w:hyperlink w:history="0" r:id="rId51" w:tooltip="Приказ министерства информации и массовых коммуникаций Саратовской области от 23.03.2023 N 39-ов &quot;О внесении изменений в некоторые приказы министерства информации и печати Саратовской области&quot; {КонсультантПлюс}">
        <w:r>
          <w:rPr>
            <w:sz w:val="20"/>
            <w:color w:val="0000ff"/>
          </w:rPr>
          <w:t xml:space="preserve">приказа</w:t>
        </w:r>
      </w:hyperlink>
      <w:r>
        <w:rPr>
          <w:sz w:val="20"/>
        </w:rPr>
        <w:t xml:space="preserve"> министерства информации и массовых коммуникаций Саратовской области от 23.03.2023 N 39-ов)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w:t>
      </w:r>
    </w:p>
    <w:p>
      <w:pPr>
        <w:pStyle w:val="0"/>
        <w:jc w:val="right"/>
      </w:pPr>
      <w:r>
        <w:rPr>
          <w:sz w:val="20"/>
        </w:rPr>
        <w:t xml:space="preserve">"Об Общественном совете при министерстве информации</w:t>
      </w:r>
    </w:p>
    <w:p>
      <w:pPr>
        <w:pStyle w:val="0"/>
        <w:jc w:val="right"/>
      </w:pPr>
      <w:r>
        <w:rPr>
          <w:sz w:val="20"/>
        </w:rPr>
        <w:t xml:space="preserve">и массовых коммуникаций Саратовской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2" w:tooltip="Приказ министерства информации и массовых коммуникаций Саратовской области от 23.03.2023 N 39-ов &quot;О внесении изменений в некоторые приказы министерства информации и печати Саратовской области&quot; {КонсультантПлюс}">
              <w:r>
                <w:rPr>
                  <w:sz w:val="20"/>
                  <w:color w:val="0000ff"/>
                </w:rPr>
                <w:t xml:space="preserve">приказа</w:t>
              </w:r>
            </w:hyperlink>
            <w:r>
              <w:rPr>
                <w:sz w:val="20"/>
                <w:color w:val="392c69"/>
              </w:rPr>
              <w:t xml:space="preserve"> министерства информации и массовых коммуникаций Саратовской</w:t>
            </w:r>
          </w:p>
          <w:p>
            <w:pPr>
              <w:pStyle w:val="0"/>
              <w:jc w:val="center"/>
            </w:pPr>
            <w:r>
              <w:rPr>
                <w:sz w:val="20"/>
                <w:color w:val="392c69"/>
              </w:rPr>
              <w:t xml:space="preserve">области от 23.03.2023 N 39-ов)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___________________________________________________</w:t>
      </w:r>
    </w:p>
    <w:p>
      <w:pPr>
        <w:pStyle w:val="1"/>
        <w:jc w:val="both"/>
      </w:pPr>
      <w:r>
        <w:rPr>
          <w:sz w:val="20"/>
        </w:rPr>
        <w:t xml:space="preserve">                        (наименование органа исполнительной власти области)</w:t>
      </w:r>
    </w:p>
    <w:p>
      <w:pPr>
        <w:pStyle w:val="1"/>
        <w:jc w:val="both"/>
      </w:pPr>
      <w:r>
        <w:rPr>
          <w:sz w:val="20"/>
        </w:rPr>
        <w:t xml:space="preserve">                        от ________________________________________________</w:t>
      </w:r>
    </w:p>
    <w:p>
      <w:pPr>
        <w:pStyle w:val="1"/>
        <w:jc w:val="both"/>
      </w:pPr>
      <w:r>
        <w:rPr>
          <w:sz w:val="20"/>
        </w:rPr>
        <w:t xml:space="preserve">                                    (Фамилия, имя, отчество)</w:t>
      </w:r>
    </w:p>
    <w:p>
      <w:pPr>
        <w:pStyle w:val="1"/>
        <w:jc w:val="both"/>
      </w:pPr>
      <w:r>
        <w:rPr>
          <w:sz w:val="20"/>
        </w:rPr>
      </w:r>
    </w:p>
    <w:bookmarkStart w:id="230" w:name="P230"/>
    <w:bookmarkEnd w:id="230"/>
    <w:p>
      <w:pPr>
        <w:pStyle w:val="1"/>
        <w:jc w:val="both"/>
      </w:pPr>
      <w:r>
        <w:rPr>
          <w:sz w:val="20"/>
        </w:rPr>
        <w:t xml:space="preserve">                                 ЗАЯВЛЕНИЕ</w:t>
      </w:r>
    </w:p>
    <w:p>
      <w:pPr>
        <w:pStyle w:val="1"/>
        <w:jc w:val="both"/>
      </w:pPr>
      <w:r>
        <w:rPr>
          <w:sz w:val="20"/>
        </w:rPr>
        <w:t xml:space="preserve">  о включении в общественный совет при министерстве информации и массовых</w:t>
      </w:r>
    </w:p>
    <w:p>
      <w:pPr>
        <w:pStyle w:val="1"/>
        <w:jc w:val="both"/>
      </w:pPr>
      <w:r>
        <w:rPr>
          <w:sz w:val="20"/>
        </w:rPr>
        <w:t xml:space="preserve">                     коммуникаций Саратовской области</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прошу   включить  меня  в  состав  общественного  совета  при  министерстве</w:t>
      </w:r>
    </w:p>
    <w:p>
      <w:pPr>
        <w:pStyle w:val="1"/>
        <w:jc w:val="both"/>
      </w:pPr>
      <w:r>
        <w:rPr>
          <w:sz w:val="20"/>
        </w:rPr>
        <w:t xml:space="preserve">информации и массовых коммуникаций области.</w:t>
      </w:r>
    </w:p>
    <w:p>
      <w:pPr>
        <w:pStyle w:val="1"/>
        <w:jc w:val="both"/>
      </w:pPr>
      <w:r>
        <w:rPr>
          <w:sz w:val="20"/>
        </w:rPr>
        <w:t xml:space="preserve">    В   случае   согласования  моей  кандидатуры  подтверждаю  соответствие</w:t>
      </w:r>
    </w:p>
    <w:p>
      <w:pPr>
        <w:pStyle w:val="1"/>
        <w:jc w:val="both"/>
      </w:pPr>
      <w:r>
        <w:rPr>
          <w:sz w:val="20"/>
        </w:rPr>
        <w:t xml:space="preserve">требованиям,  предъявляемым  к  члену общественного совета при министерстве</w:t>
      </w:r>
    </w:p>
    <w:p>
      <w:pPr>
        <w:pStyle w:val="1"/>
        <w:jc w:val="both"/>
      </w:pPr>
      <w:r>
        <w:rPr>
          <w:sz w:val="20"/>
        </w:rPr>
        <w:t xml:space="preserve">информации и массовых коммуникаций области, и выражаю свое согласие войти в</w:t>
      </w:r>
    </w:p>
    <w:p>
      <w:pPr>
        <w:pStyle w:val="1"/>
        <w:jc w:val="both"/>
      </w:pPr>
      <w:r>
        <w:rPr>
          <w:sz w:val="20"/>
        </w:rPr>
        <w:t xml:space="preserve">состав общественного совета. К заявлению прилагаю:</w:t>
      </w:r>
    </w:p>
    <w:p>
      <w:pPr>
        <w:pStyle w:val="1"/>
        <w:jc w:val="both"/>
      </w:pPr>
      <w:r>
        <w:rPr>
          <w:sz w:val="20"/>
        </w:rPr>
        <w:t xml:space="preserve">    - анкету кандидата в общественный совет;</w:t>
      </w:r>
    </w:p>
    <w:p>
      <w:pPr>
        <w:pStyle w:val="1"/>
        <w:jc w:val="both"/>
      </w:pPr>
      <w:r>
        <w:rPr>
          <w:sz w:val="20"/>
        </w:rPr>
        <w:t xml:space="preserve">    - согласие на обработку персональных данных;</w:t>
      </w:r>
    </w:p>
    <w:p>
      <w:pPr>
        <w:pStyle w:val="1"/>
        <w:jc w:val="both"/>
      </w:pPr>
      <w:r>
        <w:rPr>
          <w:sz w:val="20"/>
        </w:rPr>
        <w:t xml:space="preserve">    -  решение  о  выдвижении  кандидата в члены общественного совета/копию</w:t>
      </w:r>
    </w:p>
    <w:p>
      <w:pPr>
        <w:pStyle w:val="1"/>
        <w:jc w:val="both"/>
      </w:pPr>
      <w:r>
        <w:rPr>
          <w:sz w:val="20"/>
        </w:rPr>
        <w:t xml:space="preserve">письма  министра  информации  и  массовых коммуникаций области, содержащего</w:t>
      </w:r>
    </w:p>
    <w:p>
      <w:pPr>
        <w:pStyle w:val="1"/>
        <w:jc w:val="both"/>
      </w:pPr>
      <w:r>
        <w:rPr>
          <w:sz w:val="20"/>
        </w:rPr>
        <w:t xml:space="preserve">предложение  о  выдвижении  кандидата  в  члены  общественного  совета (при</w:t>
      </w:r>
    </w:p>
    <w:p>
      <w:pPr>
        <w:pStyle w:val="1"/>
        <w:jc w:val="both"/>
      </w:pPr>
      <w:r>
        <w:rPr>
          <w:sz w:val="20"/>
        </w:rPr>
        <w:t xml:space="preserve">наличии).</w:t>
      </w:r>
    </w:p>
    <w:p>
      <w:pPr>
        <w:pStyle w:val="1"/>
        <w:jc w:val="both"/>
      </w:pPr>
      <w:r>
        <w:rPr>
          <w:sz w:val="20"/>
        </w:rPr>
        <w:t xml:space="preserve">    "__" _________ 20__ года                _________/_____________________</w:t>
      </w:r>
    </w:p>
    <w:p>
      <w:pPr>
        <w:pStyle w:val="1"/>
        <w:jc w:val="both"/>
      </w:pPr>
      <w:r>
        <w:rPr>
          <w:sz w:val="20"/>
        </w:rPr>
        <w:t xml:space="preserve">                                            (подпись)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w:t>
      </w:r>
    </w:p>
    <w:p>
      <w:pPr>
        <w:pStyle w:val="0"/>
        <w:jc w:val="right"/>
      </w:pPr>
      <w:r>
        <w:rPr>
          <w:sz w:val="20"/>
        </w:rPr>
        <w:t xml:space="preserve">"Об Общественном совете при министерстве информации</w:t>
      </w:r>
    </w:p>
    <w:p>
      <w:pPr>
        <w:pStyle w:val="0"/>
        <w:jc w:val="right"/>
      </w:pPr>
      <w:r>
        <w:rPr>
          <w:sz w:val="20"/>
        </w:rPr>
        <w:t xml:space="preserve">и массовых коммуникаций Саратовской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3" w:tooltip="Приказ министерства информации и массовых коммуникаций Саратовской области от 23.03.2023 N 39-ов &quot;О внесении изменений в некоторые приказы министерства информации и печати Саратовской области&quot; {КонсультантПлюс}">
              <w:r>
                <w:rPr>
                  <w:sz w:val="20"/>
                  <w:color w:val="0000ff"/>
                </w:rPr>
                <w:t xml:space="preserve">приказа</w:t>
              </w:r>
            </w:hyperlink>
            <w:r>
              <w:rPr>
                <w:sz w:val="20"/>
                <w:color w:val="392c69"/>
              </w:rPr>
              <w:t xml:space="preserve"> министерства информации и массовых коммуникаций Саратовской</w:t>
            </w:r>
          </w:p>
          <w:p>
            <w:pPr>
              <w:pStyle w:val="0"/>
              <w:jc w:val="center"/>
            </w:pPr>
            <w:r>
              <w:rPr>
                <w:sz w:val="20"/>
                <w:color w:val="392c69"/>
              </w:rPr>
              <w:t xml:space="preserve">области от 23.03.2023 N 39-ов)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263" w:name="P263"/>
    <w:bookmarkEnd w:id="263"/>
    <w:p>
      <w:pPr>
        <w:pStyle w:val="0"/>
        <w:jc w:val="center"/>
      </w:pPr>
      <w:r>
        <w:rPr>
          <w:sz w:val="20"/>
        </w:rPr>
        <w:t xml:space="preserve">АНКЕТА</w:t>
      </w:r>
    </w:p>
    <w:p>
      <w:pPr>
        <w:pStyle w:val="0"/>
        <w:jc w:val="center"/>
      </w:pPr>
      <w:r>
        <w:rPr>
          <w:sz w:val="20"/>
        </w:rPr>
        <w:t xml:space="preserve">кандидата в члены общественного совета при министерстве</w:t>
      </w:r>
    </w:p>
    <w:p>
      <w:pPr>
        <w:pStyle w:val="0"/>
        <w:jc w:val="center"/>
      </w:pPr>
      <w:r>
        <w:rPr>
          <w:sz w:val="20"/>
        </w:rPr>
        <w:t xml:space="preserve">информации и массовых коммуникаций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1"/>
        <w:gridCol w:w="6463"/>
        <w:gridCol w:w="1984"/>
      </w:tblGrid>
      <w:tr>
        <w:tc>
          <w:tcPr>
            <w:tcW w:w="571" w:type="dxa"/>
          </w:tcPr>
          <w:p>
            <w:pPr>
              <w:pStyle w:val="0"/>
              <w:jc w:val="center"/>
            </w:pPr>
            <w:r>
              <w:rPr>
                <w:sz w:val="20"/>
              </w:rPr>
              <w:t xml:space="preserve">N п/п</w:t>
            </w:r>
          </w:p>
        </w:tc>
        <w:tc>
          <w:tcPr>
            <w:tcW w:w="6463" w:type="dxa"/>
          </w:tcPr>
          <w:p>
            <w:pPr>
              <w:pStyle w:val="0"/>
              <w:jc w:val="center"/>
            </w:pPr>
            <w:r>
              <w:rPr>
                <w:sz w:val="20"/>
              </w:rPr>
              <w:t xml:space="preserve">Сведения о кандидате</w:t>
            </w:r>
          </w:p>
        </w:tc>
        <w:tc>
          <w:tcPr>
            <w:tcW w:w="1984" w:type="dxa"/>
          </w:tcPr>
          <w:p>
            <w:pPr>
              <w:pStyle w:val="0"/>
              <w:jc w:val="center"/>
            </w:pPr>
            <w:r>
              <w:rPr>
                <w:sz w:val="20"/>
              </w:rPr>
              <w:t xml:space="preserve">Графа для заполнения</w:t>
            </w:r>
          </w:p>
        </w:tc>
      </w:tr>
      <w:tr>
        <w:tc>
          <w:tcPr>
            <w:tcW w:w="571" w:type="dxa"/>
          </w:tcPr>
          <w:p>
            <w:pPr>
              <w:pStyle w:val="0"/>
              <w:jc w:val="center"/>
            </w:pPr>
            <w:r>
              <w:rPr>
                <w:sz w:val="20"/>
              </w:rPr>
              <w:t xml:space="preserve">1</w:t>
            </w:r>
          </w:p>
        </w:tc>
        <w:tc>
          <w:tcPr>
            <w:tcW w:w="6463" w:type="dxa"/>
          </w:tcPr>
          <w:p>
            <w:pPr>
              <w:pStyle w:val="0"/>
            </w:pPr>
            <w:r>
              <w:rPr>
                <w:sz w:val="20"/>
              </w:rPr>
              <w:t xml:space="preserve">Фамилия, имя, отчество (при наличии)</w:t>
            </w:r>
          </w:p>
        </w:tc>
        <w:tc>
          <w:tcPr>
            <w:tcW w:w="1984" w:type="dxa"/>
          </w:tcPr>
          <w:p>
            <w:pPr>
              <w:pStyle w:val="0"/>
            </w:pPr>
            <w:r>
              <w:rPr>
                <w:sz w:val="20"/>
              </w:rPr>
            </w:r>
          </w:p>
        </w:tc>
      </w:tr>
      <w:tr>
        <w:tc>
          <w:tcPr>
            <w:tcW w:w="571" w:type="dxa"/>
          </w:tcPr>
          <w:p>
            <w:pPr>
              <w:pStyle w:val="0"/>
              <w:jc w:val="center"/>
            </w:pPr>
            <w:r>
              <w:rPr>
                <w:sz w:val="20"/>
              </w:rPr>
              <w:t xml:space="preserve">2</w:t>
            </w:r>
          </w:p>
        </w:tc>
        <w:tc>
          <w:tcPr>
            <w:tcW w:w="6463" w:type="dxa"/>
          </w:tcPr>
          <w:p>
            <w:pPr>
              <w:pStyle w:val="0"/>
            </w:pPr>
            <w:r>
              <w:rPr>
                <w:sz w:val="20"/>
              </w:rPr>
              <w:t xml:space="preserve">Должность</w:t>
            </w:r>
          </w:p>
        </w:tc>
        <w:tc>
          <w:tcPr>
            <w:tcW w:w="1984" w:type="dxa"/>
          </w:tcPr>
          <w:p>
            <w:pPr>
              <w:pStyle w:val="0"/>
            </w:pPr>
            <w:r>
              <w:rPr>
                <w:sz w:val="20"/>
              </w:rPr>
            </w:r>
          </w:p>
        </w:tc>
      </w:tr>
      <w:tr>
        <w:tc>
          <w:tcPr>
            <w:tcW w:w="571" w:type="dxa"/>
          </w:tcPr>
          <w:p>
            <w:pPr>
              <w:pStyle w:val="0"/>
              <w:jc w:val="center"/>
            </w:pPr>
            <w:r>
              <w:rPr>
                <w:sz w:val="20"/>
              </w:rPr>
              <w:t xml:space="preserve">3</w:t>
            </w:r>
          </w:p>
        </w:tc>
        <w:tc>
          <w:tcPr>
            <w:tcW w:w="6463" w:type="dxa"/>
          </w:tcPr>
          <w:p>
            <w:pPr>
              <w:pStyle w:val="0"/>
            </w:pPr>
            <w:r>
              <w:rPr>
                <w:sz w:val="20"/>
              </w:rPr>
              <w:t xml:space="preserve">Дата рождения</w:t>
            </w:r>
          </w:p>
        </w:tc>
        <w:tc>
          <w:tcPr>
            <w:tcW w:w="1984" w:type="dxa"/>
          </w:tcPr>
          <w:p>
            <w:pPr>
              <w:pStyle w:val="0"/>
            </w:pPr>
            <w:r>
              <w:rPr>
                <w:sz w:val="20"/>
              </w:rPr>
            </w:r>
          </w:p>
        </w:tc>
      </w:tr>
      <w:tr>
        <w:tc>
          <w:tcPr>
            <w:tcW w:w="571" w:type="dxa"/>
          </w:tcPr>
          <w:p>
            <w:pPr>
              <w:pStyle w:val="0"/>
              <w:jc w:val="center"/>
            </w:pPr>
            <w:r>
              <w:rPr>
                <w:sz w:val="20"/>
              </w:rPr>
              <w:t xml:space="preserve">4</w:t>
            </w:r>
          </w:p>
        </w:tc>
        <w:tc>
          <w:tcPr>
            <w:tcW w:w="6463" w:type="dxa"/>
          </w:tcPr>
          <w:p>
            <w:pPr>
              <w:pStyle w:val="0"/>
            </w:pPr>
            <w:r>
              <w:rPr>
                <w:sz w:val="20"/>
              </w:rPr>
              <w:t xml:space="preserve">Место жительства</w:t>
            </w:r>
          </w:p>
        </w:tc>
        <w:tc>
          <w:tcPr>
            <w:tcW w:w="1984" w:type="dxa"/>
          </w:tcPr>
          <w:p>
            <w:pPr>
              <w:pStyle w:val="0"/>
            </w:pPr>
            <w:r>
              <w:rPr>
                <w:sz w:val="20"/>
              </w:rPr>
            </w:r>
          </w:p>
        </w:tc>
      </w:tr>
      <w:tr>
        <w:tc>
          <w:tcPr>
            <w:tcW w:w="571" w:type="dxa"/>
          </w:tcPr>
          <w:p>
            <w:pPr>
              <w:pStyle w:val="0"/>
              <w:jc w:val="center"/>
            </w:pPr>
            <w:r>
              <w:rPr>
                <w:sz w:val="20"/>
              </w:rPr>
              <w:t xml:space="preserve">5</w:t>
            </w:r>
          </w:p>
        </w:tc>
        <w:tc>
          <w:tcPr>
            <w:tcW w:w="6463" w:type="dxa"/>
          </w:tcPr>
          <w:p>
            <w:pPr>
              <w:pStyle w:val="0"/>
            </w:pPr>
            <w:r>
              <w:rPr>
                <w:sz w:val="20"/>
              </w:rPr>
              <w:t xml:space="preserve">Контактный телефон</w:t>
            </w:r>
          </w:p>
        </w:tc>
        <w:tc>
          <w:tcPr>
            <w:tcW w:w="1984" w:type="dxa"/>
          </w:tcPr>
          <w:p>
            <w:pPr>
              <w:pStyle w:val="0"/>
            </w:pPr>
            <w:r>
              <w:rPr>
                <w:sz w:val="20"/>
              </w:rPr>
            </w:r>
          </w:p>
        </w:tc>
      </w:tr>
      <w:tr>
        <w:tc>
          <w:tcPr>
            <w:tcW w:w="571" w:type="dxa"/>
          </w:tcPr>
          <w:p>
            <w:pPr>
              <w:pStyle w:val="0"/>
              <w:jc w:val="center"/>
            </w:pPr>
            <w:r>
              <w:rPr>
                <w:sz w:val="20"/>
              </w:rPr>
              <w:t xml:space="preserve">6</w:t>
            </w:r>
          </w:p>
        </w:tc>
        <w:tc>
          <w:tcPr>
            <w:tcW w:w="6463" w:type="dxa"/>
          </w:tcPr>
          <w:p>
            <w:pPr>
              <w:pStyle w:val="0"/>
            </w:pPr>
            <w:r>
              <w:rPr>
                <w:sz w:val="20"/>
              </w:rPr>
              <w:t xml:space="preserve">E-mail (при наличии)</w:t>
            </w:r>
          </w:p>
        </w:tc>
        <w:tc>
          <w:tcPr>
            <w:tcW w:w="1984" w:type="dxa"/>
          </w:tcPr>
          <w:p>
            <w:pPr>
              <w:pStyle w:val="0"/>
            </w:pPr>
            <w:r>
              <w:rPr>
                <w:sz w:val="20"/>
              </w:rPr>
            </w:r>
          </w:p>
        </w:tc>
      </w:tr>
      <w:tr>
        <w:tc>
          <w:tcPr>
            <w:tcW w:w="571" w:type="dxa"/>
          </w:tcPr>
          <w:p>
            <w:pPr>
              <w:pStyle w:val="0"/>
              <w:jc w:val="center"/>
            </w:pPr>
            <w:r>
              <w:rPr>
                <w:sz w:val="20"/>
              </w:rPr>
              <w:t xml:space="preserve">7</w:t>
            </w:r>
          </w:p>
        </w:tc>
        <w:tc>
          <w:tcPr>
            <w:tcW w:w="6463" w:type="dxa"/>
          </w:tcPr>
          <w:p>
            <w:pPr>
              <w:pStyle w:val="0"/>
            </w:pPr>
            <w:r>
              <w:rPr>
                <w:sz w:val="20"/>
              </w:rPr>
              <w:t xml:space="preserve">Уровень образования, наименование учебного заведения</w:t>
            </w:r>
          </w:p>
        </w:tc>
        <w:tc>
          <w:tcPr>
            <w:tcW w:w="1984" w:type="dxa"/>
          </w:tcPr>
          <w:p>
            <w:pPr>
              <w:pStyle w:val="0"/>
            </w:pPr>
            <w:r>
              <w:rPr>
                <w:sz w:val="20"/>
              </w:rPr>
            </w:r>
          </w:p>
        </w:tc>
      </w:tr>
      <w:tr>
        <w:tc>
          <w:tcPr>
            <w:tcW w:w="571" w:type="dxa"/>
          </w:tcPr>
          <w:p>
            <w:pPr>
              <w:pStyle w:val="0"/>
              <w:jc w:val="center"/>
            </w:pPr>
            <w:r>
              <w:rPr>
                <w:sz w:val="20"/>
              </w:rPr>
              <w:t xml:space="preserve">8</w:t>
            </w:r>
          </w:p>
        </w:tc>
        <w:tc>
          <w:tcPr>
            <w:tcW w:w="6463" w:type="dxa"/>
          </w:tcPr>
          <w:p>
            <w:pPr>
              <w:pStyle w:val="0"/>
            </w:pPr>
            <w:r>
              <w:rPr>
                <w:sz w:val="20"/>
              </w:rPr>
              <w:t xml:space="preserve">Наличие ученого звания, ученой степени</w:t>
            </w:r>
          </w:p>
        </w:tc>
        <w:tc>
          <w:tcPr>
            <w:tcW w:w="1984" w:type="dxa"/>
          </w:tcPr>
          <w:p>
            <w:pPr>
              <w:pStyle w:val="0"/>
            </w:pPr>
            <w:r>
              <w:rPr>
                <w:sz w:val="20"/>
              </w:rPr>
            </w:r>
          </w:p>
        </w:tc>
      </w:tr>
      <w:tr>
        <w:tc>
          <w:tcPr>
            <w:tcW w:w="571" w:type="dxa"/>
          </w:tcPr>
          <w:p>
            <w:pPr>
              <w:pStyle w:val="0"/>
              <w:jc w:val="center"/>
            </w:pPr>
            <w:r>
              <w:rPr>
                <w:sz w:val="20"/>
              </w:rPr>
              <w:t xml:space="preserve">9</w:t>
            </w:r>
          </w:p>
        </w:tc>
        <w:tc>
          <w:tcPr>
            <w:tcW w:w="6463" w:type="dxa"/>
          </w:tcPr>
          <w:p>
            <w:pPr>
              <w:pStyle w:val="0"/>
            </w:pPr>
            <w:r>
              <w:rPr>
                <w:sz w:val="20"/>
              </w:rPr>
              <w:t xml:space="preserve">Трудовая деятельность за последние 5 лет</w:t>
            </w:r>
          </w:p>
        </w:tc>
        <w:tc>
          <w:tcPr>
            <w:tcW w:w="1984" w:type="dxa"/>
          </w:tcPr>
          <w:p>
            <w:pPr>
              <w:pStyle w:val="0"/>
            </w:pPr>
            <w:r>
              <w:rPr>
                <w:sz w:val="20"/>
              </w:rPr>
            </w:r>
          </w:p>
        </w:tc>
      </w:tr>
      <w:tr>
        <w:tc>
          <w:tcPr>
            <w:tcW w:w="571" w:type="dxa"/>
          </w:tcPr>
          <w:p>
            <w:pPr>
              <w:pStyle w:val="0"/>
              <w:jc w:val="center"/>
            </w:pPr>
            <w:r>
              <w:rPr>
                <w:sz w:val="20"/>
              </w:rPr>
              <w:t xml:space="preserve">10</w:t>
            </w:r>
          </w:p>
        </w:tc>
        <w:tc>
          <w:tcPr>
            <w:tcW w:w="6463" w:type="dxa"/>
          </w:tcPr>
          <w:p>
            <w:pPr>
              <w:pStyle w:val="0"/>
            </w:pPr>
            <w:r>
              <w:rPr>
                <w:sz w:val="20"/>
              </w:rPr>
              <w:t xml:space="preserve">Общественная деятельность</w:t>
            </w:r>
          </w:p>
        </w:tc>
        <w:tc>
          <w:tcPr>
            <w:tcW w:w="1984" w:type="dxa"/>
          </w:tcPr>
          <w:p>
            <w:pPr>
              <w:pStyle w:val="0"/>
            </w:pPr>
            <w:r>
              <w:rPr>
                <w:sz w:val="20"/>
              </w:rPr>
            </w:r>
          </w:p>
        </w:tc>
      </w:tr>
      <w:tr>
        <w:tc>
          <w:tcPr>
            <w:tcW w:w="571" w:type="dxa"/>
          </w:tcPr>
          <w:p>
            <w:pPr>
              <w:pStyle w:val="0"/>
              <w:jc w:val="center"/>
            </w:pPr>
            <w:r>
              <w:rPr>
                <w:sz w:val="20"/>
              </w:rPr>
              <w:t xml:space="preserve">11</w:t>
            </w:r>
          </w:p>
        </w:tc>
        <w:tc>
          <w:tcPr>
            <w:tcW w:w="6463" w:type="dxa"/>
          </w:tcPr>
          <w:p>
            <w:pPr>
              <w:pStyle w:val="0"/>
            </w:pPr>
            <w:r>
              <w:rPr>
                <w:sz w:val="20"/>
              </w:rPr>
              <w:t xml:space="preserve">Наличие (отсутствие) неснятой или непогашенной судимости</w:t>
            </w:r>
          </w:p>
        </w:tc>
        <w:tc>
          <w:tcPr>
            <w:tcW w:w="1984" w:type="dxa"/>
          </w:tcPr>
          <w:p>
            <w:pPr>
              <w:pStyle w:val="0"/>
            </w:pPr>
            <w:r>
              <w:rPr>
                <w:sz w:val="20"/>
              </w:rPr>
            </w:r>
          </w:p>
        </w:tc>
      </w:tr>
      <w:tr>
        <w:tc>
          <w:tcPr>
            <w:tcW w:w="571" w:type="dxa"/>
          </w:tcPr>
          <w:p>
            <w:pPr>
              <w:pStyle w:val="0"/>
              <w:jc w:val="center"/>
            </w:pPr>
            <w:r>
              <w:rPr>
                <w:sz w:val="20"/>
              </w:rPr>
              <w:t xml:space="preserve">12</w:t>
            </w:r>
          </w:p>
        </w:tc>
        <w:tc>
          <w:tcPr>
            <w:tcW w:w="6463" w:type="dxa"/>
          </w:tcPr>
          <w:p>
            <w:pPr>
              <w:pStyle w:val="0"/>
            </w:pPr>
            <w:r>
              <w:rPr>
                <w:sz w:val="20"/>
              </w:rPr>
              <w:t xml:space="preserve">Дополнительная информация</w:t>
            </w:r>
          </w:p>
        </w:tc>
        <w:tc>
          <w:tcPr>
            <w:tcW w:w="1984"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311" w:name="P311"/>
    <w:bookmarkEnd w:id="311"/>
    <w:p>
      <w:pPr>
        <w:pStyle w:val="0"/>
        <w:outlineLvl w:val="1"/>
        <w:jc w:val="right"/>
      </w:pPr>
      <w:r>
        <w:rPr>
          <w:sz w:val="20"/>
        </w:rPr>
        <w:t xml:space="preserve">Приложение N 3</w:t>
      </w:r>
    </w:p>
    <w:p>
      <w:pPr>
        <w:pStyle w:val="0"/>
        <w:jc w:val="right"/>
      </w:pPr>
      <w:r>
        <w:rPr>
          <w:sz w:val="20"/>
        </w:rPr>
        <w:t xml:space="preserve">к положению</w:t>
      </w:r>
    </w:p>
    <w:p>
      <w:pPr>
        <w:pStyle w:val="0"/>
        <w:jc w:val="right"/>
      </w:pPr>
      <w:r>
        <w:rPr>
          <w:sz w:val="20"/>
        </w:rPr>
        <w:t xml:space="preserve">"Об Общественном совете при министерстве информации</w:t>
      </w:r>
    </w:p>
    <w:p>
      <w:pPr>
        <w:pStyle w:val="0"/>
        <w:jc w:val="right"/>
      </w:pPr>
      <w:r>
        <w:rPr>
          <w:sz w:val="20"/>
        </w:rPr>
        <w:t xml:space="preserve">и массовых коммуникаций Саратовской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4" w:tooltip="Приказ министерства информации и массовых коммуникаций Саратовской области от 23.03.2023 N 39-ов &quot;О внесении изменений в некоторые приказы министерства информации и печати Саратовской области&quot; {КонсультантПлюс}">
              <w:r>
                <w:rPr>
                  <w:sz w:val="20"/>
                  <w:color w:val="0000ff"/>
                </w:rPr>
                <w:t xml:space="preserve">приказа</w:t>
              </w:r>
            </w:hyperlink>
            <w:r>
              <w:rPr>
                <w:sz w:val="20"/>
                <w:color w:val="392c69"/>
              </w:rPr>
              <w:t xml:space="preserve"> министерства информации и массовых коммуникаций Саратовской</w:t>
            </w:r>
          </w:p>
          <w:p>
            <w:pPr>
              <w:pStyle w:val="0"/>
              <w:jc w:val="center"/>
            </w:pPr>
            <w:r>
              <w:rPr>
                <w:sz w:val="20"/>
                <w:color w:val="392c69"/>
              </w:rPr>
              <w:t xml:space="preserve">области от 23.03.2023 N 39-ов)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(фамилия, имя, отчество (при наличии), дата рождения лица)</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основного документа, удостоверяющего личность,</w:t>
      </w:r>
    </w:p>
    <w:p>
      <w:pPr>
        <w:pStyle w:val="1"/>
        <w:jc w:val="both"/>
      </w:pPr>
      <w:r>
        <w:rPr>
          <w:sz w:val="20"/>
        </w:rPr>
        <w:t xml:space="preserve">                             и его реквизиты)</w:t>
      </w:r>
    </w:p>
    <w:p>
      <w:pPr>
        <w:pStyle w:val="1"/>
        <w:jc w:val="both"/>
      </w:pPr>
      <w:r>
        <w:rPr>
          <w:sz w:val="20"/>
        </w:rPr>
        <w:t xml:space="preserve">    Проживающий(ая)  по  адресу,  в  порядке  и  на  условиях, определенных</w:t>
      </w:r>
    </w:p>
    <w:p>
      <w:pPr>
        <w:pStyle w:val="1"/>
        <w:jc w:val="both"/>
      </w:pPr>
      <w:r>
        <w:rPr>
          <w:sz w:val="20"/>
        </w:rPr>
        <w:t xml:space="preserve">Федеральным  от  27 июля 2006 года </w:t>
      </w:r>
      <w:hyperlink w:history="0" r:id="rId55" w:tooltip="Федеральный закон от 27.07.2006 N 152-ФЗ (ред. от 24.04.2020) &quot;О персональных данных&quot; ------------ Недействующая редакция {КонсультантПлюс}">
        <w:r>
          <w:rPr>
            <w:sz w:val="20"/>
            <w:color w:val="0000ff"/>
          </w:rPr>
          <w:t xml:space="preserve">N 152-ФЗ</w:t>
        </w:r>
      </w:hyperlink>
      <w:r>
        <w:rPr>
          <w:sz w:val="20"/>
        </w:rPr>
        <w:t xml:space="preserve"> "О персональных данных" выражаю</w:t>
      </w:r>
    </w:p>
    <w:p>
      <w:pPr>
        <w:pStyle w:val="1"/>
        <w:jc w:val="both"/>
      </w:pPr>
      <w:r>
        <w:rPr>
          <w:sz w:val="20"/>
        </w:rPr>
        <w:t xml:space="preserve">министерству  информации  и массовых коммуникаций области расположенному по</w:t>
      </w:r>
    </w:p>
    <w:p>
      <w:pPr>
        <w:pStyle w:val="1"/>
        <w:jc w:val="both"/>
      </w:pPr>
      <w:r>
        <w:rPr>
          <w:sz w:val="20"/>
        </w:rPr>
        <w:t xml:space="preserve">адресу:  г. Саратов, ул. Московская 72, стр. 6 (далее - оператор), согласие</w:t>
      </w:r>
    </w:p>
    <w:p>
      <w:pPr>
        <w:pStyle w:val="1"/>
        <w:jc w:val="both"/>
      </w:pPr>
      <w:r>
        <w:rPr>
          <w:sz w:val="20"/>
        </w:rPr>
        <w:t xml:space="preserve">на   обработку   персональных   данных,  указанных  в  анкете  кандидата  в</w:t>
      </w:r>
    </w:p>
    <w:p>
      <w:pPr>
        <w:pStyle w:val="1"/>
        <w:jc w:val="both"/>
      </w:pPr>
      <w:r>
        <w:rPr>
          <w:sz w:val="20"/>
        </w:rPr>
        <w:t xml:space="preserve">общественный  совет  при  министерстве  информации  и массовых коммуникаций</w:t>
      </w:r>
    </w:p>
    <w:p>
      <w:pPr>
        <w:pStyle w:val="1"/>
        <w:jc w:val="both"/>
      </w:pPr>
      <w:r>
        <w:rPr>
          <w:sz w:val="20"/>
        </w:rPr>
        <w:t xml:space="preserve">области.</w:t>
      </w:r>
    </w:p>
    <w:p>
      <w:pPr>
        <w:pStyle w:val="1"/>
        <w:jc w:val="both"/>
      </w:pPr>
      <w:r>
        <w:rPr>
          <w:sz w:val="20"/>
        </w:rPr>
        <w:t xml:space="preserve">    Я  предоставляю оператору право осуществлять следующие действия с моими</w:t>
      </w:r>
    </w:p>
    <w:p>
      <w:pPr>
        <w:pStyle w:val="1"/>
        <w:jc w:val="both"/>
      </w:pPr>
      <w:r>
        <w:rPr>
          <w:sz w:val="20"/>
        </w:rPr>
        <w:t xml:space="preserve">персональными   данными:   сбор,   систематизация,   накопление,  хранение,</w:t>
      </w:r>
    </w:p>
    <w:p>
      <w:pPr>
        <w:pStyle w:val="1"/>
        <w:jc w:val="both"/>
      </w:pPr>
      <w:r>
        <w:rPr>
          <w:sz w:val="20"/>
        </w:rPr>
        <w:t xml:space="preserve">уточнение    (обновление,    изменение),    использование,   обезличивание,</w:t>
      </w:r>
    </w:p>
    <w:p>
      <w:pPr>
        <w:pStyle w:val="1"/>
        <w:jc w:val="both"/>
      </w:pPr>
      <w:r>
        <w:rPr>
          <w:sz w:val="20"/>
        </w:rPr>
        <w:t xml:space="preserve">блокирование, уничтожение персональных данных, передача персональных данных</w:t>
      </w:r>
    </w:p>
    <w:p>
      <w:pPr>
        <w:pStyle w:val="1"/>
        <w:jc w:val="both"/>
      </w:pPr>
      <w:r>
        <w:rPr>
          <w:sz w:val="20"/>
        </w:rPr>
        <w:t xml:space="preserve">по  запросам органов государственной власти Саратовской области в рамках их</w:t>
      </w:r>
    </w:p>
    <w:p>
      <w:pPr>
        <w:pStyle w:val="1"/>
        <w:jc w:val="both"/>
      </w:pPr>
      <w:r>
        <w:rPr>
          <w:sz w:val="20"/>
        </w:rPr>
        <w:t xml:space="preserve">полномочий)  с  использованием  машинных  носителей  или по каналам связи с</w:t>
      </w:r>
    </w:p>
    <w:p>
      <w:pPr>
        <w:pStyle w:val="1"/>
        <w:jc w:val="both"/>
      </w:pPr>
      <w:r>
        <w:rPr>
          <w:sz w:val="20"/>
        </w:rPr>
        <w:t xml:space="preserve">соблюдением  мер, обеспечивающих их защиту от несанкционированного доступа,</w:t>
      </w:r>
    </w:p>
    <w:p>
      <w:pPr>
        <w:pStyle w:val="1"/>
        <w:jc w:val="both"/>
      </w:pPr>
      <w:r>
        <w:rPr>
          <w:sz w:val="20"/>
        </w:rPr>
        <w:t xml:space="preserve">размещение  их на официальном сайте исполнительного органа власти области в</w:t>
      </w:r>
    </w:p>
    <w:p>
      <w:pPr>
        <w:pStyle w:val="1"/>
        <w:jc w:val="both"/>
      </w:pPr>
      <w:r>
        <w:rPr>
          <w:sz w:val="20"/>
        </w:rPr>
        <w:t xml:space="preserve">информационно-телекоммуникационной сети Интернет и (или) на странице органа</w:t>
      </w:r>
    </w:p>
    <w:p>
      <w:pPr>
        <w:pStyle w:val="1"/>
        <w:jc w:val="both"/>
      </w:pPr>
      <w:r>
        <w:rPr>
          <w:sz w:val="20"/>
        </w:rPr>
        <w:t xml:space="preserve">исполнительной  власти  области,  размещенной на официальном Интернет-сайте</w:t>
      </w:r>
    </w:p>
    <w:p>
      <w:pPr>
        <w:pStyle w:val="1"/>
        <w:jc w:val="both"/>
      </w:pPr>
      <w:r>
        <w:rPr>
          <w:sz w:val="20"/>
        </w:rPr>
        <w:t xml:space="preserve">органов   исполнительной   власти  области.  Оператор  вправе  осуществлять</w:t>
      </w:r>
    </w:p>
    <w:p>
      <w:pPr>
        <w:pStyle w:val="1"/>
        <w:jc w:val="both"/>
      </w:pPr>
      <w:r>
        <w:rPr>
          <w:sz w:val="20"/>
        </w:rPr>
        <w:t xml:space="preserve">смешанную   (автоматизированную   и  неавтоматизированную)  обработку  моих</w:t>
      </w:r>
    </w:p>
    <w:p>
      <w:pPr>
        <w:pStyle w:val="1"/>
        <w:jc w:val="both"/>
      </w:pPr>
      <w:r>
        <w:rPr>
          <w:sz w:val="20"/>
        </w:rPr>
        <w:t xml:space="preserve">персональных  данных  посредством  внесения  их  в электронную базу данных,</w:t>
      </w:r>
    </w:p>
    <w:p>
      <w:pPr>
        <w:pStyle w:val="1"/>
        <w:jc w:val="both"/>
      </w:pPr>
      <w:r>
        <w:rPr>
          <w:sz w:val="20"/>
        </w:rPr>
        <w:t xml:space="preserve">включения в списки (реестры) и отчетные формы, предусмотренные документами,</w:t>
      </w:r>
    </w:p>
    <w:p>
      <w:pPr>
        <w:pStyle w:val="1"/>
        <w:jc w:val="both"/>
      </w:pPr>
      <w:r>
        <w:rPr>
          <w:sz w:val="20"/>
        </w:rPr>
        <w:t xml:space="preserve">регламентирующими представление отчетных данных (документов). Срок действия</w:t>
      </w:r>
    </w:p>
    <w:p>
      <w:pPr>
        <w:pStyle w:val="1"/>
        <w:jc w:val="both"/>
      </w:pPr>
      <w:r>
        <w:rPr>
          <w:sz w:val="20"/>
        </w:rPr>
        <w:t xml:space="preserve">настоящего  согласия  ограничен  сроком  полномочий  общественного  совета,</w:t>
      </w:r>
    </w:p>
    <w:p>
      <w:pPr>
        <w:pStyle w:val="1"/>
        <w:jc w:val="both"/>
      </w:pPr>
      <w:r>
        <w:rPr>
          <w:sz w:val="20"/>
        </w:rPr>
        <w:t xml:space="preserve">членом которого я являюсь</w:t>
      </w:r>
    </w:p>
    <w:p>
      <w:pPr>
        <w:pStyle w:val="1"/>
        <w:jc w:val="both"/>
      </w:pPr>
      <w:r>
        <w:rPr>
          <w:sz w:val="20"/>
        </w:rPr>
        <w:t xml:space="preserve">    Я  оставляю  за  собой  право  отозвать  настоящее согласие посредством</w:t>
      </w:r>
    </w:p>
    <w:p>
      <w:pPr>
        <w:pStyle w:val="1"/>
        <w:jc w:val="both"/>
      </w:pPr>
      <w:r>
        <w:rPr>
          <w:sz w:val="20"/>
        </w:rPr>
        <w:t xml:space="preserve">составления  соответствующего  письменного  документа,  который  может быть</w:t>
      </w:r>
    </w:p>
    <w:p>
      <w:pPr>
        <w:pStyle w:val="1"/>
        <w:jc w:val="both"/>
      </w:pPr>
      <w:r>
        <w:rPr>
          <w:sz w:val="20"/>
        </w:rPr>
        <w:t xml:space="preserve">направлен мной в адрес оператора по почте заказным письмом с уведомлением о</w:t>
      </w:r>
    </w:p>
    <w:p>
      <w:pPr>
        <w:pStyle w:val="1"/>
        <w:jc w:val="both"/>
      </w:pPr>
      <w:r>
        <w:rPr>
          <w:sz w:val="20"/>
        </w:rPr>
        <w:t xml:space="preserve">вручении  либо  вручен  лично  под  расписку  уполномоченному представителю</w:t>
      </w:r>
    </w:p>
    <w:p>
      <w:pPr>
        <w:pStyle w:val="1"/>
        <w:jc w:val="both"/>
      </w:pPr>
      <w:r>
        <w:rPr>
          <w:sz w:val="20"/>
        </w:rPr>
        <w:t xml:space="preserve">оператора.</w:t>
      </w:r>
    </w:p>
    <w:p>
      <w:pPr>
        <w:pStyle w:val="1"/>
        <w:jc w:val="both"/>
      </w:pPr>
      <w:r>
        <w:rPr>
          <w:sz w:val="20"/>
        </w:rPr>
        <w:t xml:space="preserve">    В  случае  получения  моего  письменного заявления об отзыве настоящего</w:t>
      </w:r>
    </w:p>
    <w:p>
      <w:pPr>
        <w:pStyle w:val="1"/>
        <w:jc w:val="both"/>
      </w:pPr>
      <w:r>
        <w:rPr>
          <w:sz w:val="20"/>
        </w:rPr>
        <w:t xml:space="preserve">согласия  на  обработку  персональных данных оператор обязан уничтожить мои</w:t>
      </w:r>
    </w:p>
    <w:p>
      <w:pPr>
        <w:pStyle w:val="1"/>
        <w:jc w:val="both"/>
      </w:pPr>
      <w:r>
        <w:rPr>
          <w:sz w:val="20"/>
        </w:rPr>
        <w:t xml:space="preserve">персональные  данные,  но не ранее срока, необходимого для достижения целей</w:t>
      </w:r>
    </w:p>
    <w:p>
      <w:pPr>
        <w:pStyle w:val="1"/>
        <w:jc w:val="both"/>
      </w:pPr>
      <w:r>
        <w:rPr>
          <w:sz w:val="20"/>
        </w:rPr>
        <w:t xml:space="preserve">обработки моих персональных данных.</w:t>
      </w:r>
    </w:p>
    <w:p>
      <w:pPr>
        <w:pStyle w:val="1"/>
        <w:jc w:val="both"/>
      </w:pPr>
      <w:r>
        <w:rPr>
          <w:sz w:val="20"/>
        </w:rPr>
        <w:t xml:space="preserve">    Я    ознакомлен(а)    с    правами    субъекта   персональных   данных,</w:t>
      </w:r>
    </w:p>
    <w:p>
      <w:pPr>
        <w:pStyle w:val="1"/>
        <w:jc w:val="both"/>
      </w:pPr>
      <w:r>
        <w:rPr>
          <w:sz w:val="20"/>
        </w:rPr>
        <w:t xml:space="preserve">предусмотренными  Федерального  </w:t>
      </w:r>
      <w:hyperlink w:history="0" r:id="rId56" w:tooltip="Федеральный закон от 27.07.2006 N 152-ФЗ (ред. от 24.04.2020) &quot;О персональных данных&quot; ------------ Недействующая редакция {КонсультантПлюс}">
        <w:r>
          <w:rPr>
            <w:sz w:val="20"/>
            <w:color w:val="0000ff"/>
          </w:rPr>
          <w:t xml:space="preserve">закона</w:t>
        </w:r>
      </w:hyperlink>
      <w:r>
        <w:rPr>
          <w:sz w:val="20"/>
        </w:rPr>
        <w:t xml:space="preserve">  от  27  июля  2006 года N 152-ФЗ "О</w:t>
      </w:r>
    </w:p>
    <w:p>
      <w:pPr>
        <w:pStyle w:val="1"/>
        <w:jc w:val="both"/>
      </w:pPr>
      <w:r>
        <w:rPr>
          <w:sz w:val="20"/>
        </w:rPr>
        <w:t xml:space="preserve">персональных данных".</w:t>
      </w:r>
    </w:p>
    <w:p>
      <w:pPr>
        <w:pStyle w:val="1"/>
        <w:jc w:val="both"/>
      </w:pPr>
      <w:r>
        <w:rPr>
          <w:sz w:val="20"/>
        </w:rPr>
        <w:t xml:space="preserve">    "___" __________ 20__ года             _________/______________________</w:t>
      </w:r>
    </w:p>
    <w:p>
      <w:pPr>
        <w:pStyle w:val="1"/>
        <w:jc w:val="both"/>
      </w:pPr>
      <w:r>
        <w:rPr>
          <w:sz w:val="20"/>
        </w:rPr>
        <w:t xml:space="preserve">                                           (подпись)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приказу</w:t>
      </w:r>
    </w:p>
    <w:p>
      <w:pPr>
        <w:pStyle w:val="0"/>
        <w:jc w:val="right"/>
      </w:pPr>
      <w:r>
        <w:rPr>
          <w:sz w:val="20"/>
        </w:rPr>
        <w:t xml:space="preserve">министерства информации и печати</w:t>
      </w:r>
    </w:p>
    <w:p>
      <w:pPr>
        <w:pStyle w:val="0"/>
        <w:jc w:val="right"/>
      </w:pPr>
      <w:r>
        <w:rPr>
          <w:sz w:val="20"/>
        </w:rPr>
        <w:t xml:space="preserve">Саратовской области</w:t>
      </w:r>
    </w:p>
    <w:p>
      <w:pPr>
        <w:pStyle w:val="0"/>
        <w:jc w:val="right"/>
      </w:pPr>
      <w:r>
        <w:rPr>
          <w:sz w:val="20"/>
        </w:rPr>
        <w:t xml:space="preserve">от 29 сентября 2014 г. N 37-ов</w:t>
      </w:r>
    </w:p>
    <w:p>
      <w:pPr>
        <w:pStyle w:val="0"/>
        <w:jc w:val="both"/>
      </w:pPr>
      <w:r>
        <w:rPr>
          <w:sz w:val="20"/>
        </w:rPr>
      </w:r>
    </w:p>
    <w:p>
      <w:pPr>
        <w:pStyle w:val="2"/>
        <w:jc w:val="center"/>
      </w:pPr>
      <w:r>
        <w:rPr>
          <w:sz w:val="20"/>
        </w:rPr>
        <w:t xml:space="preserve">СОСТАВ</w:t>
      </w:r>
    </w:p>
    <w:p>
      <w:pPr>
        <w:pStyle w:val="2"/>
        <w:jc w:val="center"/>
      </w:pPr>
      <w:r>
        <w:rPr>
          <w:sz w:val="20"/>
        </w:rPr>
        <w:t xml:space="preserve">ОБЩЕСТВЕННОГО СОВЕТА ПРИ МИНИСТЕРСТВЕ ИНФОРМАЦИИ И ПЕЧАТИ</w:t>
      </w:r>
    </w:p>
    <w:p>
      <w:pPr>
        <w:pStyle w:val="2"/>
        <w:jc w:val="center"/>
      </w:pPr>
      <w:r>
        <w:rPr>
          <w:sz w:val="20"/>
        </w:rPr>
        <w:t xml:space="preserve">САРАТОВСКОЙ ОБЛАСТИ</w:t>
      </w:r>
    </w:p>
    <w:p>
      <w:pPr>
        <w:pStyle w:val="0"/>
        <w:jc w:val="both"/>
      </w:pPr>
      <w:r>
        <w:rPr>
          <w:sz w:val="20"/>
        </w:rPr>
      </w:r>
    </w:p>
    <w:p>
      <w:pPr>
        <w:pStyle w:val="0"/>
        <w:ind w:firstLine="540"/>
        <w:jc w:val="both"/>
      </w:pPr>
      <w:r>
        <w:rPr>
          <w:sz w:val="20"/>
        </w:rPr>
        <w:t xml:space="preserve">Утратил силу. - </w:t>
      </w:r>
      <w:hyperlink w:history="0" r:id="rId57" w:tooltip="Приказ Мининформпечати Саратовской области от 29.12.2016 N 67-ов &quot;О признании утратившим силу приказа министерства информации и печати Саратовской области и отдельного положения приказа министерства информации и печати Саратовской области&quot; {КонсультантПлюс}">
        <w:r>
          <w:rPr>
            <w:sz w:val="20"/>
            <w:color w:val="0000ff"/>
          </w:rPr>
          <w:t xml:space="preserve">Приказ</w:t>
        </w:r>
      </w:hyperlink>
      <w:r>
        <w:rPr>
          <w:sz w:val="20"/>
        </w:rPr>
        <w:t xml:space="preserve"> Мининформпечати Саратовской области от 29.12.2016 N 67-ов.</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Мининформпечати Саратовской области от 29.09.2014 N 37-ов</w:t>
            <w:br/>
            <w:t>(ред. от 23.03.2023)</w:t>
            <w:br/>
            <w:t>"О создании Общественного совета 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8E7E576AC286683676615EE244292311A89FD3B464795CBD130492A057265BADA602A29BB4661250B7A53D6CEDA58208F7DE1675C50FD5097DFDC7A1BQ" TargetMode = "External"/>
	<Relationship Id="rId8" Type="http://schemas.openxmlformats.org/officeDocument/2006/relationships/hyperlink" Target="consultantplus://offline/ref=D8E7E576AC286683676615EE244292311A89FD3B464C9FCEDA30492A057265BADA602A29BB4661250B7A53D7CEDA58208F7DE1675C50FD5097DFDC7A1BQ" TargetMode = "External"/>
	<Relationship Id="rId9" Type="http://schemas.openxmlformats.org/officeDocument/2006/relationships/hyperlink" Target="consultantplus://offline/ref=D8E7E576AC286683676615EE244292311A89FD3B4E4496C8DD3E14200D2B69B8DD6F753EBC0F6D240B7A53D2C0855D359E25EC64414FFD4F8BDDDEAA7E13Q" TargetMode = "External"/>
	<Relationship Id="rId10" Type="http://schemas.openxmlformats.org/officeDocument/2006/relationships/hyperlink" Target="consultantplus://offline/ref=D8E7E576AC286683676615EE244292311A89FD3B4E4494C1DA3B14200D2B69B8DD6F753EBC0F6D240B7A53D2C1855D359E25EC64414FFD4F8BDDDEAA7E13Q" TargetMode = "External"/>
	<Relationship Id="rId11" Type="http://schemas.openxmlformats.org/officeDocument/2006/relationships/hyperlink" Target="consultantplus://offline/ref=D8E7E576AC286683676615EE244292311A89FD3B4E4690CDDE3F14200D2B69B8DD6F753EBC0F6D240B7A53D2C0855D359E25EC64414FFD4F8BDDDEAA7E13Q" TargetMode = "External"/>
	<Relationship Id="rId12" Type="http://schemas.openxmlformats.org/officeDocument/2006/relationships/hyperlink" Target="consultantplus://offline/ref=D8E7E576AC286683676615EE244292311A89FD3B4E4793CEDD3A14200D2B69B8DD6F753EBC0F6D240B7A53D2C1855D359E25EC64414FFD4F8BDDDEAA7E13Q" TargetMode = "External"/>
	<Relationship Id="rId13" Type="http://schemas.openxmlformats.org/officeDocument/2006/relationships/hyperlink" Target="consultantplus://offline/ref=D8E7E576AC286683676615EE244292311A89FD3B4E4295CEDD3914200D2B69B8DD6F753EBC0F6D240B7A53D2C0855D359E25EC64414FFD4F8BDDDEAA7E13Q" TargetMode = "External"/>
	<Relationship Id="rId14" Type="http://schemas.openxmlformats.org/officeDocument/2006/relationships/hyperlink" Target="consultantplus://offline/ref=D8E7E576AC286683676615EE244292311A89FD3B4E4295CEDD3914200D2B69B8DD6F753EBC0F6D240B7A53D2C3855D359E25EC64414FFD4F8BDDDEAA7E13Q" TargetMode = "External"/>
	<Relationship Id="rId15" Type="http://schemas.openxmlformats.org/officeDocument/2006/relationships/hyperlink" Target="consultantplus://offline/ref=D8E7E576AC286683676615EE244292311A89FD3B4E4295CEDD3914200D2B69B8DD6F753EBC0F6D240B7A53D2C3855D359E25EC64414FFD4F8BDDDEAA7E13Q" TargetMode = "External"/>
	<Relationship Id="rId16" Type="http://schemas.openxmlformats.org/officeDocument/2006/relationships/hyperlink" Target="consultantplus://offline/ref=D8E7E576AC286683676615EE244292311A89FD3B4E4496C8DD3E14200D2B69B8DD6F753EBC0F6D240B7A53D2C0855D359E25EC64414FFD4F8BDDDEAA7E13Q" TargetMode = "External"/>
	<Relationship Id="rId17" Type="http://schemas.openxmlformats.org/officeDocument/2006/relationships/hyperlink" Target="consultantplus://offline/ref=D8E7E576AC286683676615EE244292311A89FD3B464C9FCEDA30492A057265BADA602A29BB4661250B7A53D7CEDA58208F7DE1675C50FD5097DFDC7A1BQ" TargetMode = "External"/>
	<Relationship Id="rId18" Type="http://schemas.openxmlformats.org/officeDocument/2006/relationships/hyperlink" Target="consultantplus://offline/ref=D8E7E576AC286683676615EE244292311A89FD3B4E4494C1DA3B14200D2B69B8DD6F753EBC0F6D240B7A53D2C0855D359E25EC64414FFD4F8BDDDEAA7E13Q" TargetMode = "External"/>
	<Relationship Id="rId19" Type="http://schemas.openxmlformats.org/officeDocument/2006/relationships/hyperlink" Target="consultantplus://offline/ref=D8E7E576AC286683676615EE244292311A89FD3B4E4690CDDE3F14200D2B69B8DD6F753EBC0F6D240B7A53D2C3855D359E25EC64414FFD4F8BDDDEAA7E13Q" TargetMode = "External"/>
	<Relationship Id="rId20" Type="http://schemas.openxmlformats.org/officeDocument/2006/relationships/hyperlink" Target="consultantplus://offline/ref=D8E7E576AC286683676615EE244292311A89FD3B4E4793CEDD3A14200D2B69B8DD6F753EBC0F6D240B7A53D2C0855D359E25EC64414FFD4F8BDDDEAA7E13Q" TargetMode = "External"/>
	<Relationship Id="rId21" Type="http://schemas.openxmlformats.org/officeDocument/2006/relationships/hyperlink" Target="consultantplus://offline/ref=D8E7E576AC286683676615EE244292311A89FD3B4E4295CEDD3914200D2B69B8DD6F753EBC0F6D240B7A53D2C2855D359E25EC64414FFD4F8BDDDEAA7E13Q" TargetMode = "External"/>
	<Relationship Id="rId22" Type="http://schemas.openxmlformats.org/officeDocument/2006/relationships/hyperlink" Target="consultantplus://offline/ref=D8E7E576AC286683676615EE244292311A89FD3B4E4295CEDD3914200D2B69B8DD6F753EBC0F6D240B7A53D2CD855D359E25EC64414FFD4F8BDDDEAA7E13Q" TargetMode = "External"/>
	<Relationship Id="rId23" Type="http://schemas.openxmlformats.org/officeDocument/2006/relationships/hyperlink" Target="consultantplus://offline/ref=D8E7E576AC28668367660BE3322ECF39108AA4334412CB9CD43A1C725A2B35FD8B667E69E14A613B097A517D11Q" TargetMode = "External"/>
	<Relationship Id="rId24" Type="http://schemas.openxmlformats.org/officeDocument/2006/relationships/hyperlink" Target="consultantplus://offline/ref=D8E7E576AC286683676615EE244292311A89FD3B4E4796CADD3E14200D2B69B8DD6F753EAE0F35280B794DD3C4900B64D87713Q" TargetMode = "External"/>
	<Relationship Id="rId25" Type="http://schemas.openxmlformats.org/officeDocument/2006/relationships/hyperlink" Target="consultantplus://offline/ref=D8E7E576AC286683676615EE244292311A89FD3B4E4794CAD83A14200D2B69B8DD6F753EBC0F6D240B7A53D3C7855D359E25EC64414FFD4F8BDDDEAA7E13Q" TargetMode = "External"/>
	<Relationship Id="rId26" Type="http://schemas.openxmlformats.org/officeDocument/2006/relationships/hyperlink" Target="consultantplus://offline/ref=D8E7E576AC286683676615EE244292311A89FD3B4E4494C1DA3B14200D2B69B8DD6F753EBC0F6D240B7A53D2C3855D359E25EC64414FFD4F8BDDDEAA7E13Q" TargetMode = "External"/>
	<Relationship Id="rId27" Type="http://schemas.openxmlformats.org/officeDocument/2006/relationships/hyperlink" Target="consultantplus://offline/ref=D8E7E576AC286683676615EE244292311A89FD3B4E4295CEDD3914200D2B69B8DD6F753EBC0F6D240B7A53D2CD855D359E25EC64414FFD4F8BDDDEAA7E13Q" TargetMode = "External"/>
	<Relationship Id="rId28" Type="http://schemas.openxmlformats.org/officeDocument/2006/relationships/hyperlink" Target="consultantplus://offline/ref=D8E7E576AC28668367660BE3322ECF39108AA7354C459C9E856F1277527B6FED8F2F2B67FF487E240A6451D2C7781DQ" TargetMode = "External"/>
	<Relationship Id="rId29" Type="http://schemas.openxmlformats.org/officeDocument/2006/relationships/hyperlink" Target="consultantplus://offline/ref=D8E7E576AC286683676615EE244292311A89FD3B4E4690CDDE3F14200D2B69B8DD6F753EBC0F6D240B7A53D2C3855D359E25EC64414FFD4F8BDDDEAA7E13Q" TargetMode = "External"/>
	<Relationship Id="rId30" Type="http://schemas.openxmlformats.org/officeDocument/2006/relationships/hyperlink" Target="consultantplus://offline/ref=D8E7E576AC286683676615EE244292311A89FD3B4E4793CEDD3A14200D2B69B8DD6F753EBC0F6D240B7A53D2C3855D359E25EC64414FFD4F8BDDDEAA7E13Q" TargetMode = "External"/>
	<Relationship Id="rId31" Type="http://schemas.openxmlformats.org/officeDocument/2006/relationships/hyperlink" Target="consultantplus://offline/ref=D8E7E576AC286683676615EE244292311A89FD3B4E4494C1DA3B14200D2B69B8DD6F753EBC0F6D240B7A53D2C2855D359E25EC64414FFD4F8BDDDEAA7E13Q" TargetMode = "External"/>
	<Relationship Id="rId32" Type="http://schemas.openxmlformats.org/officeDocument/2006/relationships/hyperlink" Target="consultantplus://offline/ref=D8E7E576AC286683676615EE244292311A89FD3B4E4793CEDD3A14200D2B69B8DD6F753EBC0F6D240B7A53D2C2855D359E25EC64414FFD4F8BDDDEAA7E13Q" TargetMode = "External"/>
	<Relationship Id="rId33" Type="http://schemas.openxmlformats.org/officeDocument/2006/relationships/hyperlink" Target="consultantplus://offline/ref=D8E7E576AC286683676615EE244292311A89FD3B4E4295CEDD3914200D2B69B8DD6F753EBC0F6D240B7A53D2CD855D359E25EC64414FFD4F8BDDDEAA7E13Q" TargetMode = "External"/>
	<Relationship Id="rId34" Type="http://schemas.openxmlformats.org/officeDocument/2006/relationships/hyperlink" Target="consultantplus://offline/ref=D8E7E576AC286683676615EE244292311A89FD3B4E4494C1DA3B14200D2B69B8DD6F753EBC0F6D240B7A53D2CD855D359E25EC64414FFD4F8BDDDEAA7E13Q" TargetMode = "External"/>
	<Relationship Id="rId35" Type="http://schemas.openxmlformats.org/officeDocument/2006/relationships/hyperlink" Target="consultantplus://offline/ref=D8E7E576AC286683676615EE244292311A89FD3B4E4793CEDD3A14200D2B69B8DD6F753EBC0F6D240B7A53D2CC855D359E25EC64414FFD4F8BDDDEAA7E13Q" TargetMode = "External"/>
	<Relationship Id="rId36" Type="http://schemas.openxmlformats.org/officeDocument/2006/relationships/hyperlink" Target="consultantplus://offline/ref=D8E7E576AC286683676615EE244292311A89FD3B4E4793CEDD3A14200D2B69B8DD6F753EBC0F6D240B7A53D3C4855D359E25EC64414FFD4F8BDDDEAA7E13Q" TargetMode = "External"/>
	<Relationship Id="rId37" Type="http://schemas.openxmlformats.org/officeDocument/2006/relationships/hyperlink" Target="consultantplus://offline/ref=D8E7E576AC286683676615EE244292311A89FD3B4E4494C1DA3B14200D2B69B8DD6F753EBC0F6D240B7A53D3C5855D359E25EC64414FFD4F8BDDDEAA7E13Q" TargetMode = "External"/>
	<Relationship Id="rId38" Type="http://schemas.openxmlformats.org/officeDocument/2006/relationships/hyperlink" Target="consultantplus://offline/ref=D8E7E576AC286683676615EE244292311A89FD3B4E4295CEDD3914200D2B69B8DD6F753EBC0F6D240B7A53D2CD855D359E25EC64414FFD4F8BDDDEAA7E13Q" TargetMode = "External"/>
	<Relationship Id="rId39" Type="http://schemas.openxmlformats.org/officeDocument/2006/relationships/hyperlink" Target="consultantplus://offline/ref=D8E7E576AC286683676615EE244292311A89FD3B4E4295CEDD3914200D2B69B8DD6F753EBC0F6D240B7A53D2CD855D359E25EC64414FFD4F8BDDDEAA7E13Q" TargetMode = "External"/>
	<Relationship Id="rId40" Type="http://schemas.openxmlformats.org/officeDocument/2006/relationships/hyperlink" Target="consultantplus://offline/ref=D8E7E576AC286683676615EE244292311A89FD3B4E4295CEDD3914200D2B69B8DD6F753EBC0F6D240B7A53D2CD855D359E25EC64414FFD4F8BDDDEAA7E13Q" TargetMode = "External"/>
	<Relationship Id="rId41" Type="http://schemas.openxmlformats.org/officeDocument/2006/relationships/hyperlink" Target="consultantplus://offline/ref=D8E7E576AC286683676615EE244292311A89FD3B4E4295CEDD3914200D2B69B8DD6F753EBC0F6D240B7A53D2CD855D359E25EC64414FFD4F8BDDDEAA7E13Q" TargetMode = "External"/>
	<Relationship Id="rId42" Type="http://schemas.openxmlformats.org/officeDocument/2006/relationships/hyperlink" Target="consultantplus://offline/ref=D8E7E576AC286683676615EE244292311A89FD3B4E4295CEDD3914200D2B69B8DD6F753EBC0F6D240B7A53D2CD855D359E25EC64414FFD4F8BDDDEAA7E13Q" TargetMode = "External"/>
	<Relationship Id="rId43" Type="http://schemas.openxmlformats.org/officeDocument/2006/relationships/hyperlink" Target="consultantplus://offline/ref=D8E7E576AC286683676615EE244292311A89FD3B4E4295CEDD3914200D2B69B8DD6F753EBC0F6D240B7A53D2CD855D359E25EC64414FFD4F8BDDDEAA7E13Q" TargetMode = "External"/>
	<Relationship Id="rId44" Type="http://schemas.openxmlformats.org/officeDocument/2006/relationships/hyperlink" Target="consultantplus://offline/ref=D8E7E576AC286683676615EE244292311A89FD3B4E4295CEDD3914200D2B69B8DD6F753EBC0F6D240B7A53D2CD855D359E25EC64414FFD4F8BDDDEAA7E13Q" TargetMode = "External"/>
	<Relationship Id="rId45" Type="http://schemas.openxmlformats.org/officeDocument/2006/relationships/hyperlink" Target="consultantplus://offline/ref=D8E7E576AC286683676615EE244292311A89FD3B4E4494C1DA3B14200D2B69B8DD6F753EBC0F6D240B7A53D3C4855D359E25EC64414FFD4F8BDDDEAA7E13Q" TargetMode = "External"/>
	<Relationship Id="rId46" Type="http://schemas.openxmlformats.org/officeDocument/2006/relationships/hyperlink" Target="consultantplus://offline/ref=D8E7E576AC286683676615EE244292311A89FD3B4E4494C1DA3B14200D2B69B8DD6F753EBC0F6D240B7A53D3C0855D359E25EC64414FFD4F8BDDDEAA7E13Q" TargetMode = "External"/>
	<Relationship Id="rId47" Type="http://schemas.openxmlformats.org/officeDocument/2006/relationships/hyperlink" Target="consultantplus://offline/ref=D8E7E576AC286683676615EE244292311A89FD3B4E4295CEDD3914200D2B69B8DD6F753EBC0F6D240B7A53D2CD855D359E25EC64414FFD4F8BDDDEAA7E13Q" TargetMode = "External"/>
	<Relationship Id="rId48" Type="http://schemas.openxmlformats.org/officeDocument/2006/relationships/hyperlink" Target="consultantplus://offline/ref=D8E7E576AC286683676615EE244292311A89FD3B4E4494C1DA3B14200D2B69B8DD6F753EBC0F6D240B7A53D3C3855D359E25EC64414FFD4F8BDDDEAA7E13Q" TargetMode = "External"/>
	<Relationship Id="rId49" Type="http://schemas.openxmlformats.org/officeDocument/2006/relationships/hyperlink" Target="consultantplus://offline/ref=D8E7E576AC286683676615EE244292311A89FD3B4E4295CEDD3914200D2B69B8DD6F753EBC0F6D240B7A53D2CD855D359E25EC64414FFD4F8BDDDEAA7E13Q" TargetMode = "External"/>
	<Relationship Id="rId50" Type="http://schemas.openxmlformats.org/officeDocument/2006/relationships/hyperlink" Target="consultantplus://offline/ref=D8E7E576AC286683676615EE244292311A89FD3B4E4295CEDD3914200D2B69B8DD6F753EBC0F6D240B7A53D2CD855D359E25EC64414FFD4F8BDDDEAA7E13Q" TargetMode = "External"/>
	<Relationship Id="rId51" Type="http://schemas.openxmlformats.org/officeDocument/2006/relationships/hyperlink" Target="consultantplus://offline/ref=D8E7E576AC286683676615EE244292311A89FD3B4E4295CEDD3914200D2B69B8DD6F753EBC0F6D240B7A53D2CD855D359E25EC64414FFD4F8BDDDEAA7E13Q" TargetMode = "External"/>
	<Relationship Id="rId52" Type="http://schemas.openxmlformats.org/officeDocument/2006/relationships/hyperlink" Target="consultantplus://offline/ref=D8E7E576AC286683676615EE244292311A89FD3B4E4295CEDD3914200D2B69B8DD6F753EBC0F6D240B7A53D2CC855D359E25EC64414FFD4F8BDDDEAA7E13Q" TargetMode = "External"/>
	<Relationship Id="rId53" Type="http://schemas.openxmlformats.org/officeDocument/2006/relationships/hyperlink" Target="consultantplus://offline/ref=D8E7E576AC286683676615EE244292311A89FD3B4E4295CEDD3914200D2B69B8DD6F753EBC0F6D240B7A53D2CC855D359E25EC64414FFD4F8BDDDEAA7E13Q" TargetMode = "External"/>
	<Relationship Id="rId54" Type="http://schemas.openxmlformats.org/officeDocument/2006/relationships/hyperlink" Target="consultantplus://offline/ref=D8E7E576AC286683676615EE244292311A89FD3B4E4295CEDD3914200D2B69B8DD6F753EBC0F6D240B7A53D2CC855D359E25EC64414FFD4F8BDDDEAA7E13Q" TargetMode = "External"/>
	<Relationship Id="rId55" Type="http://schemas.openxmlformats.org/officeDocument/2006/relationships/hyperlink" Target="consultantplus://offline/ref=D8E7E576AC28668367660BE3322ECF391187A23448479C9E856F1277527B6FED8F2F2B67FF487E240A6451D2C7781DQ" TargetMode = "External"/>
	<Relationship Id="rId56" Type="http://schemas.openxmlformats.org/officeDocument/2006/relationships/hyperlink" Target="consultantplus://offline/ref=D8E7E576AC28668367660BE3322ECF391187A23448479C9E856F1277527B6FED8F2F2B67FF487E240A6451D2C7781DQ" TargetMode = "External"/>
	<Relationship Id="rId57" Type="http://schemas.openxmlformats.org/officeDocument/2006/relationships/hyperlink" Target="consultantplus://offline/ref=D8E7E576AC286683676615EE244292311A89FD3B4E4496C8DD3E14200D2B69B8DD6F753EBC0F6D240B7A53D2C0855D359E25EC64414FFD4F8BDDDEAA7E13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Мининформпечати Саратовской области от 29.09.2014 N 37-ов
(ред. от 23.03.2023)
"О создании Общественного совета при министерстве информации и массовых коммуникаций Саратовской области"
(вместе с "Положением об Общественном совете при министерстве информации и массовых коммуникаций Саратовской области")</dc:title>
  <dcterms:created xsi:type="dcterms:W3CDTF">2023-11-03T16:53:59Z</dcterms:created>
</cp:coreProperties>
</file>