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города Севастополя от 22.02.2018 N 401-ЗС</w:t>
              <w:br/>
              <w:t xml:space="preserve">(ред. от 05.10.2022)</w:t>
              <w:br/>
              <w:t xml:space="preserve">"О государственной поддержке социально ориентированных некоммерческих организаций в городе Севастополе"</w:t>
              <w:br/>
              <w:t xml:space="preserve">(принят Законодательным Собранием г. Севастополя 13.02.2018)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 февраля 2018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401-ЗС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 ГОРОДА СЕВАСТОПОЛЯ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В ГОРОДЕ СЕВАСТОПОЛЕ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города Севастополя</w:t>
      </w:r>
    </w:p>
    <w:p>
      <w:pPr>
        <w:pStyle w:val="0"/>
        <w:jc w:val="right"/>
      </w:pPr>
      <w:r>
        <w:rPr>
          <w:sz w:val="20"/>
        </w:rPr>
        <w:t xml:space="preserve">13 февраля 2018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Закон города Севастополя от 05.10.2022 N 713-ЗС &quot;О внесении изменений в отдельные законодательные акты города Севастополя в связи с принятием Федерального закона от 21 декабря 2021 года N 414-ФЗ &quot;Об общих принципах организации публичной власти в субъектах Российской Федерации&quot; (принят Законодательным Собранием г. Севастополя 27.09.2022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города Севастополя от 05.10.2022 N 713-ЗС)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принят в целях правовых гарантий государственной поддержки социально ориентированных некоммерческих организаций в городе Севастополе для стимулирования гражданских и творческих инициатив населения, повышения эффективности социальной политики, улучшения качества жизни человека, обеспечения комфортной, безопасной и экологически благоприятной среды обитания и с целью эффективного взаимодействия государственных и общественных институтов.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устанавливает дополнительные виды деятельности для признания некоммерческих организаций социально ориентированными некоммерческими организациями в городе Севастополе, регулирует отношения, возникающие в связи с оказанием им государственной поддержки, а также определяет полномочия органов государственной власти города Севастополя по вопросам государственной поддержки социально ориентированных некоммерческих организаций.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Применение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Действие настоящего Закона распространяется на социально ориентированные некоммерческие организации, зарегистрированные на территории города Севастополя.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Действие настоящего Закона не распространяется на отношения, участниками которых являются государственные корпорации, государственные компании, а также политические партии, религиозные организации и профессиональные союзы.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Основные понятия, используемые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целей настоящего Закона под государственной поддержкой социально ориентированных некоммерческих организаций в городе Севастополе понимается совокупность мер, осуществляемых органами государственной власти города Севастополя в соответствии с федеральным законодательством и законодательством города Севастополя в целях создания и обеспечения правовых, экономических и организационных условий эффективной деятельности социально ориентированных некоммерческих организаций в городе Севастополе.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понятия, используемые в настоящем Законе, применяются в значениях, определенных федеральным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Виды деятельности социально ориентированных некоммерческих организаций в городе Севастополе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Исполнительный орган города Севастополя, уполномоченный в сфере оказания государственной поддержки социально ориентированным некоммерческим организациям в городе Севастополе, оказывает государственную поддержку социально ориентированным некоммерческим организациям в городе Севастополе при условии осуществления ими в соответствии с учредительными документами видов деятельности, установленных </w:t>
      </w:r>
      <w:hyperlink w:history="0" r:id="rId8" w:tooltip="Федеральный закон от 12.01.1996 N 7-ФЗ (ред. от 07.10.2022) &quot;О некоммерческих организациях&quot; {КонсультантПлюс}">
        <w:r>
          <w:rPr>
            <w:sz w:val="20"/>
            <w:color w:val="0000ff"/>
          </w:rPr>
          <w:t xml:space="preserve">пунктом 1 статьи 31.1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организациях", </w:t>
      </w:r>
      <w:hyperlink w:history="0" r:id="rId9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27 октября 2016 года N 1096 "Об утверждении перечня общественно полезных услуг и критериев оценки качества их оказания".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Закон города Севастополя от 05.10.2022 N 713-ЗС &quot;О внесении изменений в отдельные законодательные акты города Севастополя в связи с принятием Федерального закона от 21 декабря 2021 года N 414-ФЗ &quot;Об общих принципах организации публичной власти в субъектах Российской Федерации&quot; (принят Законодательным Собранием г. Севастополя 27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города Севастополя от 05.10.2022 N 713-ЗС)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Наряду с предусмотренными </w:t>
      </w:r>
      <w:hyperlink w:history="0" r:id="rId11" w:tooltip="Федеральный закон от 12.01.1996 N 7-ФЗ (ред. от 07.10.2022) &quot;О некоммерческих организациях&quot; {КонсультантПлюс}">
        <w:r>
          <w:rPr>
            <w:sz w:val="20"/>
            <w:color w:val="0000ff"/>
          </w:rPr>
          <w:t xml:space="preserve">пунктом 1 статьи 31.1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организациях", </w:t>
      </w:r>
      <w:hyperlink w:history="0" r:id="rId12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27 октября 2016 года N 1096 "Об утверждении перечня общественно полезных услуг и критериев оценки качества их оказания" видами деятельности для признания некоммерческих организаций социально ориентированными устанавливаются следующие виды деятельности, направленные на решение социальных проблем, развитие гражданского общества в городе Севастополе: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профилактика нарушений общественного правопорядка и правил дорожного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оказание информационной, консультационной и методической поддержки социально ориентированным некоммерческим организациям в городе Севастополе, а также обобщение и распространение их практик;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развитие и поддержка детских, молодежных некоммерческих организаций, осуществляющих работу с детьми и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развитие институтов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создание необходимых условий для социальной адаптации граждан пожилого возраста, обеспечение достойного уровня и качества жизни граждан пожилого возраста в зависимости от их индивидуальной нуждаемости и потребностей, обеспечение эффективного использования их потенциала и участия в жизни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защита прав и интересов лиц, отнесенных к категории "Житель осажденного Севастополя", а также граждан из числа лиц, которым на время окончания Второй мировой войны (2 сентября 1945 года) было менее 18 лет (дети войны), создание необходимых условий для их социальной адаптации;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гармонизация межнациональных отношений, социальная и культурная адаптация и интеграция мигрантов на территории города Севастополя;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деятельность в области художественного творчества и содействие указанной деятельности, в том числе направленной на духовное и эстетическое развитие личности;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деятельность, направленная на поддержку творческих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деятельность, направленная на сохранение, поддержку и развитие народной культуры, художественных традиций, фольклора, семейного творчества;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производство материалов, оборудования и других средств, необходимых для сохранения, создания, распространения и освоения культурных ценностей.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Государственный реестр социально ориентированных некоммерческих организаций в городе Севастополе - получателей государственной поддержки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Государственный реестр социально ориентированных некоммерческих организаций в городе Севастополе - получателей государственной поддержки (далее - государственный реестр) ведется исполнительным органом города Севастополя, уполномоченным в сфере оказания государственной поддержки социально ориентированным некоммерческим организациям в городе Севастополе, в соответствии с </w:t>
      </w:r>
      <w:hyperlink w:history="0" r:id="rId13" w:tooltip="Приказ Минэкономразвития РФ от 17.05.2011 N 223 &quot;О ведении реестров социально ориентированных некоммерческих организаций - получателей поддержки, хранении представленных ими документов и о требованиях к технологическим, программным, лингвистическим, правовым и организационным средствам обеспечения пользования указанными реестрами&quot; (вместе с &quot;Порядком ведения реестров социально ориентированных некоммерческих организаций - получателей поддержки и хранения представленных ими документов&quot;, &quot;Требованиями к технол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ведения реестров социально ориентированных некоммерческих организаций - получателей государственной поддержки, установленным уполномоченным федеральным органом исполнительной власти в соответствии с </w:t>
      </w:r>
      <w:hyperlink w:history="0" r:id="rId14" w:tooltip="Федеральный закон от 12.01.1996 N 7-ФЗ (ред. от 07.10.2022) &quot;О некоммерческих организациях&quot; {КонсультантПлюс}">
        <w:r>
          <w:rPr>
            <w:sz w:val="20"/>
            <w:color w:val="0000ff"/>
          </w:rPr>
          <w:t xml:space="preserve">пунктом 3 статьи 31.2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города Севастополя от 05.10.2022 N 713-ЗС &quot;О внесении изменений в отдельные законодательные акты города Севастополя в связи с принятием Федерального закона от 21 декабря 2021 года N 414-ФЗ &quot;Об общих принципах организации публичной власти в субъектах Российской Федерации&quot; (принят Законодательным Собранием г. Севастополя 27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города Севастополя от 05.10.2022 N 713-ЗС)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государственный реестр включаются сведения о социально ориентированной некоммерческой организации в городе Севастополе согласно перечню, изложенному в </w:t>
      </w:r>
      <w:hyperlink w:history="0" r:id="rId16" w:tooltip="Федеральный закон от 12.01.1996 N 7-ФЗ (ред. от 07.10.2022) &quot;О некоммерческих организациях&quot; {КонсультантПлюс}">
        <w:r>
          <w:rPr>
            <w:sz w:val="20"/>
            <w:color w:val="0000ff"/>
          </w:rPr>
          <w:t xml:space="preserve">пункте 2 статьи 31.2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Информация, содержащаяся в государственном реестре, является открытой для всеобщего ознакомления и предоставляется в соответствии с Федеральным </w:t>
      </w:r>
      <w:hyperlink w:history="0" r:id="rId17" w:tooltip="Федеральный закон от 09.02.2009 N 8-ФЗ (ред. от 30.04.2021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ПОЛНОМОЧИЯ ОРГАНОВ ГОСУДАРСТВЕННОЙ ВЛАСТИ ГОРОДА</w:t>
      </w:r>
    </w:p>
    <w:p>
      <w:pPr>
        <w:pStyle w:val="2"/>
        <w:jc w:val="center"/>
      </w:pPr>
      <w:r>
        <w:rPr>
          <w:sz w:val="20"/>
        </w:rPr>
        <w:t xml:space="preserve">СЕВАСТОПОЛЯ В СФЕРЕ ГОСУДАРСТВЕННОЙ ПОДДЕРЖКИ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В ГОРОДЕ СЕВАСТОПОЛЕ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Полномочия Законодательного Собрания города Севастополя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Законодательного Собрания города Севастополя в сфере государственной поддержки социально ориентированных некоммерческих организаций в городе Севастополе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города Севастополя, регулирующих вопросы государственной поддержки социально ориентированных некоммерческих организаций в городе Севастополе;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контроль исполнения законов города Севастополя в сфере государственной поддержки социально ориентированных некоммерческих организаций в городе Севастополе;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иных полномочий, установленных федеральным законодательством и законодательством города Севастополя.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Полномочия Правительства Севастополя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Правительства Севастополя в сфере государственной поддержки социально ориентированных некоммерческих организаций в городе Севастополе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осуществлении государственной политики в сфере государственной поддержки социально ориентированных некоммерческих организаций в городе Севастополе;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порядка предоставления социально ориентированным некоммерческим организациям в городе Севастополе государственной поддержки, в том числе порядка предоставления субсидий социально ориентированным некоммерческим организациям в городе Севастополе;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определение исполнительного органа города Севастополя, уполномоченного в сфере оказания государственной поддержки социально ориентированным некоммерческим организациям в городе Севастополе;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города Севастополя от 05.10.2022 N 713-ЗС &quot;О внесении изменений в отдельные законодательные акты города Севастополя в связи с принятием Федерального закона от 21 декабря 2021 года N 414-ФЗ &quot;Об общих принципах организации публичной власти в субъектах Российской Федерации&quot; (принят Законодательным Собранием г. Севастополя 27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города Севастополя от 05.10.2022 N 713-ЗС)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разработка, принятие и реализация региональных программ государственной поддержки социально ориентированных некоммерческих организаций в городе Севастополе с учетом социально-экономических, культурных и других особенностей города Севастополя;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установление порядка формирования комиссии, принимающей решение по вопросам оказания государственной поддержки социально ориентированным некоммерческим организациям в городе Севастополе;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установление порядка осуществления контроля соблюдения условий, установленных при предоставлении государственной поддержки социально ориентированным некоммерческим организациям в городе Севастополе, установление порядка предоставления социально ориентированными некоммерческими организациями в городе Севастополе отчетности об использовании государственной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определение порядка формирования, ведения, обязательного опубликования перечня государственного имущества города Севастополя, свободного от прав третьих лиц (за исключением имущественных прав некоммерческих организаций), в целях предоставления его во владение и (или) пользование на долгосрочной основе (в том числе по льготным ставкам арендной платы) социально ориентированным некоммерческим организациям в городе Севастополе, утверждение указанного перечня;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определение порядка приоритетного получения государственной поддержки социально ориентированными некоммерческими организациями в городе Севастополе - исполнителями общественно полезных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финансирование научно-исследовательских и опытно-конструкторских работ по проблемам деятельности и развития социально ориентированных некоммерческих организаций в городе Севастополе за счет бюджетных ассигнований бюджета города Севастополя;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содействие развитию межрегионального сотрудничества социально ориентированных некоммерческих организаций в городе Севастополе;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анализ финансовых, экономических, социальных и иных показателей деятельности социально ориентированных некоммерческих организаций в городе Севастополе, оценка эффективности мер, направленных на развитие социально ориентированных некоммерческих организаций в городе Севастополе, прогноз их дальнейшего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пропаганда и популяризация деятельности социально ориентированных некоммерческих организаций в городе Севастополе за счет бюджета города Севастополя.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ГОСУДАРСТВЕННАЯ ПОДДЕРЖКА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В ГОРОДЕ СЕВАСТОПОЛЕ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Формы государственной поддержки социально ориентированных некоммерческих организаций в городе Севастополе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поддержка социально ориентированным некоммерческим организациям в городе Севастополе оказывается в формах, определенных </w:t>
      </w:r>
      <w:hyperlink w:history="0" r:id="rId19" w:tooltip="Федеральный закон от 12.01.1996 N 7-ФЗ (ред. от 07.10.2022) &quot;О некоммерческих организациях&quot; {КонсультантПлюс}">
        <w:r>
          <w:rPr>
            <w:sz w:val="20"/>
            <w:color w:val="0000ff"/>
          </w:rPr>
          <w:t xml:space="preserve">пунктом 3 статьи 31.1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Социально ориентированные некоммерческие организации в городе Севастополе имеют право на получение государственной поддержки одновременно в нескольких формах, предусмотренных Федеральным </w:t>
      </w:r>
      <w:hyperlink w:history="0" r:id="rId20" w:tooltip="Федеральный закон от 12.01.1996 N 7-ФЗ (ред. от 07.10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Государственная поддержка социально ориентированных некоммерческих организаций в городе Севастополе может осуществляться в соответствии с федеральным законодательством и законодательством города Севастополя за счет средств бюджета города Севастополя и софинансирования из федерального бюджета путем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Правительство Севастополя принимает программы государственной поддержки социально ориентированных некоммерческих организаций в городе Севастополе, в которых на среднесрочный период определяются мероприятия в рамках каждой формы государственной поддержки, финансовое обеспечение и механизмы реализации соответствующих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Государственная поддержка социально ориентированных некоммерческих организаций в городе Севастополе осуществляется исключительно на конкурсной основе с применением принципа коллегиальности.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Социально ориентированные некоммерческие организации в городе Севастополе - исполнители общественно полезных услуг имеют право на приоритетное получение мер государственной поддержки в порядке, установленном Правительством Севастополя в соответствии с Федеральным </w:t>
      </w:r>
      <w:hyperlink w:history="0" r:id="rId21" w:tooltip="Федеральный закон от 12.01.1996 N 7-ФЗ (ред. от 07.10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организациях", иными федеральными нормативными правовыми актами, а также настоящим Законом.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Принцип коллегиальности при принятии решений об оказании государственной поддержки социально ориентированным некоммерческим организациям в городе Севастополе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Решение по вопросам оказания государственной поддержки социально ориентированным некоммерческим организациям в городе Севастополе принимается комиссией. На основании решения комиссии исполнительный орган города Севастополя, уполномоченный в сфере оказания государственной поддержки социально ориентированным некоммерческим организациям в городе Севастополе, издает правовой акт о предоставлении государственной поддержки социально ориентированным некоммерческим организациям в городе Севастополе - победителям конкурса.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города Севастополя от 05.10.2022 N 713-ЗС &quot;О внесении изменений в отдельные законодательные акты города Севастополя в связи с принятием Федерального закона от 21 декабря 2021 года N 414-ФЗ &quot;Об общих принципах организации публичной власти в субъектах Российской Федерации&quot; (принят Законодательным Собранием г. Севастополя 27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города Севастополя от 05.10.2022 N 713-ЗС)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Комиссия, принимающая решение по вопросам оказания государственной поддержки социально ориентированным некоммерческим организациям в городе Севастополе, формируется в порядке, установленном Правительством Севастополя, из представителей органов государственной власти города Севастополя и общественности - членов Общественной палаты города Севастополя и (или) представителей некоммерческих организаций и (или) трудовых коллективов в соответствующей отрасли, полномочия которых удостоверяются выпиской из постановления общего собрания либо заседания выборного органа указанных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Число членов комиссии, являющихся представителями органов государственной власти города Севастополя, не должно превышать половины состава комиссии.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после дня его официального опубликования.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города Севастополя</w:t>
      </w:r>
    </w:p>
    <w:p>
      <w:pPr>
        <w:pStyle w:val="0"/>
        <w:jc w:val="right"/>
      </w:pPr>
      <w:r>
        <w:rPr>
          <w:sz w:val="20"/>
        </w:rPr>
        <w:t xml:space="preserve">Д.В.ОВСЯННИКОВ</w:t>
      </w:r>
    </w:p>
    <w:p>
      <w:pPr>
        <w:pStyle w:val="0"/>
      </w:pPr>
      <w:r>
        <w:rPr>
          <w:sz w:val="20"/>
        </w:rPr>
        <w:t xml:space="preserve">Севастополь</w:t>
      </w:r>
    </w:p>
    <w:p>
      <w:pPr>
        <w:pStyle w:val="0"/>
        <w:spacing w:before="200" w:line-rule="auto"/>
      </w:pPr>
      <w:r>
        <w:rPr>
          <w:sz w:val="20"/>
        </w:rPr>
        <w:t xml:space="preserve">22 февраля 2018 года</w:t>
      </w:r>
    </w:p>
    <w:p>
      <w:pPr>
        <w:pStyle w:val="0"/>
        <w:spacing w:before="200" w:line-rule="auto"/>
      </w:pPr>
      <w:r>
        <w:rPr>
          <w:sz w:val="20"/>
        </w:rPr>
        <w:t xml:space="preserve">N 401-ЗС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города Севастополя от 22.02.2018 N 401-ЗС</w:t>
            <w:br/>
            <w:t>(ред. от 05.10.2022)</w:t>
            <w:br/>
            <w:t>"О государственной поддержке социально ориентирован...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5F2F576376CD73C4A7D3B395EA9B60615352102FD8DD931711514033040C09B18AA8959302D03124ADFD4FC6787E414C5F1C09A446AA9D4FE9957EB0FK" TargetMode = "External"/>
	<Relationship Id="rId8" Type="http://schemas.openxmlformats.org/officeDocument/2006/relationships/hyperlink" Target="consultantplus://offline/ref=65F2F576376CD73C4A7D253448C5ED0B183C770CF28ADB602B4A4F5E6749CACC5FE5D01B772509461B9B88F06CD5AB5191E2C29C58E609K" TargetMode = "External"/>
	<Relationship Id="rId9" Type="http://schemas.openxmlformats.org/officeDocument/2006/relationships/hyperlink" Target="consultantplus://offline/ref=65F2F576376CD73C4A7D253448C5ED0B1F3C7709F58DDB602B4A4F5E6749CACC4DE5881774261C134BC1DFFD6EED01K" TargetMode = "External"/>
	<Relationship Id="rId10" Type="http://schemas.openxmlformats.org/officeDocument/2006/relationships/hyperlink" Target="consultantplus://offline/ref=65F2F576376CD73C4A7D3B395EA9B60615352102FD8DD931711514033040C09B18AA8959302D03124ADFD4FF6787E414C5F1C09A446AA9D4FE9957EB0FK" TargetMode = "External"/>
	<Relationship Id="rId11" Type="http://schemas.openxmlformats.org/officeDocument/2006/relationships/hyperlink" Target="consultantplus://offline/ref=65F2F576376CD73C4A7D253448C5ED0B183C770CF28ADB602B4A4F5E6749CACC5FE5D01B772509461B9B88F06CD5AB5191E2C29C58E609K" TargetMode = "External"/>
	<Relationship Id="rId12" Type="http://schemas.openxmlformats.org/officeDocument/2006/relationships/hyperlink" Target="consultantplus://offline/ref=65F2F576376CD73C4A7D253448C5ED0B1F3C7709F58DDB602B4A4F5E6749CACC4DE5881774261C134BC1DFFD6EED01K" TargetMode = "External"/>
	<Relationship Id="rId13" Type="http://schemas.openxmlformats.org/officeDocument/2006/relationships/hyperlink" Target="consultantplus://offline/ref=65F2F576376CD73C4A7D253448C5ED0B1D3F7909F28CDB602B4A4F5E6749CACC5FE5D01B7420021348D489AC2886B85096E2C19D4469A8C8EF0EK" TargetMode = "External"/>
	<Relationship Id="rId14" Type="http://schemas.openxmlformats.org/officeDocument/2006/relationships/hyperlink" Target="consultantplus://offline/ref=65F2F576376CD73C4A7D253448C5ED0B183C770CF28ADB602B4A4F5E6749CACC5FE5D01B732109461B9B88F06CD5AB5191E2C29C58E609K" TargetMode = "External"/>
	<Relationship Id="rId15" Type="http://schemas.openxmlformats.org/officeDocument/2006/relationships/hyperlink" Target="consultantplus://offline/ref=65F2F576376CD73C4A7D3B395EA9B60615352102FD8DD931711514033040C09B18AA8959302D03124ADFD4FE6787E414C5F1C09A446AA9D4FE9957EB0FK" TargetMode = "External"/>
	<Relationship Id="rId16" Type="http://schemas.openxmlformats.org/officeDocument/2006/relationships/hyperlink" Target="consultantplus://offline/ref=65F2F576376CD73C4A7D253448C5ED0B183C770CF28ADB602B4A4F5E6749CACC5FE5D01B722209461B9B88F06CD5AB5191E2C29C58E609K" TargetMode = "External"/>
	<Relationship Id="rId17" Type="http://schemas.openxmlformats.org/officeDocument/2006/relationships/hyperlink" Target="consultantplus://offline/ref=65F2F576376CD73C4A7D253448C5ED0B1F367C0BFD8DDB602B4A4F5E6749CACC4DE5881774261C134BC1DFFD6EED01K" TargetMode = "External"/>
	<Relationship Id="rId18" Type="http://schemas.openxmlformats.org/officeDocument/2006/relationships/hyperlink" Target="consultantplus://offline/ref=65F2F576376CD73C4A7D3B395EA9B60615352102FD8DD931711514033040C09B18AA8959302D03124ADFD4F96787E414C5F1C09A446AA9D4FE9957EB0FK" TargetMode = "External"/>
	<Relationship Id="rId19" Type="http://schemas.openxmlformats.org/officeDocument/2006/relationships/hyperlink" Target="consultantplus://offline/ref=65F2F576376CD73C4A7D253448C5ED0B183C770CF28ADB602B4A4F5E6749CACC5FE5D01B702609461B9B88F06CD5AB5191E2C29C58E609K" TargetMode = "External"/>
	<Relationship Id="rId20" Type="http://schemas.openxmlformats.org/officeDocument/2006/relationships/hyperlink" Target="consultantplus://offline/ref=65F2F576376CD73C4A7D253448C5ED0B183C770CF28ADB602B4A4F5E6749CACC4DE5881774261C134BC1DFFD6EED01K" TargetMode = "External"/>
	<Relationship Id="rId21" Type="http://schemas.openxmlformats.org/officeDocument/2006/relationships/hyperlink" Target="consultantplus://offline/ref=65F2F576376CD73C4A7D253448C5ED0B183C770CF28ADB602B4A4F5E6749CACC4DE5881774261C134BC1DFFD6EED01K" TargetMode = "External"/>
	<Relationship Id="rId22" Type="http://schemas.openxmlformats.org/officeDocument/2006/relationships/hyperlink" Target="consultantplus://offline/ref=65F2F576376CD73C4A7D3B395EA9B60615352102FD8DD931711514033040C09B18AA8959302D03124ADFD4F86787E414C5F1C09A446AA9D4FE9957EB0F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города Севастополя от 22.02.2018 N 401-ЗС
(ред. от 05.10.2022)
"О государственной поддержке социально ориентированных некоммерческих организаций в городе Севастополе"
(принят Законодательным Собранием г. Севастополя 13.02.2018)</dc:title>
  <dcterms:created xsi:type="dcterms:W3CDTF">2022-11-06T10:52:04Z</dcterms:created>
</cp:coreProperties>
</file>