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Свердловской области от 14.11.2008 N 1184-УГ</w:t>
              <w:br/>
              <w:t xml:space="preserve">(ред. от 27.07.2023)</w:t>
              <w:br/>
              <w:t xml:space="preserve">"О межведомственной комиссии по профилактике экстремизма в Свердловской области"</w:t>
              <w:br/>
              <w:t xml:space="preserve">(вместе с "Положением о межведомственной комиссии по профилактике экстремизма в Свердловской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14 ноября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1184-УГ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МЕЖВЕДОМСТВЕННОЙ КОМИССИИ</w:t>
      </w:r>
    </w:p>
    <w:p>
      <w:pPr>
        <w:pStyle w:val="2"/>
        <w:jc w:val="center"/>
      </w:pPr>
      <w:r>
        <w:rPr>
          <w:sz w:val="20"/>
        </w:rPr>
        <w:t xml:space="preserve">ПО ПРОФИЛАКТИКЕ ЭКСТРЕМИЗМА В СВЕРДЛОВСКОЙ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Свердловской области от 15.05.2009 </w:t>
            </w:r>
            <w:hyperlink w:history="0" r:id="rId7" w:tooltip="Указ Губернатора Свердловской области от 15.05.2009 N 464-УГ &quot;О внесении изменений в Положение о межведомственной комиссии по профилактике экстремизма в Свердловской области и состав межведомственной комиссии по профилактике экстремизма в Свердловской области, утвержденные Указом Губернатора Свердловской области от 14 ноября 2008 года N 1184-УГ &quot;О межведомственной комиссии по профилактике экстремизма в Свердловской области&quot; {КонсультантПлюс}">
              <w:r>
                <w:rPr>
                  <w:sz w:val="20"/>
                  <w:color w:val="0000ff"/>
                </w:rPr>
                <w:t xml:space="preserve">N 464-УГ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20.07.2010 </w:t>
            </w:r>
            <w:hyperlink w:history="0" r:id="rId8" w:tooltip="Указ Губернатора Свердловской области от 20.07.2010 N 676-УГ &quot;О внесении изменений в состав межведомственной комиссии по профилактике экстремизма в Свердловской области, утвержденный Указом Губернатора Свердловской области от 14 ноября 2008 года N 1184-УГ &quot;О межведомственной комиссии по профилактике экстремизма в Свердловской области&quot; {КонсультантПлюс}">
              <w:r>
                <w:rPr>
                  <w:sz w:val="20"/>
                  <w:color w:val="0000ff"/>
                </w:rPr>
                <w:t xml:space="preserve">N 676-УГ</w:t>
              </w:r>
            </w:hyperlink>
            <w:r>
              <w:rPr>
                <w:sz w:val="20"/>
                <w:color w:val="392c69"/>
              </w:rPr>
              <w:t xml:space="preserve">, от 01.11.2011 </w:t>
            </w:r>
            <w:hyperlink w:history="0" r:id="rId9" w:tooltip="Указ Губернатора Свердловской области от 01.11.2011 N 973-УГ &quot;О внесении изменений в состав межведомственной комиссии по профилактике экстремизма в Свердловской области, утвержденный Указом Губернатора Свердловской области от 14 ноября 2008 года N 1184-УГ &quot;О межведомственной комиссии по профилактике экстремизма в Свердловской области&quot; {КонсультантПлюс}">
              <w:r>
                <w:rPr>
                  <w:sz w:val="20"/>
                  <w:color w:val="0000ff"/>
                </w:rPr>
                <w:t xml:space="preserve">N 973-УГ</w:t>
              </w:r>
            </w:hyperlink>
            <w:r>
              <w:rPr>
                <w:sz w:val="20"/>
                <w:color w:val="392c69"/>
              </w:rPr>
              <w:t xml:space="preserve">, от 16.10.2012 </w:t>
            </w:r>
            <w:hyperlink w:history="0" r:id="rId10" w:tooltip="Указ Губернатора Свердловской области от 16.10.2012 N 790-УГ &quot;О внесении изменений в Указ Губернатора Свердловской области от 14 ноября 2008 года N 1184-УГ &quot;О межведомственной комиссии по профилактике экстремизма в Свердловской области&quot; {КонсультантПлюс}">
              <w:r>
                <w:rPr>
                  <w:sz w:val="20"/>
                  <w:color w:val="0000ff"/>
                </w:rPr>
                <w:t xml:space="preserve">N 790-УГ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11.03.2014 </w:t>
            </w:r>
            <w:hyperlink w:history="0" r:id="rId11" w:tooltip="Указ Губернатора Свердловской области от 11.03.2014 N 131-УГ &quot;О внесении изменений в Указ Губернатора Свердловской области от 14.11.2008 N 1184-УГ &quot;О межведомственной комиссии по профилактике экстремизма в Свердловской области&quot; {КонсультантПлюс}">
              <w:r>
                <w:rPr>
                  <w:sz w:val="20"/>
                  <w:color w:val="0000ff"/>
                </w:rPr>
                <w:t xml:space="preserve">N 131-УГ</w:t>
              </w:r>
            </w:hyperlink>
            <w:r>
              <w:rPr>
                <w:sz w:val="20"/>
                <w:color w:val="392c69"/>
              </w:rPr>
              <w:t xml:space="preserve">, от 04.07.2016 </w:t>
            </w:r>
            <w:hyperlink w:history="0" r:id="rId12" w:tooltip="Указ Губернатора Свердловской области от 04.07.2016 N 391-УГ &quot;О внесении изменений в Указ Губернатора Свердловской области от 14.11.2008 N 1184-УГ &quot;О межведомственной комиссии по профилактике экстремизма в Свердловской области&quot; {КонсультантПлюс}">
              <w:r>
                <w:rPr>
                  <w:sz w:val="20"/>
                  <w:color w:val="0000ff"/>
                </w:rPr>
                <w:t xml:space="preserve">N 391-УГ</w:t>
              </w:r>
            </w:hyperlink>
            <w:r>
              <w:rPr>
                <w:sz w:val="20"/>
                <w:color w:val="392c69"/>
              </w:rPr>
              <w:t xml:space="preserve">, от 25.08.2016 </w:t>
            </w:r>
            <w:hyperlink w:history="0" r:id="rId13" w:tooltip="Указ Губернатора Свердловской области от 25.08.2016 N 488-УГ &quot;О внесении изменения в состав межведомственной комиссии по профилактике экстремизма в Свердловской области, утвержденный Указом Губернатора Свердловской области от 14.11.2008 N 1184-УГ&quot; {КонсультантПлюс}">
              <w:r>
                <w:rPr>
                  <w:sz w:val="20"/>
                  <w:color w:val="0000ff"/>
                </w:rPr>
                <w:t xml:space="preserve">N 488-УГ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19.05.2017 </w:t>
            </w:r>
            <w:hyperlink w:history="0" r:id="rId14" w:tooltip="Указ Губернатора Свердловской области от 19.05.2017 N 279-УГ &quot;О внесении изменений в Указ Губернатора Свердловской области от 14.11.2008 N 1184-УГ &quot;О межведомственной комиссии по профилактике экстремизма в Свердловской области&quot; {КонсультантПлюс}">
              <w:r>
                <w:rPr>
                  <w:sz w:val="20"/>
                  <w:color w:val="0000ff"/>
                </w:rPr>
                <w:t xml:space="preserve">N 279-УГ</w:t>
              </w:r>
            </w:hyperlink>
            <w:r>
              <w:rPr>
                <w:sz w:val="20"/>
                <w:color w:val="392c69"/>
              </w:rPr>
              <w:t xml:space="preserve">, от 11.03.2019 </w:t>
            </w:r>
            <w:hyperlink w:history="0" r:id="rId15" w:tooltip="Указ Губернатора Свердловской области от 11.03.2019 N 127-УГ &quot;О внесении изменений в Указ Губернатора Свердловской области от 14.11.2008 N 1184-УГ &quot;О межведомственной комиссии по профилактике экстремизма в Свердловской области&quot; {КонсультантПлюс}">
              <w:r>
                <w:rPr>
                  <w:sz w:val="20"/>
                  <w:color w:val="0000ff"/>
                </w:rPr>
                <w:t xml:space="preserve">N 127-УГ</w:t>
              </w:r>
            </w:hyperlink>
            <w:r>
              <w:rPr>
                <w:sz w:val="20"/>
                <w:color w:val="392c69"/>
              </w:rPr>
              <w:t xml:space="preserve">, от 08.09.2020 </w:t>
            </w:r>
            <w:hyperlink w:history="0" r:id="rId16" w:tooltip="Указ Губернатора Свердловской области от 08.09.2020 N 492-УГ &quot;О внесении изменений в Указ Губернатора Свердловской области от 14.11.2008 N 1184-УГ &quot;О межведомственной комиссии по профилактике экстремизма в Свердловской области&quot; {КонсультантПлюс}">
              <w:r>
                <w:rPr>
                  <w:sz w:val="20"/>
                  <w:color w:val="0000ff"/>
                </w:rPr>
                <w:t xml:space="preserve">N 492-УГ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23.04.2021 </w:t>
            </w:r>
            <w:hyperlink w:history="0" r:id="rId17" w:tooltip="Указ Губернатора Свердловской области от 23.04.2021 N 233-УГ &quot;О внесении изменений в состав межведомственной комиссии по профилактике экстремизма в Свердловской области, утвержденный Указом Губернатора Свердловской области от 14.11.2008 N 1184-УГ&quot; {КонсультантПлюс}">
              <w:r>
                <w:rPr>
                  <w:sz w:val="20"/>
                  <w:color w:val="0000ff"/>
                </w:rPr>
                <w:t xml:space="preserve">N 233-УГ</w:t>
              </w:r>
            </w:hyperlink>
            <w:r>
              <w:rPr>
                <w:sz w:val="20"/>
                <w:color w:val="392c69"/>
              </w:rPr>
              <w:t xml:space="preserve">, от 02.02.2022 </w:t>
            </w:r>
            <w:hyperlink w:history="0" r:id="rId18" w:tooltip="Указ Губернатора Свердловской области от 02.02.2022 N 46-УГ &quot;О внесении изменений в Указ Губернатора Свердловской области от 14.11.2008 N 1184-УГ &quot;О межведомственной комиссии по профилактике экстремизма в Свердловской области&quot; {КонсультантПлюс}">
              <w:r>
                <w:rPr>
                  <w:sz w:val="20"/>
                  <w:color w:val="0000ff"/>
                </w:rPr>
                <w:t xml:space="preserve">N 46-УГ</w:t>
              </w:r>
            </w:hyperlink>
            <w:r>
              <w:rPr>
                <w:sz w:val="20"/>
                <w:color w:val="392c69"/>
              </w:rPr>
              <w:t xml:space="preserve">, от 15.06.2022 </w:t>
            </w:r>
            <w:hyperlink w:history="0" r:id="rId19" w:tooltip="Указ Губернатора Свердловской области от 15.06.2022 N 285-УГ &quot;О внесении изменений в состав межведомственной комиссии по профилактике экстремизма в Свердловской области, утвержденный Указом Губернатора Свердловской области от 14.11.2008 N 1184-УГ&quot; {КонсультантПлюс}">
              <w:r>
                <w:rPr>
                  <w:sz w:val="20"/>
                  <w:color w:val="0000ff"/>
                </w:rPr>
                <w:t xml:space="preserve">N 285-УГ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07.09.2022 </w:t>
            </w:r>
            <w:hyperlink w:history="0" r:id="rId20" w:tooltip="Указ Губернатора Свердловской области от 07.09.2022 N 415-УГ &quot;О внесении изменений в состав межведомственной комиссии по профилактике экстремизма в Свердловской области, утвержденный Указом Губернатора Свердловской области от 14.11.2008 N 1184-УГ&quot; {КонсультантПлюс}">
              <w:r>
                <w:rPr>
                  <w:sz w:val="20"/>
                  <w:color w:val="0000ff"/>
                </w:rPr>
                <w:t xml:space="preserve">N 415-УГ</w:t>
              </w:r>
            </w:hyperlink>
            <w:r>
              <w:rPr>
                <w:sz w:val="20"/>
                <w:color w:val="392c69"/>
              </w:rPr>
              <w:t xml:space="preserve">, от 27.07.2023 </w:t>
            </w:r>
            <w:hyperlink w:history="0" r:id="rId21" w:tooltip="Указ Губернатора Свердловской области от 27.07.2023 N 349-УГ &quot;О внесении изменений в Указ Губернатора Свердловской области от 14.11.2008 N 1184-УГ &quot;О межведомственной комиссии по профилактике экстремизма в Свердловской области&quot; {КонсультантПлюс}">
              <w:r>
                <w:rPr>
                  <w:sz w:val="20"/>
                  <w:color w:val="0000ff"/>
                </w:rPr>
                <w:t xml:space="preserve">N 349-УГ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Федерального </w:t>
      </w:r>
      <w:hyperlink w:history="0" r:id="rId22" w:tooltip="Федеральный закон от 25.07.2002 N 114-ФЗ (ред. от 28.12.2022) &quot;О противодействии экстремистской деятельности&quot; (с изм. и доп., вступ. в силу с 15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 июля 2002 года N 114-ФЗ "О противодействии экстремистской деятельности"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межведомственную комиссию по профилактике экстремизма в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4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межведомственной комиссии по профилактике экстремизма в Свердловской области (прилагается);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4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межведомственной комиссии по профилактике экстремизма в Свердловской области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Указа возложить на Вице-губернатора Свердловской области О.Л. Чемезова.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3" w:tooltip="Указ Губернатора Свердловской области от 02.02.2022 N 46-УГ &quot;О внесении изменений в Указ Губернатора Свердловской области от 14.11.2008 N 1184-УГ &quot;О межведомственной комиссии по профилактике экстремизма в Свердл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Свердловской области от 02.02.2022 N 46-УГ)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Указ опубликовать в "Областной газете".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Э.Э.РОССЕЛЬ</w:t>
      </w:r>
    </w:p>
    <w:p>
      <w:pPr>
        <w:pStyle w:val="0"/>
      </w:pPr>
      <w:r>
        <w:rPr>
          <w:sz w:val="20"/>
        </w:rPr>
        <w:t xml:space="preserve">г. Екатеринбург</w:t>
      </w:r>
    </w:p>
    <w:p>
      <w:pPr>
        <w:pStyle w:val="0"/>
        <w:spacing w:before="200" w:line-rule="auto"/>
      </w:pPr>
      <w:r>
        <w:rPr>
          <w:sz w:val="20"/>
        </w:rPr>
        <w:t xml:space="preserve">14 ноября 2008 года</w:t>
      </w:r>
    </w:p>
    <w:p>
      <w:pPr>
        <w:pStyle w:val="0"/>
        <w:spacing w:before="200" w:line-rule="auto"/>
      </w:pPr>
      <w:r>
        <w:rPr>
          <w:sz w:val="20"/>
        </w:rPr>
        <w:t xml:space="preserve">N 1184-УГ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Губернатора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14 ноября 2008 г. N 1184-УГ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МЕЖВЕДОМСТВЕННОЙ КОМИССИИ ПО ПРОФИЛАКТИКЕ ЭКСТРЕМИЗМА</w:t>
      </w:r>
    </w:p>
    <w:p>
      <w:pPr>
        <w:pStyle w:val="2"/>
        <w:jc w:val="center"/>
      </w:pPr>
      <w:r>
        <w:rPr>
          <w:sz w:val="20"/>
        </w:rPr>
        <w:t xml:space="preserve">В СВЕРДЛОВСКОЙ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Свердловской области от 15.05.2009 </w:t>
            </w:r>
            <w:hyperlink w:history="0" r:id="rId24" w:tooltip="Указ Губернатора Свердловской области от 15.05.2009 N 464-УГ &quot;О внесении изменений в Положение о межведомственной комиссии по профилактике экстремизма в Свердловской области и состав межведомственной комиссии по профилактике экстремизма в Свердловской области, утвержденные Указом Губернатора Свердловской области от 14 ноября 2008 года N 1184-УГ &quot;О межведомственной комиссии по профилактике экстремизма в Свердловской области&quot; {КонсультантПлюс}">
              <w:r>
                <w:rPr>
                  <w:sz w:val="20"/>
                  <w:color w:val="0000ff"/>
                </w:rPr>
                <w:t xml:space="preserve">N 464-УГ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16.10.2012 </w:t>
            </w:r>
            <w:hyperlink w:history="0" r:id="rId25" w:tooltip="Указ Губернатора Свердловской области от 16.10.2012 N 790-УГ &quot;О внесении изменений в Указ Губернатора Свердловской области от 14 ноября 2008 года N 1184-УГ &quot;О межведомственной комиссии по профилактике экстремизма в Свердловской области&quot; {КонсультантПлюс}">
              <w:r>
                <w:rPr>
                  <w:sz w:val="20"/>
                  <w:color w:val="0000ff"/>
                </w:rPr>
                <w:t xml:space="preserve">N 790-УГ</w:t>
              </w:r>
            </w:hyperlink>
            <w:r>
              <w:rPr>
                <w:sz w:val="20"/>
                <w:color w:val="392c69"/>
              </w:rPr>
              <w:t xml:space="preserve">, от 11.03.2014 </w:t>
            </w:r>
            <w:hyperlink w:history="0" r:id="rId26" w:tooltip="Указ Губернатора Свердловской области от 11.03.2014 N 131-УГ &quot;О внесении изменений в Указ Губернатора Свердловской области от 14.11.2008 N 1184-УГ &quot;О межведомственной комиссии по профилактике экстремизма в Свердловской области&quot; {КонсультантПлюс}">
              <w:r>
                <w:rPr>
                  <w:sz w:val="20"/>
                  <w:color w:val="0000ff"/>
                </w:rPr>
                <w:t xml:space="preserve">N 131-УГ</w:t>
              </w:r>
            </w:hyperlink>
            <w:r>
              <w:rPr>
                <w:sz w:val="20"/>
                <w:color w:val="392c69"/>
              </w:rPr>
              <w:t xml:space="preserve">, от 04.07.2016 </w:t>
            </w:r>
            <w:hyperlink w:history="0" r:id="rId27" w:tooltip="Указ Губернатора Свердловской области от 04.07.2016 N 391-УГ &quot;О внесении изменений в Указ Губернатора Свердловской области от 14.11.2008 N 1184-УГ &quot;О межведомственной комиссии по профилактике экстремизма в Свердловской области&quot; {КонсультантПлюс}">
              <w:r>
                <w:rPr>
                  <w:sz w:val="20"/>
                  <w:color w:val="0000ff"/>
                </w:rPr>
                <w:t xml:space="preserve">N 391-УГ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19.05.2017 </w:t>
            </w:r>
            <w:hyperlink w:history="0" r:id="rId28" w:tooltip="Указ Губернатора Свердловской области от 19.05.2017 N 279-УГ &quot;О внесении изменений в Указ Губернатора Свердловской области от 14.11.2008 N 1184-УГ &quot;О межведомственной комиссии по профилактике экстремизма в Свердловской области&quot; {КонсультантПлюс}">
              <w:r>
                <w:rPr>
                  <w:sz w:val="20"/>
                  <w:color w:val="0000ff"/>
                </w:rPr>
                <w:t xml:space="preserve">N 279-УГ</w:t>
              </w:r>
            </w:hyperlink>
            <w:r>
              <w:rPr>
                <w:sz w:val="20"/>
                <w:color w:val="392c69"/>
              </w:rPr>
              <w:t xml:space="preserve">, от 11.03.2019 </w:t>
            </w:r>
            <w:hyperlink w:history="0" r:id="rId29" w:tooltip="Указ Губернатора Свердловской области от 11.03.2019 N 127-УГ &quot;О внесении изменений в Указ Губернатора Свердловской области от 14.11.2008 N 1184-УГ &quot;О межведомственной комиссии по профилактике экстремизма в Свердловской области&quot; {КонсультантПлюс}">
              <w:r>
                <w:rPr>
                  <w:sz w:val="20"/>
                  <w:color w:val="0000ff"/>
                </w:rPr>
                <w:t xml:space="preserve">N 127-УГ</w:t>
              </w:r>
            </w:hyperlink>
            <w:r>
              <w:rPr>
                <w:sz w:val="20"/>
                <w:color w:val="392c69"/>
              </w:rPr>
              <w:t xml:space="preserve">, от 08.09.2020 </w:t>
            </w:r>
            <w:hyperlink w:history="0" r:id="rId30" w:tooltip="Указ Губернатора Свердловской области от 08.09.2020 N 492-УГ &quot;О внесении изменений в Указ Губернатора Свердловской области от 14.11.2008 N 1184-УГ &quot;О межведомственной комиссии по профилактике экстремизма в Свердловской области&quot; {КонсультантПлюс}">
              <w:r>
                <w:rPr>
                  <w:sz w:val="20"/>
                  <w:color w:val="0000ff"/>
                </w:rPr>
                <w:t xml:space="preserve">N 492-УГ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27.07.2023 </w:t>
            </w:r>
            <w:hyperlink w:history="0" r:id="rId31" w:tooltip="Указ Губернатора Свердловской области от 27.07.2023 N 349-УГ &quot;О внесении изменений в Указ Губернатора Свердловской области от 14.11.2008 N 1184-УГ &quot;О межведомственной комиссии по профилактике экстремизма в Свердловской области&quot; {КонсультантПлюс}">
              <w:r>
                <w:rPr>
                  <w:sz w:val="20"/>
                  <w:color w:val="0000ff"/>
                </w:rPr>
                <w:t xml:space="preserve">N 349-УГ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Межведомственная комиссия по профилактике экстремизма в Свердловской области (далее - Комиссия) является координационным органом по обеспечению согласованных действий органов государственной власти Свердловской области, иных государственных органов Свердловской области, территориальных органов федеральных органов исполнительной власти, органов местного самоуправления муниципальных образований в Свердловской области, направленных на профилактику экстремистской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в своей деятельности руководствуется </w:t>
      </w:r>
      <w:hyperlink w:history="0" r:id="rId3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33" w:tooltip="&quot;Устав Свердловской области&quot; от 23.12.2010 N 105-ОЗ (ред. от 20.12.2022) (принят Областной Думой Законодательного Собрания Свердловской области 30.11.2010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Свердловской области, иными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 Комиссии утверждается Губернатором Свердловской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ЗАДАЧИ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Задачами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координация деятельности органов государственной власти Свердловской области, иных государственных органов Свердловской области, территориальных органов федеральных органов исполнительной власти и органов местного самоуправления муниципальных образований в Свердловской области по реализации мер в сфере профилактики экстремизма, направленных в том числе на выявление и последующее устранение причин и условий, способствующих осуществлению экстремистской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Указ Губернатора Свердловской области от 15.05.2009 N 464-УГ &quot;О внесении изменений в Положение о межведомственной комиссии по профилактике экстремизма в Свердловской области и состав межведомственной комиссии по профилактике экстремизма в Свердловской области, утвержденные Указом Губернатора Свердловской области от 14 ноября 2008 года N 1184-УГ &quot;О межведомственной комиссии по профилактике экстремизма в Свердл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Свердловской области от 15.05.2009 N 464-УГ)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проведения мониторинга в сфере профилактики экстремистской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 и организация проведения мероприятий, направленных на обеспечение профилактики экстремизма;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35" w:tooltip="Указ Губернатора Свердловской области от 27.07.2023 N 349-УГ &quot;О внесении изменений в Указ Губернатора Свердловской области от 14.11.2008 N 1184-УГ &quot;О межведомственной комиссии по профилактике экстремизма в Свердловской област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Свердловской области от 27.07.2023 N 349-УГ;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силу. - </w:t>
      </w:r>
      <w:hyperlink w:history="0" r:id="rId36" w:tooltip="Указ Губернатора Свердловской области от 15.05.2009 N 464-УГ &quot;О внесении изменений в Положение о межведомственной комиссии по профилактике экстремизма в Свердловской области и состав межведомственной комиссии по профилактике экстремизма в Свердловской области, утвержденные Указом Губернатора Свердловской области от 14 ноября 2008 года N 1184-УГ &quot;О межведомственной комиссии по профилактике экстремизма в Свердловской област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Свердловской области от 15.05.2009 N 464-УГ.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ПОЛНОМОЧИЯ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координацию деятельности органов государственной власти Свердловской области, иных государственных органов Свердловской области, территориальных органов федеральных органов исполнительной власти и органов местного самоуправления муниципальных образований в Свердловской области в сфере профилактики экстремизма;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Указ Губернатора Свердловской области от 15.05.2009 N 464-УГ &quot;О внесении изменений в Положение о межведомственной комиссии по профилактике экстремизма в Свердловской области и состав межведомственной комиссии по профилактике экстремизма в Свердловской области, утвержденные Указом Губернатора Свердловской области от 14 ноября 2008 года N 1184-УГ &quot;О межведомственной комиссии по профилактике экстремизма в Свердл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Свердловской области от 15.05.2009 N 464-УГ)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подготавливает рекомендации по разработке и реализации областных планов и программ, направленных на профилактику экстремизма;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проводит анализ эффективности мер по профилактике экстремизма, реализуемых в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вырабатывает рекомендации по просвещению населения Свердловской области, в том числе путем реализации воспитательных и пропагандистских мер в целях профилактики экстремизма;</w:t>
      </w:r>
    </w:p>
    <w:p>
      <w:pPr>
        <w:pStyle w:val="0"/>
        <w:jc w:val="both"/>
      </w:pPr>
      <w:r>
        <w:rPr>
          <w:sz w:val="20"/>
        </w:rPr>
        <w:t xml:space="preserve">(подп. 4 в ред. </w:t>
      </w:r>
      <w:hyperlink w:history="0" r:id="rId38" w:tooltip="Указ Губернатора Свердловской области от 15.05.2009 N 464-УГ &quot;О внесении изменений в Положение о межведомственной комиссии по профилактике экстремизма в Свердловской области и состав межведомственной комиссии по профилактике экстремизма в Свердловской области, утвержденные Указом Губернатора Свердловской области от 14 ноября 2008 года N 1184-УГ &quot;О межведомственной комиссии по профилактике экстремизма в Свердл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Свердловской области от 15.05.2009 N 464-УГ)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содействует активизации деятельности институтов гражданского общества по профилактике экстремизма в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участвует в подготовке проектов правовых актов по вопросам профилактики экстремизма.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Комиссия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необходимые материалы и информацию по вопросам, связанным с реализацией ее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заслушивать на заседаниях Комиссии руководителей органов государственной власти Свердловской области, иных государственных органов Свердловской области, территориальных органов федеральных органов исполнительной власти, органов местного самоуправления муниципальных образований в Свердловской области, организаций, иных должностных лиц по вопросам профилактики экстремизма;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направлять в органы государственной власти Свердловской области, иные государственные органы Свердловской области, территориальные органы федеральных органов исполнительной власти и органы местного самоуправления муниципальных образований в Свердловской области предложения о мерах, направленных на профилактику экстремизма;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создавать рабочие группы в соответствии с задачами и полномочиями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приглашать на заседания Комиссии представителей органов государственной власти Свердловской области, иных государственных органов Свердловской области, территориальных органов федеральных органов исполнительной власти, органов прокуратуры, органов местного самоуправления муниципальных образований в Свердловской области, организаций, в том числе общественных объединений и средств массовой информации;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Указ Губернатора Свердловской области от 16.10.2012 N 790-УГ &quot;О внесении изменений в Указ Губернатора Свердловской области от 14 ноября 2008 года N 1184-УГ &quot;О межведомственной комиссии по профилактике экстремизма в Свердл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Свердловской области от 16.10.2012 N 790-УГ)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взаимодействовать с аналогичными органами других субъектов Российской Федерации по вопросам, связанным с реализацией ее полномочий;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Указ Губернатора Свердловской области от 15.05.2009 N 464-УГ &quot;О внесении изменений в Положение о межведомственной комиссии по профилактике экстремизма в Свердловской области и состав межведомственной комиссии по профилактике экстремизма в Свердловской области, утвержденные Указом Губернатора Свердловской области от 14 ноября 2008 года N 1184-УГ &quot;О межведомственной комиссии по профилактике экстремизма в Свердл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Свердловской области от 15.05.2009 N 464-УГ)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привлекать в установленном порядке для осуществления аналитических и экспертных работ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вносить в установленном порядке предложения по подготовке проектов правовых актов по вопросам профилактики экстремизма.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СОСТАВ, ПОРЯДОК ФОРМИРОВАНИЯ КОМИССИИ И</w:t>
      </w:r>
    </w:p>
    <w:p>
      <w:pPr>
        <w:pStyle w:val="2"/>
        <w:jc w:val="center"/>
      </w:pPr>
      <w:r>
        <w:rPr>
          <w:sz w:val="20"/>
        </w:rPr>
        <w:t xml:space="preserve">ПОЛНОМОЧИЯ ЧЛЕНОВ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Комиссия формируется в составе председателя Комиссии, заместителя председателя Комиссии, секретаря Комиссии и иных членов Комиссии. Председателем Комиссии является Вице-губернатор Свердловской области.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41" w:tooltip="Указ Губернатора Свердловской области от 08.09.2020 N 492-УГ &quot;О внесении изменений в Указ Губернатора Свердловской области от 14.11.2008 N 1184-УГ &quot;О межведомственной комиссии по профилактике экстремизма в Свердл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Свердловской области от 08.09.2020 N 492-УГ)</w:t>
      </w:r>
    </w:p>
    <w:p>
      <w:pPr>
        <w:pStyle w:val="0"/>
        <w:spacing w:before="200" w:line-rule="auto"/>
        <w:ind w:firstLine="540"/>
        <w:jc w:val="both"/>
      </w:pPr>
      <w:hyperlink w:history="0" w:anchor="P14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утверждается Губернатором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Председатель Комиссии, заместители председателя Комиссии, секретарь Комиссии и иные члены Комиссии принимают участие в работе Комиссии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руководство деятельностью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планы работы Комиссии и согласовывает планы заседаний Комиссии;</w:t>
      </w:r>
    </w:p>
    <w:p>
      <w:pPr>
        <w:pStyle w:val="0"/>
        <w:jc w:val="both"/>
      </w:pPr>
      <w:r>
        <w:rPr>
          <w:sz w:val="20"/>
        </w:rPr>
        <w:t xml:space="preserve">(подп. 2 в ред. </w:t>
      </w:r>
      <w:hyperlink w:history="0" r:id="rId42" w:tooltip="Указ Губернатора Свердловской области от 15.05.2009 N 464-УГ &quot;О внесении изменений в Положение о межведомственной комиссии по профилактике экстремизма в Свердловской области и состав межведомственной комиссии по профилактике экстремизма в Свердловской области, утвержденные Указом Губернатора Свердловской области от 14 ноября 2008 года N 1184-УГ &quot;О межведомственной комиссии по профилактике экстремизма в Свердл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Свердловской области от 15.05.2009 N 464-УГ)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созывает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утверждает повестки и состав участников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ведет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подписывает протоколы заседаний Комиссии и другие документы, подготовленные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отсутствия председателя Комиссии его полномочия осуществляет заместитель председателя Комиссии по поручению председателя Комиссии.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43" w:tooltip="Указ Губернатора Свердловской области от 08.09.2020 N 492-УГ &quot;О внесении изменений в Указ Губернатора Свердловской области от 14.11.2008 N 1184-УГ &quot;О межведомственной комиссии по профилактике экстремизма в Свердл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Свердловской области от 08.09.2020 N 492-УГ)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Секретарь Комиссии организует: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подготовку проектов планов работы и планов заседаний Комиссии, проектов повесток заседаний Комиссии, материалов к заседаниям Комиссии;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Указ Губернатора Свердловской области от 15.05.2009 N 464-УГ &quot;О внесении изменений в Положение о межведомственной комиссии по профилактике экстремизма в Свердловской области и состав межведомственной комиссии по профилактике экстремизма в Свердловской области, утвержденные Указом Губернатора Свердловской области от 14 ноября 2008 года N 1184-УГ &quot;О межведомственной комиссии по профилактике экстремизма в Свердл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Свердловской области от 15.05.2009 N 464-УГ)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информирование членов Комиссии о дате, месте и времени проведения и повестке заседания Комиссии, обеспечение их необходимыми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исполнение решений Комиссии и поручений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Члены Комиссии могут вносить предложения по планам работы Комиссии и проектам повесток заседаний Комиссии, по порядку рассмотрения и существу обсуждаемых вопросов, выступать на заседаниях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Члены Комиссии имеют право знакомиться с документами и материалами, непосредственно касающимися деятельности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Присутствие членов Комиссии на ее заседаниях обязательно. Делегирование членами Комиссии своих полномочий иным лицам не допускается. В случае невозможности присутствия члена Комиссии на заседании он обязан заблаговременно известить об этом секретаря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отсутствия члена Комиссии на заседании он вправе изложить свое мнение по рассматриваемым вопросам в письменной форме, которое доводится до участников заседания Комиссии и отражается в протоколе.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5. ОРГАНИЗАЦИЯ РАБОТЫ И</w:t>
      </w:r>
    </w:p>
    <w:p>
      <w:pPr>
        <w:pStyle w:val="2"/>
        <w:jc w:val="center"/>
      </w:pPr>
      <w:r>
        <w:rPr>
          <w:sz w:val="20"/>
        </w:rPr>
        <w:t xml:space="preserve">ОБЕСПЕЧЕНИЕ ДЕЯТЕЛЬНОСТИ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Основной формой работы Комиссии являются заседания, которые проводятся не реже одного раза в квартал в соответствии с планом ее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кворума в связи с невозможностью некоторых членов Комиссии принять участие в заседании Комиссии по решению председателя Комиссии может быть проведено повторное заседание с той же повесткой в течение 20 рабочих дней от ранее запланированного срока проведения заседания Комиссии, в том числе в квартале, следующем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по решению председателя Комиссии могут проводиться внеплановые заседания Комиссии.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45" w:tooltip="Указ Губернатора Свердловской области от 27.07.2023 N 349-УГ &quot;О внесении изменений в Указ Губернатора Свердловской области от 14.11.2008 N 1184-УГ &quot;О межведомственной комиссии по профилактике экстремизма в Свердл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Свердловской области от 27.07.2023 N 349-УГ)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Заседание Комиссии правомочно, если на нем присутствует более половины от численного состава Комиссии. Члены Комиссии обладают равными правами при обсуждении рассматриваемых на заседании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Решение Комиссии принимается открытым голосованием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Решение Комиссии оформляется протоколом, который подписывается председательствующим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Решения Комиссии, принятые в пределах ее полномочий, подлежат обязательному рассмотрению соответствующими органами государственной власти и организациями.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Указ Губернатора Свердловской области от 15.05.2009 N 464-УГ &quot;О внесении изменений в Положение о межведомственной комиссии по профилактике экстремизма в Свердловской области и состав межведомственной комиссии по профилактике экстремизма в Свердловской области, утвержденные Указом Губернатора Свердловской области от 14 ноября 2008 года N 1184-УГ &quot;О межведомственной комиссии по профилактике экстремизма в Свердл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Свердловской области от 15.05.2009 N 464-УГ)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При рассмотрении вопросов по профилактике экстремизма на территориях муниципальных образований в Свердловской области для участия в работе Комиссии привлекаются с правом совещательного голоса руководители органов местного самоуправления соответствующих муниципальных образований или их полномочные представители.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Указ Губернатора Свердловской области от 15.05.2009 N 464-УГ &quot;О внесении изменений в Положение о межведомственной комиссии по профилактике экстремизма в Свердловской области и состав межведомственной комиссии по профилактике экстремизма в Свердловской области, утвержденные Указом Губернатора Свердловской области от 14 ноября 2008 года N 1184-УГ &quot;О межведомственной комиссии по профилактике экстремизма в Свердл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Свердловской области от 15.05.2009 N 464-УГ)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Члены Комиссии направляют свои предложения по формированию плана заседаний Комиссии на предстоящее полугодие секретарю Комиссии не позднее 20 числа последнего месяца текущего полугодия.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Подготовка материалов к заседанию Комиссии осуществляется органами государственной власти и организациями, ответственными за подготовку соответствующих вопросов повестки заседания Комиссии согласно планам работы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Указ Губернатора Свердловской области от 15.05.2009 N 464-УГ &quot;О внесении изменений в Положение о межведомственной комиссии по профилактике экстремизма в Свердловской области и состав межведомственной комиссии по профилактике экстремизма в Свердловской области, утвержденные Указом Губернатора Свердловской области от 14 ноября 2008 года N 1184-УГ &quot;О межведомственной комиссии по профилактике экстремизма в Свердл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Свердловской области от 15.05.2009 N 464-УГ)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Все необходимые материалы и проект решения Комиссии по рассматриваемому вопросу должны быть представлены секретарю Комиссии не позднее чем за 10 дней до проведения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Организационное, правовое и материально-техническое обеспечение деятельности Комиссии осуществляет Департамент внутренней политики Свердловской области.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Свердловской области от 11.03.2014 </w:t>
      </w:r>
      <w:hyperlink w:history="0" r:id="rId49" w:tooltip="Указ Губернатора Свердловской области от 11.03.2014 N 131-УГ &quot;О внесении изменений в Указ Губернатора Свердловской области от 14.11.2008 N 1184-УГ &quot;О межведомственной комиссии по профилактике экстремизма в Свердловской области&quot; {КонсультантПлюс}">
        <w:r>
          <w:rPr>
            <w:sz w:val="20"/>
            <w:color w:val="0000ff"/>
          </w:rPr>
          <w:t xml:space="preserve">N 131-УГ</w:t>
        </w:r>
      </w:hyperlink>
      <w:r>
        <w:rPr>
          <w:sz w:val="20"/>
        </w:rPr>
        <w:t xml:space="preserve">, от 04.07.2016 </w:t>
      </w:r>
      <w:hyperlink w:history="0" r:id="rId50" w:tooltip="Указ Губернатора Свердловской области от 04.07.2016 N 391-УГ &quot;О внесении изменений в Указ Губернатора Свердловской области от 14.11.2008 N 1184-УГ &quot;О межведомственной комиссии по профилактике экстремизма в Свердловской области&quot; {КонсультантПлюс}">
        <w:r>
          <w:rPr>
            <w:sz w:val="20"/>
            <w:color w:val="0000ff"/>
          </w:rPr>
          <w:t xml:space="preserve">N 391-УГ</w:t>
        </w:r>
      </w:hyperlink>
      <w:r>
        <w:rPr>
          <w:sz w:val="20"/>
        </w:rPr>
        <w:t xml:space="preserve">, от 08.09.2020 </w:t>
      </w:r>
      <w:hyperlink w:history="0" r:id="rId51" w:tooltip="Указ Губернатора Свердловской области от 08.09.2020 N 492-УГ &quot;О внесении изменений в Указ Губернатора Свердловской области от 14.11.2008 N 1184-УГ &quot;О межведомственной комиссии по профилактике экстремизма в Свердловской области&quot; {КонсультантПлюс}">
        <w:r>
          <w:rPr>
            <w:sz w:val="20"/>
            <w:color w:val="0000ff"/>
          </w:rPr>
          <w:t xml:space="preserve">N 492-УГ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Губернатора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14 ноября 2008 г. N 1184-УГ</w:t>
      </w:r>
    </w:p>
    <w:p>
      <w:pPr>
        <w:pStyle w:val="0"/>
        <w:jc w:val="both"/>
      </w:pPr>
      <w:r>
        <w:rPr>
          <w:sz w:val="20"/>
        </w:rPr>
      </w:r>
    </w:p>
    <w:bookmarkStart w:id="148" w:name="P148"/>
    <w:bookmarkEnd w:id="14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МЕЖВЕДОМСТВЕННОЙ КОМИССИИ ПО ПРОФИЛАКТИКЕ ЭКСТРЕМИЗМА</w:t>
      </w:r>
    </w:p>
    <w:p>
      <w:pPr>
        <w:pStyle w:val="2"/>
        <w:jc w:val="center"/>
      </w:pPr>
      <w:r>
        <w:rPr>
          <w:sz w:val="20"/>
        </w:rPr>
        <w:t xml:space="preserve">В СВЕРДЛОВСКОЙ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Свердловской области от 23.04.2021 </w:t>
            </w:r>
            <w:hyperlink w:history="0" r:id="rId52" w:tooltip="Указ Губернатора Свердловской области от 23.04.2021 N 233-УГ &quot;О внесении изменений в состав межведомственной комиссии по профилактике экстремизма в Свердловской области, утвержденный Указом Губернатора Свердловской области от 14.11.2008 N 1184-УГ&quot; {КонсультантПлюс}">
              <w:r>
                <w:rPr>
                  <w:sz w:val="20"/>
                  <w:color w:val="0000ff"/>
                </w:rPr>
                <w:t xml:space="preserve">N 233-УГ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02.02.2022 </w:t>
            </w:r>
            <w:hyperlink w:history="0" r:id="rId53" w:tooltip="Указ Губернатора Свердловской области от 02.02.2022 N 46-УГ &quot;О внесении изменений в Указ Губернатора Свердловской области от 14.11.2008 N 1184-УГ &quot;О межведомственной комиссии по профилактике экстремизма в Свердловской области&quot; {КонсультантПлюс}">
              <w:r>
                <w:rPr>
                  <w:sz w:val="20"/>
                  <w:color w:val="0000ff"/>
                </w:rPr>
                <w:t xml:space="preserve">N 46-УГ</w:t>
              </w:r>
            </w:hyperlink>
            <w:r>
              <w:rPr>
                <w:sz w:val="20"/>
                <w:color w:val="392c69"/>
              </w:rPr>
              <w:t xml:space="preserve">, от 15.06.2022 </w:t>
            </w:r>
            <w:hyperlink w:history="0" r:id="rId54" w:tooltip="Указ Губернатора Свердловской области от 15.06.2022 N 285-УГ &quot;О внесении изменений в состав межведомственной комиссии по профилактике экстремизма в Свердловской области, утвержденный Указом Губернатора Свердловской области от 14.11.2008 N 1184-УГ&quot; {КонсультантПлюс}">
              <w:r>
                <w:rPr>
                  <w:sz w:val="20"/>
                  <w:color w:val="0000ff"/>
                </w:rPr>
                <w:t xml:space="preserve">N 285-УГ</w:t>
              </w:r>
            </w:hyperlink>
            <w:r>
              <w:rPr>
                <w:sz w:val="20"/>
                <w:color w:val="392c69"/>
              </w:rPr>
              <w:t xml:space="preserve">, от 07.09.2022 </w:t>
            </w:r>
            <w:hyperlink w:history="0" r:id="rId55" w:tooltip="Указ Губернатора Свердловской области от 07.09.2022 N 415-УГ &quot;О внесении изменений в состав межведомственной комиссии по профилактике экстремизма в Свердловской области, утвержденный Указом Губернатора Свердловской области от 14.11.2008 N 1184-УГ&quot; {КонсультантПлюс}">
              <w:r>
                <w:rPr>
                  <w:sz w:val="20"/>
                  <w:color w:val="0000ff"/>
                </w:rPr>
                <w:t xml:space="preserve">N 415-УГ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27.07.2023 </w:t>
            </w:r>
            <w:hyperlink w:history="0" r:id="rId56" w:tooltip="Указ Губернатора Свердловской области от 27.07.2023 N 349-УГ &quot;О внесении изменений в Указ Губернатора Свердловской области от 14.11.2008 N 1184-УГ &quot;О межведомственной комиссии по профилактике экстремизма в Свердловской области&quot; {КонсультантПлюс}">
              <w:r>
                <w:rPr>
                  <w:sz w:val="20"/>
                  <w:color w:val="0000ff"/>
                </w:rPr>
                <w:t xml:space="preserve">N 349-УГ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948"/>
        <w:gridCol w:w="340"/>
        <w:gridCol w:w="5159"/>
      </w:tblGrid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Чемезов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Вице-губернатор Свердловской области, председатель межведомственной комиссии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Гурченок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Директора Департамента внутренней политики Свердловской области, заместитель председателя межведомственной комиссии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Падерин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этноконфессиональных отношений и организации работы по профилактике экстремизма Департамента внутренней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секретарь межведомственной комиссии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межведомственной комиссии: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Александрин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международных и внешнеэкономических связей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Араптанов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управляющего администрацией Восточного управленческого округа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Бабушкина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Валентиновна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Законодательного Собрания Свердловской области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6-1.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Березин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Центра по противодействию экстремизму Главного управления Министерства внутренних дел Российской Федерации по Свердловской области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Бовт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управляющего администрацией Южного управленческого округа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Бордюгова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Департамента по труду и занятости населения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Веберов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управляющего администрацией Западного управленческого округа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10-1.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Дорохин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культуры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Егоров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управляющего администрацией Северного управленческого округа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Зеленов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образования и молодежной политики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Зяблицев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физической культуры и спорта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Каюмов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Тиморгалиевич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Управляющий администрацией Горнозаводского управленческого округа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Котенев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Федеральной службы безопасности Российской Федерации по Свердловской области (по согласованию);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Надбитов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руководителя Следственного управления Следственного комитета Российской Федерации по Свердловской области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18-1.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Никитин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оперативного управления Главного управления Федеральной службы исполнения наказаний по Свердловской области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Павин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Главного управления Министерства юстиции Российской Федерации по Свердловской области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Павленко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Общественной палаты Свердловской области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Плахотин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Екатеринбурга по связям с общественностью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21-1.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Сердюков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полиции (по оперативной работе) Управления на транспорте Министерства внутренних дел Российской Федерации по Уральскому федеральному округу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21-2.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Силин</w:t>
            </w:r>
          </w:p>
          <w:p>
            <w:pPr>
              <w:pStyle w:val="0"/>
            </w:pPr>
            <w:r>
              <w:rPr>
                <w:sz w:val="20"/>
              </w:rPr>
              <w:t xml:space="preserve">Яков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"Уральский государственный экономический университет"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Соколова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Департамента по местному самоуправлению Губернатора Свердловской области и Правительства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23-1.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Сухих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Никита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Департамента информационной политики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Торгашев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общественной безопасности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Шершень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Управления Федеральной службы по надзору в сфере связи, информационных технологий и массовых коммуникаций по Уральскому федеральному округу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14.11.2008 N 1184-УГ</w:t>
            <w:br/>
            <w:t>(ред. от 27.07.2023)</w:t>
            <w:br/>
            <w:t>"О межведомственной комиссии по профи...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900D08ADF7FEB2A230CA78ADAAA68250758A7051AE4D944FD829B01C9CABF6094833F2DC9A1A73C46CF14B323E09053FE8CD8F41A64DD084AC97CoDw0J" TargetMode = "External"/>
	<Relationship Id="rId8" Type="http://schemas.openxmlformats.org/officeDocument/2006/relationships/hyperlink" Target="consultantplus://offline/ref=D900D08ADF7FEB2A230CA78ADAAA68250758A70518E7DB44FF829B01C9CABF6094833F2DC9A1A73C46CF14B323E09053FE8CD8F41A64DD084AC97CoDw0J" TargetMode = "External"/>
	<Relationship Id="rId9" Type="http://schemas.openxmlformats.org/officeDocument/2006/relationships/hyperlink" Target="consultantplus://offline/ref=D900D08ADF7FEB2A230CA78ADAAA68250758A70516E6D447F9829B01C9CABF6094833F2DC9A1A73C46CF14B323E09053FE8CD8F41A64DD084AC97CoDw0J" TargetMode = "External"/>
	<Relationship Id="rId10" Type="http://schemas.openxmlformats.org/officeDocument/2006/relationships/hyperlink" Target="consultantplus://offline/ref=D900D08ADF7FEB2A230CA78ADAAA68250758A7051EE7D545F281C60BC193B362938C603ACEE8AB3D46CF14B42FBF9546EFD4D7F0027BDD1756CB7ED1oAwAJ" TargetMode = "External"/>
	<Relationship Id="rId11" Type="http://schemas.openxmlformats.org/officeDocument/2006/relationships/hyperlink" Target="consultantplus://offline/ref=D900D08ADF7FEB2A230CA78ADAAA68250758A7051EE4DE45FE8EC60BC193B362938C603ACEE8AB3D46CF14B42FBF9546EFD4D7F0027BDD1756CB7ED1oAwAJ" TargetMode = "External"/>
	<Relationship Id="rId12" Type="http://schemas.openxmlformats.org/officeDocument/2006/relationships/hyperlink" Target="consultantplus://offline/ref=D900D08ADF7FEB2A230CA78ADAAA68250758A7051EE0DB46F381C60BC193B362938C603ACEE8AB3D46CF14B42FBF9546EFD4D7F0027BDD1756CB7ED1oAwAJ" TargetMode = "External"/>
	<Relationship Id="rId13" Type="http://schemas.openxmlformats.org/officeDocument/2006/relationships/hyperlink" Target="consultantplus://offline/ref=D900D08ADF7FEB2A230CA78ADAAA68250758A7051EEFDD45FA8FC60BC193B362938C603ACEE8AB3D46CF14B42FBF9546EFD4D7F0027BDD1756CB7ED1oAwAJ" TargetMode = "External"/>
	<Relationship Id="rId14" Type="http://schemas.openxmlformats.org/officeDocument/2006/relationships/hyperlink" Target="consultantplus://offline/ref=D900D08ADF7FEB2A230CA78ADAAA68250758A7051DE7DC44FC80C60BC193B362938C603ACEE8AB3D46CF14B42FBF9546EFD4D7F0027BDD1756CB7ED1oAwAJ" TargetMode = "External"/>
	<Relationship Id="rId15" Type="http://schemas.openxmlformats.org/officeDocument/2006/relationships/hyperlink" Target="consultantplus://offline/ref=D900D08ADF7FEB2A230CA78ADAAA68250758A7051DE3DB44FD81C60BC193B362938C603ACEE8AB3D46CF14B42FBF9546EFD4D7F0027BDD1756CB7ED1oAwAJ" TargetMode = "External"/>
	<Relationship Id="rId16" Type="http://schemas.openxmlformats.org/officeDocument/2006/relationships/hyperlink" Target="consultantplus://offline/ref=D900D08ADF7FEB2A230CA78ADAAA68250758A7051DEFD947FE8EC60BC193B362938C603ACEE8AB3D46CF14B42FBF9546EFD4D7F0027BDD1756CB7ED1oAwAJ" TargetMode = "External"/>
	<Relationship Id="rId17" Type="http://schemas.openxmlformats.org/officeDocument/2006/relationships/hyperlink" Target="consultantplus://offline/ref=D900D08ADF7FEB2A230CA78ADAAA68250758A7051CE7DE42FD8CC60BC193B362938C603ACEE8AB3D46CF14B42FBF9546EFD4D7F0027BDD1756CB7ED1oAwAJ" TargetMode = "External"/>
	<Relationship Id="rId18" Type="http://schemas.openxmlformats.org/officeDocument/2006/relationships/hyperlink" Target="consultantplus://offline/ref=D900D08ADF7FEB2A230CA78ADAAA68250758A7051CE5DD43F389C60BC193B362938C603ACEE8AB3D46CF14B42FBF9546EFD4D7F0027BDD1756CB7ED1oAwAJ" TargetMode = "External"/>
	<Relationship Id="rId19" Type="http://schemas.openxmlformats.org/officeDocument/2006/relationships/hyperlink" Target="consultantplus://offline/ref=D900D08ADF7FEB2A230CA78ADAAA68250758A7051CE4DD45FD8EC60BC193B362938C603ACEE8AB3D46CF14B42FBF9546EFD4D7F0027BDD1756CB7ED1oAwAJ" TargetMode = "External"/>
	<Relationship Id="rId20" Type="http://schemas.openxmlformats.org/officeDocument/2006/relationships/hyperlink" Target="consultantplus://offline/ref=D900D08ADF7FEB2A230CA78ADAAA68250758A7051CE4DA43FF8AC60BC193B362938C603ACEE8AB3D46CF14B42FBF9546EFD4D7F0027BDD1756CB7ED1oAwAJ" TargetMode = "External"/>
	<Relationship Id="rId21" Type="http://schemas.openxmlformats.org/officeDocument/2006/relationships/hyperlink" Target="consultantplus://offline/ref=D900D08ADF7FEB2A230CA78ADAAA68250758A7051CE2DA41F881C60BC193B362938C603ACEE8AB3D46CF14B42FBF9546EFD4D7F0027BDD1756CB7ED1oAwAJ" TargetMode = "External"/>
	<Relationship Id="rId22" Type="http://schemas.openxmlformats.org/officeDocument/2006/relationships/hyperlink" Target="consultantplus://offline/ref=D900D08ADF7FEB2A230CB987CCC6362F0250FF0018E1D712A7DDC05C9EC3B537D3CC666F8DACA63844C440E56CE1CC15AD9FDBF31A67DC14o4wBJ" TargetMode = "External"/>
	<Relationship Id="rId23" Type="http://schemas.openxmlformats.org/officeDocument/2006/relationships/hyperlink" Target="consultantplus://offline/ref=D900D08ADF7FEB2A230CA78ADAAA68250758A7051CE5DD43F389C60BC193B362938C603ACEE8AB3D46CF14B420BF9546EFD4D7F0027BDD1756CB7ED1oAwAJ" TargetMode = "External"/>
	<Relationship Id="rId24" Type="http://schemas.openxmlformats.org/officeDocument/2006/relationships/hyperlink" Target="consultantplus://offline/ref=D900D08ADF7FEB2A230CA78ADAAA68250758A7051AE4D944FD829B01C9CABF6094833F2DC9A1A73C46CF14B323E09053FE8CD8F41A64DD084AC97CoDw0J" TargetMode = "External"/>
	<Relationship Id="rId25" Type="http://schemas.openxmlformats.org/officeDocument/2006/relationships/hyperlink" Target="consultantplus://offline/ref=D900D08ADF7FEB2A230CA78ADAAA68250758A7051EE7D545F281C60BC193B362938C603ACEE8AB3D46CF14B528BF9546EFD4D7F0027BDD1756CB7ED1oAwAJ" TargetMode = "External"/>
	<Relationship Id="rId26" Type="http://schemas.openxmlformats.org/officeDocument/2006/relationships/hyperlink" Target="consultantplus://offline/ref=D900D08ADF7FEB2A230CA78ADAAA68250758A7051EE4DE45FE8EC60BC193B362938C603ACEE8AB3D46CF14B421BF9546EFD4D7F0027BDD1756CB7ED1oAwAJ" TargetMode = "External"/>
	<Relationship Id="rId27" Type="http://schemas.openxmlformats.org/officeDocument/2006/relationships/hyperlink" Target="consultantplus://offline/ref=D900D08ADF7FEB2A230CA78ADAAA68250758A7051EE0DB46F381C60BC193B362938C603ACEE8AB3D46CF14B528BF9546EFD4D7F0027BDD1756CB7ED1oAwAJ" TargetMode = "External"/>
	<Relationship Id="rId28" Type="http://schemas.openxmlformats.org/officeDocument/2006/relationships/hyperlink" Target="consultantplus://offline/ref=D900D08ADF7FEB2A230CA78ADAAA68250758A7051DE7DC44FC80C60BC193B362938C603ACEE8AB3D46CF14B528BF9546EFD4D7F0027BDD1756CB7ED1oAwAJ" TargetMode = "External"/>
	<Relationship Id="rId29" Type="http://schemas.openxmlformats.org/officeDocument/2006/relationships/hyperlink" Target="consultantplus://offline/ref=D900D08ADF7FEB2A230CA78ADAAA68250758A7051DE3DB44FD81C60BC193B362938C603ACEE8AB3D46CF14B528BF9546EFD4D7F0027BDD1756CB7ED1oAwAJ" TargetMode = "External"/>
	<Relationship Id="rId30" Type="http://schemas.openxmlformats.org/officeDocument/2006/relationships/hyperlink" Target="consultantplus://offline/ref=D900D08ADF7FEB2A230CA78ADAAA68250758A7051DEFD947FE8EC60BC193B362938C603ACEE8AB3D46CF14B528BF9546EFD4D7F0027BDD1756CB7ED1oAwAJ" TargetMode = "External"/>
	<Relationship Id="rId31" Type="http://schemas.openxmlformats.org/officeDocument/2006/relationships/hyperlink" Target="consultantplus://offline/ref=D900D08ADF7FEB2A230CA78ADAAA68250758A7051CE2DA41F881C60BC193B362938C603ACEE8AB3D46CF14B42FBF9546EFD4D7F0027BDD1756CB7ED1oAwAJ" TargetMode = "External"/>
	<Relationship Id="rId32" Type="http://schemas.openxmlformats.org/officeDocument/2006/relationships/hyperlink" Target="consultantplus://offline/ref=D900D08ADF7FEB2A230CB987CCC6362F045BFE0D14B18010F688CE599693EF27C585696893ADA72244CF16oBw7J" TargetMode = "External"/>
	<Relationship Id="rId33" Type="http://schemas.openxmlformats.org/officeDocument/2006/relationships/hyperlink" Target="consultantplus://offline/ref=D900D08ADF7FEB2A230CA78ADAAA68250758A7051CE3DF45F388C60BC193B362938C603ADCE8F33144C90AB529AAC317A9o8w2J" TargetMode = "External"/>
	<Relationship Id="rId34" Type="http://schemas.openxmlformats.org/officeDocument/2006/relationships/hyperlink" Target="consultantplus://offline/ref=D900D08ADF7FEB2A230CA78ADAAA68250758A7051AE4D944FD829B01C9CABF6094833F2DC9A1A73C46CF14BC23E09053FE8CD8F41A64DD084AC97CoDw0J" TargetMode = "External"/>
	<Relationship Id="rId35" Type="http://schemas.openxmlformats.org/officeDocument/2006/relationships/hyperlink" Target="consultantplus://offline/ref=D900D08ADF7FEB2A230CA78ADAAA68250758A7051CE2DA41F881C60BC193B362938C603ACEE8AB3D46CF14B420BF9546EFD4D7F0027BDD1756CB7ED1oAwAJ" TargetMode = "External"/>
	<Relationship Id="rId36" Type="http://schemas.openxmlformats.org/officeDocument/2006/relationships/hyperlink" Target="consultantplus://offline/ref=D900D08ADF7FEB2A230CA78ADAAA68250758A7051AE4D944FD829B01C9CABF6094833F2DC9A1A73C46CF15B523E09053FE8CD8F41A64DD084AC97CoDw0J" TargetMode = "External"/>
	<Relationship Id="rId37" Type="http://schemas.openxmlformats.org/officeDocument/2006/relationships/hyperlink" Target="consultantplus://offline/ref=D900D08ADF7FEB2A230CA78ADAAA68250758A7051AE4D944FD829B01C9CABF6094833F2DC9A1A73C46CF15B623E09053FE8CD8F41A64DD084AC97CoDw0J" TargetMode = "External"/>
	<Relationship Id="rId38" Type="http://schemas.openxmlformats.org/officeDocument/2006/relationships/hyperlink" Target="consultantplus://offline/ref=D900D08ADF7FEB2A230CA78ADAAA68250758A7051AE4D944FD829B01C9CABF6094833F2DC9A1A73C46CF15B723E09053FE8CD8F41A64DD084AC97CoDw0J" TargetMode = "External"/>
	<Relationship Id="rId39" Type="http://schemas.openxmlformats.org/officeDocument/2006/relationships/hyperlink" Target="consultantplus://offline/ref=D900D08ADF7FEB2A230CA78ADAAA68250758A7051EE7D545F281C60BC193B362938C603ACEE8AB3D46CF14B529BF9546EFD4D7F0027BDD1756CB7ED1oAwAJ" TargetMode = "External"/>
	<Relationship Id="rId40" Type="http://schemas.openxmlformats.org/officeDocument/2006/relationships/hyperlink" Target="consultantplus://offline/ref=D900D08ADF7FEB2A230CA78ADAAA68250758A7051AE4D944FD829B01C9CABF6094833F2DC9A1A73C46CF15B123E09053FE8CD8F41A64DD084AC97CoDw0J" TargetMode = "External"/>
	<Relationship Id="rId41" Type="http://schemas.openxmlformats.org/officeDocument/2006/relationships/hyperlink" Target="consultantplus://offline/ref=D900D08ADF7FEB2A230CA78ADAAA68250758A7051DEFD947FE8EC60BC193B362938C603ACEE8AB3D46CF14B529BF9546EFD4D7F0027BDD1756CB7ED1oAwAJ" TargetMode = "External"/>
	<Relationship Id="rId42" Type="http://schemas.openxmlformats.org/officeDocument/2006/relationships/hyperlink" Target="consultantplus://offline/ref=D900D08ADF7FEB2A230CA78ADAAA68250758A7051AE4D944FD829B01C9CABF6094833F2DC9A1A73C46CF15B223E09053FE8CD8F41A64DD084AC97CoDw0J" TargetMode = "External"/>
	<Relationship Id="rId43" Type="http://schemas.openxmlformats.org/officeDocument/2006/relationships/hyperlink" Target="consultantplus://offline/ref=D900D08ADF7FEB2A230CA78ADAAA68250758A7051DEFD947FE8EC60BC193B362938C603ACEE8AB3D46CF14B52BBF9546EFD4D7F0027BDD1756CB7ED1oAwAJ" TargetMode = "External"/>
	<Relationship Id="rId44" Type="http://schemas.openxmlformats.org/officeDocument/2006/relationships/hyperlink" Target="consultantplus://offline/ref=D900D08ADF7FEB2A230CA78ADAAA68250758A7051AE4D944FD829B01C9CABF6094833F2DC9A1A73C46CF15BC23E09053FE8CD8F41A64DD084AC97CoDw0J" TargetMode = "External"/>
	<Relationship Id="rId45" Type="http://schemas.openxmlformats.org/officeDocument/2006/relationships/hyperlink" Target="consultantplus://offline/ref=D900D08ADF7FEB2A230CA78ADAAA68250758A7051CE2DA41F881C60BC193B362938C603ACEE8AB3D46CF14B421BF9546EFD4D7F0027BDD1756CB7ED1oAwAJ" TargetMode = "External"/>
	<Relationship Id="rId46" Type="http://schemas.openxmlformats.org/officeDocument/2006/relationships/hyperlink" Target="consultantplus://offline/ref=D900D08ADF7FEB2A230CA78ADAAA68250758A7051AE4D944FD829B01C9CABF6094833F2DC9A1A73C46CF15BD23E09053FE8CD8F41A64DD084AC97CoDw0J" TargetMode = "External"/>
	<Relationship Id="rId47" Type="http://schemas.openxmlformats.org/officeDocument/2006/relationships/hyperlink" Target="consultantplus://offline/ref=D900D08ADF7FEB2A230CA78ADAAA68250758A7051AE4D944FD829B01C9CABF6094833F2DC9A1A73C46CF16B423E09053FE8CD8F41A64DD084AC97CoDw0J" TargetMode = "External"/>
	<Relationship Id="rId48" Type="http://schemas.openxmlformats.org/officeDocument/2006/relationships/hyperlink" Target="consultantplus://offline/ref=D900D08ADF7FEB2A230CA78ADAAA68250758A7051AE4D944FD829B01C9CABF6094833F2DC9A1A73C46CF16B523E09053FE8CD8F41A64DD084AC97CoDw0J" TargetMode = "External"/>
	<Relationship Id="rId49" Type="http://schemas.openxmlformats.org/officeDocument/2006/relationships/hyperlink" Target="consultantplus://offline/ref=D900D08ADF7FEB2A230CA78ADAAA68250758A7051EE4DE45FE8EC60BC193B362938C603ACEE8AB3D46CF14B529BF9546EFD4D7F0027BDD1756CB7ED1oAwAJ" TargetMode = "External"/>
	<Relationship Id="rId50" Type="http://schemas.openxmlformats.org/officeDocument/2006/relationships/hyperlink" Target="consultantplus://offline/ref=D900D08ADF7FEB2A230CA78ADAAA68250758A7051EE0DB46F381C60BC193B362938C603ACEE8AB3D46CF14B52ABF9546EFD4D7F0027BDD1756CB7ED1oAwAJ" TargetMode = "External"/>
	<Relationship Id="rId51" Type="http://schemas.openxmlformats.org/officeDocument/2006/relationships/hyperlink" Target="consultantplus://offline/ref=D900D08ADF7FEB2A230CA78ADAAA68250758A7051DEFD947FE8EC60BC193B362938C603ACEE8AB3D46CF14B52DBF9546EFD4D7F0027BDD1756CB7ED1oAwAJ" TargetMode = "External"/>
	<Relationship Id="rId52" Type="http://schemas.openxmlformats.org/officeDocument/2006/relationships/hyperlink" Target="consultantplus://offline/ref=D900D08ADF7FEB2A230CA78ADAAA68250758A7051CE7DE42FD8CC60BC193B362938C603ACEE8AB3D46CF14B42FBF9546EFD4D7F0027BDD1756CB7ED1oAwAJ" TargetMode = "External"/>
	<Relationship Id="rId53" Type="http://schemas.openxmlformats.org/officeDocument/2006/relationships/hyperlink" Target="consultantplus://offline/ref=D900D08ADF7FEB2A230CA78ADAAA68250758A7051CE5DD43F389C60BC193B362938C603ACEE8AB3D46CF14B528BF9546EFD4D7F0027BDD1756CB7ED1oAwAJ" TargetMode = "External"/>
	<Relationship Id="rId54" Type="http://schemas.openxmlformats.org/officeDocument/2006/relationships/hyperlink" Target="consultantplus://offline/ref=D900D08ADF7FEB2A230CA78ADAAA68250758A7051CE4DD45FD8EC60BC193B362938C603ACEE8AB3D46CF14B42FBF9546EFD4D7F0027BDD1756CB7ED1oAwAJ" TargetMode = "External"/>
	<Relationship Id="rId55" Type="http://schemas.openxmlformats.org/officeDocument/2006/relationships/hyperlink" Target="consultantplus://offline/ref=D900D08ADF7FEB2A230CA78ADAAA68250758A7051CE4DA43FF8AC60BC193B362938C603ACEE8AB3D46CF14B42FBF9546EFD4D7F0027BDD1756CB7ED1oAwAJ" TargetMode = "External"/>
	<Relationship Id="rId56" Type="http://schemas.openxmlformats.org/officeDocument/2006/relationships/hyperlink" Target="consultantplus://offline/ref=D900D08ADF7FEB2A230CA78ADAAA68250758A7051CE2DA41F881C60BC193B362938C603ACEE8AB3D46CF14B52BBF9546EFD4D7F0027BDD1756CB7ED1oAwA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Свердловской области от 14.11.2008 N 1184-УГ
(ред. от 27.07.2023)
"О межведомственной комиссии по профилактике экстремизма в Свердловской области"
(вместе с "Положением о межведомственной комиссии по профилактике экстремизма в Свердловской области")</dc:title>
  <dcterms:created xsi:type="dcterms:W3CDTF">2023-11-26T09:48:40Z</dcterms:created>
</cp:coreProperties>
</file>