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Тамбовской области от 06.12.2022 N 253-р</w:t>
              <w:br/>
              <w:t xml:space="preserve">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гражданской службы Тамбовской области и о порядке финансирования исполнительными органами Тамбовской области несения государственной гражданской службы членами казачьих обществ Тамбовской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ТАМБОВСКОЙ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6 декабря 2022 г. N 253-р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ПРИНЯТИЯ ГРАЖДАНАМИ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ЯВЛЯЮЩИМИСЯ ЧЛЕНАМИ КАЗАЧЬИХ ОБЩЕСТВ,</w:t>
      </w:r>
    </w:p>
    <w:p>
      <w:pPr>
        <w:pStyle w:val="2"/>
        <w:jc w:val="center"/>
      </w:pPr>
      <w:r>
        <w:rPr>
          <w:sz w:val="20"/>
        </w:rPr>
        <w:t xml:space="preserve">ОБЯЗАТЕЛЬСТВ ПО НЕСЕНИЮ 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ТАМБОВСКОЙ ОБЛАСТИ И О ПОРЯДКЕ ФИНАНСИРОВАНИЯ</w:t>
      </w:r>
    </w:p>
    <w:p>
      <w:pPr>
        <w:pStyle w:val="2"/>
        <w:jc w:val="center"/>
      </w:pPr>
      <w:r>
        <w:rPr>
          <w:sz w:val="20"/>
        </w:rPr>
        <w:t xml:space="preserve">ИСПОЛНИТЕЛЬНЫМИ ОРГАНАМИ ТАМБОВСКОЙ ОБЛАСТИ НЕСЕНИЯ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 ЧЛЕНАМИ КАЗАЧЬИХ ОБЩЕСТВ</w:t>
      </w:r>
    </w:p>
    <w:p>
      <w:pPr>
        <w:pStyle w:val="2"/>
        <w:jc w:val="center"/>
      </w:pPr>
      <w:r>
        <w:rPr>
          <w:sz w:val="20"/>
        </w:rPr>
        <w:t xml:space="preserve">ТАМБОВСКОЙ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05.12.2005 N 154-ФЗ "О государственной службе российского казачества", </w:t>
      </w:r>
      <w:hyperlink w:history="0" r:id="rId8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07.10.2009 N 1124 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службы", постановлениями Правительства Российской Федерации от 08.10.2009 </w:t>
      </w:r>
      <w:hyperlink w:history="0" r:id="rId9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N 806</w:t>
        </w:r>
      </w:hyperlink>
      <w:r>
        <w:rPr>
          <w:sz w:val="20"/>
        </w:rPr>
        <w:t xml:space="preserve">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обществами", от 26.02.2010 </w:t>
      </w:r>
      <w:hyperlink w:history="0" r:id="rId10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 "О видах государственной и или иной службы, к которой привлекаются члены хуторских, станичных, городских, районных (юртовых), окружных (отдельских) и войсковых казачьих обществ":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принятия гражданами Российской Федерации, являющимися членами казачьих обществ, обязательств по несению государственной гражданской службы Тамбовской области и о порядке финансирования исполнительными органами Тамбовской области несения государственной гражданской службы членами казачьих обществ Тамбовской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распоряжение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Тамбовской области</w:t>
      </w:r>
    </w:p>
    <w:p>
      <w:pPr>
        <w:pStyle w:val="0"/>
        <w:jc w:val="right"/>
      </w:pPr>
      <w:r>
        <w:rPr>
          <w:sz w:val="20"/>
        </w:rPr>
        <w:t xml:space="preserve">М.Егоров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Тамбовской области</w:t>
      </w:r>
    </w:p>
    <w:p>
      <w:pPr>
        <w:pStyle w:val="0"/>
        <w:jc w:val="right"/>
      </w:pPr>
      <w:r>
        <w:rPr>
          <w:sz w:val="20"/>
        </w:rPr>
        <w:t xml:space="preserve">от 06.12.2022 N 253-р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ПРИНЯТИЯ ГРАЖДАНАМИ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ЯВЛЯЮЩИМИСЯ ЧЛЕНАМИ КАЗАЧЬИХ ОБЩЕСТВ, ОБЯЗАТЕЛЬСТВ</w:t>
      </w:r>
    </w:p>
    <w:p>
      <w:pPr>
        <w:pStyle w:val="2"/>
        <w:jc w:val="center"/>
      </w:pPr>
      <w:r>
        <w:rPr>
          <w:sz w:val="20"/>
        </w:rPr>
        <w:t xml:space="preserve">ПО НЕСЕНИЮ ГОСУДАРСТВЕННОЙ ГРАЖДАНСКОЙ СЛУЖБЫ ТАМБОВСКОЙ</w:t>
      </w:r>
    </w:p>
    <w:p>
      <w:pPr>
        <w:pStyle w:val="2"/>
        <w:jc w:val="center"/>
      </w:pPr>
      <w:r>
        <w:rPr>
          <w:sz w:val="20"/>
        </w:rPr>
        <w:t xml:space="preserve">ОБЛАСТИ И О ПОРЯДКЕ ФИНАНСИРОВАНИЯ ИСПОЛНИТЕЛЬНЫМИ ОРГАНАМИ</w:t>
      </w:r>
    </w:p>
    <w:p>
      <w:pPr>
        <w:pStyle w:val="2"/>
        <w:jc w:val="center"/>
      </w:pPr>
      <w:r>
        <w:rPr>
          <w:sz w:val="20"/>
        </w:rPr>
        <w:t xml:space="preserve">ТАМБОВСКОЙ ОБЛАСТИ НЕСЕНИЯ ГОСУДАРСТВЕННОЙ ГРАЖДАНСКОЙ</w:t>
      </w:r>
    </w:p>
    <w:p>
      <w:pPr>
        <w:pStyle w:val="2"/>
        <w:jc w:val="center"/>
      </w:pPr>
      <w:r>
        <w:rPr>
          <w:sz w:val="20"/>
        </w:rPr>
        <w:t xml:space="preserve">СЛУЖБЫ ЧЛЕНАМИ КАЗАЧЬИХ ОБЩЕСТВ ТАМБОВСКОЙ ОБЛАСТИ</w:t>
      </w:r>
    </w:p>
    <w:p>
      <w:pPr>
        <w:pStyle w:val="2"/>
        <w:jc w:val="center"/>
      </w:pPr>
      <w:r>
        <w:rPr>
          <w:sz w:val="20"/>
        </w:rPr>
        <w:t xml:space="preserve">(ДАЛЕЕ - ПОЛОЖЕНИЕ)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принятия гражданами Российской Федерации, являющимися членами казачьих обществ, действующих на территории области, обязательств по несению государственной гражданской службы Тамбовской области (далее - служба), а также определяет порядок регулирования вопросов финансирования из бюджета Тамбовской области расходов, связанных с несением службы членами казачьих обществ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Обязательства по несению службы принимают члены Тамбовского Отдельского казачьего общества, а также члены хуторских, станичных, городских казачьих обществ, созданных в соответствии с Федеральным </w:t>
      </w:r>
      <w:hyperlink w:history="0" r:id="rId11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казачьих обществах, входящих в состав Тамбовского Отдельского казачьего общества, включенного в государственный реестр казачьих обществ в Российской Федерации, работа по принятию обязательств по несению службы организуется атаманом Тамбовского Отдельского казачьего общества совместно с атаманами хуторских, станичных, городских казачьих обществ, действующих на территории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хуторского, станичного, городского казачьего общества представляют в письменной форме заявления о принятии обязательств по несению службы на имя атамана соответствующего казачьего общества. Атаман казачьего общества представляет указанные заявления на рассмотрение высшего представительного органа хуторского, станичного, городского казачьего общества (далее - круг казачьего общества).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Круг казачьего общества на основании письменных заявлений членов казачьего общества принимает решение о принятии ими обязательств по несению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круга казачьего общества оформляется в письменной форме и подписывается атаманом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Численность членов казачьего общества, заявления которых о принятии обязательств по несению службы утверждены кругом казачьего общества, фиксируется в решении этого 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круга хуторского, станичного или городского казачьего общества, входящего непосредственно в состав Тамбовского Отдельского казачьего общества, согласовываются с атаманом Тамбовского Отдельского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круга Тамбовского Отдельского казачьего общества, входящего в состав войскового казачьего общества, согласовывается с атаманом войскового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круга хуторских, станичных, городских казачьих обществ, действующих на территории Тамбовской области, до их вхождения в состав Тамбовского Отдельского казачьего общества, согласуется с атаманами соответствующих хуторских, станичных, городских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Атаман Тамбовского Отдельского казачьего общества не позднее тридцати дней в письменной форме уведомляет атамана Войскового казачьего общества "Центральное казачье войско" о согласовании решения круга нижестоящего казачьего общества о принятии членами этого казачьего общества обязательств по несению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Согласование принятых членами казачьего общества обязательств по несению службы осуществляется в соответствии с </w:t>
      </w:r>
      <w:hyperlink w:history="0" r:id="rId12" w:tooltip="Приказ ФАДН России от 23.11.2015 N 89 (ред. от 18.07.2016) &quot;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&quot; (Зарегистрировано в Минюсте России 17.12.2015 N 4014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делам национальностей от 23.11.2015 N 89 "Об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Тамбовское Отдельское казачье общество представляет документы для согласования в Правительство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Принятые членами казачьего общества обязательства по несению службы, согласованные с Правительством Тамбовской области, отражаются в уставе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Внесение изменений в устав казачьего общества осуществляется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Финансирование расходов, связанных с несением службы членами казачьих обществ Тамбовской области, осуществляется в соответствии с требованиями действующего законодательства на основании договоров (соглашений), заключенных заинтересованными исполнительными органами Тамбовской области с казачьими обществами, о привлечении членов казачьих обществ к службе при условии, что казачье общество внесено в государственный реестр казачьих обществ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Условия финансирования расходов, связанных с выполнением членами казачьих обществ установленных задач и функций по несению службы, являются неотъемлемой частью каждого договора (соглашения).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Финансирование расходов исполнительных органов Тамбовской области,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законом Тамбовской области на соответствующий финансовой год и на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Тамбовской области от 06.12.2022 N 253-р</w:t>
            <w:br/>
            <w:t>"Об утверждении Положения о порядке принятия граждан...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64FE442F9C4B8D47B3B43A450FADBAE3555BB75A35C574545329FB33CC19648B25F6648D12C8A607520ABD60B6F3B4BE56CFFBA5F54398C79E0H" TargetMode = "External"/>
	<Relationship Id="rId8" Type="http://schemas.openxmlformats.org/officeDocument/2006/relationships/hyperlink" Target="consultantplus://offline/ref=864FE442F9C4B8D47B3B43A450FADBAE3854BE7CA35F0A4F4D6B93B13BCEC95FB5166A49D12C8B6B7F7FAEC31A373742F373FCA643563B78ECH" TargetMode = "External"/>
	<Relationship Id="rId9" Type="http://schemas.openxmlformats.org/officeDocument/2006/relationships/hyperlink" Target="consultantplus://offline/ref=864FE442F9C4B8D47B3B43A450FADBAE3555BB75A35C574545329FB33CC19648B25F6648D12C8B6A7320ABD60B6F3B4BE56CFFBA5F54398C79E0H" TargetMode = "External"/>
	<Relationship Id="rId10" Type="http://schemas.openxmlformats.org/officeDocument/2006/relationships/hyperlink" Target="consultantplus://offline/ref=864FE442F9C4B8D47B3B43A450FADBAE305EBD7EA156574545329FB33CC19648B25F6648D12C8B637120ABD60B6F3B4BE56CFFBA5F54398C79E0H" TargetMode = "External"/>
	<Relationship Id="rId11" Type="http://schemas.openxmlformats.org/officeDocument/2006/relationships/hyperlink" Target="consultantplus://offline/ref=864FE442F9C4B8D47B3B43A450FADBAE3555BB75A35C574545329FB33CC19648A05F3E44D02495637635FD874D73E8H" TargetMode = "External"/>
	<Relationship Id="rId12" Type="http://schemas.openxmlformats.org/officeDocument/2006/relationships/hyperlink" Target="consultantplus://offline/ref=864FE442F9C4B8D47B3B43A450FADBAE3356B97EA451574545329FB33CC19648A05F3E44D02495637635FD874D73E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Тамбовской области от 06.12.2022 N 253-р
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гражданской службы Тамбовской области и о порядке финансирования исполнительными органами Тамбовской области несения государственной гражданской службы членами казачьих обществ Тамбовской области"</dc:title>
  <dcterms:created xsi:type="dcterms:W3CDTF">2022-12-18T07:04:59Z</dcterms:created>
</cp:coreProperties>
</file>