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Томской области от 16.12.2022 N 810-ра</w:t>
              <w:br/>
              <w:t xml:space="preserve">"Об утверждении Перечня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декабря 2022 г. N 810-ра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ЗА ИСКЛЮЧЕНИЕМ ГОСУДАРСТВЕННЫХ</w:t>
      </w:r>
    </w:p>
    <w:p>
      <w:pPr>
        <w:pStyle w:val="2"/>
        <w:jc w:val="center"/>
      </w:pPr>
      <w:r>
        <w:rPr>
          <w:sz w:val="20"/>
        </w:rPr>
        <w:t xml:space="preserve">(МУНИЦИПАЛЬНЫХ) УЧРЕЖДЕНИЙ, В РАМКАХ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ПОДПРОГРАММЫ "СОДЕЙСТВИЕ РАЗВИТИЮ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ТОМСКОЙ ОБЛАСТИ"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"ПОВЫШЕНИЕ ЭФФЕКТИВНОСТИ РЕГИОНАЛЬНОГО И МУНИЦИПАЛЬНОГО</w:t>
      </w:r>
    </w:p>
    <w:p>
      <w:pPr>
        <w:pStyle w:val="2"/>
        <w:jc w:val="center"/>
      </w:pPr>
      <w:r>
        <w:rPr>
          <w:sz w:val="20"/>
        </w:rPr>
        <w:t xml:space="preserve">УПРАВЛЕНИЯ В ТОМСКОЙ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7" w:tooltip="Закон Томской области от 13.10.2010 N 218-ОЗ (ред. от 12.07.2018) &quot;О поддержке социально ориентированных некоммерческих организаций органами государственной власти Томской области&quot; (принят постановлением Государственной Думы Томской области от 30.09.2010 N 355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области", </w:t>
      </w:r>
      <w:hyperlink w:history="0" r:id="rId8" w:tooltip="Постановление Администрации Томской области от 06.07.2018 N 274а (ред. от 31.08.2022) &quot;Об утверждении Порядка определения объема и предоставления субсидий, в том числе результатов их предоставления,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&quot;Содействие развитию институтов гражданского общества Томской области&quot; государственной программы &quot;Повышение эффективности регионального и муниципального у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Томской области от 06.07.2018 N 274а "Об утверждении Порядка определения объема и предоставления субсидий, в том числе результатов их предоставления,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и решением комиссии по проведению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(протокол от 10.11.2022 N 2) утвердить </w:t>
      </w:r>
      <w:hyperlink w:history="0" w:anchor="P3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Администрации Томской области обеспечить опубликование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Томской области по внутренней политике и территориальному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А.М.РОЖКОВ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Томской области</w:t>
      </w:r>
    </w:p>
    <w:p>
      <w:pPr>
        <w:pStyle w:val="0"/>
        <w:jc w:val="right"/>
      </w:pPr>
      <w:r>
        <w:rPr>
          <w:sz w:val="20"/>
        </w:rPr>
        <w:t xml:space="preserve">от 16.12.2022 N 810-ра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ПОБЕДИТЕЛЕЙ КОНКУРСА ПО ПРЕДОСТАВЛЕНИЮ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ЗА ИСКЛЮЧЕНИЕМ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УЧРЕЖДЕНИЙ, В РАМКАХ</w:t>
      </w:r>
    </w:p>
    <w:p>
      <w:pPr>
        <w:pStyle w:val="2"/>
        <w:jc w:val="center"/>
      </w:pPr>
      <w:r>
        <w:rPr>
          <w:sz w:val="20"/>
        </w:rPr>
        <w:t xml:space="preserve">РЕАЛИЗАЦИИ МЕРОПРИЯТИЙ ПОДПРОГРАММЫ "СОДЕЙСТВИЕ РАЗВИТИЮ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 ТОМСКОЙ ОБЛАСТИ"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"ПОВЫШЕНИЕ ЭФФЕКТИВНОСТИ</w:t>
      </w:r>
    </w:p>
    <w:p>
      <w:pPr>
        <w:pStyle w:val="2"/>
        <w:jc w:val="center"/>
      </w:pPr>
      <w:r>
        <w:rPr>
          <w:sz w:val="20"/>
        </w:rPr>
        <w:t xml:space="preserve">РЕГИОНАЛЬНОГО И МУНИЦИПАЛЬНОГО УПРАВЛЕНИЯ В ТОМСКОЙ ОБЛАСТИ"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159"/>
        <w:gridCol w:w="345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Победитель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Благотворительный Фонд социальной поддержки и защиты прав детей, находящихся в трудной жизненной ситуации, охраны окружающей среды и защиты животных "Меркурия"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 социализации детей-сирот "Наставник"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дополнительного образования "Детский технопарк "Кванториум"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Технопредки 2.0: создание гида-навигатора для образовательных организаций по работе с родителями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Некоммерческий детский благотворительный фонд имени Алены Петровой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Теплый дом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"Ассоциация родителей детей с аутизмом "АУРА"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центра поддержки семей с детьми с расстройством аутистического спектра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по оказанию помощи в социокультурной реабилитации, адаптации и интеграции инвалидов всех категорий "Общество доступная среда"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Социальный туризм для незрячих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Местная общественная организация детей-инвалидов Парабельского района Томской области "Мы вместе"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и развитие условий для социальной адаптации детей-инвалидов Парабельского района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жизни через вдохновение - 2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иппотерапии и адаптивной верховой езды "Живое тепло"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Живое тепло детям Сибири. Новый сезон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"Координационный центр сохранения и популяризации культурного, исторического и природного наследия регионов, социальных услуг и патриотического воспитания "Единая Туристическая Информационная Система"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Народные Туристские Центры Томской области 2.0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Ассоциация "Союз родителей детей-инвалидов, детей с ограниченными возможностями здоровья и инвалидов с детства"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Шагаем вместе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областная детская общественная организация "Хобби-центр"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Хакатон по виртуальной/дополненной реальности и беспилотным летательным аппаратам для школьников и студентов "VaeRo"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Томская областная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Форум Все сВОИ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культурно-досуговый центр "Светлица" ЗАТО Северск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Центр славянской каллиграфии Буквица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национально-культурная автономия белорусов в Томской области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Белорусская батлейка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благотворительный общественный фонд "Право на детство" Томской области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склада вещей и компьютерного класса. Помощь юным мамам, оказавшимся в трудной жизненной ситуации, с целью сохранения ребенка в родной семье и повышение качества жизни мамы и ребенка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региональное отделение Общероссийской общественной организации "Совет общественных наблюдательных комиссий"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Качественный общественный контроль - залог стабильности региона</w:t>
            </w:r>
          </w:p>
        </w:tc>
      </w:tr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15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Бюро социального туризма - "серебряные" экскурсоводы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Томской области от 16.12.2022 N 810-ра</w:t>
            <w:br/>
            <w:t>"Об утверждении Перечня победителей конкурса по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CF0EF6425CAB2BE64E35EB8930DDC5CB7AF6D533EFDE804F76AD295FB0BDCC4CB6DA85D1E0044B82F757A3D9D1D93B0B8KAa0G" TargetMode = "External"/>
	<Relationship Id="rId8" Type="http://schemas.openxmlformats.org/officeDocument/2006/relationships/hyperlink" Target="consultantplus://offline/ref=6CF0EF6425CAB2BE64E35EB8930DDC5CB7AF6D533EF9EF05F26CD295FB0BDCC4CB6DA85D1E0044B82F757A3D9D1D93B0B8KAa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Томской области от 16.12.2022 N 810-ра
"Об утверждении Перечня победителей конкурса по предоставлению субсидий социально ориентированным некоммерческим организациям, за исключением государственных (муниципальных) учреждений, в рамках реализации мероприятий подпрограммы "Содействие развитию институтов гражданского общества Томской области" государственной программы "Повышение эффективности регионального и муниципального управления в Томской области"</dc:title>
  <dcterms:created xsi:type="dcterms:W3CDTF">2023-06-24T06:26:10Z</dcterms:created>
</cp:coreProperties>
</file>