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01.06.2010 N 92-ОЗ</w:t>
              <w:br/>
              <w:t xml:space="preserve">(ред. от 28.12.2022)</w:t>
              <w:br/>
              <w:t xml:space="preserve">"Об Уполномоченном по правам ребенка в Томской области"</w:t>
              <w:br/>
              <w:t xml:space="preserve">(принят постановлением Государственной Думы Томской области от 27.05.2010 N 3264)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июня 2010 года</w:t>
            </w:r>
          </w:p>
        </w:tc>
        <w:tc>
          <w:tcPr>
            <w:tcW w:w="5103" w:type="dxa"/>
            <w:tcBorders>
              <w:top w:val="nil"/>
              <w:left w:val="nil"/>
              <w:bottom w:val="nil"/>
              <w:right w:val="nil"/>
            </w:tcBorders>
          </w:tcPr>
          <w:p>
            <w:pPr>
              <w:pStyle w:val="0"/>
              <w:jc w:val="right"/>
            </w:pPr>
            <w:r>
              <w:rPr>
                <w:sz w:val="20"/>
              </w:rPr>
              <w:t xml:space="preserve">N 92-ОЗ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27.05.2010 N 3264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 от 06.10.2010 </w:t>
            </w:r>
            <w:hyperlink w:history="0" r:id="rId7" w:tooltip="Закон Томской области от 06.10.2010 N 206-ОЗ &quot;О внесении изменений в Закон Томской области &quot;Об Уполномоченном по правам ребенка в Томской области&quot; (принят постановлением Государственной Думы Томской области от 30.09.2010 N 3561) {КонсультантПлюс}">
              <w:r>
                <w:rPr>
                  <w:sz w:val="20"/>
                  <w:color w:val="0000ff"/>
                </w:rPr>
                <w:t xml:space="preserve">N 206-ОЗ</w:t>
              </w:r>
            </w:hyperlink>
            <w:r>
              <w:rPr>
                <w:sz w:val="20"/>
                <w:color w:val="392c69"/>
              </w:rPr>
              <w:t xml:space="preserve">,</w:t>
            </w:r>
          </w:p>
          <w:p>
            <w:pPr>
              <w:pStyle w:val="0"/>
              <w:jc w:val="center"/>
            </w:pPr>
            <w:r>
              <w:rPr>
                <w:sz w:val="20"/>
                <w:color w:val="392c69"/>
              </w:rPr>
              <w:t xml:space="preserve">от 01.11.2010 </w:t>
            </w:r>
            <w:hyperlink w:history="0" r:id="rId8" w:tooltip="Закон Томской области от 01.11.2010 N 251-ОЗ &quot;О внесении изменения в статью 5 Закона Томской области &quot;Об Уполномоченном по правам ребенка в Томской области&quot; (принят постановлением Государственной Думы Томской области от 28.10.2010 N 3816) {КонсультантПлюс}">
              <w:r>
                <w:rPr>
                  <w:sz w:val="20"/>
                  <w:color w:val="0000ff"/>
                </w:rPr>
                <w:t xml:space="preserve">N 251-ОЗ</w:t>
              </w:r>
            </w:hyperlink>
            <w:r>
              <w:rPr>
                <w:sz w:val="20"/>
                <w:color w:val="392c69"/>
              </w:rPr>
              <w:t xml:space="preserve">, от 29.12.2010 </w:t>
            </w:r>
            <w:hyperlink w:history="0" r:id="rId9" w:tooltip="Закон Томской области от 29.12.2010 N 339-ОЗ &quot;О внесении изменений в статью 15 Закона Томской области &quot;Об Уполномоченном по правам ребенка в Томской области&quot; (принят постановлением Государственной Думы Томской области от 17.12.2010 N 3971) {КонсультантПлюс}">
              <w:r>
                <w:rPr>
                  <w:sz w:val="20"/>
                  <w:color w:val="0000ff"/>
                </w:rPr>
                <w:t xml:space="preserve">N 339-ОЗ</w:t>
              </w:r>
            </w:hyperlink>
            <w:r>
              <w:rPr>
                <w:sz w:val="20"/>
                <w:color w:val="392c69"/>
              </w:rPr>
              <w:t xml:space="preserve">, от 16.02.2011 </w:t>
            </w:r>
            <w:hyperlink w:history="0" r:id="rId10"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color w:val="392c69"/>
              </w:rPr>
              <w:t xml:space="preserve">,</w:t>
            </w:r>
          </w:p>
          <w:p>
            <w:pPr>
              <w:pStyle w:val="0"/>
              <w:jc w:val="center"/>
            </w:pPr>
            <w:r>
              <w:rPr>
                <w:sz w:val="20"/>
                <w:color w:val="392c69"/>
              </w:rPr>
              <w:t xml:space="preserve">от 06.01.2013 </w:t>
            </w:r>
            <w:hyperlink w:history="0" r:id="rId11"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N 15-ОЗ</w:t>
              </w:r>
            </w:hyperlink>
            <w:r>
              <w:rPr>
                <w:sz w:val="20"/>
                <w:color w:val="392c69"/>
              </w:rPr>
              <w:t xml:space="preserve">, от 18.02.2013 </w:t>
            </w:r>
            <w:hyperlink w:history="0" r:id="rId12" w:tooltip="Закон Томской области от 18.02.2013 N 22-ОЗ &quot;О внесении изменений в статью 17 Закона Томской области &quot;Об Уполномоченном по правам человека в Томской области&quot; и статью 15 Закона Томской области &quot;Об Уполномоченном по правам ребенка в Томской области&quot; (принят постановлением Законодательной Думы Томской области от 31.01.2013 N 888) {КонсультантПлюс}">
              <w:r>
                <w:rPr>
                  <w:sz w:val="20"/>
                  <w:color w:val="0000ff"/>
                </w:rPr>
                <w:t xml:space="preserve">N 22-ОЗ</w:t>
              </w:r>
            </w:hyperlink>
            <w:r>
              <w:rPr>
                <w:sz w:val="20"/>
                <w:color w:val="392c69"/>
              </w:rPr>
              <w:t xml:space="preserve">, от 05.10.2015 </w:t>
            </w:r>
            <w:hyperlink w:history="0" r:id="rId13"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N 147-ОЗ</w:t>
              </w:r>
            </w:hyperlink>
            <w:r>
              <w:rPr>
                <w:sz w:val="20"/>
                <w:color w:val="392c69"/>
              </w:rPr>
              <w:t xml:space="preserve">,</w:t>
            </w:r>
          </w:p>
          <w:p>
            <w:pPr>
              <w:pStyle w:val="0"/>
              <w:jc w:val="center"/>
            </w:pPr>
            <w:r>
              <w:rPr>
                <w:sz w:val="20"/>
                <w:color w:val="392c69"/>
              </w:rPr>
              <w:t xml:space="preserve">от 09.07.2019 </w:t>
            </w:r>
            <w:hyperlink w:history="0" r:id="rId14"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N 62-ОЗ</w:t>
              </w:r>
            </w:hyperlink>
            <w:r>
              <w:rPr>
                <w:sz w:val="20"/>
                <w:color w:val="392c69"/>
              </w:rPr>
              <w:t xml:space="preserve">, от 08.06.2020 </w:t>
            </w:r>
            <w:hyperlink w:history="0" r:id="rId15"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N 86-ОЗ</w:t>
              </w:r>
            </w:hyperlink>
            <w:r>
              <w:rPr>
                <w:sz w:val="20"/>
                <w:color w:val="392c69"/>
              </w:rPr>
              <w:t xml:space="preserve">, от 15.09.2020 </w:t>
            </w:r>
            <w:hyperlink w:history="0" r:id="rId16"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N 109-ОЗ</w:t>
              </w:r>
            </w:hyperlink>
            <w:r>
              <w:rPr>
                <w:sz w:val="20"/>
                <w:color w:val="392c69"/>
              </w:rPr>
              <w:t xml:space="preserve">,</w:t>
            </w:r>
          </w:p>
          <w:p>
            <w:pPr>
              <w:pStyle w:val="0"/>
              <w:jc w:val="center"/>
            </w:pPr>
            <w:r>
              <w:rPr>
                <w:sz w:val="20"/>
                <w:color w:val="392c69"/>
              </w:rPr>
              <w:t xml:space="preserve">от 08.12.2020 </w:t>
            </w:r>
            <w:hyperlink w:history="0" r:id="rId17" w:tooltip="Закон Томской области от 08.12.2020 N 1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6.11.2020 N 2664) {КонсультантПлюс}">
              <w:r>
                <w:rPr>
                  <w:sz w:val="20"/>
                  <w:color w:val="0000ff"/>
                </w:rPr>
                <w:t xml:space="preserve">N 162-ОЗ</w:t>
              </w:r>
            </w:hyperlink>
            <w:r>
              <w:rPr>
                <w:sz w:val="20"/>
                <w:color w:val="392c69"/>
              </w:rPr>
              <w:t xml:space="preserve">, от 13.08.2021 </w:t>
            </w:r>
            <w:hyperlink w:history="0" r:id="rId18" w:tooltip="Закон Томской области от 13.08.2021 N 67-ОЗ &quot;О внесении изменений в отдельные законодательные акты Томской области&quot; (принят постановлением Законодательной Думы Томской области от 05.08.2021 N 3081) {КонсультантПлюс}">
              <w:r>
                <w:rPr>
                  <w:sz w:val="20"/>
                  <w:color w:val="0000ff"/>
                </w:rPr>
                <w:t xml:space="preserve">N 67-ОЗ</w:t>
              </w:r>
            </w:hyperlink>
            <w:r>
              <w:rPr>
                <w:sz w:val="20"/>
                <w:color w:val="392c69"/>
              </w:rPr>
              <w:t xml:space="preserve">, от 28.12.2022 </w:t>
            </w:r>
            <w:hyperlink w:history="0" r:id="rId19" w:tooltip="Закон Томской области от 28.12.2022 N 151-ОЗ &quot;О внесении изменений в отдельные законодательные акты Томской области&quot; (принят постановлением Законодательной Думы Томской области от 22.12.2022 N 584) {КонсультантПлюс}">
              <w:r>
                <w:rPr>
                  <w:sz w:val="20"/>
                  <w:color w:val="0000ff"/>
                </w:rPr>
                <w:t xml:space="preserve">N 151-ОЗ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Настоящий Закон определяет порядок назначения на должность и освобождения от должности Уполномоченного по правам ребенка в Томской области (далее - Уполномоченный), объем его полномочий, задачи и организационные формы его деятельности.</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1. Должность Уполномоченного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Томской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20"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Закона</w:t>
        </w:r>
      </w:hyperlink>
      <w:r>
        <w:rPr>
          <w:sz w:val="20"/>
        </w:rPr>
        <w:t xml:space="preserve"> Томской области от 09.07.2019 N 62-ОЗ)</w:t>
      </w:r>
    </w:p>
    <w:p>
      <w:pPr>
        <w:pStyle w:val="0"/>
        <w:spacing w:before="200" w:line-rule="auto"/>
        <w:ind w:firstLine="540"/>
        <w:jc w:val="both"/>
      </w:pPr>
      <w:r>
        <w:rPr>
          <w:sz w:val="20"/>
        </w:rPr>
        <w:t xml:space="preserve">2. Должность Уполномоченного является государственной должностью Томской области.</w:t>
      </w:r>
    </w:p>
    <w:p>
      <w:pPr>
        <w:pStyle w:val="0"/>
        <w:spacing w:before="200" w:line-rule="auto"/>
        <w:ind w:firstLine="540"/>
        <w:jc w:val="both"/>
      </w:pPr>
      <w:r>
        <w:rPr>
          <w:sz w:val="20"/>
        </w:rPr>
        <w:t xml:space="preserve">3. Уполномоченный назначается на должность и освобождается от должности Законодательной Думой Томской области в порядке, определенном настоящим Законом.</w:t>
      </w:r>
    </w:p>
    <w:p>
      <w:pPr>
        <w:pStyle w:val="0"/>
        <w:jc w:val="both"/>
      </w:pPr>
      <w:r>
        <w:rPr>
          <w:sz w:val="20"/>
        </w:rPr>
        <w:t xml:space="preserve">(в ред. </w:t>
      </w:r>
      <w:hyperlink w:history="0" r:id="rId21"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В своей деятельности Уполномоченный руководствуется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иными федеральными </w:t>
      </w:r>
      <w:hyperlink w:history="0" r:id="rId24"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законами</w:t>
        </w:r>
      </w:hyperlink>
      <w:r>
        <w:rPr>
          <w:sz w:val="20"/>
        </w:rPr>
        <w:t xml:space="preserve">, </w:t>
      </w:r>
      <w:hyperlink w:history="0" r:id="rId25"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26"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настоящим Законом и иными законами Томской области, а также общепризнанными принципами и нормами международного права, международными договорами Российской Федерации.</w:t>
      </w:r>
    </w:p>
    <w:p>
      <w:pPr>
        <w:pStyle w:val="0"/>
        <w:jc w:val="both"/>
      </w:pPr>
      <w:r>
        <w:rPr>
          <w:sz w:val="20"/>
        </w:rPr>
      </w:r>
    </w:p>
    <w:p>
      <w:pPr>
        <w:pStyle w:val="2"/>
        <w:outlineLvl w:val="0"/>
        <w:jc w:val="center"/>
      </w:pPr>
      <w:r>
        <w:rPr>
          <w:sz w:val="20"/>
        </w:rPr>
        <w:t xml:space="preserve">Глава 2. ПОРЯДОК НАЗНАЧЕНИЯ НА ДОЛЖНОСТЬ И</w:t>
      </w:r>
    </w:p>
    <w:p>
      <w:pPr>
        <w:pStyle w:val="2"/>
        <w:jc w:val="center"/>
      </w:pPr>
      <w:r>
        <w:rPr>
          <w:sz w:val="20"/>
        </w:rPr>
        <w:t xml:space="preserve">ОСВОБОЖДЕНИЯ ОТ ДОЛЖНОСТИ УПОЛНОМОЧЕННОГО</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(часть 1 в ред. </w:t>
      </w:r>
      <w:hyperlink w:history="0" r:id="rId27" w:tooltip="Закон Томской области от 13.08.2021 N 67-ОЗ &quot;О внесении изменений в отдельные законодательные акты Томской области&quot; (принят постановлением Законодательной Думы Томской области от 05.08.2021 N 3081) {КонсультантПлюс}">
        <w:r>
          <w:rPr>
            <w:sz w:val="20"/>
            <w:color w:val="0000ff"/>
          </w:rPr>
          <w:t xml:space="preserve">Закона</w:t>
        </w:r>
      </w:hyperlink>
      <w:r>
        <w:rPr>
          <w:sz w:val="20"/>
        </w:rPr>
        <w:t xml:space="preserve"> Томской области от 13.08.2021 N 67-ОЗ)</w:t>
      </w:r>
    </w:p>
    <w:p>
      <w:pPr>
        <w:pStyle w:val="0"/>
        <w:spacing w:before="200" w:line-rule="auto"/>
        <w:ind w:firstLine="540"/>
        <w:jc w:val="both"/>
      </w:pPr>
      <w:r>
        <w:rPr>
          <w:sz w:val="20"/>
        </w:rPr>
        <w:t xml:space="preserve">2. Уполномоченный обязан соблюдать запреты и ограничения, установленные Федеральным </w:t>
      </w:r>
      <w:hyperlink w:history="0" r:id="rId28"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jc w:val="both"/>
      </w:pPr>
      <w:r>
        <w:rPr>
          <w:sz w:val="20"/>
        </w:rPr>
        <w:t xml:space="preserve">(часть 2 в ред. </w:t>
      </w:r>
      <w:hyperlink w:history="0" r:id="rId29"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Закона</w:t>
        </w:r>
      </w:hyperlink>
      <w:r>
        <w:rPr>
          <w:sz w:val="20"/>
        </w:rPr>
        <w:t xml:space="preserve"> Томской области от 06.01.2013 N 15-ОЗ)</w:t>
      </w:r>
    </w:p>
    <w:p>
      <w:pPr>
        <w:pStyle w:val="0"/>
        <w:spacing w:before="200" w:line-rule="auto"/>
        <w:ind w:firstLine="540"/>
        <w:jc w:val="both"/>
      </w:pPr>
      <w:r>
        <w:rPr>
          <w:sz w:val="20"/>
        </w:rPr>
        <w:t xml:space="preserve">3. Исключена. - </w:t>
      </w:r>
      <w:hyperlink w:history="0" r:id="rId30" w:tooltip="Закон Томской области от 06.10.2010 N 206-ОЗ &quot;О внесении изменений в Закон Томской области &quot;Об Уполномоченном по правам ребенка в Томской области&quot; (принят постановлением Государственной Думы Томской области от 30.09.2010 N 3561) {КонсультантПлюс}">
        <w:r>
          <w:rPr>
            <w:sz w:val="20"/>
            <w:color w:val="0000ff"/>
          </w:rPr>
          <w:t xml:space="preserve">Закон</w:t>
        </w:r>
      </w:hyperlink>
      <w:r>
        <w:rPr>
          <w:sz w:val="20"/>
        </w:rPr>
        <w:t xml:space="preserve"> Томской области от 06.10.2010 N 206-ОЗ.</w:t>
      </w:r>
    </w:p>
    <w:p>
      <w:pPr>
        <w:pStyle w:val="0"/>
        <w:spacing w:before="200" w:line-rule="auto"/>
        <w:ind w:firstLine="540"/>
        <w:jc w:val="both"/>
      </w:pPr>
      <w:r>
        <w:rPr>
          <w:sz w:val="20"/>
        </w:rPr>
        <w:t xml:space="preserve">3.1. 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31" w:tooltip="Закон Томской области от 15.09.2020 N 109-ОЗ &quot;О внесении изменений в отдельные законодательные акты Томской области&quot; (принят постановлением Законодательной Думы Томской области от 27.08.2020 N 2484) {КонсультантПлюс}">
        <w:r>
          <w:rPr>
            <w:sz w:val="20"/>
            <w:color w:val="0000ff"/>
          </w:rPr>
          <w:t xml:space="preserve">Закона</w:t>
        </w:r>
      </w:hyperlink>
      <w:r>
        <w:rPr>
          <w:sz w:val="20"/>
        </w:rPr>
        <w:t xml:space="preserve"> Томской области от 15.09.2020 N 109-ОЗ)</w:t>
      </w:r>
    </w:p>
    <w:p>
      <w:pPr>
        <w:pStyle w:val="0"/>
        <w:spacing w:before="200" w:line-rule="auto"/>
        <w:ind w:firstLine="540"/>
        <w:jc w:val="both"/>
      </w:pPr>
      <w:r>
        <w:rPr>
          <w:sz w:val="20"/>
        </w:rPr>
        <w:t xml:space="preserve">Уполномоченный не вправе быть членом политической партии или иного общественного объединения, преследующего политические цели.</w:t>
      </w:r>
    </w:p>
    <w:p>
      <w:pPr>
        <w:pStyle w:val="0"/>
        <w:jc w:val="both"/>
      </w:pPr>
      <w:r>
        <w:rPr>
          <w:sz w:val="20"/>
        </w:rPr>
        <w:t xml:space="preserve">(часть 3.1 введена </w:t>
      </w:r>
      <w:hyperlink w:history="0" r:id="rId32"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Законом</w:t>
        </w:r>
      </w:hyperlink>
      <w:r>
        <w:rPr>
          <w:sz w:val="20"/>
        </w:rPr>
        <w:t xml:space="preserve"> Томской области от 05.10.2015 N 147-ОЗ)</w:t>
      </w:r>
    </w:p>
    <w:p>
      <w:pPr>
        <w:pStyle w:val="0"/>
        <w:spacing w:before="200" w:line-rule="auto"/>
        <w:ind w:firstLine="540"/>
        <w:jc w:val="both"/>
      </w:pPr>
      <w:r>
        <w:rPr>
          <w:sz w:val="20"/>
        </w:rPr>
        <w:t xml:space="preserve">4.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w:t>
      </w:r>
    </w:p>
    <w:p>
      <w:pPr>
        <w:pStyle w:val="0"/>
        <w:jc w:val="both"/>
      </w:pPr>
      <w:r>
        <w:rPr>
          <w:sz w:val="20"/>
        </w:rPr>
        <w:t xml:space="preserve">(часть 4 в ред. </w:t>
      </w:r>
      <w:hyperlink w:history="0" r:id="rId33"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Закона</w:t>
        </w:r>
      </w:hyperlink>
      <w:r>
        <w:rPr>
          <w:sz w:val="20"/>
        </w:rPr>
        <w:t xml:space="preserve"> Томской области от 05.10.2015 N 147-ОЗ)</w:t>
      </w:r>
    </w:p>
    <w:p>
      <w:pPr>
        <w:pStyle w:val="0"/>
        <w:jc w:val="both"/>
      </w:pPr>
      <w:r>
        <w:rPr>
          <w:sz w:val="20"/>
        </w:rPr>
      </w:r>
    </w:p>
    <w:p>
      <w:pPr>
        <w:pStyle w:val="2"/>
        <w:outlineLvl w:val="1"/>
        <w:ind w:firstLine="540"/>
        <w:jc w:val="both"/>
      </w:pPr>
      <w:r>
        <w:rPr>
          <w:sz w:val="20"/>
        </w:rPr>
        <w:t xml:space="preserve">Статья 5</w:t>
      </w:r>
    </w:p>
    <w:p>
      <w:pPr>
        <w:pStyle w:val="0"/>
        <w:ind w:firstLine="540"/>
        <w:jc w:val="both"/>
      </w:pPr>
      <w:r>
        <w:rPr>
          <w:sz w:val="20"/>
        </w:rPr>
        <w:t xml:space="preserve">(в ред. </w:t>
      </w:r>
      <w:hyperlink w:history="0" r:id="rId34"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Закона</w:t>
        </w:r>
      </w:hyperlink>
      <w:r>
        <w:rPr>
          <w:sz w:val="20"/>
        </w:rPr>
        <w:t xml:space="preserve"> Томской области от 09.07.2019 N 62-ОЗ)</w:t>
      </w:r>
    </w:p>
    <w:p>
      <w:pPr>
        <w:pStyle w:val="0"/>
        <w:jc w:val="both"/>
      </w:pPr>
      <w:r>
        <w:rPr>
          <w:sz w:val="20"/>
        </w:rPr>
      </w:r>
    </w:p>
    <w:p>
      <w:pPr>
        <w:pStyle w:val="0"/>
        <w:ind w:firstLine="540"/>
        <w:jc w:val="both"/>
      </w:pPr>
      <w:r>
        <w:rPr>
          <w:sz w:val="20"/>
        </w:rPr>
        <w:t xml:space="preserve">1. Предложения о кандидатурах для назначения на должность Уполномоченного по правам ребенка в Томской области вправе вносить в Законодательную Думу Томской области:</w:t>
      </w:r>
    </w:p>
    <w:p>
      <w:pPr>
        <w:pStyle w:val="0"/>
        <w:spacing w:before="200" w:line-rule="auto"/>
        <w:ind w:firstLine="540"/>
        <w:jc w:val="both"/>
      </w:pPr>
      <w:r>
        <w:rPr>
          <w:sz w:val="20"/>
        </w:rPr>
        <w:t xml:space="preserve">Губернатор Томской области;</w:t>
      </w:r>
    </w:p>
    <w:p>
      <w:pPr>
        <w:pStyle w:val="0"/>
        <w:spacing w:before="200" w:line-rule="auto"/>
        <w:ind w:firstLine="540"/>
        <w:jc w:val="both"/>
      </w:pPr>
      <w:r>
        <w:rPr>
          <w:sz w:val="20"/>
        </w:rPr>
        <w:t xml:space="preserve">Председатель Законодательной Думы Томской области;</w:t>
      </w:r>
    </w:p>
    <w:p>
      <w:pPr>
        <w:pStyle w:val="0"/>
        <w:spacing w:before="200" w:line-rule="auto"/>
        <w:ind w:firstLine="540"/>
        <w:jc w:val="both"/>
      </w:pPr>
      <w:r>
        <w:rPr>
          <w:sz w:val="20"/>
        </w:rPr>
        <w:t xml:space="preserve">группа депутатов Законодательной Думы Томской области численностью не менее одной трети от установленного числа депутатов Законодательной Думы Томской области.</w:t>
      </w:r>
    </w:p>
    <w:p>
      <w:pPr>
        <w:pStyle w:val="0"/>
        <w:spacing w:before="200" w:line-rule="auto"/>
        <w:ind w:firstLine="540"/>
        <w:jc w:val="both"/>
      </w:pPr>
      <w:r>
        <w:rPr>
          <w:sz w:val="20"/>
        </w:rPr>
        <w:t xml:space="preserve">2. Предложения о кандидатурах для назначения на должность Уполномоченного по правам ребенка в Томской области вносятся в Законодательную Думу Томской области в течение 30 дней со дня опубликования объявления о начале приема предложений.</w:t>
      </w:r>
    </w:p>
    <w:p>
      <w:pPr>
        <w:pStyle w:val="0"/>
        <w:spacing w:before="200" w:line-rule="auto"/>
        <w:ind w:firstLine="540"/>
        <w:jc w:val="both"/>
      </w:pPr>
      <w:r>
        <w:rPr>
          <w:sz w:val="20"/>
        </w:rPr>
        <w:t xml:space="preserve">3. Объявление о начале приема предложений о кандидатурах для назначения на должность Уполномоченного по правам ребенка в Томской области подлежит опубликованию на официальном сайте Законодательной Думы Томской области не позднее чем за 30 дней до истечения срока полномочий действующего Уполномоченного, а в случае досрочного прекращения его полномочий - не позднее чем через 10 дней со дня принятия Законодательной Думой Томской области решения о досрочном прекращении полномочий.</w:t>
      </w:r>
    </w:p>
    <w:p>
      <w:pPr>
        <w:pStyle w:val="0"/>
        <w:spacing w:before="200" w:line-rule="auto"/>
        <w:ind w:firstLine="540"/>
        <w:jc w:val="both"/>
      </w:pPr>
      <w:r>
        <w:rPr>
          <w:sz w:val="20"/>
        </w:rPr>
        <w:t xml:space="preserve">4. К предложению о кандидатуре на должность Уполномоченного должны быть представлены следующие документы (материалы) в отношении кандидата:</w:t>
      </w:r>
    </w:p>
    <w:p>
      <w:pPr>
        <w:pStyle w:val="0"/>
        <w:spacing w:before="200" w:line-rule="auto"/>
        <w:ind w:firstLine="540"/>
        <w:jc w:val="both"/>
      </w:pPr>
      <w:r>
        <w:rPr>
          <w:sz w:val="20"/>
        </w:rPr>
        <w:t xml:space="preserve">а) письменное заявление кандидата о согласии на внесение его кандидатуры в Законодательную Думу Томской области и на назначение на должность Уполномоченного;</w:t>
      </w:r>
    </w:p>
    <w:p>
      <w:pPr>
        <w:pStyle w:val="0"/>
        <w:spacing w:before="200" w:line-rule="auto"/>
        <w:ind w:firstLine="540"/>
        <w:jc w:val="both"/>
      </w:pPr>
      <w:r>
        <w:rPr>
          <w:sz w:val="20"/>
        </w:rPr>
        <w:t xml:space="preserve">б) копия паспорта гражданина Российской Федерации (иного документа, удостоверяющего личность);</w:t>
      </w:r>
    </w:p>
    <w:p>
      <w:pPr>
        <w:pStyle w:val="0"/>
        <w:spacing w:before="200" w:line-rule="auto"/>
        <w:ind w:firstLine="540"/>
        <w:jc w:val="both"/>
      </w:pPr>
      <w:r>
        <w:rPr>
          <w:sz w:val="20"/>
        </w:rPr>
        <w:t xml:space="preserve">в) обязательство о прекращении деятельности, несовместимой со статусом Уполномоченного в случае назначения на должность;</w:t>
      </w:r>
    </w:p>
    <w:p>
      <w:pPr>
        <w:pStyle w:val="0"/>
        <w:spacing w:before="200" w:line-rule="auto"/>
        <w:ind w:firstLine="540"/>
        <w:jc w:val="both"/>
      </w:pPr>
      <w:r>
        <w:rPr>
          <w:sz w:val="20"/>
        </w:rPr>
        <w:t xml:space="preserve">г) анкета с биографическими сведениями о кандидате по утвержденной форме с цветной фотографией, а также автобиография с указанием обстоятельств о наличии (отсутствии): гражданства (подданства)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членства в политической партии или ином общественном объединении, преследующем политические цели;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35" w:tooltip="Закон Томской области от 13.08.2021 N 67-ОЗ &quot;О внесении изменений в отдельные законодательные акты Томской области&quot; (принят постановлением Законодательной Думы Томской области от 05.08.2021 N 3081) {КонсультантПлюс}">
        <w:r>
          <w:rPr>
            <w:sz w:val="20"/>
            <w:color w:val="0000ff"/>
          </w:rPr>
          <w:t xml:space="preserve">Закона</w:t>
        </w:r>
      </w:hyperlink>
      <w:r>
        <w:rPr>
          <w:sz w:val="20"/>
        </w:rPr>
        <w:t xml:space="preserve"> Томской области от 13.08.2021 N 67-ОЗ)</w:t>
      </w:r>
    </w:p>
    <w:p>
      <w:pPr>
        <w:pStyle w:val="0"/>
        <w:spacing w:before="200" w:line-rule="auto"/>
        <w:ind w:firstLine="540"/>
        <w:jc w:val="both"/>
      </w:pPr>
      <w:r>
        <w:rPr>
          <w:sz w:val="20"/>
        </w:rPr>
        <w:t xml:space="preserve">д) письменное согласие кандидата на обработку персональных данных, оформленное в соответствии со </w:t>
      </w:r>
      <w:hyperlink w:history="0" r:id="rId36"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 N 152-ФЗ "О персональных данных";</w:t>
      </w:r>
    </w:p>
    <w:p>
      <w:pPr>
        <w:pStyle w:val="0"/>
        <w:spacing w:before="200" w:line-rule="auto"/>
        <w:ind w:firstLine="540"/>
        <w:jc w:val="both"/>
      </w:pPr>
      <w:r>
        <w:rPr>
          <w:sz w:val="20"/>
        </w:rPr>
        <w:t xml:space="preserve">е) копия документа о высшем образовании, а по желанию кандидата также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награждении государственными наградами и почетными званиями;</w:t>
      </w:r>
    </w:p>
    <w:p>
      <w:pPr>
        <w:pStyle w:val="0"/>
        <w:spacing w:before="200" w:line-rule="auto"/>
        <w:ind w:firstLine="540"/>
        <w:jc w:val="both"/>
      </w:pPr>
      <w:r>
        <w:rPr>
          <w:sz w:val="20"/>
        </w:rPr>
        <w:t xml:space="preserve">ж) копия трудовой книжки и (или) сведения о трудовой деятельности, полученные в порядке, предусмотренном </w:t>
      </w:r>
      <w:hyperlink w:history="0" r:id="rId37" w:tooltip="&quot;Трудовой кодекс Российской Федерации&quot; от 30.12.2001 N 197-ФЗ (ред. от 13.06.2023, с изм. от 15.06.2023) {КонсультантПлюс}">
        <w:r>
          <w:rPr>
            <w:sz w:val="20"/>
            <w:color w:val="0000ff"/>
          </w:rPr>
          <w:t xml:space="preserve">статьей 66.1</w:t>
        </w:r>
      </w:hyperlink>
      <w:r>
        <w:rPr>
          <w:sz w:val="20"/>
        </w:rPr>
        <w:t xml:space="preserve"> Трудового кодекса Российской Федерации, копии иных документов о трудовой и (или) общественной деятельности, подтверждающих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(п. "ж" в ред. </w:t>
      </w:r>
      <w:hyperlink w:history="0" r:id="rId38"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Закона</w:t>
        </w:r>
      </w:hyperlink>
      <w:r>
        <w:rPr>
          <w:sz w:val="20"/>
        </w:rPr>
        <w:t xml:space="preserve"> Томской области от 08.06.2020 N 86-ОЗ)</w:t>
      </w:r>
    </w:p>
    <w:p>
      <w:pPr>
        <w:pStyle w:val="0"/>
        <w:spacing w:before="200" w:line-rule="auto"/>
        <w:ind w:firstLine="540"/>
        <w:jc w:val="both"/>
      </w:pPr>
      <w:r>
        <w:rPr>
          <w:sz w:val="20"/>
        </w:rPr>
        <w:t xml:space="preserve">5. Кандидат (кандидаты), представленный (представленные) для назначения на должность Уполномоченного, до направления материалов в отношении него (них) для согласования Уполномоченному при Президенте Российской Федерации по правам ребенка представляет (представляют) в Законодательную Думу Томской области сведения о доходах, расходах, об имуществе и обязательствах имущественного характера кандидата, а также сведения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 по форме и в порядке, утвержденным действующим законодательством.</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Законодательной Думой Томской области в порядке, установленном </w:t>
      </w:r>
      <w:hyperlink w:history="0" r:id="rId39"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Законодательной Думы Томской области.</w:t>
      </w:r>
    </w:p>
    <w:p>
      <w:pPr>
        <w:pStyle w:val="0"/>
        <w:jc w:val="both"/>
      </w:pPr>
      <w:r>
        <w:rPr>
          <w:sz w:val="20"/>
        </w:rPr>
        <w:t xml:space="preserve">(в ред. Законов Томской области от 16.02.2011 </w:t>
      </w:r>
      <w:hyperlink w:history="0" r:id="rId40"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 от 06.01.2013 </w:t>
      </w:r>
      <w:hyperlink w:history="0" r:id="rId41"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N 15-ОЗ</w:t>
        </w:r>
      </w:hyperlink>
      <w:r>
        <w:rPr>
          <w:sz w:val="20"/>
        </w:rPr>
        <w:t xml:space="preserve">, от 08.12.2020 </w:t>
      </w:r>
      <w:hyperlink w:history="0" r:id="rId42" w:tooltip="Закон Томской области от 08.12.2020 N 1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6.11.2020 N 2664) {КонсультантПлюс}">
        <w:r>
          <w:rPr>
            <w:sz w:val="20"/>
            <w:color w:val="0000ff"/>
          </w:rPr>
          <w:t xml:space="preserve">N 162-ОЗ</w:t>
        </w:r>
      </w:hyperlink>
      <w:r>
        <w:rPr>
          <w:sz w:val="20"/>
        </w:rPr>
        <w:t xml:space="preserve">)</w:t>
      </w:r>
    </w:p>
    <w:p>
      <w:pPr>
        <w:pStyle w:val="0"/>
        <w:spacing w:before="200" w:line-rule="auto"/>
        <w:ind w:firstLine="540"/>
        <w:jc w:val="both"/>
      </w:pPr>
      <w:r>
        <w:rPr>
          <w:sz w:val="20"/>
        </w:rPr>
        <w:t xml:space="preserve">2. Голосование осуществляется депутатами Законодательной Думы Томской области по кандидатуре (кандидатурам), согласованной (согласованным) с Уполномоченным при Президенте Российской Федерации по правам ребенка.</w:t>
      </w:r>
    </w:p>
    <w:p>
      <w:pPr>
        <w:pStyle w:val="0"/>
        <w:jc w:val="both"/>
      </w:pPr>
      <w:r>
        <w:rPr>
          <w:sz w:val="20"/>
        </w:rPr>
        <w:t xml:space="preserve">(часть 2 в ред. </w:t>
      </w:r>
      <w:hyperlink w:history="0" r:id="rId43"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Закона</w:t>
        </w:r>
      </w:hyperlink>
      <w:r>
        <w:rPr>
          <w:sz w:val="20"/>
        </w:rPr>
        <w:t xml:space="preserve"> Томской области от 09.07.2019 N 62-ОЗ)</w:t>
      </w:r>
    </w:p>
    <w:p>
      <w:pPr>
        <w:pStyle w:val="0"/>
        <w:spacing w:before="200" w:line-rule="auto"/>
        <w:ind w:firstLine="540"/>
        <w:jc w:val="both"/>
      </w:pPr>
      <w:r>
        <w:rPr>
          <w:sz w:val="20"/>
        </w:rPr>
        <w:t xml:space="preserve">3. Уполномоченный считается назначенным, если за него проголосовало большинство от установленного числа депутатов Законодательной Думы Томской области.</w:t>
      </w:r>
    </w:p>
    <w:p>
      <w:pPr>
        <w:pStyle w:val="0"/>
        <w:jc w:val="both"/>
      </w:pPr>
      <w:r>
        <w:rPr>
          <w:sz w:val="20"/>
        </w:rPr>
        <w:t xml:space="preserve">(в ред. </w:t>
      </w:r>
      <w:hyperlink w:history="0" r:id="rId44"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4. Решение о назначении Уполномоченного оформляется постановлением Законодательной Думы Томской области без дополнительного голосования.</w:t>
      </w:r>
    </w:p>
    <w:p>
      <w:pPr>
        <w:pStyle w:val="0"/>
        <w:jc w:val="both"/>
      </w:pPr>
      <w:r>
        <w:rPr>
          <w:sz w:val="20"/>
        </w:rPr>
        <w:t xml:space="preserve">(в ред. </w:t>
      </w:r>
      <w:hyperlink w:history="0" r:id="rId45"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Закона</w:t>
        </w:r>
      </w:hyperlink>
      <w:r>
        <w:rPr>
          <w:sz w:val="20"/>
        </w:rPr>
        <w:t xml:space="preserve"> Томской области от 16.02.2011 N 25-ОЗ)</w:t>
      </w:r>
    </w:p>
    <w:p>
      <w:pPr>
        <w:pStyle w:val="0"/>
        <w:spacing w:before="200" w:line-rule="auto"/>
        <w:ind w:firstLine="540"/>
        <w:jc w:val="both"/>
      </w:pPr>
      <w:r>
        <w:rPr>
          <w:sz w:val="20"/>
        </w:rPr>
        <w:t xml:space="preserve">5. При вступлении в должность Уполномоченный приносит присягу следующего содержания:</w:t>
      </w:r>
    </w:p>
    <w:p>
      <w:pPr>
        <w:pStyle w:val="0"/>
        <w:spacing w:before="200" w:line-rule="auto"/>
        <w:ind w:firstLine="540"/>
        <w:jc w:val="both"/>
      </w:pPr>
      <w:r>
        <w:rPr>
          <w:sz w:val="20"/>
        </w:rPr>
        <w:t xml:space="preserve">"Вступая в должность Уполномоченного по правам ребенка в Томской области, торжественно клянусь:</w:t>
      </w:r>
    </w:p>
    <w:p>
      <w:pPr>
        <w:pStyle w:val="0"/>
        <w:spacing w:before="200" w:line-rule="auto"/>
        <w:ind w:firstLine="540"/>
        <w:jc w:val="both"/>
      </w:pPr>
      <w:r>
        <w:rPr>
          <w:sz w:val="20"/>
        </w:rPr>
        <w:t xml:space="preserve">честно и добросовестно исполнять свои обязанности;</w:t>
      </w:r>
    </w:p>
    <w:p>
      <w:pPr>
        <w:pStyle w:val="0"/>
        <w:spacing w:before="200" w:line-rule="auto"/>
        <w:ind w:firstLine="540"/>
        <w:jc w:val="both"/>
      </w:pPr>
      <w:r>
        <w:rPr>
          <w:sz w:val="20"/>
        </w:rPr>
        <w:t xml:space="preserve">дорожить своей профессиональной честью, быть образцом неподкупности и моральной чистоты;</w:t>
      </w:r>
    </w:p>
    <w:p>
      <w:pPr>
        <w:pStyle w:val="0"/>
        <w:spacing w:before="200" w:line-rule="auto"/>
        <w:ind w:firstLine="540"/>
        <w:jc w:val="both"/>
      </w:pPr>
      <w:r>
        <w:rPr>
          <w:sz w:val="20"/>
        </w:rPr>
        <w:t xml:space="preserve">руководствоваться в своей деятельности </w:t>
      </w:r>
      <w:hyperlink w:history="0" r:id="rId46"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Томской области, справедливостью и голосом совести.".</w:t>
      </w:r>
    </w:p>
    <w:p>
      <w:pPr>
        <w:pStyle w:val="0"/>
        <w:spacing w:before="200" w:line-rule="auto"/>
        <w:ind w:firstLine="540"/>
        <w:jc w:val="both"/>
      </w:pPr>
      <w:r>
        <w:rPr>
          <w:sz w:val="20"/>
        </w:rPr>
        <w:t xml:space="preserve">Присяга приносится на собрании Законодательной Думы Томской области непосредственно после назначения Уполномоченного на должность.</w:t>
      </w:r>
    </w:p>
    <w:p>
      <w:pPr>
        <w:pStyle w:val="0"/>
        <w:spacing w:before="200" w:line-rule="auto"/>
        <w:ind w:firstLine="540"/>
        <w:jc w:val="both"/>
      </w:pPr>
      <w:r>
        <w:rPr>
          <w:sz w:val="20"/>
        </w:rPr>
        <w:t xml:space="preserve">Уполномоченный считается вступившим в должность с момента принесения присяги.</w:t>
      </w:r>
    </w:p>
    <w:p>
      <w:pPr>
        <w:pStyle w:val="0"/>
        <w:jc w:val="both"/>
      </w:pPr>
      <w:r>
        <w:rPr>
          <w:sz w:val="20"/>
        </w:rPr>
        <w:t xml:space="preserve">(часть 5 в ред. </w:t>
      </w:r>
      <w:hyperlink w:history="0" r:id="rId48"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Закона</w:t>
        </w:r>
      </w:hyperlink>
      <w:r>
        <w:rPr>
          <w:sz w:val="20"/>
        </w:rPr>
        <w:t xml:space="preserve"> Томской области от 06.01.2013 N 15-ОЗ)</w:t>
      </w:r>
    </w:p>
    <w:p>
      <w:pPr>
        <w:pStyle w:val="0"/>
        <w:jc w:val="both"/>
      </w:pPr>
      <w:r>
        <w:rPr>
          <w:sz w:val="20"/>
        </w:rPr>
      </w:r>
    </w:p>
    <w:p>
      <w:pPr>
        <w:pStyle w:val="2"/>
        <w:outlineLvl w:val="1"/>
        <w:ind w:firstLine="540"/>
        <w:jc w:val="both"/>
      </w:pPr>
      <w:r>
        <w:rPr>
          <w:sz w:val="20"/>
        </w:rPr>
        <w:t xml:space="preserve">Статья 7</w:t>
      </w:r>
    </w:p>
    <w:p>
      <w:pPr>
        <w:pStyle w:val="0"/>
        <w:ind w:firstLine="540"/>
        <w:jc w:val="both"/>
      </w:pPr>
      <w:r>
        <w:rPr>
          <w:sz w:val="20"/>
        </w:rPr>
        <w:t xml:space="preserve">(в ред. </w:t>
      </w:r>
      <w:hyperlink w:history="0" r:id="rId49"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Закона</w:t>
        </w:r>
      </w:hyperlink>
      <w:r>
        <w:rPr>
          <w:sz w:val="20"/>
        </w:rPr>
        <w:t xml:space="preserve"> Томской области от 09.07.2019 N 62-ОЗ)</w:t>
      </w:r>
    </w:p>
    <w:p>
      <w:pPr>
        <w:pStyle w:val="0"/>
        <w:jc w:val="both"/>
      </w:pPr>
      <w:r>
        <w:rPr>
          <w:sz w:val="20"/>
        </w:rPr>
      </w:r>
    </w:p>
    <w:p>
      <w:pPr>
        <w:pStyle w:val="0"/>
        <w:ind w:firstLine="540"/>
        <w:jc w:val="both"/>
      </w:pPr>
      <w:r>
        <w:rPr>
          <w:sz w:val="20"/>
        </w:rPr>
        <w:t xml:space="preserve">1. До рассмотрения кандидатуры на должность Уполномоченного Законодательная Дума Томской области согласовывает ее с Уполномоченным при Президенте Российской Федерации по правам ребенка. Порядок направления предложений о кандидатурах на согласование определяется </w:t>
      </w:r>
      <w:hyperlink w:history="0" r:id="rId50" w:tooltip="Постановление Законодательной Думы Томской области от 26.07.2012 N 460 (ред. от 22.12.2022) &quot;О Регламенте Законодательной Думы Томской области&quot; (с изм. и доп., вступ. в силу с 01.01.2023) {КонсультантПлюс}">
        <w:r>
          <w:rPr>
            <w:sz w:val="20"/>
            <w:color w:val="0000ff"/>
          </w:rPr>
          <w:t xml:space="preserve">Регламентом</w:t>
        </w:r>
      </w:hyperlink>
      <w:r>
        <w:rPr>
          <w:sz w:val="20"/>
        </w:rPr>
        <w:t xml:space="preserve"> Законодательной Думы Томской области.</w:t>
      </w:r>
    </w:p>
    <w:p>
      <w:pPr>
        <w:pStyle w:val="0"/>
        <w:spacing w:before="200" w:line-rule="auto"/>
        <w:ind w:firstLine="540"/>
        <w:jc w:val="both"/>
      </w:pPr>
      <w:r>
        <w:rPr>
          <w:sz w:val="20"/>
        </w:rPr>
        <w:t xml:space="preserve">2. Законодательная Дума Томской области рассматривает вопрос о назначении на должность Уполномоченного по правам ребенка в Томской области не позднее чем через два месяца со дня поступления информации о согласовании кандидатуры с Уполномоченным при Президенте Российской Федерации по правам ребенка.</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назначается сроком на 5 лет. Его полномочия прекращаются со дня назначения на должность нового Уполномоченного.</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3. Уполномоченный имеет удостоверение. Положение об удостоверении Уполномоченного утверждается постановлением Законодательной Думы Томской области.</w:t>
      </w:r>
    </w:p>
    <w:p>
      <w:pPr>
        <w:pStyle w:val="0"/>
        <w:jc w:val="both"/>
      </w:pPr>
      <w:r>
        <w:rPr>
          <w:sz w:val="20"/>
        </w:rPr>
        <w:t xml:space="preserve">(в ред. Законов Томской области от 06.10.2010 </w:t>
      </w:r>
      <w:hyperlink w:history="0" r:id="rId51" w:tooltip="Закон Томской области от 06.10.2010 N 206-ОЗ &quot;О внесении изменений в Закон Томской области &quot;Об Уполномоченном по правам ребенка в Томской области&quot; (принят постановлением Государственной Думы Томской области от 30.09.2010 N 3561) {КонсультантПлюс}">
        <w:r>
          <w:rPr>
            <w:sz w:val="20"/>
            <w:color w:val="0000ff"/>
          </w:rPr>
          <w:t xml:space="preserve">N 206-ОЗ</w:t>
        </w:r>
      </w:hyperlink>
      <w:r>
        <w:rPr>
          <w:sz w:val="20"/>
        </w:rPr>
        <w:t xml:space="preserve">, от 16.02.2011 </w:t>
      </w:r>
      <w:hyperlink w:history="0" r:id="rId52" w:tooltip="Закон Томской области от 16.02.2011 N 25-ОЗ (ред. от 12.09.2022)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03.02.2011 N 4064) {КонсультантПлюс}">
        <w:r>
          <w:rPr>
            <w:sz w:val="20"/>
            <w:color w:val="0000ff"/>
          </w:rPr>
          <w:t xml:space="preserve">N 25-ОЗ</w:t>
        </w:r>
      </w:hyperlink>
      <w:r>
        <w:rPr>
          <w:sz w:val="20"/>
        </w:rPr>
        <w:t xml:space="preserve">)</w:t>
      </w:r>
    </w:p>
    <w:p>
      <w:pPr>
        <w:pStyle w:val="0"/>
        <w:jc w:val="both"/>
      </w:pPr>
      <w:r>
        <w:rPr>
          <w:sz w:val="20"/>
        </w:rPr>
      </w:r>
    </w:p>
    <w:p>
      <w:pPr>
        <w:pStyle w:val="2"/>
        <w:outlineLvl w:val="1"/>
        <w:ind w:firstLine="540"/>
        <w:jc w:val="both"/>
      </w:pPr>
      <w:r>
        <w:rPr>
          <w:sz w:val="20"/>
        </w:rPr>
        <w:t xml:space="preserve">Статья 9</w:t>
      </w:r>
    </w:p>
    <w:p>
      <w:pPr>
        <w:pStyle w:val="0"/>
        <w:ind w:firstLine="540"/>
        <w:jc w:val="both"/>
      </w:pPr>
      <w:r>
        <w:rPr>
          <w:sz w:val="20"/>
        </w:rPr>
        <w:t xml:space="preserve">(в ред. </w:t>
      </w:r>
      <w:hyperlink w:history="0" r:id="rId53"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Закона</w:t>
        </w:r>
      </w:hyperlink>
      <w:r>
        <w:rPr>
          <w:sz w:val="20"/>
        </w:rPr>
        <w:t xml:space="preserve"> Томской области от 06.01.2013 N 15-ОЗ)</w:t>
      </w:r>
    </w:p>
    <w:p>
      <w:pPr>
        <w:pStyle w:val="0"/>
        <w:jc w:val="both"/>
      </w:pPr>
      <w:r>
        <w:rPr>
          <w:sz w:val="20"/>
        </w:rPr>
      </w:r>
    </w:p>
    <w:p>
      <w:pPr>
        <w:pStyle w:val="0"/>
        <w:ind w:firstLine="540"/>
        <w:jc w:val="both"/>
      </w:pPr>
      <w:r>
        <w:rPr>
          <w:sz w:val="20"/>
        </w:rPr>
        <w:t xml:space="preserve">1. Уполномоченный досрочно освобождается от должности в случае:</w:t>
      </w:r>
    </w:p>
    <w:p>
      <w:pPr>
        <w:pStyle w:val="0"/>
        <w:spacing w:before="200" w:line-rule="auto"/>
        <w:ind w:firstLine="540"/>
        <w:jc w:val="both"/>
      </w:pPr>
      <w:r>
        <w:rPr>
          <w:sz w:val="20"/>
        </w:rPr>
        <w:t xml:space="preserve">а) его смерти;</w:t>
      </w:r>
    </w:p>
    <w:p>
      <w:pPr>
        <w:pStyle w:val="0"/>
        <w:spacing w:before="200" w:line-rule="auto"/>
        <w:ind w:firstLine="540"/>
        <w:jc w:val="both"/>
      </w:pPr>
      <w:r>
        <w:rPr>
          <w:sz w:val="20"/>
        </w:rPr>
        <w:t xml:space="preserve">б) подачи им письменного заявления о сложении полномочий;</w:t>
      </w:r>
    </w:p>
    <w:p>
      <w:pPr>
        <w:pStyle w:val="0"/>
        <w:spacing w:before="200" w:line-rule="auto"/>
        <w:ind w:firstLine="540"/>
        <w:jc w:val="both"/>
      </w:pPr>
      <w:r>
        <w:rPr>
          <w:sz w:val="20"/>
        </w:rPr>
        <w:t xml:space="preserve">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г)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д)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е) его выезда за пределы субъекта Российской Федерации на постоянное место жительства;</w:t>
      </w:r>
    </w:p>
    <w:p>
      <w:pPr>
        <w:pStyle w:val="0"/>
        <w:spacing w:before="200" w:line-rule="auto"/>
        <w:ind w:firstLine="540"/>
        <w:jc w:val="both"/>
      </w:pPr>
      <w:r>
        <w:rPr>
          <w:sz w:val="20"/>
        </w:rPr>
        <w:t xml:space="preserve">ж)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"ж" в ред. </w:t>
      </w:r>
      <w:hyperlink w:history="0" r:id="rId54" w:tooltip="Закон Томской области от 13.08.2021 N 67-ОЗ &quot;О внесении изменений в отдельные законодательные акты Томской области&quot; (принят постановлением Законодательной Думы Томской области от 05.08.2021 N 3081) {КонсультантПлюс}">
        <w:r>
          <w:rPr>
            <w:sz w:val="20"/>
            <w:color w:val="0000ff"/>
          </w:rPr>
          <w:t xml:space="preserve">Закона</w:t>
        </w:r>
      </w:hyperlink>
      <w:r>
        <w:rPr>
          <w:sz w:val="20"/>
        </w:rPr>
        <w:t xml:space="preserve"> Томской области от 13.08.2021 N 67-ОЗ)</w:t>
      </w:r>
    </w:p>
    <w:bookmarkStart w:id="122" w:name="P122"/>
    <w:bookmarkEnd w:id="122"/>
    <w:p>
      <w:pPr>
        <w:pStyle w:val="0"/>
        <w:spacing w:before="200" w:line-rule="auto"/>
        <w:ind w:firstLine="540"/>
        <w:jc w:val="both"/>
      </w:pPr>
      <w:r>
        <w:rPr>
          <w:sz w:val="20"/>
        </w:rPr>
        <w:t xml:space="preserve">з) утраты доверия в случаях, предусмотренных </w:t>
      </w:r>
      <w:hyperlink w:history="0" r:id="rId55"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123" w:name="P123"/>
    <w:bookmarkEnd w:id="123"/>
    <w:p>
      <w:pPr>
        <w:pStyle w:val="0"/>
        <w:spacing w:before="200" w:line-rule="auto"/>
        <w:ind w:firstLine="540"/>
        <w:jc w:val="both"/>
      </w:pPr>
      <w:r>
        <w:rPr>
          <w:sz w:val="20"/>
        </w:rPr>
        <w:t xml:space="preserve">и) несоблюдения им требований, ограничений и запретов, установленных федеральными законами, настоящим Законом и иными законами Томской области;</w:t>
      </w:r>
    </w:p>
    <w:p>
      <w:pPr>
        <w:pStyle w:val="0"/>
        <w:jc w:val="both"/>
      </w:pPr>
      <w:r>
        <w:rPr>
          <w:sz w:val="20"/>
        </w:rPr>
        <w:t xml:space="preserve">(в ред. </w:t>
      </w:r>
      <w:hyperlink w:history="0" r:id="rId56" w:tooltip="Закон Томской области от 28.12.2022 N 151-ОЗ &quot;О внесении изменений в отдельные законодательные акты Томской области&quot; (принят постановлением Законодательной Думы Томской области от 22.12.2022 N 584) {КонсультантПлюс}">
        <w:r>
          <w:rPr>
            <w:sz w:val="20"/>
            <w:color w:val="0000ff"/>
          </w:rPr>
          <w:t xml:space="preserve">Закона</w:t>
        </w:r>
      </w:hyperlink>
      <w:r>
        <w:rPr>
          <w:sz w:val="20"/>
        </w:rPr>
        <w:t xml:space="preserve"> Томской области от 28.12.2022 N 151-ОЗ)</w:t>
      </w:r>
    </w:p>
    <w:bookmarkStart w:id="125" w:name="P125"/>
    <w:bookmarkEnd w:id="125"/>
    <w:p>
      <w:pPr>
        <w:pStyle w:val="0"/>
        <w:spacing w:before="200" w:line-rule="auto"/>
        <w:ind w:firstLine="540"/>
        <w:jc w:val="both"/>
      </w:pPr>
      <w:r>
        <w:rPr>
          <w:sz w:val="20"/>
        </w:rPr>
        <w:t xml:space="preserve">к) неисполнения или ненадлежащего исполнения своих полномочий.</w:t>
      </w:r>
    </w:p>
    <w:p>
      <w:pPr>
        <w:pStyle w:val="0"/>
        <w:jc w:val="both"/>
      </w:pPr>
      <w:r>
        <w:rPr>
          <w:sz w:val="20"/>
        </w:rPr>
        <w:t xml:space="preserve">(часть 1 в ред. </w:t>
      </w:r>
      <w:hyperlink w:history="0" r:id="rId57"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Закона</w:t>
        </w:r>
      </w:hyperlink>
      <w:r>
        <w:rPr>
          <w:sz w:val="20"/>
        </w:rPr>
        <w:t xml:space="preserve"> Томской области от 05.10.2015 N 147-ОЗ)</w:t>
      </w:r>
    </w:p>
    <w:p>
      <w:pPr>
        <w:pStyle w:val="0"/>
        <w:spacing w:before="200" w:line-rule="auto"/>
        <w:ind w:firstLine="540"/>
        <w:jc w:val="both"/>
      </w:pPr>
      <w:r>
        <w:rPr>
          <w:sz w:val="20"/>
        </w:rPr>
        <w:t xml:space="preserve">1.1. Решение о досрочном прекращении полномочий Уполномоченного принимается Законодательной Думой Томской области после согласования с Уполномоченным при Президенте Российской Федерации по правам ребенка.</w:t>
      </w:r>
    </w:p>
    <w:p>
      <w:pPr>
        <w:pStyle w:val="0"/>
        <w:spacing w:before="200" w:line-rule="auto"/>
        <w:ind w:firstLine="540"/>
        <w:jc w:val="both"/>
      </w:pPr>
      <w:r>
        <w:rPr>
          <w:sz w:val="20"/>
        </w:rPr>
        <w:t xml:space="preserve">Согласование проводится Законодательной Думой Томской области путем направления Председателем Думы Уполномоченному при Президенте Российской Федерации по правам ребенка информации об имеющихся основаниях для досрочного прекращения полномочий Уполномоченного по правам ребенка в Томской области.</w:t>
      </w:r>
    </w:p>
    <w:p>
      <w:pPr>
        <w:pStyle w:val="0"/>
        <w:jc w:val="both"/>
      </w:pPr>
      <w:r>
        <w:rPr>
          <w:sz w:val="20"/>
        </w:rPr>
        <w:t xml:space="preserve">(часть 1.1 введена </w:t>
      </w:r>
      <w:hyperlink w:history="0" r:id="rId58"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Законом</w:t>
        </w:r>
      </w:hyperlink>
      <w:r>
        <w:rPr>
          <w:sz w:val="20"/>
        </w:rPr>
        <w:t xml:space="preserve"> Томской области от 09.07.2019 N 62-ОЗ)</w:t>
      </w:r>
    </w:p>
    <w:p>
      <w:pPr>
        <w:pStyle w:val="0"/>
        <w:spacing w:before="200" w:line-rule="auto"/>
        <w:ind w:firstLine="540"/>
        <w:jc w:val="both"/>
      </w:pPr>
      <w:r>
        <w:rPr>
          <w:sz w:val="20"/>
        </w:rPr>
        <w:t xml:space="preserve">2. Досрочное прекращение полномочий Уполномоченного производится постановлением Законодательной Думы Томской области, принимаемым большинством голосов от установленного числа депутатов.</w:t>
      </w:r>
    </w:p>
    <w:p>
      <w:pPr>
        <w:pStyle w:val="0"/>
        <w:spacing w:before="200" w:line-rule="auto"/>
        <w:ind w:firstLine="540"/>
        <w:jc w:val="both"/>
      </w:pPr>
      <w:r>
        <w:rPr>
          <w:sz w:val="20"/>
        </w:rPr>
        <w:t xml:space="preserve">3. Отставка Уполномоченного принимается Законодательной Думой Томской области на основании его письменного заявления о сложении полномочий. В случае, если отставка не принята Законодательной Думой Томской области, прекращение деятельности Уполномоченного осуществляется в соответствии с трудовым законодательством.</w:t>
      </w:r>
    </w:p>
    <w:bookmarkStart w:id="132" w:name="P132"/>
    <w:bookmarkEnd w:id="132"/>
    <w:p>
      <w:pPr>
        <w:pStyle w:val="0"/>
        <w:spacing w:before="200" w:line-rule="auto"/>
        <w:ind w:firstLine="540"/>
        <w:jc w:val="both"/>
      </w:pPr>
      <w:r>
        <w:rPr>
          <w:sz w:val="20"/>
        </w:rPr>
        <w:t xml:space="preserve">4. Вопрос о досрочном прекращении полномочий в соответствии с </w:t>
      </w:r>
      <w:hyperlink w:history="0" w:anchor="P122" w:tooltip="з)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пунктами "з"</w:t>
        </w:r>
      </w:hyperlink>
      <w:r>
        <w:rPr>
          <w:sz w:val="20"/>
        </w:rPr>
        <w:t xml:space="preserve">, </w:t>
      </w:r>
      <w:hyperlink w:history="0" w:anchor="P123" w:tooltip="и) несоблюдения им требований, ограничений и запретов, установленных федеральными законами, настоящим Законом и иными законами Томской области;">
        <w:r>
          <w:rPr>
            <w:sz w:val="20"/>
            <w:color w:val="0000ff"/>
          </w:rPr>
          <w:t xml:space="preserve">"и"</w:t>
        </w:r>
      </w:hyperlink>
      <w:r>
        <w:rPr>
          <w:sz w:val="20"/>
        </w:rPr>
        <w:t xml:space="preserve">, </w:t>
      </w:r>
      <w:hyperlink w:history="0" w:anchor="P125" w:tooltip="к) неисполнения или ненадлежащего исполнения своих полномочий.">
        <w:r>
          <w:rPr>
            <w:sz w:val="20"/>
            <w:color w:val="0000ff"/>
          </w:rPr>
          <w:t xml:space="preserve">"к" части 1</w:t>
        </w:r>
      </w:hyperlink>
      <w:r>
        <w:rPr>
          <w:sz w:val="20"/>
        </w:rPr>
        <w:t xml:space="preserve"> настоящей статьи вносится в повестку собрания Законодательной Думы Томской области на основании заключения специальной комиссии о наличии оснований для досрочного прекращения полномочий Уполномоченного.</w:t>
      </w:r>
    </w:p>
    <w:p>
      <w:pPr>
        <w:pStyle w:val="0"/>
        <w:jc w:val="both"/>
      </w:pPr>
      <w:r>
        <w:rPr>
          <w:sz w:val="20"/>
        </w:rPr>
        <w:t xml:space="preserve">(в ред. </w:t>
      </w:r>
      <w:hyperlink w:history="0" r:id="rId59"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Закона</w:t>
        </w:r>
      </w:hyperlink>
      <w:r>
        <w:rPr>
          <w:sz w:val="20"/>
        </w:rPr>
        <w:t xml:space="preserve"> Томской области от 05.10.2015 N 147-ОЗ)</w:t>
      </w:r>
    </w:p>
    <w:p>
      <w:pPr>
        <w:pStyle w:val="0"/>
        <w:spacing w:before="200" w:line-rule="auto"/>
        <w:ind w:firstLine="540"/>
        <w:jc w:val="both"/>
      </w:pPr>
      <w:r>
        <w:rPr>
          <w:sz w:val="20"/>
        </w:rPr>
        <w:t xml:space="preserve">5. Специальная комиссия, указанная в </w:t>
      </w:r>
      <w:hyperlink w:history="0" w:anchor="P132" w:tooltip="4. Вопрос о досрочном прекращении полномочий в соответствии с пунктами &quot;з&quot;, &quot;и&quot;, &quot;к&quot; части 1 настоящей статьи вносится в повестку собрания Законодательной Думы Томской области на основании заключения специальной комиссии о наличии оснований для досрочного прекращения полномочий Уполномоченного.">
        <w:r>
          <w:rPr>
            <w:sz w:val="20"/>
            <w:color w:val="0000ff"/>
          </w:rPr>
          <w:t xml:space="preserve">части 4</w:t>
        </w:r>
      </w:hyperlink>
      <w:r>
        <w:rPr>
          <w:sz w:val="20"/>
        </w:rPr>
        <w:t xml:space="preserve"> настоящей статьи, формируется по инициативе не менее чем одной трети от установленного числа депутатов Законодательной Думы Томской области либо по инициативе Губернатора Томской области. Указанная инициатива должна содержать информацию о фактах, являющихся, по мнению инициаторов, основанием для досрочного прекращения полномочий Уполномоченного.</w:t>
      </w:r>
    </w:p>
    <w:p>
      <w:pPr>
        <w:pStyle w:val="0"/>
        <w:spacing w:before="200" w:line-rule="auto"/>
        <w:ind w:firstLine="540"/>
        <w:jc w:val="both"/>
      </w:pPr>
      <w:r>
        <w:rPr>
          <w:sz w:val="20"/>
        </w:rPr>
        <w:t xml:space="preserve">Состав специальной комиссии утверждается постановлением Законодательной Думы Томской области. В состав специальной комиссии включаются представители всех фракций, представленных в Законодательной Думе Томской области, а в случае, если вопрос о досрочном прекращении полномочий Уполномоченного инициирован Губернатором Томской области, в состав комиссии включаются также представители Губернатора Томской области.</w:t>
      </w:r>
    </w:p>
    <w:p>
      <w:pPr>
        <w:pStyle w:val="0"/>
        <w:spacing w:before="200" w:line-rule="auto"/>
        <w:ind w:firstLine="540"/>
        <w:jc w:val="both"/>
      </w:pPr>
      <w:r>
        <w:rPr>
          <w:sz w:val="20"/>
        </w:rPr>
        <w:t xml:space="preserve">6. Специальная комиссия рассматривает обращения (материалы), касающиеся оснований для досрочного прекращения полномочий Уполномоченного, по итогам их рассмотрения готовит заключение о наличии либо отсутствии оснований для досрочного прекращения полномочий Уполномоченного.</w:t>
      </w:r>
    </w:p>
    <w:p>
      <w:pPr>
        <w:pStyle w:val="0"/>
        <w:spacing w:before="200" w:line-rule="auto"/>
        <w:ind w:firstLine="540"/>
        <w:jc w:val="both"/>
      </w:pPr>
      <w:r>
        <w:rPr>
          <w:sz w:val="20"/>
        </w:rPr>
        <w:t xml:space="preserve">Специальная комиссия вправе запрашивать у органов государственной власти Томской области, органов местного самоуправления, должностных лиц, организаций необходимую информацию, запрашивать пояснения Уполномоченного по поводу оснований, выдвигаемых для досрочного прекращения полномочий, а также приглашать Уполномоченного на заседания по рассмотрению обращений (материалов) и информации.</w:t>
      </w:r>
    </w:p>
    <w:p>
      <w:pPr>
        <w:pStyle w:val="0"/>
        <w:spacing w:before="200" w:line-rule="auto"/>
        <w:ind w:firstLine="540"/>
        <w:jc w:val="both"/>
      </w:pPr>
      <w:r>
        <w:rPr>
          <w:sz w:val="20"/>
        </w:rPr>
        <w:t xml:space="preserve">7. По итогам рассмотрения обращений (материалов) и информации специальная комиссия дает заключение о наличии либо отсутствии оснований для досрочного прекращения полномочий Уполномоченного. Заключение утверждается большинством голосов от числа членов комиссии.</w:t>
      </w:r>
    </w:p>
    <w:p>
      <w:pPr>
        <w:pStyle w:val="0"/>
        <w:spacing w:before="200" w:line-rule="auto"/>
        <w:ind w:firstLine="540"/>
        <w:jc w:val="both"/>
      </w:pPr>
      <w:r>
        <w:rPr>
          <w:sz w:val="20"/>
        </w:rPr>
        <w:t xml:space="preserve">Заключение специальной комиссии о наличии либо отсутствии оснований для досрочного прекращения полномочий Уполномоченного вносится в Законодательную Думу Томской области не позднее шестидесяти дней со дня принятия постановления Законодательной Думы Томской области об образовании специальной комиссии.</w:t>
      </w:r>
    </w:p>
    <w:p>
      <w:pPr>
        <w:pStyle w:val="0"/>
        <w:spacing w:before="200" w:line-rule="auto"/>
        <w:ind w:firstLine="540"/>
        <w:jc w:val="both"/>
      </w:pPr>
      <w:r>
        <w:rPr>
          <w:sz w:val="20"/>
        </w:rPr>
        <w:t xml:space="preserve">8. При поступлении в Законодательную Думу Томской области заключения специальной комиссии об отсутствии оснований для досрочного прекращения полномочий Уполномоченного указанная информация доводится до сведения депутатов на ближайшем собрании Законодательной Думы Томской области.</w:t>
      </w:r>
    </w:p>
    <w:p>
      <w:pPr>
        <w:pStyle w:val="0"/>
        <w:spacing w:before="200" w:line-rule="auto"/>
        <w:ind w:firstLine="540"/>
        <w:jc w:val="both"/>
      </w:pPr>
      <w:r>
        <w:rPr>
          <w:sz w:val="20"/>
        </w:rPr>
        <w:t xml:space="preserve">9. При поступлении в Законодательную Думу Томской области заключения специальной комиссии о наличии оснований для досрочного прекращения полномочий Уполномоченного предварительное рассмотрение заключения осуществляется комитетом Думы по законодательству, государственному устройству и безопасности, при этом запрашивается письменное мнение Уполномоченного по поводу обстоятельств, выдвигаемых в качестве оснований для досрочного прекращения полномочий.</w:t>
      </w:r>
    </w:p>
    <w:p>
      <w:pPr>
        <w:pStyle w:val="0"/>
        <w:spacing w:before="200" w:line-rule="auto"/>
        <w:ind w:firstLine="540"/>
        <w:jc w:val="both"/>
      </w:pPr>
      <w:r>
        <w:rPr>
          <w:sz w:val="20"/>
        </w:rPr>
        <w:t xml:space="preserve">При рассмотрении заключения специальной комиссии о наличии оснований для досрочного прекращения полномочий Уполномоченного на собрании Законодательной Думы Томской области Уполномоченный приглашается на собрание Законодательной Думы Томской области и ему предоставляется возможность дать пояснения по поводу оснований, выдвигаемых для досрочного прекращения полномочий.</w:t>
      </w:r>
    </w:p>
    <w:p>
      <w:pPr>
        <w:pStyle w:val="0"/>
        <w:spacing w:before="200" w:line-rule="auto"/>
        <w:ind w:firstLine="540"/>
        <w:jc w:val="both"/>
      </w:pPr>
      <w:r>
        <w:rPr>
          <w:sz w:val="20"/>
        </w:rPr>
        <w:t xml:space="preserve">Абзац утратил силу. - </w:t>
      </w:r>
      <w:hyperlink w:history="0" r:id="rId60" w:tooltip="Закон Томской области от 08.12.2020 N 1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6.11.2020 N 2664) {КонсультантПлюс}">
        <w:r>
          <w:rPr>
            <w:sz w:val="20"/>
            <w:color w:val="0000ff"/>
          </w:rPr>
          <w:t xml:space="preserve">Закон</w:t>
        </w:r>
      </w:hyperlink>
      <w:r>
        <w:rPr>
          <w:sz w:val="20"/>
        </w:rPr>
        <w:t xml:space="preserve"> Томской области от 08.12.2020 N 162-ОЗ.</w:t>
      </w:r>
    </w:p>
    <w:p>
      <w:pPr>
        <w:pStyle w:val="0"/>
        <w:jc w:val="both"/>
      </w:pPr>
      <w:r>
        <w:rPr>
          <w:sz w:val="20"/>
        </w:rPr>
      </w:r>
    </w:p>
    <w:p>
      <w:pPr>
        <w:pStyle w:val="2"/>
        <w:outlineLvl w:val="0"/>
        <w:jc w:val="center"/>
      </w:pPr>
      <w:r>
        <w:rPr>
          <w:sz w:val="20"/>
        </w:rPr>
        <w:t xml:space="preserve">Глава 3. ОСНОВЫ ДЕЯТЕЛЬНОСТИ УПОЛНОМОЧЕННОГО</w:t>
      </w:r>
    </w:p>
    <w:p>
      <w:pPr>
        <w:pStyle w:val="0"/>
        <w:jc w:val="both"/>
      </w:pPr>
      <w:r>
        <w:rPr>
          <w:sz w:val="20"/>
        </w:rPr>
      </w:r>
    </w:p>
    <w:p>
      <w:pPr>
        <w:pStyle w:val="2"/>
        <w:outlineLvl w:val="1"/>
        <w:ind w:firstLine="540"/>
        <w:jc w:val="both"/>
      </w:pPr>
      <w:r>
        <w:rPr>
          <w:sz w:val="20"/>
        </w:rPr>
        <w:t xml:space="preserve">Статья 10</w:t>
      </w:r>
    </w:p>
    <w:p>
      <w:pPr>
        <w:pStyle w:val="0"/>
        <w:ind w:firstLine="540"/>
        <w:jc w:val="both"/>
      </w:pPr>
      <w:r>
        <w:rPr>
          <w:sz w:val="20"/>
        </w:rPr>
        <w:t xml:space="preserve">(в ред. </w:t>
      </w:r>
      <w:hyperlink w:history="0" r:id="rId61"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Закона</w:t>
        </w:r>
      </w:hyperlink>
      <w:r>
        <w:rPr>
          <w:sz w:val="20"/>
        </w:rPr>
        <w:t xml:space="preserve"> Томской области от 06.01.2013 N 15-ОЗ)</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осуществление государственной защиты прав и законных интересов ребенка;</w:t>
      </w:r>
    </w:p>
    <w:p>
      <w:pPr>
        <w:pStyle w:val="0"/>
        <w:jc w:val="both"/>
      </w:pPr>
      <w:r>
        <w:rPr>
          <w:sz w:val="20"/>
        </w:rPr>
        <w:t xml:space="preserve">(абзац введен </w:t>
      </w:r>
      <w:hyperlink w:history="0" r:id="rId62"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Законом</w:t>
        </w:r>
      </w:hyperlink>
      <w:r>
        <w:rPr>
          <w:sz w:val="20"/>
        </w:rPr>
        <w:t xml:space="preserve"> Томской области от 05.10.2015 N 147-ОЗ)</w:t>
      </w:r>
    </w:p>
    <w:p>
      <w:pPr>
        <w:pStyle w:val="0"/>
        <w:spacing w:before="200" w:line-rule="auto"/>
        <w:ind w:firstLine="540"/>
        <w:jc w:val="both"/>
      </w:pPr>
      <w:r>
        <w:rPr>
          <w:sz w:val="20"/>
        </w:rPr>
        <w:t xml:space="preserve">содействие реализации прав и законных интересов ребенка;</w:t>
      </w:r>
    </w:p>
    <w:p>
      <w:pPr>
        <w:pStyle w:val="0"/>
        <w:spacing w:before="200" w:line-rule="auto"/>
        <w:ind w:firstLine="540"/>
        <w:jc w:val="both"/>
      </w:pPr>
      <w:r>
        <w:rPr>
          <w:sz w:val="20"/>
        </w:rPr>
        <w:t xml:space="preserve">содействие восстановлению и защите нарушенных прав и законных интересов ребенка;</w:t>
      </w:r>
    </w:p>
    <w:p>
      <w:pPr>
        <w:pStyle w:val="0"/>
        <w:spacing w:before="200" w:line-rule="auto"/>
        <w:ind w:firstLine="540"/>
        <w:jc w:val="both"/>
      </w:pPr>
      <w:r>
        <w:rPr>
          <w:sz w:val="20"/>
        </w:rPr>
        <w:t xml:space="preserve">содействие совершенствованию законодательства Томской области в сфере обеспечения и защиты прав и законных интересов ребенка;</w:t>
      </w:r>
    </w:p>
    <w:p>
      <w:pPr>
        <w:pStyle w:val="0"/>
        <w:spacing w:before="200" w:line-rule="auto"/>
        <w:ind w:firstLine="540"/>
        <w:jc w:val="both"/>
      </w:pPr>
      <w:r>
        <w:rPr>
          <w:sz w:val="20"/>
        </w:rPr>
        <w:t xml:space="preserve">содействие совершенствованию законодательства о правах ребенка и приведению его в соответствие с общепризнанными принципами и нормами международного права;</w:t>
      </w:r>
    </w:p>
    <w:p>
      <w:pPr>
        <w:pStyle w:val="0"/>
        <w:spacing w:before="200" w:line-rule="auto"/>
        <w:ind w:firstLine="540"/>
        <w:jc w:val="both"/>
      </w:pPr>
      <w:r>
        <w:rPr>
          <w:sz w:val="20"/>
        </w:rPr>
        <w:t xml:space="preserve">участие в разработке мероприятий, направленных на усиление социальной защищенности детей на территории Томской области;</w:t>
      </w:r>
    </w:p>
    <w:p>
      <w:pPr>
        <w:pStyle w:val="0"/>
        <w:spacing w:before="200" w:line-rule="auto"/>
        <w:ind w:firstLine="540"/>
        <w:jc w:val="both"/>
      </w:pPr>
      <w:r>
        <w:rPr>
          <w:sz w:val="20"/>
        </w:rPr>
        <w:t xml:space="preserve">правовое просвещение по вопросам прав ребенка, форм и методов защиты прав и законных интересов ребенка.</w:t>
      </w:r>
    </w:p>
    <w:p>
      <w:pPr>
        <w:pStyle w:val="0"/>
        <w:spacing w:before="200" w:line-rule="auto"/>
        <w:ind w:firstLine="540"/>
        <w:jc w:val="both"/>
      </w:pPr>
      <w:r>
        <w:rPr>
          <w:sz w:val="20"/>
        </w:rPr>
        <w:t xml:space="preserve">Приоритетным в деятельности Уполномоченного является защита прав, свобод и законных интересов детей-сирот, детей, оставшихся без попечения родителей, и иных категорий детей, находящихся в трудной жизненной ситуации.</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1. Уполномоченный осуществляет свою деятельность самостоятельно.</w:t>
      </w:r>
    </w:p>
    <w:p>
      <w:pPr>
        <w:pStyle w:val="0"/>
        <w:spacing w:before="200" w:line-rule="auto"/>
        <w:ind w:firstLine="540"/>
        <w:jc w:val="both"/>
      </w:pPr>
      <w:r>
        <w:rPr>
          <w:sz w:val="20"/>
        </w:rPr>
        <w:t xml:space="preserve">2. В своей деятельности Уполномоченный руководствуется положениями Федерального </w:t>
      </w:r>
      <w:hyperlink w:history="0" r:id="rId63"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закона</w:t>
        </w:r>
      </w:hyperlink>
      <w:r>
        <w:rPr>
          <w:sz w:val="20"/>
        </w:rPr>
        <w:t xml:space="preserve"> от 27 декабря 2018 года N 501-ФЗ "Об Уполномоченных по правам ребенка в Российской Федерации" и настоящего Закона.</w:t>
      </w:r>
    </w:p>
    <w:p>
      <w:pPr>
        <w:pStyle w:val="0"/>
        <w:jc w:val="both"/>
      </w:pPr>
      <w:r>
        <w:rPr>
          <w:sz w:val="20"/>
        </w:rPr>
        <w:t xml:space="preserve">(часть 2 в ред. </w:t>
      </w:r>
      <w:hyperlink w:history="0" r:id="rId64"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Закона</w:t>
        </w:r>
      </w:hyperlink>
      <w:r>
        <w:rPr>
          <w:sz w:val="20"/>
        </w:rPr>
        <w:t xml:space="preserve"> Томской области от 09.07.2019 N 62-ОЗ)</w:t>
      </w:r>
    </w:p>
    <w:p>
      <w:pPr>
        <w:pStyle w:val="0"/>
        <w:spacing w:before="200" w:line-rule="auto"/>
        <w:ind w:firstLine="540"/>
        <w:jc w:val="both"/>
      </w:pPr>
      <w:r>
        <w:rPr>
          <w:sz w:val="20"/>
        </w:rPr>
        <w:t xml:space="preserve">3. Исключена. - </w:t>
      </w:r>
      <w:hyperlink w:history="0" r:id="rId65" w:tooltip="Закон Томской области от 06.10.2010 N 206-ОЗ &quot;О внесении изменений в Закон Томской области &quot;Об Уполномоченном по правам ребенка в Томской области&quot; (принят постановлением Государственной Думы Томской области от 30.09.2010 N 3561) {КонсультантПлюс}">
        <w:r>
          <w:rPr>
            <w:sz w:val="20"/>
            <w:color w:val="0000ff"/>
          </w:rPr>
          <w:t xml:space="preserve">Закон</w:t>
        </w:r>
      </w:hyperlink>
      <w:r>
        <w:rPr>
          <w:sz w:val="20"/>
        </w:rPr>
        <w:t xml:space="preserve"> Томской области от 06.10.2010 N 206-ОЗ.</w:t>
      </w:r>
    </w:p>
    <w:p>
      <w:pPr>
        <w:pStyle w:val="0"/>
        <w:jc w:val="both"/>
      </w:pPr>
      <w:r>
        <w:rPr>
          <w:sz w:val="20"/>
        </w:rPr>
      </w:r>
    </w:p>
    <w:p>
      <w:pPr>
        <w:pStyle w:val="2"/>
        <w:outlineLvl w:val="1"/>
        <w:ind w:firstLine="540"/>
        <w:jc w:val="both"/>
      </w:pPr>
      <w:r>
        <w:rPr>
          <w:sz w:val="20"/>
        </w:rPr>
        <w:t xml:space="preserve">Статья 12</w:t>
      </w:r>
    </w:p>
    <w:p>
      <w:pPr>
        <w:pStyle w:val="0"/>
        <w:ind w:firstLine="540"/>
        <w:jc w:val="both"/>
      </w:pPr>
      <w:r>
        <w:rPr>
          <w:sz w:val="20"/>
        </w:rPr>
        <w:t xml:space="preserve">(в ред. </w:t>
      </w:r>
      <w:hyperlink w:history="0" r:id="rId66"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Закона</w:t>
        </w:r>
      </w:hyperlink>
      <w:r>
        <w:rPr>
          <w:sz w:val="20"/>
        </w:rPr>
        <w:t xml:space="preserve"> Томской области от 06.01.2013 N 15-ОЗ)</w:t>
      </w:r>
    </w:p>
    <w:p>
      <w:pPr>
        <w:pStyle w:val="0"/>
        <w:jc w:val="both"/>
      </w:pPr>
      <w:r>
        <w:rPr>
          <w:sz w:val="20"/>
        </w:rPr>
      </w:r>
    </w:p>
    <w:p>
      <w:pPr>
        <w:pStyle w:val="0"/>
        <w:ind w:firstLine="540"/>
        <w:jc w:val="both"/>
      </w:pPr>
      <w:r>
        <w:rPr>
          <w:sz w:val="20"/>
        </w:rPr>
        <w:t xml:space="preserve">Помимо полномочий, установленных Федеральным </w:t>
      </w:r>
      <w:hyperlink w:history="0" r:id="rId67"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Уполномоченный по правам ребенка в Томской области:</w:t>
      </w:r>
    </w:p>
    <w:p>
      <w:pPr>
        <w:pStyle w:val="0"/>
        <w:jc w:val="both"/>
      </w:pPr>
      <w:r>
        <w:rPr>
          <w:sz w:val="20"/>
        </w:rPr>
        <w:t xml:space="preserve">(в ред. </w:t>
      </w:r>
      <w:hyperlink w:history="0" r:id="rId68"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Закона</w:t>
        </w:r>
      </w:hyperlink>
      <w:r>
        <w:rPr>
          <w:sz w:val="20"/>
        </w:rPr>
        <w:t xml:space="preserve"> Томской области от 09.07.2019 N 62-ОЗ)</w:t>
      </w:r>
    </w:p>
    <w:p>
      <w:pPr>
        <w:pStyle w:val="0"/>
        <w:spacing w:before="200" w:line-rule="auto"/>
        <w:ind w:firstLine="540"/>
        <w:jc w:val="both"/>
      </w:pPr>
      <w:r>
        <w:rPr>
          <w:sz w:val="20"/>
        </w:rPr>
        <w:t xml:space="preserve">1) осуществляет прием граждан, рассматривает обращения, касающиеся нарушения прав и законных интересов ребенка, и жалобы на решения и (или) действия (бездействие) государственных органов, органов местного самоуправления и их должностных лиц, организаций, нарушающие права и законные интересы ребенка;</w:t>
      </w:r>
    </w:p>
    <w:p>
      <w:pPr>
        <w:pStyle w:val="0"/>
        <w:spacing w:before="200" w:line-rule="auto"/>
        <w:ind w:firstLine="540"/>
        <w:jc w:val="both"/>
      </w:pPr>
      <w:r>
        <w:rPr>
          <w:sz w:val="20"/>
        </w:rPr>
        <w:t xml:space="preserve">2) утратил силу. - </w:t>
      </w:r>
      <w:hyperlink w:history="0" r:id="rId69"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Закон</w:t>
        </w:r>
      </w:hyperlink>
      <w:r>
        <w:rPr>
          <w:sz w:val="20"/>
        </w:rPr>
        <w:t xml:space="preserve"> Томской области от 09.07.2019 N 62-ОЗ;</w:t>
      </w:r>
    </w:p>
    <w:p>
      <w:pPr>
        <w:pStyle w:val="0"/>
        <w:spacing w:before="200" w:line-rule="auto"/>
        <w:ind w:firstLine="540"/>
        <w:jc w:val="both"/>
      </w:pPr>
      <w:r>
        <w:rPr>
          <w:sz w:val="20"/>
        </w:rPr>
        <w:t xml:space="preserve">3) принимает в пределах своей компетенции меры по урегулированию споров между детьми, а также их законными представителями, с одной стороны, и органами государственной власти, органами местного самоуправления и их должностными лицами, организациями, действия которых обжалуются, с другой стороны, а также детьми, с одной стороны, и их законными представителями, с другой стороны;</w:t>
      </w:r>
    </w:p>
    <w:bookmarkStart w:id="176" w:name="P176"/>
    <w:bookmarkEnd w:id="176"/>
    <w:p>
      <w:pPr>
        <w:pStyle w:val="0"/>
        <w:spacing w:before="200" w:line-rule="auto"/>
        <w:ind w:firstLine="540"/>
        <w:jc w:val="both"/>
      </w:pPr>
      <w:r>
        <w:rPr>
          <w:sz w:val="20"/>
        </w:rPr>
        <w:t xml:space="preserve">4) по итогам рассмотрения обращений (жалоб) в случае выявления фактов нарушения прав и законных интересов ребенка готовит заключения о нарушении прав и законных интересов ребенка, которые могут содержать рекомендации относительно мер по восстановлению нарушенных прав и законных интересов;</w:t>
      </w:r>
    </w:p>
    <w:bookmarkStart w:id="177" w:name="P177"/>
    <w:bookmarkEnd w:id="177"/>
    <w:p>
      <w:pPr>
        <w:pStyle w:val="0"/>
        <w:spacing w:before="200" w:line-rule="auto"/>
        <w:ind w:firstLine="540"/>
        <w:jc w:val="both"/>
      </w:pPr>
      <w:r>
        <w:rPr>
          <w:sz w:val="20"/>
        </w:rPr>
        <w:t xml:space="preserve">5) направляет заключения в государственные органы, органы местного самоуправления, иные органы и должностным лицам, руководителям организаций, в решениях и (или) действиях (бездействии) которых он усматривает нарушения прав и законных интересов ребенка;</w:t>
      </w:r>
    </w:p>
    <w:p>
      <w:pPr>
        <w:pStyle w:val="0"/>
        <w:spacing w:before="200" w:line-rule="auto"/>
        <w:ind w:firstLine="540"/>
        <w:jc w:val="both"/>
      </w:pPr>
      <w:r>
        <w:rPr>
          <w:sz w:val="20"/>
        </w:rPr>
        <w:t xml:space="preserve">6) информирует правоохранительные органы о фактах нарушения прав и законных интересов ребенка;</w:t>
      </w:r>
    </w:p>
    <w:p>
      <w:pPr>
        <w:pStyle w:val="0"/>
        <w:spacing w:before="200" w:line-rule="auto"/>
        <w:ind w:firstLine="540"/>
        <w:jc w:val="both"/>
      </w:pPr>
      <w:r>
        <w:rPr>
          <w:sz w:val="20"/>
        </w:rPr>
        <w:t xml:space="preserve">7) вносит в органы государственной власти, органы местного самоуправления предложения в части совершенствования механизмов обеспечения и защиты прав и законных интересов ребенка;</w:t>
      </w:r>
    </w:p>
    <w:p>
      <w:pPr>
        <w:pStyle w:val="0"/>
        <w:spacing w:before="200" w:line-rule="auto"/>
        <w:ind w:firstLine="540"/>
        <w:jc w:val="both"/>
      </w:pPr>
      <w:r>
        <w:rPr>
          <w:sz w:val="20"/>
        </w:rPr>
        <w:t xml:space="preserve">8) принимает участие в разработке нормативных правовых актов Томской области, затрагивающих права и законные интересы ребенка; обращается к субъектам законодательной инициативы с предложениями о внесении изменений в законодательство Российской Федерации и Томской области по вопросам осуществления прав и законных интересов ребенка и совершенствования механизмов их защиты;</w:t>
      </w:r>
    </w:p>
    <w:p>
      <w:pPr>
        <w:pStyle w:val="0"/>
        <w:spacing w:before="200" w:line-rule="auto"/>
        <w:ind w:firstLine="540"/>
        <w:jc w:val="both"/>
      </w:pPr>
      <w:r>
        <w:rPr>
          <w:sz w:val="20"/>
        </w:rPr>
        <w:t xml:space="preserve">9) осуществляет сбор, изучение и анализ информации об исполнении в Томской области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положений </w:t>
      </w:r>
      <w:hyperlink w:history="0" r:id="rId7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и иных международных договоров Российской Федерации, законов Томской области по вопросам защиты прав и законных интересов ребенка;</w:t>
      </w:r>
    </w:p>
    <w:p>
      <w:pPr>
        <w:pStyle w:val="0"/>
        <w:spacing w:before="200" w:line-rule="auto"/>
        <w:ind w:firstLine="540"/>
        <w:jc w:val="both"/>
      </w:pPr>
      <w:r>
        <w:rPr>
          <w:sz w:val="20"/>
        </w:rPr>
        <w:t xml:space="preserve">10) участвует в осуществлении и развитии межрегионального и международного сотрудничества в области обеспечения прав и законных интересов ребенка;</w:t>
      </w:r>
    </w:p>
    <w:p>
      <w:pPr>
        <w:pStyle w:val="0"/>
        <w:spacing w:before="200" w:line-rule="auto"/>
        <w:ind w:firstLine="540"/>
        <w:jc w:val="both"/>
      </w:pPr>
      <w:r>
        <w:rPr>
          <w:sz w:val="20"/>
        </w:rPr>
        <w:t xml:space="preserve">11) в срок до 1 марта направляет ежегодный доклад о результатах своей деятельности за предыдущий год в Законодательную Думу Томской области, Губернатору Томской области, Уполномоченному при Президенте Российской Федерации по правам ребенка и прокурору Томской области для рассмотрения;</w:t>
      </w:r>
    </w:p>
    <w:p>
      <w:pPr>
        <w:pStyle w:val="0"/>
        <w:spacing w:before="200" w:line-rule="auto"/>
        <w:ind w:firstLine="540"/>
        <w:jc w:val="both"/>
      </w:pPr>
      <w:r>
        <w:rPr>
          <w:sz w:val="20"/>
        </w:rPr>
        <w:t xml:space="preserve">12) одновременно с докладом о деятельности Уполномоченного направляет в Законодательную Думу Томской области информацию об использовании финансовых средств за предшествующий год;</w:t>
      </w:r>
    </w:p>
    <w:p>
      <w:pPr>
        <w:pStyle w:val="0"/>
        <w:spacing w:before="200" w:line-rule="auto"/>
        <w:ind w:firstLine="540"/>
        <w:jc w:val="both"/>
      </w:pPr>
      <w:r>
        <w:rPr>
          <w:sz w:val="20"/>
        </w:rPr>
        <w:t xml:space="preserve">13) ведет просветительскую деятельность, в том числе путем издания и распространения сборников и иных печатных материалов, содержащих информацию о правах и законных интересах ребенка и способах их защиты; организации и проведения семинаров и круглых столов по проблемам соблюдения и защиты прав и законных интересов ребенка; организации и проведения конкурсов для населения, направленных на изучение и реализацию прав и законных интересов ребенка;</w:t>
      </w:r>
    </w:p>
    <w:p>
      <w:pPr>
        <w:pStyle w:val="0"/>
        <w:spacing w:before="200" w:line-rule="auto"/>
        <w:ind w:firstLine="540"/>
        <w:jc w:val="both"/>
      </w:pPr>
      <w:r>
        <w:rPr>
          <w:sz w:val="20"/>
        </w:rPr>
        <w:t xml:space="preserve">14) осуществляет иные полномочия, предусмотренные настоящим Законом.</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Работа Уполномоченного с обращениями (жалобами) граждан осуществляется 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73" w:tooltip="Закон Томской области от 11.01.2007 N 5-ОЗ (ред. от 12.03.2018) &quot;Об обращениях граждан в государственные органы Томской области и органы местного самоуправления&quot; (принят постановлением Государственной Думы Томской области от 28.12.2006 N 3834) {КонсультантПлюс}">
        <w:r>
          <w:rPr>
            <w:sz w:val="20"/>
            <w:color w:val="0000ff"/>
          </w:rPr>
          <w:t xml:space="preserve">Законом</w:t>
        </w:r>
      </w:hyperlink>
      <w:r>
        <w:rPr>
          <w:sz w:val="20"/>
        </w:rPr>
        <w:t xml:space="preserve"> Томской области от 11 января 2007 года N 5-ОЗ "Об обращениях граждан в государственные органы Томской области и органы местного самоуправления", настоящим Законом и другими нормативными правовыми актами Томской области.</w:t>
      </w:r>
    </w:p>
    <w:p>
      <w:pPr>
        <w:pStyle w:val="0"/>
        <w:jc w:val="both"/>
      </w:pPr>
      <w:r>
        <w:rPr>
          <w:sz w:val="20"/>
        </w:rPr>
        <w:t xml:space="preserve">(в ред. </w:t>
      </w:r>
      <w:hyperlink w:history="0" r:id="rId74"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Закона</w:t>
        </w:r>
      </w:hyperlink>
      <w:r>
        <w:rPr>
          <w:sz w:val="20"/>
        </w:rPr>
        <w:t xml:space="preserve"> Томской области от 06.01.2013 N 15-ОЗ)</w:t>
      </w:r>
    </w:p>
    <w:p>
      <w:pPr>
        <w:pStyle w:val="0"/>
        <w:spacing w:before="200" w:line-rule="auto"/>
        <w:ind w:firstLine="540"/>
        <w:jc w:val="both"/>
      </w:pPr>
      <w:r>
        <w:rPr>
          <w:sz w:val="20"/>
        </w:rPr>
        <w:t xml:space="preserve">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pPr>
        <w:pStyle w:val="0"/>
        <w:jc w:val="both"/>
      </w:pPr>
      <w:r>
        <w:rPr>
          <w:sz w:val="20"/>
        </w:rPr>
        <w:t xml:space="preserve">(абзац введен </w:t>
      </w:r>
      <w:hyperlink w:history="0" r:id="rId75"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Законом</w:t>
        </w:r>
      </w:hyperlink>
      <w:r>
        <w:rPr>
          <w:sz w:val="20"/>
        </w:rPr>
        <w:t xml:space="preserve"> Томской области от 05.10.2015 N 147-ОЗ)</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Должностные лица органов государственной власти Томской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и их должностные лица обязаны в установленном порядке предоставлять Уполномоченному сведения, материалы и документы, необходимые для осуществления его полномочий.</w:t>
      </w:r>
    </w:p>
    <w:p>
      <w:pPr>
        <w:pStyle w:val="0"/>
        <w:jc w:val="both"/>
      </w:pPr>
      <w:r>
        <w:rPr>
          <w:sz w:val="20"/>
        </w:rPr>
        <w:t xml:space="preserve">(часть 1 в ред. </w:t>
      </w:r>
      <w:hyperlink w:history="0" r:id="rId76" w:tooltip="Закон Томской области от 09.07.2019 N 62-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7.06.2019 N 1751) {КонсультантПлюс}">
        <w:r>
          <w:rPr>
            <w:sz w:val="20"/>
            <w:color w:val="0000ff"/>
          </w:rPr>
          <w:t xml:space="preserve">Закона</w:t>
        </w:r>
      </w:hyperlink>
      <w:r>
        <w:rPr>
          <w:sz w:val="20"/>
        </w:rPr>
        <w:t xml:space="preserve"> Томской области от 09.07.2019 N 62-ОЗ)</w:t>
      </w:r>
    </w:p>
    <w:p>
      <w:pPr>
        <w:pStyle w:val="0"/>
        <w:spacing w:before="200" w:line-rule="auto"/>
        <w:ind w:firstLine="540"/>
        <w:jc w:val="both"/>
      </w:pPr>
      <w:r>
        <w:rPr>
          <w:sz w:val="20"/>
        </w:rPr>
        <w:t xml:space="preserve">2. Утратила силу. - </w:t>
      </w:r>
      <w:hyperlink w:history="0" r:id="rId77"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Закон</w:t>
        </w:r>
      </w:hyperlink>
      <w:r>
        <w:rPr>
          <w:sz w:val="20"/>
        </w:rPr>
        <w:t xml:space="preserve"> Томской области от 06.01.2013 N 15-ОЗ.</w:t>
      </w:r>
    </w:p>
    <w:p>
      <w:pPr>
        <w:pStyle w:val="0"/>
        <w:spacing w:before="200" w:line-rule="auto"/>
        <w:ind w:firstLine="540"/>
        <w:jc w:val="both"/>
      </w:pPr>
      <w:r>
        <w:rPr>
          <w:sz w:val="20"/>
        </w:rPr>
        <w:t xml:space="preserve">3. Государственные органы и органы местного самоуправления, их должностные лица, руководители организаций Томской области, получившие заключения и рекомендации Уполномоченного, обязаны рассмотреть их в месячный срок с момента получения заключения (рекомендации) и уведомить Уполномоченного о принятых мерах в письменной форме.</w:t>
      </w:r>
    </w:p>
    <w:p>
      <w:pPr>
        <w:pStyle w:val="0"/>
        <w:spacing w:before="200" w:line-rule="auto"/>
        <w:ind w:firstLine="540"/>
        <w:jc w:val="both"/>
      </w:pPr>
      <w:r>
        <w:rPr>
          <w:sz w:val="20"/>
        </w:rPr>
        <w:t xml:space="preserve">4. Вмешательство в деятельность Уполномоченного, а равно воспрепятствование в любой форме его деятельности, неисполнение должностными лицами государственных органов, органов местного самоуправления, руководителями организаций обязанностей, установленных настоящим Законом, не допускаются.</w:t>
      </w:r>
    </w:p>
    <w:p>
      <w:pPr>
        <w:pStyle w:val="0"/>
        <w:spacing w:before="200" w:line-rule="auto"/>
        <w:ind w:firstLine="540"/>
        <w:jc w:val="both"/>
      </w:pPr>
      <w:r>
        <w:rPr>
          <w:sz w:val="20"/>
        </w:rPr>
        <w:t xml:space="preserve">5. Уполномоченный вправе принимать непосредственное участие в рассмотрении органами, организациями и должностными лицами заключений Уполномоченного о нарушениях прав и законных интересов ребенка, подготовленных и направленных им в соответствии с </w:t>
      </w:r>
      <w:hyperlink w:history="0" w:anchor="P176" w:tooltip="4) по итогам рассмотрения обращений (жалоб) в случае выявления фактов нарушения прав и законных интересов ребенка готовит заключения о нарушении прав и законных интересов ребенка, которые могут содержать рекомендации относительно мер по восстановлению нарушенных прав и законных интересов;">
        <w:r>
          <w:rPr>
            <w:sz w:val="20"/>
            <w:color w:val="0000ff"/>
          </w:rPr>
          <w:t xml:space="preserve">пунктами 4</w:t>
        </w:r>
      </w:hyperlink>
      <w:r>
        <w:rPr>
          <w:sz w:val="20"/>
        </w:rPr>
        <w:t xml:space="preserve">, </w:t>
      </w:r>
      <w:hyperlink w:history="0" w:anchor="P177" w:tooltip="5) направляет заключения в государственные органы, органы местного самоуправления, иные органы и должностным лицам, руководителям организаций, в решениях и (или) действиях (бездействии) которых он усматривает нарушения прав и законных интересов ребенка;">
        <w:r>
          <w:rPr>
            <w:sz w:val="20"/>
            <w:color w:val="0000ff"/>
          </w:rPr>
          <w:t xml:space="preserve">5 статьи 12</w:t>
        </w:r>
      </w:hyperlink>
      <w:r>
        <w:rPr>
          <w:sz w:val="20"/>
        </w:rPr>
        <w:t xml:space="preserve"> настоящего Закона.</w:t>
      </w:r>
    </w:p>
    <w:p>
      <w:pPr>
        <w:pStyle w:val="0"/>
        <w:jc w:val="both"/>
      </w:pPr>
      <w:r>
        <w:rPr>
          <w:sz w:val="20"/>
        </w:rPr>
        <w:t xml:space="preserve">(часть 5 введена </w:t>
      </w:r>
      <w:hyperlink w:history="0" r:id="rId78"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Законом</w:t>
        </w:r>
      </w:hyperlink>
      <w:r>
        <w:rPr>
          <w:sz w:val="20"/>
        </w:rPr>
        <w:t xml:space="preserve"> Томской области от 06.01.2013 N 15-ОЗ)</w:t>
      </w:r>
    </w:p>
    <w:p>
      <w:pPr>
        <w:pStyle w:val="0"/>
        <w:jc w:val="both"/>
      </w:pPr>
      <w:r>
        <w:rPr>
          <w:sz w:val="20"/>
        </w:rPr>
      </w:r>
    </w:p>
    <w:p>
      <w:pPr>
        <w:pStyle w:val="2"/>
        <w:outlineLvl w:val="1"/>
        <w:ind w:firstLine="540"/>
        <w:jc w:val="both"/>
      </w:pPr>
      <w:r>
        <w:rPr>
          <w:sz w:val="20"/>
        </w:rPr>
        <w:t xml:space="preserve">Статья 14.1</w:t>
      </w:r>
    </w:p>
    <w:p>
      <w:pPr>
        <w:pStyle w:val="0"/>
        <w:ind w:firstLine="540"/>
        <w:jc w:val="both"/>
      </w:pPr>
      <w:r>
        <w:rPr>
          <w:sz w:val="20"/>
        </w:rPr>
        <w:t xml:space="preserve">(введена </w:t>
      </w:r>
      <w:hyperlink w:history="0" r:id="rId79" w:tooltip="Закон Томской области от 06.01.2013 N 15-ОЗ &quot;О внесении изменений в Закон Томской области &quot;Об Уполномоченном по правам человека в Томской области&quot; и Закон Томской области &quot;Об Уполномоченном по правам ребенка в Томской области&quot; (принят постановлением Законодательной Думы Томской области от 20.12.2012 N 841) {КонсультантПлюс}">
        <w:r>
          <w:rPr>
            <w:sz w:val="20"/>
            <w:color w:val="0000ff"/>
          </w:rPr>
          <w:t xml:space="preserve">Законом</w:t>
        </w:r>
      </w:hyperlink>
      <w:r>
        <w:rPr>
          <w:sz w:val="20"/>
        </w:rPr>
        <w:t xml:space="preserve"> Томской области от 06.01.2013 N 15-ОЗ)</w:t>
      </w:r>
    </w:p>
    <w:p>
      <w:pPr>
        <w:pStyle w:val="0"/>
        <w:jc w:val="both"/>
      </w:pPr>
      <w:r>
        <w:rPr>
          <w:sz w:val="20"/>
        </w:rPr>
      </w:r>
    </w:p>
    <w:p>
      <w:pPr>
        <w:pStyle w:val="0"/>
        <w:ind w:firstLine="540"/>
        <w:jc w:val="both"/>
      </w:pPr>
      <w:r>
        <w:rPr>
          <w:sz w:val="20"/>
        </w:rPr>
        <w:t xml:space="preserve">1. В ежегодном докладе Уполномоченного отражаются результаты деятельности Уполномоченного за соответствующий период, включая следующую информацию:</w:t>
      </w:r>
    </w:p>
    <w:p>
      <w:pPr>
        <w:pStyle w:val="0"/>
        <w:spacing w:before="200" w:line-rule="auto"/>
        <w:ind w:firstLine="540"/>
        <w:jc w:val="both"/>
      </w:pPr>
      <w:r>
        <w:rPr>
          <w:sz w:val="20"/>
        </w:rPr>
        <w:t xml:space="preserve">1) сведения о количестве проведенных приемов граждан, поступивших обращений (жалоб) граждан в разрезе муниципальных образований Томской области с указанием предмета обращения;</w:t>
      </w:r>
    </w:p>
    <w:p>
      <w:pPr>
        <w:pStyle w:val="0"/>
        <w:spacing w:before="200" w:line-rule="auto"/>
        <w:ind w:firstLine="540"/>
        <w:jc w:val="both"/>
      </w:pPr>
      <w:r>
        <w:rPr>
          <w:sz w:val="20"/>
        </w:rPr>
        <w:t xml:space="preserve">2) сведения о результатах рассмотрения обращений (жалоб) с указанием принятых мер реагирования;</w:t>
      </w:r>
    </w:p>
    <w:p>
      <w:pPr>
        <w:pStyle w:val="0"/>
        <w:spacing w:before="200" w:line-rule="auto"/>
        <w:ind w:firstLine="540"/>
        <w:jc w:val="both"/>
      </w:pPr>
      <w:r>
        <w:rPr>
          <w:sz w:val="20"/>
        </w:rPr>
        <w:t xml:space="preserve">3) сведения о взаимодействии Уполномоченного с органами государственной власти Томской области, органами местного самоуправления, общественными объединениями;</w:t>
      </w:r>
    </w:p>
    <w:p>
      <w:pPr>
        <w:pStyle w:val="0"/>
        <w:spacing w:before="200" w:line-rule="auto"/>
        <w:ind w:firstLine="540"/>
        <w:jc w:val="both"/>
      </w:pPr>
      <w:r>
        <w:rPr>
          <w:sz w:val="20"/>
        </w:rPr>
        <w:t xml:space="preserve">4) выводы, рекомендации и предложения по обеспечению прав и законных интересов ребенка на территории Томской области, а также имеющиеся предложения по совершенствованию законодательства.</w:t>
      </w:r>
    </w:p>
    <w:p>
      <w:pPr>
        <w:pStyle w:val="0"/>
        <w:spacing w:before="200" w:line-rule="auto"/>
        <w:ind w:firstLine="540"/>
        <w:jc w:val="both"/>
      </w:pPr>
      <w:r>
        <w:rPr>
          <w:sz w:val="20"/>
        </w:rPr>
        <w:t xml:space="preserve">2. Ежегодный доклад Уполномоченного заслушивается на собрании Законодательной Думы Томской области в марте, по итогам его рассмотрения принимается постановление.</w:t>
      </w:r>
    </w:p>
    <w:p>
      <w:pPr>
        <w:pStyle w:val="0"/>
        <w:spacing w:before="200" w:line-rule="auto"/>
        <w:ind w:firstLine="540"/>
        <w:jc w:val="both"/>
      </w:pPr>
      <w:r>
        <w:rPr>
          <w:sz w:val="20"/>
        </w:rPr>
        <w:t xml:space="preserve">3. Ежегодный и специальный доклады Уполномоченного размещаются на официальном сайте Уполномоченного, а также могут быть опубликованы в средствах массовой информации или обнародованы иным способом.</w:t>
      </w:r>
    </w:p>
    <w:p>
      <w:pPr>
        <w:pStyle w:val="0"/>
        <w:jc w:val="both"/>
      </w:pPr>
      <w:r>
        <w:rPr>
          <w:sz w:val="20"/>
        </w:rPr>
        <w:t xml:space="preserve">(часть 3 в ред. </w:t>
      </w:r>
      <w:hyperlink w:history="0" r:id="rId80"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Закона</w:t>
        </w:r>
      </w:hyperlink>
      <w:r>
        <w:rPr>
          <w:sz w:val="20"/>
        </w:rPr>
        <w:t xml:space="preserve"> Томской области от 05.10.2015 N 147-ОЗ)</w:t>
      </w:r>
    </w:p>
    <w:p>
      <w:pPr>
        <w:pStyle w:val="0"/>
        <w:jc w:val="both"/>
      </w:pPr>
      <w:r>
        <w:rPr>
          <w:sz w:val="20"/>
        </w:rPr>
      </w:r>
    </w:p>
    <w:p>
      <w:pPr>
        <w:pStyle w:val="2"/>
        <w:outlineLvl w:val="0"/>
        <w:jc w:val="center"/>
      </w:pPr>
      <w:r>
        <w:rPr>
          <w:sz w:val="20"/>
        </w:rPr>
        <w:t xml:space="preserve">Глава 4. ОРГАНИЗАЦИОННО-ТЕХНИЧЕСКОЕ ОБЕСПЕЧЕНИЕ</w:t>
      </w:r>
    </w:p>
    <w:p>
      <w:pPr>
        <w:pStyle w:val="2"/>
        <w:jc w:val="center"/>
      </w:pPr>
      <w:r>
        <w:rPr>
          <w:sz w:val="20"/>
        </w:rPr>
        <w:t xml:space="preserve">ДЕЯТЕЛЬНОСТИ УПОЛНОМОЧЕННОГО</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1. Правовое, организационно-методическое, документационное, информационно-аналитическое, финансовое, материально-техническое обеспечение деятельности Уполномоченного осуществляется аппаратом Уполномоченного.</w:t>
      </w:r>
    </w:p>
    <w:p>
      <w:pPr>
        <w:pStyle w:val="0"/>
        <w:spacing w:before="200" w:line-rule="auto"/>
        <w:ind w:firstLine="540"/>
        <w:jc w:val="both"/>
      </w:pPr>
      <w:r>
        <w:rPr>
          <w:sz w:val="20"/>
        </w:rPr>
        <w:t xml:space="preserve">Уполномоченный и его аппарат являются государственным органом с правом юридического лица, имеющим расчетный и иные счета, гербовую печать и бланки со своим наименованием и изображением герба Томской области.</w:t>
      </w:r>
    </w:p>
    <w:p>
      <w:pPr>
        <w:pStyle w:val="0"/>
        <w:jc w:val="both"/>
      </w:pPr>
      <w:r>
        <w:rPr>
          <w:sz w:val="20"/>
        </w:rPr>
        <w:t xml:space="preserve">(абзац введен </w:t>
      </w:r>
      <w:hyperlink w:history="0" r:id="rId81" w:tooltip="Закон Томской области от 29.12.2010 N 339-ОЗ &quot;О внесении изменений в статью 15 Закона Томской области &quot;Об Уполномоченном по правам ребенка в Томской области&quot; (принят постановлением Государственной Думы Томской области от 17.12.2010 N 3971) {КонсультантПлюс}">
        <w:r>
          <w:rPr>
            <w:sz w:val="20"/>
            <w:color w:val="0000ff"/>
          </w:rPr>
          <w:t xml:space="preserve">Законом</w:t>
        </w:r>
      </w:hyperlink>
      <w:r>
        <w:rPr>
          <w:sz w:val="20"/>
        </w:rPr>
        <w:t xml:space="preserve"> Томской области от 29.12.2010 N 339-ОЗ; в ред. </w:t>
      </w:r>
      <w:hyperlink w:history="0" r:id="rId82"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Закона</w:t>
        </w:r>
      </w:hyperlink>
      <w:r>
        <w:rPr>
          <w:sz w:val="20"/>
        </w:rPr>
        <w:t xml:space="preserve"> Томской области от 05.10.2015 N 147-ОЗ)</w:t>
      </w:r>
    </w:p>
    <w:p>
      <w:pPr>
        <w:pStyle w:val="0"/>
        <w:spacing w:before="200" w:line-rule="auto"/>
        <w:ind w:firstLine="540"/>
        <w:jc w:val="both"/>
      </w:pPr>
      <w:r>
        <w:rPr>
          <w:sz w:val="20"/>
        </w:rPr>
        <w:t xml:space="preserve">2. В пределах сметы расходов и с учетом предельной штатной численности Уполномоченный утверждает структуру аппарата, штатное расписание и численность аппарата, осуществляет руководство и организует работу подчиненных ему сотрудников аппарата.</w:t>
      </w:r>
    </w:p>
    <w:p>
      <w:pPr>
        <w:pStyle w:val="0"/>
        <w:spacing w:before="200" w:line-rule="auto"/>
        <w:ind w:firstLine="540"/>
        <w:jc w:val="both"/>
      </w:pPr>
      <w:r>
        <w:rPr>
          <w:sz w:val="20"/>
        </w:rPr>
        <w:t xml:space="preserve">Предельная штатная численность аппарата Уполномоченного устанавливается постановлением Законодательной Думы Томской области.</w:t>
      </w:r>
    </w:p>
    <w:p>
      <w:pPr>
        <w:pStyle w:val="0"/>
        <w:jc w:val="both"/>
      </w:pPr>
      <w:r>
        <w:rPr>
          <w:sz w:val="20"/>
        </w:rPr>
        <w:t xml:space="preserve">(часть 2 в ред. </w:t>
      </w:r>
      <w:hyperlink w:history="0" r:id="rId83" w:tooltip="Закон Томской области от 18.02.2013 N 22-ОЗ &quot;О внесении изменений в статью 17 Закона Томской области &quot;Об Уполномоченном по правам человека в Томской области&quot; и статью 15 Закона Томской области &quot;Об Уполномоченном по правам ребенка в Томской области&quot; (принят постановлением Законодательной Думы Томской области от 31.01.2013 N 888) {КонсультантПлюс}">
        <w:r>
          <w:rPr>
            <w:sz w:val="20"/>
            <w:color w:val="0000ff"/>
          </w:rPr>
          <w:t xml:space="preserve">Закона</w:t>
        </w:r>
      </w:hyperlink>
      <w:r>
        <w:rPr>
          <w:sz w:val="20"/>
        </w:rPr>
        <w:t xml:space="preserve"> Томской области от 18.02.2013 N 22-ОЗ)</w:t>
      </w:r>
    </w:p>
    <w:p>
      <w:pPr>
        <w:pStyle w:val="0"/>
        <w:spacing w:before="200" w:line-rule="auto"/>
        <w:ind w:firstLine="540"/>
        <w:jc w:val="both"/>
      </w:pPr>
      <w:r>
        <w:rPr>
          <w:sz w:val="20"/>
        </w:rPr>
        <w:t xml:space="preserve">3. Уполномоченный вправе иметь помощников, работающих на общественных началах.</w:t>
      </w:r>
    </w:p>
    <w:p>
      <w:pPr>
        <w:pStyle w:val="0"/>
        <w:spacing w:before="200" w:line-rule="auto"/>
        <w:ind w:firstLine="540"/>
        <w:jc w:val="both"/>
      </w:pPr>
      <w:r>
        <w:rPr>
          <w:sz w:val="20"/>
        </w:rPr>
        <w:t xml:space="preserve">4. Положение об общественных помощниках утверждается Уполномоченным.</w:t>
      </w:r>
    </w:p>
    <w:p>
      <w:pPr>
        <w:pStyle w:val="0"/>
        <w:jc w:val="both"/>
      </w:pPr>
      <w:r>
        <w:rPr>
          <w:sz w:val="20"/>
        </w:rPr>
        <w:t xml:space="preserve">(часть 4 введена </w:t>
      </w:r>
      <w:hyperlink w:history="0" r:id="rId84"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Законом</w:t>
        </w:r>
      </w:hyperlink>
      <w:r>
        <w:rPr>
          <w:sz w:val="20"/>
        </w:rPr>
        <w:t xml:space="preserve"> Томской области от 05.10.2015 N 147-ОЗ)</w:t>
      </w:r>
    </w:p>
    <w:p>
      <w:pPr>
        <w:pStyle w:val="0"/>
        <w:spacing w:before="200" w:line-rule="auto"/>
        <w:ind w:firstLine="540"/>
        <w:jc w:val="both"/>
      </w:pPr>
      <w:r>
        <w:rPr>
          <w:sz w:val="20"/>
        </w:rPr>
        <w:t xml:space="preserve">5. Общественным помощникам Уполномоченного выдается удостоверение по форме, утвержденной Уполномоченным.</w:t>
      </w:r>
    </w:p>
    <w:p>
      <w:pPr>
        <w:pStyle w:val="0"/>
        <w:jc w:val="both"/>
      </w:pPr>
      <w:r>
        <w:rPr>
          <w:sz w:val="20"/>
        </w:rPr>
        <w:t xml:space="preserve">(часть 5 введена </w:t>
      </w:r>
      <w:hyperlink w:history="0" r:id="rId85"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Законом</w:t>
        </w:r>
      </w:hyperlink>
      <w:r>
        <w:rPr>
          <w:sz w:val="20"/>
        </w:rPr>
        <w:t xml:space="preserve"> Томской области от 05.10.2015 N 147-ОЗ)</w:t>
      </w:r>
    </w:p>
    <w:p>
      <w:pPr>
        <w:pStyle w:val="0"/>
        <w:spacing w:before="200" w:line-rule="auto"/>
        <w:ind w:firstLine="540"/>
        <w:jc w:val="both"/>
      </w:pPr>
      <w:r>
        <w:rPr>
          <w:sz w:val="20"/>
        </w:rPr>
        <w:t xml:space="preserve">6. За особые заслуги в сфере защиты прав и законных интересов детей общественные помощники могут быть поощрены ценным подарком.</w:t>
      </w:r>
    </w:p>
    <w:p>
      <w:pPr>
        <w:pStyle w:val="0"/>
        <w:jc w:val="both"/>
      </w:pPr>
      <w:r>
        <w:rPr>
          <w:sz w:val="20"/>
        </w:rPr>
        <w:t xml:space="preserve">(часть 6 введена </w:t>
      </w:r>
      <w:hyperlink w:history="0" r:id="rId86"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Законом</w:t>
        </w:r>
      </w:hyperlink>
      <w:r>
        <w:rPr>
          <w:sz w:val="20"/>
        </w:rPr>
        <w:t xml:space="preserve"> Томской области от 05.10.2015 N 147-ОЗ)</w:t>
      </w:r>
    </w:p>
    <w:p>
      <w:pPr>
        <w:pStyle w:val="0"/>
        <w:spacing w:before="200" w:line-rule="auto"/>
        <w:ind w:firstLine="540"/>
        <w:jc w:val="both"/>
      </w:pPr>
      <w:hyperlink w:history="0" r:id="rId87"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7</w:t>
        </w:r>
      </w:hyperlink>
      <w:r>
        <w:rPr>
          <w:sz w:val="20"/>
        </w:rPr>
        <w:t xml:space="preserve">. Финансовое обеспечение деятельности Уполномоченного и его аппарата осуществляется за счет расходов, предусмотренных в областном бюджете на содержание Уполномоченного и его аппарата.</w:t>
      </w:r>
    </w:p>
    <w:p>
      <w:pPr>
        <w:pStyle w:val="0"/>
        <w:jc w:val="both"/>
      </w:pPr>
      <w:r>
        <w:rPr>
          <w:sz w:val="20"/>
        </w:rPr>
        <w:t xml:space="preserve">(в ред. </w:t>
      </w:r>
      <w:hyperlink w:history="0" r:id="rId88" w:tooltip="Закон Томской области от 29.12.2010 N 339-ОЗ &quot;О внесении изменений в статью 15 Закона Томской области &quot;Об Уполномоченном по правам ребенка в Томской области&quot; (принят постановлением Государственной Думы Томской области от 17.12.2010 N 3971) {КонсультантПлюс}">
        <w:r>
          <w:rPr>
            <w:sz w:val="20"/>
            <w:color w:val="0000ff"/>
          </w:rPr>
          <w:t xml:space="preserve">Закона</w:t>
        </w:r>
      </w:hyperlink>
      <w:r>
        <w:rPr>
          <w:sz w:val="20"/>
        </w:rPr>
        <w:t xml:space="preserve"> Томской области от 29.12.2010 N 339-ОЗ)</w:t>
      </w:r>
    </w:p>
    <w:p>
      <w:pPr>
        <w:pStyle w:val="0"/>
        <w:jc w:val="both"/>
      </w:pPr>
      <w:r>
        <w:rPr>
          <w:sz w:val="20"/>
        </w:rPr>
      </w:r>
    </w:p>
    <w:p>
      <w:pPr>
        <w:pStyle w:val="2"/>
        <w:outlineLvl w:val="1"/>
        <w:ind w:firstLine="540"/>
        <w:jc w:val="both"/>
      </w:pPr>
      <w:r>
        <w:rPr>
          <w:sz w:val="20"/>
        </w:rPr>
        <w:t xml:space="preserve">Статья 16</w:t>
      </w:r>
    </w:p>
    <w:p>
      <w:pPr>
        <w:pStyle w:val="0"/>
        <w:ind w:firstLine="540"/>
        <w:jc w:val="both"/>
      </w:pPr>
      <w:r>
        <w:rPr>
          <w:sz w:val="20"/>
        </w:rPr>
        <w:t xml:space="preserve">(в ред. </w:t>
      </w:r>
      <w:hyperlink w:history="0" r:id="rId89" w:tooltip="Закон Томской области от 05.10.2015 N 147-ОЗ &quot;О внесении изменений в Закон Томской области &quot;Об Уполномоченном по правам ребенка в Томской области&quot; (принят постановлением Законодательной Думы Томской области от 22.09.2015 N 2856) {КонсультантПлюс}">
        <w:r>
          <w:rPr>
            <w:sz w:val="20"/>
            <w:color w:val="0000ff"/>
          </w:rPr>
          <w:t xml:space="preserve">Закона</w:t>
        </w:r>
      </w:hyperlink>
      <w:r>
        <w:rPr>
          <w:sz w:val="20"/>
        </w:rPr>
        <w:t xml:space="preserve"> Томской области от 05.10.2015 N 147-ОЗ)</w:t>
      </w:r>
    </w:p>
    <w:p>
      <w:pPr>
        <w:pStyle w:val="0"/>
        <w:jc w:val="both"/>
      </w:pPr>
      <w:r>
        <w:rPr>
          <w:sz w:val="20"/>
        </w:rPr>
      </w:r>
    </w:p>
    <w:p>
      <w:pPr>
        <w:pStyle w:val="0"/>
        <w:ind w:firstLine="540"/>
        <w:jc w:val="both"/>
      </w:pPr>
      <w:r>
        <w:rPr>
          <w:sz w:val="20"/>
        </w:rPr>
        <w:t xml:space="preserve">Гарантии деятельности Уполномоченного, связанные с оплатой труда, медицинским, социальным и иным обеспечением, устанавливаются </w:t>
      </w:r>
      <w:hyperlink w:history="0" r:id="rId90" w:tooltip="Закон Томской области от 19.06.2006 N 125-ОЗ (ред. от 05.06.2023) &quot;О правовом статусе лиц, замещающих государственные должности Томской области&quot; (принят постановлением Государственной Думы Томской области от 25.05.2006 N 3151) (вместе с &quot;Положением о представлении гражданами, претендующими на замещение государственных должностей Томской области, и лицами, замещающими государственные должности Томской области, сведений о доходах, об имуществе и обязательствах имущественного характера и о представлении лицами {КонсультантПлюс}">
        <w:r>
          <w:rPr>
            <w:sz w:val="20"/>
            <w:color w:val="0000ff"/>
          </w:rPr>
          <w:t xml:space="preserve">Законом</w:t>
        </w:r>
      </w:hyperlink>
      <w:r>
        <w:rPr>
          <w:sz w:val="20"/>
        </w:rPr>
        <w:t xml:space="preserve"> Томской области от 19 июня 2006 года N 125-ОЗ "О правовом статусе лиц, замещающих государственные должности Томской области".</w:t>
      </w:r>
    </w:p>
    <w:p>
      <w:pPr>
        <w:pStyle w:val="0"/>
        <w:jc w:val="both"/>
      </w:pPr>
      <w:r>
        <w:rPr>
          <w:sz w:val="20"/>
        </w:rPr>
      </w:r>
    </w:p>
    <w:p>
      <w:pPr>
        <w:pStyle w:val="2"/>
        <w:outlineLvl w:val="1"/>
        <w:ind w:firstLine="540"/>
        <w:jc w:val="both"/>
      </w:pPr>
      <w:r>
        <w:rPr>
          <w:sz w:val="20"/>
        </w:rPr>
        <w:t xml:space="preserve">Статья 17</w:t>
      </w:r>
    </w:p>
    <w:p>
      <w:pPr>
        <w:pStyle w:val="0"/>
        <w:ind w:firstLine="540"/>
        <w:jc w:val="both"/>
      </w:pPr>
      <w:r>
        <w:rPr>
          <w:sz w:val="20"/>
        </w:rPr>
        <w:t xml:space="preserve">(в ред. </w:t>
      </w:r>
      <w:hyperlink w:history="0" r:id="rId91" w:tooltip="Закон Томской области от 06.10.2010 N 206-ОЗ &quot;О внесении изменений в Закон Томской области &quot;Об Уполномоченном по правам ребенка в Томской области&quot; (принят постановлением Государственной Думы Томской области от 30.09.2010 N 3561) {КонсультантПлюс}">
        <w:r>
          <w:rPr>
            <w:sz w:val="20"/>
            <w:color w:val="0000ff"/>
          </w:rPr>
          <w:t xml:space="preserve">Закона</w:t>
        </w:r>
      </w:hyperlink>
      <w:r>
        <w:rPr>
          <w:sz w:val="20"/>
        </w:rPr>
        <w:t xml:space="preserve"> Томской области от 06.10.2010 N 206-ОЗ)</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1 июня 2010 года</w:t>
      </w:r>
    </w:p>
    <w:p>
      <w:pPr>
        <w:pStyle w:val="0"/>
        <w:spacing w:before="200" w:line-rule="auto"/>
      </w:pPr>
      <w:r>
        <w:rPr>
          <w:sz w:val="20"/>
        </w:rPr>
        <w:t xml:space="preserve">N 92-ОЗ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01.06.2010 N 92-ОЗ</w:t>
            <w:br/>
            <w:t>(ред. от 28.12.2022)</w:t>
            <w:br/>
            <w:t>"Об Уполномоченном по правам ребенка в Томской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0733579A4B5065876A6DD5338BD5F8C84581A9B15929F59CD0AC1A965BE058BF289758C8921A25DFD5E507DA940BDA75CF1E0FEEAEBF6BE60D78S1p6I" TargetMode = "External"/>
	<Relationship Id="rId8" Type="http://schemas.openxmlformats.org/officeDocument/2006/relationships/hyperlink" Target="consultantplus://offline/ref=890733579A4B5065876A6DD5338BD5F8C84581A9B1562EF39ED0AC1A965BE058BF289758C8921A25DFD5E507DA940BDA75CF1E0FEEAEBF6BE60D78S1p6I" TargetMode = "External"/>
	<Relationship Id="rId9" Type="http://schemas.openxmlformats.org/officeDocument/2006/relationships/hyperlink" Target="consultantplus://offline/ref=890733579A4B5065876A6DD5338BD5F8C84581A9B1572BF699D0AC1A965BE058BF289758C8921A25DFD5E507DA940BDA75CF1E0FEEAEBF6BE60D78S1p6I" TargetMode = "External"/>
	<Relationship Id="rId10" Type="http://schemas.openxmlformats.org/officeDocument/2006/relationships/hyperlink" Target="consultantplus://offline/ref=890733579A4B5065876A6DD5338BD5F8C84581A9B4582AF39ADBF1109E02EC5AB827C84FCFDB1624DFD5E40BD6CB0ECF6497110EF3B0B973FA0F7A17SFp6I" TargetMode = "External"/>
	<Relationship Id="rId11" Type="http://schemas.openxmlformats.org/officeDocument/2006/relationships/hyperlink" Target="consultantplus://offline/ref=890733579A4B5065876A6DD5338BD5F8C84581A9B35828FA97D0AC1A965BE058BF289758C8921A25DFD4E50EDA940BDA75CF1E0FEEAEBF6BE60D78S1p6I" TargetMode = "External"/>
	<Relationship Id="rId12" Type="http://schemas.openxmlformats.org/officeDocument/2006/relationships/hyperlink" Target="consultantplus://offline/ref=890733579A4B5065876A6DD5338BD5F8C84581A9B3592AF39AD0AC1A965BE058BF289758C8921A25DFD5E40DDA940BDA75CF1E0FEEAEBF6BE60D78S1p6I" TargetMode = "External"/>
	<Relationship Id="rId13" Type="http://schemas.openxmlformats.org/officeDocument/2006/relationships/hyperlink" Target="consultantplus://offline/ref=890733579A4B5065876A6DD5338BD5F8C84581A9BC5C2AF398D0AC1A965BE058BF289758C8921A25DFD5E507DA940BDA75CF1E0FEEAEBF6BE60D78S1p6I" TargetMode = "External"/>
	<Relationship Id="rId14" Type="http://schemas.openxmlformats.org/officeDocument/2006/relationships/hyperlink" Target="consultantplus://offline/ref=890733579A4B5065876A6DD5338BD5F8C84581A9B45D2EF59DDCF1109E02EC5AB827C84FCFDB1624DFD5E50FD9CB0ECF6497110EF3B0B973FA0F7A17SFp6I" TargetMode = "External"/>
	<Relationship Id="rId15" Type="http://schemas.openxmlformats.org/officeDocument/2006/relationships/hyperlink" Target="consultantplus://offline/ref=890733579A4B5065876A6DD5338BD5F8C84581A9B45A2EF798DAF1109E02EC5AB827C84FCFDB1624DFD5E50CD3CB0ECF6497110EF3B0B973FA0F7A17SFp6I" TargetMode = "External"/>
	<Relationship Id="rId16" Type="http://schemas.openxmlformats.org/officeDocument/2006/relationships/hyperlink" Target="consultantplus://offline/ref=890733579A4B5065876A6DD5338BD5F8C84581A9B45A29F09ADCF1109E02EC5AB827C84FCFDB1624DFD5E50DD7CB0ECF6497110EF3B0B973FA0F7A17SFp6I" TargetMode = "External"/>
	<Relationship Id="rId17" Type="http://schemas.openxmlformats.org/officeDocument/2006/relationships/hyperlink" Target="consultantplus://offline/ref=890733579A4B5065876A6DD5338BD5F8C84581A9B45A2BFB9EDEF1109E02EC5AB827C84FCFDB1624DFD5E50FD9CB0ECF6497110EF3B0B973FA0F7A17SFp6I" TargetMode = "External"/>
	<Relationship Id="rId18" Type="http://schemas.openxmlformats.org/officeDocument/2006/relationships/hyperlink" Target="consultantplus://offline/ref=890733579A4B5065876A6DD5338BD5F8C84581A9B45B28FB9DDBF1109E02EC5AB827C84FCFDB1624DFD5E50DD0CB0ECF6497110EF3B0B973FA0F7A17SFp6I" TargetMode = "External"/>
	<Relationship Id="rId19" Type="http://schemas.openxmlformats.org/officeDocument/2006/relationships/hyperlink" Target="consultantplus://offline/ref=890733579A4B5065876A6DD5338BD5F8C84581A9B45825FB9BDAF1109E02EC5AB827C84FCFDB1624DFD5E50AD3CB0ECF6497110EF3B0B973FA0F7A17SFp6I" TargetMode = "External"/>
	<Relationship Id="rId20" Type="http://schemas.openxmlformats.org/officeDocument/2006/relationships/hyperlink" Target="consultantplus://offline/ref=890733579A4B5065876A6DD5338BD5F8C84581A9B45D2EF59DDCF1109E02EC5AB827C84FCFDB1624DFD5E50FD8CB0ECF6497110EF3B0B973FA0F7A17SFp6I" TargetMode = "External"/>
	<Relationship Id="rId21" Type="http://schemas.openxmlformats.org/officeDocument/2006/relationships/hyperlink" Target="consultantplus://offline/ref=890733579A4B5065876A6DD5338BD5F8C84581A9B4582AF39ADBF1109E02EC5AB827C84FCFDB1624DFD5E40BD9CB0ECF6497110EF3B0B973FA0F7A17SFp6I" TargetMode = "External"/>
	<Relationship Id="rId22" Type="http://schemas.openxmlformats.org/officeDocument/2006/relationships/hyperlink" Target="consultantplus://offline/ref=890733579A4B5065876A73D825E78BFCCB46D8A1BE0870A692DAF942C902B01FEE2EC118929F1D3BDDD5E7S0pCI" TargetMode = "External"/>
	<Relationship Id="rId23" Type="http://schemas.openxmlformats.org/officeDocument/2006/relationships/hyperlink" Target="consultantplus://offline/ref=890733579A4B5065876A73D825E78BFCCD4AD9A5B25F27A4C38FF747C152EA0FF867CE188C944F749B80E80DD2DE5A983EC01C0ESFp3I" TargetMode = "External"/>
	<Relationship Id="rId24" Type="http://schemas.openxmlformats.org/officeDocument/2006/relationships/hyperlink" Target="consultantplus://offline/ref=890733579A4B5065876A73D825E78BFCCA46DCA0B35C27A4C38FF747C152EA0FF867CE1A8C9F1B22D6DEB15E9595579C23DC1C0AEEACB977SEp7I" TargetMode = "External"/>
	<Relationship Id="rId25" Type="http://schemas.openxmlformats.org/officeDocument/2006/relationships/hyperlink" Target="consultantplus://offline/ref=890733579A4B5065876A73D825E78BFCC047DAADBE0870A692DAF942C902B01FEE2EC118929F1D3BDDD5E7S0pCI" TargetMode = "External"/>
	<Relationship Id="rId26" Type="http://schemas.openxmlformats.org/officeDocument/2006/relationships/hyperlink" Target="consultantplus://offline/ref=890733579A4B5065876A6DD5338BD5F8C84581A9B4582FF499D9F1109E02EC5AB827C84FCFDB1624DFD5EC07D9CB0ECF6497110EF3B0B973FA0F7A17SFp6I" TargetMode = "External"/>
	<Relationship Id="rId27" Type="http://schemas.openxmlformats.org/officeDocument/2006/relationships/hyperlink" Target="consultantplus://offline/ref=890733579A4B5065876A6DD5338BD5F8C84581A9B45B28FB9DDBF1109E02EC5AB827C84FCFDB1624DFD5E50DD3CB0ECF6497110EF3B0B973FA0F7A17SFp6I" TargetMode = "External"/>
	<Relationship Id="rId28" Type="http://schemas.openxmlformats.org/officeDocument/2006/relationships/hyperlink" Target="consultantplus://offline/ref=890733579A4B5065876A73D825E78BFCCD4AD6A2B25D27A4C38FF747C152EA0FEA6796168E9C0525D9CBE70FD3SCp3I" TargetMode = "External"/>
	<Relationship Id="rId29" Type="http://schemas.openxmlformats.org/officeDocument/2006/relationships/hyperlink" Target="consultantplus://offline/ref=890733579A4B5065876A6DD5338BD5F8C84581A9B35828FA97D0AC1A965BE058BF289758C8921A25DFD4E50DDA940BDA75CF1E0FEEAEBF6BE60D78S1p6I" TargetMode = "External"/>
	<Relationship Id="rId30" Type="http://schemas.openxmlformats.org/officeDocument/2006/relationships/hyperlink" Target="consultantplus://offline/ref=890733579A4B5065876A6DD5338BD5F8C84581A9B15929F59CD0AC1A965BE058BF289758C8921A25DFD5E40EDA940BDA75CF1E0FEEAEBF6BE60D78S1p6I" TargetMode = "External"/>
	<Relationship Id="rId31" Type="http://schemas.openxmlformats.org/officeDocument/2006/relationships/hyperlink" Target="consultantplus://offline/ref=890733579A4B5065876A6DD5338BD5F8C84581A9B45A29F09ADCF1109E02EC5AB827C84FCFDB1624DFD5E50DD7CB0ECF6497110EF3B0B973FA0F7A17SFp6I" TargetMode = "External"/>
	<Relationship Id="rId32" Type="http://schemas.openxmlformats.org/officeDocument/2006/relationships/hyperlink" Target="consultantplus://offline/ref=890733579A4B5065876A6DD5338BD5F8C84581A9BC5C2AF398D0AC1A965BE058BF289758C8921A25DFD5E40DDA940BDA75CF1E0FEEAEBF6BE60D78S1p6I" TargetMode = "External"/>
	<Relationship Id="rId33" Type="http://schemas.openxmlformats.org/officeDocument/2006/relationships/hyperlink" Target="consultantplus://offline/ref=890733579A4B5065876A6DD5338BD5F8C84581A9BC5C2AF398D0AC1A965BE058BF289758C8921A25DFD5E40ADA940BDA75CF1E0FEEAEBF6BE60D78S1p6I" TargetMode = "External"/>
	<Relationship Id="rId34" Type="http://schemas.openxmlformats.org/officeDocument/2006/relationships/hyperlink" Target="consultantplus://offline/ref=890733579A4B5065876A6DD5338BD5F8C84581A9B45D2EF59DDCF1109E02EC5AB827C84FCFDB1624DFD5E50ED3CB0ECF6497110EF3B0B973FA0F7A17SFp6I" TargetMode = "External"/>
	<Relationship Id="rId35" Type="http://schemas.openxmlformats.org/officeDocument/2006/relationships/hyperlink" Target="consultantplus://offline/ref=890733579A4B5065876A6DD5338BD5F8C84581A9B45B28FB9DDBF1109E02EC5AB827C84FCFDB1624DFD5E50DD5CB0ECF6497110EF3B0B973FA0F7A17SFp6I" TargetMode = "External"/>
	<Relationship Id="rId36" Type="http://schemas.openxmlformats.org/officeDocument/2006/relationships/hyperlink" Target="consultantplus://offline/ref=890733579A4B5065876A73D825E78BFCCD4DD6A6B55F27A4C38FF747C152EA0FF867CE1A8C9F1922D7DEB15E9595579C23DC1C0AEEACB977SEp7I" TargetMode = "External"/>
	<Relationship Id="rId37" Type="http://schemas.openxmlformats.org/officeDocument/2006/relationships/hyperlink" Target="consultantplus://offline/ref=890733579A4B5065876A73D825E78BFCCD4AD6A1B05B27A4C38FF747C152EA0FF867CE198F991B2E8B84A15ADCC2598020C4020EF0ACSBpAI" TargetMode = "External"/>
	<Relationship Id="rId38" Type="http://schemas.openxmlformats.org/officeDocument/2006/relationships/hyperlink" Target="consultantplus://offline/ref=890733579A4B5065876A6DD5338BD5F8C84581A9B45A2EF798DAF1109E02EC5AB827C84FCFDB1624DFD5E50CD3CB0ECF6497110EF3B0B973FA0F7A17SFp6I" TargetMode = "External"/>
	<Relationship Id="rId39" Type="http://schemas.openxmlformats.org/officeDocument/2006/relationships/hyperlink" Target="consultantplus://offline/ref=890733579A4B5065876A6DD5338BD5F8C84581A9B45825FB9DD2F1109E02EC5AB827C84FCFDB1624DFD5E50CD7CB0ECF6497110EF3B0B973FA0F7A17SFp6I" TargetMode = "External"/>
	<Relationship Id="rId40" Type="http://schemas.openxmlformats.org/officeDocument/2006/relationships/hyperlink" Target="consultantplus://offline/ref=890733579A4B5065876A6DD5338BD5F8C84581A9B4582AF39ADBF1109E02EC5AB827C84FCFDB1624DFD5E40AD2CB0ECF6497110EF3B0B973FA0F7A17SFp6I" TargetMode = "External"/>
	<Relationship Id="rId41" Type="http://schemas.openxmlformats.org/officeDocument/2006/relationships/hyperlink" Target="consultantplus://offline/ref=890733579A4B5065876A6DD5338BD5F8C84581A9B35828FA97D0AC1A965BE058BF289758C8921A25DFD4E50ADA940BDA75CF1E0FEEAEBF6BE60D78S1p6I" TargetMode = "External"/>
	<Relationship Id="rId42" Type="http://schemas.openxmlformats.org/officeDocument/2006/relationships/hyperlink" Target="consultantplus://offline/ref=890733579A4B5065876A6DD5338BD5F8C84581A9B45A2BFB9EDEF1109E02EC5AB827C84FCFDB1624DFD5E50FD8CB0ECF6497110EF3B0B973FA0F7A17SFp6I" TargetMode = "External"/>
	<Relationship Id="rId43" Type="http://schemas.openxmlformats.org/officeDocument/2006/relationships/hyperlink" Target="consultantplus://offline/ref=890733579A4B5065876A6DD5338BD5F8C84581A9B45D2EF59DDCF1109E02EC5AB827C84FCFDB1624DFD5E50DD8CB0ECF6497110EF3B0B973FA0F7A17SFp6I" TargetMode = "External"/>
	<Relationship Id="rId44" Type="http://schemas.openxmlformats.org/officeDocument/2006/relationships/hyperlink" Target="consultantplus://offline/ref=890733579A4B5065876A6DD5338BD5F8C84581A9B4582AF39ADBF1109E02EC5AB827C84FCFDB1624DFD5E40AD2CB0ECF6497110EF3B0B973FA0F7A17SFp6I" TargetMode = "External"/>
	<Relationship Id="rId45" Type="http://schemas.openxmlformats.org/officeDocument/2006/relationships/hyperlink" Target="consultantplus://offline/ref=890733579A4B5065876A6DD5338BD5F8C84581A9B4582AF39ADBF1109E02EC5AB827C84FCFDB1624DFD5E40AD2CB0ECF6497110EF3B0B973FA0F7A17SFp6I" TargetMode = "External"/>
	<Relationship Id="rId46" Type="http://schemas.openxmlformats.org/officeDocument/2006/relationships/hyperlink" Target="consultantplus://offline/ref=890733579A4B5065876A73D825E78BFCC047DAADBE0870A692DAF942C902B01FEE2EC118929F1D3BDDD5E7S0pCI" TargetMode = "External"/>
	<Relationship Id="rId47" Type="http://schemas.openxmlformats.org/officeDocument/2006/relationships/hyperlink" Target="consultantplus://offline/ref=890733579A4B5065876A73D825E78BFCCB46D8A1BE0870A692DAF942C902B01FEE2EC118929F1D3BDDD5E7S0pCI" TargetMode = "External"/>
	<Relationship Id="rId48" Type="http://schemas.openxmlformats.org/officeDocument/2006/relationships/hyperlink" Target="consultantplus://offline/ref=890733579A4B5065876A6DD5338BD5F8C84581A9B35828FA97D0AC1A965BE058BF289758C8921A25DFD4E509DA940BDA75CF1E0FEEAEBF6BE60D78S1p6I" TargetMode = "External"/>
	<Relationship Id="rId49" Type="http://schemas.openxmlformats.org/officeDocument/2006/relationships/hyperlink" Target="consultantplus://offline/ref=890733579A4B5065876A6DD5338BD5F8C84581A9B45D2EF59DDCF1109E02EC5AB827C84FCFDB1624DFD5E50CD0CB0ECF6497110EF3B0B973FA0F7A17SFp6I" TargetMode = "External"/>
	<Relationship Id="rId50" Type="http://schemas.openxmlformats.org/officeDocument/2006/relationships/hyperlink" Target="consultantplus://offline/ref=890733579A4B5065876A6DD5338BD5F8C84581A9B45825FB9DD2F1109E02EC5AB827C84FCFDB1624DFD5E50CD7CB0ECF6497110EF3B0B973FA0F7A17SFp6I" TargetMode = "External"/>
	<Relationship Id="rId51" Type="http://schemas.openxmlformats.org/officeDocument/2006/relationships/hyperlink" Target="consultantplus://offline/ref=890733579A4B5065876A6DD5338BD5F8C84581A9B15929F59CD0AC1A965BE058BF289758C8921A25DFD5E406DA940BDA75CF1E0FEEAEBF6BE60D78S1p6I" TargetMode = "External"/>
	<Relationship Id="rId52" Type="http://schemas.openxmlformats.org/officeDocument/2006/relationships/hyperlink" Target="consultantplus://offline/ref=890733579A4B5065876A6DD5338BD5F8C84581A9B4582AF39ADBF1109E02EC5AB827C84FCFDB1624DFD5E40AD4CB0ECF6497110EF3B0B973FA0F7A17SFp6I" TargetMode = "External"/>
	<Relationship Id="rId53" Type="http://schemas.openxmlformats.org/officeDocument/2006/relationships/hyperlink" Target="consultantplus://offline/ref=890733579A4B5065876A6DD5338BD5F8C84581A9B35828FA97D0AC1A965BE058BF289758C8921A25DFD4E40BDA940BDA75CF1E0FEEAEBF6BE60D78S1p6I" TargetMode = "External"/>
	<Relationship Id="rId54" Type="http://schemas.openxmlformats.org/officeDocument/2006/relationships/hyperlink" Target="consultantplus://offline/ref=890733579A4B5065876A6DD5338BD5F8C84581A9B45B28FB9DDBF1109E02EC5AB827C84FCFDB1624DFD5E50DD4CB0ECF6497110EF3B0B973FA0F7A17SFp6I" TargetMode = "External"/>
	<Relationship Id="rId55" Type="http://schemas.openxmlformats.org/officeDocument/2006/relationships/hyperlink" Target="consultantplus://offline/ref=890733579A4B5065876A73D825E78BFCCD4AD6A2B25D27A4C38FF747C152EA0FF867CE1D8C944F749B80E80DD2DE5A983EC01C0ESFp3I" TargetMode = "External"/>
	<Relationship Id="rId56" Type="http://schemas.openxmlformats.org/officeDocument/2006/relationships/hyperlink" Target="consultantplus://offline/ref=890733579A4B5065876A6DD5338BD5F8C84581A9B45825FB9BDAF1109E02EC5AB827C84FCFDB1624DFD5E50AD3CB0ECF6497110EF3B0B973FA0F7A17SFp6I" TargetMode = "External"/>
	<Relationship Id="rId57" Type="http://schemas.openxmlformats.org/officeDocument/2006/relationships/hyperlink" Target="consultantplus://offline/ref=890733579A4B5065876A6DD5338BD5F8C84581A9BC5C2AF398D0AC1A965BE058BF289758C8921A25DFD5E709DA940BDA75CF1E0FEEAEBF6BE60D78S1p6I" TargetMode = "External"/>
	<Relationship Id="rId58" Type="http://schemas.openxmlformats.org/officeDocument/2006/relationships/hyperlink" Target="consultantplus://offline/ref=890733579A4B5065876A6DD5338BD5F8C84581A9B45D2EF59DDCF1109E02EC5AB827C84FCFDB1624DFD5E50CD4CB0ECF6497110EF3B0B973FA0F7A17SFp6I" TargetMode = "External"/>
	<Relationship Id="rId59" Type="http://schemas.openxmlformats.org/officeDocument/2006/relationships/hyperlink" Target="consultantplus://offline/ref=890733579A4B5065876A6DD5338BD5F8C84581A9BC5C2AF398D0AC1A965BE058BF289758C8921A25DFD5E607DA940BDA75CF1E0FEEAEBF6BE60D78S1p6I" TargetMode = "External"/>
	<Relationship Id="rId60" Type="http://schemas.openxmlformats.org/officeDocument/2006/relationships/hyperlink" Target="consultantplus://offline/ref=890733579A4B5065876A6DD5338BD5F8C84581A9B45A2BFB9EDEF1109E02EC5AB827C84FCFDB1624DFD5E50ED1CB0ECF6497110EF3B0B973FA0F7A17SFp6I" TargetMode = "External"/>
	<Relationship Id="rId61" Type="http://schemas.openxmlformats.org/officeDocument/2006/relationships/hyperlink" Target="consultantplus://offline/ref=890733579A4B5065876A6DD5338BD5F8C84581A9B35828FA97D0AC1A965BE058BF289758C8921A25DFD4E606DA940BDA75CF1E0FEEAEBF6BE60D78S1p6I" TargetMode = "External"/>
	<Relationship Id="rId62" Type="http://schemas.openxmlformats.org/officeDocument/2006/relationships/hyperlink" Target="consultantplus://offline/ref=890733579A4B5065876A6DD5338BD5F8C84581A9BC5C2AF398D0AC1A965BE058BF289758C8921A25DFD5E606DA940BDA75CF1E0FEEAEBF6BE60D78S1p6I" TargetMode = "External"/>
	<Relationship Id="rId63" Type="http://schemas.openxmlformats.org/officeDocument/2006/relationships/hyperlink" Target="consultantplus://offline/ref=890733579A4B5065876A73D825E78BFCCA46DCA0B35C27A4C38FF747C152EA0FEA6796168E9C0525D9CBE70FD3SCp3I" TargetMode = "External"/>
	<Relationship Id="rId64" Type="http://schemas.openxmlformats.org/officeDocument/2006/relationships/hyperlink" Target="consultantplus://offline/ref=890733579A4B5065876A6DD5338BD5F8C84581A9B45D2EF59DDCF1109E02EC5AB827C84FCFDB1624DFD5E50CD9CB0ECF6497110EF3B0B973FA0F7A17SFp6I" TargetMode = "External"/>
	<Relationship Id="rId65" Type="http://schemas.openxmlformats.org/officeDocument/2006/relationships/hyperlink" Target="consultantplus://offline/ref=890733579A4B5065876A6DD5338BD5F8C84581A9B15929F59CD0AC1A965BE058BF289758C8921A25DFD5E70CDA940BDA75CF1E0FEEAEBF6BE60D78S1p6I" TargetMode = "External"/>
	<Relationship Id="rId66" Type="http://schemas.openxmlformats.org/officeDocument/2006/relationships/hyperlink" Target="consultantplus://offline/ref=890733579A4B5065876A6DD5338BD5F8C84581A9B35828FA97D0AC1A965BE058BF289758C8921A25DFD4E106DA940BDA75CF1E0FEEAEBF6BE60D78S1p6I" TargetMode = "External"/>
	<Relationship Id="rId67" Type="http://schemas.openxmlformats.org/officeDocument/2006/relationships/hyperlink" Target="consultantplus://offline/ref=890733579A4B5065876A73D825E78BFCCA46DCA0B35C27A4C38FF747C152EA0FEA6796168E9C0525D9CBE70FD3SCp3I" TargetMode = "External"/>
	<Relationship Id="rId68" Type="http://schemas.openxmlformats.org/officeDocument/2006/relationships/hyperlink" Target="consultantplus://offline/ref=890733579A4B5065876A6DD5338BD5F8C84581A9B45D2EF59DDCF1109E02EC5AB827C84FCFDB1624DFD5E50BD0CB0ECF6497110EF3B0B973FA0F7A17SFp6I" TargetMode = "External"/>
	<Relationship Id="rId69" Type="http://schemas.openxmlformats.org/officeDocument/2006/relationships/hyperlink" Target="consultantplus://offline/ref=890733579A4B5065876A6DD5338BD5F8C84581A9B45D2EF59DDCF1109E02EC5AB827C84FCFDB1624DFD5E50BD2CB0ECF6497110EF3B0B973FA0F7A17SFp6I" TargetMode = "External"/>
	<Relationship Id="rId70" Type="http://schemas.openxmlformats.org/officeDocument/2006/relationships/hyperlink" Target="consultantplus://offline/ref=890733579A4B5065876A73D825E78BFCCB46D8A1BE0870A692DAF942C902B01FEE2EC118929F1D3BDDD5E7S0pCI" TargetMode = "External"/>
	<Relationship Id="rId71" Type="http://schemas.openxmlformats.org/officeDocument/2006/relationships/hyperlink" Target="consultantplus://offline/ref=890733579A4B5065876A73D825E78BFCC047DAADBE0870A692DAF942C902B01FEE2EC118929F1D3BDDD5E7S0pCI" TargetMode = "External"/>
	<Relationship Id="rId72" Type="http://schemas.openxmlformats.org/officeDocument/2006/relationships/hyperlink" Target="consultantplus://offline/ref=890733579A4B5065876A73D825E78BFCCB46D8A1BE0870A692DAF942C902B01FEE2EC118929F1D3BDDD5E7S0pCI" TargetMode = "External"/>
	<Relationship Id="rId73" Type="http://schemas.openxmlformats.org/officeDocument/2006/relationships/hyperlink" Target="consultantplus://offline/ref=890733579A4B5065876A6DD5338BD5F8C84581A9B45F25F09EDCF1109E02EC5AB827C84FDDDB4E28DDD6FB0FD7DE589E22SCp1I" TargetMode = "External"/>
	<Relationship Id="rId74" Type="http://schemas.openxmlformats.org/officeDocument/2006/relationships/hyperlink" Target="consultantplus://offline/ref=890733579A4B5065876A6DD5338BD5F8C84581A9B35828FA97D0AC1A965BE058BF289758C8921A25DFD4E309DA940BDA75CF1E0FEEAEBF6BE60D78S1p6I" TargetMode = "External"/>
	<Relationship Id="rId75" Type="http://schemas.openxmlformats.org/officeDocument/2006/relationships/hyperlink" Target="consultantplus://offline/ref=890733579A4B5065876A6DD5338BD5F8C84581A9BC5C2AF398D0AC1A965BE058BF289758C8921A25DFD5E10EDA940BDA75CF1E0FEEAEBF6BE60D78S1p6I" TargetMode = "External"/>
	<Relationship Id="rId76" Type="http://schemas.openxmlformats.org/officeDocument/2006/relationships/hyperlink" Target="consultantplus://offline/ref=890733579A4B5065876A6DD5338BD5F8C84581A9B45D2EF59DDCF1109E02EC5AB827C84FCFDB1624DFD5E50BD5CB0ECF6497110EF3B0B973FA0F7A17SFp6I" TargetMode = "External"/>
	<Relationship Id="rId77" Type="http://schemas.openxmlformats.org/officeDocument/2006/relationships/hyperlink" Target="consultantplus://offline/ref=890733579A4B5065876A6DD5338BD5F8C84581A9B35828FA97D0AC1A965BE058BF289758C8921A25DFD4E307DA940BDA75CF1E0FEEAEBF6BE60D78S1p6I" TargetMode = "External"/>
	<Relationship Id="rId78" Type="http://schemas.openxmlformats.org/officeDocument/2006/relationships/hyperlink" Target="consultantplus://offline/ref=890733579A4B5065876A6DD5338BD5F8C84581A9B35828FA97D0AC1A965BE058BF289758C8921A25DFD4E306DA940BDA75CF1E0FEEAEBF6BE60D78S1p6I" TargetMode = "External"/>
	<Relationship Id="rId79" Type="http://schemas.openxmlformats.org/officeDocument/2006/relationships/hyperlink" Target="consultantplus://offline/ref=890733579A4B5065876A6DD5338BD5F8C84581A9B35828FA97D0AC1A965BE058BF289758C8921A25DFD4E20EDA940BDA75CF1E0FEEAEBF6BE60D78S1p6I" TargetMode = "External"/>
	<Relationship Id="rId80" Type="http://schemas.openxmlformats.org/officeDocument/2006/relationships/hyperlink" Target="consultantplus://offline/ref=890733579A4B5065876A6DD5338BD5F8C84581A9BC5C2AF398D0AC1A965BE058BF289758C8921A25DFD5E10CDA940BDA75CF1E0FEEAEBF6BE60D78S1p6I" TargetMode = "External"/>
	<Relationship Id="rId81" Type="http://schemas.openxmlformats.org/officeDocument/2006/relationships/hyperlink" Target="consultantplus://offline/ref=890733579A4B5065876A6DD5338BD5F8C84581A9B1572BF699D0AC1A965BE058BF289758C8921A25DFD5E506DA940BDA75CF1E0FEEAEBF6BE60D78S1p6I" TargetMode = "External"/>
	<Relationship Id="rId82" Type="http://schemas.openxmlformats.org/officeDocument/2006/relationships/hyperlink" Target="consultantplus://offline/ref=890733579A4B5065876A6DD5338BD5F8C84581A9BC5C2AF398D0AC1A965BE058BF289758C8921A25DFD5E109DA940BDA75CF1E0FEEAEBF6BE60D78S1p6I" TargetMode = "External"/>
	<Relationship Id="rId83" Type="http://schemas.openxmlformats.org/officeDocument/2006/relationships/hyperlink" Target="consultantplus://offline/ref=890733579A4B5065876A6DD5338BD5F8C84581A9B3592AF39AD0AC1A965BE058BF289758C8921A25DFD5E40DDA940BDA75CF1E0FEEAEBF6BE60D78S1p6I" TargetMode = "External"/>
	<Relationship Id="rId84" Type="http://schemas.openxmlformats.org/officeDocument/2006/relationships/hyperlink" Target="consultantplus://offline/ref=890733579A4B5065876A6DD5338BD5F8C84581A9BC5C2AF398D0AC1A965BE058BF289758C8921A25DFD5E108DA940BDA75CF1E0FEEAEBF6BE60D78S1p6I" TargetMode = "External"/>
	<Relationship Id="rId85" Type="http://schemas.openxmlformats.org/officeDocument/2006/relationships/hyperlink" Target="consultantplus://offline/ref=890733579A4B5065876A6DD5338BD5F8C84581A9BC5C2AF398D0AC1A965BE058BF289758C8921A25DFD5E106DA940BDA75CF1E0FEEAEBF6BE60D78S1p6I" TargetMode = "External"/>
	<Relationship Id="rId86" Type="http://schemas.openxmlformats.org/officeDocument/2006/relationships/hyperlink" Target="consultantplus://offline/ref=890733579A4B5065876A6DD5338BD5F8C84581A9BC5C2AF398D0AC1A965BE058BF289758C8921A25DFD5E00FDA940BDA75CF1E0FEEAEBF6BE60D78S1p6I" TargetMode = "External"/>
	<Relationship Id="rId87" Type="http://schemas.openxmlformats.org/officeDocument/2006/relationships/hyperlink" Target="consultantplus://offline/ref=890733579A4B5065876A6DD5338BD5F8C84581A9BC5C2AF398D0AC1A965BE058BF289758C8921A25DFD5E00EDA940BDA75CF1E0FEEAEBF6BE60D78S1p6I" TargetMode = "External"/>
	<Relationship Id="rId88" Type="http://schemas.openxmlformats.org/officeDocument/2006/relationships/hyperlink" Target="consultantplus://offline/ref=890733579A4B5065876A6DD5338BD5F8C84581A9B1572BF699D0AC1A965BE058BF289758C8921A25DFD5E40EDA940BDA75CF1E0FEEAEBF6BE60D78S1p6I" TargetMode = "External"/>
	<Relationship Id="rId89" Type="http://schemas.openxmlformats.org/officeDocument/2006/relationships/hyperlink" Target="consultantplus://offline/ref=890733579A4B5065876A6DD5338BD5F8C84581A9BC5C2AF398D0AC1A965BE058BF289758C8921A25DFD5E00DDA940BDA75CF1E0FEEAEBF6BE60D78S1p6I" TargetMode = "External"/>
	<Relationship Id="rId90" Type="http://schemas.openxmlformats.org/officeDocument/2006/relationships/hyperlink" Target="consultantplus://offline/ref=890733579A4B5065876A6DD5338BD5F8C84581A9B45928F69CDFF1109E02EC5AB827C84FDDDB4E28DDD6FB0FD7DE589E22SCp1I" TargetMode = "External"/>
	<Relationship Id="rId91" Type="http://schemas.openxmlformats.org/officeDocument/2006/relationships/hyperlink" Target="consultantplus://offline/ref=890733579A4B5065876A6DD5338BD5F8C84581A9B15929F59CD0AC1A965BE058BF289758C8921A25DFD5E70BDA940BDA75CF1E0FEEAEBF6BE60D78S1p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01.06.2010 N 92-ОЗ
(ред. от 28.12.2022)
"Об Уполномоченном по правам ребенка в Томской области"
(принят постановлением Государственной Думы Томской области от 27.05.2010 N 3264)</dc:title>
  <dcterms:created xsi:type="dcterms:W3CDTF">2023-06-23T08:41:18Z</dcterms:created>
</cp:coreProperties>
</file>