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Тверской области от 29.12.2017 N 480-пп</w:t>
              <w:br/>
              <w:t xml:space="preserve">(ред. от 06.02.2023)</w:t>
              <w:br/>
              <w:t xml:space="preserve">"О государственной программе Тверской области "Государственное управление и гражданское общество Тверской области" на 2018 - 2025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ТВЕРСКОЙ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2017 г. N 480-пп</w:t>
      </w:r>
    </w:p>
    <w:p>
      <w:pPr>
        <w:pStyle w:val="2"/>
        <w:jc w:val="center"/>
      </w:pPr>
      <w:r>
        <w:rPr>
          <w:sz w:val="20"/>
        </w:rPr>
      </w:r>
    </w:p>
    <w:p>
      <w:pPr>
        <w:pStyle w:val="2"/>
        <w:jc w:val="center"/>
      </w:pPr>
      <w:r>
        <w:rPr>
          <w:sz w:val="20"/>
        </w:rPr>
        <w:t xml:space="preserve">О ГОСУДАРСТВЕННОЙ ПРОГРАММЕ ТВЕРСКОЙ ОБЛАСТИ</w:t>
      </w:r>
    </w:p>
    <w:p>
      <w:pPr>
        <w:pStyle w:val="2"/>
        <w:jc w:val="center"/>
      </w:pPr>
      <w:r>
        <w:rPr>
          <w:sz w:val="20"/>
        </w:rPr>
        <w:t xml:space="preserve">"ГОСУДАРСТВЕННОЕ УПРАВЛЕНИЕ И ГРАЖДАНСКОЕ ОБЩЕСТВО</w:t>
      </w:r>
    </w:p>
    <w:p>
      <w:pPr>
        <w:pStyle w:val="2"/>
        <w:jc w:val="center"/>
      </w:pPr>
      <w:r>
        <w:rPr>
          <w:sz w:val="20"/>
        </w:rPr>
        <w:t xml:space="preserve">ТВЕРСКОЙ ОБЛАСТИ" НА 2018 - 2025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13.04.2018 </w:t>
            </w:r>
            <w:hyperlink w:history="0" r:id="rId7" w:tooltip="Постановление Правительства Тверской области от 13.04.2018 N 121-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КонсультантПлюс}">
              <w:r>
                <w:rPr>
                  <w:sz w:val="20"/>
                  <w:color w:val="0000ff"/>
                </w:rPr>
                <w:t xml:space="preserve">N 121-пп</w:t>
              </w:r>
            </w:hyperlink>
            <w:r>
              <w:rPr>
                <w:sz w:val="20"/>
                <w:color w:val="392c69"/>
              </w:rPr>
              <w:t xml:space="preserve">, от 02.08.2018 </w:t>
            </w:r>
            <w:hyperlink w:history="0" r:id="rId8" w:tooltip="Постановление Правительства Тверской области от 02.08.2018 N 230-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КонсультантПлюс}">
              <w:r>
                <w:rPr>
                  <w:sz w:val="20"/>
                  <w:color w:val="0000ff"/>
                </w:rPr>
                <w:t xml:space="preserve">N 230-пп</w:t>
              </w:r>
            </w:hyperlink>
            <w:r>
              <w:rPr>
                <w:sz w:val="20"/>
                <w:color w:val="392c69"/>
              </w:rPr>
              <w:t xml:space="preserve">, от 25.12.2018 </w:t>
            </w:r>
            <w:hyperlink w:history="0" r:id="rId9" w:tooltip="Постановление Правительства Тверской области от 25.12.2018 N 380-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КонсультантПлюс}">
              <w:r>
                <w:rPr>
                  <w:sz w:val="20"/>
                  <w:color w:val="0000ff"/>
                </w:rPr>
                <w:t xml:space="preserve">N 380-пп</w:t>
              </w:r>
            </w:hyperlink>
            <w:r>
              <w:rPr>
                <w:sz w:val="20"/>
                <w:color w:val="392c69"/>
              </w:rPr>
              <w:t xml:space="preserve">,</w:t>
            </w:r>
          </w:p>
          <w:p>
            <w:pPr>
              <w:pStyle w:val="0"/>
              <w:jc w:val="center"/>
            </w:pPr>
            <w:r>
              <w:rPr>
                <w:sz w:val="20"/>
                <w:color w:val="392c69"/>
              </w:rPr>
              <w:t xml:space="preserve">от 04.03.2019 </w:t>
            </w:r>
            <w:hyperlink w:history="0" r:id="rId10" w:tooltip="Постановление Правительства Тверской области от 04.03.2019 N 6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quot;Характеристикой основных показателей государственной программы Тверской области &quot;Государственное управление и гражданское общество Тверской области&quot; на 2018 - 2023 годы&quot;) {КонсультантПлюс}">
              <w:r>
                <w:rPr>
                  <w:sz w:val="20"/>
                  <w:color w:val="0000ff"/>
                </w:rPr>
                <w:t xml:space="preserve">N 65-пп</w:t>
              </w:r>
            </w:hyperlink>
            <w:r>
              <w:rPr>
                <w:sz w:val="20"/>
                <w:color w:val="392c69"/>
              </w:rPr>
              <w:t xml:space="preserve">, от 12.04.2019 </w:t>
            </w:r>
            <w:hyperlink w:history="0" r:id="rId11" w:tooltip="Постановление Правительства Тверской области от 12.04.2019 N 110-пп &quot;О внесении изменений в Постановление Правительства Тверской области от 29.12.2017 N 480-пп&quot; (вместе с &quot;Соглашением о предоставлении и использовании субсидии на поддержку редакций районных и городских газет&quot;) {КонсультантПлюс}">
              <w:r>
                <w:rPr>
                  <w:sz w:val="20"/>
                  <w:color w:val="0000ff"/>
                </w:rPr>
                <w:t xml:space="preserve">N 110-пп</w:t>
              </w:r>
            </w:hyperlink>
            <w:r>
              <w:rPr>
                <w:sz w:val="20"/>
                <w:color w:val="392c69"/>
              </w:rPr>
              <w:t xml:space="preserve">, от 27.12.2019 </w:t>
            </w:r>
            <w:hyperlink w:history="0" r:id="rId12" w:tooltip="Постановление Правительства Тверской области от 27.12.2019 N 560-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КонсультантПлюс}">
              <w:r>
                <w:rPr>
                  <w:sz w:val="20"/>
                  <w:color w:val="0000ff"/>
                </w:rPr>
                <w:t xml:space="preserve">N 560-пп</w:t>
              </w:r>
            </w:hyperlink>
            <w:r>
              <w:rPr>
                <w:sz w:val="20"/>
                <w:color w:val="392c69"/>
              </w:rPr>
              <w:t xml:space="preserve">,</w:t>
            </w:r>
          </w:p>
          <w:p>
            <w:pPr>
              <w:pStyle w:val="0"/>
              <w:jc w:val="center"/>
            </w:pPr>
            <w:r>
              <w:rPr>
                <w:sz w:val="20"/>
                <w:color w:val="392c69"/>
              </w:rPr>
              <w:t xml:space="preserve">от 18.12.2020 </w:t>
            </w:r>
            <w:hyperlink w:history="0" r:id="rId13" w:tooltip="Постановление Правительства Тверской области от 18.12.2020 N 65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поддержку редакций районных и городских газет&quot; {КонсультантПлюс}">
              <w:r>
                <w:rPr>
                  <w:sz w:val="20"/>
                  <w:color w:val="0000ff"/>
                </w:rPr>
                <w:t xml:space="preserve">N 655-пп</w:t>
              </w:r>
            </w:hyperlink>
            <w:r>
              <w:rPr>
                <w:sz w:val="20"/>
                <w:color w:val="392c69"/>
              </w:rPr>
              <w:t xml:space="preserve">, от 14.01.2021 </w:t>
            </w:r>
            <w:hyperlink w:history="0" r:id="rId14" w:tooltip="Постановление Правительства Тверской области от 14.01.2021 N 6-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КонсультантПлюс}">
              <w:r>
                <w:rPr>
                  <w:sz w:val="20"/>
                  <w:color w:val="0000ff"/>
                </w:rPr>
                <w:t xml:space="preserve">N 6-пп</w:t>
              </w:r>
            </w:hyperlink>
            <w:r>
              <w:rPr>
                <w:sz w:val="20"/>
                <w:color w:val="392c69"/>
              </w:rPr>
              <w:t xml:space="preserve">, от 01.02.2021 </w:t>
            </w:r>
            <w:hyperlink w:history="0" r:id="rId15" w:tooltip="Постановление Правительства Тверской области от 01.02.2021 N 50-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КонсультантПлюс}">
              <w:r>
                <w:rPr>
                  <w:sz w:val="20"/>
                  <w:color w:val="0000ff"/>
                </w:rPr>
                <w:t xml:space="preserve">N 50-пп</w:t>
              </w:r>
            </w:hyperlink>
            <w:r>
              <w:rPr>
                <w:sz w:val="20"/>
                <w:color w:val="392c69"/>
              </w:rPr>
              <w:t xml:space="preserve">,</w:t>
            </w:r>
          </w:p>
          <w:p>
            <w:pPr>
              <w:pStyle w:val="0"/>
              <w:jc w:val="center"/>
            </w:pPr>
            <w:r>
              <w:rPr>
                <w:sz w:val="20"/>
                <w:color w:val="392c69"/>
              </w:rPr>
              <w:t xml:space="preserve">от 23.12.2021 </w:t>
            </w:r>
            <w:hyperlink w:history="0" r:id="rId16" w:tooltip="Постановление Правительства Тверской области от 23.12.2021 N 719-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12.05.2009 N 199-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КонсультантПлюс}">
              <w:r>
                <w:rPr>
                  <w:sz w:val="20"/>
                  <w:color w:val="0000ff"/>
                </w:rPr>
                <w:t xml:space="preserve">N 719-пп</w:t>
              </w:r>
            </w:hyperlink>
            <w:r>
              <w:rPr>
                <w:sz w:val="20"/>
                <w:color w:val="392c69"/>
              </w:rPr>
              <w:t xml:space="preserve">, от 18.03.2022 </w:t>
            </w:r>
            <w:hyperlink w:history="0" r:id="rId17"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N 185-пп</w:t>
              </w:r>
            </w:hyperlink>
            <w:r>
              <w:rPr>
                <w:sz w:val="20"/>
                <w:color w:val="392c69"/>
              </w:rPr>
              <w:t xml:space="preserve">, от 29.12.2022 </w:t>
            </w:r>
            <w:hyperlink w:history="0" r:id="rId18" w:tooltip="Постановление Правительства Тверской области от 29.12.2022 N 790-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N 790-пп</w:t>
              </w:r>
            </w:hyperlink>
            <w:r>
              <w:rPr>
                <w:sz w:val="20"/>
                <w:color w:val="392c69"/>
              </w:rPr>
              <w:t xml:space="preserve">,</w:t>
            </w:r>
          </w:p>
          <w:p>
            <w:pPr>
              <w:pStyle w:val="0"/>
              <w:jc w:val="center"/>
            </w:pPr>
            <w:r>
              <w:rPr>
                <w:sz w:val="20"/>
                <w:color w:val="392c69"/>
              </w:rPr>
              <w:t xml:space="preserve">от 06.02.2023 </w:t>
            </w:r>
            <w:hyperlink w:history="0" r:id="rId19"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N 35-пп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2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179</w:t>
        </w:r>
      </w:hyperlink>
      <w:r>
        <w:rPr>
          <w:sz w:val="20"/>
        </w:rPr>
        <w:t xml:space="preserve"> Бюджетного кодекса Российской Федерации и </w:t>
      </w:r>
      <w:hyperlink w:history="0" r:id="rId21" w:tooltip="Закон Тверской области от 18.01.2006 N 13-ЗО (ред. от 15.12.2022) &quot;О бюджетном процессе в Тверской области&quot; (принят Законодательным Собранием Тверской области 27.12.2005) {КонсультантПлюс}">
        <w:r>
          <w:rPr>
            <w:sz w:val="20"/>
            <w:color w:val="0000ff"/>
          </w:rPr>
          <w:t xml:space="preserve">Законом</w:t>
        </w:r>
      </w:hyperlink>
      <w:r>
        <w:rPr>
          <w:sz w:val="20"/>
        </w:rPr>
        <w:t xml:space="preserve"> Тверской области от 18.01.2006 N 13-ЗО "О бюджетном процессе в Тверской области" Правительство Тверской области постановляет:</w:t>
      </w:r>
    </w:p>
    <w:p>
      <w:pPr>
        <w:pStyle w:val="0"/>
        <w:spacing w:before="200" w:line-rule="auto"/>
        <w:ind w:firstLine="540"/>
        <w:jc w:val="both"/>
      </w:pPr>
      <w:r>
        <w:rPr>
          <w:sz w:val="20"/>
        </w:rPr>
        <w:t xml:space="preserve">1. Утвердить государственную </w:t>
      </w:r>
      <w:hyperlink w:history="0" w:anchor="P55" w:tooltip="ГОСУДАРСТВЕННАЯ ПРОГРАММА">
        <w:r>
          <w:rPr>
            <w:sz w:val="20"/>
            <w:color w:val="0000ff"/>
          </w:rPr>
          <w:t xml:space="preserve">программу</w:t>
        </w:r>
      </w:hyperlink>
      <w:r>
        <w:rPr>
          <w:sz w:val="20"/>
        </w:rPr>
        <w:t xml:space="preserve"> Тверской области "Государственное управление и гражданское общество Тверской области" на 2018 - 2025 годы (прилагается).</w:t>
      </w:r>
    </w:p>
    <w:p>
      <w:pPr>
        <w:pStyle w:val="0"/>
        <w:jc w:val="both"/>
      </w:pPr>
      <w:r>
        <w:rPr>
          <w:sz w:val="20"/>
        </w:rPr>
        <w:t xml:space="preserve">(в ред. Постановлений Правительства Тверской области от 18.03.2022 </w:t>
      </w:r>
      <w:hyperlink w:history="0" r:id="rId22"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N 185-пп</w:t>
        </w:r>
      </w:hyperlink>
      <w:r>
        <w:rPr>
          <w:sz w:val="20"/>
        </w:rPr>
        <w:t xml:space="preserve">, от 06.02.2023 </w:t>
      </w:r>
      <w:hyperlink w:history="0" r:id="rId23"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N 35-пп</w:t>
        </w:r>
      </w:hyperlink>
      <w:r>
        <w:rPr>
          <w:sz w:val="20"/>
        </w:rPr>
        <w:t xml:space="preserve">)</w:t>
      </w:r>
    </w:p>
    <w:p>
      <w:pPr>
        <w:pStyle w:val="0"/>
        <w:spacing w:before="200" w:line-rule="auto"/>
        <w:ind w:firstLine="540"/>
        <w:jc w:val="both"/>
      </w:pPr>
      <w:r>
        <w:rPr>
          <w:sz w:val="20"/>
        </w:rPr>
        <w:t xml:space="preserve">2. Определить:</w:t>
      </w:r>
    </w:p>
    <w:p>
      <w:pPr>
        <w:pStyle w:val="0"/>
        <w:spacing w:before="200" w:line-rule="auto"/>
        <w:ind w:firstLine="540"/>
        <w:jc w:val="both"/>
      </w:pPr>
      <w:r>
        <w:rPr>
          <w:sz w:val="20"/>
        </w:rPr>
        <w:t xml:space="preserve">1) главным администратором государственной программы Тверской области "Государственное управление и гражданское общество Тверской области" на 2018 - 2025 годы (далее - государственная программа) Правительство Тверской области;</w:t>
      </w:r>
    </w:p>
    <w:p>
      <w:pPr>
        <w:pStyle w:val="0"/>
        <w:jc w:val="both"/>
      </w:pPr>
      <w:r>
        <w:rPr>
          <w:sz w:val="20"/>
        </w:rPr>
        <w:t xml:space="preserve">(в ред. </w:t>
      </w:r>
      <w:hyperlink w:history="0" r:id="rId24"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Постановления</w:t>
        </w:r>
      </w:hyperlink>
      <w:r>
        <w:rPr>
          <w:sz w:val="20"/>
        </w:rPr>
        <w:t xml:space="preserve"> Правительства Тверской области от 06.02.2023 N 35-пп)</w:t>
      </w:r>
    </w:p>
    <w:p>
      <w:pPr>
        <w:pStyle w:val="0"/>
        <w:spacing w:before="200" w:line-rule="auto"/>
        <w:ind w:firstLine="540"/>
        <w:jc w:val="both"/>
      </w:pPr>
      <w:r>
        <w:rPr>
          <w:sz w:val="20"/>
        </w:rPr>
        <w:t xml:space="preserve">2) администратором государственной программы - Министерство региональной политики Тверской области.</w:t>
      </w:r>
    </w:p>
    <w:p>
      <w:pPr>
        <w:pStyle w:val="0"/>
        <w:jc w:val="both"/>
      </w:pPr>
      <w:r>
        <w:rPr>
          <w:sz w:val="20"/>
        </w:rPr>
        <w:t xml:space="preserve">(п. 2 в ред. </w:t>
      </w:r>
      <w:hyperlink w:history="0" r:id="rId25"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Постановления</w:t>
        </w:r>
      </w:hyperlink>
      <w:r>
        <w:rPr>
          <w:sz w:val="20"/>
        </w:rPr>
        <w:t xml:space="preserve"> Правительства Тверской области от 18.03.2022 N 185-пп)</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а) </w:t>
      </w:r>
      <w:hyperlink w:history="0" r:id="rId26" w:tooltip="Постановление Правительства Тверской области от 22.10.2013 N 505-пп (ред. от 29.12.2017) &quot;О государственной программе Тверской области &quot;Государственное управление и гражданское общество Тверской области&quot; на 2014 - 2019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22.10.2013 N 505-пп "О государственной программе Тверской области "Государственное управление и гражданское общество Тверской области" на 2014 - 2019 годы";</w:t>
      </w:r>
    </w:p>
    <w:p>
      <w:pPr>
        <w:pStyle w:val="0"/>
        <w:spacing w:before="200" w:line-rule="auto"/>
        <w:ind w:firstLine="540"/>
        <w:jc w:val="both"/>
      </w:pPr>
      <w:r>
        <w:rPr>
          <w:sz w:val="20"/>
        </w:rPr>
        <w:t xml:space="preserve">б) </w:t>
      </w:r>
      <w:hyperlink w:history="0" r:id="rId27" w:tooltip="Постановление Правительства Тверской области от 04.08.2014 N 380-пп &quot;О внесении изменений в Постановление Правительства Тверской области от 22.10.2013 N 505-пп&quot; (вместе с &quot;Государственной программой Тверской области &quot;Государственное управление и гражданское общество Тверской области&quot; на 2014 - 2019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04.08.2014 N 380-пп "О внесении изменений в Постановление Правительства Тверской области от 22.10.2013 N 505-пп";</w:t>
      </w:r>
    </w:p>
    <w:p>
      <w:pPr>
        <w:pStyle w:val="0"/>
        <w:spacing w:before="200" w:line-rule="auto"/>
        <w:ind w:firstLine="540"/>
        <w:jc w:val="both"/>
      </w:pPr>
      <w:r>
        <w:rPr>
          <w:sz w:val="20"/>
        </w:rPr>
        <w:t xml:space="preserve">в) </w:t>
      </w:r>
      <w:hyperlink w:history="0" r:id="rId28" w:tooltip="Постановление Правительства Тверской области от 16.09.2014 N 466-пп &quot;О внесении изменений в Постановление Правительства Тверской области от 22.10.2013 N 505-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4 - 2019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16.09.2014 N 466-пп "О внесении изменений в Постановление Правительства Тверской области от 22.10.2013 N 505-пп";</w:t>
      </w:r>
    </w:p>
    <w:p>
      <w:pPr>
        <w:pStyle w:val="0"/>
        <w:spacing w:before="200" w:line-rule="auto"/>
        <w:ind w:firstLine="540"/>
        <w:jc w:val="both"/>
      </w:pPr>
      <w:r>
        <w:rPr>
          <w:sz w:val="20"/>
        </w:rPr>
        <w:t xml:space="preserve">г) </w:t>
      </w:r>
      <w:hyperlink w:history="0" r:id="rId29" w:tooltip="Постановление Правительства Тверской области от 29.12.2014 N 721-пп &quot;О внесении изменений в Постановление Правительства Тверской области от 22.10.2013 N 505-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4 - 2019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29.12.2014 N 721-пп "О внесении изменений в Постановление Правительства Тверской области от 22.10.2013 N 505-пп";</w:t>
      </w:r>
    </w:p>
    <w:p>
      <w:pPr>
        <w:pStyle w:val="0"/>
        <w:spacing w:before="200" w:line-rule="auto"/>
        <w:ind w:firstLine="540"/>
        <w:jc w:val="both"/>
      </w:pPr>
      <w:r>
        <w:rPr>
          <w:sz w:val="20"/>
        </w:rPr>
        <w:t xml:space="preserve">д) </w:t>
      </w:r>
      <w:hyperlink w:history="0" r:id="rId30" w:tooltip="Постановление Правительства Тверской области от 17.02.2015 N 70-пп &quot;О внесении изменений в Постановление Правительства Тверской области от 22.10.2013 N 505-пп&quot; (вместе с &quot;Государственной программой Тверской области &quot;Государственное управление и гражданское общество Тверской области&quot; на 2014 - 2019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17.02.2015 N 70-пп "О внесении изменений в Постановление Правительства Тверской области от 22.10.2013 N 505-пп";</w:t>
      </w:r>
    </w:p>
    <w:p>
      <w:pPr>
        <w:pStyle w:val="0"/>
        <w:spacing w:before="200" w:line-rule="auto"/>
        <w:ind w:firstLine="540"/>
        <w:jc w:val="both"/>
      </w:pPr>
      <w:r>
        <w:rPr>
          <w:sz w:val="20"/>
        </w:rPr>
        <w:t xml:space="preserve">е) </w:t>
      </w:r>
      <w:hyperlink w:history="0" r:id="rId31" w:tooltip="Постановление Правительства Тверской области от 24.04.2015 N 191-пп &quot;О внесении изменений в Постановление Правительства Тверской области от 22.10.2013 N 505-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4 - 2019 годы&quot;, &quot;Характеристикой основных показателей государственной программы Тверской области &quot;Государственное управление и гражданское общество Тверской области&quot; на 2014 - 2019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24.04.2015 N 191-пп "О внесении изменений в Постановление Правительства Тверской области от 22.10.2013 N 505-пп";</w:t>
      </w:r>
    </w:p>
    <w:p>
      <w:pPr>
        <w:pStyle w:val="0"/>
        <w:spacing w:before="200" w:line-rule="auto"/>
        <w:ind w:firstLine="540"/>
        <w:jc w:val="both"/>
      </w:pPr>
      <w:r>
        <w:rPr>
          <w:sz w:val="20"/>
        </w:rPr>
        <w:t xml:space="preserve">ж) </w:t>
      </w:r>
      <w:hyperlink w:history="0" r:id="rId32" w:tooltip="Постановление Правительства Тверской области от 03.12.2015 N 575-пп &quot;О внесении изменений в Постановление Правительства Тверской области от 22.10.2013 N 505-пп&quot; (вместе с &quot;Государственной программой Тверской области &quot;Государственное управление и гражданское общество Тверской области&quot; на 2014 - 2019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03.12.2015 N 575-пп "О внесении изменений в Постановление Правительства Тверской области от 22.10.2013 N 505-пп";</w:t>
      </w:r>
    </w:p>
    <w:p>
      <w:pPr>
        <w:pStyle w:val="0"/>
        <w:spacing w:before="200" w:line-rule="auto"/>
        <w:ind w:firstLine="540"/>
        <w:jc w:val="both"/>
      </w:pPr>
      <w:r>
        <w:rPr>
          <w:sz w:val="20"/>
        </w:rPr>
        <w:t xml:space="preserve">з) </w:t>
      </w:r>
      <w:hyperlink w:history="0" r:id="rId33" w:tooltip="Постановление Правительства Тверской области от 28.12.2015 N 683-пп &quot;О внесении изменений в Постановление Правительства Тверской области от 22.10.2013 N 505-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4 - 2019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28.12.2015 N 683-пп "О внесении изменений в Постановление Правительства Тверской области от 22.10.2013 N 505-пп";</w:t>
      </w:r>
    </w:p>
    <w:p>
      <w:pPr>
        <w:pStyle w:val="0"/>
        <w:spacing w:before="200" w:line-rule="auto"/>
        <w:ind w:firstLine="540"/>
        <w:jc w:val="both"/>
      </w:pPr>
      <w:r>
        <w:rPr>
          <w:sz w:val="20"/>
        </w:rPr>
        <w:t xml:space="preserve">и) </w:t>
      </w:r>
      <w:hyperlink w:history="0" r:id="rId34" w:tooltip="Постановление Правительства Тверской области от 16.02.2016 N 70-пп &quot;О внесении изменений в Постановление Правительства Тверской области от 22.10.2013 N 505-пп&quot; (вместе с &quot;Государственной программой Тверской области &quot;Государственное управление и гражданское общество Тверской области&quot; на 2014 - 2019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16.02.2016 N 70-пп "О внесении изменений в Постановление Правительства Тверской области от 22.10.2013 N 505-пп";</w:t>
      </w:r>
    </w:p>
    <w:p>
      <w:pPr>
        <w:pStyle w:val="0"/>
        <w:spacing w:before="200" w:line-rule="auto"/>
        <w:ind w:firstLine="540"/>
        <w:jc w:val="both"/>
      </w:pPr>
      <w:r>
        <w:rPr>
          <w:sz w:val="20"/>
        </w:rPr>
        <w:t xml:space="preserve">к) </w:t>
      </w:r>
      <w:hyperlink w:history="0" r:id="rId35" w:tooltip="Постановление Правительства Тверской области от 27.05.2016 N 193-пп &quot;О внесении изменений в Постановление Правительства Тверской области от 22.10.2013 N 505-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4 - 2019 годы&quot;, &quot;Порядком предоставления из областного бюджета Тверской области бюджетам муниципальных образований Тверской области субсидий на поддержку редакций районных и городских газет&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27.05.2016 N 193-пп "О внесении изменений в Постановление Правительства Тверской области от 22.10.2013 N 505-пп";</w:t>
      </w:r>
    </w:p>
    <w:p>
      <w:pPr>
        <w:pStyle w:val="0"/>
        <w:spacing w:before="200" w:line-rule="auto"/>
        <w:ind w:firstLine="540"/>
        <w:jc w:val="both"/>
      </w:pPr>
      <w:r>
        <w:rPr>
          <w:sz w:val="20"/>
        </w:rPr>
        <w:t xml:space="preserve">л) </w:t>
      </w:r>
      <w:hyperlink w:history="0" r:id="rId36" w:tooltip="Постановление Правительства Тверской области от 25.10.2016 N 322-пп &quot;О внесении изменений в Постановление Правительства Тверской области от 22.10.2013 N 505-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4 - 2019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25.10.2016 N 322-пп "О внесении изменений в Постановление Правительства Тверской области от 22.10.2013 N 505-пп";</w:t>
      </w:r>
    </w:p>
    <w:p>
      <w:pPr>
        <w:pStyle w:val="0"/>
        <w:spacing w:before="200" w:line-rule="auto"/>
        <w:ind w:firstLine="540"/>
        <w:jc w:val="both"/>
      </w:pPr>
      <w:r>
        <w:rPr>
          <w:sz w:val="20"/>
        </w:rPr>
        <w:t xml:space="preserve">м) </w:t>
      </w:r>
      <w:hyperlink w:history="0" r:id="rId37" w:tooltip="Постановление Правительства Тверской области от 30.12.2016 N 450-пп &quot;О внесении изменений в Постановление Правительства Тверской области от 22.10.2013 N 505-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4 - 2019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30.12.2016 N 450-пп "О внесении изменений в Постановление Правительства Тверской области от 22.10.2013 N 505-пп";</w:t>
      </w:r>
    </w:p>
    <w:p>
      <w:pPr>
        <w:pStyle w:val="0"/>
        <w:spacing w:before="200" w:line-rule="auto"/>
        <w:ind w:firstLine="540"/>
        <w:jc w:val="both"/>
      </w:pPr>
      <w:r>
        <w:rPr>
          <w:sz w:val="20"/>
        </w:rPr>
        <w:t xml:space="preserve">н) </w:t>
      </w:r>
      <w:hyperlink w:history="0" r:id="rId38" w:tooltip="Постановление Правительства Тверской области от 25.03.2017 N 80-пп &quot;О внесении изменений в Постановление Правительства Тверской области от 22.10.2013 N 505-пп&quot; (вместе с &quot;Государственной программой Тверской области &quot;Государственное управление и гражданское общество Тверской области&quot; на 2014 - 2019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25.03.2017 N 80-пп "О внесении изменений в Постановление Правительства Тверской области от 22.10.2013 N 505-пп";</w:t>
      </w:r>
    </w:p>
    <w:p>
      <w:pPr>
        <w:pStyle w:val="0"/>
        <w:spacing w:before="200" w:line-rule="auto"/>
        <w:ind w:firstLine="540"/>
        <w:jc w:val="both"/>
      </w:pPr>
      <w:r>
        <w:rPr>
          <w:sz w:val="20"/>
        </w:rPr>
        <w:t xml:space="preserve">о) </w:t>
      </w:r>
      <w:hyperlink w:history="0" r:id="rId39" w:tooltip="Постановление Правительства Тверской области от 06.05.2017 N 150-пп &quot;О внесении изменений в Постановление Правительства Тверской области от 22.10.2013 N 505-пп&quot; (вместе с &quot;Порядком предоставления из областного бюджета Тверской области бюджетам муниципальных образований Тверской области субсидий на развитие материально-технической базы редакций районных и городских газет&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06.05.2017 N 150-пп "О внесении изменений в Постановление Правительства Тверской области от 22.10.2013 N 505-пп";</w:t>
      </w:r>
    </w:p>
    <w:p>
      <w:pPr>
        <w:pStyle w:val="0"/>
        <w:spacing w:before="200" w:line-rule="auto"/>
        <w:ind w:firstLine="540"/>
        <w:jc w:val="both"/>
      </w:pPr>
      <w:r>
        <w:rPr>
          <w:sz w:val="20"/>
        </w:rPr>
        <w:t xml:space="preserve">п) </w:t>
      </w:r>
      <w:hyperlink w:history="0" r:id="rId40" w:tooltip="Постановление Правительства Тверской области от 27.06.2017 N 210-пп &quot;О внесении изменений в Постановление Правительства Тверской области от 22.10.2013 N 505-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4 - 2019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27.06.2017 N 210-пп "О внесении изменений в Постановление Правительства Тверской области от 22.10.2013 N 505-пп".</w:t>
      </w:r>
    </w:p>
    <w:p>
      <w:pPr>
        <w:pStyle w:val="0"/>
        <w:spacing w:before="200" w:line-rule="auto"/>
        <w:ind w:firstLine="540"/>
        <w:jc w:val="both"/>
      </w:pPr>
      <w:r>
        <w:rPr>
          <w:sz w:val="20"/>
        </w:rPr>
        <w:t xml:space="preserve">4. Настоящее Постановление вступает в силу с 1 января 2018 года и подлежит официальному опубликованию.</w:t>
      </w:r>
    </w:p>
    <w:p>
      <w:pPr>
        <w:pStyle w:val="0"/>
        <w:jc w:val="both"/>
      </w:pPr>
      <w:r>
        <w:rPr>
          <w:sz w:val="20"/>
        </w:rPr>
      </w:r>
    </w:p>
    <w:p>
      <w:pPr>
        <w:pStyle w:val="0"/>
        <w:jc w:val="right"/>
      </w:pPr>
      <w:r>
        <w:rPr>
          <w:sz w:val="20"/>
        </w:rPr>
        <w:t xml:space="preserve">Губернатор Тверской области</w:t>
      </w:r>
    </w:p>
    <w:p>
      <w:pPr>
        <w:pStyle w:val="0"/>
        <w:jc w:val="right"/>
      </w:pPr>
      <w:r>
        <w:rPr>
          <w:sz w:val="20"/>
        </w:rPr>
        <w:t xml:space="preserve">И.М.РУДЕНЯ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Тверской области</w:t>
      </w:r>
    </w:p>
    <w:p>
      <w:pPr>
        <w:pStyle w:val="0"/>
        <w:jc w:val="right"/>
      </w:pPr>
      <w:r>
        <w:rPr>
          <w:sz w:val="20"/>
        </w:rPr>
        <w:t xml:space="preserve">от 29 декабря 2017 г. N 480-пп</w:t>
      </w:r>
    </w:p>
    <w:p>
      <w:pPr>
        <w:pStyle w:val="0"/>
        <w:jc w:val="both"/>
      </w:pPr>
      <w:r>
        <w:rPr>
          <w:sz w:val="20"/>
        </w:rPr>
      </w:r>
    </w:p>
    <w:bookmarkStart w:id="55" w:name="P55"/>
    <w:bookmarkEnd w:id="55"/>
    <w:p>
      <w:pPr>
        <w:pStyle w:val="2"/>
        <w:jc w:val="center"/>
      </w:pPr>
      <w:r>
        <w:rPr>
          <w:sz w:val="20"/>
        </w:rPr>
        <w:t xml:space="preserve">ГОСУДАРСТВЕННАЯ ПРОГРАММА</w:t>
      </w:r>
    </w:p>
    <w:p>
      <w:pPr>
        <w:pStyle w:val="2"/>
        <w:jc w:val="center"/>
      </w:pPr>
      <w:r>
        <w:rPr>
          <w:sz w:val="20"/>
        </w:rPr>
        <w:t xml:space="preserve">Тверской области "Государственное управление и гражданское</w:t>
      </w:r>
    </w:p>
    <w:p>
      <w:pPr>
        <w:pStyle w:val="2"/>
        <w:jc w:val="center"/>
      </w:pPr>
      <w:r>
        <w:rPr>
          <w:sz w:val="20"/>
        </w:rPr>
        <w:t xml:space="preserve">общество Тверской области" на 2018 - 2025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13.04.2018 </w:t>
            </w:r>
            <w:hyperlink w:history="0" r:id="rId41" w:tooltip="Постановление Правительства Тверской области от 13.04.2018 N 121-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КонсультантПлюс}">
              <w:r>
                <w:rPr>
                  <w:sz w:val="20"/>
                  <w:color w:val="0000ff"/>
                </w:rPr>
                <w:t xml:space="preserve">N 121-пп</w:t>
              </w:r>
            </w:hyperlink>
            <w:r>
              <w:rPr>
                <w:sz w:val="20"/>
                <w:color w:val="392c69"/>
              </w:rPr>
              <w:t xml:space="preserve">, от 02.08.2018 </w:t>
            </w:r>
            <w:hyperlink w:history="0" r:id="rId42" w:tooltip="Постановление Правительства Тверской области от 02.08.2018 N 230-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КонсультантПлюс}">
              <w:r>
                <w:rPr>
                  <w:sz w:val="20"/>
                  <w:color w:val="0000ff"/>
                </w:rPr>
                <w:t xml:space="preserve">N 230-пп</w:t>
              </w:r>
            </w:hyperlink>
            <w:r>
              <w:rPr>
                <w:sz w:val="20"/>
                <w:color w:val="392c69"/>
              </w:rPr>
              <w:t xml:space="preserve">, от 25.12.2018 </w:t>
            </w:r>
            <w:hyperlink w:history="0" r:id="rId43" w:tooltip="Постановление Правительства Тверской области от 25.12.2018 N 380-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КонсультантПлюс}">
              <w:r>
                <w:rPr>
                  <w:sz w:val="20"/>
                  <w:color w:val="0000ff"/>
                </w:rPr>
                <w:t xml:space="preserve">N 380-пп</w:t>
              </w:r>
            </w:hyperlink>
            <w:r>
              <w:rPr>
                <w:sz w:val="20"/>
                <w:color w:val="392c69"/>
              </w:rPr>
              <w:t xml:space="preserve">,</w:t>
            </w:r>
          </w:p>
          <w:p>
            <w:pPr>
              <w:pStyle w:val="0"/>
              <w:jc w:val="center"/>
            </w:pPr>
            <w:r>
              <w:rPr>
                <w:sz w:val="20"/>
                <w:color w:val="392c69"/>
              </w:rPr>
              <w:t xml:space="preserve">от 04.03.2019 </w:t>
            </w:r>
            <w:hyperlink w:history="0" r:id="rId44" w:tooltip="Постановление Правительства Тверской области от 04.03.2019 N 6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quot;Характеристикой основных показателей государственной программы Тверской области &quot;Государственное управление и гражданское общество Тверской области&quot; на 2018 - 2023 годы&quot;) {КонсультантПлюс}">
              <w:r>
                <w:rPr>
                  <w:sz w:val="20"/>
                  <w:color w:val="0000ff"/>
                </w:rPr>
                <w:t xml:space="preserve">N 65-пп</w:t>
              </w:r>
            </w:hyperlink>
            <w:r>
              <w:rPr>
                <w:sz w:val="20"/>
                <w:color w:val="392c69"/>
              </w:rPr>
              <w:t xml:space="preserve">, от 12.04.2019 </w:t>
            </w:r>
            <w:hyperlink w:history="0" r:id="rId45" w:tooltip="Постановление Правительства Тверской области от 12.04.2019 N 110-пп &quot;О внесении изменений в Постановление Правительства Тверской области от 29.12.2017 N 480-пп&quot; (вместе с &quot;Соглашением о предоставлении и использовании субсидии на поддержку редакций районных и городских газет&quot;) {КонсультантПлюс}">
              <w:r>
                <w:rPr>
                  <w:sz w:val="20"/>
                  <w:color w:val="0000ff"/>
                </w:rPr>
                <w:t xml:space="preserve">N 110-пп</w:t>
              </w:r>
            </w:hyperlink>
            <w:r>
              <w:rPr>
                <w:sz w:val="20"/>
                <w:color w:val="392c69"/>
              </w:rPr>
              <w:t xml:space="preserve">, от 27.12.2019 </w:t>
            </w:r>
            <w:hyperlink w:history="0" r:id="rId46" w:tooltip="Постановление Правительства Тверской области от 27.12.2019 N 560-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КонсультантПлюс}">
              <w:r>
                <w:rPr>
                  <w:sz w:val="20"/>
                  <w:color w:val="0000ff"/>
                </w:rPr>
                <w:t xml:space="preserve">N 560-пп</w:t>
              </w:r>
            </w:hyperlink>
            <w:r>
              <w:rPr>
                <w:sz w:val="20"/>
                <w:color w:val="392c69"/>
              </w:rPr>
              <w:t xml:space="preserve">,</w:t>
            </w:r>
          </w:p>
          <w:p>
            <w:pPr>
              <w:pStyle w:val="0"/>
              <w:jc w:val="center"/>
            </w:pPr>
            <w:r>
              <w:rPr>
                <w:sz w:val="20"/>
                <w:color w:val="392c69"/>
              </w:rPr>
              <w:t xml:space="preserve">от 18.12.2020 </w:t>
            </w:r>
            <w:hyperlink w:history="0" r:id="rId47" w:tooltip="Постановление Правительства Тверской области от 18.12.2020 N 65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поддержку редакций районных и городских газет&quot; {КонсультантПлюс}">
              <w:r>
                <w:rPr>
                  <w:sz w:val="20"/>
                  <w:color w:val="0000ff"/>
                </w:rPr>
                <w:t xml:space="preserve">N 655-пп</w:t>
              </w:r>
            </w:hyperlink>
            <w:r>
              <w:rPr>
                <w:sz w:val="20"/>
                <w:color w:val="392c69"/>
              </w:rPr>
              <w:t xml:space="preserve">, от 14.01.2021 </w:t>
            </w:r>
            <w:hyperlink w:history="0" r:id="rId48" w:tooltip="Постановление Правительства Тверской области от 14.01.2021 N 6-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КонсультантПлюс}">
              <w:r>
                <w:rPr>
                  <w:sz w:val="20"/>
                  <w:color w:val="0000ff"/>
                </w:rPr>
                <w:t xml:space="preserve">N 6-пп</w:t>
              </w:r>
            </w:hyperlink>
            <w:r>
              <w:rPr>
                <w:sz w:val="20"/>
                <w:color w:val="392c69"/>
              </w:rPr>
              <w:t xml:space="preserve">, от 01.02.2021 </w:t>
            </w:r>
            <w:hyperlink w:history="0" r:id="rId49" w:tooltip="Постановление Правительства Тверской области от 01.02.2021 N 50-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КонсультантПлюс}">
              <w:r>
                <w:rPr>
                  <w:sz w:val="20"/>
                  <w:color w:val="0000ff"/>
                </w:rPr>
                <w:t xml:space="preserve">N 50-пп</w:t>
              </w:r>
            </w:hyperlink>
            <w:r>
              <w:rPr>
                <w:sz w:val="20"/>
                <w:color w:val="392c69"/>
              </w:rPr>
              <w:t xml:space="preserve">,</w:t>
            </w:r>
          </w:p>
          <w:p>
            <w:pPr>
              <w:pStyle w:val="0"/>
              <w:jc w:val="center"/>
            </w:pPr>
            <w:r>
              <w:rPr>
                <w:sz w:val="20"/>
                <w:color w:val="392c69"/>
              </w:rPr>
              <w:t xml:space="preserve">от 23.12.2021 </w:t>
            </w:r>
            <w:hyperlink w:history="0" r:id="rId50" w:tooltip="Постановление Правительства Тверской области от 23.12.2021 N 719-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12.05.2009 N 199-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КонсультантПлюс}">
              <w:r>
                <w:rPr>
                  <w:sz w:val="20"/>
                  <w:color w:val="0000ff"/>
                </w:rPr>
                <w:t xml:space="preserve">N 719-пп</w:t>
              </w:r>
            </w:hyperlink>
            <w:r>
              <w:rPr>
                <w:sz w:val="20"/>
                <w:color w:val="392c69"/>
              </w:rPr>
              <w:t xml:space="preserve">, от 18.03.2022 </w:t>
            </w:r>
            <w:hyperlink w:history="0" r:id="rId51"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N 185-пп</w:t>
              </w:r>
            </w:hyperlink>
            <w:r>
              <w:rPr>
                <w:sz w:val="20"/>
                <w:color w:val="392c69"/>
              </w:rPr>
              <w:t xml:space="preserve">, от 29.12.2022 </w:t>
            </w:r>
            <w:hyperlink w:history="0" r:id="rId52" w:tooltip="Постановление Правительства Тверской области от 29.12.2022 N 790-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N 790-пп</w:t>
              </w:r>
            </w:hyperlink>
            <w:r>
              <w:rPr>
                <w:sz w:val="20"/>
                <w:color w:val="392c69"/>
              </w:rPr>
              <w:t xml:space="preserve">,</w:t>
            </w:r>
          </w:p>
          <w:p>
            <w:pPr>
              <w:pStyle w:val="0"/>
              <w:jc w:val="center"/>
            </w:pPr>
            <w:r>
              <w:rPr>
                <w:sz w:val="20"/>
                <w:color w:val="392c69"/>
              </w:rPr>
              <w:t xml:space="preserve">от 06.02.2023 </w:t>
            </w:r>
            <w:hyperlink w:history="0" r:id="rId53"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N 35-пп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г. Тверь</w:t>
      </w:r>
    </w:p>
    <w:p>
      <w:pPr>
        <w:pStyle w:val="0"/>
        <w:jc w:val="center"/>
      </w:pPr>
      <w:r>
        <w:rPr>
          <w:sz w:val="20"/>
        </w:rPr>
        <w:t xml:space="preserve">2017</w:t>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Тверской области</w:t>
      </w:r>
    </w:p>
    <w:p>
      <w:pPr>
        <w:pStyle w:val="2"/>
        <w:jc w:val="center"/>
      </w:pPr>
      <w:r>
        <w:rPr>
          <w:sz w:val="20"/>
        </w:rPr>
        <w:t xml:space="preserve">"Государственное управление и гражданское общество</w:t>
      </w:r>
    </w:p>
    <w:p>
      <w:pPr>
        <w:pStyle w:val="2"/>
        <w:jc w:val="center"/>
      </w:pPr>
      <w:r>
        <w:rPr>
          <w:sz w:val="20"/>
        </w:rPr>
        <w:t xml:space="preserve">Тверской области" на 2018 - 2025 годы</w:t>
      </w:r>
    </w:p>
    <w:p>
      <w:pPr>
        <w:pStyle w:val="0"/>
        <w:jc w:val="center"/>
      </w:pPr>
      <w:r>
        <w:rPr>
          <w:sz w:val="20"/>
        </w:rPr>
        <w:t xml:space="preserve">(в ред. </w:t>
      </w:r>
      <w:hyperlink w:history="0" r:id="rId54"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Постановления</w:t>
        </w:r>
      </w:hyperlink>
      <w:r>
        <w:rPr>
          <w:sz w:val="20"/>
        </w:rPr>
        <w:t xml:space="preserve"> Правительства Тверской области</w:t>
      </w:r>
    </w:p>
    <w:p>
      <w:pPr>
        <w:pStyle w:val="0"/>
        <w:jc w:val="center"/>
      </w:pPr>
      <w:r>
        <w:rPr>
          <w:sz w:val="20"/>
        </w:rPr>
        <w:t xml:space="preserve">от 06.02.2023 N 35-пп)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953"/>
      </w:tblGrid>
      <w:tr>
        <w:tc>
          <w:tcPr>
            <w:tcW w:w="3118" w:type="dxa"/>
          </w:tcPr>
          <w:p>
            <w:pPr>
              <w:pStyle w:val="0"/>
            </w:pPr>
            <w:r>
              <w:rPr>
                <w:sz w:val="20"/>
              </w:rPr>
              <w:t xml:space="preserve">Наименование государственной программы Тверской области</w:t>
            </w:r>
          </w:p>
        </w:tc>
        <w:tc>
          <w:tcPr>
            <w:tcW w:w="5953" w:type="dxa"/>
          </w:tcPr>
          <w:p>
            <w:pPr>
              <w:pStyle w:val="0"/>
            </w:pPr>
            <w:r>
              <w:rPr>
                <w:sz w:val="20"/>
              </w:rPr>
              <w:t xml:space="preserve">Государственная программа Тверской области "Государственное управление и гражданское общество Тверской области" на 2018 - 2025 годы (далее также - государственная программа)</w:t>
            </w:r>
          </w:p>
        </w:tc>
      </w:tr>
      <w:tr>
        <w:tc>
          <w:tcPr>
            <w:tcW w:w="3118" w:type="dxa"/>
          </w:tcPr>
          <w:p>
            <w:pPr>
              <w:pStyle w:val="0"/>
            </w:pPr>
            <w:r>
              <w:rPr>
                <w:sz w:val="20"/>
              </w:rPr>
              <w:t xml:space="preserve">Главный администратор государственной программы Тверской области</w:t>
            </w:r>
          </w:p>
        </w:tc>
        <w:tc>
          <w:tcPr>
            <w:tcW w:w="5953" w:type="dxa"/>
          </w:tcPr>
          <w:p>
            <w:pPr>
              <w:pStyle w:val="0"/>
            </w:pPr>
            <w:r>
              <w:rPr>
                <w:sz w:val="20"/>
              </w:rPr>
              <w:t xml:space="preserve">Правительство Тверской области</w:t>
            </w:r>
          </w:p>
        </w:tc>
      </w:tr>
      <w:tr>
        <w:tc>
          <w:tcPr>
            <w:tcW w:w="3118" w:type="dxa"/>
          </w:tcPr>
          <w:p>
            <w:pPr>
              <w:pStyle w:val="0"/>
            </w:pPr>
            <w:r>
              <w:rPr>
                <w:sz w:val="20"/>
              </w:rPr>
              <w:t xml:space="preserve">Администраторы государственной программы Тверской области</w:t>
            </w:r>
          </w:p>
        </w:tc>
        <w:tc>
          <w:tcPr>
            <w:tcW w:w="5953" w:type="dxa"/>
          </w:tcPr>
          <w:p>
            <w:pPr>
              <w:pStyle w:val="0"/>
            </w:pPr>
            <w:r>
              <w:rPr>
                <w:sz w:val="20"/>
              </w:rPr>
              <w:t xml:space="preserve">Министерство региональной политики Тверской области</w:t>
            </w:r>
          </w:p>
        </w:tc>
      </w:tr>
      <w:tr>
        <w:tc>
          <w:tcPr>
            <w:tcW w:w="3118" w:type="dxa"/>
          </w:tcPr>
          <w:p>
            <w:pPr>
              <w:pStyle w:val="0"/>
            </w:pPr>
            <w:r>
              <w:rPr>
                <w:sz w:val="20"/>
              </w:rPr>
              <w:t xml:space="preserve">Срок реализации государственной программы Тверской области</w:t>
            </w:r>
          </w:p>
        </w:tc>
        <w:tc>
          <w:tcPr>
            <w:tcW w:w="5953" w:type="dxa"/>
          </w:tcPr>
          <w:p>
            <w:pPr>
              <w:pStyle w:val="0"/>
            </w:pPr>
            <w:r>
              <w:rPr>
                <w:sz w:val="20"/>
              </w:rPr>
              <w:t xml:space="preserve">2018 - 2025 годы</w:t>
            </w:r>
          </w:p>
        </w:tc>
      </w:tr>
      <w:tr>
        <w:tc>
          <w:tcPr>
            <w:tcW w:w="3118" w:type="dxa"/>
          </w:tcPr>
          <w:p>
            <w:pPr>
              <w:pStyle w:val="0"/>
            </w:pPr>
            <w:r>
              <w:rPr>
                <w:sz w:val="20"/>
              </w:rPr>
              <w:t xml:space="preserve">Цель государственной программы Тверской области</w:t>
            </w:r>
          </w:p>
        </w:tc>
        <w:tc>
          <w:tcPr>
            <w:tcW w:w="5953" w:type="dxa"/>
          </w:tcPr>
          <w:p>
            <w:pPr>
              <w:pStyle w:val="0"/>
            </w:pPr>
            <w:r>
              <w:rPr>
                <w:sz w:val="20"/>
              </w:rPr>
              <w:t xml:space="preserve">Развитие государственного управления и повышение качества взаимодействия с институтами гражданского общества в Тверской области</w:t>
            </w:r>
          </w:p>
        </w:tc>
      </w:tr>
      <w:tr>
        <w:tc>
          <w:tcPr>
            <w:tcW w:w="3118" w:type="dxa"/>
          </w:tcPr>
          <w:p>
            <w:pPr>
              <w:pStyle w:val="0"/>
            </w:pPr>
            <w:r>
              <w:rPr>
                <w:sz w:val="20"/>
              </w:rPr>
              <w:t xml:space="preserve">Подпрограммы государственной программы Тверской области</w:t>
            </w:r>
          </w:p>
        </w:tc>
        <w:tc>
          <w:tcPr>
            <w:tcW w:w="5953" w:type="dxa"/>
          </w:tcPr>
          <w:p>
            <w:pPr>
              <w:pStyle w:val="0"/>
            </w:pPr>
            <w:r>
              <w:rPr>
                <w:sz w:val="20"/>
              </w:rPr>
              <w:t xml:space="preserve">Подпрограмма 1 "Обеспечение эффективной информационной политики на территории Тверской области и поддержка общественного сектора" (далее также - подпрограмма 1);</w:t>
            </w:r>
          </w:p>
          <w:p>
            <w:pPr>
              <w:pStyle w:val="0"/>
            </w:pPr>
            <w:r>
              <w:rPr>
                <w:sz w:val="20"/>
              </w:rPr>
              <w:t xml:space="preserve">подпрограмма 2 "Создание условий для эффективного функционирования системы исполнительных органов Тверской области и органов местного самоуправления" (далее также - подпрограмма 2);</w:t>
            </w:r>
          </w:p>
          <w:p>
            <w:pPr>
              <w:pStyle w:val="0"/>
            </w:pPr>
            <w:r>
              <w:rPr>
                <w:sz w:val="20"/>
              </w:rPr>
              <w:t xml:space="preserve">обеспечивающая подпрограмма</w:t>
            </w:r>
          </w:p>
        </w:tc>
      </w:tr>
      <w:tr>
        <w:tc>
          <w:tcPr>
            <w:tcW w:w="3118" w:type="dxa"/>
          </w:tcPr>
          <w:p>
            <w:pPr>
              <w:pStyle w:val="0"/>
            </w:pPr>
            <w:r>
              <w:rPr>
                <w:sz w:val="20"/>
              </w:rPr>
              <w:t xml:space="preserve">Ожидаемые результаты реализации государственной программы Тверской области (конечный результат реализации государственной программы, выраженный показателями достижения цели государственной программы)</w:t>
            </w:r>
          </w:p>
        </w:tc>
        <w:tc>
          <w:tcPr>
            <w:tcW w:w="5953" w:type="dxa"/>
          </w:tcPr>
          <w:p>
            <w:pPr>
              <w:pStyle w:val="0"/>
            </w:pPr>
            <w:r>
              <w:rPr>
                <w:sz w:val="20"/>
              </w:rPr>
              <w:t xml:space="preserve">Уровень удовлетворенности граждан деятельностью исполнительных органов Тверской области к 2025 году - не менее 46%;</w:t>
            </w:r>
          </w:p>
          <w:p>
            <w:pPr>
              <w:pStyle w:val="0"/>
            </w:pPr>
            <w:r>
              <w:rPr>
                <w:sz w:val="20"/>
              </w:rPr>
              <w:t xml:space="preserve">уровень удовлетворенности граждан информационной открытостью деятельности исполнительных органов Тверской области к 2025 году - не менее 64%;</w:t>
            </w:r>
          </w:p>
          <w:p>
            <w:pPr>
              <w:pStyle w:val="0"/>
            </w:pPr>
            <w:r>
              <w:rPr>
                <w:sz w:val="20"/>
              </w:rPr>
              <w:t xml:space="preserve">доля граждан, положительно оценивающих состояние межконфессиональных отношений, к 2025 году - не менее 66%;</w:t>
            </w:r>
          </w:p>
          <w:p>
            <w:pPr>
              <w:pStyle w:val="0"/>
            </w:pPr>
            <w:r>
              <w:rPr>
                <w:sz w:val="20"/>
              </w:rPr>
              <w:t xml:space="preserve">доля граждан, положительно оценивающих состояние межнациональных отношений, к 2025 году - не менее 66%</w:t>
            </w:r>
          </w:p>
        </w:tc>
      </w:tr>
      <w:tr>
        <w:tc>
          <w:tcPr>
            <w:tcW w:w="3118" w:type="dxa"/>
          </w:tcPr>
          <w:p>
            <w:pPr>
              <w:pStyle w:val="0"/>
            </w:pPr>
            <w:r>
              <w:rPr>
                <w:sz w:val="20"/>
              </w:rPr>
              <w:t xml:space="preserve">Источники финансирования государственной программы Тверской области по годам ее реализации</w:t>
            </w:r>
          </w:p>
        </w:tc>
        <w:tc>
          <w:tcPr>
            <w:tcW w:w="5953" w:type="dxa"/>
          </w:tcPr>
          <w:p>
            <w:pPr>
              <w:pStyle w:val="0"/>
            </w:pPr>
            <w:r>
              <w:rPr>
                <w:sz w:val="20"/>
              </w:rPr>
              <w:t xml:space="preserve">2018 год - 1134901,3 тыс. руб. за счет средств областного бюджета Тверской области;</w:t>
            </w:r>
          </w:p>
          <w:p>
            <w:pPr>
              <w:pStyle w:val="0"/>
            </w:pPr>
            <w:r>
              <w:rPr>
                <w:sz w:val="20"/>
              </w:rPr>
              <w:t xml:space="preserve">2019 год - 1331867,2 тыс. руб. за счет средств областного бюджета Тверской области;</w:t>
            </w:r>
          </w:p>
          <w:p>
            <w:pPr>
              <w:pStyle w:val="0"/>
            </w:pPr>
            <w:r>
              <w:rPr>
                <w:sz w:val="20"/>
              </w:rPr>
              <w:t xml:space="preserve">2020 год - 1554764,4 тыс. руб. за счет средств областного бюджета Тверской области;</w:t>
            </w:r>
          </w:p>
          <w:p>
            <w:pPr>
              <w:pStyle w:val="0"/>
            </w:pPr>
            <w:r>
              <w:rPr>
                <w:sz w:val="20"/>
              </w:rPr>
              <w:t xml:space="preserve">2021 год - 1582555,0 тыс. руб. за счет средств областного бюджета Тверской области;</w:t>
            </w:r>
          </w:p>
          <w:p>
            <w:pPr>
              <w:pStyle w:val="0"/>
            </w:pPr>
            <w:r>
              <w:rPr>
                <w:sz w:val="20"/>
              </w:rPr>
              <w:t xml:space="preserve">2022 год - 1409687,5 тыс. руб. за счет средств областного бюджета Тверской области;</w:t>
            </w:r>
          </w:p>
          <w:p>
            <w:pPr>
              <w:pStyle w:val="0"/>
            </w:pPr>
            <w:r>
              <w:rPr>
                <w:sz w:val="20"/>
              </w:rPr>
              <w:t xml:space="preserve">2023 год - 1669292,2 тыс. руб. за счет средств областного бюджета Тверской области;</w:t>
            </w:r>
          </w:p>
          <w:p>
            <w:pPr>
              <w:pStyle w:val="0"/>
            </w:pPr>
            <w:r>
              <w:rPr>
                <w:sz w:val="20"/>
              </w:rPr>
              <w:t xml:space="preserve">2024 год - 1269906,5 тыс. руб. за счет средств областного бюджета Тверской области;</w:t>
            </w:r>
          </w:p>
          <w:p>
            <w:pPr>
              <w:pStyle w:val="0"/>
            </w:pPr>
            <w:r>
              <w:rPr>
                <w:sz w:val="20"/>
              </w:rPr>
              <w:t xml:space="preserve">2025 год - 1269906,5 тыс. руб. за счет средств областного бюджета Тверской области</w:t>
            </w:r>
          </w:p>
        </w:tc>
      </w:tr>
      <w:tr>
        <w:tc>
          <w:tcPr>
            <w:tcW w:w="3118" w:type="dxa"/>
          </w:tcPr>
          <w:p>
            <w:pPr>
              <w:pStyle w:val="0"/>
            </w:pPr>
            <w:r>
              <w:rPr>
                <w:sz w:val="20"/>
              </w:rPr>
              <w:t xml:space="preserve">Плановые объемы финансирования подпрограмм по годам реализации, в том числе обеспечивающей подпрограммы</w:t>
            </w:r>
          </w:p>
        </w:tc>
        <w:tc>
          <w:tcPr>
            <w:tcW w:w="5953" w:type="dxa"/>
          </w:tcPr>
          <w:p>
            <w:pPr>
              <w:pStyle w:val="0"/>
            </w:pPr>
            <w:r>
              <w:rPr>
                <w:sz w:val="20"/>
              </w:rPr>
              <w:t xml:space="preserve">Подпрограмма 1:</w:t>
            </w:r>
          </w:p>
          <w:p>
            <w:pPr>
              <w:pStyle w:val="0"/>
            </w:pPr>
            <w:r>
              <w:rPr>
                <w:sz w:val="20"/>
              </w:rPr>
              <w:t xml:space="preserve">2018 год - 203060,3 тыс. руб.;</w:t>
            </w:r>
          </w:p>
          <w:p>
            <w:pPr>
              <w:pStyle w:val="0"/>
            </w:pPr>
            <w:r>
              <w:rPr>
                <w:sz w:val="20"/>
              </w:rPr>
              <w:t xml:space="preserve">2019 год - 216640,9 тыс. руб.;</w:t>
            </w:r>
          </w:p>
          <w:p>
            <w:pPr>
              <w:pStyle w:val="0"/>
            </w:pPr>
            <w:r>
              <w:rPr>
                <w:sz w:val="20"/>
              </w:rPr>
              <w:t xml:space="preserve">2020 год - 222974,7 тыс. руб.;</w:t>
            </w:r>
          </w:p>
          <w:p>
            <w:pPr>
              <w:pStyle w:val="0"/>
            </w:pPr>
            <w:r>
              <w:rPr>
                <w:sz w:val="20"/>
              </w:rPr>
              <w:t xml:space="preserve">2021 год - 253848,5 тыс. руб.;</w:t>
            </w:r>
          </w:p>
          <w:p>
            <w:pPr>
              <w:pStyle w:val="0"/>
            </w:pPr>
            <w:r>
              <w:rPr>
                <w:sz w:val="20"/>
              </w:rPr>
              <w:t xml:space="preserve">2022 год - 238532,1 тыс. руб.;</w:t>
            </w:r>
          </w:p>
          <w:p>
            <w:pPr>
              <w:pStyle w:val="0"/>
            </w:pPr>
            <w:r>
              <w:rPr>
                <w:sz w:val="20"/>
              </w:rPr>
              <w:t xml:space="preserve">2023 год - 229450,5 тыс. руб.;</w:t>
            </w:r>
          </w:p>
          <w:p>
            <w:pPr>
              <w:pStyle w:val="0"/>
            </w:pPr>
            <w:r>
              <w:rPr>
                <w:sz w:val="20"/>
              </w:rPr>
              <w:t xml:space="preserve">2024 год - 229810,5 тыс. руб.;</w:t>
            </w:r>
          </w:p>
          <w:p>
            <w:pPr>
              <w:pStyle w:val="0"/>
            </w:pPr>
            <w:r>
              <w:rPr>
                <w:sz w:val="20"/>
              </w:rPr>
              <w:t xml:space="preserve">2025 год - 229810,5 тыс. руб.;</w:t>
            </w:r>
          </w:p>
          <w:p>
            <w:pPr>
              <w:pStyle w:val="0"/>
            </w:pPr>
            <w:r>
              <w:rPr>
                <w:sz w:val="20"/>
              </w:rPr>
              <w:t xml:space="preserve">подпрограмма 2:</w:t>
            </w:r>
          </w:p>
          <w:p>
            <w:pPr>
              <w:pStyle w:val="0"/>
            </w:pPr>
            <w:r>
              <w:rPr>
                <w:sz w:val="20"/>
              </w:rPr>
              <w:t xml:space="preserve">2018 год - 544728,6 тыс. руб.;</w:t>
            </w:r>
          </w:p>
          <w:p>
            <w:pPr>
              <w:pStyle w:val="0"/>
            </w:pPr>
            <w:r>
              <w:rPr>
                <w:sz w:val="20"/>
              </w:rPr>
              <w:t xml:space="preserve">2019 год - 718473,0 тыс. руб.;</w:t>
            </w:r>
          </w:p>
          <w:p>
            <w:pPr>
              <w:pStyle w:val="0"/>
            </w:pPr>
            <w:r>
              <w:rPr>
                <w:sz w:val="20"/>
              </w:rPr>
              <w:t xml:space="preserve">2020 год - 937995,8 тыс. руб.;</w:t>
            </w:r>
          </w:p>
          <w:p>
            <w:pPr>
              <w:pStyle w:val="0"/>
            </w:pPr>
            <w:r>
              <w:rPr>
                <w:sz w:val="20"/>
              </w:rPr>
              <w:t xml:space="preserve">2021 год - 924013,5 тыс. руб.;</w:t>
            </w:r>
          </w:p>
          <w:p>
            <w:pPr>
              <w:pStyle w:val="0"/>
            </w:pPr>
            <w:r>
              <w:rPr>
                <w:sz w:val="20"/>
              </w:rPr>
              <w:t xml:space="preserve">2022 год - 740978,7 тыс. руб.;</w:t>
            </w:r>
          </w:p>
          <w:p>
            <w:pPr>
              <w:pStyle w:val="0"/>
            </w:pPr>
            <w:r>
              <w:rPr>
                <w:sz w:val="20"/>
              </w:rPr>
              <w:t xml:space="preserve">2023 год - 983869,0 тыс. руб.;</w:t>
            </w:r>
          </w:p>
          <w:p>
            <w:pPr>
              <w:pStyle w:val="0"/>
            </w:pPr>
            <w:r>
              <w:rPr>
                <w:sz w:val="20"/>
              </w:rPr>
              <w:t xml:space="preserve">2024 год - 584123,3 тыс. руб.;</w:t>
            </w:r>
          </w:p>
          <w:p>
            <w:pPr>
              <w:pStyle w:val="0"/>
            </w:pPr>
            <w:r>
              <w:rPr>
                <w:sz w:val="20"/>
              </w:rPr>
              <w:t xml:space="preserve">2025 год - 584123,3 тыс. руб.;</w:t>
            </w:r>
          </w:p>
          <w:p>
            <w:pPr>
              <w:pStyle w:val="0"/>
            </w:pPr>
            <w:r>
              <w:rPr>
                <w:sz w:val="20"/>
              </w:rPr>
              <w:t xml:space="preserve">обеспечивающая подпрограмма:</w:t>
            </w:r>
          </w:p>
          <w:p>
            <w:pPr>
              <w:pStyle w:val="0"/>
            </w:pPr>
            <w:r>
              <w:rPr>
                <w:sz w:val="20"/>
              </w:rPr>
              <w:t xml:space="preserve">2018 год - 387112,4 тыс. руб.;</w:t>
            </w:r>
          </w:p>
          <w:p>
            <w:pPr>
              <w:pStyle w:val="0"/>
            </w:pPr>
            <w:r>
              <w:rPr>
                <w:sz w:val="20"/>
              </w:rPr>
              <w:t xml:space="preserve">2019 год - 396753,3 тыс. руб.;</w:t>
            </w:r>
          </w:p>
          <w:p>
            <w:pPr>
              <w:pStyle w:val="0"/>
            </w:pPr>
            <w:r>
              <w:rPr>
                <w:sz w:val="20"/>
              </w:rPr>
              <w:t xml:space="preserve">2020 год - 393793,9 тыс. руб.;</w:t>
            </w:r>
          </w:p>
          <w:p>
            <w:pPr>
              <w:pStyle w:val="0"/>
            </w:pPr>
            <w:r>
              <w:rPr>
                <w:sz w:val="20"/>
              </w:rPr>
              <w:t xml:space="preserve">2021 год - 404693,0 тыс. руб.;</w:t>
            </w:r>
          </w:p>
          <w:p>
            <w:pPr>
              <w:pStyle w:val="0"/>
            </w:pPr>
            <w:r>
              <w:rPr>
                <w:sz w:val="20"/>
              </w:rPr>
              <w:t xml:space="preserve">2022 год - 430176,7 тыс. руб.;</w:t>
            </w:r>
          </w:p>
          <w:p>
            <w:pPr>
              <w:pStyle w:val="0"/>
            </w:pPr>
            <w:r>
              <w:rPr>
                <w:sz w:val="20"/>
              </w:rPr>
              <w:t xml:space="preserve">2023 год - 455972,7 тыс. руб.;</w:t>
            </w:r>
          </w:p>
          <w:p>
            <w:pPr>
              <w:pStyle w:val="0"/>
            </w:pPr>
            <w:r>
              <w:rPr>
                <w:sz w:val="20"/>
              </w:rPr>
              <w:t xml:space="preserve">2024 год - 455972,7 тыс. руб.;</w:t>
            </w:r>
          </w:p>
          <w:p>
            <w:pPr>
              <w:pStyle w:val="0"/>
            </w:pPr>
            <w:r>
              <w:rPr>
                <w:sz w:val="20"/>
              </w:rPr>
              <w:t xml:space="preserve">2025 год - 455972,7 тыс. руб.</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1 государственной программы Тверской области</w:t>
      </w:r>
    </w:p>
    <w:p>
      <w:pPr>
        <w:pStyle w:val="0"/>
        <w:jc w:val="center"/>
      </w:pPr>
      <w:r>
        <w:rPr>
          <w:sz w:val="20"/>
        </w:rPr>
        <w:t xml:space="preserve">(в ред. </w:t>
      </w:r>
      <w:hyperlink w:history="0" r:id="rId55"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Постановления</w:t>
        </w:r>
      </w:hyperlink>
      <w:r>
        <w:rPr>
          <w:sz w:val="20"/>
        </w:rPr>
        <w:t xml:space="preserve"> Правительства Тверской области</w:t>
      </w:r>
    </w:p>
    <w:p>
      <w:pPr>
        <w:pStyle w:val="0"/>
        <w:jc w:val="center"/>
      </w:pPr>
      <w:r>
        <w:rPr>
          <w:sz w:val="20"/>
        </w:rPr>
        <w:t xml:space="preserve">от 06.02.2023 N 35-пп)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953"/>
      </w:tblGrid>
      <w:tr>
        <w:tc>
          <w:tcPr>
            <w:tcW w:w="3118" w:type="dxa"/>
          </w:tcPr>
          <w:p>
            <w:pPr>
              <w:pStyle w:val="0"/>
            </w:pPr>
            <w:r>
              <w:rPr>
                <w:sz w:val="20"/>
              </w:rPr>
              <w:t xml:space="preserve">Наименование подпрограммы 1</w:t>
            </w:r>
          </w:p>
        </w:tc>
        <w:tc>
          <w:tcPr>
            <w:tcW w:w="5953" w:type="dxa"/>
          </w:tcPr>
          <w:p>
            <w:pPr>
              <w:pStyle w:val="0"/>
            </w:pPr>
            <w:r>
              <w:rPr>
                <w:sz w:val="20"/>
              </w:rPr>
              <w:t xml:space="preserve">Обеспечение эффективной информационной политики на территории Тверской области и поддержка общественного сектора</w:t>
            </w:r>
          </w:p>
        </w:tc>
      </w:tr>
      <w:tr>
        <w:tc>
          <w:tcPr>
            <w:tcW w:w="3118" w:type="dxa"/>
          </w:tcPr>
          <w:p>
            <w:pPr>
              <w:pStyle w:val="0"/>
            </w:pPr>
            <w:r>
              <w:rPr>
                <w:sz w:val="20"/>
              </w:rPr>
              <w:t xml:space="preserve">Задачи подпрограммы 1</w:t>
            </w:r>
          </w:p>
        </w:tc>
        <w:tc>
          <w:tcPr>
            <w:tcW w:w="5953" w:type="dxa"/>
          </w:tcPr>
          <w:p>
            <w:pPr>
              <w:pStyle w:val="0"/>
            </w:pPr>
            <w:r>
              <w:rPr>
                <w:sz w:val="20"/>
              </w:rPr>
              <w:t xml:space="preserve">Задача 1:</w:t>
            </w:r>
          </w:p>
          <w:p>
            <w:pPr>
              <w:pStyle w:val="0"/>
            </w:pPr>
            <w:r>
              <w:rPr>
                <w:sz w:val="20"/>
              </w:rPr>
              <w:t xml:space="preserve">обеспечение информационной открытости исполнительных органов Тверской области;</w:t>
            </w:r>
          </w:p>
          <w:p>
            <w:pPr>
              <w:pStyle w:val="0"/>
            </w:pPr>
            <w:r>
              <w:rPr>
                <w:sz w:val="20"/>
              </w:rPr>
              <w:t xml:space="preserve">задача 2:</w:t>
            </w:r>
          </w:p>
          <w:p>
            <w:pPr>
              <w:pStyle w:val="0"/>
            </w:pPr>
            <w:r>
              <w:rPr>
                <w:sz w:val="20"/>
              </w:rPr>
              <w:t xml:space="preserve">обеспечение поддержки региональных средств массовой информации и журналистского сообщества, осуществляющих освещение деятельности исполнительных органов Тверской области;</w:t>
            </w:r>
          </w:p>
          <w:p>
            <w:pPr>
              <w:pStyle w:val="0"/>
            </w:pPr>
            <w:r>
              <w:rPr>
                <w:sz w:val="20"/>
              </w:rPr>
              <w:t xml:space="preserve">задача 3:</w:t>
            </w:r>
          </w:p>
          <w:p>
            <w:pPr>
              <w:pStyle w:val="0"/>
            </w:pPr>
            <w:r>
              <w:rPr>
                <w:sz w:val="20"/>
              </w:rPr>
              <w:t xml:space="preserve">обеспечение поддержки и развитие материально-технической базы редакций районных и городских газет, осуществляющих освещение деятельности исполнительных органов Тверской области;</w:t>
            </w:r>
          </w:p>
          <w:p>
            <w:pPr>
              <w:pStyle w:val="0"/>
            </w:pPr>
            <w:r>
              <w:rPr>
                <w:sz w:val="20"/>
              </w:rPr>
              <w:t xml:space="preserve">задача 4:</w:t>
            </w:r>
          </w:p>
          <w:p>
            <w:pPr>
              <w:pStyle w:val="0"/>
            </w:pPr>
            <w:r>
              <w:rPr>
                <w:sz w:val="20"/>
              </w:rPr>
              <w:t xml:space="preserve">создание условий для работы общественных организаций в сфере духовно-нравственного и патриотического воспитания, социального служения, развития практик исполнения общественно полезных услуг;</w:t>
            </w:r>
          </w:p>
          <w:p>
            <w:pPr>
              <w:pStyle w:val="0"/>
            </w:pPr>
            <w:r>
              <w:rPr>
                <w:sz w:val="20"/>
              </w:rPr>
              <w:t xml:space="preserve">задача 5:</w:t>
            </w:r>
          </w:p>
          <w:p>
            <w:pPr>
              <w:pStyle w:val="0"/>
            </w:pPr>
            <w:r>
              <w:rPr>
                <w:sz w:val="20"/>
              </w:rPr>
              <w:t xml:space="preserve">комплексная оценка и анализ удовлетворенности населения Тверской области деятельностью исполнительных органов Тверской области и органов местного самоуправления муниципальных образований Тверской области</w:t>
            </w:r>
          </w:p>
        </w:tc>
      </w:tr>
      <w:tr>
        <w:tc>
          <w:tcPr>
            <w:tcW w:w="3118" w:type="dxa"/>
          </w:tcPr>
          <w:p>
            <w:pPr>
              <w:pStyle w:val="0"/>
            </w:pPr>
            <w:r>
              <w:rPr>
                <w:sz w:val="20"/>
              </w:rPr>
              <w:t xml:space="preserve">Ожидаемые результаты реализации подпрограммы 1 (конечный результат выполнения подпрограммы 1, выраженный в показателях решения задачи подпрограммы 1)</w:t>
            </w:r>
          </w:p>
        </w:tc>
        <w:tc>
          <w:tcPr>
            <w:tcW w:w="5953" w:type="dxa"/>
          </w:tcPr>
          <w:p>
            <w:pPr>
              <w:pStyle w:val="0"/>
            </w:pPr>
            <w:r>
              <w:rPr>
                <w:sz w:val="20"/>
              </w:rPr>
              <w:t xml:space="preserve">Задача 1:</w:t>
            </w:r>
          </w:p>
          <w:p>
            <w:pPr>
              <w:pStyle w:val="0"/>
            </w:pPr>
            <w:r>
              <w:rPr>
                <w:sz w:val="20"/>
              </w:rPr>
              <w:t xml:space="preserve">значение сводного индекса информационной открытости исполнительных органов Тверской области к 2025 году - не менее 0,7 единицы;</w:t>
            </w:r>
          </w:p>
          <w:p>
            <w:pPr>
              <w:pStyle w:val="0"/>
            </w:pPr>
            <w:r>
              <w:rPr>
                <w:sz w:val="20"/>
              </w:rPr>
              <w:t xml:space="preserve">задача 2:</w:t>
            </w:r>
          </w:p>
          <w:p>
            <w:pPr>
              <w:pStyle w:val="0"/>
            </w:pPr>
            <w:r>
              <w:rPr>
                <w:sz w:val="20"/>
              </w:rPr>
              <w:t xml:space="preserve">доля населения Тверской области, информированного о работе системы исполнительных органов Тверской области, к 2025 году - не менее 65%;</w:t>
            </w:r>
          </w:p>
          <w:p>
            <w:pPr>
              <w:pStyle w:val="0"/>
            </w:pPr>
            <w:r>
              <w:rPr>
                <w:sz w:val="20"/>
              </w:rPr>
              <w:t xml:space="preserve">задача 3:</w:t>
            </w:r>
          </w:p>
          <w:p>
            <w:pPr>
              <w:pStyle w:val="0"/>
            </w:pPr>
            <w:r>
              <w:rPr>
                <w:sz w:val="20"/>
              </w:rPr>
              <w:t xml:space="preserve">доля муниципальных районов, муниципальных и городских округов, обеспечивших выполнение условий предоставления из областного бюджета Тверской области субсидий на поддержку и развитие материально-технической базы редакций районных и городских газет, к 2025 году - не менее 100%;</w:t>
            </w:r>
          </w:p>
          <w:p>
            <w:pPr>
              <w:pStyle w:val="0"/>
            </w:pPr>
            <w:r>
              <w:rPr>
                <w:sz w:val="20"/>
              </w:rPr>
              <w:t xml:space="preserve">задача 4:</w:t>
            </w:r>
          </w:p>
          <w:p>
            <w:pPr>
              <w:pStyle w:val="0"/>
            </w:pPr>
            <w:r>
              <w:rPr>
                <w:sz w:val="20"/>
              </w:rPr>
              <w:t xml:space="preserve">доля некоммерческих организаций, зарегистрированных в Тверской области и взаимодействующих с Правительством Тверской области, от числа некоммерческих организаций, зарегистрированных в Тверской области, к 2025 году - не менее 13,95%;</w:t>
            </w:r>
          </w:p>
          <w:p>
            <w:pPr>
              <w:pStyle w:val="0"/>
            </w:pPr>
            <w:r>
              <w:rPr>
                <w:sz w:val="20"/>
              </w:rPr>
              <w:t xml:space="preserve">доля трудоспособного населения, занятого в социально ориентированных некоммерческих организациях, к 2021 году - не менее 2,1%;</w:t>
            </w:r>
          </w:p>
          <w:p>
            <w:pPr>
              <w:pStyle w:val="0"/>
            </w:pPr>
            <w:r>
              <w:rPr>
                <w:sz w:val="20"/>
              </w:rPr>
              <w:t xml:space="preserve">задача 5:</w:t>
            </w:r>
          </w:p>
          <w:p>
            <w:pPr>
              <w:pStyle w:val="0"/>
            </w:pPr>
            <w:r>
              <w:rPr>
                <w:sz w:val="20"/>
              </w:rPr>
              <w:t xml:space="preserve">количество исполнительных органов Тверской области, в отношении которых проведены комплексные социологические исследования на предмет удовлетворенности населения Тверской области деятельностью исполнительных органов Тверской области, к 2025 году - не менее 30;</w:t>
            </w:r>
          </w:p>
          <w:p>
            <w:pPr>
              <w:pStyle w:val="0"/>
            </w:pPr>
            <w:r>
              <w:rPr>
                <w:sz w:val="20"/>
              </w:rPr>
              <w:t xml:space="preserve">количество муниципальных районов, муниципальных и городских округов Тверской области, в которых проведены комплексные социологические исследования на предмет удовлетворенности населения Тверской области деятельностью органов местного самоуправления муниципальных образований Тверской области, к 2025 году - не менее 10</w:t>
            </w:r>
          </w:p>
        </w:tc>
      </w:tr>
      <w:tr>
        <w:tc>
          <w:tcPr>
            <w:tcW w:w="3118" w:type="dxa"/>
          </w:tcPr>
          <w:p>
            <w:pPr>
              <w:pStyle w:val="0"/>
            </w:pPr>
            <w:r>
              <w:rPr>
                <w:sz w:val="20"/>
              </w:rPr>
              <w:t xml:space="preserve">Источники финансирования подпрограммы 1 по годам реализации</w:t>
            </w:r>
          </w:p>
        </w:tc>
        <w:tc>
          <w:tcPr>
            <w:tcW w:w="5953" w:type="dxa"/>
          </w:tcPr>
          <w:p>
            <w:pPr>
              <w:pStyle w:val="0"/>
            </w:pPr>
            <w:r>
              <w:rPr>
                <w:sz w:val="20"/>
              </w:rPr>
              <w:t xml:space="preserve">2018 год - 203060,3 тыс. руб. за счет средств областного бюджета Тверской области;</w:t>
            </w:r>
          </w:p>
          <w:p>
            <w:pPr>
              <w:pStyle w:val="0"/>
            </w:pPr>
            <w:r>
              <w:rPr>
                <w:sz w:val="20"/>
              </w:rPr>
              <w:t xml:space="preserve">2019 год - 216640,9 тыс. руб. за счет средств областного бюджета Тверской области;</w:t>
            </w:r>
          </w:p>
          <w:p>
            <w:pPr>
              <w:pStyle w:val="0"/>
            </w:pPr>
            <w:r>
              <w:rPr>
                <w:sz w:val="20"/>
              </w:rPr>
              <w:t xml:space="preserve">2020 год - 222974,7 тыс. руб. за счет средств областного бюджета Тверской области;</w:t>
            </w:r>
          </w:p>
          <w:p>
            <w:pPr>
              <w:pStyle w:val="0"/>
            </w:pPr>
            <w:r>
              <w:rPr>
                <w:sz w:val="20"/>
              </w:rPr>
              <w:t xml:space="preserve">2021 год - 253848,5 тыс. руб. за счет средств областного бюджета Тверской области;</w:t>
            </w:r>
          </w:p>
          <w:p>
            <w:pPr>
              <w:pStyle w:val="0"/>
            </w:pPr>
            <w:r>
              <w:rPr>
                <w:sz w:val="20"/>
              </w:rPr>
              <w:t xml:space="preserve">2022 год - 238532,1 тыс. руб. за счет средств областного бюджета Тверской области;</w:t>
            </w:r>
          </w:p>
          <w:p>
            <w:pPr>
              <w:pStyle w:val="0"/>
            </w:pPr>
            <w:r>
              <w:rPr>
                <w:sz w:val="20"/>
              </w:rPr>
              <w:t xml:space="preserve">2023 год - 229450,5 тыс. руб. за счет средств областного бюджета Тверской области;</w:t>
            </w:r>
          </w:p>
          <w:p>
            <w:pPr>
              <w:pStyle w:val="0"/>
            </w:pPr>
            <w:r>
              <w:rPr>
                <w:sz w:val="20"/>
              </w:rPr>
              <w:t xml:space="preserve">2024 год - 229810,5 тыс. руб. за счет средств областного бюджета Тверской области;</w:t>
            </w:r>
          </w:p>
          <w:p>
            <w:pPr>
              <w:pStyle w:val="0"/>
            </w:pPr>
            <w:r>
              <w:rPr>
                <w:sz w:val="20"/>
              </w:rPr>
              <w:t xml:space="preserve">2025 год - 229810,5 тыс. руб. за счет средств областного бюджета Тверской области</w:t>
            </w:r>
          </w:p>
        </w:tc>
      </w:tr>
      <w:tr>
        <w:tc>
          <w:tcPr>
            <w:tcW w:w="3118" w:type="dxa"/>
          </w:tcPr>
          <w:p>
            <w:pPr>
              <w:pStyle w:val="0"/>
            </w:pPr>
            <w:r>
              <w:rPr>
                <w:sz w:val="20"/>
              </w:rPr>
              <w:t xml:space="preserve">Плановые объемы финансирования задач подпрограммы 1 по годам реализации</w:t>
            </w:r>
          </w:p>
        </w:tc>
        <w:tc>
          <w:tcPr>
            <w:tcW w:w="5953" w:type="dxa"/>
          </w:tcPr>
          <w:p>
            <w:pPr>
              <w:pStyle w:val="0"/>
            </w:pPr>
            <w:r>
              <w:rPr>
                <w:sz w:val="20"/>
              </w:rPr>
              <w:t xml:space="preserve">Задача 1:</w:t>
            </w:r>
          </w:p>
          <w:p>
            <w:pPr>
              <w:pStyle w:val="0"/>
            </w:pPr>
            <w:r>
              <w:rPr>
                <w:sz w:val="20"/>
              </w:rPr>
              <w:t xml:space="preserve">2018 год - 65721,2 тыс. руб.;</w:t>
            </w:r>
          </w:p>
          <w:p>
            <w:pPr>
              <w:pStyle w:val="0"/>
            </w:pPr>
            <w:r>
              <w:rPr>
                <w:sz w:val="20"/>
              </w:rPr>
              <w:t xml:space="preserve">2019 год - 76904,9 тыс. руб.;</w:t>
            </w:r>
          </w:p>
          <w:p>
            <w:pPr>
              <w:pStyle w:val="0"/>
            </w:pPr>
            <w:r>
              <w:rPr>
                <w:sz w:val="20"/>
              </w:rPr>
              <w:t xml:space="preserve">2020 год - 77729,2 тыс. руб.;</w:t>
            </w:r>
          </w:p>
          <w:p>
            <w:pPr>
              <w:pStyle w:val="0"/>
            </w:pPr>
            <w:r>
              <w:rPr>
                <w:sz w:val="20"/>
              </w:rPr>
              <w:t xml:space="preserve">2021 год - 85120,5 тыс. руб.;</w:t>
            </w:r>
          </w:p>
          <w:p>
            <w:pPr>
              <w:pStyle w:val="0"/>
            </w:pPr>
            <w:r>
              <w:rPr>
                <w:sz w:val="20"/>
              </w:rPr>
              <w:t xml:space="preserve">2022 год - 77526,2 тыс. руб.;</w:t>
            </w:r>
          </w:p>
          <w:p>
            <w:pPr>
              <w:pStyle w:val="0"/>
            </w:pPr>
            <w:r>
              <w:rPr>
                <w:sz w:val="20"/>
              </w:rPr>
              <w:t xml:space="preserve">2023 год - 77526,2 тыс. руб.;</w:t>
            </w:r>
          </w:p>
          <w:p>
            <w:pPr>
              <w:pStyle w:val="0"/>
            </w:pPr>
            <w:r>
              <w:rPr>
                <w:sz w:val="20"/>
              </w:rPr>
              <w:t xml:space="preserve">2024 год - 77526,2 тыс. руб.;</w:t>
            </w:r>
          </w:p>
          <w:p>
            <w:pPr>
              <w:pStyle w:val="0"/>
            </w:pPr>
            <w:r>
              <w:rPr>
                <w:sz w:val="20"/>
              </w:rPr>
              <w:t xml:space="preserve">2025 год - 77526,2 тыс. руб.;</w:t>
            </w:r>
          </w:p>
          <w:p>
            <w:pPr>
              <w:pStyle w:val="0"/>
            </w:pPr>
            <w:r>
              <w:rPr>
                <w:sz w:val="20"/>
              </w:rPr>
              <w:t xml:space="preserve">задача 2:</w:t>
            </w:r>
          </w:p>
          <w:p>
            <w:pPr>
              <w:pStyle w:val="0"/>
            </w:pPr>
            <w:r>
              <w:rPr>
                <w:sz w:val="20"/>
              </w:rPr>
              <w:t xml:space="preserve">2018 год - 65093,2 тыс. руб.;</w:t>
            </w:r>
          </w:p>
          <w:p>
            <w:pPr>
              <w:pStyle w:val="0"/>
            </w:pPr>
            <w:r>
              <w:rPr>
                <w:sz w:val="20"/>
              </w:rPr>
              <w:t xml:space="preserve">2019 год - 65345,0 тыс. руб.;</w:t>
            </w:r>
          </w:p>
          <w:p>
            <w:pPr>
              <w:pStyle w:val="0"/>
            </w:pPr>
            <w:r>
              <w:rPr>
                <w:sz w:val="20"/>
              </w:rPr>
              <w:t xml:space="preserve">2020 год - 62416,1 тыс. руб.;</w:t>
            </w:r>
          </w:p>
          <w:p>
            <w:pPr>
              <w:pStyle w:val="0"/>
            </w:pPr>
            <w:r>
              <w:rPr>
                <w:sz w:val="20"/>
              </w:rPr>
              <w:t xml:space="preserve">2021 год - 89502,1 тыс. руб.;</w:t>
            </w:r>
          </w:p>
          <w:p>
            <w:pPr>
              <w:pStyle w:val="0"/>
            </w:pPr>
            <w:r>
              <w:rPr>
                <w:sz w:val="20"/>
              </w:rPr>
              <w:t xml:space="preserve">2022 год - 71478,1 тыс. руб.;</w:t>
            </w:r>
          </w:p>
          <w:p>
            <w:pPr>
              <w:pStyle w:val="0"/>
            </w:pPr>
            <w:r>
              <w:rPr>
                <w:sz w:val="20"/>
              </w:rPr>
              <w:t xml:space="preserve">2023 год - 74945,8 тыс. руб.;</w:t>
            </w:r>
          </w:p>
          <w:p>
            <w:pPr>
              <w:pStyle w:val="0"/>
            </w:pPr>
            <w:r>
              <w:rPr>
                <w:sz w:val="20"/>
              </w:rPr>
              <w:t xml:space="preserve">2024 год - 75305,8 тыс. руб.;</w:t>
            </w:r>
          </w:p>
          <w:p>
            <w:pPr>
              <w:pStyle w:val="0"/>
            </w:pPr>
            <w:r>
              <w:rPr>
                <w:sz w:val="20"/>
              </w:rPr>
              <w:t xml:space="preserve">2025 год - 75305,8 тыс. руб.;</w:t>
            </w:r>
          </w:p>
          <w:p>
            <w:pPr>
              <w:pStyle w:val="0"/>
            </w:pPr>
            <w:r>
              <w:rPr>
                <w:sz w:val="20"/>
              </w:rPr>
              <w:t xml:space="preserve">задача 3:</w:t>
            </w:r>
          </w:p>
          <w:p>
            <w:pPr>
              <w:pStyle w:val="0"/>
            </w:pPr>
            <w:r>
              <w:rPr>
                <w:sz w:val="20"/>
              </w:rPr>
              <w:t xml:space="preserve">2018 год - 41500,0 тыс. руб.;</w:t>
            </w:r>
          </w:p>
          <w:p>
            <w:pPr>
              <w:pStyle w:val="0"/>
            </w:pPr>
            <w:r>
              <w:rPr>
                <w:sz w:val="20"/>
              </w:rPr>
              <w:t xml:space="preserve">2019 год - 41500,0 тыс. руб.;</w:t>
            </w:r>
          </w:p>
          <w:p>
            <w:pPr>
              <w:pStyle w:val="0"/>
            </w:pPr>
            <w:r>
              <w:rPr>
                <w:sz w:val="20"/>
              </w:rPr>
              <w:t xml:space="preserve">2020 год - 41500,0 тыс. руб.;</w:t>
            </w:r>
          </w:p>
          <w:p>
            <w:pPr>
              <w:pStyle w:val="0"/>
            </w:pPr>
            <w:r>
              <w:rPr>
                <w:sz w:val="20"/>
              </w:rPr>
              <w:t xml:space="preserve">2021 год - 41500,0 тыс. руб.;</w:t>
            </w:r>
          </w:p>
          <w:p>
            <w:pPr>
              <w:pStyle w:val="0"/>
            </w:pPr>
            <w:r>
              <w:rPr>
                <w:sz w:val="20"/>
              </w:rPr>
              <w:t xml:space="preserve">2022 год - 41500,0 тыс. руб.;</w:t>
            </w:r>
          </w:p>
          <w:p>
            <w:pPr>
              <w:pStyle w:val="0"/>
            </w:pPr>
            <w:r>
              <w:rPr>
                <w:sz w:val="20"/>
              </w:rPr>
              <w:t xml:space="preserve">2023 год - 41500,0 тыс. руб.;</w:t>
            </w:r>
          </w:p>
          <w:p>
            <w:pPr>
              <w:pStyle w:val="0"/>
            </w:pPr>
            <w:r>
              <w:rPr>
                <w:sz w:val="20"/>
              </w:rPr>
              <w:t xml:space="preserve">2024 год - 41500,0 тыс. руб.;</w:t>
            </w:r>
          </w:p>
          <w:p>
            <w:pPr>
              <w:pStyle w:val="0"/>
            </w:pPr>
            <w:r>
              <w:rPr>
                <w:sz w:val="20"/>
              </w:rPr>
              <w:t xml:space="preserve">2025 год - 41500,0 тыс. руб.;</w:t>
            </w:r>
          </w:p>
          <w:p>
            <w:pPr>
              <w:pStyle w:val="0"/>
            </w:pPr>
            <w:r>
              <w:rPr>
                <w:sz w:val="20"/>
              </w:rPr>
              <w:t xml:space="preserve">задача 4:</w:t>
            </w:r>
          </w:p>
          <w:p>
            <w:pPr>
              <w:pStyle w:val="0"/>
            </w:pPr>
            <w:r>
              <w:rPr>
                <w:sz w:val="20"/>
              </w:rPr>
              <w:t xml:space="preserve">2018 год - 26126,9 тыс. руб.;</w:t>
            </w:r>
          </w:p>
          <w:p>
            <w:pPr>
              <w:pStyle w:val="0"/>
            </w:pPr>
            <w:r>
              <w:rPr>
                <w:sz w:val="20"/>
              </w:rPr>
              <w:t xml:space="preserve">2019 год - 24096,0 тыс. руб.;</w:t>
            </w:r>
          </w:p>
          <w:p>
            <w:pPr>
              <w:pStyle w:val="0"/>
            </w:pPr>
            <w:r>
              <w:rPr>
                <w:sz w:val="20"/>
              </w:rPr>
              <w:t xml:space="preserve">2020 год - 30107,7 тыс. руб.;</w:t>
            </w:r>
          </w:p>
          <w:p>
            <w:pPr>
              <w:pStyle w:val="0"/>
            </w:pPr>
            <w:r>
              <w:rPr>
                <w:sz w:val="20"/>
              </w:rPr>
              <w:t xml:space="preserve">2021 год - 37725,9 тыс. руб.;</w:t>
            </w:r>
          </w:p>
          <w:p>
            <w:pPr>
              <w:pStyle w:val="0"/>
            </w:pPr>
            <w:r>
              <w:rPr>
                <w:sz w:val="20"/>
              </w:rPr>
              <w:t xml:space="preserve">2022 год - 48027,8 тыс. руб.;</w:t>
            </w:r>
          </w:p>
          <w:p>
            <w:pPr>
              <w:pStyle w:val="0"/>
            </w:pPr>
            <w:r>
              <w:rPr>
                <w:sz w:val="20"/>
              </w:rPr>
              <w:t xml:space="preserve">2023 год - 35478,5 тыс. руб.;</w:t>
            </w:r>
          </w:p>
          <w:p>
            <w:pPr>
              <w:pStyle w:val="0"/>
            </w:pPr>
            <w:r>
              <w:rPr>
                <w:sz w:val="20"/>
              </w:rPr>
              <w:t xml:space="preserve">2024 год - 35478,5 тыс. руб.;</w:t>
            </w:r>
          </w:p>
          <w:p>
            <w:pPr>
              <w:pStyle w:val="0"/>
            </w:pPr>
            <w:r>
              <w:rPr>
                <w:sz w:val="20"/>
              </w:rPr>
              <w:t xml:space="preserve">2025 год - 35478,5 тыс. руб.;</w:t>
            </w:r>
          </w:p>
          <w:p>
            <w:pPr>
              <w:pStyle w:val="0"/>
            </w:pPr>
            <w:r>
              <w:rPr>
                <w:sz w:val="20"/>
              </w:rPr>
              <w:t xml:space="preserve">задача 5:</w:t>
            </w:r>
          </w:p>
          <w:p>
            <w:pPr>
              <w:pStyle w:val="0"/>
            </w:pPr>
            <w:r>
              <w:rPr>
                <w:sz w:val="20"/>
              </w:rPr>
              <w:t xml:space="preserve">2018 год - 4619,0 тыс. руб.;</w:t>
            </w:r>
          </w:p>
          <w:p>
            <w:pPr>
              <w:pStyle w:val="0"/>
            </w:pPr>
            <w:r>
              <w:rPr>
                <w:sz w:val="20"/>
              </w:rPr>
              <w:t xml:space="preserve">2019 год - 8795,0 тыс. руб.;</w:t>
            </w:r>
          </w:p>
          <w:p>
            <w:pPr>
              <w:pStyle w:val="0"/>
            </w:pPr>
            <w:r>
              <w:rPr>
                <w:sz w:val="20"/>
              </w:rPr>
              <w:t xml:space="preserve">2020 год - 11221,7 тыс. руб.;</w:t>
            </w:r>
          </w:p>
          <w:p>
            <w:pPr>
              <w:pStyle w:val="0"/>
            </w:pPr>
            <w:r>
              <w:rPr>
                <w:sz w:val="20"/>
              </w:rPr>
              <w:t xml:space="preserve">2021 год - 0,0 тыс. руб.;</w:t>
            </w:r>
          </w:p>
          <w:p>
            <w:pPr>
              <w:pStyle w:val="0"/>
            </w:pPr>
            <w:r>
              <w:rPr>
                <w:sz w:val="20"/>
              </w:rPr>
              <w:t xml:space="preserve">2022 год - 0,0 тыс. руб.;</w:t>
            </w:r>
          </w:p>
          <w:p>
            <w:pPr>
              <w:pStyle w:val="0"/>
            </w:pPr>
            <w:r>
              <w:rPr>
                <w:sz w:val="20"/>
              </w:rPr>
              <w:t xml:space="preserve">2023 год - 0,0 тыс. руб.;</w:t>
            </w:r>
          </w:p>
          <w:p>
            <w:pPr>
              <w:pStyle w:val="0"/>
            </w:pPr>
            <w:r>
              <w:rPr>
                <w:sz w:val="20"/>
              </w:rPr>
              <w:t xml:space="preserve">2024 год - 0,0 тыс. руб.;</w:t>
            </w:r>
          </w:p>
          <w:p>
            <w:pPr>
              <w:pStyle w:val="0"/>
            </w:pPr>
            <w:r>
              <w:rPr>
                <w:sz w:val="20"/>
              </w:rPr>
              <w:t xml:space="preserve">2025 год - 0,0 тыс. руб.</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2 государственной программы Тверской области</w:t>
      </w:r>
    </w:p>
    <w:p>
      <w:pPr>
        <w:pStyle w:val="0"/>
        <w:jc w:val="center"/>
      </w:pPr>
      <w:r>
        <w:rPr>
          <w:sz w:val="20"/>
        </w:rPr>
        <w:t xml:space="preserve">(в ред. </w:t>
      </w:r>
      <w:hyperlink w:history="0" r:id="rId56"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Постановления</w:t>
        </w:r>
      </w:hyperlink>
      <w:r>
        <w:rPr>
          <w:sz w:val="20"/>
        </w:rPr>
        <w:t xml:space="preserve"> Правительства Тверской области</w:t>
      </w:r>
    </w:p>
    <w:p>
      <w:pPr>
        <w:pStyle w:val="0"/>
        <w:jc w:val="center"/>
      </w:pPr>
      <w:r>
        <w:rPr>
          <w:sz w:val="20"/>
        </w:rPr>
        <w:t xml:space="preserve">от 06.02.2023 N 35-пп)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953"/>
      </w:tblGrid>
      <w:tr>
        <w:tc>
          <w:tcPr>
            <w:tcW w:w="3118" w:type="dxa"/>
          </w:tcPr>
          <w:p>
            <w:pPr>
              <w:pStyle w:val="0"/>
            </w:pPr>
            <w:r>
              <w:rPr>
                <w:sz w:val="20"/>
              </w:rPr>
              <w:t xml:space="preserve">Наименование подпрограммы 2</w:t>
            </w:r>
          </w:p>
        </w:tc>
        <w:tc>
          <w:tcPr>
            <w:tcW w:w="5953" w:type="dxa"/>
          </w:tcPr>
          <w:p>
            <w:pPr>
              <w:pStyle w:val="0"/>
            </w:pPr>
            <w:r>
              <w:rPr>
                <w:sz w:val="20"/>
              </w:rPr>
              <w:t xml:space="preserve">Создание условий для эффективного функционирования системы исполнительных органов Тверской области и органов местного самоуправления Тверской области</w:t>
            </w:r>
          </w:p>
        </w:tc>
      </w:tr>
      <w:tr>
        <w:tc>
          <w:tcPr>
            <w:tcW w:w="3118" w:type="dxa"/>
          </w:tcPr>
          <w:p>
            <w:pPr>
              <w:pStyle w:val="0"/>
            </w:pPr>
            <w:r>
              <w:rPr>
                <w:sz w:val="20"/>
              </w:rPr>
              <w:t xml:space="preserve">Задачи подпрограммы 2</w:t>
            </w:r>
          </w:p>
        </w:tc>
        <w:tc>
          <w:tcPr>
            <w:tcW w:w="5953" w:type="dxa"/>
          </w:tcPr>
          <w:p>
            <w:pPr>
              <w:pStyle w:val="0"/>
            </w:pPr>
            <w:r>
              <w:rPr>
                <w:sz w:val="20"/>
              </w:rPr>
              <w:t xml:space="preserve">Задача 1:</w:t>
            </w:r>
          </w:p>
          <w:p>
            <w:pPr>
              <w:pStyle w:val="0"/>
            </w:pPr>
            <w:r>
              <w:rPr>
                <w:sz w:val="20"/>
              </w:rPr>
              <w:t xml:space="preserve">развитие кадрового потенциала исполнительных органов Тверской области и органов местного самоуправления Тверской области;</w:t>
            </w:r>
          </w:p>
          <w:p>
            <w:pPr>
              <w:pStyle w:val="0"/>
            </w:pPr>
            <w:r>
              <w:rPr>
                <w:sz w:val="20"/>
              </w:rPr>
              <w:t xml:space="preserve">задача 2:</w:t>
            </w:r>
          </w:p>
          <w:p>
            <w:pPr>
              <w:pStyle w:val="0"/>
            </w:pPr>
            <w:r>
              <w:rPr>
                <w:sz w:val="20"/>
              </w:rPr>
              <w:t xml:space="preserve">организационно-техническое обеспечение деятельности органов государственной власти Тверской области и государственных органов Тверской области, возложенных на них функций</w:t>
            </w:r>
          </w:p>
        </w:tc>
      </w:tr>
      <w:tr>
        <w:tc>
          <w:tcPr>
            <w:tcW w:w="3118" w:type="dxa"/>
          </w:tcPr>
          <w:p>
            <w:pPr>
              <w:pStyle w:val="0"/>
            </w:pPr>
            <w:r>
              <w:rPr>
                <w:sz w:val="20"/>
              </w:rPr>
              <w:t xml:space="preserve">Ожидаемые результаты реализации подпрограммы 2 (конечный результат выполнения подпрограммы 2, выраженный в показателях решения задачи подпрограммы 2)</w:t>
            </w:r>
          </w:p>
        </w:tc>
        <w:tc>
          <w:tcPr>
            <w:tcW w:w="5953" w:type="dxa"/>
          </w:tcPr>
          <w:p>
            <w:pPr>
              <w:pStyle w:val="0"/>
            </w:pPr>
            <w:r>
              <w:rPr>
                <w:sz w:val="20"/>
              </w:rPr>
              <w:t xml:space="preserve">Задача 1:</w:t>
            </w:r>
          </w:p>
          <w:p>
            <w:pPr>
              <w:pStyle w:val="0"/>
            </w:pPr>
            <w:r>
              <w:rPr>
                <w:sz w:val="20"/>
              </w:rPr>
              <w:t xml:space="preserve">доля государственных гражданских служащих, повысивших профессиональный уровень в течение года, к 2025 году - не менее 70%;</w:t>
            </w:r>
          </w:p>
          <w:p>
            <w:pPr>
              <w:pStyle w:val="0"/>
            </w:pPr>
            <w:r>
              <w:rPr>
                <w:sz w:val="20"/>
              </w:rPr>
              <w:t xml:space="preserve">доля муниципальных районов, муниципальных и городских округов Тверской области, представители которых из числа лиц, замещающих выборные муниципальные должности, муниципальных служащих, работников муниципальных учреждений и (или) лиц, включенных в целевую группу "Резерв управленческих кадров на замещение муниципальных должностей и руководящих должностей в органах местного самоуправления муниципальных образований (городских округов и муниципальных районов) Тверской области" резерва управленческих кадров Тверской области, повысили профессиональный уровень в отчетном году, к 2025 году - 75%;</w:t>
            </w:r>
          </w:p>
          <w:p>
            <w:pPr>
              <w:pStyle w:val="0"/>
            </w:pPr>
            <w:r>
              <w:rPr>
                <w:sz w:val="20"/>
              </w:rPr>
              <w:t xml:space="preserve">доля лиц, состоящих в кадровом резерве на государственной гражданской службе Тверской области, назначенных на иные должности после прохождения обучения, к общему числу состоящих в кадровом резерве к 2025 году - 20%;</w:t>
            </w:r>
          </w:p>
          <w:p>
            <w:pPr>
              <w:pStyle w:val="0"/>
            </w:pPr>
            <w:r>
              <w:rPr>
                <w:sz w:val="20"/>
              </w:rPr>
              <w:t xml:space="preserve">доля лиц, замещающих выборные муниципальные должности, муниципальных служащих, работников муниципальных учреждений и (или) лиц, включенных в целевую группу "Резерв управленческих кадров на замещение муниципальных должностей и руководящих должностей в органах местного самоуправления муниципальных образований (городских округов и муниципальных районов) Тверской области" резерва управленческих кадров Тверской области, назначенных на иные должности после прохождения обучения, к общему количеству лиц данной категории к 2019 году - 5%;</w:t>
            </w:r>
          </w:p>
          <w:p>
            <w:pPr>
              <w:pStyle w:val="0"/>
            </w:pPr>
            <w:r>
              <w:rPr>
                <w:sz w:val="20"/>
              </w:rPr>
              <w:t xml:space="preserve">доля участников реализации региональных составляющих национальных проектов, которые прошли обучение, от общего числа обучавшихся в течение года к 2020 году - 50%;</w:t>
            </w:r>
          </w:p>
          <w:p>
            <w:pPr>
              <w:pStyle w:val="0"/>
            </w:pPr>
            <w:r>
              <w:rPr>
                <w:sz w:val="20"/>
              </w:rPr>
              <w:t xml:space="preserve">доля лиц, состоящих в резервах различного уровня, которые прошли обучение, от общего числа обучавшихся в течение года к 2025 году - 20%;</w:t>
            </w:r>
          </w:p>
          <w:p>
            <w:pPr>
              <w:pStyle w:val="0"/>
            </w:pPr>
            <w:r>
              <w:rPr>
                <w:sz w:val="20"/>
              </w:rPr>
              <w:t xml:space="preserve">доля прошедших обучение лиц, состоящих в резерве различного уровня, которые назначены на должность в течение года, к 2025 году - 10%;</w:t>
            </w:r>
          </w:p>
          <w:p>
            <w:pPr>
              <w:pStyle w:val="0"/>
            </w:pPr>
            <w:r>
              <w:rPr>
                <w:sz w:val="20"/>
              </w:rPr>
              <w:t xml:space="preserve">задача 2:</w:t>
            </w:r>
          </w:p>
          <w:p>
            <w:pPr>
              <w:pStyle w:val="0"/>
            </w:pPr>
            <w:r>
              <w:rPr>
                <w:sz w:val="20"/>
              </w:rPr>
              <w:t xml:space="preserve">доля исполнительных органов Тверской области, размещающихся в административных зданиях, находящихся в собственности Тверской области, к 2025 году - 100%;</w:t>
            </w:r>
          </w:p>
          <w:p>
            <w:pPr>
              <w:pStyle w:val="0"/>
            </w:pPr>
            <w:r>
              <w:rPr>
                <w:sz w:val="20"/>
              </w:rPr>
              <w:t xml:space="preserve">доля органов государственной власти Тверской области, государственных органов Тверской области, которым оказываются автотранспортные услуги государственным казенным учреждением, к 2025 году - 100%</w:t>
            </w:r>
          </w:p>
        </w:tc>
      </w:tr>
      <w:tr>
        <w:tc>
          <w:tcPr>
            <w:tcW w:w="3118" w:type="dxa"/>
          </w:tcPr>
          <w:p>
            <w:pPr>
              <w:pStyle w:val="0"/>
            </w:pPr>
            <w:r>
              <w:rPr>
                <w:sz w:val="20"/>
              </w:rPr>
              <w:t xml:space="preserve">Источники финансирования подпрограммы 2 по годам реализации</w:t>
            </w:r>
          </w:p>
        </w:tc>
        <w:tc>
          <w:tcPr>
            <w:tcW w:w="5953" w:type="dxa"/>
          </w:tcPr>
          <w:p>
            <w:pPr>
              <w:pStyle w:val="0"/>
            </w:pPr>
            <w:r>
              <w:rPr>
                <w:sz w:val="20"/>
              </w:rPr>
              <w:t xml:space="preserve">2018 год - 544728,6 тыс. руб. за счет средств областного бюджета Тверской области;</w:t>
            </w:r>
          </w:p>
          <w:p>
            <w:pPr>
              <w:pStyle w:val="0"/>
            </w:pPr>
            <w:r>
              <w:rPr>
                <w:sz w:val="20"/>
              </w:rPr>
              <w:t xml:space="preserve">2019 год - 718473,0 тыс. руб. за счет средств областного бюджета Тверской области;</w:t>
            </w:r>
          </w:p>
          <w:p>
            <w:pPr>
              <w:pStyle w:val="0"/>
            </w:pPr>
            <w:r>
              <w:rPr>
                <w:sz w:val="20"/>
              </w:rPr>
              <w:t xml:space="preserve">2020 год - 937995,8 тыс. руб. за счет средств областного бюджета Тверской области;</w:t>
            </w:r>
          </w:p>
          <w:p>
            <w:pPr>
              <w:pStyle w:val="0"/>
            </w:pPr>
            <w:r>
              <w:rPr>
                <w:sz w:val="20"/>
              </w:rPr>
              <w:t xml:space="preserve">2021 год - 924013,5 тыс. руб. за счет средств областного бюджета Тверской области;</w:t>
            </w:r>
          </w:p>
          <w:p>
            <w:pPr>
              <w:pStyle w:val="0"/>
            </w:pPr>
            <w:r>
              <w:rPr>
                <w:sz w:val="20"/>
              </w:rPr>
              <w:t xml:space="preserve">2022 год - 740978,7 тыс. руб. за счет средств областного бюджета Тверской области;</w:t>
            </w:r>
          </w:p>
          <w:p>
            <w:pPr>
              <w:pStyle w:val="0"/>
            </w:pPr>
            <w:r>
              <w:rPr>
                <w:sz w:val="20"/>
              </w:rPr>
              <w:t xml:space="preserve">2023 год - 983869,0 тыс. руб. за счет средств областного бюджета Тверской области;</w:t>
            </w:r>
          </w:p>
          <w:p>
            <w:pPr>
              <w:pStyle w:val="0"/>
            </w:pPr>
            <w:r>
              <w:rPr>
                <w:sz w:val="20"/>
              </w:rPr>
              <w:t xml:space="preserve">2024 год - 584123,3 тыс. руб. за счет средств областного бюджета Тверской области;</w:t>
            </w:r>
          </w:p>
          <w:p>
            <w:pPr>
              <w:pStyle w:val="0"/>
            </w:pPr>
            <w:r>
              <w:rPr>
                <w:sz w:val="20"/>
              </w:rPr>
              <w:t xml:space="preserve">2025 год - 584123,3 тыс. руб. за счет средств областного бюджета Тверской области</w:t>
            </w:r>
          </w:p>
        </w:tc>
      </w:tr>
      <w:tr>
        <w:tc>
          <w:tcPr>
            <w:tcW w:w="3118" w:type="dxa"/>
          </w:tcPr>
          <w:p>
            <w:pPr>
              <w:pStyle w:val="0"/>
            </w:pPr>
            <w:r>
              <w:rPr>
                <w:sz w:val="20"/>
              </w:rPr>
              <w:t xml:space="preserve">Плановые объемы финансирования задач подпрограммы 2 по годам реализации</w:t>
            </w:r>
          </w:p>
        </w:tc>
        <w:tc>
          <w:tcPr>
            <w:tcW w:w="5953" w:type="dxa"/>
          </w:tcPr>
          <w:p>
            <w:pPr>
              <w:pStyle w:val="0"/>
            </w:pPr>
            <w:r>
              <w:rPr>
                <w:sz w:val="20"/>
              </w:rPr>
              <w:t xml:space="preserve">Задача 1:</w:t>
            </w:r>
          </w:p>
          <w:p>
            <w:pPr>
              <w:pStyle w:val="0"/>
            </w:pPr>
            <w:r>
              <w:rPr>
                <w:sz w:val="20"/>
              </w:rPr>
              <w:t xml:space="preserve">2018 год - 21074,1 тыс. руб.;</w:t>
            </w:r>
          </w:p>
          <w:p>
            <w:pPr>
              <w:pStyle w:val="0"/>
            </w:pPr>
            <w:r>
              <w:rPr>
                <w:sz w:val="20"/>
              </w:rPr>
              <w:t xml:space="preserve">2019 год - 21094,0 тыс. руб.;</w:t>
            </w:r>
          </w:p>
          <w:p>
            <w:pPr>
              <w:pStyle w:val="0"/>
            </w:pPr>
            <w:r>
              <w:rPr>
                <w:sz w:val="20"/>
              </w:rPr>
              <w:t xml:space="preserve">2020 год - 18859,3 тыс. руб.;</w:t>
            </w:r>
          </w:p>
          <w:p>
            <w:pPr>
              <w:pStyle w:val="0"/>
            </w:pPr>
            <w:r>
              <w:rPr>
                <w:sz w:val="20"/>
              </w:rPr>
              <w:t xml:space="preserve">2021 год - 19751,3 тыс. руб.;</w:t>
            </w:r>
          </w:p>
          <w:p>
            <w:pPr>
              <w:pStyle w:val="0"/>
            </w:pPr>
            <w:r>
              <w:rPr>
                <w:sz w:val="20"/>
              </w:rPr>
              <w:t xml:space="preserve">2022 год - 11184,0 тыс. руб.;</w:t>
            </w:r>
          </w:p>
          <w:p>
            <w:pPr>
              <w:pStyle w:val="0"/>
            </w:pPr>
            <w:r>
              <w:rPr>
                <w:sz w:val="20"/>
              </w:rPr>
              <w:t xml:space="preserve">2023 год - 13276,7 тыс. руб.;</w:t>
            </w:r>
          </w:p>
          <w:p>
            <w:pPr>
              <w:pStyle w:val="0"/>
            </w:pPr>
            <w:r>
              <w:rPr>
                <w:sz w:val="20"/>
              </w:rPr>
              <w:t xml:space="preserve">2024 год - 16700,7 тыс. руб.;</w:t>
            </w:r>
          </w:p>
          <w:p>
            <w:pPr>
              <w:pStyle w:val="0"/>
            </w:pPr>
            <w:r>
              <w:rPr>
                <w:sz w:val="20"/>
              </w:rPr>
              <w:t xml:space="preserve">2025 год - 16700,7 тыс. руб.;</w:t>
            </w:r>
          </w:p>
          <w:p>
            <w:pPr>
              <w:pStyle w:val="0"/>
            </w:pPr>
            <w:r>
              <w:rPr>
                <w:sz w:val="20"/>
              </w:rPr>
              <w:t xml:space="preserve">задача 2:</w:t>
            </w:r>
          </w:p>
          <w:p>
            <w:pPr>
              <w:pStyle w:val="0"/>
            </w:pPr>
            <w:r>
              <w:rPr>
                <w:sz w:val="20"/>
              </w:rPr>
              <w:t xml:space="preserve">2018 год - 523654,5 тыс. руб.;</w:t>
            </w:r>
          </w:p>
          <w:p>
            <w:pPr>
              <w:pStyle w:val="0"/>
            </w:pPr>
            <w:r>
              <w:rPr>
                <w:sz w:val="20"/>
              </w:rPr>
              <w:t xml:space="preserve">2019 год - 697379,0 тыс. руб.;</w:t>
            </w:r>
          </w:p>
          <w:p>
            <w:pPr>
              <w:pStyle w:val="0"/>
            </w:pPr>
            <w:r>
              <w:rPr>
                <w:sz w:val="20"/>
              </w:rPr>
              <w:t xml:space="preserve">2020 год - 919136,5 тыс. руб.;</w:t>
            </w:r>
          </w:p>
          <w:p>
            <w:pPr>
              <w:pStyle w:val="0"/>
            </w:pPr>
            <w:r>
              <w:rPr>
                <w:sz w:val="20"/>
              </w:rPr>
              <w:t xml:space="preserve">2021 год - 904262,2 тыс. руб.;</w:t>
            </w:r>
          </w:p>
          <w:p>
            <w:pPr>
              <w:pStyle w:val="0"/>
            </w:pPr>
            <w:r>
              <w:rPr>
                <w:sz w:val="20"/>
              </w:rPr>
              <w:t xml:space="preserve">2022 год - 729794,7 тыс. руб.;</w:t>
            </w:r>
          </w:p>
          <w:p>
            <w:pPr>
              <w:pStyle w:val="0"/>
            </w:pPr>
            <w:r>
              <w:rPr>
                <w:sz w:val="20"/>
              </w:rPr>
              <w:t xml:space="preserve">2023 год - 970592,3 тыс. руб.;</w:t>
            </w:r>
          </w:p>
          <w:p>
            <w:pPr>
              <w:pStyle w:val="0"/>
            </w:pPr>
            <w:r>
              <w:rPr>
                <w:sz w:val="20"/>
              </w:rPr>
              <w:t xml:space="preserve">2024 год - 567422,6 тыс. руб.;</w:t>
            </w:r>
          </w:p>
          <w:p>
            <w:pPr>
              <w:pStyle w:val="0"/>
            </w:pPr>
            <w:r>
              <w:rPr>
                <w:sz w:val="20"/>
              </w:rPr>
              <w:t xml:space="preserve">2025 год - 567422,6 тыс. руб.</w:t>
            </w:r>
          </w:p>
        </w:tc>
      </w:tr>
    </w:tbl>
    <w:p>
      <w:pPr>
        <w:pStyle w:val="0"/>
        <w:jc w:val="both"/>
      </w:pPr>
      <w:r>
        <w:rPr>
          <w:sz w:val="20"/>
        </w:rPr>
      </w:r>
    </w:p>
    <w:p>
      <w:pPr>
        <w:pStyle w:val="2"/>
        <w:outlineLvl w:val="1"/>
        <w:jc w:val="center"/>
      </w:pPr>
      <w:r>
        <w:rPr>
          <w:sz w:val="20"/>
        </w:rPr>
        <w:t xml:space="preserve">Раздел I</w:t>
      </w:r>
    </w:p>
    <w:p>
      <w:pPr>
        <w:pStyle w:val="2"/>
        <w:jc w:val="center"/>
      </w:pPr>
      <w:r>
        <w:rPr>
          <w:sz w:val="20"/>
        </w:rPr>
        <w:t xml:space="preserve">Общая характеристика сферы реализации</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Подраздел I</w:t>
      </w:r>
    </w:p>
    <w:p>
      <w:pPr>
        <w:pStyle w:val="2"/>
        <w:jc w:val="center"/>
      </w:pPr>
      <w:r>
        <w:rPr>
          <w:sz w:val="20"/>
        </w:rPr>
        <w:t xml:space="preserve">Общая характеристика сферы реализации государственной</w:t>
      </w:r>
    </w:p>
    <w:p>
      <w:pPr>
        <w:pStyle w:val="2"/>
        <w:jc w:val="center"/>
      </w:pPr>
      <w:r>
        <w:rPr>
          <w:sz w:val="20"/>
        </w:rPr>
        <w:t xml:space="preserve">программы, в том числе основные проблемы и приоритеты</w:t>
      </w:r>
    </w:p>
    <w:p>
      <w:pPr>
        <w:pStyle w:val="2"/>
        <w:jc w:val="center"/>
      </w:pPr>
      <w:r>
        <w:rPr>
          <w:sz w:val="20"/>
        </w:rPr>
        <w:t xml:space="preserve">государственной политики в сфере реализации</w:t>
      </w:r>
    </w:p>
    <w:p>
      <w:pPr>
        <w:pStyle w:val="2"/>
        <w:jc w:val="center"/>
      </w:pPr>
      <w:r>
        <w:rPr>
          <w:sz w:val="20"/>
        </w:rPr>
        <w:t xml:space="preserve">государственной программы и прогноз ее развития</w:t>
      </w:r>
    </w:p>
    <w:p>
      <w:pPr>
        <w:pStyle w:val="0"/>
        <w:jc w:val="both"/>
      </w:pPr>
      <w:r>
        <w:rPr>
          <w:sz w:val="20"/>
        </w:rPr>
      </w:r>
    </w:p>
    <w:p>
      <w:pPr>
        <w:pStyle w:val="0"/>
        <w:ind w:firstLine="540"/>
        <w:jc w:val="both"/>
      </w:pPr>
      <w:r>
        <w:rPr>
          <w:sz w:val="20"/>
        </w:rPr>
        <w:t xml:space="preserve">1. В соответствии с </w:t>
      </w:r>
      <w:hyperlink w:history="0" r:id="rId57" w:tooltip="Постановление Законодательного Собрания Тверской области от 05.11.1996 N 436 (ред. от 28.12.2022) &quot;Об Уставе Тверской области&quot; {КонсультантПлюс}">
        <w:r>
          <w:rPr>
            <w:sz w:val="20"/>
            <w:color w:val="0000ff"/>
          </w:rPr>
          <w:t xml:space="preserve">Уставом</w:t>
        </w:r>
      </w:hyperlink>
      <w:r>
        <w:rPr>
          <w:sz w:val="20"/>
        </w:rPr>
        <w:t xml:space="preserve"> Тверской области в систему исполнительных органов Тверской области входят Губернатор Тверской области, Правительство Тверской области, исполнительные органы Тверской области. Губернатор Тверской области непосредственно возглавляет Правительство Тверской области и руководит его работой.</w:t>
      </w:r>
    </w:p>
    <w:p>
      <w:pPr>
        <w:pStyle w:val="0"/>
        <w:jc w:val="both"/>
      </w:pPr>
      <w:r>
        <w:rPr>
          <w:sz w:val="20"/>
        </w:rPr>
        <w:t xml:space="preserve">(п. 1 в ред. </w:t>
      </w:r>
      <w:hyperlink w:history="0" r:id="rId58" w:tooltip="Постановление Правительства Тверской области от 29.12.2022 N 790-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Постановления</w:t>
        </w:r>
      </w:hyperlink>
      <w:r>
        <w:rPr>
          <w:sz w:val="20"/>
        </w:rPr>
        <w:t xml:space="preserve"> Правительства Тверской области от 29.12.2022 N 790-пп)</w:t>
      </w:r>
    </w:p>
    <w:p>
      <w:pPr>
        <w:pStyle w:val="0"/>
        <w:spacing w:before="200" w:line-rule="auto"/>
        <w:ind w:firstLine="540"/>
        <w:jc w:val="both"/>
      </w:pPr>
      <w:r>
        <w:rPr>
          <w:sz w:val="20"/>
        </w:rPr>
        <w:t xml:space="preserve">2. В соответствии со </w:t>
      </w:r>
      <w:hyperlink w:history="0" r:id="rId59"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статьей 25</w:t>
        </w:r>
      </w:hyperlink>
      <w:r>
        <w:rPr>
          <w:sz w:val="20"/>
        </w:rPr>
        <w:t xml:space="preserve"> Федерального закона от 21.12.2021 N 414-ФЗ "Об общих принципах организации публичной власти в субъектах Российской Федерации" (далее - Федеральный закон N 414-ФЗ) Губернатор Тверской области обеспечивает координацию деятельности исполнительных органов Тверской области и осуществляет иные полномочия в соответствии с Федеральным </w:t>
      </w:r>
      <w:hyperlink w:history="0" r:id="rId60"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N 414-ФЗ, другими федеральными законами, </w:t>
      </w:r>
      <w:hyperlink w:history="0" r:id="rId61" w:tooltip="Постановление Законодательного Собрания Тверской области от 05.11.1996 N 436 (ред. от 28.12.2022) &quot;Об Уставе Тверской области&quot; {КонсультантПлюс}">
        <w:r>
          <w:rPr>
            <w:sz w:val="20"/>
            <w:color w:val="0000ff"/>
          </w:rPr>
          <w:t xml:space="preserve">Уставом</w:t>
        </w:r>
      </w:hyperlink>
      <w:r>
        <w:rPr>
          <w:sz w:val="20"/>
        </w:rPr>
        <w:t xml:space="preserve"> Тверской области и законами Тверской области.</w:t>
      </w:r>
    </w:p>
    <w:p>
      <w:pPr>
        <w:pStyle w:val="0"/>
        <w:jc w:val="both"/>
      </w:pPr>
      <w:r>
        <w:rPr>
          <w:sz w:val="20"/>
        </w:rPr>
        <w:t xml:space="preserve">(п. 2 в ред. </w:t>
      </w:r>
      <w:hyperlink w:history="0" r:id="rId62" w:tooltip="Постановление Правительства Тверской области от 29.12.2022 N 790-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Постановления</w:t>
        </w:r>
      </w:hyperlink>
      <w:r>
        <w:rPr>
          <w:sz w:val="20"/>
        </w:rPr>
        <w:t xml:space="preserve"> Правительства Тверской области от 29.12.2022 N 790-пп)</w:t>
      </w:r>
    </w:p>
    <w:p>
      <w:pPr>
        <w:pStyle w:val="0"/>
        <w:spacing w:before="200" w:line-rule="auto"/>
        <w:ind w:firstLine="540"/>
        <w:jc w:val="both"/>
      </w:pPr>
      <w:r>
        <w:rPr>
          <w:sz w:val="20"/>
        </w:rPr>
        <w:t xml:space="preserve">3. В соответствии со </w:t>
      </w:r>
      <w:hyperlink w:history="0" r:id="rId63"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статьей 33</w:t>
        </w:r>
      </w:hyperlink>
      <w:r>
        <w:rPr>
          <w:sz w:val="20"/>
        </w:rPr>
        <w:t xml:space="preserve"> Федерального закона N 414-ФЗ к основным полномочиям высшего исполнительного органа Тверской области отнесено осуществление в пределах своих полномочий мер по реализации, обеспечению и защите прав и свобод человека и гражданина.</w:t>
      </w:r>
    </w:p>
    <w:p>
      <w:pPr>
        <w:pStyle w:val="0"/>
        <w:jc w:val="both"/>
      </w:pPr>
      <w:r>
        <w:rPr>
          <w:sz w:val="20"/>
        </w:rPr>
        <w:t xml:space="preserve">(п. 3 в ред. </w:t>
      </w:r>
      <w:hyperlink w:history="0" r:id="rId64" w:tooltip="Постановление Правительства Тверской области от 29.12.2022 N 790-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Постановления</w:t>
        </w:r>
      </w:hyperlink>
      <w:r>
        <w:rPr>
          <w:sz w:val="20"/>
        </w:rPr>
        <w:t xml:space="preserve"> Правительства Тверской области от 29.12.2022 N 790-пп)</w:t>
      </w:r>
    </w:p>
    <w:p>
      <w:pPr>
        <w:pStyle w:val="0"/>
        <w:spacing w:before="200" w:line-rule="auto"/>
        <w:ind w:firstLine="540"/>
        <w:jc w:val="both"/>
      </w:pPr>
      <w:r>
        <w:rPr>
          <w:sz w:val="20"/>
        </w:rPr>
        <w:t xml:space="preserve">4. Исполнительные органы Тверской области играют ведущую роль в управлении наиболее важными социально-экономическими процессами в регионе.</w:t>
      </w:r>
    </w:p>
    <w:p>
      <w:pPr>
        <w:pStyle w:val="0"/>
        <w:jc w:val="both"/>
      </w:pPr>
      <w:r>
        <w:rPr>
          <w:sz w:val="20"/>
        </w:rPr>
        <w:t xml:space="preserve">(п. 4 в ред. </w:t>
      </w:r>
      <w:hyperlink w:history="0" r:id="rId65" w:tooltip="Постановление Правительства Тверской области от 29.12.2022 N 790-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Постановления</w:t>
        </w:r>
      </w:hyperlink>
      <w:r>
        <w:rPr>
          <w:sz w:val="20"/>
        </w:rPr>
        <w:t xml:space="preserve"> Правительства Тверской области от 29.12.2022 N 790-пп)</w:t>
      </w:r>
    </w:p>
    <w:p>
      <w:pPr>
        <w:pStyle w:val="0"/>
        <w:spacing w:before="200" w:line-rule="auto"/>
        <w:ind w:firstLine="540"/>
        <w:jc w:val="both"/>
      </w:pPr>
      <w:r>
        <w:rPr>
          <w:sz w:val="20"/>
        </w:rPr>
        <w:t xml:space="preserve">5. Утратил силу с 29 декабря 2022 года. - </w:t>
      </w:r>
      <w:hyperlink w:history="0" r:id="rId66" w:tooltip="Постановление Правительства Тверской области от 29.12.2022 N 790-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Постановление</w:t>
        </w:r>
      </w:hyperlink>
      <w:r>
        <w:rPr>
          <w:sz w:val="20"/>
        </w:rPr>
        <w:t xml:space="preserve"> Правительства Тверской области от 29.12.2022 N 790-пп.</w:t>
      </w:r>
    </w:p>
    <w:p>
      <w:pPr>
        <w:pStyle w:val="0"/>
        <w:spacing w:before="200" w:line-rule="auto"/>
        <w:ind w:firstLine="540"/>
        <w:jc w:val="both"/>
      </w:pPr>
      <w:r>
        <w:rPr>
          <w:sz w:val="20"/>
        </w:rPr>
        <w:t xml:space="preserve">6. В соответствии с </w:t>
      </w:r>
      <w:hyperlink w:history="0" r:id="rId67" w:tooltip="Закон Тверской области от 02.08.2011 N 44-ЗО (ред. от 28.12.2022) &quot;О Правительстве Тверской области&quot; (принят Законодательным Собранием Тверской области 28.07.2011) {КонсультантПлюс}">
        <w:r>
          <w:rPr>
            <w:sz w:val="20"/>
            <w:color w:val="0000ff"/>
          </w:rPr>
          <w:t xml:space="preserve">Законом</w:t>
        </w:r>
      </w:hyperlink>
      <w:r>
        <w:rPr>
          <w:sz w:val="20"/>
        </w:rPr>
        <w:t xml:space="preserve"> Тверской области от 02.08.2011 N 44-ЗО "О Правительстве Тверской области" Правительство Тверской области является высшим исполнительным органом Тверской области и осуществляет на всей территории Тверской области исполнительно-распорядительную деятельность в соответствии с федеральным законодательством, законодательством Тверской области.</w:t>
      </w:r>
    </w:p>
    <w:p>
      <w:pPr>
        <w:pStyle w:val="0"/>
        <w:jc w:val="both"/>
      </w:pPr>
      <w:r>
        <w:rPr>
          <w:sz w:val="20"/>
        </w:rPr>
        <w:t xml:space="preserve">(п. 6 в ред. </w:t>
      </w:r>
      <w:hyperlink w:history="0" r:id="rId68" w:tooltip="Постановление Правительства Тверской области от 29.12.2022 N 790-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Постановления</w:t>
        </w:r>
      </w:hyperlink>
      <w:r>
        <w:rPr>
          <w:sz w:val="20"/>
        </w:rPr>
        <w:t xml:space="preserve"> Правительства Тверской области от 29.12.2022 N 790-пп)</w:t>
      </w:r>
    </w:p>
    <w:p>
      <w:pPr>
        <w:pStyle w:val="0"/>
        <w:spacing w:before="200" w:line-rule="auto"/>
        <w:ind w:firstLine="540"/>
        <w:jc w:val="both"/>
      </w:pPr>
      <w:r>
        <w:rPr>
          <w:sz w:val="20"/>
        </w:rPr>
        <w:t xml:space="preserve">7. Настоящая государственная программа направлена на повышение эффективности государственного управления и развитие институтов гражданского общества в Тверской области.</w:t>
      </w:r>
    </w:p>
    <w:p>
      <w:pPr>
        <w:pStyle w:val="0"/>
        <w:spacing w:before="200" w:line-rule="auto"/>
        <w:ind w:firstLine="540"/>
        <w:jc w:val="both"/>
      </w:pPr>
      <w:r>
        <w:rPr>
          <w:sz w:val="20"/>
        </w:rPr>
        <w:t xml:space="preserve">8. Вопрос повышения эффективности работы системы региональной власти носит комплексный характер и предусматривает смену административного подхода в государственном управлении на функциональный, при котором власть выступает как поставщик государственных услуг, эффективно взаимодействует с обществом и выполняет общественный запрос. Поступательное развитие общественного сектора, повышение уровня участия граждан в решении вопросов социально-экономического развития региона требуют повышения эффективности реализации полномочий Правительства Тверской области, прозрачной системы раскрытия информации о деятельности органов власти, разрабатываемых нормативных правовых актах, результатах их общественного обсуждения и учета мнения населения по наиболее важным региональным вопросам социально-экономического развития.</w:t>
      </w:r>
    </w:p>
    <w:p>
      <w:pPr>
        <w:pStyle w:val="0"/>
        <w:spacing w:before="200" w:line-rule="auto"/>
        <w:ind w:firstLine="540"/>
        <w:jc w:val="both"/>
      </w:pPr>
      <w:r>
        <w:rPr>
          <w:sz w:val="20"/>
        </w:rPr>
        <w:t xml:space="preserve">9. Повышение качества работы государства, выраженное в эффективном выполнении государственных полномочий, не может быть достигнуто только путем модернизации существующих организационных процессов. Важнейшими элементами новой системы отношений власти и общества становятся взаимодействие и координация деятельности, информационная открытость и каналы прямой и обратной связи, наличие широкого сектора некоммерческих организаций, выполняющих функцию общественной оценки развития и эффективности работы органов власти области.</w:t>
      </w:r>
    </w:p>
    <w:p>
      <w:pPr>
        <w:pStyle w:val="0"/>
        <w:spacing w:before="200" w:line-rule="auto"/>
        <w:ind w:firstLine="540"/>
        <w:jc w:val="both"/>
      </w:pPr>
      <w:r>
        <w:rPr>
          <w:sz w:val="20"/>
        </w:rPr>
        <w:t xml:space="preserve">10. При сохранении существующих направлений общественного развития в сфере реализации государственной программы прогнозируется усиление следующих тенденций:</w:t>
      </w:r>
    </w:p>
    <w:p>
      <w:pPr>
        <w:pStyle w:val="0"/>
        <w:spacing w:before="200" w:line-rule="auto"/>
        <w:ind w:firstLine="540"/>
        <w:jc w:val="both"/>
      </w:pPr>
      <w:r>
        <w:rPr>
          <w:sz w:val="20"/>
        </w:rPr>
        <w:t xml:space="preserve">а) рост активности общественных институтов, появление большего числа активных субъектов экономических и общественных процессов;</w:t>
      </w:r>
    </w:p>
    <w:p>
      <w:pPr>
        <w:pStyle w:val="0"/>
        <w:spacing w:before="200" w:line-rule="auto"/>
        <w:ind w:firstLine="540"/>
        <w:jc w:val="both"/>
      </w:pPr>
      <w:r>
        <w:rPr>
          <w:sz w:val="20"/>
        </w:rPr>
        <w:t xml:space="preserve">б) запрос на эффективный общественный и экспертный анализ решений власти;</w:t>
      </w:r>
    </w:p>
    <w:p>
      <w:pPr>
        <w:pStyle w:val="0"/>
        <w:spacing w:before="200" w:line-rule="auto"/>
        <w:ind w:firstLine="540"/>
        <w:jc w:val="both"/>
      </w:pPr>
      <w:r>
        <w:rPr>
          <w:sz w:val="20"/>
        </w:rPr>
        <w:t xml:space="preserve">в) внедрение объективных и прозрачных принципов кадровой политики в системе государственной гражданской службы;</w:t>
      </w:r>
    </w:p>
    <w:p>
      <w:pPr>
        <w:pStyle w:val="0"/>
        <w:spacing w:before="200" w:line-rule="auto"/>
        <w:ind w:firstLine="540"/>
        <w:jc w:val="both"/>
      </w:pPr>
      <w:r>
        <w:rPr>
          <w:sz w:val="20"/>
        </w:rPr>
        <w:t xml:space="preserve">г) установление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w:t>
      </w:r>
    </w:p>
    <w:p>
      <w:pPr>
        <w:pStyle w:val="0"/>
        <w:spacing w:before="200" w:line-rule="auto"/>
        <w:ind w:firstLine="540"/>
        <w:jc w:val="both"/>
      </w:pPr>
      <w:r>
        <w:rPr>
          <w:sz w:val="20"/>
        </w:rPr>
        <w:t xml:space="preserve">11. Объем бюджетных ассигнований, выделяемый на реализацию государственной программы, по годам его реализации указан по каждой подпрограмме, по каждой задаче подпрограммы, по каждому мероприятию подпрограммы, по обеспечивающей подпрограмме в разрезе кодов бюджетной классификации и дополнительных аналитических кодов в характеристике государственной программы. </w:t>
      </w:r>
      <w:hyperlink w:history="0" w:anchor="P474" w:tooltip="Характеристика государственной программы Тверской области">
        <w:r>
          <w:rPr>
            <w:sz w:val="20"/>
            <w:color w:val="0000ff"/>
          </w:rPr>
          <w:t xml:space="preserve">Характеристика</w:t>
        </w:r>
      </w:hyperlink>
      <w:r>
        <w:rPr>
          <w:sz w:val="20"/>
        </w:rPr>
        <w:t xml:space="preserve"> государственной программы приведена в приложении 1 к настоящей государственной программе.</w:t>
      </w:r>
    </w:p>
    <w:p>
      <w:pPr>
        <w:pStyle w:val="0"/>
        <w:spacing w:before="200" w:line-rule="auto"/>
        <w:ind w:firstLine="540"/>
        <w:jc w:val="both"/>
      </w:pPr>
      <w:r>
        <w:rPr>
          <w:sz w:val="20"/>
        </w:rPr>
        <w:t xml:space="preserve">12. </w:t>
      </w:r>
      <w:hyperlink w:history="0" w:anchor="P7945" w:tooltip="Характеристика основных показателей">
        <w:r>
          <w:rPr>
            <w:sz w:val="20"/>
            <w:color w:val="0000ff"/>
          </w:rPr>
          <w:t xml:space="preserve">Характеристика</w:t>
        </w:r>
      </w:hyperlink>
      <w:r>
        <w:rPr>
          <w:sz w:val="20"/>
        </w:rPr>
        <w:t xml:space="preserve"> основных показателей государственной программы приведена в приложении 2 к настоящей государственной программе.</w:t>
      </w:r>
    </w:p>
    <w:p>
      <w:pPr>
        <w:pStyle w:val="0"/>
        <w:spacing w:before="200" w:line-rule="auto"/>
        <w:ind w:firstLine="540"/>
        <w:jc w:val="both"/>
      </w:pPr>
      <w:r>
        <w:rPr>
          <w:sz w:val="20"/>
        </w:rPr>
        <w:t xml:space="preserve">13. </w:t>
      </w:r>
      <w:hyperlink w:history="0" w:anchor="P8279" w:tooltip="Порядок">
        <w:r>
          <w:rPr>
            <w:sz w:val="20"/>
            <w:color w:val="0000ff"/>
          </w:rPr>
          <w:t xml:space="preserve">Порядок</w:t>
        </w:r>
      </w:hyperlink>
      <w:r>
        <w:rPr>
          <w:sz w:val="20"/>
        </w:rPr>
        <w:t xml:space="preserve"> предоставления из областного бюджета Тверской области бюджетам муниципальных образований Тверской области субсидий на поддержку редакций районных и городских газет, регламентирующий осуществление мероприятия "Предоставление из областного бюджета Тверской области бюджетам муниципальных образований Тверской области субсидий на поддержку редакций районных и городских газет" государственной программы, приведен в приложении 3 к настоящей государственной программе.</w:t>
      </w:r>
    </w:p>
    <w:p>
      <w:pPr>
        <w:pStyle w:val="0"/>
        <w:spacing w:before="200" w:line-rule="auto"/>
        <w:ind w:firstLine="540"/>
        <w:jc w:val="both"/>
      </w:pPr>
      <w:r>
        <w:rPr>
          <w:sz w:val="20"/>
        </w:rPr>
        <w:t xml:space="preserve">14. </w:t>
      </w:r>
      <w:hyperlink w:history="0" w:anchor="P8551" w:tooltip="Порядок">
        <w:r>
          <w:rPr>
            <w:sz w:val="20"/>
            <w:color w:val="0000ff"/>
          </w:rPr>
          <w:t xml:space="preserve">Порядок</w:t>
        </w:r>
      </w:hyperlink>
      <w:r>
        <w:rPr>
          <w:sz w:val="20"/>
        </w:rPr>
        <w:t xml:space="preserve"> предоставления из областного бюджета Тверской области бюджетам муниципальных образований Тверской области субсидий на развитие материально-технической базы редакций районных и городских газет, регламентирующий осуществление мероприятия "Предоставление из областного бюджета Тверской области бюджетам муниципальных образований Тверской области субсидий на развитие материально-технической базы редакций районных и городских газет" государственной программы, приведен в приложении 4 к настоящей государственной программе.</w:t>
      </w:r>
    </w:p>
    <w:p>
      <w:pPr>
        <w:pStyle w:val="0"/>
        <w:spacing w:before="200" w:line-rule="auto"/>
        <w:ind w:firstLine="540"/>
        <w:jc w:val="both"/>
      </w:pPr>
      <w:r>
        <w:rPr>
          <w:sz w:val="20"/>
        </w:rPr>
        <w:t xml:space="preserve">15. Ключевые проблемы, на решение которых направлена государственная программа, можно условно разделить на две группы. При этом решение первой группы проблем невозможно без решения проблем второй группы.</w:t>
      </w:r>
    </w:p>
    <w:p>
      <w:pPr>
        <w:pStyle w:val="0"/>
        <w:spacing w:before="200" w:line-rule="auto"/>
        <w:ind w:firstLine="540"/>
        <w:jc w:val="both"/>
      </w:pPr>
      <w:r>
        <w:rPr>
          <w:sz w:val="20"/>
        </w:rPr>
        <w:t xml:space="preserve">Первая группа проблем:</w:t>
      </w:r>
    </w:p>
    <w:p>
      <w:pPr>
        <w:pStyle w:val="0"/>
        <w:spacing w:before="200" w:line-rule="auto"/>
        <w:ind w:firstLine="540"/>
        <w:jc w:val="both"/>
      </w:pPr>
      <w:r>
        <w:rPr>
          <w:sz w:val="20"/>
        </w:rPr>
        <w:t xml:space="preserve">а) низкий уровень удовлетворенности и информирования граждан о работе системы исполнительных органов Тверской области;</w:t>
      </w:r>
    </w:p>
    <w:p>
      <w:pPr>
        <w:pStyle w:val="0"/>
        <w:jc w:val="both"/>
      </w:pPr>
      <w:r>
        <w:rPr>
          <w:sz w:val="20"/>
        </w:rPr>
        <w:t xml:space="preserve">(в ред. </w:t>
      </w:r>
      <w:hyperlink w:history="0" r:id="rId69"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Постановления</w:t>
        </w:r>
      </w:hyperlink>
      <w:r>
        <w:rPr>
          <w:sz w:val="20"/>
        </w:rPr>
        <w:t xml:space="preserve"> Правительства Тверской области от 06.02.2023 N 35-пп)</w:t>
      </w:r>
    </w:p>
    <w:p>
      <w:pPr>
        <w:pStyle w:val="0"/>
        <w:spacing w:before="200" w:line-rule="auto"/>
        <w:ind w:firstLine="540"/>
        <w:jc w:val="both"/>
      </w:pPr>
      <w:r>
        <w:rPr>
          <w:sz w:val="20"/>
        </w:rPr>
        <w:t xml:space="preserve">б) низкая вовлеченность общественного сектора в решение ключевых задач социально-экономического развития Тверской области.</w:t>
      </w:r>
    </w:p>
    <w:p>
      <w:pPr>
        <w:pStyle w:val="0"/>
        <w:spacing w:before="200" w:line-rule="auto"/>
        <w:ind w:firstLine="540"/>
        <w:jc w:val="both"/>
      </w:pPr>
      <w:r>
        <w:rPr>
          <w:sz w:val="20"/>
        </w:rPr>
        <w:t xml:space="preserve">Вторая группа проблем:</w:t>
      </w:r>
    </w:p>
    <w:p>
      <w:pPr>
        <w:pStyle w:val="0"/>
        <w:spacing w:before="200" w:line-rule="auto"/>
        <w:ind w:firstLine="540"/>
        <w:jc w:val="both"/>
      </w:pPr>
      <w:r>
        <w:rPr>
          <w:sz w:val="20"/>
        </w:rPr>
        <w:t xml:space="preserve">а) значительная степень физического и морального износа и низкие темпы восстановления эксплуатационных показателей административных зданий, используемых для размещения исполнительных органов Тверской области;</w:t>
      </w:r>
    </w:p>
    <w:p>
      <w:pPr>
        <w:pStyle w:val="0"/>
        <w:jc w:val="both"/>
      </w:pPr>
      <w:r>
        <w:rPr>
          <w:sz w:val="20"/>
        </w:rPr>
        <w:t xml:space="preserve">(в ред. </w:t>
      </w:r>
      <w:hyperlink w:history="0" r:id="rId70"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Постановления</w:t>
        </w:r>
      </w:hyperlink>
      <w:r>
        <w:rPr>
          <w:sz w:val="20"/>
        </w:rPr>
        <w:t xml:space="preserve"> Правительства Тверской области от 06.02.2023 N 35-пп)</w:t>
      </w:r>
    </w:p>
    <w:p>
      <w:pPr>
        <w:pStyle w:val="0"/>
        <w:spacing w:before="200" w:line-rule="auto"/>
        <w:ind w:firstLine="540"/>
        <w:jc w:val="both"/>
      </w:pPr>
      <w:r>
        <w:rPr>
          <w:sz w:val="20"/>
        </w:rPr>
        <w:t xml:space="preserve">б) недостаточная доля государственных гражданских служащих, имеющих последовательные внутренние установки на рост профессиональной компетенции.</w:t>
      </w:r>
    </w:p>
    <w:p>
      <w:pPr>
        <w:pStyle w:val="0"/>
        <w:spacing w:before="200" w:line-rule="auto"/>
        <w:ind w:firstLine="540"/>
        <w:jc w:val="both"/>
      </w:pPr>
      <w:r>
        <w:rPr>
          <w:sz w:val="20"/>
        </w:rPr>
        <w:t xml:space="preserve">16. Возникновение комплекса указанных проблем, на решение которых направлена государственная программа, связано с рядом факторов:</w:t>
      </w:r>
    </w:p>
    <w:p>
      <w:pPr>
        <w:pStyle w:val="0"/>
        <w:spacing w:before="200" w:line-rule="auto"/>
        <w:ind w:firstLine="540"/>
        <w:jc w:val="both"/>
      </w:pPr>
      <w:r>
        <w:rPr>
          <w:sz w:val="20"/>
        </w:rPr>
        <w:t xml:space="preserve">а) факторы национального значения:</w:t>
      </w:r>
    </w:p>
    <w:p>
      <w:pPr>
        <w:pStyle w:val="0"/>
        <w:spacing w:before="200" w:line-rule="auto"/>
        <w:ind w:firstLine="540"/>
        <w:jc w:val="both"/>
      </w:pPr>
      <w:r>
        <w:rPr>
          <w:sz w:val="20"/>
        </w:rPr>
        <w:t xml:space="preserve">наличие в обществе социальной апатии и патернализма;</w:t>
      </w:r>
    </w:p>
    <w:p>
      <w:pPr>
        <w:pStyle w:val="0"/>
        <w:spacing w:before="200" w:line-rule="auto"/>
        <w:ind w:firstLine="540"/>
        <w:jc w:val="both"/>
      </w:pPr>
      <w:r>
        <w:rPr>
          <w:sz w:val="20"/>
        </w:rPr>
        <w:t xml:space="preserve">отсутствие нацеленности государственных гражданских служащих на результат и социальный эффект;</w:t>
      </w:r>
    </w:p>
    <w:p>
      <w:pPr>
        <w:pStyle w:val="0"/>
        <w:spacing w:before="200" w:line-rule="auto"/>
        <w:ind w:firstLine="540"/>
        <w:jc w:val="both"/>
      </w:pPr>
      <w:r>
        <w:rPr>
          <w:sz w:val="20"/>
        </w:rPr>
        <w:t xml:space="preserve">сложившиеся стереотипы закрытости и элитарности власти;</w:t>
      </w:r>
    </w:p>
    <w:p>
      <w:pPr>
        <w:pStyle w:val="0"/>
        <w:spacing w:before="200" w:line-rule="auto"/>
        <w:ind w:firstLine="540"/>
        <w:jc w:val="both"/>
      </w:pPr>
      <w:r>
        <w:rPr>
          <w:sz w:val="20"/>
        </w:rPr>
        <w:t xml:space="preserve">недостаточное использование современных технологий управления в работе государственных органов власти;</w:t>
      </w:r>
    </w:p>
    <w:p>
      <w:pPr>
        <w:pStyle w:val="0"/>
        <w:spacing w:before="200" w:line-rule="auto"/>
        <w:ind w:firstLine="540"/>
        <w:jc w:val="both"/>
      </w:pPr>
      <w:r>
        <w:rPr>
          <w:sz w:val="20"/>
        </w:rPr>
        <w:t xml:space="preserve">б) факторы регионального значения:</w:t>
      </w:r>
    </w:p>
    <w:p>
      <w:pPr>
        <w:pStyle w:val="0"/>
        <w:spacing w:before="200" w:line-rule="auto"/>
        <w:ind w:firstLine="540"/>
        <w:jc w:val="both"/>
      </w:pPr>
      <w:r>
        <w:rPr>
          <w:sz w:val="20"/>
        </w:rPr>
        <w:t xml:space="preserve">протяженность территории региона и низкая плотность населения отдельных территорий региона. Большая территория и низкая плотность населения могут оказывать существенное влияние на доступность государственных услуг для граждан, уровень информированности и удовлетворенности граждан деятельностью органов государственной власти;</w:t>
      </w:r>
    </w:p>
    <w:p>
      <w:pPr>
        <w:pStyle w:val="0"/>
        <w:spacing w:before="200" w:line-rule="auto"/>
        <w:ind w:firstLine="540"/>
        <w:jc w:val="both"/>
      </w:pPr>
      <w:r>
        <w:rPr>
          <w:sz w:val="20"/>
        </w:rPr>
        <w:t xml:space="preserve">отток кадров из региона. Географическое месторасположение между крупными мегаполисами Москвой и Санкт-Петербургом создает объективные предпосылки для оттока экономически активного населения Тверской области. При этом из региона уезжают в основном граждане молодого трудоспособного возраста;</w:t>
      </w:r>
    </w:p>
    <w:p>
      <w:pPr>
        <w:pStyle w:val="0"/>
        <w:spacing w:before="200" w:line-rule="auto"/>
        <w:ind w:firstLine="540"/>
        <w:jc w:val="both"/>
      </w:pPr>
      <w:r>
        <w:rPr>
          <w:sz w:val="20"/>
        </w:rPr>
        <w:t xml:space="preserve">недостаточный уровень развития телекоммуникационной инфраструктуры на территории Тверской области. Для предоставления государственных и муниципальных услуг исполнительными органами Тверской области и органами местного самоуправления муниципальных образований Тверской области, межведомственного электронного взаимодействия необходимо наличие на территории региона развитой телекоммуникационной инфраструктуры, обеспечивающей предоставление населению качественных и доступных услуг связи.</w:t>
      </w:r>
    </w:p>
    <w:p>
      <w:pPr>
        <w:pStyle w:val="0"/>
        <w:jc w:val="both"/>
      </w:pPr>
      <w:r>
        <w:rPr>
          <w:sz w:val="20"/>
        </w:rPr>
        <w:t xml:space="preserve">(в ред. </w:t>
      </w:r>
      <w:hyperlink w:history="0" r:id="rId71"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Постановления</w:t>
        </w:r>
      </w:hyperlink>
      <w:r>
        <w:rPr>
          <w:sz w:val="20"/>
        </w:rPr>
        <w:t xml:space="preserve"> Правительства Тверской области от 06.02.2023 N 35-пп)</w:t>
      </w:r>
    </w:p>
    <w:p>
      <w:pPr>
        <w:pStyle w:val="0"/>
        <w:spacing w:before="200" w:line-rule="auto"/>
        <w:ind w:firstLine="540"/>
        <w:jc w:val="both"/>
      </w:pPr>
      <w:r>
        <w:rPr>
          <w:sz w:val="20"/>
        </w:rPr>
        <w:t xml:space="preserve">17. Приоритетами государственной политики в Тверской области в сфере реализации государственной программы на стратегический период являются:</w:t>
      </w:r>
    </w:p>
    <w:p>
      <w:pPr>
        <w:pStyle w:val="0"/>
        <w:spacing w:before="200" w:line-rule="auto"/>
        <w:ind w:firstLine="540"/>
        <w:jc w:val="both"/>
      </w:pPr>
      <w:r>
        <w:rPr>
          <w:sz w:val="20"/>
        </w:rPr>
        <w:t xml:space="preserve">а) повышение эффективности государственного управления в Тверской области;</w:t>
      </w:r>
    </w:p>
    <w:p>
      <w:pPr>
        <w:pStyle w:val="0"/>
        <w:spacing w:before="200" w:line-rule="auto"/>
        <w:ind w:firstLine="540"/>
        <w:jc w:val="both"/>
      </w:pPr>
      <w:r>
        <w:rPr>
          <w:sz w:val="20"/>
        </w:rPr>
        <w:t xml:space="preserve">б) повышение информационной открытости исполнительных органов Тверской области;</w:t>
      </w:r>
    </w:p>
    <w:p>
      <w:pPr>
        <w:pStyle w:val="0"/>
        <w:jc w:val="both"/>
      </w:pPr>
      <w:r>
        <w:rPr>
          <w:sz w:val="20"/>
        </w:rPr>
        <w:t xml:space="preserve">(в ред. </w:t>
      </w:r>
      <w:hyperlink w:history="0" r:id="rId72"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Постановления</w:t>
        </w:r>
      </w:hyperlink>
      <w:r>
        <w:rPr>
          <w:sz w:val="20"/>
        </w:rPr>
        <w:t xml:space="preserve"> Правительства Тверской области от 06.02.2023 N 35-пп)</w:t>
      </w:r>
    </w:p>
    <w:p>
      <w:pPr>
        <w:pStyle w:val="0"/>
        <w:spacing w:before="200" w:line-rule="auto"/>
        <w:ind w:firstLine="540"/>
        <w:jc w:val="both"/>
      </w:pPr>
      <w:r>
        <w:rPr>
          <w:sz w:val="20"/>
        </w:rPr>
        <w:t xml:space="preserve">в) активное вовлечение общественного сектора в решение социально значимых проблем Тверской области;</w:t>
      </w:r>
    </w:p>
    <w:p>
      <w:pPr>
        <w:pStyle w:val="0"/>
        <w:spacing w:before="200" w:line-rule="auto"/>
        <w:ind w:firstLine="540"/>
        <w:jc w:val="both"/>
      </w:pPr>
      <w:r>
        <w:rPr>
          <w:sz w:val="20"/>
        </w:rPr>
        <w:t xml:space="preserve">г) развитие кадрового потенциала органов государственной власти Тверской области и местного самоуправления;</w:t>
      </w:r>
    </w:p>
    <w:p>
      <w:pPr>
        <w:pStyle w:val="0"/>
        <w:spacing w:before="200" w:line-rule="auto"/>
        <w:ind w:firstLine="540"/>
        <w:jc w:val="both"/>
      </w:pPr>
      <w:r>
        <w:rPr>
          <w:sz w:val="20"/>
        </w:rPr>
        <w:t xml:space="preserve">д) оценка качества работы исполнительных органов Тверской области путем анализа результатов социологических исследований мнения населения Тверской области и обращений граждан.</w:t>
      </w:r>
    </w:p>
    <w:p>
      <w:pPr>
        <w:pStyle w:val="0"/>
        <w:jc w:val="both"/>
      </w:pPr>
      <w:r>
        <w:rPr>
          <w:sz w:val="20"/>
        </w:rPr>
        <w:t xml:space="preserve">(в ред. </w:t>
      </w:r>
      <w:hyperlink w:history="0" r:id="rId73"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Постановления</w:t>
        </w:r>
      </w:hyperlink>
      <w:r>
        <w:rPr>
          <w:sz w:val="20"/>
        </w:rPr>
        <w:t xml:space="preserve"> Правительства Тверской области от 06.02.2023 N 35-пп)</w:t>
      </w:r>
    </w:p>
    <w:p>
      <w:pPr>
        <w:pStyle w:val="0"/>
        <w:spacing w:before="200" w:line-rule="auto"/>
        <w:ind w:firstLine="540"/>
        <w:jc w:val="both"/>
      </w:pPr>
      <w:r>
        <w:rPr>
          <w:sz w:val="20"/>
        </w:rPr>
        <w:t xml:space="preserve">18. Государственная программа предусматривает создание такой системы исполнительной власти, где информационная открытость, взаимодействие с институтами гражданского общества, повышение внутренней мотивации государственных гражданских служащих к профессиональному росту являются не элементами, имеющими самостоятельную ценность, а инструментарием и необходимым условием повышения эффективности работы системы исполнительных органов Тверской области.</w:t>
      </w:r>
    </w:p>
    <w:p>
      <w:pPr>
        <w:pStyle w:val="0"/>
        <w:jc w:val="both"/>
      </w:pPr>
      <w:r>
        <w:rPr>
          <w:sz w:val="20"/>
        </w:rPr>
        <w:t xml:space="preserve">(в ред. </w:t>
      </w:r>
      <w:hyperlink w:history="0" r:id="rId74"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Постановления</w:t>
        </w:r>
      </w:hyperlink>
      <w:r>
        <w:rPr>
          <w:sz w:val="20"/>
        </w:rPr>
        <w:t xml:space="preserve"> Правительства Тверской области от 06.02.2023 N 35-пп)</w:t>
      </w:r>
    </w:p>
    <w:p>
      <w:pPr>
        <w:pStyle w:val="0"/>
        <w:jc w:val="both"/>
      </w:pPr>
      <w:r>
        <w:rPr>
          <w:sz w:val="20"/>
        </w:rPr>
      </w:r>
    </w:p>
    <w:p>
      <w:pPr>
        <w:pStyle w:val="2"/>
        <w:outlineLvl w:val="2"/>
        <w:jc w:val="center"/>
      </w:pPr>
      <w:r>
        <w:rPr>
          <w:sz w:val="20"/>
        </w:rPr>
        <w:t xml:space="preserve">Подраздел II</w:t>
      </w:r>
    </w:p>
    <w:p>
      <w:pPr>
        <w:pStyle w:val="2"/>
        <w:jc w:val="center"/>
      </w:pPr>
      <w:r>
        <w:rPr>
          <w:sz w:val="20"/>
        </w:rPr>
        <w:t xml:space="preserve">Результаты анализа влияния внешней и внутренней среды</w:t>
      </w:r>
    </w:p>
    <w:p>
      <w:pPr>
        <w:pStyle w:val="2"/>
        <w:jc w:val="center"/>
      </w:pPr>
      <w:r>
        <w:rPr>
          <w:sz w:val="20"/>
        </w:rPr>
        <w:t xml:space="preserve">на сферу реализации государственной программы</w:t>
      </w:r>
    </w:p>
    <w:p>
      <w:pPr>
        <w:pStyle w:val="0"/>
        <w:jc w:val="both"/>
      </w:pPr>
      <w:r>
        <w:rPr>
          <w:sz w:val="20"/>
        </w:rPr>
      </w:r>
    </w:p>
    <w:p>
      <w:pPr>
        <w:pStyle w:val="0"/>
        <w:ind w:firstLine="540"/>
        <w:jc w:val="both"/>
      </w:pPr>
      <w:r>
        <w:rPr>
          <w:sz w:val="20"/>
        </w:rPr>
        <w:t xml:space="preserve">19. Результатами анализа влияния внешней и внутренней среды на сферу реализации государственной программы является установление:</w:t>
      </w:r>
    </w:p>
    <w:p>
      <w:pPr>
        <w:pStyle w:val="0"/>
        <w:spacing w:before="200" w:line-rule="auto"/>
        <w:ind w:firstLine="540"/>
        <w:jc w:val="both"/>
      </w:pPr>
      <w:r>
        <w:rPr>
          <w:sz w:val="20"/>
        </w:rPr>
        <w:t xml:space="preserve">а) положительного влияния внешней и внутренней среды на сферу реализации государственной программы в виде событий или условий, предоставляющих дополнительные возможности или преимущества для функционирования организаций в сфере реализации государственной программы;</w:t>
      </w:r>
    </w:p>
    <w:p>
      <w:pPr>
        <w:pStyle w:val="0"/>
        <w:spacing w:before="200" w:line-rule="auto"/>
        <w:ind w:firstLine="540"/>
        <w:jc w:val="both"/>
      </w:pPr>
      <w:r>
        <w:rPr>
          <w:sz w:val="20"/>
        </w:rPr>
        <w:t xml:space="preserve">б) отрицательного влияния внешней и внутренней среды на сферу реализации государственной программы в виде событий или условий, наступление которых может оказать неблагоприятное воздействие или отсутствие важных ресурсов для функционирования организаций в сфере реализации государственной программы.</w:t>
      </w:r>
    </w:p>
    <w:p>
      <w:pPr>
        <w:pStyle w:val="0"/>
        <w:spacing w:before="200" w:line-rule="auto"/>
        <w:ind w:firstLine="540"/>
        <w:jc w:val="both"/>
      </w:pPr>
      <w:r>
        <w:rPr>
          <w:sz w:val="20"/>
        </w:rPr>
        <w:t xml:space="preserve">20. К положительному влиянию на сферу реализации государственной программы (потенциальному ресурсу сферы реализации государственной программы):</w:t>
      </w:r>
    </w:p>
    <w:p>
      <w:pPr>
        <w:pStyle w:val="0"/>
        <w:spacing w:before="200" w:line-rule="auto"/>
        <w:ind w:firstLine="540"/>
        <w:jc w:val="both"/>
      </w:pPr>
      <w:r>
        <w:rPr>
          <w:sz w:val="20"/>
        </w:rPr>
        <w:t xml:space="preserve">а) обусловленному внешней средой, относятся:</w:t>
      </w:r>
    </w:p>
    <w:p>
      <w:pPr>
        <w:pStyle w:val="0"/>
        <w:spacing w:before="200" w:line-rule="auto"/>
        <w:ind w:firstLine="540"/>
        <w:jc w:val="both"/>
      </w:pPr>
      <w:r>
        <w:rPr>
          <w:sz w:val="20"/>
        </w:rPr>
        <w:t xml:space="preserve">совершенствование законодательной и нормативно-правовой базы, регулирующей вопросы эффективной работы системы органов государственной власти;</w:t>
      </w:r>
    </w:p>
    <w:p>
      <w:pPr>
        <w:pStyle w:val="0"/>
        <w:spacing w:before="200" w:line-rule="auto"/>
        <w:ind w:firstLine="540"/>
        <w:jc w:val="both"/>
      </w:pPr>
      <w:r>
        <w:rPr>
          <w:sz w:val="20"/>
        </w:rPr>
        <w:t xml:space="preserve">наличие последовательности в реализации государственной политики в сфере реализации государственной программы;</w:t>
      </w:r>
    </w:p>
    <w:p>
      <w:pPr>
        <w:pStyle w:val="0"/>
        <w:spacing w:before="200" w:line-rule="auto"/>
        <w:ind w:firstLine="540"/>
        <w:jc w:val="both"/>
      </w:pPr>
      <w:r>
        <w:rPr>
          <w:sz w:val="20"/>
        </w:rPr>
        <w:t xml:space="preserve">внедрение современных методов информационного взаимодействия органов государственной власти с гражданами и организациями;</w:t>
      </w:r>
    </w:p>
    <w:p>
      <w:pPr>
        <w:pStyle w:val="0"/>
        <w:spacing w:before="200" w:line-rule="auto"/>
        <w:ind w:firstLine="540"/>
        <w:jc w:val="both"/>
      </w:pPr>
      <w:r>
        <w:rPr>
          <w:sz w:val="20"/>
        </w:rPr>
        <w:t xml:space="preserve">наличие перспектив и направлений развития в рамках утвержденной стратегии социально-экономического развития региона;</w:t>
      </w:r>
    </w:p>
    <w:p>
      <w:pPr>
        <w:pStyle w:val="0"/>
        <w:spacing w:before="200" w:line-rule="auto"/>
        <w:ind w:firstLine="540"/>
        <w:jc w:val="both"/>
      </w:pPr>
      <w:r>
        <w:rPr>
          <w:sz w:val="20"/>
        </w:rPr>
        <w:t xml:space="preserve">рост активности институтов гражданского общества и запрос на обеспечение информированности населения о деятельности органов государственной власти;</w:t>
      </w:r>
    </w:p>
    <w:p>
      <w:pPr>
        <w:pStyle w:val="0"/>
        <w:spacing w:before="200" w:line-rule="auto"/>
        <w:ind w:firstLine="540"/>
        <w:jc w:val="both"/>
      </w:pPr>
      <w:r>
        <w:rPr>
          <w:sz w:val="20"/>
        </w:rPr>
        <w:t xml:space="preserve">наличие законодательно установленного равенства базовых условий деятельности социально ориентированных некоммерческих организаций;</w:t>
      </w:r>
    </w:p>
    <w:p>
      <w:pPr>
        <w:pStyle w:val="0"/>
        <w:spacing w:before="200" w:line-rule="auto"/>
        <w:ind w:firstLine="540"/>
        <w:jc w:val="both"/>
      </w:pPr>
      <w:r>
        <w:rPr>
          <w:sz w:val="20"/>
        </w:rPr>
        <w:t xml:space="preserve">б) обусловленному внутренней средой, относятся:</w:t>
      </w:r>
    </w:p>
    <w:p>
      <w:pPr>
        <w:pStyle w:val="0"/>
        <w:spacing w:before="200" w:line-rule="auto"/>
        <w:ind w:firstLine="540"/>
        <w:jc w:val="both"/>
      </w:pPr>
      <w:r>
        <w:rPr>
          <w:sz w:val="20"/>
        </w:rPr>
        <w:t xml:space="preserve">повышение эффективности кадровой политики в системе государственной гражданской службы;</w:t>
      </w:r>
    </w:p>
    <w:p>
      <w:pPr>
        <w:pStyle w:val="0"/>
        <w:spacing w:before="200" w:line-rule="auto"/>
        <w:ind w:firstLine="540"/>
        <w:jc w:val="both"/>
      </w:pPr>
      <w:r>
        <w:rPr>
          <w:sz w:val="20"/>
        </w:rPr>
        <w:t xml:space="preserve">совершенствование официальных сайтов и страниц в информационно-телекоммуникационной сети Интернет исполнительных органов Тверской области;</w:t>
      </w:r>
    </w:p>
    <w:p>
      <w:pPr>
        <w:pStyle w:val="0"/>
        <w:jc w:val="both"/>
      </w:pPr>
      <w:r>
        <w:rPr>
          <w:sz w:val="20"/>
        </w:rPr>
        <w:t xml:space="preserve">(в ред. </w:t>
      </w:r>
      <w:hyperlink w:history="0" r:id="rId75"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Постановления</w:t>
        </w:r>
      </w:hyperlink>
      <w:r>
        <w:rPr>
          <w:sz w:val="20"/>
        </w:rPr>
        <w:t xml:space="preserve"> Правительства Тверской области от 06.02.2023 N 35-пп)</w:t>
      </w:r>
    </w:p>
    <w:p>
      <w:pPr>
        <w:pStyle w:val="0"/>
        <w:spacing w:before="200" w:line-rule="auto"/>
        <w:ind w:firstLine="540"/>
        <w:jc w:val="both"/>
      </w:pPr>
      <w:r>
        <w:rPr>
          <w:sz w:val="20"/>
        </w:rPr>
        <w:t xml:space="preserve">расширение доступной информации и раскрытие данных о деятельности исполнительных органов Тверской области;</w:t>
      </w:r>
    </w:p>
    <w:p>
      <w:pPr>
        <w:pStyle w:val="0"/>
        <w:jc w:val="both"/>
      </w:pPr>
      <w:r>
        <w:rPr>
          <w:sz w:val="20"/>
        </w:rPr>
        <w:t xml:space="preserve">(в ред. </w:t>
      </w:r>
      <w:hyperlink w:history="0" r:id="rId76"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Постановления</w:t>
        </w:r>
      </w:hyperlink>
      <w:r>
        <w:rPr>
          <w:sz w:val="20"/>
        </w:rPr>
        <w:t xml:space="preserve"> Правительства Тверской области от 06.02.2023 N 35-пп)</w:t>
      </w:r>
    </w:p>
    <w:p>
      <w:pPr>
        <w:pStyle w:val="0"/>
        <w:spacing w:before="200" w:line-rule="auto"/>
        <w:ind w:firstLine="540"/>
        <w:jc w:val="both"/>
      </w:pPr>
      <w:r>
        <w:rPr>
          <w:sz w:val="20"/>
        </w:rPr>
        <w:t xml:space="preserve">повышение уровня удовлетворения интересов гражданского общества и граждан в сфере реализации государственной программы.</w:t>
      </w:r>
    </w:p>
    <w:p>
      <w:pPr>
        <w:pStyle w:val="0"/>
        <w:spacing w:before="200" w:line-rule="auto"/>
        <w:ind w:firstLine="540"/>
        <w:jc w:val="both"/>
      </w:pPr>
      <w:r>
        <w:rPr>
          <w:sz w:val="20"/>
        </w:rPr>
        <w:t xml:space="preserve">21. К отрицательному влиянию на сферу реализации государственной программы (потенциальному ограничению сферы реализации государственной программы):</w:t>
      </w:r>
    </w:p>
    <w:p>
      <w:pPr>
        <w:pStyle w:val="0"/>
        <w:spacing w:before="200" w:line-rule="auto"/>
        <w:ind w:firstLine="540"/>
        <w:jc w:val="both"/>
      </w:pPr>
      <w:r>
        <w:rPr>
          <w:sz w:val="20"/>
        </w:rPr>
        <w:t xml:space="preserve">а) обусловленному внешней средой, относятся:</w:t>
      </w:r>
    </w:p>
    <w:p>
      <w:pPr>
        <w:pStyle w:val="0"/>
        <w:spacing w:before="200" w:line-rule="auto"/>
        <w:ind w:firstLine="540"/>
        <w:jc w:val="both"/>
      </w:pPr>
      <w:r>
        <w:rPr>
          <w:sz w:val="20"/>
        </w:rPr>
        <w:t xml:space="preserve">высокая степень влияния внешних экономических и социальных факторов на социальную стабильность в обществе;</w:t>
      </w:r>
    </w:p>
    <w:p>
      <w:pPr>
        <w:pStyle w:val="0"/>
        <w:spacing w:before="200" w:line-rule="auto"/>
        <w:ind w:firstLine="540"/>
        <w:jc w:val="both"/>
      </w:pPr>
      <w:r>
        <w:rPr>
          <w:sz w:val="20"/>
        </w:rPr>
        <w:t xml:space="preserve">недостаточная развитость общественных институтов, обеспечивающих поддержание доверия между государством и обществом;</w:t>
      </w:r>
    </w:p>
    <w:p>
      <w:pPr>
        <w:pStyle w:val="0"/>
        <w:spacing w:before="200" w:line-rule="auto"/>
        <w:ind w:firstLine="540"/>
        <w:jc w:val="both"/>
      </w:pPr>
      <w:r>
        <w:rPr>
          <w:sz w:val="20"/>
        </w:rPr>
        <w:t xml:space="preserve">недостаточная вовлеченность граждан в вопросы управления, решения задач повышения качества государственного управления;</w:t>
      </w:r>
    </w:p>
    <w:p>
      <w:pPr>
        <w:pStyle w:val="0"/>
        <w:spacing w:before="200" w:line-rule="auto"/>
        <w:ind w:firstLine="540"/>
        <w:jc w:val="both"/>
      </w:pPr>
      <w:r>
        <w:rPr>
          <w:sz w:val="20"/>
        </w:rPr>
        <w:t xml:space="preserve">б) обусловленному внутренней средой, относятся:</w:t>
      </w:r>
    </w:p>
    <w:p>
      <w:pPr>
        <w:pStyle w:val="0"/>
        <w:spacing w:before="200" w:line-rule="auto"/>
        <w:ind w:firstLine="540"/>
        <w:jc w:val="both"/>
      </w:pPr>
      <w:r>
        <w:rPr>
          <w:sz w:val="20"/>
        </w:rPr>
        <w:t xml:space="preserve">низкая обеспеченность материально-техническими условиями для эффективного оказания государственных услуг;</w:t>
      </w:r>
    </w:p>
    <w:p>
      <w:pPr>
        <w:pStyle w:val="0"/>
        <w:spacing w:before="200" w:line-rule="auto"/>
        <w:ind w:firstLine="540"/>
        <w:jc w:val="both"/>
      </w:pPr>
      <w:r>
        <w:rPr>
          <w:sz w:val="20"/>
        </w:rPr>
        <w:t xml:space="preserve">повышение степени износа недвижимого государственного имущества Тверской области, относящегося к основным фондам, используемым для обеспечения деятельности органов власти Тверской области;</w:t>
      </w:r>
    </w:p>
    <w:p>
      <w:pPr>
        <w:pStyle w:val="0"/>
        <w:spacing w:before="200" w:line-rule="auto"/>
        <w:ind w:firstLine="540"/>
        <w:jc w:val="both"/>
      </w:pPr>
      <w:r>
        <w:rPr>
          <w:sz w:val="20"/>
        </w:rPr>
        <w:t xml:space="preserve">отсутствие мотивации государственных гражданских служащих на достижение качественного и профессионального уровня развития.</w:t>
      </w:r>
    </w:p>
    <w:p>
      <w:pPr>
        <w:pStyle w:val="0"/>
        <w:jc w:val="both"/>
      </w:pPr>
      <w:r>
        <w:rPr>
          <w:sz w:val="20"/>
        </w:rPr>
      </w:r>
    </w:p>
    <w:p>
      <w:pPr>
        <w:pStyle w:val="2"/>
        <w:outlineLvl w:val="1"/>
        <w:jc w:val="center"/>
      </w:pPr>
      <w:r>
        <w:rPr>
          <w:sz w:val="20"/>
        </w:rPr>
        <w:t xml:space="preserve">Раздел II</w:t>
      </w:r>
    </w:p>
    <w:p>
      <w:pPr>
        <w:pStyle w:val="2"/>
        <w:jc w:val="center"/>
      </w:pPr>
      <w:r>
        <w:rPr>
          <w:sz w:val="20"/>
        </w:rPr>
        <w:t xml:space="preserve">Механизм управления и мониторинга реализацией</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Подраздел I</w:t>
      </w:r>
    </w:p>
    <w:p>
      <w:pPr>
        <w:pStyle w:val="2"/>
        <w:jc w:val="center"/>
      </w:pPr>
      <w:r>
        <w:rPr>
          <w:sz w:val="20"/>
        </w:rPr>
        <w:t xml:space="preserve">Управление реализацией государственной программы</w:t>
      </w:r>
    </w:p>
    <w:p>
      <w:pPr>
        <w:pStyle w:val="0"/>
        <w:jc w:val="both"/>
      </w:pPr>
      <w:r>
        <w:rPr>
          <w:sz w:val="20"/>
        </w:rPr>
      </w:r>
    </w:p>
    <w:p>
      <w:pPr>
        <w:pStyle w:val="0"/>
        <w:ind w:firstLine="540"/>
        <w:jc w:val="both"/>
      </w:pPr>
      <w:r>
        <w:rPr>
          <w:sz w:val="20"/>
        </w:rPr>
        <w:t xml:space="preserve">22. Управление реализацией государственной программы предусматривает:</w:t>
      </w:r>
    </w:p>
    <w:p>
      <w:pPr>
        <w:pStyle w:val="0"/>
        <w:spacing w:before="200" w:line-rule="auto"/>
        <w:ind w:firstLine="540"/>
        <w:jc w:val="both"/>
      </w:pPr>
      <w:r>
        <w:rPr>
          <w:sz w:val="20"/>
        </w:rPr>
        <w:t xml:space="preserve">а) создание формальной структуры подчиненности и соответствующего разделения работы при реализации государственной программы между структурными подразделениями и ответственными исполнителями главного администратора и администраторов государственной программы;</w:t>
      </w:r>
    </w:p>
    <w:p>
      <w:pPr>
        <w:pStyle w:val="0"/>
        <w:spacing w:before="200" w:line-rule="auto"/>
        <w:ind w:firstLine="540"/>
        <w:jc w:val="both"/>
      </w:pPr>
      <w:r>
        <w:rPr>
          <w:sz w:val="20"/>
        </w:rPr>
        <w:t xml:space="preserve">б) определение операций, направленных на выполнение мероприятий (административных мероприятий) подпрограмм, и распределение их между структурными подразделениями и исполнителями главного администратора и администраторов государственной программы;</w:t>
      </w:r>
    </w:p>
    <w:p>
      <w:pPr>
        <w:pStyle w:val="0"/>
        <w:spacing w:before="200" w:line-rule="auto"/>
        <w:ind w:firstLine="540"/>
        <w:jc w:val="both"/>
      </w:pPr>
      <w:r>
        <w:rPr>
          <w:sz w:val="20"/>
        </w:rPr>
        <w:t xml:space="preserve">в) оперативное принятие решений, обеспечение согласованности взаимодействия всех структурных подразделений и исполнителей главного администратора и администраторов государственной программы при реализации государственной программы;</w:t>
      </w:r>
    </w:p>
    <w:p>
      <w:pPr>
        <w:pStyle w:val="0"/>
        <w:spacing w:before="200" w:line-rule="auto"/>
        <w:ind w:firstLine="540"/>
        <w:jc w:val="both"/>
      </w:pPr>
      <w:r>
        <w:rPr>
          <w:sz w:val="20"/>
        </w:rPr>
        <w:t xml:space="preserve">г) учет, контроль и анализ реализации государственной программы.</w:t>
      </w:r>
    </w:p>
    <w:p>
      <w:pPr>
        <w:pStyle w:val="0"/>
        <w:spacing w:before="200" w:line-rule="auto"/>
        <w:ind w:firstLine="540"/>
        <w:jc w:val="both"/>
      </w:pPr>
      <w:r>
        <w:rPr>
          <w:sz w:val="20"/>
        </w:rPr>
        <w:t xml:space="preserve">23. Главный администратор государственной программы самостоятельно определяет формы и методы управления реализацией государственной программы.</w:t>
      </w:r>
    </w:p>
    <w:p>
      <w:pPr>
        <w:pStyle w:val="0"/>
        <w:spacing w:before="200" w:line-rule="auto"/>
        <w:ind w:firstLine="540"/>
        <w:jc w:val="both"/>
      </w:pPr>
      <w:r>
        <w:rPr>
          <w:sz w:val="20"/>
        </w:rPr>
        <w:t xml:space="preserve">24. Главный администратор государственной программы осуществляет управление реализацией государственной программы в соответствии с утвержденным планом мероприятий по реализации государственной программы на среднесрочную перспективу.</w:t>
      </w:r>
    </w:p>
    <w:p>
      <w:pPr>
        <w:pStyle w:val="0"/>
        <w:spacing w:before="200" w:line-rule="auto"/>
        <w:ind w:firstLine="540"/>
        <w:jc w:val="both"/>
      </w:pPr>
      <w:r>
        <w:rPr>
          <w:sz w:val="20"/>
        </w:rPr>
        <w:t xml:space="preserve">25. В срок до 1 марта главный администратор государственной программы осуществляет разработку ежегодного плана реализации государственной программы на среднесрочную перспективу по установленной форме, обеспечивает его согласование с администраторами государственной программы и утверждение заместителем Председателя Правительства Тверской области, координирующим и контролирующим деятельность главного администратора государственной программы в соответствии с распределением обязанностей.</w:t>
      </w:r>
    </w:p>
    <w:p>
      <w:pPr>
        <w:pStyle w:val="0"/>
        <w:spacing w:before="200" w:line-rule="auto"/>
        <w:ind w:firstLine="540"/>
        <w:jc w:val="both"/>
      </w:pPr>
      <w:r>
        <w:rPr>
          <w:sz w:val="20"/>
        </w:rPr>
        <w:t xml:space="preserve">План реализации государственной программы на среднесрочную перспективу корректируется главным администратором государственной программы с учетом внесенных изменений в государственную программу.</w:t>
      </w:r>
    </w:p>
    <w:p>
      <w:pPr>
        <w:pStyle w:val="0"/>
        <w:spacing w:before="200" w:line-rule="auto"/>
        <w:ind w:firstLine="540"/>
        <w:jc w:val="both"/>
      </w:pPr>
      <w:r>
        <w:rPr>
          <w:sz w:val="20"/>
        </w:rPr>
        <w:t xml:space="preserve">26. План реализации государственной программы на среднесрочную перспективу предусматривает распределение обязанностей между структурными подразделениями и ответственными исполнителями главного администратора и администраторов государственной программы на среднесрочную перспективу.</w:t>
      </w:r>
    </w:p>
    <w:p>
      <w:pPr>
        <w:pStyle w:val="0"/>
        <w:spacing w:before="200" w:line-rule="auto"/>
        <w:ind w:firstLine="540"/>
        <w:jc w:val="both"/>
      </w:pPr>
      <w:r>
        <w:rPr>
          <w:sz w:val="20"/>
        </w:rPr>
        <w:t xml:space="preserve">27. Структурные подразделения и ответственные исполнители главного администратора и администраторов государственной программы обеспечивают своевременное и полное выполнение государственной программы в соответствии с ведомственными правовыми актами о распределении обязанностей при реализации государственной программы.</w:t>
      </w:r>
    </w:p>
    <w:p>
      <w:pPr>
        <w:pStyle w:val="0"/>
        <w:jc w:val="both"/>
      </w:pPr>
      <w:r>
        <w:rPr>
          <w:sz w:val="20"/>
        </w:rPr>
      </w:r>
    </w:p>
    <w:p>
      <w:pPr>
        <w:pStyle w:val="2"/>
        <w:outlineLvl w:val="2"/>
        <w:jc w:val="center"/>
      </w:pPr>
      <w:r>
        <w:rPr>
          <w:sz w:val="20"/>
        </w:rPr>
        <w:t xml:space="preserve">Подраздел II</w:t>
      </w:r>
    </w:p>
    <w:p>
      <w:pPr>
        <w:pStyle w:val="2"/>
        <w:jc w:val="center"/>
      </w:pPr>
      <w:r>
        <w:rPr>
          <w:sz w:val="20"/>
        </w:rPr>
        <w:t xml:space="preserve">Мониторинг реализации государственной программы</w:t>
      </w:r>
    </w:p>
    <w:p>
      <w:pPr>
        <w:pStyle w:val="0"/>
        <w:jc w:val="both"/>
      </w:pPr>
      <w:r>
        <w:rPr>
          <w:sz w:val="20"/>
        </w:rPr>
      </w:r>
    </w:p>
    <w:p>
      <w:pPr>
        <w:pStyle w:val="0"/>
        <w:ind w:firstLine="540"/>
        <w:jc w:val="both"/>
      </w:pPr>
      <w:r>
        <w:rPr>
          <w:sz w:val="20"/>
        </w:rPr>
        <w:t xml:space="preserve">28. Мониторинг реализации государственной программы обеспечивает:</w:t>
      </w:r>
    </w:p>
    <w:p>
      <w:pPr>
        <w:pStyle w:val="0"/>
        <w:spacing w:before="200" w:line-rule="auto"/>
        <w:ind w:firstLine="540"/>
        <w:jc w:val="both"/>
      </w:pPr>
      <w:r>
        <w:rPr>
          <w:sz w:val="20"/>
        </w:rPr>
        <w:t xml:space="preserve">а) регулярность получения информации о реализации государственной программы от ответственных исполнителей главного администратора и администраторов государственной программы;</w:t>
      </w:r>
    </w:p>
    <w:p>
      <w:pPr>
        <w:pStyle w:val="0"/>
        <w:spacing w:before="200" w:line-rule="auto"/>
        <w:ind w:firstLine="540"/>
        <w:jc w:val="both"/>
      </w:pPr>
      <w:r>
        <w:rPr>
          <w:sz w:val="20"/>
        </w:rPr>
        <w:t xml:space="preserve">б) согласованность действий ответственных исполнителей главного администратора и администраторов государственной программы;</w:t>
      </w:r>
    </w:p>
    <w:p>
      <w:pPr>
        <w:pStyle w:val="0"/>
        <w:spacing w:before="200" w:line-rule="auto"/>
        <w:ind w:firstLine="540"/>
        <w:jc w:val="both"/>
      </w:pPr>
      <w:r>
        <w:rPr>
          <w:sz w:val="20"/>
        </w:rPr>
        <w:t xml:space="preserve">в) своевременную актуализацию государственной программы с учетом меняющихся внешних и внутренних рисков.</w:t>
      </w:r>
    </w:p>
    <w:p>
      <w:pPr>
        <w:pStyle w:val="0"/>
        <w:spacing w:before="200" w:line-rule="auto"/>
        <w:ind w:firstLine="540"/>
        <w:jc w:val="both"/>
      </w:pPr>
      <w:r>
        <w:rPr>
          <w:sz w:val="20"/>
        </w:rPr>
        <w:t xml:space="preserve">29. Мониторинг реализации государственной программы осуществляется посредством регулярного сбора, анализа и оценки:</w:t>
      </w:r>
    </w:p>
    <w:p>
      <w:pPr>
        <w:pStyle w:val="0"/>
        <w:spacing w:before="200" w:line-rule="auto"/>
        <w:ind w:firstLine="540"/>
        <w:jc w:val="both"/>
      </w:pPr>
      <w:r>
        <w:rPr>
          <w:sz w:val="20"/>
        </w:rPr>
        <w:t xml:space="preserve">а) информации об использовании финансовых ресурсов, предусмотренных на реализацию государственной программы;</w:t>
      </w:r>
    </w:p>
    <w:p>
      <w:pPr>
        <w:pStyle w:val="0"/>
        <w:spacing w:before="200" w:line-rule="auto"/>
        <w:ind w:firstLine="540"/>
        <w:jc w:val="both"/>
      </w:pPr>
      <w:r>
        <w:rPr>
          <w:sz w:val="20"/>
        </w:rPr>
        <w:t xml:space="preserve">б) информации о достижении запланированных показателей государственной программы;</w:t>
      </w:r>
    </w:p>
    <w:p>
      <w:pPr>
        <w:pStyle w:val="0"/>
        <w:spacing w:before="200" w:line-rule="auto"/>
        <w:ind w:firstLine="540"/>
        <w:jc w:val="both"/>
      </w:pPr>
      <w:r>
        <w:rPr>
          <w:sz w:val="20"/>
        </w:rPr>
        <w:t xml:space="preserve">в) информации о выполнении плана реализации государственной программы на среднесрочную перспективу.</w:t>
      </w:r>
    </w:p>
    <w:p>
      <w:pPr>
        <w:pStyle w:val="0"/>
        <w:spacing w:before="200" w:line-rule="auto"/>
        <w:ind w:firstLine="540"/>
        <w:jc w:val="both"/>
      </w:pPr>
      <w:r>
        <w:rPr>
          <w:sz w:val="20"/>
        </w:rPr>
        <w:t xml:space="preserve">30. Источниками информации для проведения мониторинга реализации государственной программы являются:</w:t>
      </w:r>
    </w:p>
    <w:p>
      <w:pPr>
        <w:pStyle w:val="0"/>
        <w:spacing w:before="200" w:line-rule="auto"/>
        <w:ind w:firstLine="540"/>
        <w:jc w:val="both"/>
      </w:pPr>
      <w:r>
        <w:rPr>
          <w:sz w:val="20"/>
        </w:rPr>
        <w:t xml:space="preserve">а) ведомственная, региональная и федеральная статистика показателей, характеризующих сферу реализации государственной программы;</w:t>
      </w:r>
    </w:p>
    <w:p>
      <w:pPr>
        <w:pStyle w:val="0"/>
        <w:spacing w:before="200" w:line-rule="auto"/>
        <w:ind w:firstLine="540"/>
        <w:jc w:val="both"/>
      </w:pPr>
      <w:r>
        <w:rPr>
          <w:sz w:val="20"/>
        </w:rPr>
        <w:t xml:space="preserve">б) отчеты ответственных исполнителей главного администратора и администраторов государственной программы о реализации государственной программы;</w:t>
      </w:r>
    </w:p>
    <w:p>
      <w:pPr>
        <w:pStyle w:val="0"/>
        <w:spacing w:before="200" w:line-rule="auto"/>
        <w:ind w:firstLine="540"/>
        <w:jc w:val="both"/>
      </w:pPr>
      <w:r>
        <w:rPr>
          <w:sz w:val="20"/>
        </w:rPr>
        <w:t xml:space="preserve">в) отчеты главного администратора и администраторов государственной программы об исполнении областного бюджета Тверской области;</w:t>
      </w:r>
    </w:p>
    <w:p>
      <w:pPr>
        <w:pStyle w:val="0"/>
        <w:spacing w:before="200" w:line-rule="auto"/>
        <w:ind w:firstLine="540"/>
        <w:jc w:val="both"/>
      </w:pPr>
      <w:r>
        <w:rPr>
          <w:sz w:val="20"/>
        </w:rPr>
        <w:t xml:space="preserve">г) другие источники.</w:t>
      </w:r>
    </w:p>
    <w:p>
      <w:pPr>
        <w:pStyle w:val="0"/>
        <w:spacing w:before="200" w:line-rule="auto"/>
        <w:ind w:firstLine="540"/>
        <w:jc w:val="both"/>
      </w:pPr>
      <w:r>
        <w:rPr>
          <w:sz w:val="20"/>
        </w:rPr>
        <w:t xml:space="preserve">31. Мониторинг реализации государственной программы осуществляется в течение всего периода ее реализации и предусматривает:</w:t>
      </w:r>
    </w:p>
    <w:p>
      <w:pPr>
        <w:pStyle w:val="0"/>
        <w:spacing w:before="200" w:line-rule="auto"/>
        <w:ind w:firstLine="540"/>
        <w:jc w:val="both"/>
      </w:pPr>
      <w:r>
        <w:rPr>
          <w:sz w:val="20"/>
        </w:rPr>
        <w:t xml:space="preserve">а) оценку выполнения плана реализации государственной программы на среднесрочную перспективу;</w:t>
      </w:r>
    </w:p>
    <w:p>
      <w:pPr>
        <w:pStyle w:val="0"/>
        <w:spacing w:before="200" w:line-rule="auto"/>
        <w:ind w:firstLine="540"/>
        <w:jc w:val="both"/>
      </w:pPr>
      <w:r>
        <w:rPr>
          <w:sz w:val="20"/>
        </w:rPr>
        <w:t xml:space="preserve">б) формирование и согласование отчета о реализации государственной программы за отчетный финансовый год.</w:t>
      </w:r>
    </w:p>
    <w:p>
      <w:pPr>
        <w:pStyle w:val="0"/>
        <w:spacing w:before="200" w:line-rule="auto"/>
        <w:ind w:firstLine="540"/>
        <w:jc w:val="both"/>
      </w:pPr>
      <w:r>
        <w:rPr>
          <w:sz w:val="20"/>
        </w:rPr>
        <w:t xml:space="preserve">32. Главный администратор и администраторы государственной программы в целях предупреждения возникновения отклонений хода реализации государственной программы от запланированного осуществляют оценку выполнения плана реализации государственной программы на среднесрочную перспективу за следующие периоды:</w:t>
      </w:r>
    </w:p>
    <w:p>
      <w:pPr>
        <w:pStyle w:val="0"/>
        <w:spacing w:before="200" w:line-rule="auto"/>
        <w:ind w:firstLine="540"/>
        <w:jc w:val="both"/>
      </w:pPr>
      <w:r>
        <w:rPr>
          <w:sz w:val="20"/>
        </w:rPr>
        <w:t xml:space="preserve">а) первое полугодие текущего финансового года;</w:t>
      </w:r>
    </w:p>
    <w:p>
      <w:pPr>
        <w:pStyle w:val="0"/>
        <w:spacing w:before="200" w:line-rule="auto"/>
        <w:ind w:firstLine="540"/>
        <w:jc w:val="both"/>
      </w:pPr>
      <w:r>
        <w:rPr>
          <w:sz w:val="20"/>
        </w:rPr>
        <w:t xml:space="preserve">б) отчетный финансовый год.</w:t>
      </w:r>
    </w:p>
    <w:p>
      <w:pPr>
        <w:pStyle w:val="0"/>
        <w:spacing w:before="200" w:line-rule="auto"/>
        <w:ind w:firstLine="540"/>
        <w:jc w:val="both"/>
      </w:pPr>
      <w:r>
        <w:rPr>
          <w:sz w:val="20"/>
        </w:rPr>
        <w:t xml:space="preserve">33. Администраторы государственной программы до 10-го числа месяца, следующего за периодом, за который проведена оценка выполнения плана реализации государственной программы на среднесрочную перспективу, представляют главному администратору государственной программы информацию о выполнении в течение периода, за который проведена оценка выполнения плана реализации государственной программы на среднесрочную перспективу, операций, предусмотренных планом реализации государственной программы на среднесрочную перспективу.</w:t>
      </w:r>
    </w:p>
    <w:p>
      <w:pPr>
        <w:pStyle w:val="0"/>
        <w:spacing w:before="200" w:line-rule="auto"/>
        <w:ind w:firstLine="540"/>
        <w:jc w:val="both"/>
      </w:pPr>
      <w:r>
        <w:rPr>
          <w:sz w:val="20"/>
        </w:rPr>
        <w:t xml:space="preserve">34. Главный администратор государственной программы до 20-го числа месяца, следующего за периодом, за который проведена оценка выполнения плана реализации государственной программы на среднесрочную перспективу, обобщает и анализирует информацию о выполнении в течение данного периода операций, предусмотренных планом реализации государственной программы на среднесрочную перспективу.</w:t>
      </w:r>
    </w:p>
    <w:p>
      <w:pPr>
        <w:pStyle w:val="0"/>
        <w:spacing w:before="200" w:line-rule="auto"/>
        <w:ind w:firstLine="540"/>
        <w:jc w:val="both"/>
      </w:pPr>
      <w:r>
        <w:rPr>
          <w:sz w:val="20"/>
        </w:rPr>
        <w:t xml:space="preserve">35. По результатам анализа главный администратор государственной программы и администраторы государственной программы оперативно принимают решения по обеспечению выполнения плана реализации государственной программы на среднесрочную перспективу всеми структурными подразделениями и исполнителями главного администратора государственной программы и (или) администраторов государственной программы.</w:t>
      </w:r>
    </w:p>
    <w:p>
      <w:pPr>
        <w:pStyle w:val="0"/>
        <w:spacing w:before="200" w:line-rule="auto"/>
        <w:ind w:firstLine="540"/>
        <w:jc w:val="both"/>
      </w:pPr>
      <w:r>
        <w:rPr>
          <w:sz w:val="20"/>
        </w:rPr>
        <w:t xml:space="preserve">36. Главный администратор государственной программы с использованием информации от администраторов государственной программы формирует отчет о реализации государственной программы за отчетный финансовый год по утвержденной форме.</w:t>
      </w:r>
    </w:p>
    <w:p>
      <w:pPr>
        <w:pStyle w:val="0"/>
        <w:spacing w:before="200" w:line-rule="auto"/>
        <w:ind w:firstLine="540"/>
        <w:jc w:val="both"/>
      </w:pPr>
      <w:r>
        <w:rPr>
          <w:sz w:val="20"/>
        </w:rPr>
        <w:t xml:space="preserve">37. К отчету о реализации государственной программы за отчетный финансовый год прилагается пояснительная записка, которая должна содержать следующие разделы:</w:t>
      </w:r>
    </w:p>
    <w:p>
      <w:pPr>
        <w:pStyle w:val="0"/>
        <w:spacing w:before="200" w:line-rule="auto"/>
        <w:ind w:firstLine="540"/>
        <w:jc w:val="both"/>
      </w:pPr>
      <w:r>
        <w:rPr>
          <w:sz w:val="20"/>
        </w:rPr>
        <w:t xml:space="preserve">а) оценка достижения цели государственной программы и результата реализации государственной программы;</w:t>
      </w:r>
    </w:p>
    <w:p>
      <w:pPr>
        <w:pStyle w:val="0"/>
        <w:spacing w:before="200" w:line-rule="auto"/>
        <w:ind w:firstLine="540"/>
        <w:jc w:val="both"/>
      </w:pPr>
      <w:r>
        <w:rPr>
          <w:sz w:val="20"/>
        </w:rPr>
        <w:t xml:space="preserve">б) основные результаты реализации государственной программы;</w:t>
      </w:r>
    </w:p>
    <w:p>
      <w:pPr>
        <w:pStyle w:val="0"/>
        <w:spacing w:before="200" w:line-rule="auto"/>
        <w:ind w:firstLine="540"/>
        <w:jc w:val="both"/>
      </w:pPr>
      <w:r>
        <w:rPr>
          <w:sz w:val="20"/>
        </w:rPr>
        <w:t xml:space="preserve">в) анализ результатов деятельности главных администраторов (администраторов) государственной программы и администраторов государственной программы по управлению реализацией государственной программы и меры по совершенствованию управления реализацией государственной программы;</w:t>
      </w:r>
    </w:p>
    <w:p>
      <w:pPr>
        <w:pStyle w:val="0"/>
        <w:spacing w:before="200" w:line-rule="auto"/>
        <w:ind w:firstLine="540"/>
        <w:jc w:val="both"/>
      </w:pPr>
      <w:r>
        <w:rPr>
          <w:sz w:val="20"/>
        </w:rPr>
        <w:t xml:space="preserve">г) анализ неучтенных рисков реализации государственной программы и меры по их минимизации.</w:t>
      </w:r>
    </w:p>
    <w:p>
      <w:pPr>
        <w:pStyle w:val="0"/>
        <w:spacing w:before="200" w:line-rule="auto"/>
        <w:ind w:firstLine="540"/>
        <w:jc w:val="both"/>
      </w:pPr>
      <w:r>
        <w:rPr>
          <w:sz w:val="20"/>
        </w:rPr>
        <w:t xml:space="preserve">38. Главный администратор государственной программы осуществляет оценку эффективности реализации государственной программы в соответствии с методикой оценки эффективности реализации государственной программы Тверской области.</w:t>
      </w:r>
    </w:p>
    <w:p>
      <w:pPr>
        <w:pStyle w:val="0"/>
        <w:spacing w:before="200" w:line-rule="auto"/>
        <w:ind w:firstLine="540"/>
        <w:jc w:val="both"/>
      </w:pPr>
      <w:r>
        <w:rPr>
          <w:sz w:val="20"/>
        </w:rPr>
        <w:t xml:space="preserve">39. В срок до 15 марта года, следующего за отчетным, главный администратор государственной программы представляет на экспертизу в Министерство финансов Тверской области, Министерство экономического развития Тверской области, Министерство Тверской области по обеспечению контрольных функций отчет о реализации государственной программы за отчетный финансовый год.</w:t>
      </w:r>
    </w:p>
    <w:p>
      <w:pPr>
        <w:pStyle w:val="0"/>
        <w:spacing w:before="200" w:line-rule="auto"/>
        <w:ind w:firstLine="540"/>
        <w:jc w:val="both"/>
      </w:pPr>
      <w:r>
        <w:rPr>
          <w:sz w:val="20"/>
        </w:rPr>
        <w:t xml:space="preserve">40. В срок до 15 апреля года, следующего за отчетным, главный администратор государственной программы представляет в Министерство экономического развития Тверской области для формирования сводного годового доклада о ходе реализации и об оценке эффективности государственных программ следующие документы:</w:t>
      </w:r>
    </w:p>
    <w:p>
      <w:pPr>
        <w:pStyle w:val="0"/>
        <w:spacing w:before="200" w:line-rule="auto"/>
        <w:ind w:firstLine="540"/>
        <w:jc w:val="both"/>
      </w:pPr>
      <w:r>
        <w:rPr>
          <w:sz w:val="20"/>
        </w:rPr>
        <w:t xml:space="preserve">а) экспертные заключения Министерства финансов Тверской области, Министерства экономического развития Тверской области, Министерства Тверской области по обеспечению контрольных функций;</w:t>
      </w:r>
    </w:p>
    <w:p>
      <w:pPr>
        <w:pStyle w:val="0"/>
        <w:spacing w:before="200" w:line-rule="auto"/>
        <w:ind w:firstLine="540"/>
        <w:jc w:val="both"/>
      </w:pPr>
      <w:r>
        <w:rPr>
          <w:sz w:val="20"/>
        </w:rPr>
        <w:t xml:space="preserve">б) доработанный с учетом замечаний Министерства финансов Тверской области, Министерства экономического развития Тверской области, Министерства Тверской области по обеспечению контрольных функций отчет о реализации государственной программы за отчетный финансовый год с прилагаемой к нему пояснительной запиской в электронном виде и на бумажном носителе.</w:t>
      </w:r>
    </w:p>
    <w:p>
      <w:pPr>
        <w:pStyle w:val="0"/>
        <w:spacing w:before="200" w:line-rule="auto"/>
        <w:ind w:firstLine="540"/>
        <w:jc w:val="both"/>
      </w:pPr>
      <w:r>
        <w:rPr>
          <w:sz w:val="20"/>
        </w:rPr>
        <w:t xml:space="preserve">41. </w:t>
      </w:r>
      <w:hyperlink w:history="0" w:anchor="P9157" w:tooltip="Анализ рисков реализации государственной программы">
        <w:r>
          <w:rPr>
            <w:sz w:val="20"/>
            <w:color w:val="0000ff"/>
          </w:rPr>
          <w:t xml:space="preserve">Анализ</w:t>
        </w:r>
      </w:hyperlink>
      <w:r>
        <w:rPr>
          <w:sz w:val="20"/>
        </w:rPr>
        <w:t xml:space="preserve"> рисков реализации государственной программы и меры по управлению рисками приведены в приложении 5 к настоящей государственной программе.</w:t>
      </w:r>
    </w:p>
    <w:p>
      <w:pPr>
        <w:pStyle w:val="0"/>
        <w:jc w:val="both"/>
      </w:pPr>
      <w:r>
        <w:rPr>
          <w:sz w:val="20"/>
        </w:rPr>
      </w:r>
    </w:p>
    <w:p>
      <w:pPr>
        <w:pStyle w:val="2"/>
        <w:outlineLvl w:val="2"/>
        <w:jc w:val="center"/>
      </w:pPr>
      <w:r>
        <w:rPr>
          <w:sz w:val="20"/>
        </w:rPr>
        <w:t xml:space="preserve">Подраздел III</w:t>
      </w:r>
    </w:p>
    <w:p>
      <w:pPr>
        <w:pStyle w:val="2"/>
        <w:jc w:val="center"/>
      </w:pPr>
      <w:r>
        <w:rPr>
          <w:sz w:val="20"/>
        </w:rPr>
        <w:t xml:space="preserve">Взаимодействие главного администратора государственной</w:t>
      </w:r>
    </w:p>
    <w:p>
      <w:pPr>
        <w:pStyle w:val="2"/>
        <w:jc w:val="center"/>
      </w:pPr>
      <w:r>
        <w:rPr>
          <w:sz w:val="20"/>
        </w:rPr>
        <w:t xml:space="preserve">программы с исполнительными органами Тверской области</w:t>
      </w:r>
    </w:p>
    <w:p>
      <w:pPr>
        <w:pStyle w:val="2"/>
        <w:jc w:val="center"/>
      </w:pPr>
      <w:r>
        <w:rPr>
          <w:sz w:val="20"/>
        </w:rPr>
        <w:t xml:space="preserve">при реализации государственной программы</w:t>
      </w:r>
    </w:p>
    <w:p>
      <w:pPr>
        <w:pStyle w:val="0"/>
        <w:jc w:val="center"/>
      </w:pPr>
      <w:r>
        <w:rPr>
          <w:sz w:val="20"/>
        </w:rPr>
        <w:t xml:space="preserve">(в ред. </w:t>
      </w:r>
      <w:hyperlink w:history="0" r:id="rId77"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Постановления</w:t>
        </w:r>
      </w:hyperlink>
      <w:r>
        <w:rPr>
          <w:sz w:val="20"/>
        </w:rPr>
        <w:t xml:space="preserve"> Правительства Тверской области</w:t>
      </w:r>
    </w:p>
    <w:p>
      <w:pPr>
        <w:pStyle w:val="0"/>
        <w:jc w:val="center"/>
      </w:pPr>
      <w:r>
        <w:rPr>
          <w:sz w:val="20"/>
        </w:rPr>
        <w:t xml:space="preserve">от 06.02.2023 N 35-пп)</w:t>
      </w:r>
    </w:p>
    <w:p>
      <w:pPr>
        <w:pStyle w:val="0"/>
        <w:jc w:val="both"/>
      </w:pPr>
      <w:r>
        <w:rPr>
          <w:sz w:val="20"/>
        </w:rPr>
      </w:r>
    </w:p>
    <w:p>
      <w:pPr>
        <w:pStyle w:val="0"/>
        <w:ind w:firstLine="540"/>
        <w:jc w:val="both"/>
      </w:pPr>
      <w:r>
        <w:rPr>
          <w:sz w:val="20"/>
        </w:rPr>
        <w:t xml:space="preserve">42. Главный администратор государственной программы взаимодействует с исполнительными органами Тверской области по вопросам:</w:t>
      </w:r>
    </w:p>
    <w:p>
      <w:pPr>
        <w:pStyle w:val="0"/>
        <w:jc w:val="both"/>
      </w:pPr>
      <w:r>
        <w:rPr>
          <w:sz w:val="20"/>
        </w:rPr>
        <w:t xml:space="preserve">(в ред. </w:t>
      </w:r>
      <w:hyperlink w:history="0" r:id="rId78"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Постановления</w:t>
        </w:r>
      </w:hyperlink>
      <w:r>
        <w:rPr>
          <w:sz w:val="20"/>
        </w:rPr>
        <w:t xml:space="preserve"> Правительства Тверской области от 06.02.2023 N 35-пп)</w:t>
      </w:r>
    </w:p>
    <w:p>
      <w:pPr>
        <w:pStyle w:val="0"/>
        <w:spacing w:before="200" w:line-rule="auto"/>
        <w:ind w:firstLine="540"/>
        <w:jc w:val="both"/>
      </w:pPr>
      <w:r>
        <w:rPr>
          <w:sz w:val="20"/>
        </w:rPr>
        <w:t xml:space="preserve">а) реализации государственной политики в пределах установленных полномочий;</w:t>
      </w:r>
    </w:p>
    <w:p>
      <w:pPr>
        <w:pStyle w:val="0"/>
        <w:spacing w:before="200" w:line-rule="auto"/>
        <w:ind w:firstLine="540"/>
        <w:jc w:val="both"/>
      </w:pPr>
      <w:r>
        <w:rPr>
          <w:sz w:val="20"/>
        </w:rPr>
        <w:t xml:space="preserve">б) нормативно-методического обеспечения и организации государственного управления;</w:t>
      </w:r>
    </w:p>
    <w:p>
      <w:pPr>
        <w:pStyle w:val="0"/>
        <w:spacing w:before="200" w:line-rule="auto"/>
        <w:ind w:firstLine="540"/>
        <w:jc w:val="both"/>
      </w:pPr>
      <w:r>
        <w:rPr>
          <w:sz w:val="20"/>
        </w:rPr>
        <w:t xml:space="preserve">в) создания условий для эффективного функционирования системы исполнительных органов Тверской области.</w:t>
      </w:r>
    </w:p>
    <w:p>
      <w:pPr>
        <w:pStyle w:val="0"/>
        <w:jc w:val="both"/>
      </w:pPr>
      <w:r>
        <w:rPr>
          <w:sz w:val="20"/>
        </w:rPr>
        <w:t xml:space="preserve">(в ред. </w:t>
      </w:r>
      <w:hyperlink w:history="0" r:id="rId79"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Постановления</w:t>
        </w:r>
      </w:hyperlink>
      <w:r>
        <w:rPr>
          <w:sz w:val="20"/>
        </w:rPr>
        <w:t xml:space="preserve"> Правительства Тверской области от 06.02.2023 N 35-пп)</w:t>
      </w:r>
    </w:p>
    <w:p>
      <w:pPr>
        <w:pStyle w:val="0"/>
        <w:jc w:val="both"/>
      </w:pPr>
      <w:r>
        <w:rPr>
          <w:sz w:val="20"/>
        </w:rPr>
      </w:r>
    </w:p>
    <w:p>
      <w:pPr>
        <w:pStyle w:val="2"/>
        <w:outlineLvl w:val="2"/>
        <w:jc w:val="center"/>
      </w:pPr>
      <w:r>
        <w:rPr>
          <w:sz w:val="20"/>
        </w:rPr>
        <w:t xml:space="preserve">Подраздел IV</w:t>
      </w:r>
    </w:p>
    <w:p>
      <w:pPr>
        <w:pStyle w:val="2"/>
        <w:jc w:val="center"/>
      </w:pPr>
      <w:r>
        <w:rPr>
          <w:sz w:val="20"/>
        </w:rPr>
        <w:t xml:space="preserve">Взаимодействие главного администратора государственной</w:t>
      </w:r>
    </w:p>
    <w:p>
      <w:pPr>
        <w:pStyle w:val="2"/>
        <w:jc w:val="center"/>
      </w:pPr>
      <w:r>
        <w:rPr>
          <w:sz w:val="20"/>
        </w:rPr>
        <w:t xml:space="preserve">программы и администраторов государственной программы</w:t>
      </w:r>
    </w:p>
    <w:p>
      <w:pPr>
        <w:pStyle w:val="2"/>
        <w:jc w:val="center"/>
      </w:pPr>
      <w:r>
        <w:rPr>
          <w:sz w:val="20"/>
        </w:rPr>
        <w:t xml:space="preserve">с органами местного самоуправления Тверской области</w:t>
      </w:r>
    </w:p>
    <w:p>
      <w:pPr>
        <w:pStyle w:val="2"/>
        <w:jc w:val="center"/>
      </w:pPr>
      <w:r>
        <w:rPr>
          <w:sz w:val="20"/>
        </w:rPr>
        <w:t xml:space="preserve">при реализации государственной программы</w:t>
      </w:r>
    </w:p>
    <w:p>
      <w:pPr>
        <w:pStyle w:val="0"/>
        <w:jc w:val="both"/>
      </w:pPr>
      <w:r>
        <w:rPr>
          <w:sz w:val="20"/>
        </w:rPr>
      </w:r>
    </w:p>
    <w:p>
      <w:pPr>
        <w:pStyle w:val="0"/>
        <w:ind w:firstLine="540"/>
        <w:jc w:val="both"/>
      </w:pPr>
      <w:r>
        <w:rPr>
          <w:sz w:val="20"/>
        </w:rPr>
        <w:t xml:space="preserve">43. Главный администратор и администраторы государственной программы взаимодействуют с органами местного самоуправления муниципальных образований Тверской области по вопросам:</w:t>
      </w:r>
    </w:p>
    <w:p>
      <w:pPr>
        <w:pStyle w:val="0"/>
        <w:spacing w:before="200" w:line-rule="auto"/>
        <w:ind w:firstLine="540"/>
        <w:jc w:val="both"/>
      </w:pPr>
      <w:r>
        <w:rPr>
          <w:sz w:val="20"/>
        </w:rPr>
        <w:t xml:space="preserve">а) предоставления субсидии на поддержку редакций районных и городских газет;</w:t>
      </w:r>
    </w:p>
    <w:p>
      <w:pPr>
        <w:pStyle w:val="0"/>
        <w:spacing w:before="200" w:line-rule="auto"/>
        <w:ind w:firstLine="540"/>
        <w:jc w:val="both"/>
      </w:pPr>
      <w:r>
        <w:rPr>
          <w:sz w:val="20"/>
        </w:rPr>
        <w:t xml:space="preserve">б) предоставления субсидии на развитие материально-технической базы редакций районных и городских газет;</w:t>
      </w:r>
    </w:p>
    <w:p>
      <w:pPr>
        <w:pStyle w:val="0"/>
        <w:spacing w:before="200" w:line-rule="auto"/>
        <w:ind w:firstLine="540"/>
        <w:jc w:val="both"/>
      </w:pPr>
      <w:r>
        <w:rPr>
          <w:sz w:val="20"/>
        </w:rPr>
        <w:t xml:space="preserve">в) развития кадрового потенциала органов местного самоуправления муниципальных образований Тверской области.</w:t>
      </w:r>
    </w:p>
    <w:p>
      <w:pPr>
        <w:pStyle w:val="0"/>
        <w:jc w:val="both"/>
      </w:pPr>
      <w:r>
        <w:rPr>
          <w:sz w:val="20"/>
        </w:rPr>
      </w:r>
    </w:p>
    <w:p>
      <w:pPr>
        <w:pStyle w:val="2"/>
        <w:outlineLvl w:val="2"/>
        <w:jc w:val="center"/>
      </w:pPr>
      <w:r>
        <w:rPr>
          <w:sz w:val="20"/>
        </w:rPr>
        <w:t xml:space="preserve">Подраздел V</w:t>
      </w:r>
    </w:p>
    <w:p>
      <w:pPr>
        <w:pStyle w:val="2"/>
        <w:jc w:val="center"/>
      </w:pPr>
      <w:r>
        <w:rPr>
          <w:sz w:val="20"/>
        </w:rPr>
        <w:t xml:space="preserve">Взаимодействие главного администратора программы</w:t>
      </w:r>
    </w:p>
    <w:p>
      <w:pPr>
        <w:pStyle w:val="2"/>
        <w:jc w:val="center"/>
      </w:pPr>
      <w:r>
        <w:rPr>
          <w:sz w:val="20"/>
        </w:rPr>
        <w:t xml:space="preserve">с организациями, учреждениями, предприятиями, со средствами</w:t>
      </w:r>
    </w:p>
    <w:p>
      <w:pPr>
        <w:pStyle w:val="2"/>
        <w:jc w:val="center"/>
      </w:pPr>
      <w:r>
        <w:rPr>
          <w:sz w:val="20"/>
        </w:rPr>
        <w:t xml:space="preserve">массовой информации, с общественными объединениями,</w:t>
      </w:r>
    </w:p>
    <w:p>
      <w:pPr>
        <w:pStyle w:val="2"/>
        <w:jc w:val="center"/>
      </w:pPr>
      <w:r>
        <w:rPr>
          <w:sz w:val="20"/>
        </w:rPr>
        <w:t xml:space="preserve">в том числе с социально ориентированными некоммерческими</w:t>
      </w:r>
    </w:p>
    <w:p>
      <w:pPr>
        <w:pStyle w:val="2"/>
        <w:jc w:val="center"/>
      </w:pPr>
      <w:r>
        <w:rPr>
          <w:sz w:val="20"/>
        </w:rPr>
        <w:t xml:space="preserve">организациями, при реализации государственной программы</w:t>
      </w:r>
    </w:p>
    <w:p>
      <w:pPr>
        <w:pStyle w:val="0"/>
        <w:jc w:val="both"/>
      </w:pPr>
      <w:r>
        <w:rPr>
          <w:sz w:val="20"/>
        </w:rPr>
      </w:r>
    </w:p>
    <w:p>
      <w:pPr>
        <w:pStyle w:val="0"/>
        <w:ind w:firstLine="540"/>
        <w:jc w:val="both"/>
      </w:pPr>
      <w:r>
        <w:rPr>
          <w:sz w:val="20"/>
        </w:rPr>
        <w:t xml:space="preserve">44. Главный администратор государственной программы взаимодействует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pPr>
        <w:pStyle w:val="0"/>
        <w:spacing w:before="200" w:line-rule="auto"/>
        <w:ind w:firstLine="540"/>
        <w:jc w:val="both"/>
      </w:pPr>
      <w:r>
        <w:rPr>
          <w:sz w:val="20"/>
        </w:rPr>
        <w:t xml:space="preserve">а) информирования жителей региона о деятельности исполнительных органов Тверской области, государственных органов Тверской области через региональные электронные и печатные средства массовой информации;</w:t>
      </w:r>
    </w:p>
    <w:p>
      <w:pPr>
        <w:pStyle w:val="0"/>
        <w:jc w:val="both"/>
      </w:pPr>
      <w:r>
        <w:rPr>
          <w:sz w:val="20"/>
        </w:rPr>
        <w:t xml:space="preserve">(в ред. </w:t>
      </w:r>
      <w:hyperlink w:history="0" r:id="rId80"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Постановления</w:t>
        </w:r>
      </w:hyperlink>
      <w:r>
        <w:rPr>
          <w:sz w:val="20"/>
        </w:rPr>
        <w:t xml:space="preserve"> Правительства Тверской области от 06.02.2023 N 35-пп)</w:t>
      </w:r>
    </w:p>
    <w:p>
      <w:pPr>
        <w:pStyle w:val="0"/>
        <w:spacing w:before="200" w:line-rule="auto"/>
        <w:ind w:firstLine="540"/>
        <w:jc w:val="both"/>
      </w:pPr>
      <w:r>
        <w:rPr>
          <w:sz w:val="20"/>
        </w:rPr>
        <w:t xml:space="preserve">б) эффективного использования инструмента стимулирования развития некоммерческих организаций Тверской области в рамках реализации мероприятия государственной программы путем выделения субсидий некоммерческим организациям на реализацию социально ориентированных проектов;</w:t>
      </w:r>
    </w:p>
    <w:p>
      <w:pPr>
        <w:pStyle w:val="0"/>
        <w:spacing w:before="200" w:line-rule="auto"/>
        <w:ind w:firstLine="540"/>
        <w:jc w:val="both"/>
      </w:pPr>
      <w:r>
        <w:rPr>
          <w:sz w:val="20"/>
        </w:rPr>
        <w:t xml:space="preserve">в) участия представителей некоммерческих организаций Тверской области в общероссийских мероприятиях;</w:t>
      </w:r>
    </w:p>
    <w:p>
      <w:pPr>
        <w:pStyle w:val="0"/>
        <w:spacing w:before="200" w:line-rule="auto"/>
        <w:ind w:firstLine="540"/>
        <w:jc w:val="both"/>
      </w:pPr>
      <w:r>
        <w:rPr>
          <w:sz w:val="20"/>
        </w:rPr>
        <w:t xml:space="preserve">г) проведения комплекса общественно-политических мероприятий с целью поддержки общественных инициатив.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 Тверской области</w:t>
      </w:r>
    </w:p>
    <w:p>
      <w:pPr>
        <w:pStyle w:val="0"/>
        <w:jc w:val="right"/>
      </w:pPr>
      <w:r>
        <w:rPr>
          <w:sz w:val="20"/>
        </w:rPr>
        <w:t xml:space="preserve">"Государственное управление и гражданское общество</w:t>
      </w:r>
    </w:p>
    <w:p>
      <w:pPr>
        <w:pStyle w:val="0"/>
        <w:jc w:val="right"/>
      </w:pPr>
      <w:r>
        <w:rPr>
          <w:sz w:val="20"/>
        </w:rPr>
        <w:t xml:space="preserve">Тверской области" на 2018 - 2025 годы</w:t>
      </w:r>
    </w:p>
    <w:p>
      <w:pPr>
        <w:pStyle w:val="0"/>
        <w:jc w:val="both"/>
      </w:pPr>
      <w:r>
        <w:rPr>
          <w:sz w:val="20"/>
        </w:rPr>
      </w:r>
    </w:p>
    <w:bookmarkStart w:id="474" w:name="P474"/>
    <w:bookmarkEnd w:id="474"/>
    <w:p>
      <w:pPr>
        <w:pStyle w:val="2"/>
        <w:jc w:val="center"/>
      </w:pPr>
      <w:r>
        <w:rPr>
          <w:sz w:val="20"/>
        </w:rPr>
        <w:t xml:space="preserve">Характеристика государственной программы Тверской области</w:t>
      </w:r>
    </w:p>
    <w:p>
      <w:pPr>
        <w:pStyle w:val="2"/>
        <w:jc w:val="center"/>
      </w:pPr>
      <w:r>
        <w:rPr>
          <w:sz w:val="20"/>
        </w:rPr>
        <w:t xml:space="preserve">"Государственное управление и гражданское общество</w:t>
      </w:r>
    </w:p>
    <w:p>
      <w:pPr>
        <w:pStyle w:val="2"/>
        <w:jc w:val="center"/>
      </w:pPr>
      <w:r>
        <w:rPr>
          <w:sz w:val="20"/>
        </w:rPr>
        <w:t xml:space="preserve">Тверской области" на 2018 - 2025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1"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Постановления</w:t>
              </w:r>
            </w:hyperlink>
            <w:r>
              <w:rPr>
                <w:sz w:val="20"/>
                <w:color w:val="392c69"/>
              </w:rPr>
              <w:t xml:space="preserve"> Правительства Тверской области от 06.02.2023 N 35-пп)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Главный администратор государственной программы</w:t>
      </w:r>
    </w:p>
    <w:p>
      <w:pPr>
        <w:pStyle w:val="0"/>
        <w:jc w:val="center"/>
      </w:pPr>
      <w:r>
        <w:rPr>
          <w:sz w:val="20"/>
        </w:rPr>
        <w:t xml:space="preserve">Тверской области - Правительство Тверской области</w:t>
      </w:r>
    </w:p>
    <w:p>
      <w:pPr>
        <w:pStyle w:val="0"/>
        <w:jc w:val="center"/>
      </w:pPr>
      <w:r>
        <w:rPr>
          <w:sz w:val="20"/>
        </w:rPr>
        <w:t xml:space="preserve">(наименование исполнительного органа Тверской области)</w:t>
      </w:r>
    </w:p>
    <w:p>
      <w:pPr>
        <w:pStyle w:val="0"/>
        <w:jc w:val="both"/>
      </w:pPr>
      <w:r>
        <w:rPr>
          <w:sz w:val="20"/>
        </w:rPr>
      </w:r>
    </w:p>
    <w:p>
      <w:pPr>
        <w:pStyle w:val="0"/>
        <w:ind w:firstLine="540"/>
        <w:jc w:val="both"/>
      </w:pPr>
      <w:r>
        <w:rPr>
          <w:sz w:val="20"/>
        </w:rPr>
        <w:t xml:space="preserve">Принятые обозначения и сокращения:</w:t>
      </w:r>
    </w:p>
    <w:p>
      <w:pPr>
        <w:pStyle w:val="0"/>
        <w:spacing w:before="200" w:line-rule="auto"/>
        <w:ind w:firstLine="540"/>
        <w:jc w:val="both"/>
      </w:pPr>
      <w:r>
        <w:rPr>
          <w:sz w:val="20"/>
        </w:rPr>
        <w:t xml:space="preserve">1. Программа - государственная программа Тверской области.</w:t>
      </w:r>
    </w:p>
    <w:p>
      <w:pPr>
        <w:pStyle w:val="0"/>
        <w:spacing w:before="200" w:line-rule="auto"/>
        <w:ind w:firstLine="540"/>
        <w:jc w:val="both"/>
      </w:pPr>
      <w:r>
        <w:rPr>
          <w:sz w:val="20"/>
        </w:rPr>
        <w:t xml:space="preserve">2. Цель - цель государственной программы Тверской области.</w:t>
      </w:r>
    </w:p>
    <w:p>
      <w:pPr>
        <w:pStyle w:val="0"/>
        <w:spacing w:before="200" w:line-rule="auto"/>
        <w:ind w:firstLine="540"/>
        <w:jc w:val="both"/>
      </w:pPr>
      <w:r>
        <w:rPr>
          <w:sz w:val="20"/>
        </w:rPr>
        <w:t xml:space="preserve">3. Подпрограмма - подпрограмма государственной программы Тверской области.</w:t>
      </w:r>
    </w:p>
    <w:p>
      <w:pPr>
        <w:pStyle w:val="0"/>
        <w:spacing w:before="200" w:line-rule="auto"/>
        <w:ind w:firstLine="540"/>
        <w:jc w:val="both"/>
      </w:pPr>
      <w:r>
        <w:rPr>
          <w:sz w:val="20"/>
        </w:rPr>
        <w:t xml:space="preserve">4. Задача - задача подпрограммы.</w:t>
      </w:r>
    </w:p>
    <w:p>
      <w:pPr>
        <w:pStyle w:val="0"/>
        <w:spacing w:before="200" w:line-rule="auto"/>
        <w:ind w:firstLine="540"/>
        <w:jc w:val="both"/>
      </w:pPr>
      <w:r>
        <w:rPr>
          <w:sz w:val="20"/>
        </w:rPr>
        <w:t xml:space="preserve">5. Мероприятие - мероприятие подпрограммы.</w:t>
      </w:r>
    </w:p>
    <w:p>
      <w:pPr>
        <w:pStyle w:val="0"/>
        <w:spacing w:before="200" w:line-rule="auto"/>
        <w:ind w:firstLine="540"/>
        <w:jc w:val="both"/>
      </w:pPr>
      <w:r>
        <w:rPr>
          <w:sz w:val="20"/>
        </w:rPr>
        <w:t xml:space="preserve">6. Административное мероприятие - административное мероприятие подпрограммы или обеспечивающей подпрограммы.</w:t>
      </w:r>
    </w:p>
    <w:p>
      <w:pPr>
        <w:pStyle w:val="0"/>
        <w:spacing w:before="200" w:line-rule="auto"/>
        <w:ind w:firstLine="540"/>
        <w:jc w:val="both"/>
      </w:pPr>
      <w:r>
        <w:rPr>
          <w:sz w:val="20"/>
        </w:rPr>
        <w:t xml:space="preserve">7. Показатель - показатель цели программы, показатель задачи подпрограммы, показатель мероприятия подпрограммы (административного мероприятия).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граф в таблице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340"/>
        <w:gridCol w:w="340"/>
        <w:gridCol w:w="340"/>
        <w:gridCol w:w="340"/>
        <w:gridCol w:w="340"/>
        <w:gridCol w:w="340"/>
        <w:gridCol w:w="340"/>
        <w:gridCol w:w="397"/>
        <w:gridCol w:w="567"/>
        <w:gridCol w:w="454"/>
        <w:gridCol w:w="454"/>
        <w:gridCol w:w="454"/>
        <w:gridCol w:w="454"/>
        <w:gridCol w:w="454"/>
        <w:gridCol w:w="397"/>
        <w:gridCol w:w="397"/>
        <w:gridCol w:w="397"/>
        <w:gridCol w:w="397"/>
        <w:gridCol w:w="510"/>
        <w:gridCol w:w="397"/>
        <w:gridCol w:w="454"/>
        <w:gridCol w:w="397"/>
        <w:gridCol w:w="397"/>
        <w:gridCol w:w="397"/>
        <w:gridCol w:w="397"/>
        <w:gridCol w:w="454"/>
        <w:gridCol w:w="3402"/>
        <w:gridCol w:w="964"/>
        <w:gridCol w:w="1531"/>
        <w:gridCol w:w="1304"/>
        <w:gridCol w:w="1304"/>
        <w:gridCol w:w="1304"/>
        <w:gridCol w:w="1304"/>
        <w:gridCol w:w="1304"/>
        <w:gridCol w:w="1304"/>
        <w:gridCol w:w="1304"/>
        <w:gridCol w:w="1304"/>
        <w:gridCol w:w="1134"/>
      </w:tblGrid>
      <w:tr>
        <w:tc>
          <w:tcPr>
            <w:gridSpan w:val="17"/>
            <w:tcW w:w="6748" w:type="dxa"/>
          </w:tcPr>
          <w:p>
            <w:pPr>
              <w:pStyle w:val="0"/>
              <w:jc w:val="center"/>
            </w:pPr>
            <w:r>
              <w:rPr>
                <w:sz w:val="20"/>
              </w:rPr>
              <w:t xml:space="preserve">Коды бюджетной классификации</w:t>
            </w:r>
          </w:p>
        </w:tc>
        <w:tc>
          <w:tcPr>
            <w:gridSpan w:val="10"/>
            <w:tcW w:w="4197" w:type="dxa"/>
          </w:tcPr>
          <w:p>
            <w:pPr>
              <w:pStyle w:val="0"/>
              <w:jc w:val="center"/>
            </w:pPr>
            <w:r>
              <w:rPr>
                <w:sz w:val="20"/>
              </w:rPr>
              <w:t xml:space="preserve">Дополнительный аналитический код</w:t>
            </w:r>
          </w:p>
        </w:tc>
        <w:tc>
          <w:tcPr>
            <w:tcW w:w="3402" w:type="dxa"/>
            <w:vMerge w:val="restart"/>
          </w:tcPr>
          <w:p>
            <w:pPr>
              <w:pStyle w:val="0"/>
              <w:jc w:val="center"/>
            </w:pPr>
            <w:r>
              <w:rPr>
                <w:sz w:val="20"/>
              </w:rPr>
              <w:t xml:space="preserve">Наименование программы, целей программы, показателей цели программы, наименование подпрограмм, задач, мероприятий и административных мероприятий подпрограмм, показателей задач, мероприятий и административных мероприятий подпрограмм</w:t>
            </w:r>
          </w:p>
        </w:tc>
        <w:tc>
          <w:tcPr>
            <w:tcW w:w="964" w:type="dxa"/>
            <w:vMerge w:val="restart"/>
          </w:tcPr>
          <w:p>
            <w:pPr>
              <w:pStyle w:val="0"/>
              <w:jc w:val="center"/>
            </w:pPr>
            <w:r>
              <w:rPr>
                <w:sz w:val="20"/>
              </w:rPr>
              <w:t xml:space="preserve">Единица измерения</w:t>
            </w:r>
          </w:p>
        </w:tc>
        <w:tc>
          <w:tcPr>
            <w:tcW w:w="1531" w:type="dxa"/>
            <w:vMerge w:val="restart"/>
          </w:tcPr>
          <w:p>
            <w:pPr>
              <w:pStyle w:val="0"/>
              <w:jc w:val="center"/>
            </w:pPr>
            <w:r>
              <w:rPr>
                <w:sz w:val="20"/>
              </w:rPr>
              <w:t xml:space="preserve">Финансовый год, предшествующий реализации программы, 2017 год</w:t>
            </w:r>
          </w:p>
        </w:tc>
        <w:tc>
          <w:tcPr>
            <w:gridSpan w:val="8"/>
            <w:tcW w:w="10432" w:type="dxa"/>
            <w:vMerge w:val="restart"/>
          </w:tcPr>
          <w:p>
            <w:pPr>
              <w:pStyle w:val="0"/>
              <w:jc w:val="center"/>
            </w:pPr>
            <w:r>
              <w:rPr>
                <w:sz w:val="20"/>
              </w:rPr>
              <w:t xml:space="preserve">Годы реализации программы</w:t>
            </w:r>
          </w:p>
        </w:tc>
        <w:tc>
          <w:tcPr>
            <w:tcW w:w="1134" w:type="dxa"/>
            <w:vMerge w:val="restart"/>
          </w:tcPr>
          <w:p>
            <w:pPr>
              <w:pStyle w:val="0"/>
              <w:jc w:val="center"/>
            </w:pPr>
            <w:r>
              <w:rPr>
                <w:sz w:val="20"/>
              </w:rPr>
              <w:t xml:space="preserve">Целевое (суммарное) значение показателя</w:t>
            </w:r>
          </w:p>
        </w:tc>
      </w:tr>
      <w:tr>
        <w:tc>
          <w:tcPr>
            <w:gridSpan w:val="3"/>
            <w:tcW w:w="1020" w:type="dxa"/>
            <w:vMerge w:val="restart"/>
          </w:tcPr>
          <w:p>
            <w:pPr>
              <w:pStyle w:val="0"/>
              <w:jc w:val="center"/>
            </w:pPr>
            <w:r>
              <w:rPr>
                <w:sz w:val="20"/>
              </w:rPr>
              <w:t xml:space="preserve">код администратора программы</w:t>
            </w:r>
          </w:p>
        </w:tc>
        <w:tc>
          <w:tcPr>
            <w:gridSpan w:val="2"/>
            <w:tcW w:w="680" w:type="dxa"/>
            <w:vMerge w:val="restart"/>
          </w:tcPr>
          <w:p>
            <w:pPr>
              <w:pStyle w:val="0"/>
              <w:jc w:val="center"/>
            </w:pPr>
            <w:r>
              <w:rPr>
                <w:sz w:val="20"/>
              </w:rPr>
              <w:t xml:space="preserve">раздел</w:t>
            </w:r>
          </w:p>
        </w:tc>
        <w:tc>
          <w:tcPr>
            <w:gridSpan w:val="2"/>
            <w:tcW w:w="680" w:type="dxa"/>
            <w:vMerge w:val="restart"/>
          </w:tcPr>
          <w:p>
            <w:pPr>
              <w:pStyle w:val="0"/>
              <w:jc w:val="center"/>
            </w:pPr>
            <w:r>
              <w:rPr>
                <w:sz w:val="20"/>
              </w:rPr>
              <w:t xml:space="preserve">подраздел</w:t>
            </w:r>
          </w:p>
        </w:tc>
        <w:tc>
          <w:tcPr>
            <w:gridSpan w:val="10"/>
            <w:tcW w:w="4368" w:type="dxa"/>
          </w:tcPr>
          <w:p>
            <w:pPr>
              <w:pStyle w:val="0"/>
              <w:jc w:val="center"/>
            </w:pPr>
            <w:r>
              <w:rPr>
                <w:sz w:val="20"/>
              </w:rPr>
              <w:t xml:space="preserve">код целевой статьи расхода бюджета</w:t>
            </w:r>
          </w:p>
        </w:tc>
        <w:tc>
          <w:tcPr>
            <w:gridSpan w:val="2"/>
            <w:tcW w:w="794" w:type="dxa"/>
            <w:vMerge w:val="restart"/>
          </w:tcPr>
          <w:p>
            <w:pPr>
              <w:pStyle w:val="0"/>
              <w:jc w:val="center"/>
            </w:pPr>
            <w:r>
              <w:rPr>
                <w:sz w:val="20"/>
              </w:rPr>
              <w:t xml:space="preserve">программа</w:t>
            </w:r>
          </w:p>
        </w:tc>
        <w:tc>
          <w:tcPr>
            <w:tcW w:w="510" w:type="dxa"/>
            <w:vMerge w:val="restart"/>
          </w:tcPr>
          <w:p>
            <w:pPr>
              <w:pStyle w:val="0"/>
              <w:jc w:val="center"/>
            </w:pPr>
            <w:r>
              <w:rPr>
                <w:sz w:val="20"/>
              </w:rPr>
              <w:t xml:space="preserve">подпрограмма</w:t>
            </w:r>
          </w:p>
        </w:tc>
        <w:tc>
          <w:tcPr>
            <w:tcW w:w="397" w:type="dxa"/>
            <w:vMerge w:val="restart"/>
          </w:tcPr>
          <w:p>
            <w:pPr>
              <w:pStyle w:val="0"/>
              <w:jc w:val="center"/>
            </w:pPr>
            <w:r>
              <w:rPr>
                <w:sz w:val="20"/>
              </w:rPr>
              <w:t xml:space="preserve">цель программы</w:t>
            </w:r>
          </w:p>
        </w:tc>
        <w:tc>
          <w:tcPr>
            <w:tcW w:w="454" w:type="dxa"/>
            <w:vMerge w:val="restart"/>
          </w:tcPr>
          <w:p>
            <w:pPr>
              <w:pStyle w:val="0"/>
              <w:jc w:val="center"/>
            </w:pPr>
            <w:r>
              <w:rPr>
                <w:sz w:val="20"/>
              </w:rPr>
              <w:t xml:space="preserve">задача подпрограммы</w:t>
            </w:r>
          </w:p>
        </w:tc>
        <w:tc>
          <w:tcPr>
            <w:gridSpan w:val="3"/>
            <w:tcW w:w="1191" w:type="dxa"/>
            <w:vMerge w:val="restart"/>
          </w:tcPr>
          <w:p>
            <w:pPr>
              <w:pStyle w:val="0"/>
              <w:jc w:val="center"/>
            </w:pPr>
            <w:r>
              <w:rPr>
                <w:sz w:val="20"/>
              </w:rPr>
              <w:t xml:space="preserve">мероприятие (административное мероприятие) подпрограммы</w:t>
            </w:r>
          </w:p>
        </w:tc>
        <w:tc>
          <w:tcPr>
            <w:gridSpan w:val="2"/>
            <w:tcW w:w="851" w:type="dxa"/>
            <w:vMerge w:val="restart"/>
          </w:tcPr>
          <w:p>
            <w:pPr>
              <w:pStyle w:val="0"/>
              <w:jc w:val="center"/>
            </w:pPr>
            <w:r>
              <w:rPr>
                <w:sz w:val="20"/>
              </w:rPr>
              <w:t xml:space="preserve">номер показателя</w:t>
            </w:r>
          </w:p>
        </w:tc>
        <w:tc>
          <w:tcPr>
            <w:vMerge w:val="continue"/>
          </w:tcPr>
          <w:p/>
        </w:tc>
        <w:tc>
          <w:tcPr>
            <w:vMerge w:val="continue"/>
          </w:tcPr>
          <w:p/>
        </w:tc>
        <w:tc>
          <w:tcPr>
            <w:vMerge w:val="continue"/>
          </w:tcPr>
          <w:p/>
        </w:tc>
        <w:tc>
          <w:tcPr>
            <w:gridSpan w:val="8"/>
            <w:vMerge w:val="continue"/>
          </w:tcPr>
          <w:p/>
        </w:tc>
        <w:tc>
          <w:tcPr>
            <w:vMerge w:val="continue"/>
          </w:tcPr>
          <w:p/>
        </w:tc>
      </w:tr>
      <w:tr>
        <w:tc>
          <w:tcPr>
            <w:gridSpan w:val="3"/>
            <w:vMerge w:val="continue"/>
          </w:tcPr>
          <w:p/>
        </w:tc>
        <w:tc>
          <w:tcPr>
            <w:gridSpan w:val="2"/>
            <w:vMerge w:val="continue"/>
          </w:tcPr>
          <w:p/>
        </w:tc>
        <w:tc>
          <w:tcPr>
            <w:gridSpan w:val="2"/>
            <w:vMerge w:val="continue"/>
          </w:tcPr>
          <w:p/>
        </w:tc>
        <w:tc>
          <w:tcPr>
            <w:gridSpan w:val="2"/>
            <w:tcW w:w="737" w:type="dxa"/>
          </w:tcPr>
          <w:p>
            <w:pPr>
              <w:pStyle w:val="0"/>
              <w:jc w:val="center"/>
            </w:pPr>
            <w:r>
              <w:rPr>
                <w:sz w:val="20"/>
              </w:rPr>
              <w:t xml:space="preserve">программа</w:t>
            </w:r>
          </w:p>
        </w:tc>
        <w:tc>
          <w:tcPr>
            <w:tcW w:w="567" w:type="dxa"/>
          </w:tcPr>
          <w:p>
            <w:pPr>
              <w:pStyle w:val="0"/>
              <w:jc w:val="center"/>
            </w:pPr>
            <w:r>
              <w:rPr>
                <w:sz w:val="20"/>
              </w:rPr>
              <w:t xml:space="preserve">подпрограмма</w:t>
            </w:r>
          </w:p>
        </w:tc>
        <w:tc>
          <w:tcPr>
            <w:gridSpan w:val="2"/>
            <w:tcW w:w="908" w:type="dxa"/>
          </w:tcPr>
          <w:p>
            <w:pPr>
              <w:pStyle w:val="0"/>
              <w:jc w:val="center"/>
            </w:pPr>
            <w:r>
              <w:rPr>
                <w:sz w:val="20"/>
              </w:rPr>
              <w:t xml:space="preserve">задача подпрограммы</w:t>
            </w:r>
          </w:p>
        </w:tc>
        <w:tc>
          <w:tcPr>
            <w:gridSpan w:val="5"/>
            <w:tcW w:w="2156" w:type="dxa"/>
          </w:tcPr>
          <w:p>
            <w:pPr>
              <w:pStyle w:val="0"/>
              <w:jc w:val="center"/>
            </w:pPr>
            <w:r>
              <w:rPr>
                <w:sz w:val="20"/>
              </w:rPr>
              <w:t xml:space="preserve">направление расходов</w:t>
            </w:r>
          </w:p>
        </w:tc>
        <w:tc>
          <w:tcPr>
            <w:gridSpan w:val="2"/>
            <w:vMerge w:val="continue"/>
          </w:tcPr>
          <w:p/>
        </w:tc>
        <w:tc>
          <w:tcPr>
            <w:vMerge w:val="continue"/>
          </w:tcPr>
          <w:p/>
        </w:tc>
        <w:tc>
          <w:tcPr>
            <w:vMerge w:val="continue"/>
          </w:tcPr>
          <w:p/>
        </w:tc>
        <w:tc>
          <w:tcPr>
            <w:vMerge w:val="continue"/>
          </w:tcPr>
          <w:p/>
        </w:tc>
        <w:tc>
          <w:tcPr>
            <w:gridSpan w:val="3"/>
            <w:vMerge w:val="continue"/>
          </w:tcPr>
          <w:p/>
        </w:tc>
        <w:tc>
          <w:tcPr>
            <w:gridSpan w:val="2"/>
            <w:vMerge w:val="continue"/>
          </w:tcPr>
          <w:p/>
        </w:tc>
        <w:tc>
          <w:tcPr>
            <w:vMerge w:val="continue"/>
          </w:tcPr>
          <w:p/>
        </w:tc>
        <w:tc>
          <w:tcPr>
            <w:vMerge w:val="continue"/>
          </w:tcPr>
          <w:p/>
        </w:tc>
        <w:tc>
          <w:tcPr>
            <w:vMerge w:val="continue"/>
          </w:tcPr>
          <w:p/>
        </w:tc>
        <w:tc>
          <w:tcPr>
            <w:tcW w:w="1304" w:type="dxa"/>
          </w:tcPr>
          <w:p>
            <w:pPr>
              <w:pStyle w:val="0"/>
              <w:jc w:val="center"/>
            </w:pPr>
            <w:r>
              <w:rPr>
                <w:sz w:val="20"/>
              </w:rPr>
              <w:t xml:space="preserve">2018 год</w:t>
            </w:r>
          </w:p>
        </w:tc>
        <w:tc>
          <w:tcPr>
            <w:tcW w:w="1304" w:type="dxa"/>
          </w:tcPr>
          <w:p>
            <w:pPr>
              <w:pStyle w:val="0"/>
              <w:jc w:val="center"/>
            </w:pPr>
            <w:r>
              <w:rPr>
                <w:sz w:val="20"/>
              </w:rPr>
              <w:t xml:space="preserve">2019 год</w:t>
            </w:r>
          </w:p>
        </w:tc>
        <w:tc>
          <w:tcPr>
            <w:tcW w:w="1304" w:type="dxa"/>
          </w:tcPr>
          <w:p>
            <w:pPr>
              <w:pStyle w:val="0"/>
              <w:jc w:val="center"/>
            </w:pPr>
            <w:r>
              <w:rPr>
                <w:sz w:val="20"/>
              </w:rPr>
              <w:t xml:space="preserve">2020 год</w:t>
            </w:r>
          </w:p>
        </w:tc>
        <w:tc>
          <w:tcPr>
            <w:tcW w:w="1304" w:type="dxa"/>
          </w:tcPr>
          <w:p>
            <w:pPr>
              <w:pStyle w:val="0"/>
              <w:jc w:val="center"/>
            </w:pPr>
            <w:r>
              <w:rPr>
                <w:sz w:val="20"/>
              </w:rPr>
              <w:t xml:space="preserve">2021 год</w:t>
            </w:r>
          </w:p>
        </w:tc>
        <w:tc>
          <w:tcPr>
            <w:tcW w:w="1304" w:type="dxa"/>
          </w:tcPr>
          <w:p>
            <w:pPr>
              <w:pStyle w:val="0"/>
              <w:jc w:val="center"/>
            </w:pPr>
            <w:r>
              <w:rPr>
                <w:sz w:val="20"/>
              </w:rPr>
              <w:t xml:space="preserve">2022 год</w:t>
            </w:r>
          </w:p>
        </w:tc>
        <w:tc>
          <w:tcPr>
            <w:tcW w:w="1304" w:type="dxa"/>
          </w:tcPr>
          <w:p>
            <w:pPr>
              <w:pStyle w:val="0"/>
              <w:jc w:val="center"/>
            </w:pPr>
            <w:r>
              <w:rPr>
                <w:sz w:val="20"/>
              </w:rPr>
              <w:t xml:space="preserve">2023 год</w:t>
            </w:r>
          </w:p>
        </w:tc>
        <w:tc>
          <w:tcPr>
            <w:tcW w:w="1304" w:type="dxa"/>
          </w:tcPr>
          <w:p>
            <w:pPr>
              <w:pStyle w:val="0"/>
              <w:jc w:val="center"/>
            </w:pPr>
            <w:r>
              <w:rPr>
                <w:sz w:val="20"/>
              </w:rPr>
              <w:t xml:space="preserve">2024 год</w:t>
            </w:r>
          </w:p>
        </w:tc>
        <w:tc>
          <w:tcPr>
            <w:tcW w:w="1304" w:type="dxa"/>
          </w:tcPr>
          <w:p>
            <w:pPr>
              <w:pStyle w:val="0"/>
              <w:jc w:val="center"/>
            </w:pPr>
            <w:r>
              <w:rPr>
                <w:sz w:val="20"/>
              </w:rPr>
              <w:t xml:space="preserve">2025 год</w:t>
            </w:r>
          </w:p>
        </w:tc>
        <w:tc>
          <w:tcPr>
            <w:tcW w:w="1134" w:type="dxa"/>
          </w:tcPr>
          <w:p>
            <w:pPr>
              <w:pStyle w:val="0"/>
              <w:jc w:val="center"/>
            </w:pPr>
            <w:r>
              <w:rPr>
                <w:sz w:val="20"/>
              </w:rPr>
              <w:t xml:space="preserve">значение</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340" w:type="dxa"/>
          </w:tcPr>
          <w:p>
            <w:pPr>
              <w:pStyle w:val="0"/>
              <w:jc w:val="center"/>
            </w:pPr>
            <w:r>
              <w:rPr>
                <w:sz w:val="20"/>
              </w:rPr>
              <w:t xml:space="preserve">7</w:t>
            </w:r>
          </w:p>
        </w:tc>
        <w:tc>
          <w:tcPr>
            <w:tcW w:w="340" w:type="dxa"/>
          </w:tcPr>
          <w:p>
            <w:pPr>
              <w:pStyle w:val="0"/>
              <w:jc w:val="center"/>
            </w:pPr>
            <w:r>
              <w:rPr>
                <w:sz w:val="20"/>
              </w:rPr>
              <w:t xml:space="preserve">8</w:t>
            </w:r>
          </w:p>
        </w:tc>
        <w:tc>
          <w:tcPr>
            <w:tcW w:w="397" w:type="dxa"/>
          </w:tcPr>
          <w:p>
            <w:pPr>
              <w:pStyle w:val="0"/>
              <w:jc w:val="center"/>
            </w:pPr>
            <w:r>
              <w:rPr>
                <w:sz w:val="20"/>
              </w:rPr>
              <w:t xml:space="preserve">9</w:t>
            </w:r>
          </w:p>
        </w:tc>
        <w:tc>
          <w:tcPr>
            <w:tcW w:w="567" w:type="dxa"/>
          </w:tcPr>
          <w:p>
            <w:pPr>
              <w:pStyle w:val="0"/>
              <w:jc w:val="center"/>
            </w:pPr>
            <w:r>
              <w:rPr>
                <w:sz w:val="20"/>
              </w:rPr>
              <w:t xml:space="preserve">10</w:t>
            </w:r>
          </w:p>
        </w:tc>
        <w:tc>
          <w:tcPr>
            <w:tcW w:w="454" w:type="dxa"/>
          </w:tcPr>
          <w:p>
            <w:pPr>
              <w:pStyle w:val="0"/>
              <w:jc w:val="center"/>
            </w:pPr>
            <w:r>
              <w:rPr>
                <w:sz w:val="20"/>
              </w:rPr>
              <w:t xml:space="preserve">11</w:t>
            </w:r>
          </w:p>
        </w:tc>
        <w:tc>
          <w:tcPr>
            <w:tcW w:w="454" w:type="dxa"/>
          </w:tcPr>
          <w:p>
            <w:pPr>
              <w:pStyle w:val="0"/>
              <w:jc w:val="center"/>
            </w:pPr>
            <w:r>
              <w:rPr>
                <w:sz w:val="20"/>
              </w:rPr>
              <w:t xml:space="preserve">12</w:t>
            </w:r>
          </w:p>
        </w:tc>
        <w:tc>
          <w:tcPr>
            <w:tcW w:w="454" w:type="dxa"/>
          </w:tcPr>
          <w:p>
            <w:pPr>
              <w:pStyle w:val="0"/>
              <w:jc w:val="center"/>
            </w:pPr>
            <w:r>
              <w:rPr>
                <w:sz w:val="20"/>
              </w:rPr>
              <w:t xml:space="preserve">13</w:t>
            </w:r>
          </w:p>
        </w:tc>
        <w:tc>
          <w:tcPr>
            <w:tcW w:w="454" w:type="dxa"/>
          </w:tcPr>
          <w:p>
            <w:pPr>
              <w:pStyle w:val="0"/>
              <w:jc w:val="center"/>
            </w:pPr>
            <w:r>
              <w:rPr>
                <w:sz w:val="20"/>
              </w:rPr>
              <w:t xml:space="preserve">14</w:t>
            </w:r>
          </w:p>
        </w:tc>
        <w:tc>
          <w:tcPr>
            <w:tcW w:w="454" w:type="dxa"/>
          </w:tcPr>
          <w:p>
            <w:pPr>
              <w:pStyle w:val="0"/>
              <w:jc w:val="center"/>
            </w:pPr>
            <w:r>
              <w:rPr>
                <w:sz w:val="20"/>
              </w:rPr>
              <w:t xml:space="preserve">15</w:t>
            </w:r>
          </w:p>
        </w:tc>
        <w:tc>
          <w:tcPr>
            <w:tcW w:w="397" w:type="dxa"/>
          </w:tcPr>
          <w:p>
            <w:pPr>
              <w:pStyle w:val="0"/>
              <w:jc w:val="center"/>
            </w:pPr>
            <w:r>
              <w:rPr>
                <w:sz w:val="20"/>
              </w:rPr>
              <w:t xml:space="preserve">16</w:t>
            </w:r>
          </w:p>
        </w:tc>
        <w:tc>
          <w:tcPr>
            <w:tcW w:w="397" w:type="dxa"/>
          </w:tcPr>
          <w:p>
            <w:pPr>
              <w:pStyle w:val="0"/>
              <w:jc w:val="center"/>
            </w:pPr>
            <w:r>
              <w:rPr>
                <w:sz w:val="20"/>
              </w:rPr>
              <w:t xml:space="preserve">17</w:t>
            </w:r>
          </w:p>
        </w:tc>
        <w:tc>
          <w:tcPr>
            <w:tcW w:w="397" w:type="dxa"/>
          </w:tcPr>
          <w:p>
            <w:pPr>
              <w:pStyle w:val="0"/>
              <w:jc w:val="center"/>
            </w:pPr>
            <w:r>
              <w:rPr>
                <w:sz w:val="20"/>
              </w:rPr>
              <w:t xml:space="preserve">18</w:t>
            </w:r>
          </w:p>
        </w:tc>
        <w:tc>
          <w:tcPr>
            <w:tcW w:w="397" w:type="dxa"/>
          </w:tcPr>
          <w:p>
            <w:pPr>
              <w:pStyle w:val="0"/>
              <w:jc w:val="center"/>
            </w:pPr>
            <w:r>
              <w:rPr>
                <w:sz w:val="20"/>
              </w:rPr>
              <w:t xml:space="preserve">19</w:t>
            </w:r>
          </w:p>
        </w:tc>
        <w:tc>
          <w:tcPr>
            <w:tcW w:w="510" w:type="dxa"/>
          </w:tcPr>
          <w:p>
            <w:pPr>
              <w:pStyle w:val="0"/>
              <w:jc w:val="center"/>
            </w:pPr>
            <w:r>
              <w:rPr>
                <w:sz w:val="20"/>
              </w:rPr>
              <w:t xml:space="preserve">20</w:t>
            </w:r>
          </w:p>
        </w:tc>
        <w:tc>
          <w:tcPr>
            <w:tcW w:w="397" w:type="dxa"/>
          </w:tcPr>
          <w:p>
            <w:pPr>
              <w:pStyle w:val="0"/>
              <w:jc w:val="center"/>
            </w:pPr>
            <w:r>
              <w:rPr>
                <w:sz w:val="20"/>
              </w:rPr>
              <w:t xml:space="preserve">21</w:t>
            </w:r>
          </w:p>
        </w:tc>
        <w:tc>
          <w:tcPr>
            <w:tcW w:w="454" w:type="dxa"/>
          </w:tcPr>
          <w:p>
            <w:pPr>
              <w:pStyle w:val="0"/>
              <w:jc w:val="center"/>
            </w:pPr>
            <w:r>
              <w:rPr>
                <w:sz w:val="20"/>
              </w:rPr>
              <w:t xml:space="preserve">22</w:t>
            </w:r>
          </w:p>
        </w:tc>
        <w:tc>
          <w:tcPr>
            <w:tcW w:w="397" w:type="dxa"/>
          </w:tcPr>
          <w:p>
            <w:pPr>
              <w:pStyle w:val="0"/>
              <w:jc w:val="center"/>
            </w:pPr>
            <w:r>
              <w:rPr>
                <w:sz w:val="20"/>
              </w:rPr>
              <w:t xml:space="preserve">23</w:t>
            </w:r>
          </w:p>
        </w:tc>
        <w:tc>
          <w:tcPr>
            <w:tcW w:w="397" w:type="dxa"/>
          </w:tcPr>
          <w:p>
            <w:pPr>
              <w:pStyle w:val="0"/>
              <w:jc w:val="center"/>
            </w:pPr>
            <w:r>
              <w:rPr>
                <w:sz w:val="20"/>
              </w:rPr>
              <w:t xml:space="preserve">24</w:t>
            </w:r>
          </w:p>
        </w:tc>
        <w:tc>
          <w:tcPr>
            <w:tcW w:w="397" w:type="dxa"/>
          </w:tcPr>
          <w:p>
            <w:pPr>
              <w:pStyle w:val="0"/>
              <w:jc w:val="center"/>
            </w:pPr>
            <w:r>
              <w:rPr>
                <w:sz w:val="20"/>
              </w:rPr>
              <w:t xml:space="preserve">25</w:t>
            </w:r>
          </w:p>
        </w:tc>
        <w:tc>
          <w:tcPr>
            <w:tcW w:w="397" w:type="dxa"/>
          </w:tcPr>
          <w:p>
            <w:pPr>
              <w:pStyle w:val="0"/>
              <w:jc w:val="center"/>
            </w:pPr>
            <w:r>
              <w:rPr>
                <w:sz w:val="20"/>
              </w:rPr>
              <w:t xml:space="preserve">26</w:t>
            </w:r>
          </w:p>
        </w:tc>
        <w:tc>
          <w:tcPr>
            <w:tcW w:w="454" w:type="dxa"/>
          </w:tcPr>
          <w:p>
            <w:pPr>
              <w:pStyle w:val="0"/>
              <w:jc w:val="center"/>
            </w:pPr>
            <w:r>
              <w:rPr>
                <w:sz w:val="20"/>
              </w:rPr>
              <w:t xml:space="preserve">27</w:t>
            </w:r>
          </w:p>
        </w:tc>
        <w:tc>
          <w:tcPr>
            <w:tcW w:w="3402" w:type="dxa"/>
          </w:tcPr>
          <w:p>
            <w:pPr>
              <w:pStyle w:val="0"/>
              <w:jc w:val="center"/>
            </w:pPr>
            <w:r>
              <w:rPr>
                <w:sz w:val="20"/>
              </w:rPr>
              <w:t xml:space="preserve">28</w:t>
            </w:r>
          </w:p>
        </w:tc>
        <w:tc>
          <w:tcPr>
            <w:tcW w:w="964" w:type="dxa"/>
          </w:tcPr>
          <w:p>
            <w:pPr>
              <w:pStyle w:val="0"/>
              <w:jc w:val="center"/>
            </w:pPr>
            <w:r>
              <w:rPr>
                <w:sz w:val="20"/>
              </w:rPr>
              <w:t xml:space="preserve">29</w:t>
            </w:r>
          </w:p>
        </w:tc>
        <w:tc>
          <w:tcPr>
            <w:tcW w:w="1531" w:type="dxa"/>
          </w:tcPr>
          <w:p>
            <w:pPr>
              <w:pStyle w:val="0"/>
              <w:jc w:val="center"/>
            </w:pPr>
            <w:r>
              <w:rPr>
                <w:sz w:val="20"/>
              </w:rPr>
              <w:t xml:space="preserve">30</w:t>
            </w:r>
          </w:p>
        </w:tc>
        <w:tc>
          <w:tcPr>
            <w:tcW w:w="1304" w:type="dxa"/>
          </w:tcPr>
          <w:p>
            <w:pPr>
              <w:pStyle w:val="0"/>
              <w:jc w:val="center"/>
            </w:pPr>
            <w:r>
              <w:rPr>
                <w:sz w:val="20"/>
              </w:rPr>
              <w:t xml:space="preserve">31</w:t>
            </w:r>
          </w:p>
        </w:tc>
        <w:tc>
          <w:tcPr>
            <w:tcW w:w="1304" w:type="dxa"/>
          </w:tcPr>
          <w:p>
            <w:pPr>
              <w:pStyle w:val="0"/>
              <w:jc w:val="center"/>
            </w:pPr>
            <w:r>
              <w:rPr>
                <w:sz w:val="20"/>
              </w:rPr>
              <w:t xml:space="preserve">32</w:t>
            </w:r>
          </w:p>
        </w:tc>
        <w:tc>
          <w:tcPr>
            <w:tcW w:w="1304" w:type="dxa"/>
          </w:tcPr>
          <w:p>
            <w:pPr>
              <w:pStyle w:val="0"/>
              <w:jc w:val="center"/>
            </w:pPr>
            <w:r>
              <w:rPr>
                <w:sz w:val="20"/>
              </w:rPr>
              <w:t xml:space="preserve">33</w:t>
            </w:r>
          </w:p>
        </w:tc>
        <w:tc>
          <w:tcPr>
            <w:tcW w:w="1304" w:type="dxa"/>
          </w:tcPr>
          <w:p>
            <w:pPr>
              <w:pStyle w:val="0"/>
              <w:jc w:val="center"/>
            </w:pPr>
            <w:r>
              <w:rPr>
                <w:sz w:val="20"/>
              </w:rPr>
              <w:t xml:space="preserve">34</w:t>
            </w:r>
          </w:p>
        </w:tc>
        <w:tc>
          <w:tcPr>
            <w:tcW w:w="1304" w:type="dxa"/>
          </w:tcPr>
          <w:p>
            <w:pPr>
              <w:pStyle w:val="0"/>
              <w:jc w:val="center"/>
            </w:pPr>
            <w:r>
              <w:rPr>
                <w:sz w:val="20"/>
              </w:rPr>
              <w:t xml:space="preserve">35</w:t>
            </w:r>
          </w:p>
        </w:tc>
        <w:tc>
          <w:tcPr>
            <w:tcW w:w="1304" w:type="dxa"/>
          </w:tcPr>
          <w:p>
            <w:pPr>
              <w:pStyle w:val="0"/>
              <w:jc w:val="center"/>
            </w:pPr>
            <w:r>
              <w:rPr>
                <w:sz w:val="20"/>
              </w:rPr>
              <w:t xml:space="preserve">36</w:t>
            </w:r>
          </w:p>
        </w:tc>
        <w:tc>
          <w:tcPr>
            <w:tcW w:w="1304" w:type="dxa"/>
          </w:tcPr>
          <w:p>
            <w:pPr>
              <w:pStyle w:val="0"/>
              <w:jc w:val="center"/>
            </w:pPr>
            <w:r>
              <w:rPr>
                <w:sz w:val="20"/>
              </w:rPr>
              <w:t xml:space="preserve">37</w:t>
            </w:r>
          </w:p>
        </w:tc>
        <w:tc>
          <w:tcPr>
            <w:tcW w:w="1304" w:type="dxa"/>
          </w:tcPr>
          <w:p>
            <w:pPr>
              <w:pStyle w:val="0"/>
            </w:pPr>
            <w:r>
              <w:rPr>
                <w:sz w:val="20"/>
              </w:rPr>
            </w:r>
          </w:p>
        </w:tc>
        <w:tc>
          <w:tcPr>
            <w:tcW w:w="1134" w:type="dxa"/>
          </w:tcPr>
          <w:p>
            <w:pPr>
              <w:pStyle w:val="0"/>
              <w:jc w:val="center"/>
            </w:pPr>
            <w:r>
              <w:rPr>
                <w:sz w:val="20"/>
              </w:rPr>
              <w:t xml:space="preserve">38</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Государственная программа Тверской области "Государственное управление и гражданское общество Тверской области" на 2018 - 2025 годы</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1134901,3</w:t>
            </w:r>
          </w:p>
        </w:tc>
        <w:tc>
          <w:tcPr>
            <w:tcW w:w="1304" w:type="dxa"/>
          </w:tcPr>
          <w:p>
            <w:pPr>
              <w:pStyle w:val="0"/>
              <w:jc w:val="center"/>
            </w:pPr>
            <w:r>
              <w:rPr>
                <w:sz w:val="20"/>
              </w:rPr>
              <w:t xml:space="preserve">1331867,2</w:t>
            </w:r>
          </w:p>
        </w:tc>
        <w:tc>
          <w:tcPr>
            <w:tcW w:w="1304" w:type="dxa"/>
          </w:tcPr>
          <w:p>
            <w:pPr>
              <w:pStyle w:val="0"/>
              <w:jc w:val="center"/>
            </w:pPr>
            <w:r>
              <w:rPr>
                <w:sz w:val="20"/>
              </w:rPr>
              <w:t xml:space="preserve">1554764,4</w:t>
            </w:r>
          </w:p>
        </w:tc>
        <w:tc>
          <w:tcPr>
            <w:tcW w:w="1304" w:type="dxa"/>
          </w:tcPr>
          <w:p>
            <w:pPr>
              <w:pStyle w:val="0"/>
              <w:jc w:val="center"/>
            </w:pPr>
            <w:r>
              <w:rPr>
                <w:sz w:val="20"/>
              </w:rPr>
              <w:t xml:space="preserve">1582555,0</w:t>
            </w:r>
          </w:p>
        </w:tc>
        <w:tc>
          <w:tcPr>
            <w:tcW w:w="1304" w:type="dxa"/>
          </w:tcPr>
          <w:p>
            <w:pPr>
              <w:pStyle w:val="0"/>
              <w:jc w:val="center"/>
            </w:pPr>
            <w:r>
              <w:rPr>
                <w:sz w:val="20"/>
              </w:rPr>
              <w:t xml:space="preserve">1409687,5</w:t>
            </w:r>
          </w:p>
        </w:tc>
        <w:tc>
          <w:tcPr>
            <w:tcW w:w="1304" w:type="dxa"/>
          </w:tcPr>
          <w:p>
            <w:pPr>
              <w:pStyle w:val="0"/>
              <w:jc w:val="center"/>
            </w:pPr>
            <w:r>
              <w:rPr>
                <w:sz w:val="20"/>
              </w:rPr>
              <w:t xml:space="preserve">1669292,2</w:t>
            </w:r>
          </w:p>
        </w:tc>
        <w:tc>
          <w:tcPr>
            <w:tcW w:w="1304" w:type="dxa"/>
          </w:tcPr>
          <w:p>
            <w:pPr>
              <w:pStyle w:val="0"/>
              <w:jc w:val="center"/>
            </w:pPr>
            <w:r>
              <w:rPr>
                <w:sz w:val="20"/>
              </w:rPr>
              <w:t xml:space="preserve">1269906,5</w:t>
            </w:r>
          </w:p>
        </w:tc>
        <w:tc>
          <w:tcPr>
            <w:tcW w:w="1304" w:type="dxa"/>
          </w:tcPr>
          <w:p>
            <w:pPr>
              <w:pStyle w:val="0"/>
              <w:jc w:val="center"/>
            </w:pPr>
            <w:r>
              <w:rPr>
                <w:sz w:val="20"/>
              </w:rPr>
              <w:t xml:space="preserve">1269906,5</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Программная часть</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747788,9</w:t>
            </w:r>
          </w:p>
        </w:tc>
        <w:tc>
          <w:tcPr>
            <w:tcW w:w="1304" w:type="dxa"/>
          </w:tcPr>
          <w:p>
            <w:pPr>
              <w:pStyle w:val="0"/>
              <w:jc w:val="center"/>
            </w:pPr>
            <w:r>
              <w:rPr>
                <w:sz w:val="20"/>
              </w:rPr>
              <w:t xml:space="preserve">935113,9</w:t>
            </w:r>
          </w:p>
        </w:tc>
        <w:tc>
          <w:tcPr>
            <w:tcW w:w="1304" w:type="dxa"/>
          </w:tcPr>
          <w:p>
            <w:pPr>
              <w:pStyle w:val="0"/>
              <w:jc w:val="center"/>
            </w:pPr>
            <w:r>
              <w:rPr>
                <w:sz w:val="20"/>
              </w:rPr>
              <w:t xml:space="preserve">1160970,5</w:t>
            </w:r>
          </w:p>
        </w:tc>
        <w:tc>
          <w:tcPr>
            <w:tcW w:w="1304" w:type="dxa"/>
          </w:tcPr>
          <w:p>
            <w:pPr>
              <w:pStyle w:val="0"/>
              <w:jc w:val="center"/>
            </w:pPr>
            <w:r>
              <w:rPr>
                <w:sz w:val="20"/>
              </w:rPr>
              <w:t xml:space="preserve">1177862,0</w:t>
            </w:r>
          </w:p>
        </w:tc>
        <w:tc>
          <w:tcPr>
            <w:tcW w:w="1304" w:type="dxa"/>
          </w:tcPr>
          <w:p>
            <w:pPr>
              <w:pStyle w:val="0"/>
              <w:jc w:val="center"/>
            </w:pPr>
            <w:r>
              <w:rPr>
                <w:sz w:val="20"/>
              </w:rPr>
              <w:t xml:space="preserve">979510,8</w:t>
            </w:r>
          </w:p>
        </w:tc>
        <w:tc>
          <w:tcPr>
            <w:tcW w:w="1304" w:type="dxa"/>
          </w:tcPr>
          <w:p>
            <w:pPr>
              <w:pStyle w:val="0"/>
              <w:jc w:val="center"/>
            </w:pPr>
            <w:r>
              <w:rPr>
                <w:sz w:val="20"/>
              </w:rPr>
              <w:t xml:space="preserve">1213319,5</w:t>
            </w:r>
          </w:p>
        </w:tc>
        <w:tc>
          <w:tcPr>
            <w:tcW w:w="1304" w:type="dxa"/>
          </w:tcPr>
          <w:p>
            <w:pPr>
              <w:pStyle w:val="0"/>
              <w:jc w:val="center"/>
            </w:pPr>
            <w:r>
              <w:rPr>
                <w:sz w:val="20"/>
              </w:rPr>
              <w:t xml:space="preserve">813933,8</w:t>
            </w:r>
          </w:p>
        </w:tc>
        <w:tc>
          <w:tcPr>
            <w:tcW w:w="1304" w:type="dxa"/>
          </w:tcPr>
          <w:p>
            <w:pPr>
              <w:pStyle w:val="0"/>
              <w:jc w:val="center"/>
            </w:pPr>
            <w:r>
              <w:rPr>
                <w:sz w:val="20"/>
              </w:rPr>
              <w:t xml:space="preserve">813933,8</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Цель "Развитие государственного управления и повышение качества взаимодействия с институтами гражданского общества в Тверской области"</w:t>
            </w:r>
          </w:p>
        </w:tc>
        <w:tc>
          <w:tcPr>
            <w:tcW w:w="964" w:type="dxa"/>
          </w:tcPr>
          <w:p>
            <w:pPr>
              <w:pStyle w:val="0"/>
              <w:jc w:val="center"/>
            </w:pPr>
            <w:r>
              <w:rPr>
                <w:sz w:val="20"/>
              </w:rPr>
              <w:t xml:space="preserve">-</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"Уровень удовлетворенности граждан деятельностью исполнительных органов Тверской области"</w:t>
            </w:r>
          </w:p>
        </w:tc>
        <w:tc>
          <w:tcPr>
            <w:tcW w:w="964" w:type="dxa"/>
          </w:tcPr>
          <w:p>
            <w:pPr>
              <w:pStyle w:val="0"/>
              <w:jc w:val="center"/>
            </w:pPr>
            <w:r>
              <w:rPr>
                <w:sz w:val="20"/>
              </w:rPr>
              <w:t xml:space="preserve">%</w:t>
            </w:r>
          </w:p>
        </w:tc>
        <w:tc>
          <w:tcPr>
            <w:tcW w:w="1531" w:type="dxa"/>
          </w:tcPr>
          <w:p>
            <w:pPr>
              <w:pStyle w:val="0"/>
              <w:jc w:val="center"/>
            </w:pPr>
            <w:r>
              <w:rPr>
                <w:sz w:val="20"/>
              </w:rPr>
              <w:t xml:space="preserve">60,0</w:t>
            </w:r>
          </w:p>
        </w:tc>
        <w:tc>
          <w:tcPr>
            <w:tcW w:w="1304" w:type="dxa"/>
          </w:tcPr>
          <w:p>
            <w:pPr>
              <w:pStyle w:val="0"/>
              <w:jc w:val="center"/>
            </w:pPr>
            <w:r>
              <w:rPr>
                <w:sz w:val="20"/>
              </w:rPr>
              <w:t xml:space="preserve">60,0</w:t>
            </w:r>
          </w:p>
        </w:tc>
        <w:tc>
          <w:tcPr>
            <w:tcW w:w="1304" w:type="dxa"/>
          </w:tcPr>
          <w:p>
            <w:pPr>
              <w:pStyle w:val="0"/>
              <w:jc w:val="center"/>
            </w:pPr>
            <w:r>
              <w:rPr>
                <w:sz w:val="20"/>
              </w:rPr>
              <w:t xml:space="preserve">44,0</w:t>
            </w:r>
          </w:p>
        </w:tc>
        <w:tc>
          <w:tcPr>
            <w:tcW w:w="1304" w:type="dxa"/>
          </w:tcPr>
          <w:p>
            <w:pPr>
              <w:pStyle w:val="0"/>
              <w:jc w:val="center"/>
            </w:pPr>
            <w:r>
              <w:rPr>
                <w:sz w:val="20"/>
              </w:rPr>
              <w:t xml:space="preserve">45,0</w:t>
            </w:r>
          </w:p>
        </w:tc>
        <w:tc>
          <w:tcPr>
            <w:tcW w:w="1304" w:type="dxa"/>
          </w:tcPr>
          <w:p>
            <w:pPr>
              <w:pStyle w:val="0"/>
              <w:jc w:val="center"/>
            </w:pPr>
            <w:r>
              <w:rPr>
                <w:sz w:val="20"/>
              </w:rPr>
              <w:t xml:space="preserve">46,0</w:t>
            </w:r>
          </w:p>
        </w:tc>
        <w:tc>
          <w:tcPr>
            <w:tcW w:w="1304" w:type="dxa"/>
          </w:tcPr>
          <w:p>
            <w:pPr>
              <w:pStyle w:val="0"/>
              <w:jc w:val="center"/>
            </w:pPr>
            <w:r>
              <w:rPr>
                <w:sz w:val="20"/>
              </w:rPr>
              <w:t xml:space="preserve">46,0</w:t>
            </w:r>
          </w:p>
        </w:tc>
        <w:tc>
          <w:tcPr>
            <w:tcW w:w="1304" w:type="dxa"/>
          </w:tcPr>
          <w:p>
            <w:pPr>
              <w:pStyle w:val="0"/>
              <w:jc w:val="center"/>
            </w:pPr>
            <w:r>
              <w:rPr>
                <w:sz w:val="20"/>
              </w:rPr>
              <w:t xml:space="preserve">46,0</w:t>
            </w:r>
          </w:p>
        </w:tc>
        <w:tc>
          <w:tcPr>
            <w:tcW w:w="1304" w:type="dxa"/>
          </w:tcPr>
          <w:p>
            <w:pPr>
              <w:pStyle w:val="0"/>
              <w:jc w:val="center"/>
            </w:pPr>
            <w:r>
              <w:rPr>
                <w:sz w:val="20"/>
              </w:rPr>
              <w:t xml:space="preserve">46,0</w:t>
            </w:r>
          </w:p>
        </w:tc>
        <w:tc>
          <w:tcPr>
            <w:tcW w:w="1304" w:type="dxa"/>
          </w:tcPr>
          <w:p>
            <w:pPr>
              <w:pStyle w:val="0"/>
              <w:jc w:val="center"/>
            </w:pPr>
            <w:r>
              <w:rPr>
                <w:sz w:val="20"/>
              </w:rPr>
              <w:t xml:space="preserve">46,0</w:t>
            </w:r>
          </w:p>
        </w:tc>
        <w:tc>
          <w:tcPr>
            <w:tcW w:w="1134" w:type="dxa"/>
          </w:tcPr>
          <w:p>
            <w:pPr>
              <w:pStyle w:val="0"/>
              <w:jc w:val="center"/>
            </w:pPr>
            <w:r>
              <w:rPr>
                <w:sz w:val="20"/>
              </w:rPr>
              <w:t xml:space="preserve">46,0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"Уровень удовлетворенности граждан информационной открытостью деятельности исполнительных органов Тверской области"</w:t>
            </w:r>
          </w:p>
        </w:tc>
        <w:tc>
          <w:tcPr>
            <w:tcW w:w="964" w:type="dxa"/>
          </w:tcPr>
          <w:p>
            <w:pPr>
              <w:pStyle w:val="0"/>
              <w:jc w:val="center"/>
            </w:pPr>
            <w:r>
              <w:rPr>
                <w:sz w:val="20"/>
              </w:rPr>
              <w:t xml:space="preserve">%</w:t>
            </w:r>
          </w:p>
        </w:tc>
        <w:tc>
          <w:tcPr>
            <w:tcW w:w="1531" w:type="dxa"/>
          </w:tcPr>
          <w:p>
            <w:pPr>
              <w:pStyle w:val="0"/>
              <w:jc w:val="center"/>
            </w:pPr>
            <w:r>
              <w:rPr>
                <w:sz w:val="20"/>
              </w:rPr>
              <w:t xml:space="preserve">67,0</w:t>
            </w:r>
          </w:p>
        </w:tc>
        <w:tc>
          <w:tcPr>
            <w:tcW w:w="1304" w:type="dxa"/>
          </w:tcPr>
          <w:p>
            <w:pPr>
              <w:pStyle w:val="0"/>
              <w:jc w:val="center"/>
            </w:pPr>
            <w:r>
              <w:rPr>
                <w:sz w:val="20"/>
              </w:rPr>
              <w:t xml:space="preserve">67,0</w:t>
            </w:r>
          </w:p>
        </w:tc>
        <w:tc>
          <w:tcPr>
            <w:tcW w:w="1304" w:type="dxa"/>
          </w:tcPr>
          <w:p>
            <w:pPr>
              <w:pStyle w:val="0"/>
              <w:jc w:val="center"/>
            </w:pPr>
            <w:r>
              <w:rPr>
                <w:sz w:val="20"/>
              </w:rPr>
              <w:t xml:space="preserve">60,0</w:t>
            </w:r>
          </w:p>
        </w:tc>
        <w:tc>
          <w:tcPr>
            <w:tcW w:w="1304" w:type="dxa"/>
          </w:tcPr>
          <w:p>
            <w:pPr>
              <w:pStyle w:val="0"/>
              <w:jc w:val="center"/>
            </w:pPr>
            <w:r>
              <w:rPr>
                <w:sz w:val="20"/>
              </w:rPr>
              <w:t xml:space="preserve">62,0</w:t>
            </w:r>
          </w:p>
        </w:tc>
        <w:tc>
          <w:tcPr>
            <w:tcW w:w="1304" w:type="dxa"/>
          </w:tcPr>
          <w:p>
            <w:pPr>
              <w:pStyle w:val="0"/>
              <w:jc w:val="center"/>
            </w:pPr>
            <w:r>
              <w:rPr>
                <w:sz w:val="20"/>
              </w:rPr>
              <w:t xml:space="preserve">64,0</w:t>
            </w:r>
          </w:p>
        </w:tc>
        <w:tc>
          <w:tcPr>
            <w:tcW w:w="1304" w:type="dxa"/>
          </w:tcPr>
          <w:p>
            <w:pPr>
              <w:pStyle w:val="0"/>
              <w:jc w:val="center"/>
            </w:pPr>
            <w:r>
              <w:rPr>
                <w:sz w:val="20"/>
              </w:rPr>
              <w:t xml:space="preserve">64,0</w:t>
            </w:r>
          </w:p>
        </w:tc>
        <w:tc>
          <w:tcPr>
            <w:tcW w:w="1304" w:type="dxa"/>
          </w:tcPr>
          <w:p>
            <w:pPr>
              <w:pStyle w:val="0"/>
              <w:jc w:val="center"/>
            </w:pPr>
            <w:r>
              <w:rPr>
                <w:sz w:val="20"/>
              </w:rPr>
              <w:t xml:space="preserve">64,0</w:t>
            </w:r>
          </w:p>
        </w:tc>
        <w:tc>
          <w:tcPr>
            <w:tcW w:w="1304" w:type="dxa"/>
          </w:tcPr>
          <w:p>
            <w:pPr>
              <w:pStyle w:val="0"/>
              <w:jc w:val="center"/>
            </w:pPr>
            <w:r>
              <w:rPr>
                <w:sz w:val="20"/>
              </w:rPr>
              <w:t xml:space="preserve">64,0</w:t>
            </w:r>
          </w:p>
        </w:tc>
        <w:tc>
          <w:tcPr>
            <w:tcW w:w="1304" w:type="dxa"/>
          </w:tcPr>
          <w:p>
            <w:pPr>
              <w:pStyle w:val="0"/>
              <w:jc w:val="center"/>
            </w:pPr>
            <w:r>
              <w:rPr>
                <w:sz w:val="20"/>
              </w:rPr>
              <w:t xml:space="preserve">64,0</w:t>
            </w:r>
          </w:p>
        </w:tc>
        <w:tc>
          <w:tcPr>
            <w:tcW w:w="1134" w:type="dxa"/>
          </w:tcPr>
          <w:p>
            <w:pPr>
              <w:pStyle w:val="0"/>
              <w:jc w:val="center"/>
            </w:pPr>
            <w:r>
              <w:rPr>
                <w:sz w:val="20"/>
              </w:rPr>
              <w:t xml:space="preserve">64,0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402" w:type="dxa"/>
          </w:tcPr>
          <w:p>
            <w:pPr>
              <w:pStyle w:val="0"/>
            </w:pPr>
            <w:r>
              <w:rPr>
                <w:sz w:val="20"/>
              </w:rPr>
              <w:t xml:space="preserve">Показатель 3 "Доля граждан, положительно оценивающих состояние межконфессиональных отношений"</w:t>
            </w:r>
          </w:p>
        </w:tc>
        <w:tc>
          <w:tcPr>
            <w:tcW w:w="964" w:type="dxa"/>
          </w:tcPr>
          <w:p>
            <w:pPr>
              <w:pStyle w:val="0"/>
              <w:jc w:val="center"/>
            </w:pPr>
            <w:r>
              <w:rPr>
                <w:sz w:val="20"/>
              </w:rPr>
              <w:t xml:space="preserve">%</w:t>
            </w:r>
          </w:p>
        </w:tc>
        <w:tc>
          <w:tcPr>
            <w:tcW w:w="1531" w:type="dxa"/>
          </w:tcPr>
          <w:p>
            <w:pPr>
              <w:pStyle w:val="0"/>
            </w:pPr>
            <w:r>
              <w:rPr>
                <w:sz w:val="20"/>
              </w:rPr>
            </w:r>
          </w:p>
        </w:tc>
        <w:tc>
          <w:tcPr>
            <w:tcW w:w="1304" w:type="dxa"/>
          </w:tcPr>
          <w:p>
            <w:pPr>
              <w:pStyle w:val="0"/>
              <w:jc w:val="center"/>
            </w:pPr>
            <w:r>
              <w:rPr>
                <w:sz w:val="20"/>
              </w:rPr>
              <w:t xml:space="preserve">62,0</w:t>
            </w:r>
          </w:p>
        </w:tc>
        <w:tc>
          <w:tcPr>
            <w:tcW w:w="1304" w:type="dxa"/>
          </w:tcPr>
          <w:p>
            <w:pPr>
              <w:pStyle w:val="0"/>
              <w:jc w:val="center"/>
            </w:pPr>
            <w:r>
              <w:rPr>
                <w:sz w:val="20"/>
              </w:rPr>
              <w:t xml:space="preserve">64,0</w:t>
            </w:r>
          </w:p>
        </w:tc>
        <w:tc>
          <w:tcPr>
            <w:tcW w:w="1304" w:type="dxa"/>
          </w:tcPr>
          <w:p>
            <w:pPr>
              <w:pStyle w:val="0"/>
              <w:jc w:val="center"/>
            </w:pPr>
            <w:r>
              <w:rPr>
                <w:sz w:val="20"/>
              </w:rPr>
              <w:t xml:space="preserve">65,0</w:t>
            </w:r>
          </w:p>
        </w:tc>
        <w:tc>
          <w:tcPr>
            <w:tcW w:w="1304" w:type="dxa"/>
          </w:tcPr>
          <w:p>
            <w:pPr>
              <w:pStyle w:val="0"/>
              <w:jc w:val="center"/>
            </w:pPr>
            <w:r>
              <w:rPr>
                <w:sz w:val="20"/>
              </w:rPr>
              <w:t xml:space="preserve">66,0</w:t>
            </w:r>
          </w:p>
        </w:tc>
        <w:tc>
          <w:tcPr>
            <w:tcW w:w="1304" w:type="dxa"/>
          </w:tcPr>
          <w:p>
            <w:pPr>
              <w:pStyle w:val="0"/>
              <w:jc w:val="center"/>
            </w:pPr>
            <w:r>
              <w:rPr>
                <w:sz w:val="20"/>
              </w:rPr>
              <w:t xml:space="preserve">66,0</w:t>
            </w:r>
          </w:p>
        </w:tc>
        <w:tc>
          <w:tcPr>
            <w:tcW w:w="1304" w:type="dxa"/>
          </w:tcPr>
          <w:p>
            <w:pPr>
              <w:pStyle w:val="0"/>
              <w:jc w:val="center"/>
            </w:pPr>
            <w:r>
              <w:rPr>
                <w:sz w:val="20"/>
              </w:rPr>
              <w:t xml:space="preserve">66,0</w:t>
            </w:r>
          </w:p>
        </w:tc>
        <w:tc>
          <w:tcPr>
            <w:tcW w:w="1304" w:type="dxa"/>
          </w:tcPr>
          <w:p>
            <w:pPr>
              <w:pStyle w:val="0"/>
              <w:jc w:val="center"/>
            </w:pPr>
            <w:r>
              <w:rPr>
                <w:sz w:val="20"/>
              </w:rPr>
              <w:t xml:space="preserve">66,0</w:t>
            </w:r>
          </w:p>
        </w:tc>
        <w:tc>
          <w:tcPr>
            <w:tcW w:w="1304" w:type="dxa"/>
          </w:tcPr>
          <w:p>
            <w:pPr>
              <w:pStyle w:val="0"/>
              <w:jc w:val="center"/>
            </w:pPr>
            <w:r>
              <w:rPr>
                <w:sz w:val="20"/>
              </w:rPr>
              <w:t xml:space="preserve">66,0</w:t>
            </w:r>
          </w:p>
        </w:tc>
        <w:tc>
          <w:tcPr>
            <w:tcW w:w="1134" w:type="dxa"/>
          </w:tcPr>
          <w:p>
            <w:pPr>
              <w:pStyle w:val="0"/>
              <w:jc w:val="center"/>
            </w:pPr>
            <w:r>
              <w:rPr>
                <w:sz w:val="20"/>
              </w:rPr>
              <w:t xml:space="preserve">66,0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402" w:type="dxa"/>
          </w:tcPr>
          <w:p>
            <w:pPr>
              <w:pStyle w:val="0"/>
            </w:pPr>
            <w:r>
              <w:rPr>
                <w:sz w:val="20"/>
              </w:rPr>
              <w:t xml:space="preserve">Показатель 4 "Доля граждан, положительно оценивающих состояние межнациональных отношений"</w:t>
            </w:r>
          </w:p>
        </w:tc>
        <w:tc>
          <w:tcPr>
            <w:tcW w:w="964" w:type="dxa"/>
          </w:tcPr>
          <w:p>
            <w:pPr>
              <w:pStyle w:val="0"/>
              <w:jc w:val="center"/>
            </w:pPr>
            <w:r>
              <w:rPr>
                <w:sz w:val="20"/>
              </w:rPr>
              <w:t xml:space="preserve">%</w:t>
            </w:r>
          </w:p>
        </w:tc>
        <w:tc>
          <w:tcPr>
            <w:tcW w:w="1531" w:type="dxa"/>
          </w:tcPr>
          <w:p>
            <w:pPr>
              <w:pStyle w:val="0"/>
            </w:pPr>
            <w:r>
              <w:rPr>
                <w:sz w:val="20"/>
              </w:rPr>
            </w:r>
          </w:p>
        </w:tc>
        <w:tc>
          <w:tcPr>
            <w:tcW w:w="1304" w:type="dxa"/>
          </w:tcPr>
          <w:p>
            <w:pPr>
              <w:pStyle w:val="0"/>
              <w:jc w:val="center"/>
            </w:pPr>
            <w:r>
              <w:rPr>
                <w:sz w:val="20"/>
              </w:rPr>
              <w:t xml:space="preserve">62,0</w:t>
            </w:r>
          </w:p>
        </w:tc>
        <w:tc>
          <w:tcPr>
            <w:tcW w:w="1304" w:type="dxa"/>
          </w:tcPr>
          <w:p>
            <w:pPr>
              <w:pStyle w:val="0"/>
              <w:jc w:val="center"/>
            </w:pPr>
            <w:r>
              <w:rPr>
                <w:sz w:val="20"/>
              </w:rPr>
              <w:t xml:space="preserve">64,0</w:t>
            </w:r>
          </w:p>
        </w:tc>
        <w:tc>
          <w:tcPr>
            <w:tcW w:w="1304" w:type="dxa"/>
          </w:tcPr>
          <w:p>
            <w:pPr>
              <w:pStyle w:val="0"/>
              <w:jc w:val="center"/>
            </w:pPr>
            <w:r>
              <w:rPr>
                <w:sz w:val="20"/>
              </w:rPr>
              <w:t xml:space="preserve">65,0</w:t>
            </w:r>
          </w:p>
        </w:tc>
        <w:tc>
          <w:tcPr>
            <w:tcW w:w="1304" w:type="dxa"/>
          </w:tcPr>
          <w:p>
            <w:pPr>
              <w:pStyle w:val="0"/>
              <w:jc w:val="center"/>
            </w:pPr>
            <w:r>
              <w:rPr>
                <w:sz w:val="20"/>
              </w:rPr>
              <w:t xml:space="preserve">66,0</w:t>
            </w:r>
          </w:p>
        </w:tc>
        <w:tc>
          <w:tcPr>
            <w:tcW w:w="1304" w:type="dxa"/>
          </w:tcPr>
          <w:p>
            <w:pPr>
              <w:pStyle w:val="0"/>
              <w:jc w:val="center"/>
            </w:pPr>
            <w:r>
              <w:rPr>
                <w:sz w:val="20"/>
              </w:rPr>
              <w:t xml:space="preserve">66,0</w:t>
            </w:r>
          </w:p>
        </w:tc>
        <w:tc>
          <w:tcPr>
            <w:tcW w:w="1304" w:type="dxa"/>
          </w:tcPr>
          <w:p>
            <w:pPr>
              <w:pStyle w:val="0"/>
              <w:jc w:val="center"/>
            </w:pPr>
            <w:r>
              <w:rPr>
                <w:sz w:val="20"/>
              </w:rPr>
              <w:t xml:space="preserve">66,0</w:t>
            </w:r>
          </w:p>
        </w:tc>
        <w:tc>
          <w:tcPr>
            <w:tcW w:w="1304" w:type="dxa"/>
          </w:tcPr>
          <w:p>
            <w:pPr>
              <w:pStyle w:val="0"/>
              <w:jc w:val="center"/>
            </w:pPr>
            <w:r>
              <w:rPr>
                <w:sz w:val="20"/>
              </w:rPr>
              <w:t xml:space="preserve">66,0</w:t>
            </w:r>
          </w:p>
        </w:tc>
        <w:tc>
          <w:tcPr>
            <w:tcW w:w="1304" w:type="dxa"/>
          </w:tcPr>
          <w:p>
            <w:pPr>
              <w:pStyle w:val="0"/>
              <w:jc w:val="center"/>
            </w:pPr>
            <w:r>
              <w:rPr>
                <w:sz w:val="20"/>
              </w:rPr>
              <w:t xml:space="preserve">66,0</w:t>
            </w:r>
          </w:p>
        </w:tc>
        <w:tc>
          <w:tcPr>
            <w:tcW w:w="1134" w:type="dxa"/>
          </w:tcPr>
          <w:p>
            <w:pPr>
              <w:pStyle w:val="0"/>
              <w:jc w:val="center"/>
            </w:pPr>
            <w:r>
              <w:rPr>
                <w:sz w:val="20"/>
              </w:rPr>
              <w:t xml:space="preserve">66,0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Подпрограмма 1 "Обеспечение эффективной информационной политики на территории Тверской области и поддержка общественного сектора"</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203060,3</w:t>
            </w:r>
          </w:p>
        </w:tc>
        <w:tc>
          <w:tcPr>
            <w:tcW w:w="1304" w:type="dxa"/>
          </w:tcPr>
          <w:p>
            <w:pPr>
              <w:pStyle w:val="0"/>
              <w:jc w:val="center"/>
            </w:pPr>
            <w:r>
              <w:rPr>
                <w:sz w:val="20"/>
              </w:rPr>
              <w:t xml:space="preserve">216640,9</w:t>
            </w:r>
          </w:p>
        </w:tc>
        <w:tc>
          <w:tcPr>
            <w:tcW w:w="1304" w:type="dxa"/>
          </w:tcPr>
          <w:p>
            <w:pPr>
              <w:pStyle w:val="0"/>
              <w:jc w:val="center"/>
            </w:pPr>
            <w:r>
              <w:rPr>
                <w:sz w:val="20"/>
              </w:rPr>
              <w:t xml:space="preserve">222974,7</w:t>
            </w:r>
          </w:p>
        </w:tc>
        <w:tc>
          <w:tcPr>
            <w:tcW w:w="1304" w:type="dxa"/>
          </w:tcPr>
          <w:p>
            <w:pPr>
              <w:pStyle w:val="0"/>
              <w:jc w:val="center"/>
            </w:pPr>
            <w:r>
              <w:rPr>
                <w:sz w:val="20"/>
              </w:rPr>
              <w:t xml:space="preserve">253848,5</w:t>
            </w:r>
          </w:p>
        </w:tc>
        <w:tc>
          <w:tcPr>
            <w:tcW w:w="1304" w:type="dxa"/>
          </w:tcPr>
          <w:p>
            <w:pPr>
              <w:pStyle w:val="0"/>
              <w:jc w:val="center"/>
            </w:pPr>
            <w:r>
              <w:rPr>
                <w:sz w:val="20"/>
              </w:rPr>
              <w:t xml:space="preserve">238532,1</w:t>
            </w:r>
          </w:p>
        </w:tc>
        <w:tc>
          <w:tcPr>
            <w:tcW w:w="1304" w:type="dxa"/>
          </w:tcPr>
          <w:p>
            <w:pPr>
              <w:pStyle w:val="0"/>
              <w:jc w:val="center"/>
            </w:pPr>
            <w:r>
              <w:rPr>
                <w:sz w:val="20"/>
              </w:rPr>
              <w:t xml:space="preserve">229450,5</w:t>
            </w:r>
          </w:p>
        </w:tc>
        <w:tc>
          <w:tcPr>
            <w:tcW w:w="1304" w:type="dxa"/>
          </w:tcPr>
          <w:p>
            <w:pPr>
              <w:pStyle w:val="0"/>
              <w:jc w:val="center"/>
            </w:pPr>
            <w:r>
              <w:rPr>
                <w:sz w:val="20"/>
              </w:rPr>
              <w:t xml:space="preserve">229810,5</w:t>
            </w:r>
          </w:p>
        </w:tc>
        <w:tc>
          <w:tcPr>
            <w:tcW w:w="1304" w:type="dxa"/>
          </w:tcPr>
          <w:p>
            <w:pPr>
              <w:pStyle w:val="0"/>
              <w:jc w:val="center"/>
            </w:pPr>
            <w:r>
              <w:rPr>
                <w:sz w:val="20"/>
              </w:rPr>
              <w:t xml:space="preserve">229810,5</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Задача 1 "Обеспечение информационной открытости исполнительных органов Тверской области"</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65721,2</w:t>
            </w:r>
          </w:p>
        </w:tc>
        <w:tc>
          <w:tcPr>
            <w:tcW w:w="1304" w:type="dxa"/>
          </w:tcPr>
          <w:p>
            <w:pPr>
              <w:pStyle w:val="0"/>
              <w:jc w:val="center"/>
            </w:pPr>
            <w:r>
              <w:rPr>
                <w:sz w:val="20"/>
              </w:rPr>
              <w:t xml:space="preserve">76904,9</w:t>
            </w:r>
          </w:p>
        </w:tc>
        <w:tc>
          <w:tcPr>
            <w:tcW w:w="1304" w:type="dxa"/>
          </w:tcPr>
          <w:p>
            <w:pPr>
              <w:pStyle w:val="0"/>
              <w:jc w:val="center"/>
            </w:pPr>
            <w:r>
              <w:rPr>
                <w:sz w:val="20"/>
              </w:rPr>
              <w:t xml:space="preserve">77729,2</w:t>
            </w:r>
          </w:p>
        </w:tc>
        <w:tc>
          <w:tcPr>
            <w:tcW w:w="1304" w:type="dxa"/>
          </w:tcPr>
          <w:p>
            <w:pPr>
              <w:pStyle w:val="0"/>
              <w:jc w:val="center"/>
            </w:pPr>
            <w:r>
              <w:rPr>
                <w:sz w:val="20"/>
              </w:rPr>
              <w:t xml:space="preserve">85120,5</w:t>
            </w:r>
          </w:p>
        </w:tc>
        <w:tc>
          <w:tcPr>
            <w:tcW w:w="1304" w:type="dxa"/>
          </w:tcPr>
          <w:p>
            <w:pPr>
              <w:pStyle w:val="0"/>
              <w:jc w:val="center"/>
            </w:pPr>
            <w:r>
              <w:rPr>
                <w:sz w:val="20"/>
              </w:rPr>
              <w:t xml:space="preserve">77526,2</w:t>
            </w:r>
          </w:p>
        </w:tc>
        <w:tc>
          <w:tcPr>
            <w:tcW w:w="1304" w:type="dxa"/>
          </w:tcPr>
          <w:p>
            <w:pPr>
              <w:pStyle w:val="0"/>
              <w:jc w:val="center"/>
            </w:pPr>
            <w:r>
              <w:rPr>
                <w:sz w:val="20"/>
              </w:rPr>
              <w:t xml:space="preserve">77526,2</w:t>
            </w:r>
          </w:p>
        </w:tc>
        <w:tc>
          <w:tcPr>
            <w:tcW w:w="1304" w:type="dxa"/>
          </w:tcPr>
          <w:p>
            <w:pPr>
              <w:pStyle w:val="0"/>
              <w:jc w:val="center"/>
            </w:pPr>
            <w:r>
              <w:rPr>
                <w:sz w:val="20"/>
              </w:rPr>
              <w:t xml:space="preserve">77526,2</w:t>
            </w:r>
          </w:p>
        </w:tc>
        <w:tc>
          <w:tcPr>
            <w:tcW w:w="1304" w:type="dxa"/>
          </w:tcPr>
          <w:p>
            <w:pPr>
              <w:pStyle w:val="0"/>
              <w:jc w:val="center"/>
            </w:pPr>
            <w:r>
              <w:rPr>
                <w:sz w:val="20"/>
              </w:rPr>
              <w:t xml:space="preserve">77526,2</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"Значение сводного индекса информационной открытости исполнительных органов Тверской области"</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0,7</w:t>
            </w:r>
          </w:p>
        </w:tc>
        <w:tc>
          <w:tcPr>
            <w:tcW w:w="1304" w:type="dxa"/>
          </w:tcPr>
          <w:p>
            <w:pPr>
              <w:pStyle w:val="0"/>
              <w:jc w:val="center"/>
            </w:pPr>
            <w:r>
              <w:rPr>
                <w:sz w:val="20"/>
              </w:rPr>
              <w:t xml:space="preserve">0,7</w:t>
            </w:r>
          </w:p>
        </w:tc>
        <w:tc>
          <w:tcPr>
            <w:tcW w:w="1304" w:type="dxa"/>
          </w:tcPr>
          <w:p>
            <w:pPr>
              <w:pStyle w:val="0"/>
              <w:jc w:val="center"/>
            </w:pPr>
            <w:r>
              <w:rPr>
                <w:sz w:val="20"/>
              </w:rPr>
              <w:t xml:space="preserve">0,7</w:t>
            </w:r>
          </w:p>
        </w:tc>
        <w:tc>
          <w:tcPr>
            <w:tcW w:w="1304" w:type="dxa"/>
          </w:tcPr>
          <w:p>
            <w:pPr>
              <w:pStyle w:val="0"/>
              <w:jc w:val="center"/>
            </w:pPr>
            <w:r>
              <w:rPr>
                <w:sz w:val="20"/>
              </w:rPr>
              <w:t xml:space="preserve">0,7</w:t>
            </w:r>
          </w:p>
        </w:tc>
        <w:tc>
          <w:tcPr>
            <w:tcW w:w="1304" w:type="dxa"/>
          </w:tcPr>
          <w:p>
            <w:pPr>
              <w:pStyle w:val="0"/>
              <w:jc w:val="center"/>
            </w:pPr>
            <w:r>
              <w:rPr>
                <w:sz w:val="20"/>
              </w:rPr>
              <w:t xml:space="preserve">0,7</w:t>
            </w:r>
          </w:p>
        </w:tc>
        <w:tc>
          <w:tcPr>
            <w:tcW w:w="1304" w:type="dxa"/>
          </w:tcPr>
          <w:p>
            <w:pPr>
              <w:pStyle w:val="0"/>
              <w:jc w:val="center"/>
            </w:pPr>
            <w:r>
              <w:rPr>
                <w:sz w:val="20"/>
              </w:rPr>
              <w:t xml:space="preserve">0,7</w:t>
            </w:r>
          </w:p>
        </w:tc>
        <w:tc>
          <w:tcPr>
            <w:tcW w:w="1304" w:type="dxa"/>
          </w:tcPr>
          <w:p>
            <w:pPr>
              <w:pStyle w:val="0"/>
              <w:jc w:val="center"/>
            </w:pPr>
            <w:r>
              <w:rPr>
                <w:sz w:val="20"/>
              </w:rPr>
              <w:t xml:space="preserve">0,7</w:t>
            </w:r>
          </w:p>
        </w:tc>
        <w:tc>
          <w:tcPr>
            <w:tcW w:w="1304" w:type="dxa"/>
          </w:tcPr>
          <w:p>
            <w:pPr>
              <w:pStyle w:val="0"/>
              <w:jc w:val="center"/>
            </w:pPr>
            <w:r>
              <w:rPr>
                <w:sz w:val="20"/>
              </w:rPr>
              <w:t xml:space="preserve">0,7</w:t>
            </w:r>
          </w:p>
        </w:tc>
        <w:tc>
          <w:tcPr>
            <w:tcW w:w="1304" w:type="dxa"/>
          </w:tcPr>
          <w:p>
            <w:pPr>
              <w:pStyle w:val="0"/>
              <w:jc w:val="center"/>
            </w:pPr>
            <w:r>
              <w:rPr>
                <w:sz w:val="20"/>
              </w:rPr>
              <w:t xml:space="preserve">0,7</w:t>
            </w:r>
          </w:p>
        </w:tc>
        <w:tc>
          <w:tcPr>
            <w:tcW w:w="1134" w:type="dxa"/>
          </w:tcPr>
          <w:p>
            <w:pPr>
              <w:pStyle w:val="0"/>
              <w:jc w:val="center"/>
            </w:pPr>
            <w:r>
              <w:rPr>
                <w:sz w:val="20"/>
              </w:rPr>
              <w:t xml:space="preserve">0,7</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454" w:type="dxa"/>
          </w:tcPr>
          <w:p>
            <w:pPr>
              <w:pStyle w:val="0"/>
              <w:jc w:val="center"/>
            </w:pPr>
            <w:r>
              <w:rPr>
                <w:sz w:val="20"/>
              </w:rPr>
              <w:t xml:space="preserve">9</w:t>
            </w:r>
          </w:p>
        </w:tc>
        <w:tc>
          <w:tcPr>
            <w:tcW w:w="454" w:type="dxa"/>
          </w:tcPr>
          <w:p>
            <w:pPr>
              <w:pStyle w:val="0"/>
              <w:jc w:val="center"/>
            </w:pPr>
            <w:r>
              <w:rPr>
                <w:sz w:val="20"/>
              </w:rPr>
              <w:t xml:space="preserve">8</w:t>
            </w:r>
          </w:p>
        </w:tc>
        <w:tc>
          <w:tcPr>
            <w:tcW w:w="454" w:type="dxa"/>
          </w:tcPr>
          <w:p>
            <w:pPr>
              <w:pStyle w:val="0"/>
              <w:jc w:val="center"/>
            </w:pPr>
            <w:r>
              <w:rPr>
                <w:sz w:val="20"/>
              </w:rPr>
              <w:t xml:space="preserve">7</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1.01 "Информирование населения Тверской области о деятельности исполнительных органов Тверской области, государственных органов Тверской области через средства массовой информации"</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64843,6</w:t>
            </w:r>
          </w:p>
        </w:tc>
        <w:tc>
          <w:tcPr>
            <w:tcW w:w="1304" w:type="dxa"/>
          </w:tcPr>
          <w:p>
            <w:pPr>
              <w:pStyle w:val="0"/>
              <w:jc w:val="center"/>
            </w:pPr>
            <w:r>
              <w:rPr>
                <w:sz w:val="20"/>
              </w:rPr>
              <w:t xml:space="preserve">75964,9</w:t>
            </w:r>
          </w:p>
        </w:tc>
        <w:tc>
          <w:tcPr>
            <w:tcW w:w="1304" w:type="dxa"/>
          </w:tcPr>
          <w:p>
            <w:pPr>
              <w:pStyle w:val="0"/>
              <w:jc w:val="center"/>
            </w:pPr>
            <w:r>
              <w:rPr>
                <w:sz w:val="20"/>
              </w:rPr>
              <w:t xml:space="preserve">76549,2</w:t>
            </w:r>
          </w:p>
        </w:tc>
        <w:tc>
          <w:tcPr>
            <w:tcW w:w="1304" w:type="dxa"/>
          </w:tcPr>
          <w:p>
            <w:pPr>
              <w:pStyle w:val="0"/>
              <w:jc w:val="center"/>
            </w:pPr>
            <w:r>
              <w:rPr>
                <w:sz w:val="20"/>
              </w:rPr>
              <w:t xml:space="preserve">83580,5</w:t>
            </w:r>
          </w:p>
        </w:tc>
        <w:tc>
          <w:tcPr>
            <w:tcW w:w="1304" w:type="dxa"/>
          </w:tcPr>
          <w:p>
            <w:pPr>
              <w:pStyle w:val="0"/>
              <w:jc w:val="center"/>
            </w:pPr>
            <w:r>
              <w:rPr>
                <w:sz w:val="20"/>
              </w:rPr>
              <w:t xml:space="preserve">75986,2</w:t>
            </w:r>
          </w:p>
        </w:tc>
        <w:tc>
          <w:tcPr>
            <w:tcW w:w="1304" w:type="dxa"/>
          </w:tcPr>
          <w:p>
            <w:pPr>
              <w:pStyle w:val="0"/>
              <w:jc w:val="center"/>
            </w:pPr>
            <w:r>
              <w:rPr>
                <w:sz w:val="20"/>
              </w:rPr>
              <w:t xml:space="preserve">75986,2</w:t>
            </w:r>
          </w:p>
        </w:tc>
        <w:tc>
          <w:tcPr>
            <w:tcW w:w="1304" w:type="dxa"/>
          </w:tcPr>
          <w:p>
            <w:pPr>
              <w:pStyle w:val="0"/>
              <w:jc w:val="center"/>
            </w:pPr>
            <w:r>
              <w:rPr>
                <w:sz w:val="20"/>
              </w:rPr>
              <w:t xml:space="preserve">75986,2</w:t>
            </w:r>
          </w:p>
        </w:tc>
        <w:tc>
          <w:tcPr>
            <w:tcW w:w="1304" w:type="dxa"/>
          </w:tcPr>
          <w:p>
            <w:pPr>
              <w:pStyle w:val="0"/>
              <w:jc w:val="center"/>
            </w:pPr>
            <w:r>
              <w:rPr>
                <w:sz w:val="20"/>
              </w:rPr>
              <w:t xml:space="preserve">75986,2</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"Количество регулярно освещающих деятельность исполнительных органов Тверской области, государственных органов Тверской области средств массовой информации, территорией распространения которых является Тверская область"</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jc w:val="center"/>
            </w:pPr>
            <w:r>
              <w:rPr>
                <w:sz w:val="20"/>
              </w:rPr>
              <w:t xml:space="preserve">62,0</w:t>
            </w:r>
          </w:p>
        </w:tc>
        <w:tc>
          <w:tcPr>
            <w:tcW w:w="1304" w:type="dxa"/>
          </w:tcPr>
          <w:p>
            <w:pPr>
              <w:pStyle w:val="0"/>
              <w:jc w:val="center"/>
            </w:pPr>
            <w:r>
              <w:rPr>
                <w:sz w:val="20"/>
              </w:rPr>
              <w:t xml:space="preserve">65,0</w:t>
            </w:r>
          </w:p>
        </w:tc>
        <w:tc>
          <w:tcPr>
            <w:tcW w:w="1304" w:type="dxa"/>
          </w:tcPr>
          <w:p>
            <w:pPr>
              <w:pStyle w:val="0"/>
              <w:jc w:val="center"/>
            </w:pPr>
            <w:r>
              <w:rPr>
                <w:sz w:val="20"/>
              </w:rPr>
              <w:t xml:space="preserve">61,0</w:t>
            </w:r>
          </w:p>
        </w:tc>
        <w:tc>
          <w:tcPr>
            <w:tcW w:w="1304" w:type="dxa"/>
          </w:tcPr>
          <w:p>
            <w:pPr>
              <w:pStyle w:val="0"/>
              <w:jc w:val="center"/>
            </w:pPr>
            <w:r>
              <w:rPr>
                <w:sz w:val="20"/>
              </w:rPr>
              <w:t xml:space="preserve">97,0</w:t>
            </w:r>
          </w:p>
        </w:tc>
        <w:tc>
          <w:tcPr>
            <w:tcW w:w="1304" w:type="dxa"/>
          </w:tcPr>
          <w:p>
            <w:pPr>
              <w:pStyle w:val="0"/>
              <w:jc w:val="center"/>
            </w:pPr>
            <w:r>
              <w:rPr>
                <w:sz w:val="20"/>
              </w:rPr>
              <w:t xml:space="preserve">59,0</w:t>
            </w:r>
          </w:p>
        </w:tc>
        <w:tc>
          <w:tcPr>
            <w:tcW w:w="1304" w:type="dxa"/>
          </w:tcPr>
          <w:p>
            <w:pPr>
              <w:pStyle w:val="0"/>
              <w:jc w:val="center"/>
            </w:pPr>
            <w:r>
              <w:rPr>
                <w:sz w:val="20"/>
              </w:rPr>
              <w:t xml:space="preserve">60,0</w:t>
            </w:r>
          </w:p>
        </w:tc>
        <w:tc>
          <w:tcPr>
            <w:tcW w:w="1304" w:type="dxa"/>
          </w:tcPr>
          <w:p>
            <w:pPr>
              <w:pStyle w:val="0"/>
              <w:jc w:val="center"/>
            </w:pPr>
            <w:r>
              <w:rPr>
                <w:sz w:val="20"/>
              </w:rPr>
              <w:t xml:space="preserve">60,0</w:t>
            </w:r>
          </w:p>
        </w:tc>
        <w:tc>
          <w:tcPr>
            <w:tcW w:w="1304" w:type="dxa"/>
          </w:tcPr>
          <w:p>
            <w:pPr>
              <w:pStyle w:val="0"/>
              <w:jc w:val="center"/>
            </w:pPr>
            <w:r>
              <w:rPr>
                <w:sz w:val="20"/>
              </w:rPr>
              <w:t xml:space="preserve">60,0</w:t>
            </w:r>
          </w:p>
        </w:tc>
        <w:tc>
          <w:tcPr>
            <w:tcW w:w="1134" w:type="dxa"/>
          </w:tcPr>
          <w:p>
            <w:pPr>
              <w:pStyle w:val="0"/>
              <w:jc w:val="center"/>
            </w:pPr>
            <w:r>
              <w:rPr>
                <w:sz w:val="20"/>
              </w:rPr>
              <w:t xml:space="preserve">60,0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"Количество регулярно освещающих деятельность исполнительных органов Тверской области, государственных органов Тверской области федеральных средств массовой информации, территорией распространения которых является Российская Федерация"</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jc w:val="center"/>
            </w:pPr>
            <w:r>
              <w:rPr>
                <w:sz w:val="20"/>
              </w:rPr>
              <w:t xml:space="preserve">7,0</w:t>
            </w:r>
          </w:p>
        </w:tc>
        <w:tc>
          <w:tcPr>
            <w:tcW w:w="1304" w:type="dxa"/>
          </w:tcPr>
          <w:p>
            <w:pPr>
              <w:pStyle w:val="0"/>
              <w:jc w:val="center"/>
            </w:pPr>
            <w:r>
              <w:rPr>
                <w:sz w:val="20"/>
              </w:rPr>
              <w:t xml:space="preserve">7,0</w:t>
            </w:r>
          </w:p>
        </w:tc>
        <w:tc>
          <w:tcPr>
            <w:tcW w:w="1304" w:type="dxa"/>
          </w:tcPr>
          <w:p>
            <w:pPr>
              <w:pStyle w:val="0"/>
              <w:jc w:val="center"/>
            </w:pPr>
            <w:r>
              <w:rPr>
                <w:sz w:val="20"/>
              </w:rPr>
              <w:t xml:space="preserve">7,0</w:t>
            </w:r>
          </w:p>
        </w:tc>
        <w:tc>
          <w:tcPr>
            <w:tcW w:w="1304" w:type="dxa"/>
          </w:tcPr>
          <w:p>
            <w:pPr>
              <w:pStyle w:val="0"/>
              <w:jc w:val="center"/>
            </w:pPr>
            <w:r>
              <w:rPr>
                <w:sz w:val="20"/>
              </w:rPr>
              <w:t xml:space="preserve">7,0</w:t>
            </w:r>
          </w:p>
        </w:tc>
        <w:tc>
          <w:tcPr>
            <w:tcW w:w="1304" w:type="dxa"/>
          </w:tcPr>
          <w:p>
            <w:pPr>
              <w:pStyle w:val="0"/>
              <w:jc w:val="center"/>
            </w:pPr>
            <w:r>
              <w:rPr>
                <w:sz w:val="20"/>
              </w:rPr>
              <w:t xml:space="preserve">7,0</w:t>
            </w:r>
          </w:p>
        </w:tc>
        <w:tc>
          <w:tcPr>
            <w:tcW w:w="1304" w:type="dxa"/>
          </w:tcPr>
          <w:p>
            <w:pPr>
              <w:pStyle w:val="0"/>
              <w:jc w:val="center"/>
            </w:pPr>
            <w:r>
              <w:rPr>
                <w:sz w:val="20"/>
              </w:rPr>
              <w:t xml:space="preserve">7,0</w:t>
            </w:r>
          </w:p>
        </w:tc>
        <w:tc>
          <w:tcPr>
            <w:tcW w:w="1304" w:type="dxa"/>
          </w:tcPr>
          <w:p>
            <w:pPr>
              <w:pStyle w:val="0"/>
              <w:jc w:val="center"/>
            </w:pPr>
            <w:r>
              <w:rPr>
                <w:sz w:val="20"/>
              </w:rPr>
              <w:t xml:space="preserve">7,0</w:t>
            </w:r>
          </w:p>
        </w:tc>
        <w:tc>
          <w:tcPr>
            <w:tcW w:w="1304" w:type="dxa"/>
          </w:tcPr>
          <w:p>
            <w:pPr>
              <w:pStyle w:val="0"/>
              <w:jc w:val="center"/>
            </w:pPr>
            <w:r>
              <w:rPr>
                <w:sz w:val="20"/>
              </w:rPr>
              <w:t xml:space="preserve">7,0</w:t>
            </w:r>
          </w:p>
        </w:tc>
        <w:tc>
          <w:tcPr>
            <w:tcW w:w="1134" w:type="dxa"/>
          </w:tcPr>
          <w:p>
            <w:pPr>
              <w:pStyle w:val="0"/>
              <w:jc w:val="center"/>
            </w:pPr>
            <w:r>
              <w:rPr>
                <w:sz w:val="20"/>
              </w:rPr>
              <w:t xml:space="preserve">7,0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402" w:type="dxa"/>
          </w:tcPr>
          <w:p>
            <w:pPr>
              <w:pStyle w:val="0"/>
            </w:pPr>
            <w:r>
              <w:rPr>
                <w:sz w:val="20"/>
              </w:rPr>
              <w:t xml:space="preserve">Показатель 3 "Количество муниципальных образований Тверской области, на территории которых распространяются средства массовой информации с материалами по информированию населения Тверской области о деятельности исполнительных органов Тверской области, государственных органов Тверской области"</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jc w:val="center"/>
            </w:pPr>
            <w:r>
              <w:rPr>
                <w:sz w:val="20"/>
              </w:rPr>
              <w:t xml:space="preserve">43,0</w:t>
            </w:r>
          </w:p>
        </w:tc>
        <w:tc>
          <w:tcPr>
            <w:tcW w:w="1304" w:type="dxa"/>
          </w:tcPr>
          <w:p>
            <w:pPr>
              <w:pStyle w:val="0"/>
              <w:jc w:val="center"/>
            </w:pPr>
            <w:r>
              <w:rPr>
                <w:sz w:val="20"/>
              </w:rPr>
              <w:t xml:space="preserve">43,0</w:t>
            </w:r>
          </w:p>
        </w:tc>
        <w:tc>
          <w:tcPr>
            <w:tcW w:w="1304" w:type="dxa"/>
          </w:tcPr>
          <w:p>
            <w:pPr>
              <w:pStyle w:val="0"/>
              <w:jc w:val="center"/>
            </w:pPr>
            <w:r>
              <w:rPr>
                <w:sz w:val="20"/>
              </w:rPr>
              <w:t xml:space="preserve">42,0</w:t>
            </w:r>
          </w:p>
        </w:tc>
        <w:tc>
          <w:tcPr>
            <w:tcW w:w="1304" w:type="dxa"/>
          </w:tcPr>
          <w:p>
            <w:pPr>
              <w:pStyle w:val="0"/>
              <w:jc w:val="center"/>
            </w:pPr>
            <w:r>
              <w:rPr>
                <w:sz w:val="20"/>
              </w:rPr>
              <w:t xml:space="preserve">41,0</w:t>
            </w:r>
          </w:p>
        </w:tc>
        <w:tc>
          <w:tcPr>
            <w:tcW w:w="1304" w:type="dxa"/>
          </w:tcPr>
          <w:p>
            <w:pPr>
              <w:pStyle w:val="0"/>
              <w:jc w:val="center"/>
            </w:pPr>
            <w:r>
              <w:rPr>
                <w:sz w:val="20"/>
              </w:rPr>
              <w:t xml:space="preserve">41,0</w:t>
            </w:r>
          </w:p>
        </w:tc>
        <w:tc>
          <w:tcPr>
            <w:tcW w:w="1304" w:type="dxa"/>
          </w:tcPr>
          <w:p>
            <w:pPr>
              <w:pStyle w:val="0"/>
              <w:jc w:val="center"/>
            </w:pPr>
            <w:r>
              <w:rPr>
                <w:sz w:val="20"/>
              </w:rPr>
              <w:t xml:space="preserve">40,0</w:t>
            </w:r>
          </w:p>
        </w:tc>
        <w:tc>
          <w:tcPr>
            <w:tcW w:w="1304" w:type="dxa"/>
          </w:tcPr>
          <w:p>
            <w:pPr>
              <w:pStyle w:val="0"/>
              <w:jc w:val="center"/>
            </w:pPr>
            <w:r>
              <w:rPr>
                <w:sz w:val="20"/>
              </w:rPr>
              <w:t xml:space="preserve">40,0</w:t>
            </w:r>
          </w:p>
        </w:tc>
        <w:tc>
          <w:tcPr>
            <w:tcW w:w="1304" w:type="dxa"/>
          </w:tcPr>
          <w:p>
            <w:pPr>
              <w:pStyle w:val="0"/>
              <w:jc w:val="center"/>
            </w:pPr>
            <w:r>
              <w:rPr>
                <w:sz w:val="20"/>
              </w:rPr>
              <w:t xml:space="preserve">40,0</w:t>
            </w:r>
          </w:p>
        </w:tc>
        <w:tc>
          <w:tcPr>
            <w:tcW w:w="1134" w:type="dxa"/>
          </w:tcPr>
          <w:p>
            <w:pPr>
              <w:pStyle w:val="0"/>
              <w:jc w:val="center"/>
            </w:pPr>
            <w:r>
              <w:rPr>
                <w:sz w:val="20"/>
              </w:rPr>
              <w:t xml:space="preserve">40,0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454" w:type="dxa"/>
          </w:tcPr>
          <w:p>
            <w:pPr>
              <w:pStyle w:val="0"/>
              <w:jc w:val="center"/>
            </w:pPr>
            <w:r>
              <w:rPr>
                <w:sz w:val="20"/>
              </w:rPr>
              <w:t xml:space="preserve">9</w:t>
            </w:r>
          </w:p>
        </w:tc>
        <w:tc>
          <w:tcPr>
            <w:tcW w:w="454" w:type="dxa"/>
          </w:tcPr>
          <w:p>
            <w:pPr>
              <w:pStyle w:val="0"/>
              <w:jc w:val="center"/>
            </w:pPr>
            <w:r>
              <w:rPr>
                <w:sz w:val="20"/>
              </w:rPr>
              <w:t xml:space="preserve">8</w:t>
            </w:r>
          </w:p>
        </w:tc>
        <w:tc>
          <w:tcPr>
            <w:tcW w:w="454" w:type="dxa"/>
          </w:tcPr>
          <w:p>
            <w:pPr>
              <w:pStyle w:val="0"/>
              <w:jc w:val="center"/>
            </w:pPr>
            <w:r>
              <w:rPr>
                <w:sz w:val="20"/>
              </w:rPr>
              <w:t xml:space="preserve">7</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1.02 "Предоставление субсидии юридическим лицам на реализацию </w:t>
            </w:r>
            <w:hyperlink w:history="0" r:id="rId84" w:tooltip="Закон Тверской области от 06.07.2010 N 58-ЗО (ред. от 14.05.2020) &quot;О гарантиях равенства политических партий, представленных в Законодательном Собрании Тверской области, при освещении их деятельности региональными телеканалом и радиоканалом&quot; (принят Законодательным Собранием Тверской области 24.06.2010) {КонсультантПлюс}">
              <w:r>
                <w:rPr>
                  <w:sz w:val="20"/>
                  <w:color w:val="0000ff"/>
                </w:rPr>
                <w:t xml:space="preserve">Закона</w:t>
              </w:r>
            </w:hyperlink>
            <w:r>
              <w:rPr>
                <w:sz w:val="20"/>
              </w:rPr>
              <w:t xml:space="preserve"> Тверской области от 06.07.2010 N 58-ЗО "О гарантиях равенства политических партий, представленных в Законодательном Собрании Тверской области, при освещении их деятельности региональными телеканалом и радиоканалом"</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400,0</w:t>
            </w:r>
          </w:p>
        </w:tc>
        <w:tc>
          <w:tcPr>
            <w:tcW w:w="1304" w:type="dxa"/>
          </w:tcPr>
          <w:p>
            <w:pPr>
              <w:pStyle w:val="0"/>
              <w:jc w:val="center"/>
            </w:pPr>
            <w:r>
              <w:rPr>
                <w:sz w:val="20"/>
              </w:rPr>
              <w:t xml:space="preserve">400,0</w:t>
            </w:r>
          </w:p>
        </w:tc>
        <w:tc>
          <w:tcPr>
            <w:tcW w:w="1304" w:type="dxa"/>
          </w:tcPr>
          <w:p>
            <w:pPr>
              <w:pStyle w:val="0"/>
              <w:jc w:val="center"/>
            </w:pPr>
            <w:r>
              <w:rPr>
                <w:sz w:val="20"/>
              </w:rPr>
              <w:t xml:space="preserve">400,0</w:t>
            </w:r>
          </w:p>
        </w:tc>
        <w:tc>
          <w:tcPr>
            <w:tcW w:w="1304" w:type="dxa"/>
          </w:tcPr>
          <w:p>
            <w:pPr>
              <w:pStyle w:val="0"/>
              <w:jc w:val="center"/>
            </w:pPr>
            <w:r>
              <w:rPr>
                <w:sz w:val="20"/>
              </w:rPr>
              <w:t xml:space="preserve">400,0</w:t>
            </w:r>
          </w:p>
        </w:tc>
        <w:tc>
          <w:tcPr>
            <w:tcW w:w="1304" w:type="dxa"/>
          </w:tcPr>
          <w:p>
            <w:pPr>
              <w:pStyle w:val="0"/>
              <w:jc w:val="center"/>
            </w:pPr>
            <w:r>
              <w:rPr>
                <w:sz w:val="20"/>
              </w:rPr>
              <w:t xml:space="preserve">400,0</w:t>
            </w:r>
          </w:p>
        </w:tc>
        <w:tc>
          <w:tcPr>
            <w:tcW w:w="1304" w:type="dxa"/>
          </w:tcPr>
          <w:p>
            <w:pPr>
              <w:pStyle w:val="0"/>
              <w:jc w:val="center"/>
            </w:pPr>
            <w:r>
              <w:rPr>
                <w:sz w:val="20"/>
              </w:rPr>
              <w:t xml:space="preserve">400,0</w:t>
            </w:r>
          </w:p>
        </w:tc>
        <w:tc>
          <w:tcPr>
            <w:tcW w:w="1304" w:type="dxa"/>
          </w:tcPr>
          <w:p>
            <w:pPr>
              <w:pStyle w:val="0"/>
              <w:jc w:val="center"/>
            </w:pPr>
            <w:r>
              <w:rPr>
                <w:sz w:val="20"/>
              </w:rPr>
              <w:t xml:space="preserve">400,0</w:t>
            </w:r>
          </w:p>
        </w:tc>
        <w:tc>
          <w:tcPr>
            <w:tcW w:w="1304" w:type="dxa"/>
          </w:tcPr>
          <w:p>
            <w:pPr>
              <w:pStyle w:val="0"/>
              <w:jc w:val="center"/>
            </w:pPr>
            <w:r>
              <w:rPr>
                <w:sz w:val="20"/>
              </w:rPr>
              <w:t xml:space="preserve">400,0</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"Количество региональных телеканала и радиоканала, которым предоставлена субсидия"</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jc w:val="center"/>
            </w:pPr>
            <w:r>
              <w:rPr>
                <w:sz w:val="20"/>
              </w:rPr>
              <w:t xml:space="preserve">2,0</w:t>
            </w:r>
          </w:p>
        </w:tc>
        <w:tc>
          <w:tcPr>
            <w:tcW w:w="1304" w:type="dxa"/>
          </w:tcPr>
          <w:p>
            <w:pPr>
              <w:pStyle w:val="0"/>
              <w:jc w:val="center"/>
            </w:pPr>
            <w:r>
              <w:rPr>
                <w:sz w:val="20"/>
              </w:rPr>
              <w:t xml:space="preserve">2,0</w:t>
            </w:r>
          </w:p>
        </w:tc>
        <w:tc>
          <w:tcPr>
            <w:tcW w:w="1304" w:type="dxa"/>
          </w:tcPr>
          <w:p>
            <w:pPr>
              <w:pStyle w:val="0"/>
              <w:jc w:val="center"/>
            </w:pPr>
            <w:r>
              <w:rPr>
                <w:sz w:val="20"/>
              </w:rPr>
              <w:t xml:space="preserve">2,0</w:t>
            </w:r>
          </w:p>
        </w:tc>
        <w:tc>
          <w:tcPr>
            <w:tcW w:w="1304" w:type="dxa"/>
          </w:tcPr>
          <w:p>
            <w:pPr>
              <w:pStyle w:val="0"/>
              <w:jc w:val="center"/>
            </w:pPr>
            <w:r>
              <w:rPr>
                <w:sz w:val="20"/>
              </w:rPr>
              <w:t xml:space="preserve">2,0</w:t>
            </w:r>
          </w:p>
        </w:tc>
        <w:tc>
          <w:tcPr>
            <w:tcW w:w="1304" w:type="dxa"/>
          </w:tcPr>
          <w:p>
            <w:pPr>
              <w:pStyle w:val="0"/>
              <w:jc w:val="center"/>
            </w:pPr>
            <w:r>
              <w:rPr>
                <w:sz w:val="20"/>
              </w:rPr>
              <w:t xml:space="preserve">2,0</w:t>
            </w:r>
          </w:p>
        </w:tc>
        <w:tc>
          <w:tcPr>
            <w:tcW w:w="1304" w:type="dxa"/>
          </w:tcPr>
          <w:p>
            <w:pPr>
              <w:pStyle w:val="0"/>
              <w:jc w:val="center"/>
            </w:pPr>
            <w:r>
              <w:rPr>
                <w:sz w:val="20"/>
              </w:rPr>
              <w:t xml:space="preserve">2,0</w:t>
            </w:r>
          </w:p>
        </w:tc>
        <w:tc>
          <w:tcPr>
            <w:tcW w:w="1304" w:type="dxa"/>
          </w:tcPr>
          <w:p>
            <w:pPr>
              <w:pStyle w:val="0"/>
              <w:jc w:val="center"/>
            </w:pPr>
            <w:r>
              <w:rPr>
                <w:sz w:val="20"/>
              </w:rPr>
              <w:t xml:space="preserve">2,0</w:t>
            </w:r>
          </w:p>
        </w:tc>
        <w:tc>
          <w:tcPr>
            <w:tcW w:w="1304" w:type="dxa"/>
          </w:tcPr>
          <w:p>
            <w:pPr>
              <w:pStyle w:val="0"/>
              <w:jc w:val="center"/>
            </w:pPr>
            <w:r>
              <w:rPr>
                <w:sz w:val="20"/>
              </w:rPr>
              <w:t xml:space="preserve">2,0</w:t>
            </w:r>
          </w:p>
        </w:tc>
        <w:tc>
          <w:tcPr>
            <w:tcW w:w="1134" w:type="dxa"/>
          </w:tcPr>
          <w:p>
            <w:pPr>
              <w:pStyle w:val="0"/>
              <w:jc w:val="center"/>
            </w:pPr>
            <w:r>
              <w:rPr>
                <w:sz w:val="20"/>
              </w:rPr>
              <w:t xml:space="preserve">16,0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"Охват населения региональным телеканалом, которому предоставлена субсидия"</w:t>
            </w:r>
          </w:p>
        </w:tc>
        <w:tc>
          <w:tcPr>
            <w:tcW w:w="964" w:type="dxa"/>
          </w:tcPr>
          <w:p>
            <w:pPr>
              <w:pStyle w:val="0"/>
              <w:jc w:val="center"/>
            </w:pPr>
            <w:r>
              <w:rPr>
                <w:sz w:val="20"/>
              </w:rPr>
              <w:t xml:space="preserve">тыс. человек</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465,0</w:t>
            </w:r>
          </w:p>
        </w:tc>
        <w:tc>
          <w:tcPr>
            <w:tcW w:w="1304" w:type="dxa"/>
          </w:tcPr>
          <w:p>
            <w:pPr>
              <w:pStyle w:val="0"/>
              <w:jc w:val="center"/>
            </w:pPr>
            <w:r>
              <w:rPr>
                <w:sz w:val="20"/>
              </w:rPr>
              <w:t xml:space="preserve">465,0</w:t>
            </w:r>
          </w:p>
        </w:tc>
        <w:tc>
          <w:tcPr>
            <w:tcW w:w="1304" w:type="dxa"/>
          </w:tcPr>
          <w:p>
            <w:pPr>
              <w:pStyle w:val="0"/>
              <w:jc w:val="center"/>
            </w:pPr>
            <w:r>
              <w:rPr>
                <w:sz w:val="20"/>
              </w:rPr>
              <w:t xml:space="preserve">465,0</w:t>
            </w:r>
          </w:p>
        </w:tc>
        <w:tc>
          <w:tcPr>
            <w:tcW w:w="1304" w:type="dxa"/>
          </w:tcPr>
          <w:p>
            <w:pPr>
              <w:pStyle w:val="0"/>
              <w:jc w:val="center"/>
            </w:pPr>
            <w:r>
              <w:rPr>
                <w:sz w:val="20"/>
              </w:rPr>
              <w:t xml:space="preserve">465,0</w:t>
            </w:r>
          </w:p>
        </w:tc>
        <w:tc>
          <w:tcPr>
            <w:tcW w:w="1304" w:type="dxa"/>
          </w:tcPr>
          <w:p>
            <w:pPr>
              <w:pStyle w:val="0"/>
              <w:jc w:val="center"/>
            </w:pPr>
            <w:r>
              <w:rPr>
                <w:sz w:val="20"/>
              </w:rPr>
              <w:t xml:space="preserve">465,0</w:t>
            </w:r>
          </w:p>
        </w:tc>
        <w:tc>
          <w:tcPr>
            <w:tcW w:w="1304" w:type="dxa"/>
          </w:tcPr>
          <w:p>
            <w:pPr>
              <w:pStyle w:val="0"/>
              <w:jc w:val="center"/>
            </w:pPr>
            <w:r>
              <w:rPr>
                <w:sz w:val="20"/>
              </w:rPr>
              <w:t xml:space="preserve">465,0</w:t>
            </w:r>
          </w:p>
        </w:tc>
        <w:tc>
          <w:tcPr>
            <w:tcW w:w="1134" w:type="dxa"/>
          </w:tcPr>
          <w:p>
            <w:pPr>
              <w:pStyle w:val="0"/>
              <w:jc w:val="center"/>
            </w:pPr>
            <w:r>
              <w:rPr>
                <w:sz w:val="20"/>
              </w:rPr>
              <w:t xml:space="preserve">465,0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402" w:type="dxa"/>
          </w:tcPr>
          <w:p>
            <w:pPr>
              <w:pStyle w:val="0"/>
            </w:pPr>
            <w:r>
              <w:rPr>
                <w:sz w:val="20"/>
              </w:rPr>
              <w:t xml:space="preserve">Показатель 3 "Охват населения региональным радиоканалом, которому предоставлена субсидия"</w:t>
            </w:r>
          </w:p>
        </w:tc>
        <w:tc>
          <w:tcPr>
            <w:tcW w:w="964" w:type="dxa"/>
          </w:tcPr>
          <w:p>
            <w:pPr>
              <w:pStyle w:val="0"/>
              <w:jc w:val="center"/>
            </w:pPr>
            <w:r>
              <w:rPr>
                <w:sz w:val="20"/>
              </w:rPr>
              <w:t xml:space="preserve">тыс. человек</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1350,2</w:t>
            </w:r>
          </w:p>
        </w:tc>
        <w:tc>
          <w:tcPr>
            <w:tcW w:w="1304" w:type="dxa"/>
          </w:tcPr>
          <w:p>
            <w:pPr>
              <w:pStyle w:val="0"/>
              <w:jc w:val="center"/>
            </w:pPr>
            <w:r>
              <w:rPr>
                <w:sz w:val="20"/>
              </w:rPr>
              <w:t xml:space="preserve">1350,2</w:t>
            </w:r>
          </w:p>
        </w:tc>
        <w:tc>
          <w:tcPr>
            <w:tcW w:w="1304" w:type="dxa"/>
          </w:tcPr>
          <w:p>
            <w:pPr>
              <w:pStyle w:val="0"/>
              <w:jc w:val="center"/>
            </w:pPr>
            <w:r>
              <w:rPr>
                <w:sz w:val="20"/>
              </w:rPr>
              <w:t xml:space="preserve">1350,2</w:t>
            </w:r>
          </w:p>
        </w:tc>
        <w:tc>
          <w:tcPr>
            <w:tcW w:w="1304" w:type="dxa"/>
          </w:tcPr>
          <w:p>
            <w:pPr>
              <w:pStyle w:val="0"/>
              <w:jc w:val="center"/>
            </w:pPr>
            <w:r>
              <w:rPr>
                <w:sz w:val="20"/>
              </w:rPr>
              <w:t xml:space="preserve">508,2</w:t>
            </w:r>
          </w:p>
        </w:tc>
        <w:tc>
          <w:tcPr>
            <w:tcW w:w="1304" w:type="dxa"/>
          </w:tcPr>
          <w:p>
            <w:pPr>
              <w:pStyle w:val="0"/>
              <w:jc w:val="center"/>
            </w:pPr>
            <w:r>
              <w:rPr>
                <w:sz w:val="20"/>
              </w:rPr>
              <w:t xml:space="preserve">508,2</w:t>
            </w:r>
          </w:p>
        </w:tc>
        <w:tc>
          <w:tcPr>
            <w:tcW w:w="1304" w:type="dxa"/>
          </w:tcPr>
          <w:p>
            <w:pPr>
              <w:pStyle w:val="0"/>
              <w:jc w:val="center"/>
            </w:pPr>
            <w:r>
              <w:rPr>
                <w:sz w:val="20"/>
              </w:rPr>
              <w:t xml:space="preserve">508,2</w:t>
            </w:r>
          </w:p>
        </w:tc>
        <w:tc>
          <w:tcPr>
            <w:tcW w:w="1134" w:type="dxa"/>
          </w:tcPr>
          <w:p>
            <w:pPr>
              <w:pStyle w:val="0"/>
              <w:jc w:val="center"/>
            </w:pPr>
            <w:r>
              <w:rPr>
                <w:sz w:val="20"/>
              </w:rPr>
              <w:t xml:space="preserve">508,2</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1.03 "Ведение регулярного мониторинга медиапространства в целях информационно-аналитического обеспечения деятельности Правительства Тверской области"</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477,6</w:t>
            </w:r>
          </w:p>
        </w:tc>
        <w:tc>
          <w:tcPr>
            <w:tcW w:w="1304" w:type="dxa"/>
          </w:tcPr>
          <w:p>
            <w:pPr>
              <w:pStyle w:val="0"/>
              <w:jc w:val="center"/>
            </w:pPr>
            <w:r>
              <w:rPr>
                <w:sz w:val="20"/>
              </w:rPr>
              <w:t xml:space="preserve">540,0</w:t>
            </w:r>
          </w:p>
        </w:tc>
        <w:tc>
          <w:tcPr>
            <w:tcW w:w="1304" w:type="dxa"/>
          </w:tcPr>
          <w:p>
            <w:pPr>
              <w:pStyle w:val="0"/>
              <w:jc w:val="center"/>
            </w:pPr>
            <w:r>
              <w:rPr>
                <w:sz w:val="20"/>
              </w:rPr>
              <w:t xml:space="preserve">780,0</w:t>
            </w:r>
          </w:p>
        </w:tc>
        <w:tc>
          <w:tcPr>
            <w:tcW w:w="1304" w:type="dxa"/>
          </w:tcPr>
          <w:p>
            <w:pPr>
              <w:pStyle w:val="0"/>
              <w:jc w:val="center"/>
            </w:pPr>
            <w:r>
              <w:rPr>
                <w:sz w:val="20"/>
              </w:rPr>
              <w:t xml:space="preserve">1140,0</w:t>
            </w:r>
          </w:p>
        </w:tc>
        <w:tc>
          <w:tcPr>
            <w:tcW w:w="1304" w:type="dxa"/>
          </w:tcPr>
          <w:p>
            <w:pPr>
              <w:pStyle w:val="0"/>
              <w:jc w:val="center"/>
            </w:pPr>
            <w:r>
              <w:rPr>
                <w:sz w:val="20"/>
              </w:rPr>
              <w:t xml:space="preserve">1140,0</w:t>
            </w:r>
          </w:p>
        </w:tc>
        <w:tc>
          <w:tcPr>
            <w:tcW w:w="1304" w:type="dxa"/>
          </w:tcPr>
          <w:p>
            <w:pPr>
              <w:pStyle w:val="0"/>
              <w:jc w:val="center"/>
            </w:pPr>
            <w:r>
              <w:rPr>
                <w:sz w:val="20"/>
              </w:rPr>
              <w:t xml:space="preserve">1140,0</w:t>
            </w:r>
          </w:p>
        </w:tc>
        <w:tc>
          <w:tcPr>
            <w:tcW w:w="1304" w:type="dxa"/>
          </w:tcPr>
          <w:p>
            <w:pPr>
              <w:pStyle w:val="0"/>
              <w:jc w:val="center"/>
            </w:pPr>
            <w:r>
              <w:rPr>
                <w:sz w:val="20"/>
              </w:rPr>
              <w:t xml:space="preserve">1140,0</w:t>
            </w:r>
          </w:p>
        </w:tc>
        <w:tc>
          <w:tcPr>
            <w:tcW w:w="1304" w:type="dxa"/>
          </w:tcPr>
          <w:p>
            <w:pPr>
              <w:pStyle w:val="0"/>
              <w:jc w:val="center"/>
            </w:pPr>
            <w:r>
              <w:rPr>
                <w:sz w:val="20"/>
              </w:rPr>
              <w:t xml:space="preserve">1140,0</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"Количество федеральных телевизионных каналов, охваченных мониторингом"</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jc w:val="center"/>
            </w:pPr>
            <w:r>
              <w:rPr>
                <w:sz w:val="20"/>
              </w:rPr>
              <w:t xml:space="preserve">7,0</w:t>
            </w:r>
          </w:p>
        </w:tc>
        <w:tc>
          <w:tcPr>
            <w:tcW w:w="1304" w:type="dxa"/>
          </w:tcPr>
          <w:p>
            <w:pPr>
              <w:pStyle w:val="0"/>
              <w:jc w:val="center"/>
            </w:pPr>
            <w:r>
              <w:rPr>
                <w:sz w:val="20"/>
              </w:rPr>
              <w:t xml:space="preserve">7,0</w:t>
            </w:r>
          </w:p>
        </w:tc>
        <w:tc>
          <w:tcPr>
            <w:tcW w:w="1304" w:type="dxa"/>
          </w:tcPr>
          <w:p>
            <w:pPr>
              <w:pStyle w:val="0"/>
              <w:jc w:val="center"/>
            </w:pPr>
            <w:r>
              <w:rPr>
                <w:sz w:val="20"/>
              </w:rPr>
              <w:t xml:space="preserve">7,0</w:t>
            </w:r>
          </w:p>
        </w:tc>
        <w:tc>
          <w:tcPr>
            <w:tcW w:w="1304" w:type="dxa"/>
          </w:tcPr>
          <w:p>
            <w:pPr>
              <w:pStyle w:val="0"/>
              <w:jc w:val="center"/>
            </w:pPr>
            <w:r>
              <w:rPr>
                <w:sz w:val="20"/>
              </w:rPr>
              <w:t xml:space="preserve">7,0</w:t>
            </w:r>
          </w:p>
        </w:tc>
        <w:tc>
          <w:tcPr>
            <w:tcW w:w="1304" w:type="dxa"/>
          </w:tcPr>
          <w:p>
            <w:pPr>
              <w:pStyle w:val="0"/>
              <w:jc w:val="center"/>
            </w:pPr>
            <w:r>
              <w:rPr>
                <w:sz w:val="20"/>
              </w:rPr>
              <w:t xml:space="preserve">7,0</w:t>
            </w:r>
          </w:p>
        </w:tc>
        <w:tc>
          <w:tcPr>
            <w:tcW w:w="1304" w:type="dxa"/>
          </w:tcPr>
          <w:p>
            <w:pPr>
              <w:pStyle w:val="0"/>
              <w:jc w:val="center"/>
            </w:pPr>
            <w:r>
              <w:rPr>
                <w:sz w:val="20"/>
              </w:rPr>
              <w:t xml:space="preserve">7,0</w:t>
            </w:r>
          </w:p>
        </w:tc>
        <w:tc>
          <w:tcPr>
            <w:tcW w:w="1304" w:type="dxa"/>
          </w:tcPr>
          <w:p>
            <w:pPr>
              <w:pStyle w:val="0"/>
              <w:jc w:val="center"/>
            </w:pPr>
            <w:r>
              <w:rPr>
                <w:sz w:val="20"/>
              </w:rPr>
              <w:t xml:space="preserve">7,0</w:t>
            </w:r>
          </w:p>
        </w:tc>
        <w:tc>
          <w:tcPr>
            <w:tcW w:w="1304" w:type="dxa"/>
          </w:tcPr>
          <w:p>
            <w:pPr>
              <w:pStyle w:val="0"/>
              <w:jc w:val="center"/>
            </w:pPr>
            <w:r>
              <w:rPr>
                <w:sz w:val="20"/>
              </w:rPr>
              <w:t xml:space="preserve">7,0</w:t>
            </w:r>
          </w:p>
        </w:tc>
        <w:tc>
          <w:tcPr>
            <w:tcW w:w="1134" w:type="dxa"/>
          </w:tcPr>
          <w:p>
            <w:pPr>
              <w:pStyle w:val="0"/>
              <w:jc w:val="center"/>
            </w:pPr>
            <w:r>
              <w:rPr>
                <w:sz w:val="20"/>
              </w:rPr>
              <w:t xml:space="preserve">7,0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"Количество информационно-аналитических отчетов по результатам регулярного мониторинга медиапространства"</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jc w:val="center"/>
            </w:pPr>
            <w:r>
              <w:rPr>
                <w:sz w:val="20"/>
              </w:rPr>
              <w:t xml:space="preserve">365,0</w:t>
            </w:r>
          </w:p>
        </w:tc>
        <w:tc>
          <w:tcPr>
            <w:tcW w:w="1304" w:type="dxa"/>
          </w:tcPr>
          <w:p>
            <w:pPr>
              <w:pStyle w:val="0"/>
              <w:jc w:val="center"/>
            </w:pPr>
            <w:r>
              <w:rPr>
                <w:sz w:val="20"/>
              </w:rPr>
              <w:t xml:space="preserve">365,0</w:t>
            </w:r>
          </w:p>
        </w:tc>
        <w:tc>
          <w:tcPr>
            <w:tcW w:w="1304" w:type="dxa"/>
          </w:tcPr>
          <w:p>
            <w:pPr>
              <w:pStyle w:val="0"/>
              <w:jc w:val="center"/>
            </w:pPr>
            <w:r>
              <w:rPr>
                <w:sz w:val="20"/>
              </w:rPr>
              <w:t xml:space="preserve">365,0</w:t>
            </w:r>
          </w:p>
        </w:tc>
        <w:tc>
          <w:tcPr>
            <w:tcW w:w="1304" w:type="dxa"/>
          </w:tcPr>
          <w:p>
            <w:pPr>
              <w:pStyle w:val="0"/>
              <w:jc w:val="center"/>
            </w:pPr>
            <w:r>
              <w:rPr>
                <w:sz w:val="20"/>
              </w:rPr>
              <w:t xml:space="preserve">365,0</w:t>
            </w:r>
          </w:p>
        </w:tc>
        <w:tc>
          <w:tcPr>
            <w:tcW w:w="1304" w:type="dxa"/>
          </w:tcPr>
          <w:p>
            <w:pPr>
              <w:pStyle w:val="0"/>
              <w:jc w:val="center"/>
            </w:pPr>
            <w:r>
              <w:rPr>
                <w:sz w:val="20"/>
              </w:rPr>
              <w:t xml:space="preserve">365,0</w:t>
            </w:r>
          </w:p>
        </w:tc>
        <w:tc>
          <w:tcPr>
            <w:tcW w:w="1304" w:type="dxa"/>
          </w:tcPr>
          <w:p>
            <w:pPr>
              <w:pStyle w:val="0"/>
              <w:jc w:val="center"/>
            </w:pPr>
            <w:r>
              <w:rPr>
                <w:sz w:val="20"/>
              </w:rPr>
              <w:t xml:space="preserve">365,0</w:t>
            </w:r>
          </w:p>
        </w:tc>
        <w:tc>
          <w:tcPr>
            <w:tcW w:w="1304" w:type="dxa"/>
          </w:tcPr>
          <w:p>
            <w:pPr>
              <w:pStyle w:val="0"/>
              <w:jc w:val="center"/>
            </w:pPr>
            <w:r>
              <w:rPr>
                <w:sz w:val="20"/>
              </w:rPr>
              <w:t xml:space="preserve">365,0</w:t>
            </w:r>
          </w:p>
        </w:tc>
        <w:tc>
          <w:tcPr>
            <w:tcW w:w="1304" w:type="dxa"/>
          </w:tcPr>
          <w:p>
            <w:pPr>
              <w:pStyle w:val="0"/>
              <w:jc w:val="center"/>
            </w:pPr>
            <w:r>
              <w:rPr>
                <w:sz w:val="20"/>
              </w:rPr>
              <w:t xml:space="preserve">365,0</w:t>
            </w:r>
          </w:p>
        </w:tc>
        <w:tc>
          <w:tcPr>
            <w:tcW w:w="1134" w:type="dxa"/>
          </w:tcPr>
          <w:p>
            <w:pPr>
              <w:pStyle w:val="0"/>
              <w:jc w:val="center"/>
            </w:pPr>
            <w:r>
              <w:rPr>
                <w:sz w:val="20"/>
              </w:rPr>
              <w:t xml:space="preserve">2920,0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402" w:type="dxa"/>
          </w:tcPr>
          <w:p>
            <w:pPr>
              <w:pStyle w:val="0"/>
            </w:pPr>
            <w:r>
              <w:rPr>
                <w:sz w:val="20"/>
              </w:rPr>
              <w:t xml:space="preserve">Показатель 3 "Количество муниципальных образований Тверской области, аккаунты социальных сетей которых охвачены регулярным мониторингом медиапространства"</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42,0</w:t>
            </w:r>
          </w:p>
        </w:tc>
        <w:tc>
          <w:tcPr>
            <w:tcW w:w="1304" w:type="dxa"/>
          </w:tcPr>
          <w:p>
            <w:pPr>
              <w:pStyle w:val="0"/>
              <w:jc w:val="center"/>
            </w:pPr>
            <w:r>
              <w:rPr>
                <w:sz w:val="20"/>
              </w:rPr>
              <w:t xml:space="preserve">42,0</w:t>
            </w:r>
          </w:p>
        </w:tc>
        <w:tc>
          <w:tcPr>
            <w:tcW w:w="1304" w:type="dxa"/>
          </w:tcPr>
          <w:p>
            <w:pPr>
              <w:pStyle w:val="0"/>
              <w:jc w:val="center"/>
            </w:pPr>
            <w:r>
              <w:rPr>
                <w:sz w:val="20"/>
              </w:rPr>
              <w:t xml:space="preserve">40,0</w:t>
            </w:r>
          </w:p>
        </w:tc>
        <w:tc>
          <w:tcPr>
            <w:tcW w:w="1304" w:type="dxa"/>
          </w:tcPr>
          <w:p>
            <w:pPr>
              <w:pStyle w:val="0"/>
              <w:jc w:val="center"/>
            </w:pPr>
            <w:r>
              <w:rPr>
                <w:sz w:val="20"/>
              </w:rPr>
              <w:t xml:space="preserve">40,0</w:t>
            </w:r>
          </w:p>
        </w:tc>
        <w:tc>
          <w:tcPr>
            <w:tcW w:w="1304" w:type="dxa"/>
          </w:tcPr>
          <w:p>
            <w:pPr>
              <w:pStyle w:val="0"/>
              <w:jc w:val="center"/>
            </w:pPr>
            <w:r>
              <w:rPr>
                <w:sz w:val="20"/>
              </w:rPr>
              <w:t xml:space="preserve">40,0</w:t>
            </w:r>
          </w:p>
        </w:tc>
        <w:tc>
          <w:tcPr>
            <w:tcW w:w="1134" w:type="dxa"/>
          </w:tcPr>
          <w:p>
            <w:pPr>
              <w:pStyle w:val="0"/>
              <w:jc w:val="center"/>
            </w:pPr>
            <w:r>
              <w:rPr>
                <w:sz w:val="20"/>
              </w:rPr>
              <w:t xml:space="preserve">40,0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1.04 "Актуализация официального сайта Правительства Тверской области"</w:t>
            </w:r>
          </w:p>
        </w:tc>
        <w:tc>
          <w:tcPr>
            <w:tcW w:w="964" w:type="dxa"/>
          </w:tcPr>
          <w:p>
            <w:pPr>
              <w:pStyle w:val="0"/>
              <w:jc w:val="center"/>
            </w:pPr>
            <w:r>
              <w:rPr>
                <w:sz w:val="20"/>
              </w:rPr>
              <w:t xml:space="preserve">да - 1/ нет - 0</w:t>
            </w:r>
          </w:p>
        </w:tc>
        <w:tc>
          <w:tcPr>
            <w:tcW w:w="1531" w:type="dxa"/>
          </w:tcPr>
          <w:p>
            <w:pPr>
              <w:pStyle w:val="0"/>
              <w:jc w:val="center"/>
            </w:pPr>
            <w:r>
              <w:rPr>
                <w:sz w:val="20"/>
              </w:rPr>
              <w:t xml:space="preserve">x</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"Ежедневное количество посещений официального сайта Правительства Тверской области"</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jc w:val="center"/>
            </w:pPr>
            <w:r>
              <w:rPr>
                <w:sz w:val="20"/>
              </w:rPr>
              <w:t xml:space="preserve">2500,0</w:t>
            </w:r>
          </w:p>
        </w:tc>
        <w:tc>
          <w:tcPr>
            <w:tcW w:w="1304" w:type="dxa"/>
          </w:tcPr>
          <w:p>
            <w:pPr>
              <w:pStyle w:val="0"/>
              <w:jc w:val="center"/>
            </w:pPr>
            <w:r>
              <w:rPr>
                <w:sz w:val="20"/>
              </w:rPr>
              <w:t xml:space="preserve">3000,0</w:t>
            </w:r>
          </w:p>
        </w:tc>
        <w:tc>
          <w:tcPr>
            <w:tcW w:w="1304" w:type="dxa"/>
          </w:tcPr>
          <w:p>
            <w:pPr>
              <w:pStyle w:val="0"/>
              <w:jc w:val="center"/>
            </w:pPr>
            <w:r>
              <w:rPr>
                <w:sz w:val="20"/>
              </w:rPr>
              <w:t xml:space="preserve">3000,0</w:t>
            </w:r>
          </w:p>
        </w:tc>
        <w:tc>
          <w:tcPr>
            <w:tcW w:w="1304" w:type="dxa"/>
          </w:tcPr>
          <w:p>
            <w:pPr>
              <w:pStyle w:val="0"/>
              <w:jc w:val="center"/>
            </w:pPr>
            <w:r>
              <w:rPr>
                <w:sz w:val="20"/>
              </w:rPr>
              <w:t xml:space="preserve">3000,0</w:t>
            </w:r>
          </w:p>
        </w:tc>
        <w:tc>
          <w:tcPr>
            <w:tcW w:w="1304" w:type="dxa"/>
          </w:tcPr>
          <w:p>
            <w:pPr>
              <w:pStyle w:val="0"/>
              <w:jc w:val="center"/>
            </w:pPr>
            <w:r>
              <w:rPr>
                <w:sz w:val="20"/>
              </w:rPr>
              <w:t xml:space="preserve">3000,0</w:t>
            </w:r>
          </w:p>
        </w:tc>
        <w:tc>
          <w:tcPr>
            <w:tcW w:w="1304" w:type="dxa"/>
          </w:tcPr>
          <w:p>
            <w:pPr>
              <w:pStyle w:val="0"/>
              <w:jc w:val="center"/>
            </w:pPr>
            <w:r>
              <w:rPr>
                <w:sz w:val="20"/>
              </w:rPr>
              <w:t xml:space="preserve">3000,0</w:t>
            </w:r>
          </w:p>
        </w:tc>
        <w:tc>
          <w:tcPr>
            <w:tcW w:w="1304" w:type="dxa"/>
          </w:tcPr>
          <w:p>
            <w:pPr>
              <w:pStyle w:val="0"/>
              <w:jc w:val="center"/>
            </w:pPr>
            <w:r>
              <w:rPr>
                <w:sz w:val="20"/>
              </w:rPr>
              <w:t xml:space="preserve">3000,0</w:t>
            </w:r>
          </w:p>
        </w:tc>
        <w:tc>
          <w:tcPr>
            <w:tcW w:w="1304" w:type="dxa"/>
          </w:tcPr>
          <w:p>
            <w:pPr>
              <w:pStyle w:val="0"/>
              <w:jc w:val="center"/>
            </w:pPr>
            <w:r>
              <w:rPr>
                <w:sz w:val="20"/>
              </w:rPr>
              <w:t xml:space="preserve">3000,0</w:t>
            </w:r>
          </w:p>
        </w:tc>
        <w:tc>
          <w:tcPr>
            <w:tcW w:w="1134" w:type="dxa"/>
          </w:tcPr>
          <w:p>
            <w:pPr>
              <w:pStyle w:val="0"/>
              <w:jc w:val="center"/>
            </w:pPr>
            <w:r>
              <w:rPr>
                <w:sz w:val="20"/>
              </w:rPr>
              <w:t xml:space="preserve">23500,0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"Среднее количество ежедневно размещаемых новых материалов на официальном сайте Правительства Тверской области"</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jc w:val="center"/>
            </w:pPr>
            <w:r>
              <w:rPr>
                <w:sz w:val="20"/>
              </w:rPr>
              <w:t xml:space="preserve">12,0</w:t>
            </w:r>
          </w:p>
        </w:tc>
        <w:tc>
          <w:tcPr>
            <w:tcW w:w="1304" w:type="dxa"/>
          </w:tcPr>
          <w:p>
            <w:pPr>
              <w:pStyle w:val="0"/>
              <w:jc w:val="center"/>
            </w:pPr>
            <w:r>
              <w:rPr>
                <w:sz w:val="20"/>
              </w:rPr>
              <w:t xml:space="preserve">12,0</w:t>
            </w:r>
          </w:p>
        </w:tc>
        <w:tc>
          <w:tcPr>
            <w:tcW w:w="1304" w:type="dxa"/>
          </w:tcPr>
          <w:p>
            <w:pPr>
              <w:pStyle w:val="0"/>
              <w:jc w:val="center"/>
            </w:pPr>
            <w:r>
              <w:rPr>
                <w:sz w:val="20"/>
              </w:rPr>
              <w:t xml:space="preserve">12,0</w:t>
            </w:r>
          </w:p>
        </w:tc>
        <w:tc>
          <w:tcPr>
            <w:tcW w:w="1304" w:type="dxa"/>
          </w:tcPr>
          <w:p>
            <w:pPr>
              <w:pStyle w:val="0"/>
              <w:jc w:val="center"/>
            </w:pPr>
            <w:r>
              <w:rPr>
                <w:sz w:val="20"/>
              </w:rPr>
              <w:t xml:space="preserve">12,0</w:t>
            </w:r>
          </w:p>
        </w:tc>
        <w:tc>
          <w:tcPr>
            <w:tcW w:w="1304" w:type="dxa"/>
          </w:tcPr>
          <w:p>
            <w:pPr>
              <w:pStyle w:val="0"/>
              <w:jc w:val="center"/>
            </w:pPr>
            <w:r>
              <w:rPr>
                <w:sz w:val="20"/>
              </w:rPr>
              <w:t xml:space="preserve">12,0</w:t>
            </w:r>
          </w:p>
        </w:tc>
        <w:tc>
          <w:tcPr>
            <w:tcW w:w="1304" w:type="dxa"/>
          </w:tcPr>
          <w:p>
            <w:pPr>
              <w:pStyle w:val="0"/>
              <w:jc w:val="center"/>
            </w:pPr>
            <w:r>
              <w:rPr>
                <w:sz w:val="20"/>
              </w:rPr>
              <w:t xml:space="preserve">12,0</w:t>
            </w:r>
          </w:p>
        </w:tc>
        <w:tc>
          <w:tcPr>
            <w:tcW w:w="1304" w:type="dxa"/>
          </w:tcPr>
          <w:p>
            <w:pPr>
              <w:pStyle w:val="0"/>
              <w:jc w:val="center"/>
            </w:pPr>
            <w:r>
              <w:rPr>
                <w:sz w:val="20"/>
              </w:rPr>
              <w:t xml:space="preserve">12,0</w:t>
            </w:r>
          </w:p>
        </w:tc>
        <w:tc>
          <w:tcPr>
            <w:tcW w:w="1304" w:type="dxa"/>
          </w:tcPr>
          <w:p>
            <w:pPr>
              <w:pStyle w:val="0"/>
              <w:jc w:val="center"/>
            </w:pPr>
            <w:r>
              <w:rPr>
                <w:sz w:val="20"/>
              </w:rPr>
              <w:t xml:space="preserve">12,0</w:t>
            </w:r>
          </w:p>
        </w:tc>
        <w:tc>
          <w:tcPr>
            <w:tcW w:w="1134" w:type="dxa"/>
          </w:tcPr>
          <w:p>
            <w:pPr>
              <w:pStyle w:val="0"/>
              <w:jc w:val="center"/>
            </w:pPr>
            <w:r>
              <w:rPr>
                <w:sz w:val="20"/>
              </w:rPr>
              <w:t xml:space="preserve">12,0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1.05 "Мониторинг и контроль информационной открытости исполнительных органов Тверской области"</w:t>
            </w:r>
          </w:p>
        </w:tc>
        <w:tc>
          <w:tcPr>
            <w:tcW w:w="964" w:type="dxa"/>
          </w:tcPr>
          <w:p>
            <w:pPr>
              <w:pStyle w:val="0"/>
              <w:jc w:val="center"/>
            </w:pPr>
            <w:r>
              <w:rPr>
                <w:sz w:val="20"/>
              </w:rPr>
              <w:t xml:space="preserve">да - 1/ нет - 0</w:t>
            </w:r>
          </w:p>
        </w:tc>
        <w:tc>
          <w:tcPr>
            <w:tcW w:w="1531" w:type="dxa"/>
          </w:tcPr>
          <w:p>
            <w:pPr>
              <w:pStyle w:val="0"/>
              <w:jc w:val="center"/>
            </w:pPr>
            <w:r>
              <w:rPr>
                <w:sz w:val="20"/>
              </w:rPr>
              <w:t xml:space="preserve">x</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"Доля исполнительных органов Тверской области, включенных в систему мониторинга, от их общего количества"</w:t>
            </w:r>
          </w:p>
        </w:tc>
        <w:tc>
          <w:tcPr>
            <w:tcW w:w="964" w:type="dxa"/>
          </w:tcPr>
          <w:p>
            <w:pPr>
              <w:pStyle w:val="0"/>
              <w:jc w:val="center"/>
            </w:pPr>
            <w:r>
              <w:rPr>
                <w:sz w:val="20"/>
              </w:rPr>
              <w:t xml:space="preserve">%</w:t>
            </w:r>
          </w:p>
        </w:tc>
        <w:tc>
          <w:tcPr>
            <w:tcW w:w="1531" w:type="dxa"/>
          </w:tcPr>
          <w:p>
            <w:pPr>
              <w:pStyle w:val="0"/>
              <w:jc w:val="center"/>
            </w:pPr>
            <w:r>
              <w:rPr>
                <w:sz w:val="20"/>
              </w:rPr>
              <w:t xml:space="preserve">x</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134"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"Количество аналитических материалов, подготовленных по итогам мониторинга"</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jc w:val="center"/>
            </w:pPr>
            <w:r>
              <w:rPr>
                <w:sz w:val="20"/>
              </w:rPr>
              <w:t xml:space="preserve">2,0</w:t>
            </w:r>
          </w:p>
        </w:tc>
        <w:tc>
          <w:tcPr>
            <w:tcW w:w="1304" w:type="dxa"/>
          </w:tcPr>
          <w:p>
            <w:pPr>
              <w:pStyle w:val="0"/>
              <w:jc w:val="center"/>
            </w:pPr>
            <w:r>
              <w:rPr>
                <w:sz w:val="20"/>
              </w:rPr>
              <w:t xml:space="preserve">2,0</w:t>
            </w:r>
          </w:p>
        </w:tc>
        <w:tc>
          <w:tcPr>
            <w:tcW w:w="1304" w:type="dxa"/>
          </w:tcPr>
          <w:p>
            <w:pPr>
              <w:pStyle w:val="0"/>
              <w:jc w:val="center"/>
            </w:pPr>
            <w:r>
              <w:rPr>
                <w:sz w:val="20"/>
              </w:rPr>
              <w:t xml:space="preserve">2,0</w:t>
            </w:r>
          </w:p>
        </w:tc>
        <w:tc>
          <w:tcPr>
            <w:tcW w:w="1304" w:type="dxa"/>
          </w:tcPr>
          <w:p>
            <w:pPr>
              <w:pStyle w:val="0"/>
              <w:jc w:val="center"/>
            </w:pPr>
            <w:r>
              <w:rPr>
                <w:sz w:val="20"/>
              </w:rPr>
              <w:t xml:space="preserve">2,0</w:t>
            </w:r>
          </w:p>
        </w:tc>
        <w:tc>
          <w:tcPr>
            <w:tcW w:w="1304" w:type="dxa"/>
          </w:tcPr>
          <w:p>
            <w:pPr>
              <w:pStyle w:val="0"/>
              <w:jc w:val="center"/>
            </w:pPr>
            <w:r>
              <w:rPr>
                <w:sz w:val="20"/>
              </w:rPr>
              <w:t xml:space="preserve">2,0</w:t>
            </w:r>
          </w:p>
        </w:tc>
        <w:tc>
          <w:tcPr>
            <w:tcW w:w="1304" w:type="dxa"/>
          </w:tcPr>
          <w:p>
            <w:pPr>
              <w:pStyle w:val="0"/>
              <w:jc w:val="center"/>
            </w:pPr>
            <w:r>
              <w:rPr>
                <w:sz w:val="20"/>
              </w:rPr>
              <w:t xml:space="preserve">2,0</w:t>
            </w:r>
          </w:p>
        </w:tc>
        <w:tc>
          <w:tcPr>
            <w:tcW w:w="1304" w:type="dxa"/>
          </w:tcPr>
          <w:p>
            <w:pPr>
              <w:pStyle w:val="0"/>
              <w:jc w:val="center"/>
            </w:pPr>
            <w:r>
              <w:rPr>
                <w:sz w:val="20"/>
              </w:rPr>
              <w:t xml:space="preserve">2,0</w:t>
            </w:r>
          </w:p>
        </w:tc>
        <w:tc>
          <w:tcPr>
            <w:tcW w:w="1304" w:type="dxa"/>
          </w:tcPr>
          <w:p>
            <w:pPr>
              <w:pStyle w:val="0"/>
              <w:jc w:val="center"/>
            </w:pPr>
            <w:r>
              <w:rPr>
                <w:sz w:val="20"/>
              </w:rPr>
              <w:t xml:space="preserve">2,0</w:t>
            </w:r>
          </w:p>
        </w:tc>
        <w:tc>
          <w:tcPr>
            <w:tcW w:w="1134" w:type="dxa"/>
          </w:tcPr>
          <w:p>
            <w:pPr>
              <w:pStyle w:val="0"/>
              <w:jc w:val="center"/>
            </w:pPr>
            <w:r>
              <w:rPr>
                <w:sz w:val="20"/>
              </w:rPr>
              <w:t xml:space="preserve">16,0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Задача 2 "Обеспечение поддержки региональных средств массовой информации и журналистского сообщества, осуществляющих освещение деятельности исполнительных органов Тверской области"</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65093,2</w:t>
            </w:r>
          </w:p>
        </w:tc>
        <w:tc>
          <w:tcPr>
            <w:tcW w:w="1304" w:type="dxa"/>
          </w:tcPr>
          <w:p>
            <w:pPr>
              <w:pStyle w:val="0"/>
              <w:jc w:val="center"/>
            </w:pPr>
            <w:r>
              <w:rPr>
                <w:sz w:val="20"/>
              </w:rPr>
              <w:t xml:space="preserve">65345,0</w:t>
            </w:r>
          </w:p>
        </w:tc>
        <w:tc>
          <w:tcPr>
            <w:tcW w:w="1304" w:type="dxa"/>
          </w:tcPr>
          <w:p>
            <w:pPr>
              <w:pStyle w:val="0"/>
              <w:jc w:val="center"/>
            </w:pPr>
            <w:r>
              <w:rPr>
                <w:sz w:val="20"/>
              </w:rPr>
              <w:t xml:space="preserve">62416,1</w:t>
            </w:r>
          </w:p>
        </w:tc>
        <w:tc>
          <w:tcPr>
            <w:tcW w:w="1304" w:type="dxa"/>
          </w:tcPr>
          <w:p>
            <w:pPr>
              <w:pStyle w:val="0"/>
              <w:jc w:val="center"/>
            </w:pPr>
            <w:r>
              <w:rPr>
                <w:sz w:val="20"/>
              </w:rPr>
              <w:t xml:space="preserve">89502,1</w:t>
            </w:r>
          </w:p>
        </w:tc>
        <w:tc>
          <w:tcPr>
            <w:tcW w:w="1304" w:type="dxa"/>
          </w:tcPr>
          <w:p>
            <w:pPr>
              <w:pStyle w:val="0"/>
              <w:jc w:val="center"/>
            </w:pPr>
            <w:r>
              <w:rPr>
                <w:sz w:val="20"/>
              </w:rPr>
              <w:t xml:space="preserve">71478,1</w:t>
            </w:r>
          </w:p>
        </w:tc>
        <w:tc>
          <w:tcPr>
            <w:tcW w:w="1304" w:type="dxa"/>
          </w:tcPr>
          <w:p>
            <w:pPr>
              <w:pStyle w:val="0"/>
              <w:jc w:val="center"/>
            </w:pPr>
            <w:r>
              <w:rPr>
                <w:sz w:val="20"/>
              </w:rPr>
              <w:t xml:space="preserve">74945,8</w:t>
            </w:r>
          </w:p>
        </w:tc>
        <w:tc>
          <w:tcPr>
            <w:tcW w:w="1304" w:type="dxa"/>
          </w:tcPr>
          <w:p>
            <w:pPr>
              <w:pStyle w:val="0"/>
              <w:jc w:val="center"/>
            </w:pPr>
            <w:r>
              <w:rPr>
                <w:sz w:val="20"/>
              </w:rPr>
              <w:t xml:space="preserve">75305,8</w:t>
            </w:r>
          </w:p>
        </w:tc>
        <w:tc>
          <w:tcPr>
            <w:tcW w:w="1304" w:type="dxa"/>
          </w:tcPr>
          <w:p>
            <w:pPr>
              <w:pStyle w:val="0"/>
              <w:jc w:val="center"/>
            </w:pPr>
            <w:r>
              <w:rPr>
                <w:sz w:val="20"/>
              </w:rPr>
              <w:t xml:space="preserve">75305,8</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"Доля населения Тверской области, информированного о работе системы исполнительных органов Тверской области"</w:t>
            </w:r>
          </w:p>
        </w:tc>
        <w:tc>
          <w:tcPr>
            <w:tcW w:w="964" w:type="dxa"/>
          </w:tcPr>
          <w:p>
            <w:pPr>
              <w:pStyle w:val="0"/>
              <w:jc w:val="center"/>
            </w:pPr>
            <w:r>
              <w:rPr>
                <w:sz w:val="20"/>
              </w:rPr>
              <w:t xml:space="preserve">%</w:t>
            </w:r>
          </w:p>
        </w:tc>
        <w:tc>
          <w:tcPr>
            <w:tcW w:w="1531" w:type="dxa"/>
          </w:tcPr>
          <w:p>
            <w:pPr>
              <w:pStyle w:val="0"/>
              <w:jc w:val="center"/>
            </w:pPr>
            <w:r>
              <w:rPr>
                <w:sz w:val="20"/>
              </w:rPr>
              <w:t xml:space="preserve">60</w:t>
            </w:r>
          </w:p>
        </w:tc>
        <w:tc>
          <w:tcPr>
            <w:tcW w:w="1304" w:type="dxa"/>
          </w:tcPr>
          <w:p>
            <w:pPr>
              <w:pStyle w:val="0"/>
              <w:jc w:val="center"/>
            </w:pPr>
            <w:r>
              <w:rPr>
                <w:sz w:val="20"/>
              </w:rPr>
              <w:t xml:space="preserve">60,0</w:t>
            </w:r>
          </w:p>
        </w:tc>
        <w:tc>
          <w:tcPr>
            <w:tcW w:w="1304" w:type="dxa"/>
          </w:tcPr>
          <w:p>
            <w:pPr>
              <w:pStyle w:val="0"/>
              <w:jc w:val="center"/>
            </w:pPr>
            <w:r>
              <w:rPr>
                <w:sz w:val="20"/>
              </w:rPr>
              <w:t xml:space="preserve">62,0</w:t>
            </w:r>
          </w:p>
        </w:tc>
        <w:tc>
          <w:tcPr>
            <w:tcW w:w="1304" w:type="dxa"/>
          </w:tcPr>
          <w:p>
            <w:pPr>
              <w:pStyle w:val="0"/>
              <w:jc w:val="center"/>
            </w:pPr>
            <w:r>
              <w:rPr>
                <w:sz w:val="20"/>
              </w:rPr>
              <w:t xml:space="preserve">64,0</w:t>
            </w:r>
          </w:p>
        </w:tc>
        <w:tc>
          <w:tcPr>
            <w:tcW w:w="1304" w:type="dxa"/>
          </w:tcPr>
          <w:p>
            <w:pPr>
              <w:pStyle w:val="0"/>
              <w:jc w:val="center"/>
            </w:pPr>
            <w:r>
              <w:rPr>
                <w:sz w:val="20"/>
              </w:rPr>
              <w:t xml:space="preserve">65,0</w:t>
            </w:r>
          </w:p>
        </w:tc>
        <w:tc>
          <w:tcPr>
            <w:tcW w:w="1304" w:type="dxa"/>
          </w:tcPr>
          <w:p>
            <w:pPr>
              <w:pStyle w:val="0"/>
              <w:jc w:val="center"/>
            </w:pPr>
            <w:r>
              <w:rPr>
                <w:sz w:val="20"/>
              </w:rPr>
              <w:t xml:space="preserve">65,0</w:t>
            </w:r>
          </w:p>
        </w:tc>
        <w:tc>
          <w:tcPr>
            <w:tcW w:w="1304" w:type="dxa"/>
          </w:tcPr>
          <w:p>
            <w:pPr>
              <w:pStyle w:val="0"/>
              <w:jc w:val="center"/>
            </w:pPr>
            <w:r>
              <w:rPr>
                <w:sz w:val="20"/>
              </w:rPr>
              <w:t xml:space="preserve">65,0</w:t>
            </w:r>
          </w:p>
        </w:tc>
        <w:tc>
          <w:tcPr>
            <w:tcW w:w="1304" w:type="dxa"/>
          </w:tcPr>
          <w:p>
            <w:pPr>
              <w:pStyle w:val="0"/>
              <w:jc w:val="center"/>
            </w:pPr>
            <w:r>
              <w:rPr>
                <w:sz w:val="20"/>
              </w:rPr>
              <w:t xml:space="preserve">65,0</w:t>
            </w:r>
          </w:p>
        </w:tc>
        <w:tc>
          <w:tcPr>
            <w:tcW w:w="1304" w:type="dxa"/>
          </w:tcPr>
          <w:p>
            <w:pPr>
              <w:pStyle w:val="0"/>
              <w:jc w:val="center"/>
            </w:pPr>
            <w:r>
              <w:rPr>
                <w:sz w:val="20"/>
              </w:rPr>
              <w:t xml:space="preserve">65,0</w:t>
            </w:r>
          </w:p>
        </w:tc>
        <w:tc>
          <w:tcPr>
            <w:tcW w:w="1134" w:type="dxa"/>
          </w:tcPr>
          <w:p>
            <w:pPr>
              <w:pStyle w:val="0"/>
              <w:jc w:val="center"/>
            </w:pPr>
            <w:r>
              <w:rPr>
                <w:sz w:val="20"/>
              </w:rPr>
              <w:t xml:space="preserve">65,0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2.01 "Обеспечение аккредитации журналистов средств массовой информации при Правительстве Тверской области"</w:t>
            </w:r>
          </w:p>
        </w:tc>
        <w:tc>
          <w:tcPr>
            <w:tcW w:w="964" w:type="dxa"/>
          </w:tcPr>
          <w:p>
            <w:pPr>
              <w:pStyle w:val="0"/>
              <w:jc w:val="center"/>
            </w:pPr>
            <w:r>
              <w:rPr>
                <w:sz w:val="20"/>
              </w:rPr>
              <w:t xml:space="preserve">да - 1/ нет - 0</w:t>
            </w:r>
          </w:p>
        </w:tc>
        <w:tc>
          <w:tcPr>
            <w:tcW w:w="1531" w:type="dxa"/>
          </w:tcPr>
          <w:p>
            <w:pPr>
              <w:pStyle w:val="0"/>
              <w:jc w:val="center"/>
            </w:pPr>
            <w:r>
              <w:rPr>
                <w:sz w:val="20"/>
              </w:rPr>
              <w:t xml:space="preserve">x</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"Количество российских печатных средств массовой информации, подавших заявку на аккредитацию при Правительстве Тверской области"</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jc w:val="center"/>
            </w:pPr>
            <w:r>
              <w:rPr>
                <w:sz w:val="20"/>
              </w:rPr>
              <w:t xml:space="preserve">44,0</w:t>
            </w:r>
          </w:p>
        </w:tc>
        <w:tc>
          <w:tcPr>
            <w:tcW w:w="1304" w:type="dxa"/>
          </w:tcPr>
          <w:p>
            <w:pPr>
              <w:pStyle w:val="0"/>
              <w:jc w:val="center"/>
            </w:pPr>
            <w:r>
              <w:rPr>
                <w:sz w:val="20"/>
              </w:rPr>
              <w:t xml:space="preserve">44,0</w:t>
            </w:r>
          </w:p>
        </w:tc>
        <w:tc>
          <w:tcPr>
            <w:tcW w:w="1304" w:type="dxa"/>
          </w:tcPr>
          <w:p>
            <w:pPr>
              <w:pStyle w:val="0"/>
              <w:jc w:val="center"/>
            </w:pPr>
            <w:r>
              <w:rPr>
                <w:sz w:val="20"/>
              </w:rPr>
              <w:t xml:space="preserve">44,0</w:t>
            </w:r>
          </w:p>
        </w:tc>
        <w:tc>
          <w:tcPr>
            <w:tcW w:w="1304" w:type="dxa"/>
          </w:tcPr>
          <w:p>
            <w:pPr>
              <w:pStyle w:val="0"/>
              <w:jc w:val="center"/>
            </w:pPr>
            <w:r>
              <w:rPr>
                <w:sz w:val="20"/>
              </w:rPr>
              <w:t xml:space="preserve">44,0</w:t>
            </w:r>
          </w:p>
        </w:tc>
        <w:tc>
          <w:tcPr>
            <w:tcW w:w="1304" w:type="dxa"/>
          </w:tcPr>
          <w:p>
            <w:pPr>
              <w:pStyle w:val="0"/>
              <w:jc w:val="center"/>
            </w:pPr>
            <w:r>
              <w:rPr>
                <w:sz w:val="20"/>
              </w:rPr>
              <w:t xml:space="preserve">44,0</w:t>
            </w:r>
          </w:p>
        </w:tc>
        <w:tc>
          <w:tcPr>
            <w:tcW w:w="1304" w:type="dxa"/>
          </w:tcPr>
          <w:p>
            <w:pPr>
              <w:pStyle w:val="0"/>
              <w:jc w:val="center"/>
            </w:pPr>
            <w:r>
              <w:rPr>
                <w:sz w:val="20"/>
              </w:rPr>
              <w:t xml:space="preserve">44,0</w:t>
            </w:r>
          </w:p>
        </w:tc>
        <w:tc>
          <w:tcPr>
            <w:tcW w:w="1304" w:type="dxa"/>
          </w:tcPr>
          <w:p>
            <w:pPr>
              <w:pStyle w:val="0"/>
              <w:jc w:val="center"/>
            </w:pPr>
            <w:r>
              <w:rPr>
                <w:sz w:val="20"/>
              </w:rPr>
              <w:t xml:space="preserve">44,0</w:t>
            </w:r>
          </w:p>
        </w:tc>
        <w:tc>
          <w:tcPr>
            <w:tcW w:w="1304" w:type="dxa"/>
          </w:tcPr>
          <w:p>
            <w:pPr>
              <w:pStyle w:val="0"/>
              <w:jc w:val="center"/>
            </w:pPr>
            <w:r>
              <w:rPr>
                <w:sz w:val="20"/>
              </w:rPr>
              <w:t xml:space="preserve">44,0</w:t>
            </w:r>
          </w:p>
        </w:tc>
        <w:tc>
          <w:tcPr>
            <w:tcW w:w="1134" w:type="dxa"/>
          </w:tcPr>
          <w:p>
            <w:pPr>
              <w:pStyle w:val="0"/>
              <w:jc w:val="center"/>
            </w:pPr>
            <w:r>
              <w:rPr>
                <w:sz w:val="20"/>
              </w:rPr>
              <w:t xml:space="preserve">352,0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"Количество российских электронных средств массовой информации, подавших заявку на аккредитацию при Правительстве Тверской области"</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jc w:val="center"/>
            </w:pPr>
            <w:r>
              <w:rPr>
                <w:sz w:val="20"/>
              </w:rPr>
              <w:t xml:space="preserve">43,0</w:t>
            </w:r>
          </w:p>
        </w:tc>
        <w:tc>
          <w:tcPr>
            <w:tcW w:w="1304" w:type="dxa"/>
          </w:tcPr>
          <w:p>
            <w:pPr>
              <w:pStyle w:val="0"/>
              <w:jc w:val="center"/>
            </w:pPr>
            <w:r>
              <w:rPr>
                <w:sz w:val="20"/>
              </w:rPr>
              <w:t xml:space="preserve">43,0</w:t>
            </w:r>
          </w:p>
        </w:tc>
        <w:tc>
          <w:tcPr>
            <w:tcW w:w="1304" w:type="dxa"/>
          </w:tcPr>
          <w:p>
            <w:pPr>
              <w:pStyle w:val="0"/>
              <w:jc w:val="center"/>
            </w:pPr>
            <w:r>
              <w:rPr>
                <w:sz w:val="20"/>
              </w:rPr>
              <w:t xml:space="preserve">43,0</w:t>
            </w:r>
          </w:p>
        </w:tc>
        <w:tc>
          <w:tcPr>
            <w:tcW w:w="1304" w:type="dxa"/>
          </w:tcPr>
          <w:p>
            <w:pPr>
              <w:pStyle w:val="0"/>
              <w:jc w:val="center"/>
            </w:pPr>
            <w:r>
              <w:rPr>
                <w:sz w:val="20"/>
              </w:rPr>
              <w:t xml:space="preserve">43,0</w:t>
            </w:r>
          </w:p>
        </w:tc>
        <w:tc>
          <w:tcPr>
            <w:tcW w:w="1304" w:type="dxa"/>
          </w:tcPr>
          <w:p>
            <w:pPr>
              <w:pStyle w:val="0"/>
              <w:jc w:val="center"/>
            </w:pPr>
            <w:r>
              <w:rPr>
                <w:sz w:val="20"/>
              </w:rPr>
              <w:t xml:space="preserve">43,0</w:t>
            </w:r>
          </w:p>
        </w:tc>
        <w:tc>
          <w:tcPr>
            <w:tcW w:w="1304" w:type="dxa"/>
          </w:tcPr>
          <w:p>
            <w:pPr>
              <w:pStyle w:val="0"/>
              <w:jc w:val="center"/>
            </w:pPr>
            <w:r>
              <w:rPr>
                <w:sz w:val="20"/>
              </w:rPr>
              <w:t xml:space="preserve">43,0</w:t>
            </w:r>
          </w:p>
        </w:tc>
        <w:tc>
          <w:tcPr>
            <w:tcW w:w="1304" w:type="dxa"/>
          </w:tcPr>
          <w:p>
            <w:pPr>
              <w:pStyle w:val="0"/>
              <w:jc w:val="center"/>
            </w:pPr>
            <w:r>
              <w:rPr>
                <w:sz w:val="20"/>
              </w:rPr>
              <w:t xml:space="preserve">43,0</w:t>
            </w:r>
          </w:p>
        </w:tc>
        <w:tc>
          <w:tcPr>
            <w:tcW w:w="1304" w:type="dxa"/>
          </w:tcPr>
          <w:p>
            <w:pPr>
              <w:pStyle w:val="0"/>
              <w:jc w:val="center"/>
            </w:pPr>
            <w:r>
              <w:rPr>
                <w:sz w:val="20"/>
              </w:rPr>
              <w:t xml:space="preserve">43,0</w:t>
            </w:r>
          </w:p>
        </w:tc>
        <w:tc>
          <w:tcPr>
            <w:tcW w:w="1134" w:type="dxa"/>
          </w:tcPr>
          <w:p>
            <w:pPr>
              <w:pStyle w:val="0"/>
              <w:jc w:val="center"/>
            </w:pPr>
            <w:r>
              <w:rPr>
                <w:sz w:val="20"/>
              </w:rPr>
              <w:t xml:space="preserve">344,0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2.02 "Осуществление выплаты стипендий Губернатора Тверской области молодым журналистам средств массовой информации, территорией распространения которых является Тверская область"</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480,0</w:t>
            </w:r>
          </w:p>
        </w:tc>
        <w:tc>
          <w:tcPr>
            <w:tcW w:w="1304" w:type="dxa"/>
          </w:tcPr>
          <w:p>
            <w:pPr>
              <w:pStyle w:val="0"/>
              <w:jc w:val="center"/>
            </w:pPr>
            <w:r>
              <w:rPr>
                <w:sz w:val="20"/>
              </w:rPr>
              <w:t xml:space="preserve">480,0</w:t>
            </w:r>
          </w:p>
        </w:tc>
        <w:tc>
          <w:tcPr>
            <w:tcW w:w="1304" w:type="dxa"/>
          </w:tcPr>
          <w:p>
            <w:pPr>
              <w:pStyle w:val="0"/>
              <w:jc w:val="center"/>
            </w:pPr>
            <w:r>
              <w:rPr>
                <w:sz w:val="20"/>
              </w:rPr>
              <w:t xml:space="preserve">480,0</w:t>
            </w:r>
          </w:p>
        </w:tc>
        <w:tc>
          <w:tcPr>
            <w:tcW w:w="1304" w:type="dxa"/>
          </w:tcPr>
          <w:p>
            <w:pPr>
              <w:pStyle w:val="0"/>
              <w:jc w:val="center"/>
            </w:pPr>
            <w:r>
              <w:rPr>
                <w:sz w:val="20"/>
              </w:rPr>
              <w:t xml:space="preserve">480,0</w:t>
            </w:r>
          </w:p>
        </w:tc>
        <w:tc>
          <w:tcPr>
            <w:tcW w:w="1304" w:type="dxa"/>
          </w:tcPr>
          <w:p>
            <w:pPr>
              <w:pStyle w:val="0"/>
              <w:jc w:val="center"/>
            </w:pPr>
            <w:r>
              <w:rPr>
                <w:sz w:val="20"/>
              </w:rPr>
              <w:t xml:space="preserve">424,0</w:t>
            </w:r>
          </w:p>
        </w:tc>
        <w:tc>
          <w:tcPr>
            <w:tcW w:w="1304" w:type="dxa"/>
          </w:tcPr>
          <w:p>
            <w:pPr>
              <w:pStyle w:val="0"/>
              <w:jc w:val="center"/>
            </w:pPr>
            <w:r>
              <w:rPr>
                <w:sz w:val="20"/>
              </w:rPr>
              <w:t xml:space="preserve">1500,0</w:t>
            </w:r>
          </w:p>
        </w:tc>
        <w:tc>
          <w:tcPr>
            <w:tcW w:w="1304" w:type="dxa"/>
          </w:tcPr>
          <w:p>
            <w:pPr>
              <w:pStyle w:val="0"/>
              <w:jc w:val="center"/>
            </w:pPr>
            <w:r>
              <w:rPr>
                <w:sz w:val="20"/>
              </w:rPr>
              <w:t xml:space="preserve">1500,0</w:t>
            </w:r>
          </w:p>
        </w:tc>
        <w:tc>
          <w:tcPr>
            <w:tcW w:w="1304" w:type="dxa"/>
          </w:tcPr>
          <w:p>
            <w:pPr>
              <w:pStyle w:val="0"/>
              <w:jc w:val="center"/>
            </w:pPr>
            <w:r>
              <w:rPr>
                <w:sz w:val="20"/>
              </w:rPr>
              <w:t xml:space="preserve">1500,0</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"Общее количество конкурсных материалов, заявленных на участие в конкурсе на получение стипендии"</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jc w:val="center"/>
            </w:pPr>
            <w:r>
              <w:rPr>
                <w:sz w:val="20"/>
              </w:rPr>
              <w:t xml:space="preserve">50,0</w:t>
            </w:r>
          </w:p>
        </w:tc>
        <w:tc>
          <w:tcPr>
            <w:tcW w:w="1304" w:type="dxa"/>
          </w:tcPr>
          <w:p>
            <w:pPr>
              <w:pStyle w:val="0"/>
              <w:jc w:val="center"/>
            </w:pPr>
            <w:r>
              <w:rPr>
                <w:sz w:val="20"/>
              </w:rPr>
              <w:t xml:space="preserve">200,0</w:t>
            </w:r>
          </w:p>
        </w:tc>
        <w:tc>
          <w:tcPr>
            <w:tcW w:w="1304" w:type="dxa"/>
          </w:tcPr>
          <w:p>
            <w:pPr>
              <w:pStyle w:val="0"/>
              <w:jc w:val="center"/>
            </w:pPr>
            <w:r>
              <w:rPr>
                <w:sz w:val="20"/>
              </w:rPr>
              <w:t xml:space="preserve">200,0</w:t>
            </w:r>
          </w:p>
        </w:tc>
        <w:tc>
          <w:tcPr>
            <w:tcW w:w="1304" w:type="dxa"/>
          </w:tcPr>
          <w:p>
            <w:pPr>
              <w:pStyle w:val="0"/>
              <w:jc w:val="center"/>
            </w:pPr>
            <w:r>
              <w:rPr>
                <w:sz w:val="20"/>
              </w:rPr>
              <w:t xml:space="preserve">100,0</w:t>
            </w:r>
          </w:p>
        </w:tc>
        <w:tc>
          <w:tcPr>
            <w:tcW w:w="1304" w:type="dxa"/>
          </w:tcPr>
          <w:p>
            <w:pPr>
              <w:pStyle w:val="0"/>
              <w:jc w:val="center"/>
            </w:pPr>
            <w:r>
              <w:rPr>
                <w:sz w:val="20"/>
              </w:rPr>
              <w:t xml:space="preserve">50,0</w:t>
            </w:r>
          </w:p>
        </w:tc>
        <w:tc>
          <w:tcPr>
            <w:tcW w:w="1304" w:type="dxa"/>
          </w:tcPr>
          <w:p>
            <w:pPr>
              <w:pStyle w:val="0"/>
              <w:jc w:val="center"/>
            </w:pPr>
            <w:r>
              <w:rPr>
                <w:sz w:val="20"/>
              </w:rPr>
              <w:t xml:space="preserve">50,0</w:t>
            </w:r>
          </w:p>
        </w:tc>
        <w:tc>
          <w:tcPr>
            <w:tcW w:w="1304" w:type="dxa"/>
          </w:tcPr>
          <w:p>
            <w:pPr>
              <w:pStyle w:val="0"/>
              <w:jc w:val="center"/>
            </w:pPr>
            <w:r>
              <w:rPr>
                <w:sz w:val="20"/>
              </w:rPr>
              <w:t xml:space="preserve">50,0</w:t>
            </w:r>
          </w:p>
        </w:tc>
        <w:tc>
          <w:tcPr>
            <w:tcW w:w="1304" w:type="dxa"/>
          </w:tcPr>
          <w:p>
            <w:pPr>
              <w:pStyle w:val="0"/>
              <w:jc w:val="center"/>
            </w:pPr>
            <w:r>
              <w:rPr>
                <w:sz w:val="20"/>
              </w:rPr>
              <w:t xml:space="preserve">50,0</w:t>
            </w:r>
          </w:p>
        </w:tc>
        <w:tc>
          <w:tcPr>
            <w:tcW w:w="1134" w:type="dxa"/>
          </w:tcPr>
          <w:p>
            <w:pPr>
              <w:pStyle w:val="0"/>
              <w:jc w:val="center"/>
            </w:pPr>
            <w:r>
              <w:rPr>
                <w:sz w:val="20"/>
              </w:rPr>
              <w:t xml:space="preserve">750,0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"Количество молодых журналистов средств массовой информации, территорией распространения которых является Тверская область, являющихся получателями стипендии"</w:t>
            </w:r>
          </w:p>
        </w:tc>
        <w:tc>
          <w:tcPr>
            <w:tcW w:w="964" w:type="dxa"/>
          </w:tcPr>
          <w:p>
            <w:pPr>
              <w:pStyle w:val="0"/>
              <w:jc w:val="center"/>
            </w:pPr>
            <w:r>
              <w:rPr>
                <w:sz w:val="20"/>
              </w:rPr>
              <w:t xml:space="preserve">человек</w:t>
            </w:r>
          </w:p>
        </w:tc>
        <w:tc>
          <w:tcPr>
            <w:tcW w:w="1531" w:type="dxa"/>
          </w:tcPr>
          <w:p>
            <w:pPr>
              <w:pStyle w:val="0"/>
              <w:jc w:val="center"/>
            </w:pPr>
            <w:r>
              <w:rPr>
                <w:sz w:val="20"/>
              </w:rPr>
              <w:t xml:space="preserve">x</w:t>
            </w:r>
          </w:p>
        </w:tc>
        <w:tc>
          <w:tcPr>
            <w:tcW w:w="1304" w:type="dxa"/>
          </w:tcPr>
          <w:p>
            <w:pPr>
              <w:pStyle w:val="0"/>
              <w:jc w:val="center"/>
            </w:pPr>
            <w:r>
              <w:rPr>
                <w:sz w:val="20"/>
              </w:rPr>
              <w:t xml:space="preserve">5,0</w:t>
            </w:r>
          </w:p>
        </w:tc>
        <w:tc>
          <w:tcPr>
            <w:tcW w:w="1304" w:type="dxa"/>
          </w:tcPr>
          <w:p>
            <w:pPr>
              <w:pStyle w:val="0"/>
              <w:jc w:val="center"/>
            </w:pPr>
            <w:r>
              <w:rPr>
                <w:sz w:val="20"/>
              </w:rPr>
              <w:t xml:space="preserve">5,0</w:t>
            </w:r>
          </w:p>
        </w:tc>
        <w:tc>
          <w:tcPr>
            <w:tcW w:w="1304" w:type="dxa"/>
          </w:tcPr>
          <w:p>
            <w:pPr>
              <w:pStyle w:val="0"/>
              <w:jc w:val="center"/>
            </w:pPr>
            <w:r>
              <w:rPr>
                <w:sz w:val="20"/>
              </w:rPr>
              <w:t xml:space="preserve">5,0</w:t>
            </w:r>
          </w:p>
        </w:tc>
        <w:tc>
          <w:tcPr>
            <w:tcW w:w="1304" w:type="dxa"/>
          </w:tcPr>
          <w:p>
            <w:pPr>
              <w:pStyle w:val="0"/>
              <w:jc w:val="center"/>
            </w:pPr>
            <w:r>
              <w:rPr>
                <w:sz w:val="20"/>
              </w:rPr>
              <w:t xml:space="preserve">5,0</w:t>
            </w:r>
          </w:p>
        </w:tc>
        <w:tc>
          <w:tcPr>
            <w:tcW w:w="1304" w:type="dxa"/>
          </w:tcPr>
          <w:p>
            <w:pPr>
              <w:pStyle w:val="0"/>
              <w:jc w:val="center"/>
            </w:pPr>
            <w:r>
              <w:rPr>
                <w:sz w:val="20"/>
              </w:rPr>
              <w:t xml:space="preserve">5,0</w:t>
            </w:r>
          </w:p>
        </w:tc>
        <w:tc>
          <w:tcPr>
            <w:tcW w:w="1304" w:type="dxa"/>
          </w:tcPr>
          <w:p>
            <w:pPr>
              <w:pStyle w:val="0"/>
              <w:jc w:val="center"/>
            </w:pPr>
            <w:r>
              <w:rPr>
                <w:sz w:val="20"/>
              </w:rPr>
              <w:t xml:space="preserve">5,0</w:t>
            </w:r>
          </w:p>
        </w:tc>
        <w:tc>
          <w:tcPr>
            <w:tcW w:w="1304" w:type="dxa"/>
          </w:tcPr>
          <w:p>
            <w:pPr>
              <w:pStyle w:val="0"/>
              <w:jc w:val="center"/>
            </w:pPr>
            <w:r>
              <w:rPr>
                <w:sz w:val="20"/>
              </w:rPr>
              <w:t xml:space="preserve">5,0</w:t>
            </w:r>
          </w:p>
        </w:tc>
        <w:tc>
          <w:tcPr>
            <w:tcW w:w="1304" w:type="dxa"/>
          </w:tcPr>
          <w:p>
            <w:pPr>
              <w:pStyle w:val="0"/>
              <w:jc w:val="center"/>
            </w:pPr>
            <w:r>
              <w:rPr>
                <w:sz w:val="20"/>
              </w:rPr>
              <w:t xml:space="preserve">5,0</w:t>
            </w:r>
          </w:p>
        </w:tc>
        <w:tc>
          <w:tcPr>
            <w:tcW w:w="1134" w:type="dxa"/>
          </w:tcPr>
          <w:p>
            <w:pPr>
              <w:pStyle w:val="0"/>
              <w:jc w:val="center"/>
            </w:pPr>
            <w:r>
              <w:rPr>
                <w:sz w:val="20"/>
              </w:rPr>
              <w:t xml:space="preserve">40,0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2.03 "Предоставление премий победителям ежегодного конкурса профессионального мастерства "Грани" среди сотрудников средств массовой информации и редакций средств массовой информации Тверской области"</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597,0</w:t>
            </w:r>
          </w:p>
        </w:tc>
        <w:tc>
          <w:tcPr>
            <w:tcW w:w="1304" w:type="dxa"/>
          </w:tcPr>
          <w:p>
            <w:pPr>
              <w:pStyle w:val="0"/>
              <w:jc w:val="center"/>
            </w:pPr>
            <w:r>
              <w:rPr>
                <w:sz w:val="20"/>
              </w:rPr>
              <w:t xml:space="preserve">597,0</w:t>
            </w:r>
          </w:p>
        </w:tc>
        <w:tc>
          <w:tcPr>
            <w:tcW w:w="1304" w:type="dxa"/>
          </w:tcPr>
          <w:p>
            <w:pPr>
              <w:pStyle w:val="0"/>
              <w:jc w:val="center"/>
            </w:pPr>
            <w:r>
              <w:rPr>
                <w:sz w:val="20"/>
              </w:rPr>
              <w:t xml:space="preserve">597,0</w:t>
            </w:r>
          </w:p>
        </w:tc>
        <w:tc>
          <w:tcPr>
            <w:tcW w:w="1304" w:type="dxa"/>
          </w:tcPr>
          <w:p>
            <w:pPr>
              <w:pStyle w:val="0"/>
              <w:jc w:val="center"/>
            </w:pPr>
            <w:r>
              <w:rPr>
                <w:sz w:val="20"/>
              </w:rPr>
              <w:t xml:space="preserve">597,0</w:t>
            </w:r>
          </w:p>
        </w:tc>
        <w:tc>
          <w:tcPr>
            <w:tcW w:w="1304" w:type="dxa"/>
          </w:tcPr>
          <w:p>
            <w:pPr>
              <w:pStyle w:val="0"/>
              <w:jc w:val="center"/>
            </w:pPr>
            <w:r>
              <w:rPr>
                <w:sz w:val="20"/>
              </w:rPr>
              <w:t xml:space="preserve">497,0</w:t>
            </w:r>
          </w:p>
        </w:tc>
        <w:tc>
          <w:tcPr>
            <w:tcW w:w="1304" w:type="dxa"/>
          </w:tcPr>
          <w:p>
            <w:pPr>
              <w:pStyle w:val="0"/>
              <w:jc w:val="center"/>
            </w:pPr>
            <w:r>
              <w:rPr>
                <w:sz w:val="20"/>
              </w:rPr>
              <w:t xml:space="preserve">597,0</w:t>
            </w:r>
          </w:p>
        </w:tc>
        <w:tc>
          <w:tcPr>
            <w:tcW w:w="1304" w:type="dxa"/>
          </w:tcPr>
          <w:p>
            <w:pPr>
              <w:pStyle w:val="0"/>
              <w:jc w:val="center"/>
            </w:pPr>
            <w:r>
              <w:rPr>
                <w:sz w:val="20"/>
              </w:rPr>
              <w:t xml:space="preserve">597,0</w:t>
            </w:r>
          </w:p>
        </w:tc>
        <w:tc>
          <w:tcPr>
            <w:tcW w:w="1304" w:type="dxa"/>
          </w:tcPr>
          <w:p>
            <w:pPr>
              <w:pStyle w:val="0"/>
              <w:jc w:val="center"/>
            </w:pPr>
            <w:r>
              <w:rPr>
                <w:sz w:val="20"/>
              </w:rPr>
              <w:t xml:space="preserve">597,0</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"Общее количество авторских работ, представленных для участия в ежегодном конкурсе"</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jc w:val="center"/>
            </w:pPr>
            <w:r>
              <w:rPr>
                <w:sz w:val="20"/>
              </w:rPr>
              <w:t xml:space="preserve">300,0</w:t>
            </w:r>
          </w:p>
        </w:tc>
        <w:tc>
          <w:tcPr>
            <w:tcW w:w="1304" w:type="dxa"/>
          </w:tcPr>
          <w:p>
            <w:pPr>
              <w:pStyle w:val="0"/>
              <w:jc w:val="center"/>
            </w:pPr>
            <w:r>
              <w:rPr>
                <w:sz w:val="20"/>
              </w:rPr>
              <w:t xml:space="preserve">450,0</w:t>
            </w:r>
          </w:p>
        </w:tc>
        <w:tc>
          <w:tcPr>
            <w:tcW w:w="1304" w:type="dxa"/>
          </w:tcPr>
          <w:p>
            <w:pPr>
              <w:pStyle w:val="0"/>
              <w:jc w:val="center"/>
            </w:pPr>
            <w:r>
              <w:rPr>
                <w:sz w:val="20"/>
              </w:rPr>
              <w:t xml:space="preserve">450,0</w:t>
            </w:r>
          </w:p>
        </w:tc>
        <w:tc>
          <w:tcPr>
            <w:tcW w:w="1304" w:type="dxa"/>
          </w:tcPr>
          <w:p>
            <w:pPr>
              <w:pStyle w:val="0"/>
              <w:jc w:val="center"/>
            </w:pPr>
            <w:r>
              <w:rPr>
                <w:sz w:val="20"/>
              </w:rPr>
              <w:t xml:space="preserve">450,0</w:t>
            </w:r>
          </w:p>
        </w:tc>
        <w:tc>
          <w:tcPr>
            <w:tcW w:w="1304" w:type="dxa"/>
          </w:tcPr>
          <w:p>
            <w:pPr>
              <w:pStyle w:val="0"/>
              <w:jc w:val="center"/>
            </w:pPr>
            <w:r>
              <w:rPr>
                <w:sz w:val="20"/>
              </w:rPr>
              <w:t xml:space="preserve">500,0</w:t>
            </w:r>
          </w:p>
        </w:tc>
        <w:tc>
          <w:tcPr>
            <w:tcW w:w="1304" w:type="dxa"/>
          </w:tcPr>
          <w:p>
            <w:pPr>
              <w:pStyle w:val="0"/>
              <w:jc w:val="center"/>
            </w:pPr>
            <w:r>
              <w:rPr>
                <w:sz w:val="20"/>
              </w:rPr>
              <w:t xml:space="preserve">500,0</w:t>
            </w:r>
          </w:p>
        </w:tc>
        <w:tc>
          <w:tcPr>
            <w:tcW w:w="1304" w:type="dxa"/>
          </w:tcPr>
          <w:p>
            <w:pPr>
              <w:pStyle w:val="0"/>
              <w:jc w:val="center"/>
            </w:pPr>
            <w:r>
              <w:rPr>
                <w:sz w:val="20"/>
              </w:rPr>
              <w:t xml:space="preserve">500,0</w:t>
            </w:r>
          </w:p>
        </w:tc>
        <w:tc>
          <w:tcPr>
            <w:tcW w:w="1304" w:type="dxa"/>
          </w:tcPr>
          <w:p>
            <w:pPr>
              <w:pStyle w:val="0"/>
              <w:jc w:val="center"/>
            </w:pPr>
            <w:r>
              <w:rPr>
                <w:sz w:val="20"/>
              </w:rPr>
              <w:t xml:space="preserve">500,0</w:t>
            </w:r>
          </w:p>
        </w:tc>
        <w:tc>
          <w:tcPr>
            <w:tcW w:w="1134" w:type="dxa"/>
          </w:tcPr>
          <w:p>
            <w:pPr>
              <w:pStyle w:val="0"/>
              <w:jc w:val="center"/>
            </w:pPr>
            <w:r>
              <w:rPr>
                <w:sz w:val="20"/>
              </w:rPr>
              <w:t xml:space="preserve">3650,0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"Количество победителей и лауреатов ежегодного конкурса"</w:t>
            </w:r>
          </w:p>
        </w:tc>
        <w:tc>
          <w:tcPr>
            <w:tcW w:w="964" w:type="dxa"/>
          </w:tcPr>
          <w:p>
            <w:pPr>
              <w:pStyle w:val="0"/>
              <w:jc w:val="center"/>
            </w:pPr>
            <w:r>
              <w:rPr>
                <w:sz w:val="20"/>
              </w:rPr>
              <w:t xml:space="preserve">человек</w:t>
            </w:r>
          </w:p>
        </w:tc>
        <w:tc>
          <w:tcPr>
            <w:tcW w:w="1531" w:type="dxa"/>
          </w:tcPr>
          <w:p>
            <w:pPr>
              <w:pStyle w:val="0"/>
              <w:jc w:val="center"/>
            </w:pPr>
            <w:r>
              <w:rPr>
                <w:sz w:val="20"/>
              </w:rPr>
              <w:t xml:space="preserve">x</w:t>
            </w:r>
          </w:p>
        </w:tc>
        <w:tc>
          <w:tcPr>
            <w:tcW w:w="1304" w:type="dxa"/>
          </w:tcPr>
          <w:p>
            <w:pPr>
              <w:pStyle w:val="0"/>
              <w:jc w:val="center"/>
            </w:pPr>
            <w:r>
              <w:rPr>
                <w:sz w:val="20"/>
              </w:rPr>
              <w:t xml:space="preserve">39,0</w:t>
            </w:r>
          </w:p>
        </w:tc>
        <w:tc>
          <w:tcPr>
            <w:tcW w:w="1304" w:type="dxa"/>
          </w:tcPr>
          <w:p>
            <w:pPr>
              <w:pStyle w:val="0"/>
              <w:jc w:val="center"/>
            </w:pPr>
            <w:r>
              <w:rPr>
                <w:sz w:val="20"/>
              </w:rPr>
              <w:t xml:space="preserve">39,0</w:t>
            </w:r>
          </w:p>
        </w:tc>
        <w:tc>
          <w:tcPr>
            <w:tcW w:w="1304" w:type="dxa"/>
          </w:tcPr>
          <w:p>
            <w:pPr>
              <w:pStyle w:val="0"/>
              <w:jc w:val="center"/>
            </w:pPr>
            <w:r>
              <w:rPr>
                <w:sz w:val="20"/>
              </w:rPr>
              <w:t xml:space="preserve">39,0</w:t>
            </w:r>
          </w:p>
        </w:tc>
        <w:tc>
          <w:tcPr>
            <w:tcW w:w="1304" w:type="dxa"/>
          </w:tcPr>
          <w:p>
            <w:pPr>
              <w:pStyle w:val="0"/>
              <w:jc w:val="center"/>
            </w:pPr>
            <w:r>
              <w:rPr>
                <w:sz w:val="20"/>
              </w:rPr>
              <w:t xml:space="preserve">34,0</w:t>
            </w:r>
          </w:p>
        </w:tc>
        <w:tc>
          <w:tcPr>
            <w:tcW w:w="1304" w:type="dxa"/>
          </w:tcPr>
          <w:p>
            <w:pPr>
              <w:pStyle w:val="0"/>
              <w:jc w:val="center"/>
            </w:pPr>
            <w:r>
              <w:rPr>
                <w:sz w:val="20"/>
              </w:rPr>
              <w:t xml:space="preserve">34,0</w:t>
            </w:r>
          </w:p>
        </w:tc>
        <w:tc>
          <w:tcPr>
            <w:tcW w:w="1304" w:type="dxa"/>
          </w:tcPr>
          <w:p>
            <w:pPr>
              <w:pStyle w:val="0"/>
              <w:jc w:val="center"/>
            </w:pPr>
            <w:r>
              <w:rPr>
                <w:sz w:val="20"/>
              </w:rPr>
              <w:t xml:space="preserve">34,0</w:t>
            </w:r>
          </w:p>
        </w:tc>
        <w:tc>
          <w:tcPr>
            <w:tcW w:w="1304" w:type="dxa"/>
          </w:tcPr>
          <w:p>
            <w:pPr>
              <w:pStyle w:val="0"/>
              <w:jc w:val="center"/>
            </w:pPr>
            <w:r>
              <w:rPr>
                <w:sz w:val="20"/>
              </w:rPr>
              <w:t xml:space="preserve">34,0</w:t>
            </w:r>
          </w:p>
        </w:tc>
        <w:tc>
          <w:tcPr>
            <w:tcW w:w="1304" w:type="dxa"/>
          </w:tcPr>
          <w:p>
            <w:pPr>
              <w:pStyle w:val="0"/>
              <w:jc w:val="center"/>
            </w:pPr>
            <w:r>
              <w:rPr>
                <w:sz w:val="20"/>
              </w:rPr>
              <w:t xml:space="preserve">34,0</w:t>
            </w:r>
          </w:p>
        </w:tc>
        <w:tc>
          <w:tcPr>
            <w:tcW w:w="1134" w:type="dxa"/>
          </w:tcPr>
          <w:p>
            <w:pPr>
              <w:pStyle w:val="0"/>
              <w:jc w:val="center"/>
            </w:pPr>
            <w:r>
              <w:rPr>
                <w:sz w:val="20"/>
              </w:rPr>
              <w:t xml:space="preserve">287,0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2.04 "Организационное обеспечение проведения мероприятий, организуемых Правительством Тверской области с участием средств массовой информации"</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1791,0</w:t>
            </w:r>
          </w:p>
        </w:tc>
        <w:tc>
          <w:tcPr>
            <w:tcW w:w="1304" w:type="dxa"/>
          </w:tcPr>
          <w:p>
            <w:pPr>
              <w:pStyle w:val="0"/>
              <w:jc w:val="center"/>
            </w:pPr>
            <w:r>
              <w:rPr>
                <w:sz w:val="20"/>
              </w:rPr>
              <w:t xml:space="preserve">1800,0</w:t>
            </w:r>
          </w:p>
        </w:tc>
        <w:tc>
          <w:tcPr>
            <w:tcW w:w="1304" w:type="dxa"/>
          </w:tcPr>
          <w:p>
            <w:pPr>
              <w:pStyle w:val="0"/>
              <w:jc w:val="center"/>
            </w:pPr>
            <w:r>
              <w:rPr>
                <w:sz w:val="20"/>
              </w:rPr>
              <w:t xml:space="preserve">0,0</w:t>
            </w:r>
          </w:p>
        </w:tc>
        <w:tc>
          <w:tcPr>
            <w:tcW w:w="1304" w:type="dxa"/>
          </w:tcPr>
          <w:p>
            <w:pPr>
              <w:pStyle w:val="0"/>
              <w:jc w:val="center"/>
            </w:pPr>
            <w:r>
              <w:rPr>
                <w:sz w:val="20"/>
              </w:rPr>
              <w:t xml:space="preserve">1800,0</w:t>
            </w:r>
          </w:p>
        </w:tc>
        <w:tc>
          <w:tcPr>
            <w:tcW w:w="1304" w:type="dxa"/>
          </w:tcPr>
          <w:p>
            <w:pPr>
              <w:pStyle w:val="0"/>
              <w:jc w:val="center"/>
            </w:pPr>
            <w:r>
              <w:rPr>
                <w:sz w:val="20"/>
              </w:rPr>
              <w:t xml:space="preserve">2100,3</w:t>
            </w:r>
          </w:p>
        </w:tc>
        <w:tc>
          <w:tcPr>
            <w:tcW w:w="1304" w:type="dxa"/>
          </w:tcPr>
          <w:p>
            <w:pPr>
              <w:pStyle w:val="0"/>
              <w:jc w:val="center"/>
            </w:pPr>
            <w:r>
              <w:rPr>
                <w:sz w:val="20"/>
              </w:rPr>
              <w:t xml:space="preserve">300,3</w:t>
            </w:r>
          </w:p>
        </w:tc>
        <w:tc>
          <w:tcPr>
            <w:tcW w:w="1304" w:type="dxa"/>
          </w:tcPr>
          <w:p>
            <w:pPr>
              <w:pStyle w:val="0"/>
              <w:jc w:val="center"/>
            </w:pPr>
            <w:r>
              <w:rPr>
                <w:sz w:val="20"/>
              </w:rPr>
              <w:t xml:space="preserve">2100,3</w:t>
            </w:r>
          </w:p>
        </w:tc>
        <w:tc>
          <w:tcPr>
            <w:tcW w:w="1304" w:type="dxa"/>
          </w:tcPr>
          <w:p>
            <w:pPr>
              <w:pStyle w:val="0"/>
              <w:jc w:val="center"/>
            </w:pPr>
            <w:r>
              <w:rPr>
                <w:sz w:val="20"/>
              </w:rPr>
              <w:t xml:space="preserve">2100,3</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"Количество фестивалей, организуемых Правительством Тверской области с участием средств массовой информации"</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jc w:val="center"/>
            </w:pPr>
            <w:r>
              <w:rPr>
                <w:sz w:val="20"/>
              </w:rPr>
              <w:t xml:space="preserve">2,0</w:t>
            </w:r>
          </w:p>
        </w:tc>
        <w:tc>
          <w:tcPr>
            <w:tcW w:w="1304" w:type="dxa"/>
          </w:tcPr>
          <w:p>
            <w:pPr>
              <w:pStyle w:val="0"/>
              <w:jc w:val="center"/>
            </w:pPr>
            <w:r>
              <w:rPr>
                <w:sz w:val="20"/>
              </w:rPr>
              <w:t xml:space="preserve">1,0</w:t>
            </w:r>
          </w:p>
        </w:tc>
        <w:tc>
          <w:tcPr>
            <w:tcW w:w="1304" w:type="dxa"/>
          </w:tcPr>
          <w:p>
            <w:pPr>
              <w:pStyle w:val="0"/>
              <w:jc w:val="center"/>
            </w:pPr>
            <w:r>
              <w:rPr>
                <w:sz w:val="20"/>
              </w:rPr>
              <w:t xml:space="preserve">0,0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0,0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134" w:type="dxa"/>
          </w:tcPr>
          <w:p>
            <w:pPr>
              <w:pStyle w:val="0"/>
              <w:jc w:val="center"/>
            </w:pPr>
            <w:r>
              <w:rPr>
                <w:sz w:val="20"/>
              </w:rPr>
              <w:t xml:space="preserve">7,0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"Количество участников фестивалей, организуемых Правительством Тверской области с участием средств массовой информации"</w:t>
            </w:r>
          </w:p>
        </w:tc>
        <w:tc>
          <w:tcPr>
            <w:tcW w:w="964" w:type="dxa"/>
          </w:tcPr>
          <w:p>
            <w:pPr>
              <w:pStyle w:val="0"/>
              <w:jc w:val="center"/>
            </w:pPr>
            <w:r>
              <w:rPr>
                <w:sz w:val="20"/>
              </w:rPr>
              <w:t xml:space="preserve">человек</w:t>
            </w:r>
          </w:p>
        </w:tc>
        <w:tc>
          <w:tcPr>
            <w:tcW w:w="1531" w:type="dxa"/>
          </w:tcPr>
          <w:p>
            <w:pPr>
              <w:pStyle w:val="0"/>
              <w:jc w:val="center"/>
            </w:pPr>
            <w:r>
              <w:rPr>
                <w:sz w:val="20"/>
              </w:rPr>
              <w:t xml:space="preserve">x</w:t>
            </w:r>
          </w:p>
        </w:tc>
        <w:tc>
          <w:tcPr>
            <w:tcW w:w="1304" w:type="dxa"/>
          </w:tcPr>
          <w:p>
            <w:pPr>
              <w:pStyle w:val="0"/>
              <w:jc w:val="center"/>
            </w:pPr>
            <w:r>
              <w:rPr>
                <w:sz w:val="20"/>
              </w:rPr>
              <w:t xml:space="preserve">350,0</w:t>
            </w:r>
          </w:p>
        </w:tc>
        <w:tc>
          <w:tcPr>
            <w:tcW w:w="1304" w:type="dxa"/>
          </w:tcPr>
          <w:p>
            <w:pPr>
              <w:pStyle w:val="0"/>
              <w:jc w:val="center"/>
            </w:pPr>
            <w:r>
              <w:rPr>
                <w:sz w:val="20"/>
              </w:rPr>
              <w:t xml:space="preserve">300,0</w:t>
            </w:r>
          </w:p>
        </w:tc>
        <w:tc>
          <w:tcPr>
            <w:tcW w:w="1304" w:type="dxa"/>
          </w:tcPr>
          <w:p>
            <w:pPr>
              <w:pStyle w:val="0"/>
              <w:jc w:val="center"/>
            </w:pPr>
            <w:r>
              <w:rPr>
                <w:sz w:val="20"/>
              </w:rPr>
              <w:t xml:space="preserve">0,0</w:t>
            </w:r>
          </w:p>
        </w:tc>
        <w:tc>
          <w:tcPr>
            <w:tcW w:w="1304" w:type="dxa"/>
          </w:tcPr>
          <w:p>
            <w:pPr>
              <w:pStyle w:val="0"/>
              <w:jc w:val="center"/>
            </w:pPr>
            <w:r>
              <w:rPr>
                <w:sz w:val="20"/>
              </w:rPr>
              <w:t xml:space="preserve">300,0</w:t>
            </w:r>
          </w:p>
        </w:tc>
        <w:tc>
          <w:tcPr>
            <w:tcW w:w="1304" w:type="dxa"/>
          </w:tcPr>
          <w:p>
            <w:pPr>
              <w:pStyle w:val="0"/>
              <w:jc w:val="center"/>
            </w:pPr>
            <w:r>
              <w:rPr>
                <w:sz w:val="20"/>
              </w:rPr>
              <w:t xml:space="preserve">200,0</w:t>
            </w:r>
          </w:p>
        </w:tc>
        <w:tc>
          <w:tcPr>
            <w:tcW w:w="1304" w:type="dxa"/>
          </w:tcPr>
          <w:p>
            <w:pPr>
              <w:pStyle w:val="0"/>
              <w:jc w:val="center"/>
            </w:pPr>
            <w:r>
              <w:rPr>
                <w:sz w:val="20"/>
              </w:rPr>
              <w:t xml:space="preserve">0,0</w:t>
            </w:r>
          </w:p>
        </w:tc>
        <w:tc>
          <w:tcPr>
            <w:tcW w:w="1304" w:type="dxa"/>
          </w:tcPr>
          <w:p>
            <w:pPr>
              <w:pStyle w:val="0"/>
              <w:jc w:val="center"/>
            </w:pPr>
            <w:r>
              <w:rPr>
                <w:sz w:val="20"/>
              </w:rPr>
              <w:t xml:space="preserve">200,0</w:t>
            </w:r>
          </w:p>
        </w:tc>
        <w:tc>
          <w:tcPr>
            <w:tcW w:w="1304" w:type="dxa"/>
          </w:tcPr>
          <w:p>
            <w:pPr>
              <w:pStyle w:val="0"/>
              <w:jc w:val="center"/>
            </w:pPr>
            <w:r>
              <w:rPr>
                <w:sz w:val="20"/>
              </w:rPr>
              <w:t xml:space="preserve">200,0</w:t>
            </w:r>
          </w:p>
        </w:tc>
        <w:tc>
          <w:tcPr>
            <w:tcW w:w="1134" w:type="dxa"/>
          </w:tcPr>
          <w:p>
            <w:pPr>
              <w:pStyle w:val="0"/>
              <w:jc w:val="center"/>
            </w:pPr>
            <w:r>
              <w:rPr>
                <w:sz w:val="20"/>
              </w:rPr>
              <w:t xml:space="preserve">1550,0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402" w:type="dxa"/>
          </w:tcPr>
          <w:p>
            <w:pPr>
              <w:pStyle w:val="0"/>
            </w:pPr>
            <w:r>
              <w:rPr>
                <w:sz w:val="20"/>
              </w:rPr>
              <w:t xml:space="preserve">Показатель 3 "Организация и проведение итоговой пресс-конференции Губернатора Тверской области"</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134" w:type="dxa"/>
          </w:tcPr>
          <w:p>
            <w:pPr>
              <w:pStyle w:val="0"/>
              <w:jc w:val="center"/>
            </w:pPr>
            <w:r>
              <w:rPr>
                <w:sz w:val="20"/>
              </w:rPr>
              <w:t xml:space="preserve">4,0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402" w:type="dxa"/>
          </w:tcPr>
          <w:p>
            <w:pPr>
              <w:pStyle w:val="0"/>
            </w:pPr>
            <w:r>
              <w:rPr>
                <w:sz w:val="20"/>
              </w:rPr>
              <w:t xml:space="preserve">Показатель 4 "Количество участников итоговой пресс-конференции Губернатора Тверской области"</w:t>
            </w:r>
          </w:p>
        </w:tc>
        <w:tc>
          <w:tcPr>
            <w:tcW w:w="964" w:type="dxa"/>
          </w:tcPr>
          <w:p>
            <w:pPr>
              <w:pStyle w:val="0"/>
              <w:jc w:val="center"/>
            </w:pPr>
            <w:r>
              <w:rPr>
                <w:sz w:val="20"/>
              </w:rPr>
              <w:t xml:space="preserve">человек</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134" w:type="dxa"/>
          </w:tcPr>
          <w:p>
            <w:pPr>
              <w:pStyle w:val="0"/>
              <w:jc w:val="center"/>
            </w:pPr>
            <w:r>
              <w:rPr>
                <w:sz w:val="20"/>
              </w:rPr>
              <w:t xml:space="preserve">400,0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2.05 "Проведение мероприятия, посвященного Дню российской печати"</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796,0</w:t>
            </w:r>
          </w:p>
        </w:tc>
        <w:tc>
          <w:tcPr>
            <w:tcW w:w="1304" w:type="dxa"/>
          </w:tcPr>
          <w:p>
            <w:pPr>
              <w:pStyle w:val="0"/>
              <w:jc w:val="center"/>
            </w:pPr>
            <w:r>
              <w:rPr>
                <w:sz w:val="20"/>
              </w:rPr>
              <w:t xml:space="preserve">800,0</w:t>
            </w:r>
          </w:p>
        </w:tc>
        <w:tc>
          <w:tcPr>
            <w:tcW w:w="1304" w:type="dxa"/>
          </w:tcPr>
          <w:p>
            <w:pPr>
              <w:pStyle w:val="0"/>
              <w:jc w:val="center"/>
            </w:pPr>
            <w:r>
              <w:rPr>
                <w:sz w:val="20"/>
              </w:rPr>
              <w:t xml:space="preserve">722,1</w:t>
            </w:r>
          </w:p>
        </w:tc>
        <w:tc>
          <w:tcPr>
            <w:tcW w:w="1304" w:type="dxa"/>
          </w:tcPr>
          <w:p>
            <w:pPr>
              <w:pStyle w:val="0"/>
              <w:jc w:val="center"/>
            </w:pPr>
            <w:r>
              <w:rPr>
                <w:sz w:val="20"/>
              </w:rPr>
              <w:t xml:space="preserve">800,0</w:t>
            </w:r>
          </w:p>
        </w:tc>
        <w:tc>
          <w:tcPr>
            <w:tcW w:w="1304" w:type="dxa"/>
          </w:tcPr>
          <w:p>
            <w:pPr>
              <w:pStyle w:val="0"/>
              <w:jc w:val="center"/>
            </w:pPr>
            <w:r>
              <w:rPr>
                <w:sz w:val="20"/>
              </w:rPr>
              <w:t xml:space="preserve">0,0</w:t>
            </w:r>
          </w:p>
        </w:tc>
        <w:tc>
          <w:tcPr>
            <w:tcW w:w="1304" w:type="dxa"/>
          </w:tcPr>
          <w:p>
            <w:pPr>
              <w:pStyle w:val="0"/>
              <w:jc w:val="center"/>
            </w:pPr>
            <w:r>
              <w:rPr>
                <w:sz w:val="20"/>
              </w:rPr>
              <w:t xml:space="preserve">800,0</w:t>
            </w:r>
          </w:p>
        </w:tc>
        <w:tc>
          <w:tcPr>
            <w:tcW w:w="1304" w:type="dxa"/>
          </w:tcPr>
          <w:p>
            <w:pPr>
              <w:pStyle w:val="0"/>
              <w:jc w:val="center"/>
            </w:pPr>
            <w:r>
              <w:rPr>
                <w:sz w:val="20"/>
              </w:rPr>
              <w:t xml:space="preserve">800,0</w:t>
            </w:r>
          </w:p>
        </w:tc>
        <w:tc>
          <w:tcPr>
            <w:tcW w:w="1304" w:type="dxa"/>
          </w:tcPr>
          <w:p>
            <w:pPr>
              <w:pStyle w:val="0"/>
              <w:jc w:val="center"/>
            </w:pPr>
            <w:r>
              <w:rPr>
                <w:sz w:val="20"/>
              </w:rPr>
              <w:t xml:space="preserve">800,0</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"Количество представителей средств массовой информации, принявших участие в мероприятии, посвященном Дню российской печати"</w:t>
            </w:r>
          </w:p>
        </w:tc>
        <w:tc>
          <w:tcPr>
            <w:tcW w:w="964" w:type="dxa"/>
          </w:tcPr>
          <w:p>
            <w:pPr>
              <w:pStyle w:val="0"/>
              <w:jc w:val="center"/>
            </w:pPr>
            <w:r>
              <w:rPr>
                <w:sz w:val="20"/>
              </w:rPr>
              <w:t xml:space="preserve">человек</w:t>
            </w:r>
          </w:p>
        </w:tc>
        <w:tc>
          <w:tcPr>
            <w:tcW w:w="1531" w:type="dxa"/>
          </w:tcPr>
          <w:p>
            <w:pPr>
              <w:pStyle w:val="0"/>
              <w:jc w:val="center"/>
            </w:pPr>
            <w:r>
              <w:rPr>
                <w:sz w:val="20"/>
              </w:rPr>
              <w:t xml:space="preserve">x</w:t>
            </w:r>
          </w:p>
        </w:tc>
        <w:tc>
          <w:tcPr>
            <w:tcW w:w="1304" w:type="dxa"/>
          </w:tcPr>
          <w:p>
            <w:pPr>
              <w:pStyle w:val="0"/>
              <w:jc w:val="center"/>
            </w:pPr>
            <w:r>
              <w:rPr>
                <w:sz w:val="20"/>
              </w:rPr>
              <w:t xml:space="preserve">200,0</w:t>
            </w:r>
          </w:p>
        </w:tc>
        <w:tc>
          <w:tcPr>
            <w:tcW w:w="1304" w:type="dxa"/>
          </w:tcPr>
          <w:p>
            <w:pPr>
              <w:pStyle w:val="0"/>
              <w:jc w:val="center"/>
            </w:pPr>
            <w:r>
              <w:rPr>
                <w:sz w:val="20"/>
              </w:rPr>
              <w:t xml:space="preserve">200,0</w:t>
            </w:r>
          </w:p>
        </w:tc>
        <w:tc>
          <w:tcPr>
            <w:tcW w:w="1304" w:type="dxa"/>
          </w:tcPr>
          <w:p>
            <w:pPr>
              <w:pStyle w:val="0"/>
              <w:jc w:val="center"/>
            </w:pPr>
            <w:r>
              <w:rPr>
                <w:sz w:val="20"/>
              </w:rPr>
              <w:t xml:space="preserve">200,0</w:t>
            </w:r>
          </w:p>
        </w:tc>
        <w:tc>
          <w:tcPr>
            <w:tcW w:w="1304" w:type="dxa"/>
          </w:tcPr>
          <w:p>
            <w:pPr>
              <w:pStyle w:val="0"/>
              <w:jc w:val="center"/>
            </w:pPr>
            <w:r>
              <w:rPr>
                <w:sz w:val="20"/>
              </w:rPr>
              <w:t xml:space="preserve">200,0</w:t>
            </w:r>
          </w:p>
        </w:tc>
        <w:tc>
          <w:tcPr>
            <w:tcW w:w="1304" w:type="dxa"/>
          </w:tcPr>
          <w:p>
            <w:pPr>
              <w:pStyle w:val="0"/>
              <w:jc w:val="center"/>
            </w:pPr>
            <w:r>
              <w:rPr>
                <w:sz w:val="20"/>
              </w:rPr>
              <w:t xml:space="preserve">0,0</w:t>
            </w:r>
          </w:p>
        </w:tc>
        <w:tc>
          <w:tcPr>
            <w:tcW w:w="1304" w:type="dxa"/>
          </w:tcPr>
          <w:p>
            <w:pPr>
              <w:pStyle w:val="0"/>
              <w:jc w:val="center"/>
            </w:pPr>
            <w:r>
              <w:rPr>
                <w:sz w:val="20"/>
              </w:rPr>
              <w:t xml:space="preserve">200,0</w:t>
            </w:r>
          </w:p>
        </w:tc>
        <w:tc>
          <w:tcPr>
            <w:tcW w:w="1304" w:type="dxa"/>
          </w:tcPr>
          <w:p>
            <w:pPr>
              <w:pStyle w:val="0"/>
              <w:jc w:val="center"/>
            </w:pPr>
            <w:r>
              <w:rPr>
                <w:sz w:val="20"/>
              </w:rPr>
              <w:t xml:space="preserve">200,0</w:t>
            </w:r>
          </w:p>
        </w:tc>
        <w:tc>
          <w:tcPr>
            <w:tcW w:w="1304" w:type="dxa"/>
          </w:tcPr>
          <w:p>
            <w:pPr>
              <w:pStyle w:val="0"/>
              <w:jc w:val="center"/>
            </w:pPr>
            <w:r>
              <w:rPr>
                <w:sz w:val="20"/>
              </w:rPr>
              <w:t xml:space="preserve">200,0</w:t>
            </w:r>
          </w:p>
        </w:tc>
        <w:tc>
          <w:tcPr>
            <w:tcW w:w="1134" w:type="dxa"/>
          </w:tcPr>
          <w:p>
            <w:pPr>
              <w:pStyle w:val="0"/>
              <w:jc w:val="center"/>
            </w:pPr>
            <w:r>
              <w:rPr>
                <w:sz w:val="20"/>
              </w:rPr>
              <w:t xml:space="preserve">1400,0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454" w:type="dxa"/>
          </w:tcPr>
          <w:p>
            <w:pPr>
              <w:pStyle w:val="0"/>
              <w:jc w:val="center"/>
            </w:pPr>
            <w:r>
              <w:rPr>
                <w:sz w:val="20"/>
              </w:rPr>
              <w:t xml:space="preserve">9</w:t>
            </w:r>
          </w:p>
        </w:tc>
        <w:tc>
          <w:tcPr>
            <w:tcW w:w="454" w:type="dxa"/>
          </w:tcPr>
          <w:p>
            <w:pPr>
              <w:pStyle w:val="0"/>
              <w:jc w:val="center"/>
            </w:pPr>
            <w:r>
              <w:rPr>
                <w:sz w:val="20"/>
              </w:rPr>
              <w:t xml:space="preserve">8</w:t>
            </w:r>
          </w:p>
        </w:tc>
        <w:tc>
          <w:tcPr>
            <w:tcW w:w="454" w:type="dxa"/>
          </w:tcPr>
          <w:p>
            <w:pPr>
              <w:pStyle w:val="0"/>
              <w:jc w:val="center"/>
            </w:pPr>
            <w:r>
              <w:rPr>
                <w:sz w:val="20"/>
              </w:rPr>
              <w:t xml:space="preserve">7</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2.06 "Предоставление субсидии на финансовое обеспечение выполнения государственного задания государственному автономному учреждению Тверской области "Региональное Информационное Агентство "Верхневолжье" в части деятельности печатных средств массовой информации"</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37728,7</w:t>
            </w:r>
          </w:p>
        </w:tc>
        <w:tc>
          <w:tcPr>
            <w:tcW w:w="1304" w:type="dxa"/>
          </w:tcPr>
          <w:p>
            <w:pPr>
              <w:pStyle w:val="0"/>
              <w:jc w:val="center"/>
            </w:pPr>
            <w:r>
              <w:rPr>
                <w:sz w:val="20"/>
              </w:rPr>
              <w:t xml:space="preserve">37962,5</w:t>
            </w:r>
          </w:p>
        </w:tc>
        <w:tc>
          <w:tcPr>
            <w:tcW w:w="1304" w:type="dxa"/>
          </w:tcPr>
          <w:p>
            <w:pPr>
              <w:pStyle w:val="0"/>
              <w:jc w:val="center"/>
            </w:pPr>
            <w:r>
              <w:rPr>
                <w:sz w:val="20"/>
              </w:rPr>
              <w:t xml:space="preserve">22161,4</w:t>
            </w:r>
          </w:p>
        </w:tc>
        <w:tc>
          <w:tcPr>
            <w:tcW w:w="1304" w:type="dxa"/>
          </w:tcPr>
          <w:p>
            <w:pPr>
              <w:pStyle w:val="0"/>
              <w:jc w:val="center"/>
            </w:pPr>
            <w:r>
              <w:rPr>
                <w:sz w:val="20"/>
              </w:rPr>
              <w:t xml:space="preserve">25710,2</w:t>
            </w:r>
          </w:p>
        </w:tc>
        <w:tc>
          <w:tcPr>
            <w:tcW w:w="1304" w:type="dxa"/>
          </w:tcPr>
          <w:p>
            <w:pPr>
              <w:pStyle w:val="0"/>
              <w:jc w:val="center"/>
            </w:pPr>
            <w:r>
              <w:rPr>
                <w:sz w:val="20"/>
              </w:rPr>
              <w:t xml:space="preserve">20585,2</w:t>
            </w:r>
          </w:p>
        </w:tc>
        <w:tc>
          <w:tcPr>
            <w:tcW w:w="1304" w:type="dxa"/>
          </w:tcPr>
          <w:p>
            <w:pPr>
              <w:pStyle w:val="0"/>
              <w:jc w:val="center"/>
            </w:pPr>
            <w:r>
              <w:rPr>
                <w:sz w:val="20"/>
              </w:rPr>
              <w:t xml:space="preserve">21369,0</w:t>
            </w:r>
          </w:p>
        </w:tc>
        <w:tc>
          <w:tcPr>
            <w:tcW w:w="1304" w:type="dxa"/>
          </w:tcPr>
          <w:p>
            <w:pPr>
              <w:pStyle w:val="0"/>
              <w:jc w:val="center"/>
            </w:pPr>
            <w:r>
              <w:rPr>
                <w:sz w:val="20"/>
              </w:rPr>
              <w:t xml:space="preserve">21369,0</w:t>
            </w:r>
          </w:p>
        </w:tc>
        <w:tc>
          <w:tcPr>
            <w:tcW w:w="1304" w:type="dxa"/>
          </w:tcPr>
          <w:p>
            <w:pPr>
              <w:pStyle w:val="0"/>
              <w:jc w:val="center"/>
            </w:pPr>
            <w:r>
              <w:rPr>
                <w:sz w:val="20"/>
              </w:rPr>
              <w:t xml:space="preserve">21369,0</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"Количество экземпляров изданий"</w:t>
            </w:r>
          </w:p>
        </w:tc>
        <w:tc>
          <w:tcPr>
            <w:tcW w:w="964" w:type="dxa"/>
          </w:tcPr>
          <w:p>
            <w:pPr>
              <w:pStyle w:val="0"/>
              <w:jc w:val="center"/>
            </w:pPr>
            <w:r>
              <w:rPr>
                <w:sz w:val="20"/>
              </w:rPr>
              <w:t xml:space="preserve">тыс. экземпляров</w:t>
            </w:r>
          </w:p>
        </w:tc>
        <w:tc>
          <w:tcPr>
            <w:tcW w:w="1531" w:type="dxa"/>
          </w:tcPr>
          <w:p>
            <w:pPr>
              <w:pStyle w:val="0"/>
              <w:jc w:val="center"/>
            </w:pPr>
            <w:r>
              <w:rPr>
                <w:sz w:val="20"/>
              </w:rPr>
              <w:t xml:space="preserve">x</w:t>
            </w:r>
          </w:p>
        </w:tc>
        <w:tc>
          <w:tcPr>
            <w:tcW w:w="1304" w:type="dxa"/>
          </w:tcPr>
          <w:p>
            <w:pPr>
              <w:pStyle w:val="0"/>
              <w:jc w:val="center"/>
            </w:pPr>
            <w:r>
              <w:rPr>
                <w:sz w:val="20"/>
              </w:rPr>
              <w:t xml:space="preserve">1326,0</w:t>
            </w:r>
          </w:p>
        </w:tc>
        <w:tc>
          <w:tcPr>
            <w:tcW w:w="1304" w:type="dxa"/>
          </w:tcPr>
          <w:p>
            <w:pPr>
              <w:pStyle w:val="0"/>
              <w:jc w:val="center"/>
            </w:pPr>
            <w:r>
              <w:rPr>
                <w:sz w:val="20"/>
              </w:rPr>
              <w:t xml:space="preserve">1116,0</w:t>
            </w:r>
          </w:p>
        </w:tc>
        <w:tc>
          <w:tcPr>
            <w:tcW w:w="1304" w:type="dxa"/>
          </w:tcPr>
          <w:p>
            <w:pPr>
              <w:pStyle w:val="0"/>
              <w:jc w:val="center"/>
            </w:pPr>
            <w:r>
              <w:rPr>
                <w:sz w:val="20"/>
              </w:rPr>
              <w:t xml:space="preserve">572</w:t>
            </w:r>
          </w:p>
        </w:tc>
        <w:tc>
          <w:tcPr>
            <w:tcW w:w="1304" w:type="dxa"/>
          </w:tcPr>
          <w:p>
            <w:pPr>
              <w:pStyle w:val="0"/>
              <w:jc w:val="center"/>
            </w:pPr>
            <w:r>
              <w:rPr>
                <w:sz w:val="20"/>
              </w:rPr>
              <w:t xml:space="preserve">561</w:t>
            </w:r>
          </w:p>
        </w:tc>
        <w:tc>
          <w:tcPr>
            <w:tcW w:w="1304" w:type="dxa"/>
          </w:tcPr>
          <w:p>
            <w:pPr>
              <w:pStyle w:val="0"/>
              <w:jc w:val="center"/>
            </w:pPr>
            <w:r>
              <w:rPr>
                <w:sz w:val="20"/>
              </w:rPr>
              <w:t xml:space="preserve">510</w:t>
            </w:r>
          </w:p>
        </w:tc>
        <w:tc>
          <w:tcPr>
            <w:tcW w:w="1304" w:type="dxa"/>
          </w:tcPr>
          <w:p>
            <w:pPr>
              <w:pStyle w:val="0"/>
              <w:jc w:val="center"/>
            </w:pPr>
            <w:r>
              <w:rPr>
                <w:sz w:val="20"/>
              </w:rPr>
              <w:t xml:space="preserve">450</w:t>
            </w:r>
          </w:p>
        </w:tc>
        <w:tc>
          <w:tcPr>
            <w:tcW w:w="1304" w:type="dxa"/>
          </w:tcPr>
          <w:p>
            <w:pPr>
              <w:pStyle w:val="0"/>
              <w:jc w:val="center"/>
            </w:pPr>
            <w:r>
              <w:rPr>
                <w:sz w:val="20"/>
              </w:rPr>
              <w:t xml:space="preserve">450</w:t>
            </w:r>
          </w:p>
        </w:tc>
        <w:tc>
          <w:tcPr>
            <w:tcW w:w="1304" w:type="dxa"/>
          </w:tcPr>
          <w:p>
            <w:pPr>
              <w:pStyle w:val="0"/>
              <w:jc w:val="center"/>
            </w:pPr>
            <w:r>
              <w:rPr>
                <w:sz w:val="20"/>
              </w:rPr>
              <w:t xml:space="preserve">450</w:t>
            </w:r>
          </w:p>
        </w:tc>
        <w:tc>
          <w:tcPr>
            <w:tcW w:w="1134" w:type="dxa"/>
          </w:tcPr>
          <w:p>
            <w:pPr>
              <w:pStyle w:val="0"/>
              <w:jc w:val="center"/>
            </w:pPr>
            <w:r>
              <w:rPr>
                <w:sz w:val="20"/>
              </w:rPr>
              <w:t xml:space="preserve">5435,0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"Количество подготовленных выпусков (печатная газета)"</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jc w:val="center"/>
            </w:pPr>
            <w:r>
              <w:rPr>
                <w:sz w:val="20"/>
              </w:rPr>
              <w:t xml:space="preserve">108,0</w:t>
            </w:r>
          </w:p>
        </w:tc>
        <w:tc>
          <w:tcPr>
            <w:tcW w:w="1304" w:type="dxa"/>
          </w:tcPr>
          <w:p>
            <w:pPr>
              <w:pStyle w:val="0"/>
              <w:jc w:val="center"/>
            </w:pPr>
            <w:r>
              <w:rPr>
                <w:sz w:val="20"/>
              </w:rPr>
              <w:t xml:space="preserve">52</w:t>
            </w:r>
          </w:p>
        </w:tc>
        <w:tc>
          <w:tcPr>
            <w:tcW w:w="1304" w:type="dxa"/>
          </w:tcPr>
          <w:p>
            <w:pPr>
              <w:pStyle w:val="0"/>
              <w:jc w:val="center"/>
            </w:pPr>
            <w:r>
              <w:rPr>
                <w:sz w:val="20"/>
              </w:rPr>
              <w:t xml:space="preserve">51</w:t>
            </w:r>
          </w:p>
        </w:tc>
        <w:tc>
          <w:tcPr>
            <w:tcW w:w="1304" w:type="dxa"/>
          </w:tcPr>
          <w:p>
            <w:pPr>
              <w:pStyle w:val="0"/>
              <w:jc w:val="center"/>
            </w:pPr>
            <w:r>
              <w:rPr>
                <w:sz w:val="20"/>
              </w:rPr>
              <w:t xml:space="preserve">51</w:t>
            </w:r>
          </w:p>
        </w:tc>
        <w:tc>
          <w:tcPr>
            <w:tcW w:w="1304" w:type="dxa"/>
          </w:tcPr>
          <w:p>
            <w:pPr>
              <w:pStyle w:val="0"/>
              <w:jc w:val="center"/>
            </w:pPr>
            <w:r>
              <w:rPr>
                <w:sz w:val="20"/>
              </w:rPr>
              <w:t xml:space="preserve">50</w:t>
            </w:r>
          </w:p>
        </w:tc>
        <w:tc>
          <w:tcPr>
            <w:tcW w:w="1304" w:type="dxa"/>
          </w:tcPr>
          <w:p>
            <w:pPr>
              <w:pStyle w:val="0"/>
              <w:jc w:val="center"/>
            </w:pPr>
            <w:r>
              <w:rPr>
                <w:sz w:val="20"/>
              </w:rPr>
              <w:t xml:space="preserve">50</w:t>
            </w:r>
          </w:p>
        </w:tc>
        <w:tc>
          <w:tcPr>
            <w:tcW w:w="1304" w:type="dxa"/>
          </w:tcPr>
          <w:p>
            <w:pPr>
              <w:pStyle w:val="0"/>
              <w:jc w:val="center"/>
            </w:pPr>
            <w:r>
              <w:rPr>
                <w:sz w:val="20"/>
              </w:rPr>
              <w:t xml:space="preserve">50</w:t>
            </w:r>
          </w:p>
        </w:tc>
        <w:tc>
          <w:tcPr>
            <w:tcW w:w="1134" w:type="dxa"/>
          </w:tcPr>
          <w:p>
            <w:pPr>
              <w:pStyle w:val="0"/>
              <w:jc w:val="center"/>
            </w:pPr>
            <w:r>
              <w:rPr>
                <w:sz w:val="20"/>
              </w:rPr>
              <w:t xml:space="preserve">412,0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402" w:type="dxa"/>
          </w:tcPr>
          <w:p>
            <w:pPr>
              <w:pStyle w:val="0"/>
            </w:pPr>
            <w:r>
              <w:rPr>
                <w:sz w:val="20"/>
              </w:rPr>
              <w:t xml:space="preserve">Показатель 3 "Количество подготовленных выпусков (электронная газета)"</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jc w:val="center"/>
            </w:pPr>
            <w:r>
              <w:rPr>
                <w:sz w:val="20"/>
              </w:rPr>
              <w:t xml:space="preserve">108,0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108,0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402" w:type="dxa"/>
          </w:tcPr>
          <w:p>
            <w:pPr>
              <w:pStyle w:val="0"/>
            </w:pPr>
            <w:r>
              <w:rPr>
                <w:sz w:val="20"/>
              </w:rPr>
              <w:t xml:space="preserve">Показатель 4 "Объем тиража (полиграфическая продукция)"</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2000,0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2000,0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454" w:type="dxa"/>
          </w:tcPr>
          <w:p>
            <w:pPr>
              <w:pStyle w:val="0"/>
              <w:jc w:val="center"/>
            </w:pPr>
            <w:r>
              <w:rPr>
                <w:sz w:val="20"/>
              </w:rPr>
              <w:t xml:space="preserve">9</w:t>
            </w:r>
          </w:p>
        </w:tc>
        <w:tc>
          <w:tcPr>
            <w:tcW w:w="454" w:type="dxa"/>
          </w:tcPr>
          <w:p>
            <w:pPr>
              <w:pStyle w:val="0"/>
              <w:jc w:val="center"/>
            </w:pPr>
            <w:r>
              <w:rPr>
                <w:sz w:val="20"/>
              </w:rPr>
              <w:t xml:space="preserve">8</w:t>
            </w:r>
          </w:p>
        </w:tc>
        <w:tc>
          <w:tcPr>
            <w:tcW w:w="454" w:type="dxa"/>
          </w:tcPr>
          <w:p>
            <w:pPr>
              <w:pStyle w:val="0"/>
              <w:jc w:val="center"/>
            </w:pPr>
            <w:r>
              <w:rPr>
                <w:sz w:val="20"/>
              </w:rPr>
              <w:t xml:space="preserve">7</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2.07 "Предоставление субсидии на финансовое обеспечение выполнения государственного задания государственному автономному учреждению Тверской области "Региональное Информационное Агентство "Верхневолжье" в части деятельности электронных средств массовой информации"</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23700,5</w:t>
            </w:r>
          </w:p>
        </w:tc>
        <w:tc>
          <w:tcPr>
            <w:tcW w:w="1304" w:type="dxa"/>
          </w:tcPr>
          <w:p>
            <w:pPr>
              <w:pStyle w:val="0"/>
              <w:jc w:val="center"/>
            </w:pPr>
            <w:r>
              <w:rPr>
                <w:sz w:val="20"/>
              </w:rPr>
              <w:t xml:space="preserve">23705,5</w:t>
            </w:r>
          </w:p>
        </w:tc>
        <w:tc>
          <w:tcPr>
            <w:tcW w:w="1304" w:type="dxa"/>
          </w:tcPr>
          <w:p>
            <w:pPr>
              <w:pStyle w:val="0"/>
              <w:jc w:val="center"/>
            </w:pPr>
            <w:r>
              <w:rPr>
                <w:sz w:val="20"/>
              </w:rPr>
              <w:t xml:space="preserve">38455,6</w:t>
            </w:r>
          </w:p>
        </w:tc>
        <w:tc>
          <w:tcPr>
            <w:tcW w:w="1304" w:type="dxa"/>
          </w:tcPr>
          <w:p>
            <w:pPr>
              <w:pStyle w:val="0"/>
              <w:jc w:val="center"/>
            </w:pPr>
            <w:r>
              <w:rPr>
                <w:sz w:val="20"/>
              </w:rPr>
              <w:t xml:space="preserve">41694,9</w:t>
            </w:r>
          </w:p>
        </w:tc>
        <w:tc>
          <w:tcPr>
            <w:tcW w:w="1304" w:type="dxa"/>
          </w:tcPr>
          <w:p>
            <w:pPr>
              <w:pStyle w:val="0"/>
              <w:jc w:val="center"/>
            </w:pPr>
            <w:r>
              <w:rPr>
                <w:sz w:val="20"/>
              </w:rPr>
              <w:t xml:space="preserve">39071,6</w:t>
            </w:r>
          </w:p>
        </w:tc>
        <w:tc>
          <w:tcPr>
            <w:tcW w:w="1304" w:type="dxa"/>
          </w:tcPr>
          <w:p>
            <w:pPr>
              <w:pStyle w:val="0"/>
              <w:jc w:val="center"/>
            </w:pPr>
            <w:r>
              <w:rPr>
                <w:sz w:val="20"/>
              </w:rPr>
              <w:t xml:space="preserve">41579,5</w:t>
            </w:r>
          </w:p>
        </w:tc>
        <w:tc>
          <w:tcPr>
            <w:tcW w:w="1304" w:type="dxa"/>
          </w:tcPr>
          <w:p>
            <w:pPr>
              <w:pStyle w:val="0"/>
              <w:jc w:val="center"/>
            </w:pPr>
            <w:r>
              <w:rPr>
                <w:sz w:val="20"/>
              </w:rPr>
              <w:t xml:space="preserve">40139,5</w:t>
            </w:r>
          </w:p>
        </w:tc>
        <w:tc>
          <w:tcPr>
            <w:tcW w:w="1304" w:type="dxa"/>
          </w:tcPr>
          <w:p>
            <w:pPr>
              <w:pStyle w:val="0"/>
              <w:jc w:val="center"/>
            </w:pPr>
            <w:r>
              <w:rPr>
                <w:sz w:val="20"/>
              </w:rPr>
              <w:t xml:space="preserve">40139,5</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"Объем подготовленных видеоматериалов"</w:t>
            </w:r>
          </w:p>
        </w:tc>
        <w:tc>
          <w:tcPr>
            <w:tcW w:w="964" w:type="dxa"/>
          </w:tcPr>
          <w:p>
            <w:pPr>
              <w:pStyle w:val="0"/>
              <w:jc w:val="center"/>
            </w:pPr>
            <w:r>
              <w:rPr>
                <w:sz w:val="20"/>
              </w:rPr>
              <w:t xml:space="preserve">час</w:t>
            </w:r>
          </w:p>
        </w:tc>
        <w:tc>
          <w:tcPr>
            <w:tcW w:w="1531" w:type="dxa"/>
          </w:tcPr>
          <w:p>
            <w:pPr>
              <w:pStyle w:val="0"/>
              <w:jc w:val="center"/>
            </w:pPr>
            <w:r>
              <w:rPr>
                <w:sz w:val="20"/>
              </w:rPr>
              <w:t xml:space="preserve">x</w:t>
            </w:r>
          </w:p>
        </w:tc>
        <w:tc>
          <w:tcPr>
            <w:tcW w:w="1304" w:type="dxa"/>
          </w:tcPr>
          <w:p>
            <w:pPr>
              <w:pStyle w:val="0"/>
              <w:jc w:val="center"/>
            </w:pPr>
            <w:r>
              <w:rPr>
                <w:sz w:val="20"/>
              </w:rPr>
              <w:t xml:space="preserve">70,5</w:t>
            </w:r>
          </w:p>
        </w:tc>
        <w:tc>
          <w:tcPr>
            <w:tcW w:w="1304" w:type="dxa"/>
          </w:tcPr>
          <w:p>
            <w:pPr>
              <w:pStyle w:val="0"/>
              <w:jc w:val="center"/>
            </w:pPr>
            <w:r>
              <w:rPr>
                <w:sz w:val="20"/>
              </w:rPr>
              <w:t xml:space="preserve">70,5</w:t>
            </w:r>
          </w:p>
        </w:tc>
        <w:tc>
          <w:tcPr>
            <w:tcW w:w="1304" w:type="dxa"/>
          </w:tcPr>
          <w:p>
            <w:pPr>
              <w:pStyle w:val="0"/>
              <w:jc w:val="center"/>
            </w:pPr>
            <w:r>
              <w:rPr>
                <w:sz w:val="20"/>
              </w:rPr>
              <w:t xml:space="preserve">70,5</w:t>
            </w:r>
          </w:p>
        </w:tc>
        <w:tc>
          <w:tcPr>
            <w:tcW w:w="1304" w:type="dxa"/>
          </w:tcPr>
          <w:p>
            <w:pPr>
              <w:pStyle w:val="0"/>
              <w:jc w:val="center"/>
            </w:pPr>
            <w:r>
              <w:rPr>
                <w:sz w:val="20"/>
              </w:rPr>
              <w:t xml:space="preserve">74,3</w:t>
            </w:r>
          </w:p>
        </w:tc>
        <w:tc>
          <w:tcPr>
            <w:tcW w:w="1304" w:type="dxa"/>
          </w:tcPr>
          <w:p>
            <w:pPr>
              <w:pStyle w:val="0"/>
              <w:jc w:val="center"/>
            </w:pPr>
            <w:r>
              <w:rPr>
                <w:sz w:val="20"/>
              </w:rPr>
              <w:t xml:space="preserve">70,8</w:t>
            </w:r>
          </w:p>
        </w:tc>
        <w:tc>
          <w:tcPr>
            <w:tcW w:w="1304" w:type="dxa"/>
          </w:tcPr>
          <w:p>
            <w:pPr>
              <w:pStyle w:val="0"/>
              <w:jc w:val="center"/>
            </w:pPr>
            <w:r>
              <w:rPr>
                <w:sz w:val="20"/>
              </w:rPr>
              <w:t xml:space="preserve">74,8</w:t>
            </w:r>
          </w:p>
        </w:tc>
        <w:tc>
          <w:tcPr>
            <w:tcW w:w="1304" w:type="dxa"/>
          </w:tcPr>
          <w:p>
            <w:pPr>
              <w:pStyle w:val="0"/>
              <w:jc w:val="center"/>
            </w:pPr>
            <w:r>
              <w:rPr>
                <w:sz w:val="20"/>
              </w:rPr>
              <w:t xml:space="preserve">74,8</w:t>
            </w:r>
          </w:p>
        </w:tc>
        <w:tc>
          <w:tcPr>
            <w:tcW w:w="1304" w:type="dxa"/>
          </w:tcPr>
          <w:p>
            <w:pPr>
              <w:pStyle w:val="0"/>
              <w:jc w:val="center"/>
            </w:pPr>
            <w:r>
              <w:rPr>
                <w:sz w:val="20"/>
              </w:rPr>
              <w:t xml:space="preserve">74,8</w:t>
            </w:r>
          </w:p>
        </w:tc>
        <w:tc>
          <w:tcPr>
            <w:tcW w:w="1134" w:type="dxa"/>
          </w:tcPr>
          <w:p>
            <w:pPr>
              <w:pStyle w:val="0"/>
              <w:jc w:val="center"/>
            </w:pPr>
            <w:r>
              <w:rPr>
                <w:sz w:val="20"/>
              </w:rPr>
              <w:t xml:space="preserve">581,0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"Объем подготовленных радиопрограмм"</w:t>
            </w:r>
          </w:p>
        </w:tc>
        <w:tc>
          <w:tcPr>
            <w:tcW w:w="964" w:type="dxa"/>
          </w:tcPr>
          <w:p>
            <w:pPr>
              <w:pStyle w:val="0"/>
              <w:jc w:val="center"/>
            </w:pPr>
            <w:r>
              <w:rPr>
                <w:sz w:val="20"/>
              </w:rPr>
              <w:t xml:space="preserve">час</w:t>
            </w:r>
          </w:p>
        </w:tc>
        <w:tc>
          <w:tcPr>
            <w:tcW w:w="1531" w:type="dxa"/>
          </w:tcPr>
          <w:p>
            <w:pPr>
              <w:pStyle w:val="0"/>
              <w:jc w:val="center"/>
            </w:pPr>
            <w:r>
              <w:rPr>
                <w:sz w:val="20"/>
              </w:rPr>
              <w:t xml:space="preserve">x</w:t>
            </w:r>
          </w:p>
        </w:tc>
        <w:tc>
          <w:tcPr>
            <w:tcW w:w="1304" w:type="dxa"/>
          </w:tcPr>
          <w:p>
            <w:pPr>
              <w:pStyle w:val="0"/>
              <w:jc w:val="center"/>
            </w:pPr>
            <w:r>
              <w:rPr>
                <w:sz w:val="20"/>
              </w:rPr>
              <w:t xml:space="preserve">51</w:t>
            </w:r>
          </w:p>
        </w:tc>
        <w:tc>
          <w:tcPr>
            <w:tcW w:w="1304" w:type="dxa"/>
          </w:tcPr>
          <w:p>
            <w:pPr>
              <w:pStyle w:val="0"/>
              <w:jc w:val="center"/>
            </w:pPr>
            <w:r>
              <w:rPr>
                <w:sz w:val="20"/>
              </w:rPr>
              <w:t xml:space="preserve">51</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102</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402" w:type="dxa"/>
          </w:tcPr>
          <w:p>
            <w:pPr>
              <w:pStyle w:val="0"/>
            </w:pPr>
            <w:r>
              <w:rPr>
                <w:sz w:val="20"/>
              </w:rPr>
              <w:t xml:space="preserve">Показатель 3 "Количество подготовленных и опубликованных выпусков (материалов) в электронных средствах массовой информации"</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39000</w:t>
            </w:r>
          </w:p>
        </w:tc>
        <w:tc>
          <w:tcPr>
            <w:tcW w:w="1304" w:type="dxa"/>
          </w:tcPr>
          <w:p>
            <w:pPr>
              <w:pStyle w:val="0"/>
              <w:jc w:val="center"/>
            </w:pPr>
            <w:r>
              <w:rPr>
                <w:sz w:val="20"/>
              </w:rPr>
              <w:t xml:space="preserve">39000</w:t>
            </w:r>
          </w:p>
        </w:tc>
        <w:tc>
          <w:tcPr>
            <w:tcW w:w="1304" w:type="dxa"/>
          </w:tcPr>
          <w:p>
            <w:pPr>
              <w:pStyle w:val="0"/>
              <w:jc w:val="center"/>
            </w:pPr>
            <w:r>
              <w:rPr>
                <w:sz w:val="20"/>
              </w:rPr>
              <w:t xml:space="preserve">39000</w:t>
            </w:r>
          </w:p>
        </w:tc>
        <w:tc>
          <w:tcPr>
            <w:tcW w:w="1304" w:type="dxa"/>
          </w:tcPr>
          <w:p>
            <w:pPr>
              <w:pStyle w:val="0"/>
              <w:jc w:val="center"/>
            </w:pPr>
            <w:r>
              <w:rPr>
                <w:sz w:val="20"/>
              </w:rPr>
              <w:t xml:space="preserve">39000</w:t>
            </w:r>
          </w:p>
        </w:tc>
        <w:tc>
          <w:tcPr>
            <w:tcW w:w="1304" w:type="dxa"/>
          </w:tcPr>
          <w:p>
            <w:pPr>
              <w:pStyle w:val="0"/>
              <w:jc w:val="center"/>
            </w:pPr>
            <w:r>
              <w:rPr>
                <w:sz w:val="20"/>
              </w:rPr>
              <w:t xml:space="preserve">39000</w:t>
            </w:r>
          </w:p>
        </w:tc>
        <w:tc>
          <w:tcPr>
            <w:tcW w:w="1304" w:type="dxa"/>
          </w:tcPr>
          <w:p>
            <w:pPr>
              <w:pStyle w:val="0"/>
              <w:jc w:val="center"/>
            </w:pPr>
            <w:r>
              <w:rPr>
                <w:sz w:val="20"/>
              </w:rPr>
              <w:t xml:space="preserve">39000</w:t>
            </w:r>
          </w:p>
        </w:tc>
        <w:tc>
          <w:tcPr>
            <w:tcW w:w="1134" w:type="dxa"/>
          </w:tcPr>
          <w:p>
            <w:pPr>
              <w:pStyle w:val="0"/>
              <w:jc w:val="center"/>
            </w:pPr>
            <w:r>
              <w:rPr>
                <w:sz w:val="20"/>
              </w:rPr>
              <w:t xml:space="preserve">234000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402" w:type="dxa"/>
          </w:tcPr>
          <w:p>
            <w:pPr>
              <w:pStyle w:val="0"/>
            </w:pPr>
            <w:r>
              <w:rPr>
                <w:sz w:val="20"/>
              </w:rPr>
              <w:t xml:space="preserve">Показатель 4 "Объем размещенных видеоматериалов (видеороликов)"</w:t>
            </w:r>
          </w:p>
        </w:tc>
        <w:tc>
          <w:tcPr>
            <w:tcW w:w="964" w:type="dxa"/>
          </w:tcPr>
          <w:p>
            <w:pPr>
              <w:pStyle w:val="0"/>
              <w:jc w:val="center"/>
            </w:pPr>
            <w:r>
              <w:rPr>
                <w:sz w:val="20"/>
              </w:rPr>
              <w:t xml:space="preserve">секунд</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688200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688200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454" w:type="dxa"/>
          </w:tcPr>
          <w:p>
            <w:pPr>
              <w:pStyle w:val="0"/>
              <w:jc w:val="center"/>
            </w:pPr>
            <w:r>
              <w:rPr>
                <w:sz w:val="20"/>
              </w:rPr>
              <w:t xml:space="preserve">5</w:t>
            </w:r>
          </w:p>
        </w:tc>
        <w:tc>
          <w:tcPr>
            <w:tcW w:w="3402" w:type="dxa"/>
          </w:tcPr>
          <w:p>
            <w:pPr>
              <w:pStyle w:val="0"/>
            </w:pPr>
            <w:r>
              <w:rPr>
                <w:sz w:val="20"/>
              </w:rPr>
              <w:t xml:space="preserve">Показатель 5 "Ежедневное количество посещений сайтов сетевых изданий, входящих в структуру государственного задания государственному автономному учреждению Тверской области "Региональное Информационное Агентство "Верхневолжье"</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28600</w:t>
            </w:r>
          </w:p>
        </w:tc>
        <w:tc>
          <w:tcPr>
            <w:tcW w:w="1304" w:type="dxa"/>
          </w:tcPr>
          <w:p>
            <w:pPr>
              <w:pStyle w:val="0"/>
              <w:jc w:val="center"/>
            </w:pPr>
            <w:r>
              <w:rPr>
                <w:sz w:val="20"/>
              </w:rPr>
              <w:t xml:space="preserve">28600</w:t>
            </w:r>
          </w:p>
        </w:tc>
        <w:tc>
          <w:tcPr>
            <w:tcW w:w="1304" w:type="dxa"/>
          </w:tcPr>
          <w:p>
            <w:pPr>
              <w:pStyle w:val="0"/>
              <w:jc w:val="center"/>
            </w:pPr>
            <w:r>
              <w:rPr>
                <w:sz w:val="20"/>
              </w:rPr>
              <w:t xml:space="preserve">28600</w:t>
            </w:r>
          </w:p>
        </w:tc>
        <w:tc>
          <w:tcPr>
            <w:tcW w:w="1304" w:type="dxa"/>
          </w:tcPr>
          <w:p>
            <w:pPr>
              <w:pStyle w:val="0"/>
              <w:jc w:val="center"/>
            </w:pPr>
            <w:r>
              <w:rPr>
                <w:sz w:val="20"/>
              </w:rPr>
              <w:t xml:space="preserve">28600</w:t>
            </w:r>
          </w:p>
        </w:tc>
        <w:tc>
          <w:tcPr>
            <w:tcW w:w="1134" w:type="dxa"/>
          </w:tcPr>
          <w:p>
            <w:pPr>
              <w:pStyle w:val="0"/>
              <w:jc w:val="center"/>
            </w:pPr>
            <w:r>
              <w:rPr>
                <w:sz w:val="20"/>
              </w:rPr>
              <w:t xml:space="preserve">114400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454" w:type="dxa"/>
          </w:tcPr>
          <w:p>
            <w:pPr>
              <w:pStyle w:val="0"/>
              <w:jc w:val="center"/>
            </w:pPr>
            <w:r>
              <w:rPr>
                <w:sz w:val="20"/>
              </w:rPr>
              <w:t xml:space="preserve">9</w:t>
            </w:r>
          </w:p>
        </w:tc>
        <w:tc>
          <w:tcPr>
            <w:tcW w:w="454" w:type="dxa"/>
          </w:tcPr>
          <w:p>
            <w:pPr>
              <w:pStyle w:val="0"/>
              <w:jc w:val="center"/>
            </w:pPr>
            <w:r>
              <w:rPr>
                <w:sz w:val="20"/>
              </w:rPr>
              <w:t xml:space="preserve">8</w:t>
            </w:r>
          </w:p>
        </w:tc>
        <w:tc>
          <w:tcPr>
            <w:tcW w:w="454" w:type="dxa"/>
          </w:tcPr>
          <w:p>
            <w:pPr>
              <w:pStyle w:val="0"/>
              <w:jc w:val="center"/>
            </w:pPr>
            <w:r>
              <w:rPr>
                <w:sz w:val="20"/>
              </w:rPr>
              <w:t xml:space="preserve">7</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2.08 "Предоставление субсидии на финансовое обеспечение выполнения государственного задания государственному автономному учреждению Тверской области "Региональное Информационное Агентство "Верхневолжье" в части проведения социологических исследований"</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18420,0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"Количество социологических исследований"</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26,0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26</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"Количество респондентов, опрошенных в рамках проведения социологических исследований"</w:t>
            </w:r>
          </w:p>
        </w:tc>
        <w:tc>
          <w:tcPr>
            <w:tcW w:w="964" w:type="dxa"/>
          </w:tcPr>
          <w:p>
            <w:pPr>
              <w:pStyle w:val="0"/>
              <w:jc w:val="center"/>
            </w:pPr>
            <w:r>
              <w:rPr>
                <w:sz w:val="20"/>
              </w:rPr>
              <w:t xml:space="preserve">человек</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33000,0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33000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402" w:type="dxa"/>
          </w:tcPr>
          <w:p>
            <w:pPr>
              <w:pStyle w:val="0"/>
            </w:pPr>
            <w:r>
              <w:rPr>
                <w:sz w:val="20"/>
              </w:rPr>
              <w:t xml:space="preserve">Показатель 3 "Количество фокус-групп"</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32,0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32</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454" w:type="dxa"/>
          </w:tcPr>
          <w:p>
            <w:pPr>
              <w:pStyle w:val="0"/>
              <w:jc w:val="center"/>
            </w:pPr>
            <w:r>
              <w:rPr>
                <w:sz w:val="20"/>
              </w:rPr>
              <w:t xml:space="preserve">9</w:t>
            </w:r>
          </w:p>
        </w:tc>
        <w:tc>
          <w:tcPr>
            <w:tcW w:w="454" w:type="dxa"/>
          </w:tcPr>
          <w:p>
            <w:pPr>
              <w:pStyle w:val="0"/>
              <w:jc w:val="center"/>
            </w:pPr>
            <w:r>
              <w:rPr>
                <w:sz w:val="20"/>
              </w:rPr>
              <w:t xml:space="preserve">8</w:t>
            </w:r>
          </w:p>
        </w:tc>
        <w:tc>
          <w:tcPr>
            <w:tcW w:w="454" w:type="dxa"/>
          </w:tcPr>
          <w:p>
            <w:pPr>
              <w:pStyle w:val="0"/>
              <w:jc w:val="center"/>
            </w:pPr>
            <w:r>
              <w:rPr>
                <w:sz w:val="20"/>
              </w:rPr>
              <w:t xml:space="preserve">7</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2.08 "Предоставление субсидии на финансовое обеспечение выполнения государственного задания государственному автономному учреждению Тверской области "Региональное Информационное Агентство "Верхневолжье" в части проведения социологических исследований"</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8800,0</w:t>
            </w:r>
          </w:p>
        </w:tc>
        <w:tc>
          <w:tcPr>
            <w:tcW w:w="1304" w:type="dxa"/>
          </w:tcPr>
          <w:p>
            <w:pPr>
              <w:pStyle w:val="0"/>
              <w:jc w:val="center"/>
            </w:pPr>
            <w:r>
              <w:rPr>
                <w:sz w:val="20"/>
              </w:rPr>
              <w:t xml:space="preserve">8800,0</w:t>
            </w:r>
          </w:p>
        </w:tc>
        <w:tc>
          <w:tcPr>
            <w:tcW w:w="1304" w:type="dxa"/>
          </w:tcPr>
          <w:p>
            <w:pPr>
              <w:pStyle w:val="0"/>
              <w:jc w:val="center"/>
            </w:pPr>
            <w:r>
              <w:rPr>
                <w:sz w:val="20"/>
              </w:rPr>
              <w:t xml:space="preserve">8800,0</w:t>
            </w:r>
          </w:p>
        </w:tc>
        <w:tc>
          <w:tcPr>
            <w:tcW w:w="1304" w:type="dxa"/>
          </w:tcPr>
          <w:p>
            <w:pPr>
              <w:pStyle w:val="0"/>
              <w:jc w:val="center"/>
            </w:pPr>
            <w:r>
              <w:rPr>
                <w:sz w:val="20"/>
              </w:rPr>
              <w:t xml:space="preserve">8800,0</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"Количество социологических исследований"</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12,0</w:t>
            </w:r>
          </w:p>
        </w:tc>
        <w:tc>
          <w:tcPr>
            <w:tcW w:w="1304" w:type="dxa"/>
          </w:tcPr>
          <w:p>
            <w:pPr>
              <w:pStyle w:val="0"/>
              <w:jc w:val="center"/>
            </w:pPr>
            <w:r>
              <w:rPr>
                <w:sz w:val="20"/>
              </w:rPr>
              <w:t xml:space="preserve">12,0</w:t>
            </w:r>
          </w:p>
        </w:tc>
        <w:tc>
          <w:tcPr>
            <w:tcW w:w="1304" w:type="dxa"/>
          </w:tcPr>
          <w:p>
            <w:pPr>
              <w:pStyle w:val="0"/>
              <w:jc w:val="center"/>
            </w:pPr>
            <w:r>
              <w:rPr>
                <w:sz w:val="20"/>
              </w:rPr>
              <w:t xml:space="preserve">12,0</w:t>
            </w:r>
          </w:p>
        </w:tc>
        <w:tc>
          <w:tcPr>
            <w:tcW w:w="1304" w:type="dxa"/>
          </w:tcPr>
          <w:p>
            <w:pPr>
              <w:pStyle w:val="0"/>
              <w:jc w:val="center"/>
            </w:pPr>
            <w:r>
              <w:rPr>
                <w:sz w:val="20"/>
              </w:rPr>
              <w:t xml:space="preserve">12,0</w:t>
            </w:r>
          </w:p>
        </w:tc>
        <w:tc>
          <w:tcPr>
            <w:tcW w:w="1134" w:type="dxa"/>
          </w:tcPr>
          <w:p>
            <w:pPr>
              <w:pStyle w:val="0"/>
              <w:jc w:val="center"/>
            </w:pPr>
            <w:r>
              <w:rPr>
                <w:sz w:val="20"/>
              </w:rPr>
              <w:t xml:space="preserve">48</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"Количество респондентов, опрошенных в рамках проведения социологических исследований"</w:t>
            </w:r>
          </w:p>
        </w:tc>
        <w:tc>
          <w:tcPr>
            <w:tcW w:w="964" w:type="dxa"/>
          </w:tcPr>
          <w:p>
            <w:pPr>
              <w:pStyle w:val="0"/>
              <w:jc w:val="center"/>
            </w:pPr>
            <w:r>
              <w:rPr>
                <w:sz w:val="20"/>
              </w:rPr>
              <w:t xml:space="preserve">человек</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13600,0</w:t>
            </w:r>
          </w:p>
        </w:tc>
        <w:tc>
          <w:tcPr>
            <w:tcW w:w="1304" w:type="dxa"/>
          </w:tcPr>
          <w:p>
            <w:pPr>
              <w:pStyle w:val="0"/>
              <w:jc w:val="center"/>
            </w:pPr>
            <w:r>
              <w:rPr>
                <w:sz w:val="20"/>
              </w:rPr>
              <w:t xml:space="preserve">11300,0</w:t>
            </w:r>
          </w:p>
        </w:tc>
        <w:tc>
          <w:tcPr>
            <w:tcW w:w="1304" w:type="dxa"/>
          </w:tcPr>
          <w:p>
            <w:pPr>
              <w:pStyle w:val="0"/>
              <w:jc w:val="center"/>
            </w:pPr>
            <w:r>
              <w:rPr>
                <w:sz w:val="20"/>
              </w:rPr>
              <w:t xml:space="preserve">11300,0</w:t>
            </w:r>
          </w:p>
        </w:tc>
        <w:tc>
          <w:tcPr>
            <w:tcW w:w="1304" w:type="dxa"/>
          </w:tcPr>
          <w:p>
            <w:pPr>
              <w:pStyle w:val="0"/>
              <w:jc w:val="center"/>
            </w:pPr>
            <w:r>
              <w:rPr>
                <w:sz w:val="20"/>
              </w:rPr>
              <w:t xml:space="preserve">11300,0</w:t>
            </w:r>
          </w:p>
        </w:tc>
        <w:tc>
          <w:tcPr>
            <w:tcW w:w="1134" w:type="dxa"/>
          </w:tcPr>
          <w:p>
            <w:pPr>
              <w:pStyle w:val="0"/>
              <w:jc w:val="center"/>
            </w:pPr>
            <w:r>
              <w:rPr>
                <w:sz w:val="20"/>
              </w:rPr>
              <w:t xml:space="preserve">47500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402" w:type="dxa"/>
          </w:tcPr>
          <w:p>
            <w:pPr>
              <w:pStyle w:val="0"/>
            </w:pPr>
            <w:r>
              <w:rPr>
                <w:sz w:val="20"/>
              </w:rPr>
              <w:t xml:space="preserve">Показатель 3 "Количество фокус-групп"</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8,0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134" w:type="dxa"/>
          </w:tcPr>
          <w:p>
            <w:pPr>
              <w:pStyle w:val="0"/>
              <w:jc w:val="center"/>
            </w:pPr>
            <w:r>
              <w:rPr>
                <w:sz w:val="20"/>
              </w:rPr>
              <w:t xml:space="preserve">38</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Задача 3 "Обеспечение поддержки и развитие материально-технической базы редакций районных и городских газет, осуществляющих освещение деятельности исполнительных органов Тверской области"</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41500,0</w:t>
            </w:r>
          </w:p>
        </w:tc>
        <w:tc>
          <w:tcPr>
            <w:tcW w:w="1304" w:type="dxa"/>
          </w:tcPr>
          <w:p>
            <w:pPr>
              <w:pStyle w:val="0"/>
              <w:jc w:val="center"/>
            </w:pPr>
            <w:r>
              <w:rPr>
                <w:sz w:val="20"/>
              </w:rPr>
              <w:t xml:space="preserve">41500,0</w:t>
            </w:r>
          </w:p>
        </w:tc>
        <w:tc>
          <w:tcPr>
            <w:tcW w:w="1304" w:type="dxa"/>
          </w:tcPr>
          <w:p>
            <w:pPr>
              <w:pStyle w:val="0"/>
              <w:jc w:val="center"/>
            </w:pPr>
            <w:r>
              <w:rPr>
                <w:sz w:val="20"/>
              </w:rPr>
              <w:t xml:space="preserve">41500,0</w:t>
            </w:r>
          </w:p>
        </w:tc>
        <w:tc>
          <w:tcPr>
            <w:tcW w:w="1304" w:type="dxa"/>
          </w:tcPr>
          <w:p>
            <w:pPr>
              <w:pStyle w:val="0"/>
              <w:jc w:val="center"/>
            </w:pPr>
            <w:r>
              <w:rPr>
                <w:sz w:val="20"/>
              </w:rPr>
              <w:t xml:space="preserve">41500,0</w:t>
            </w:r>
          </w:p>
        </w:tc>
        <w:tc>
          <w:tcPr>
            <w:tcW w:w="1304" w:type="dxa"/>
          </w:tcPr>
          <w:p>
            <w:pPr>
              <w:pStyle w:val="0"/>
              <w:jc w:val="center"/>
            </w:pPr>
            <w:r>
              <w:rPr>
                <w:sz w:val="20"/>
              </w:rPr>
              <w:t xml:space="preserve">41500,0</w:t>
            </w:r>
          </w:p>
        </w:tc>
        <w:tc>
          <w:tcPr>
            <w:tcW w:w="1304" w:type="dxa"/>
          </w:tcPr>
          <w:p>
            <w:pPr>
              <w:pStyle w:val="0"/>
              <w:jc w:val="center"/>
            </w:pPr>
            <w:r>
              <w:rPr>
                <w:sz w:val="20"/>
              </w:rPr>
              <w:t xml:space="preserve">41500,0</w:t>
            </w:r>
          </w:p>
        </w:tc>
        <w:tc>
          <w:tcPr>
            <w:tcW w:w="1304" w:type="dxa"/>
          </w:tcPr>
          <w:p>
            <w:pPr>
              <w:pStyle w:val="0"/>
              <w:jc w:val="center"/>
            </w:pPr>
            <w:r>
              <w:rPr>
                <w:sz w:val="20"/>
              </w:rPr>
              <w:t xml:space="preserve">41500,0</w:t>
            </w:r>
          </w:p>
        </w:tc>
        <w:tc>
          <w:tcPr>
            <w:tcW w:w="1304" w:type="dxa"/>
          </w:tcPr>
          <w:p>
            <w:pPr>
              <w:pStyle w:val="0"/>
              <w:jc w:val="center"/>
            </w:pPr>
            <w:r>
              <w:rPr>
                <w:sz w:val="20"/>
              </w:rPr>
              <w:t xml:space="preserve">41500,0</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"Доля муниципальных районов, муниципальных и городских округов, обеспечивших выполнение условий предоставления из областного бюджета Тверской области субсидий на поддержку и развитие материально-технической базы редакций районных и городских газет"</w:t>
            </w:r>
          </w:p>
        </w:tc>
        <w:tc>
          <w:tcPr>
            <w:tcW w:w="964" w:type="dxa"/>
          </w:tcPr>
          <w:p>
            <w:pPr>
              <w:pStyle w:val="0"/>
              <w:jc w:val="center"/>
            </w:pPr>
            <w:r>
              <w:rPr>
                <w:sz w:val="20"/>
              </w:rPr>
              <w:t xml:space="preserve">%</w:t>
            </w:r>
          </w:p>
        </w:tc>
        <w:tc>
          <w:tcPr>
            <w:tcW w:w="1531" w:type="dxa"/>
          </w:tcPr>
          <w:p>
            <w:pPr>
              <w:pStyle w:val="0"/>
              <w:jc w:val="center"/>
            </w:pPr>
            <w:r>
              <w:rPr>
                <w:sz w:val="20"/>
              </w:rPr>
              <w:t xml:space="preserve">x</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134"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3.01 "Предоставление из областного бюджета Тверской области бюджетам муниципальных образований Тверской области субсидий на поддержку редакций районных и городских газет"</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40000,0</w:t>
            </w:r>
          </w:p>
        </w:tc>
        <w:tc>
          <w:tcPr>
            <w:tcW w:w="1304" w:type="dxa"/>
          </w:tcPr>
          <w:p>
            <w:pPr>
              <w:pStyle w:val="0"/>
              <w:jc w:val="center"/>
            </w:pPr>
            <w:r>
              <w:rPr>
                <w:sz w:val="20"/>
              </w:rPr>
              <w:t xml:space="preserve">40000,0</w:t>
            </w:r>
          </w:p>
        </w:tc>
        <w:tc>
          <w:tcPr>
            <w:tcW w:w="1304" w:type="dxa"/>
          </w:tcPr>
          <w:p>
            <w:pPr>
              <w:pStyle w:val="0"/>
              <w:jc w:val="center"/>
            </w:pPr>
            <w:r>
              <w:rPr>
                <w:sz w:val="20"/>
              </w:rPr>
              <w:t xml:space="preserve">40000,0</w:t>
            </w:r>
          </w:p>
        </w:tc>
        <w:tc>
          <w:tcPr>
            <w:tcW w:w="1304" w:type="dxa"/>
          </w:tcPr>
          <w:p>
            <w:pPr>
              <w:pStyle w:val="0"/>
              <w:jc w:val="center"/>
            </w:pPr>
            <w:r>
              <w:rPr>
                <w:sz w:val="20"/>
              </w:rPr>
              <w:t xml:space="preserve">40000,0</w:t>
            </w:r>
          </w:p>
        </w:tc>
        <w:tc>
          <w:tcPr>
            <w:tcW w:w="1304" w:type="dxa"/>
          </w:tcPr>
          <w:p>
            <w:pPr>
              <w:pStyle w:val="0"/>
              <w:jc w:val="center"/>
            </w:pPr>
            <w:r>
              <w:rPr>
                <w:sz w:val="20"/>
              </w:rPr>
              <w:t xml:space="preserve">40000,0</w:t>
            </w:r>
          </w:p>
        </w:tc>
        <w:tc>
          <w:tcPr>
            <w:tcW w:w="1304" w:type="dxa"/>
          </w:tcPr>
          <w:p>
            <w:pPr>
              <w:pStyle w:val="0"/>
              <w:jc w:val="center"/>
            </w:pPr>
            <w:r>
              <w:rPr>
                <w:sz w:val="20"/>
              </w:rPr>
              <w:t xml:space="preserve">40000,0</w:t>
            </w:r>
          </w:p>
        </w:tc>
        <w:tc>
          <w:tcPr>
            <w:tcW w:w="1304" w:type="dxa"/>
          </w:tcPr>
          <w:p>
            <w:pPr>
              <w:pStyle w:val="0"/>
              <w:jc w:val="center"/>
            </w:pPr>
            <w:r>
              <w:rPr>
                <w:sz w:val="20"/>
              </w:rPr>
              <w:t xml:space="preserve">40000,0</w:t>
            </w:r>
          </w:p>
        </w:tc>
        <w:tc>
          <w:tcPr>
            <w:tcW w:w="1304" w:type="dxa"/>
          </w:tcPr>
          <w:p>
            <w:pPr>
              <w:pStyle w:val="0"/>
              <w:jc w:val="center"/>
            </w:pPr>
            <w:r>
              <w:rPr>
                <w:sz w:val="20"/>
              </w:rPr>
              <w:t xml:space="preserve">40000,0</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"Количество муниципальных образований Тверской области, которым предоставлена субсидия на поддержку редакций районных и городских газет"</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jc w:val="center"/>
            </w:pPr>
            <w:r>
              <w:rPr>
                <w:sz w:val="20"/>
              </w:rPr>
              <w:t xml:space="preserve">41,0</w:t>
            </w:r>
          </w:p>
        </w:tc>
        <w:tc>
          <w:tcPr>
            <w:tcW w:w="1304" w:type="dxa"/>
          </w:tcPr>
          <w:p>
            <w:pPr>
              <w:pStyle w:val="0"/>
              <w:jc w:val="center"/>
            </w:pPr>
            <w:r>
              <w:rPr>
                <w:sz w:val="20"/>
              </w:rPr>
              <w:t xml:space="preserve">41,0</w:t>
            </w:r>
          </w:p>
        </w:tc>
        <w:tc>
          <w:tcPr>
            <w:tcW w:w="1304" w:type="dxa"/>
          </w:tcPr>
          <w:p>
            <w:pPr>
              <w:pStyle w:val="0"/>
              <w:jc w:val="center"/>
            </w:pPr>
            <w:r>
              <w:rPr>
                <w:sz w:val="20"/>
              </w:rPr>
              <w:t xml:space="preserve">40,0</w:t>
            </w:r>
          </w:p>
        </w:tc>
        <w:tc>
          <w:tcPr>
            <w:tcW w:w="1304" w:type="dxa"/>
          </w:tcPr>
          <w:p>
            <w:pPr>
              <w:pStyle w:val="0"/>
              <w:jc w:val="center"/>
            </w:pPr>
            <w:r>
              <w:rPr>
                <w:sz w:val="20"/>
              </w:rPr>
              <w:t xml:space="preserve">40,0</w:t>
            </w:r>
          </w:p>
        </w:tc>
        <w:tc>
          <w:tcPr>
            <w:tcW w:w="1304" w:type="dxa"/>
          </w:tcPr>
          <w:p>
            <w:pPr>
              <w:pStyle w:val="0"/>
              <w:jc w:val="center"/>
            </w:pPr>
            <w:r>
              <w:rPr>
                <w:sz w:val="20"/>
              </w:rPr>
              <w:t xml:space="preserve">40,0</w:t>
            </w:r>
          </w:p>
        </w:tc>
        <w:tc>
          <w:tcPr>
            <w:tcW w:w="1304" w:type="dxa"/>
          </w:tcPr>
          <w:p>
            <w:pPr>
              <w:pStyle w:val="0"/>
              <w:jc w:val="center"/>
            </w:pPr>
            <w:r>
              <w:rPr>
                <w:sz w:val="20"/>
              </w:rPr>
              <w:t xml:space="preserve">38,0</w:t>
            </w:r>
          </w:p>
        </w:tc>
        <w:tc>
          <w:tcPr>
            <w:tcW w:w="1304" w:type="dxa"/>
          </w:tcPr>
          <w:p>
            <w:pPr>
              <w:pStyle w:val="0"/>
              <w:jc w:val="center"/>
            </w:pPr>
            <w:r>
              <w:rPr>
                <w:sz w:val="20"/>
              </w:rPr>
              <w:t xml:space="preserve">38,0</w:t>
            </w:r>
          </w:p>
        </w:tc>
        <w:tc>
          <w:tcPr>
            <w:tcW w:w="1304" w:type="dxa"/>
          </w:tcPr>
          <w:p>
            <w:pPr>
              <w:pStyle w:val="0"/>
              <w:jc w:val="center"/>
            </w:pPr>
            <w:r>
              <w:rPr>
                <w:sz w:val="20"/>
              </w:rPr>
              <w:t xml:space="preserve">38,0</w:t>
            </w:r>
          </w:p>
        </w:tc>
        <w:tc>
          <w:tcPr>
            <w:tcW w:w="1134" w:type="dxa"/>
          </w:tcPr>
          <w:p>
            <w:pPr>
              <w:pStyle w:val="0"/>
              <w:jc w:val="center"/>
            </w:pPr>
            <w:r>
              <w:rPr>
                <w:sz w:val="20"/>
              </w:rPr>
              <w:t xml:space="preserve">40,0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"Количество публикаций о деятельности исполнительных органов Тверской области, государственных органов Тверской области через печатные средства массовой информации"</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4940,0</w:t>
            </w:r>
          </w:p>
        </w:tc>
        <w:tc>
          <w:tcPr>
            <w:tcW w:w="1304" w:type="dxa"/>
          </w:tcPr>
          <w:p>
            <w:pPr>
              <w:pStyle w:val="0"/>
              <w:jc w:val="center"/>
            </w:pPr>
            <w:r>
              <w:rPr>
                <w:sz w:val="20"/>
              </w:rPr>
              <w:t xml:space="preserve">4940,0</w:t>
            </w:r>
          </w:p>
        </w:tc>
        <w:tc>
          <w:tcPr>
            <w:tcW w:w="1304" w:type="dxa"/>
          </w:tcPr>
          <w:p>
            <w:pPr>
              <w:pStyle w:val="0"/>
              <w:jc w:val="center"/>
            </w:pPr>
            <w:r>
              <w:rPr>
                <w:sz w:val="20"/>
              </w:rPr>
              <w:t xml:space="preserve">4940,0</w:t>
            </w:r>
          </w:p>
        </w:tc>
        <w:tc>
          <w:tcPr>
            <w:tcW w:w="1304" w:type="dxa"/>
          </w:tcPr>
          <w:p>
            <w:pPr>
              <w:pStyle w:val="0"/>
              <w:jc w:val="center"/>
            </w:pPr>
            <w:r>
              <w:rPr>
                <w:sz w:val="20"/>
              </w:rPr>
              <w:t xml:space="preserve">4940,0</w:t>
            </w:r>
          </w:p>
        </w:tc>
        <w:tc>
          <w:tcPr>
            <w:tcW w:w="1134" w:type="dxa"/>
          </w:tcPr>
          <w:p>
            <w:pPr>
              <w:pStyle w:val="0"/>
              <w:jc w:val="center"/>
            </w:pPr>
            <w:r>
              <w:rPr>
                <w:sz w:val="20"/>
              </w:rPr>
              <w:t xml:space="preserve">19760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3</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3.02 "Предоставление из областного бюджета Тверской области бюджетам муниципальных образований Тверской области субсидий на развитие материально-технической базы редакций районных и городских газет"</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1500,0</w:t>
            </w:r>
          </w:p>
        </w:tc>
        <w:tc>
          <w:tcPr>
            <w:tcW w:w="1304" w:type="dxa"/>
          </w:tcPr>
          <w:p>
            <w:pPr>
              <w:pStyle w:val="0"/>
              <w:jc w:val="center"/>
            </w:pPr>
            <w:r>
              <w:rPr>
                <w:sz w:val="20"/>
              </w:rPr>
              <w:t xml:space="preserve">1500,0</w:t>
            </w:r>
          </w:p>
        </w:tc>
        <w:tc>
          <w:tcPr>
            <w:tcW w:w="1304" w:type="dxa"/>
          </w:tcPr>
          <w:p>
            <w:pPr>
              <w:pStyle w:val="0"/>
              <w:jc w:val="center"/>
            </w:pPr>
            <w:r>
              <w:rPr>
                <w:sz w:val="20"/>
              </w:rPr>
              <w:t xml:space="preserve">1500,0</w:t>
            </w:r>
          </w:p>
        </w:tc>
        <w:tc>
          <w:tcPr>
            <w:tcW w:w="1304" w:type="dxa"/>
          </w:tcPr>
          <w:p>
            <w:pPr>
              <w:pStyle w:val="0"/>
              <w:jc w:val="center"/>
            </w:pPr>
            <w:r>
              <w:rPr>
                <w:sz w:val="20"/>
              </w:rPr>
              <w:t xml:space="preserve">1500,0</w:t>
            </w:r>
          </w:p>
        </w:tc>
        <w:tc>
          <w:tcPr>
            <w:tcW w:w="1304" w:type="dxa"/>
          </w:tcPr>
          <w:p>
            <w:pPr>
              <w:pStyle w:val="0"/>
              <w:jc w:val="center"/>
            </w:pPr>
            <w:r>
              <w:rPr>
                <w:sz w:val="20"/>
              </w:rPr>
              <w:t xml:space="preserve">1500,0</w:t>
            </w:r>
          </w:p>
        </w:tc>
        <w:tc>
          <w:tcPr>
            <w:tcW w:w="1304" w:type="dxa"/>
          </w:tcPr>
          <w:p>
            <w:pPr>
              <w:pStyle w:val="0"/>
              <w:jc w:val="center"/>
            </w:pPr>
            <w:r>
              <w:rPr>
                <w:sz w:val="20"/>
              </w:rPr>
              <w:t xml:space="preserve">1500,0</w:t>
            </w:r>
          </w:p>
        </w:tc>
        <w:tc>
          <w:tcPr>
            <w:tcW w:w="1304" w:type="dxa"/>
          </w:tcPr>
          <w:p>
            <w:pPr>
              <w:pStyle w:val="0"/>
              <w:jc w:val="center"/>
            </w:pPr>
            <w:r>
              <w:rPr>
                <w:sz w:val="20"/>
              </w:rPr>
              <w:t xml:space="preserve">1500,0</w:t>
            </w:r>
          </w:p>
        </w:tc>
        <w:tc>
          <w:tcPr>
            <w:tcW w:w="1304" w:type="dxa"/>
          </w:tcPr>
          <w:p>
            <w:pPr>
              <w:pStyle w:val="0"/>
              <w:jc w:val="center"/>
            </w:pPr>
            <w:r>
              <w:rPr>
                <w:sz w:val="20"/>
              </w:rPr>
              <w:t xml:space="preserve">1500,0</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"Количество редакций районных и городских газет, которым оказана государственная поддержка в рамках мероприятия"</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jc w:val="center"/>
            </w:pPr>
            <w:r>
              <w:rPr>
                <w:sz w:val="20"/>
              </w:rPr>
              <w:t xml:space="preserve">6,0</w:t>
            </w:r>
          </w:p>
        </w:tc>
        <w:tc>
          <w:tcPr>
            <w:tcW w:w="1304" w:type="dxa"/>
          </w:tcPr>
          <w:p>
            <w:pPr>
              <w:pStyle w:val="0"/>
              <w:jc w:val="center"/>
            </w:pPr>
            <w:r>
              <w:rPr>
                <w:sz w:val="20"/>
              </w:rPr>
              <w:t xml:space="preserve">22,0</w:t>
            </w:r>
          </w:p>
        </w:tc>
        <w:tc>
          <w:tcPr>
            <w:tcW w:w="1304" w:type="dxa"/>
          </w:tcPr>
          <w:p>
            <w:pPr>
              <w:pStyle w:val="0"/>
              <w:jc w:val="center"/>
            </w:pPr>
            <w:r>
              <w:rPr>
                <w:sz w:val="20"/>
              </w:rPr>
              <w:t xml:space="preserve">22,0</w:t>
            </w:r>
          </w:p>
        </w:tc>
        <w:tc>
          <w:tcPr>
            <w:tcW w:w="1304" w:type="dxa"/>
          </w:tcPr>
          <w:p>
            <w:pPr>
              <w:pStyle w:val="0"/>
              <w:jc w:val="center"/>
            </w:pPr>
            <w:r>
              <w:rPr>
                <w:sz w:val="20"/>
              </w:rPr>
              <w:t xml:space="preserve">14,0</w:t>
            </w:r>
          </w:p>
        </w:tc>
        <w:tc>
          <w:tcPr>
            <w:tcW w:w="1304" w:type="dxa"/>
          </w:tcPr>
          <w:p>
            <w:pPr>
              <w:pStyle w:val="0"/>
              <w:jc w:val="center"/>
            </w:pPr>
            <w:r>
              <w:rPr>
                <w:sz w:val="20"/>
              </w:rPr>
              <w:t xml:space="preserve">12,0</w:t>
            </w:r>
          </w:p>
        </w:tc>
        <w:tc>
          <w:tcPr>
            <w:tcW w:w="1304" w:type="dxa"/>
          </w:tcPr>
          <w:p>
            <w:pPr>
              <w:pStyle w:val="0"/>
              <w:jc w:val="center"/>
            </w:pPr>
            <w:r>
              <w:rPr>
                <w:sz w:val="20"/>
              </w:rPr>
              <w:t xml:space="preserve">15,0</w:t>
            </w:r>
          </w:p>
        </w:tc>
        <w:tc>
          <w:tcPr>
            <w:tcW w:w="1304" w:type="dxa"/>
          </w:tcPr>
          <w:p>
            <w:pPr>
              <w:pStyle w:val="0"/>
              <w:jc w:val="center"/>
            </w:pPr>
            <w:r>
              <w:rPr>
                <w:sz w:val="20"/>
              </w:rPr>
              <w:t xml:space="preserve">15,0</w:t>
            </w:r>
          </w:p>
        </w:tc>
        <w:tc>
          <w:tcPr>
            <w:tcW w:w="1304" w:type="dxa"/>
          </w:tcPr>
          <w:p>
            <w:pPr>
              <w:pStyle w:val="0"/>
              <w:jc w:val="center"/>
            </w:pPr>
            <w:r>
              <w:rPr>
                <w:sz w:val="20"/>
              </w:rPr>
              <w:t xml:space="preserve">15,0</w:t>
            </w:r>
          </w:p>
        </w:tc>
        <w:tc>
          <w:tcPr>
            <w:tcW w:w="1134" w:type="dxa"/>
          </w:tcPr>
          <w:p>
            <w:pPr>
              <w:pStyle w:val="0"/>
              <w:jc w:val="center"/>
            </w:pPr>
            <w:r>
              <w:rPr>
                <w:sz w:val="20"/>
              </w:rPr>
              <w:t xml:space="preserve">121,0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"Количество объектов, приобретенных для улучшения материально-технической базы редакций районных и городских газет"</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14,0</w:t>
            </w:r>
          </w:p>
        </w:tc>
        <w:tc>
          <w:tcPr>
            <w:tcW w:w="1304" w:type="dxa"/>
          </w:tcPr>
          <w:p>
            <w:pPr>
              <w:pStyle w:val="0"/>
              <w:jc w:val="center"/>
            </w:pPr>
            <w:r>
              <w:rPr>
                <w:sz w:val="20"/>
              </w:rPr>
              <w:t xml:space="preserve">12,0</w:t>
            </w:r>
          </w:p>
        </w:tc>
        <w:tc>
          <w:tcPr>
            <w:tcW w:w="1304" w:type="dxa"/>
          </w:tcPr>
          <w:p>
            <w:pPr>
              <w:pStyle w:val="0"/>
              <w:jc w:val="center"/>
            </w:pPr>
            <w:r>
              <w:rPr>
                <w:sz w:val="20"/>
              </w:rPr>
              <w:t xml:space="preserve">15,0</w:t>
            </w:r>
          </w:p>
        </w:tc>
        <w:tc>
          <w:tcPr>
            <w:tcW w:w="1304" w:type="dxa"/>
          </w:tcPr>
          <w:p>
            <w:pPr>
              <w:pStyle w:val="0"/>
              <w:jc w:val="center"/>
            </w:pPr>
            <w:r>
              <w:rPr>
                <w:sz w:val="20"/>
              </w:rPr>
              <w:t xml:space="preserve">15,0</w:t>
            </w:r>
          </w:p>
        </w:tc>
        <w:tc>
          <w:tcPr>
            <w:tcW w:w="1304" w:type="dxa"/>
          </w:tcPr>
          <w:p>
            <w:pPr>
              <w:pStyle w:val="0"/>
              <w:jc w:val="center"/>
            </w:pPr>
            <w:r>
              <w:rPr>
                <w:sz w:val="20"/>
              </w:rPr>
              <w:t xml:space="preserve">15,0</w:t>
            </w:r>
          </w:p>
        </w:tc>
        <w:tc>
          <w:tcPr>
            <w:tcW w:w="1134" w:type="dxa"/>
          </w:tcPr>
          <w:p>
            <w:pPr>
              <w:pStyle w:val="0"/>
              <w:jc w:val="center"/>
            </w:pPr>
            <w:r>
              <w:rPr>
                <w:sz w:val="20"/>
              </w:rPr>
              <w:t xml:space="preserve">71,0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Задача 4 "Создание условий для работы общественных организаций в сфере духовно-нравственного и патриотического воспитания, социального служения, развития практик исполнения общественно полезных услуг"</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26126,9</w:t>
            </w:r>
          </w:p>
        </w:tc>
        <w:tc>
          <w:tcPr>
            <w:tcW w:w="1304" w:type="dxa"/>
          </w:tcPr>
          <w:p>
            <w:pPr>
              <w:pStyle w:val="0"/>
              <w:jc w:val="center"/>
            </w:pPr>
            <w:r>
              <w:rPr>
                <w:sz w:val="20"/>
              </w:rPr>
              <w:t xml:space="preserve">24096,0</w:t>
            </w:r>
          </w:p>
        </w:tc>
        <w:tc>
          <w:tcPr>
            <w:tcW w:w="1304" w:type="dxa"/>
          </w:tcPr>
          <w:p>
            <w:pPr>
              <w:pStyle w:val="0"/>
              <w:jc w:val="center"/>
            </w:pPr>
            <w:r>
              <w:rPr>
                <w:sz w:val="20"/>
              </w:rPr>
              <w:t xml:space="preserve">30107,7</w:t>
            </w:r>
          </w:p>
        </w:tc>
        <w:tc>
          <w:tcPr>
            <w:tcW w:w="1304" w:type="dxa"/>
          </w:tcPr>
          <w:p>
            <w:pPr>
              <w:pStyle w:val="0"/>
              <w:jc w:val="center"/>
            </w:pPr>
            <w:r>
              <w:rPr>
                <w:sz w:val="20"/>
              </w:rPr>
              <w:t xml:space="preserve">37725,9</w:t>
            </w:r>
          </w:p>
        </w:tc>
        <w:tc>
          <w:tcPr>
            <w:tcW w:w="1304" w:type="dxa"/>
          </w:tcPr>
          <w:p>
            <w:pPr>
              <w:pStyle w:val="0"/>
              <w:jc w:val="center"/>
            </w:pPr>
            <w:r>
              <w:rPr>
                <w:sz w:val="20"/>
              </w:rPr>
              <w:t xml:space="preserve">48027,8</w:t>
            </w:r>
          </w:p>
        </w:tc>
        <w:tc>
          <w:tcPr>
            <w:tcW w:w="1304" w:type="dxa"/>
          </w:tcPr>
          <w:p>
            <w:pPr>
              <w:pStyle w:val="0"/>
              <w:jc w:val="center"/>
            </w:pPr>
            <w:r>
              <w:rPr>
                <w:sz w:val="20"/>
              </w:rPr>
              <w:t xml:space="preserve">35478,5</w:t>
            </w:r>
          </w:p>
        </w:tc>
        <w:tc>
          <w:tcPr>
            <w:tcW w:w="1304" w:type="dxa"/>
          </w:tcPr>
          <w:p>
            <w:pPr>
              <w:pStyle w:val="0"/>
              <w:jc w:val="center"/>
            </w:pPr>
            <w:r>
              <w:rPr>
                <w:sz w:val="20"/>
              </w:rPr>
              <w:t xml:space="preserve">35478,5</w:t>
            </w:r>
          </w:p>
        </w:tc>
        <w:tc>
          <w:tcPr>
            <w:tcW w:w="1304" w:type="dxa"/>
          </w:tcPr>
          <w:p>
            <w:pPr>
              <w:pStyle w:val="0"/>
              <w:jc w:val="center"/>
            </w:pPr>
            <w:r>
              <w:rPr>
                <w:sz w:val="20"/>
              </w:rPr>
              <w:t xml:space="preserve">35478,5</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"Доля некоммерческих организаций, зарегистрированных в Тверской области и взаимодействующих с Правительством Тверской области, в общем количестве некоммерческих организаций, зарегистрированных в Тверской области"</w:t>
            </w:r>
          </w:p>
        </w:tc>
        <w:tc>
          <w:tcPr>
            <w:tcW w:w="964" w:type="dxa"/>
          </w:tcPr>
          <w:p>
            <w:pPr>
              <w:pStyle w:val="0"/>
              <w:jc w:val="center"/>
            </w:pPr>
            <w:r>
              <w:rPr>
                <w:sz w:val="20"/>
              </w:rPr>
              <w:t xml:space="preserve">%</w:t>
            </w:r>
          </w:p>
        </w:tc>
        <w:tc>
          <w:tcPr>
            <w:tcW w:w="1531" w:type="dxa"/>
          </w:tcPr>
          <w:p>
            <w:pPr>
              <w:pStyle w:val="0"/>
              <w:jc w:val="center"/>
            </w:pPr>
            <w:r>
              <w:rPr>
                <w:sz w:val="20"/>
              </w:rPr>
              <w:t xml:space="preserve">11,9</w:t>
            </w:r>
          </w:p>
        </w:tc>
        <w:tc>
          <w:tcPr>
            <w:tcW w:w="1304" w:type="dxa"/>
          </w:tcPr>
          <w:p>
            <w:pPr>
              <w:pStyle w:val="0"/>
              <w:jc w:val="center"/>
            </w:pPr>
            <w:r>
              <w:rPr>
                <w:sz w:val="20"/>
              </w:rPr>
              <w:t xml:space="preserve">13,95</w:t>
            </w:r>
          </w:p>
        </w:tc>
        <w:tc>
          <w:tcPr>
            <w:tcW w:w="1304" w:type="dxa"/>
          </w:tcPr>
          <w:p>
            <w:pPr>
              <w:pStyle w:val="0"/>
              <w:jc w:val="center"/>
            </w:pPr>
            <w:r>
              <w:rPr>
                <w:sz w:val="20"/>
              </w:rPr>
              <w:t xml:space="preserve">13,95</w:t>
            </w:r>
          </w:p>
        </w:tc>
        <w:tc>
          <w:tcPr>
            <w:tcW w:w="1304" w:type="dxa"/>
          </w:tcPr>
          <w:p>
            <w:pPr>
              <w:pStyle w:val="0"/>
              <w:jc w:val="center"/>
            </w:pPr>
            <w:r>
              <w:rPr>
                <w:sz w:val="20"/>
              </w:rPr>
              <w:t xml:space="preserve">13,95</w:t>
            </w:r>
          </w:p>
        </w:tc>
        <w:tc>
          <w:tcPr>
            <w:tcW w:w="1304" w:type="dxa"/>
          </w:tcPr>
          <w:p>
            <w:pPr>
              <w:pStyle w:val="0"/>
              <w:jc w:val="center"/>
            </w:pPr>
            <w:r>
              <w:rPr>
                <w:sz w:val="20"/>
              </w:rPr>
              <w:t xml:space="preserve">13,95</w:t>
            </w:r>
          </w:p>
        </w:tc>
        <w:tc>
          <w:tcPr>
            <w:tcW w:w="1304" w:type="dxa"/>
          </w:tcPr>
          <w:p>
            <w:pPr>
              <w:pStyle w:val="0"/>
              <w:jc w:val="center"/>
            </w:pPr>
            <w:r>
              <w:rPr>
                <w:sz w:val="20"/>
              </w:rPr>
              <w:t xml:space="preserve">13,95</w:t>
            </w:r>
          </w:p>
        </w:tc>
        <w:tc>
          <w:tcPr>
            <w:tcW w:w="1304" w:type="dxa"/>
          </w:tcPr>
          <w:p>
            <w:pPr>
              <w:pStyle w:val="0"/>
              <w:jc w:val="center"/>
            </w:pPr>
            <w:r>
              <w:rPr>
                <w:sz w:val="20"/>
              </w:rPr>
              <w:t xml:space="preserve">13,95</w:t>
            </w:r>
          </w:p>
        </w:tc>
        <w:tc>
          <w:tcPr>
            <w:tcW w:w="1304" w:type="dxa"/>
          </w:tcPr>
          <w:p>
            <w:pPr>
              <w:pStyle w:val="0"/>
              <w:jc w:val="center"/>
            </w:pPr>
            <w:r>
              <w:rPr>
                <w:sz w:val="20"/>
              </w:rPr>
              <w:t xml:space="preserve">13,95</w:t>
            </w:r>
          </w:p>
        </w:tc>
        <w:tc>
          <w:tcPr>
            <w:tcW w:w="1304" w:type="dxa"/>
          </w:tcPr>
          <w:p>
            <w:pPr>
              <w:pStyle w:val="0"/>
              <w:jc w:val="center"/>
            </w:pPr>
            <w:r>
              <w:rPr>
                <w:sz w:val="20"/>
              </w:rPr>
              <w:t xml:space="preserve">13,95</w:t>
            </w:r>
          </w:p>
        </w:tc>
        <w:tc>
          <w:tcPr>
            <w:tcW w:w="1134" w:type="dxa"/>
          </w:tcPr>
          <w:p>
            <w:pPr>
              <w:pStyle w:val="0"/>
              <w:jc w:val="center"/>
            </w:pPr>
            <w:r>
              <w:rPr>
                <w:sz w:val="20"/>
              </w:rPr>
              <w:t xml:space="preserve">13,95</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"Доля трудоспособного населения, занятого в социально ориентированных некоммерческих организациях"</w:t>
            </w:r>
          </w:p>
        </w:tc>
        <w:tc>
          <w:tcPr>
            <w:tcW w:w="964" w:type="dxa"/>
          </w:tcPr>
          <w:p>
            <w:pPr>
              <w:pStyle w:val="0"/>
              <w:jc w:val="center"/>
            </w:pPr>
            <w:r>
              <w:rPr>
                <w:sz w:val="20"/>
              </w:rPr>
              <w:t xml:space="preserve">%</w:t>
            </w:r>
          </w:p>
        </w:tc>
        <w:tc>
          <w:tcPr>
            <w:tcW w:w="1531" w:type="dxa"/>
          </w:tcPr>
          <w:p>
            <w:pPr>
              <w:pStyle w:val="0"/>
              <w:jc w:val="center"/>
            </w:pPr>
            <w:r>
              <w:rPr>
                <w:sz w:val="20"/>
              </w:rPr>
              <w:t xml:space="preserve">0,46</w:t>
            </w:r>
          </w:p>
        </w:tc>
        <w:tc>
          <w:tcPr>
            <w:tcW w:w="1304" w:type="dxa"/>
          </w:tcPr>
          <w:p>
            <w:pPr>
              <w:pStyle w:val="0"/>
              <w:jc w:val="center"/>
            </w:pPr>
            <w:r>
              <w:rPr>
                <w:sz w:val="20"/>
              </w:rPr>
              <w:t xml:space="preserve">0,93</w:t>
            </w:r>
          </w:p>
        </w:tc>
        <w:tc>
          <w:tcPr>
            <w:tcW w:w="1304" w:type="dxa"/>
          </w:tcPr>
          <w:p>
            <w:pPr>
              <w:pStyle w:val="0"/>
              <w:jc w:val="center"/>
            </w:pPr>
            <w:r>
              <w:rPr>
                <w:sz w:val="20"/>
              </w:rPr>
              <w:t xml:space="preserve">1,40</w:t>
            </w:r>
          </w:p>
        </w:tc>
        <w:tc>
          <w:tcPr>
            <w:tcW w:w="1304" w:type="dxa"/>
          </w:tcPr>
          <w:p>
            <w:pPr>
              <w:pStyle w:val="0"/>
              <w:jc w:val="center"/>
            </w:pPr>
            <w:r>
              <w:rPr>
                <w:sz w:val="20"/>
              </w:rPr>
              <w:t xml:space="preserve">2,10</w:t>
            </w:r>
          </w:p>
        </w:tc>
        <w:tc>
          <w:tcPr>
            <w:tcW w:w="1304" w:type="dxa"/>
          </w:tcPr>
          <w:p>
            <w:pPr>
              <w:pStyle w:val="0"/>
              <w:jc w:val="center"/>
            </w:pPr>
            <w:r>
              <w:rPr>
                <w:sz w:val="20"/>
              </w:rPr>
              <w:t xml:space="preserve">2,10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2,10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Административное мероприятие 4.01 "Обеспечение взаимодействия Правительства Тверской области с религиозными организациями, общественными объединениями и иными некоммерческими организациями"</w:t>
            </w:r>
          </w:p>
        </w:tc>
        <w:tc>
          <w:tcPr>
            <w:tcW w:w="964" w:type="dxa"/>
          </w:tcPr>
          <w:p>
            <w:pPr>
              <w:pStyle w:val="0"/>
              <w:jc w:val="center"/>
            </w:pPr>
            <w:r>
              <w:rPr>
                <w:sz w:val="20"/>
              </w:rPr>
              <w:t xml:space="preserve">да - 1/ нет - 0</w:t>
            </w:r>
          </w:p>
        </w:tc>
        <w:tc>
          <w:tcPr>
            <w:tcW w:w="1531" w:type="dxa"/>
          </w:tcPr>
          <w:p>
            <w:pPr>
              <w:pStyle w:val="0"/>
              <w:jc w:val="center"/>
            </w:pPr>
            <w:r>
              <w:rPr>
                <w:sz w:val="20"/>
              </w:rPr>
              <w:t xml:space="preserve">x</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"Количество религиозных организаций, общественных объединений и иных некоммерческих организаций, взаимодействующих с Правительством Тверской области"</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jc w:val="center"/>
            </w:pPr>
            <w:r>
              <w:rPr>
                <w:sz w:val="20"/>
              </w:rPr>
              <w:t xml:space="preserve">300,0</w:t>
            </w:r>
          </w:p>
        </w:tc>
        <w:tc>
          <w:tcPr>
            <w:tcW w:w="1304" w:type="dxa"/>
          </w:tcPr>
          <w:p>
            <w:pPr>
              <w:pStyle w:val="0"/>
              <w:jc w:val="center"/>
            </w:pPr>
            <w:r>
              <w:rPr>
                <w:sz w:val="20"/>
              </w:rPr>
              <w:t xml:space="preserve">300,0</w:t>
            </w:r>
          </w:p>
        </w:tc>
        <w:tc>
          <w:tcPr>
            <w:tcW w:w="1304" w:type="dxa"/>
          </w:tcPr>
          <w:p>
            <w:pPr>
              <w:pStyle w:val="0"/>
              <w:jc w:val="center"/>
            </w:pPr>
            <w:r>
              <w:rPr>
                <w:sz w:val="20"/>
              </w:rPr>
              <w:t xml:space="preserve">300,0</w:t>
            </w:r>
          </w:p>
        </w:tc>
        <w:tc>
          <w:tcPr>
            <w:tcW w:w="1304" w:type="dxa"/>
          </w:tcPr>
          <w:p>
            <w:pPr>
              <w:pStyle w:val="0"/>
              <w:jc w:val="center"/>
            </w:pPr>
            <w:r>
              <w:rPr>
                <w:sz w:val="20"/>
              </w:rPr>
              <w:t xml:space="preserve">300,0</w:t>
            </w:r>
          </w:p>
        </w:tc>
        <w:tc>
          <w:tcPr>
            <w:tcW w:w="1304" w:type="dxa"/>
          </w:tcPr>
          <w:p>
            <w:pPr>
              <w:pStyle w:val="0"/>
              <w:jc w:val="center"/>
            </w:pPr>
            <w:r>
              <w:rPr>
                <w:sz w:val="20"/>
              </w:rPr>
              <w:t xml:space="preserve">300,0</w:t>
            </w:r>
          </w:p>
        </w:tc>
        <w:tc>
          <w:tcPr>
            <w:tcW w:w="1304" w:type="dxa"/>
          </w:tcPr>
          <w:p>
            <w:pPr>
              <w:pStyle w:val="0"/>
              <w:jc w:val="center"/>
            </w:pPr>
            <w:r>
              <w:rPr>
                <w:sz w:val="20"/>
              </w:rPr>
              <w:t xml:space="preserve">300,0</w:t>
            </w:r>
          </w:p>
        </w:tc>
        <w:tc>
          <w:tcPr>
            <w:tcW w:w="1304" w:type="dxa"/>
          </w:tcPr>
          <w:p>
            <w:pPr>
              <w:pStyle w:val="0"/>
              <w:jc w:val="center"/>
            </w:pPr>
            <w:r>
              <w:rPr>
                <w:sz w:val="20"/>
              </w:rPr>
              <w:t xml:space="preserve">300,0</w:t>
            </w:r>
          </w:p>
        </w:tc>
        <w:tc>
          <w:tcPr>
            <w:tcW w:w="1304" w:type="dxa"/>
          </w:tcPr>
          <w:p>
            <w:pPr>
              <w:pStyle w:val="0"/>
              <w:jc w:val="center"/>
            </w:pPr>
            <w:r>
              <w:rPr>
                <w:sz w:val="20"/>
              </w:rPr>
              <w:t xml:space="preserve">300,0</w:t>
            </w:r>
          </w:p>
        </w:tc>
        <w:tc>
          <w:tcPr>
            <w:tcW w:w="1134" w:type="dxa"/>
          </w:tcPr>
          <w:p>
            <w:pPr>
              <w:pStyle w:val="0"/>
              <w:jc w:val="center"/>
            </w:pPr>
            <w:r>
              <w:rPr>
                <w:sz w:val="20"/>
              </w:rPr>
              <w:t xml:space="preserve">300,0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4.02 "Предоставление субсидий некоммерческим организациям Тверской области на реализацию целевых социальных программ (социальных проектов)"</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4000,0</w:t>
            </w:r>
          </w:p>
        </w:tc>
        <w:tc>
          <w:tcPr>
            <w:tcW w:w="1304" w:type="dxa"/>
          </w:tcPr>
          <w:p>
            <w:pPr>
              <w:pStyle w:val="0"/>
              <w:jc w:val="center"/>
            </w:pPr>
            <w:r>
              <w:rPr>
                <w:sz w:val="20"/>
              </w:rPr>
              <w:t xml:space="preserve">4000,0</w:t>
            </w:r>
          </w:p>
        </w:tc>
        <w:tc>
          <w:tcPr>
            <w:tcW w:w="1304" w:type="dxa"/>
          </w:tcPr>
          <w:p>
            <w:pPr>
              <w:pStyle w:val="0"/>
              <w:jc w:val="center"/>
            </w:pPr>
            <w:r>
              <w:rPr>
                <w:sz w:val="20"/>
              </w:rPr>
              <w:t xml:space="preserve">4000,0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"Количество некоммерческих организаций Тверской области, которым предоставлены субсидии"</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jc w:val="center"/>
            </w:pPr>
            <w:r>
              <w:rPr>
                <w:sz w:val="20"/>
              </w:rPr>
              <w:t xml:space="preserve">7,0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27,0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"Количество некоммерческих организаций, принявших участие в конкурсе"</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jc w:val="center"/>
            </w:pPr>
            <w:r>
              <w:rPr>
                <w:sz w:val="20"/>
              </w:rPr>
              <w:t xml:space="preserve">18,0</w:t>
            </w:r>
          </w:p>
        </w:tc>
        <w:tc>
          <w:tcPr>
            <w:tcW w:w="1304" w:type="dxa"/>
          </w:tcPr>
          <w:p>
            <w:pPr>
              <w:pStyle w:val="0"/>
              <w:jc w:val="center"/>
            </w:pPr>
            <w:r>
              <w:rPr>
                <w:sz w:val="20"/>
              </w:rPr>
              <w:t xml:space="preserve">18,0</w:t>
            </w:r>
          </w:p>
        </w:tc>
        <w:tc>
          <w:tcPr>
            <w:tcW w:w="1304" w:type="dxa"/>
          </w:tcPr>
          <w:p>
            <w:pPr>
              <w:pStyle w:val="0"/>
              <w:jc w:val="center"/>
            </w:pPr>
            <w:r>
              <w:rPr>
                <w:sz w:val="20"/>
              </w:rPr>
              <w:t xml:space="preserve">21,0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57,0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402" w:type="dxa"/>
          </w:tcPr>
          <w:p>
            <w:pPr>
              <w:pStyle w:val="0"/>
            </w:pPr>
            <w:r>
              <w:rPr>
                <w:sz w:val="20"/>
              </w:rPr>
              <w:t xml:space="preserve">Показатель 3 "Количество совместных мероприятий, проведенных с представителями общественности, некоммерческих организаций Тверской области по вопросу развития правовой грамотности и правосознания граждан"</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jc w:val="center"/>
            </w:pPr>
            <w:r>
              <w:rPr>
                <w:sz w:val="20"/>
              </w:rPr>
              <w:t xml:space="preserve">5,0</w:t>
            </w:r>
          </w:p>
        </w:tc>
        <w:tc>
          <w:tcPr>
            <w:tcW w:w="1304" w:type="dxa"/>
          </w:tcPr>
          <w:p>
            <w:pPr>
              <w:pStyle w:val="0"/>
              <w:jc w:val="center"/>
            </w:pPr>
            <w:r>
              <w:rPr>
                <w:sz w:val="20"/>
              </w:rPr>
              <w:t xml:space="preserve">5,0</w:t>
            </w:r>
          </w:p>
        </w:tc>
        <w:tc>
          <w:tcPr>
            <w:tcW w:w="1304" w:type="dxa"/>
          </w:tcPr>
          <w:p>
            <w:pPr>
              <w:pStyle w:val="0"/>
              <w:jc w:val="center"/>
            </w:pPr>
            <w:r>
              <w:rPr>
                <w:sz w:val="20"/>
              </w:rPr>
              <w:t xml:space="preserve">5,0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15,0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4.02 "Субсидии некоммерческим неправительственным организациям, участвующим в развитии институтов гражданского общества в Тверской области, на реализацию целевых социальных программ (социальных проектов)"</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7937,0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"Количество некоммерческих организаций Тверской области, которым предоставлены субсидии"</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7,0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7,0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"Количество некоммерческих организаций, принявших участие в конкурсе"</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44,0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44,0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402" w:type="dxa"/>
          </w:tcPr>
          <w:p>
            <w:pPr>
              <w:pStyle w:val="0"/>
            </w:pPr>
            <w:r>
              <w:rPr>
                <w:sz w:val="20"/>
              </w:rPr>
              <w:t xml:space="preserve">Показатель 3 "Количество совместных мероприятий, проведенных с представителями общественности, некоммерческих организаций Тверской области по вопросу развития правовой грамотности и правосознания граждан"</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5,0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5,0</w:t>
            </w:r>
          </w:p>
        </w:tc>
      </w:tr>
      <w:tr>
        <w:tc>
          <w:tcPr>
            <w:tcW w:w="340" w:type="dxa"/>
          </w:tcPr>
          <w:p>
            <w:pPr>
              <w:pStyle w:val="0"/>
              <w:jc w:val="center"/>
            </w:pPr>
            <w:r>
              <w:rPr>
                <w:sz w:val="20"/>
              </w:rPr>
              <w:t xml:space="preserve">3</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4.02 "Субсидии некоммерческим неправительственным организациям, участвующим в развитии институтов гражданского общества в Тверской области, на реализацию целевых социальных программ (социальных проектов)"</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21200,0</w:t>
            </w:r>
          </w:p>
        </w:tc>
        <w:tc>
          <w:tcPr>
            <w:tcW w:w="1304" w:type="dxa"/>
          </w:tcPr>
          <w:p>
            <w:pPr>
              <w:pStyle w:val="0"/>
              <w:jc w:val="center"/>
            </w:pPr>
            <w:r>
              <w:rPr>
                <w:sz w:val="20"/>
              </w:rPr>
              <w:t xml:space="preserve">10600,0</w:t>
            </w:r>
          </w:p>
        </w:tc>
        <w:tc>
          <w:tcPr>
            <w:tcW w:w="1304" w:type="dxa"/>
          </w:tcPr>
          <w:p>
            <w:pPr>
              <w:pStyle w:val="0"/>
              <w:jc w:val="center"/>
            </w:pPr>
            <w:r>
              <w:rPr>
                <w:sz w:val="20"/>
              </w:rPr>
              <w:t xml:space="preserve">10600,0</w:t>
            </w:r>
          </w:p>
        </w:tc>
        <w:tc>
          <w:tcPr>
            <w:tcW w:w="1304" w:type="dxa"/>
          </w:tcPr>
          <w:p>
            <w:pPr>
              <w:pStyle w:val="0"/>
              <w:jc w:val="center"/>
            </w:pPr>
            <w:r>
              <w:rPr>
                <w:sz w:val="20"/>
              </w:rPr>
              <w:t xml:space="preserve">10600,0</w:t>
            </w:r>
          </w:p>
        </w:tc>
        <w:tc>
          <w:tcPr>
            <w:tcW w:w="1134" w:type="dxa"/>
          </w:tcPr>
          <w:p>
            <w:pPr>
              <w:pStyle w:val="0"/>
              <w:jc w:val="center"/>
            </w:pPr>
            <w:r>
              <w:rPr>
                <w:sz w:val="20"/>
              </w:rPr>
              <w:t xml:space="preserve">x</w:t>
            </w:r>
          </w:p>
        </w:tc>
      </w:tr>
      <w:tr>
        <w:tc>
          <w:tcPr>
            <w:tcW w:w="340" w:type="dxa"/>
          </w:tcPr>
          <w:p>
            <w:pPr>
              <w:pStyle w:val="0"/>
              <w:jc w:val="center"/>
            </w:pPr>
            <w:r>
              <w:rPr>
                <w:sz w:val="20"/>
              </w:rPr>
              <w:t xml:space="preserve">3</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"Количество некоммерческих организаций Тверской области, которым предоставлены субсидии"</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28,0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134" w:type="dxa"/>
          </w:tcPr>
          <w:p>
            <w:pPr>
              <w:pStyle w:val="0"/>
              <w:jc w:val="center"/>
            </w:pPr>
            <w:r>
              <w:rPr>
                <w:sz w:val="20"/>
              </w:rPr>
              <w:t xml:space="preserve">58,0</w:t>
            </w:r>
          </w:p>
        </w:tc>
      </w:tr>
      <w:tr>
        <w:tc>
          <w:tcPr>
            <w:tcW w:w="340" w:type="dxa"/>
          </w:tcPr>
          <w:p>
            <w:pPr>
              <w:pStyle w:val="0"/>
              <w:jc w:val="center"/>
            </w:pPr>
            <w:r>
              <w:rPr>
                <w:sz w:val="20"/>
              </w:rPr>
              <w:t xml:space="preserve">3</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"Количество некоммерческих организаций, принявших участие в конкурсе"</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43,0</w:t>
            </w:r>
          </w:p>
        </w:tc>
        <w:tc>
          <w:tcPr>
            <w:tcW w:w="1304" w:type="dxa"/>
          </w:tcPr>
          <w:p>
            <w:pPr>
              <w:pStyle w:val="0"/>
              <w:jc w:val="center"/>
            </w:pPr>
            <w:r>
              <w:rPr>
                <w:sz w:val="20"/>
              </w:rPr>
              <w:t xml:space="preserve">44,0</w:t>
            </w:r>
          </w:p>
        </w:tc>
        <w:tc>
          <w:tcPr>
            <w:tcW w:w="1304" w:type="dxa"/>
          </w:tcPr>
          <w:p>
            <w:pPr>
              <w:pStyle w:val="0"/>
              <w:jc w:val="center"/>
            </w:pPr>
            <w:r>
              <w:rPr>
                <w:sz w:val="20"/>
              </w:rPr>
              <w:t xml:space="preserve">44,0</w:t>
            </w:r>
          </w:p>
        </w:tc>
        <w:tc>
          <w:tcPr>
            <w:tcW w:w="1304" w:type="dxa"/>
          </w:tcPr>
          <w:p>
            <w:pPr>
              <w:pStyle w:val="0"/>
              <w:jc w:val="center"/>
            </w:pPr>
            <w:r>
              <w:rPr>
                <w:sz w:val="20"/>
              </w:rPr>
              <w:t xml:space="preserve">44,0</w:t>
            </w:r>
          </w:p>
        </w:tc>
        <w:tc>
          <w:tcPr>
            <w:tcW w:w="1134" w:type="dxa"/>
          </w:tcPr>
          <w:p>
            <w:pPr>
              <w:pStyle w:val="0"/>
              <w:jc w:val="center"/>
            </w:pPr>
            <w:r>
              <w:rPr>
                <w:sz w:val="20"/>
              </w:rPr>
              <w:t xml:space="preserve">175,0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402" w:type="dxa"/>
          </w:tcPr>
          <w:p>
            <w:pPr>
              <w:pStyle w:val="0"/>
            </w:pPr>
            <w:r>
              <w:rPr>
                <w:sz w:val="20"/>
              </w:rPr>
              <w:t xml:space="preserve">Показатель 3 "Количество совместных мероприятий, проведенных с представителями общественности, некоммерческих организаций Тверской области по вопросу развития правовой грамотности и правосознания граждан"</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5,0</w:t>
            </w:r>
          </w:p>
        </w:tc>
        <w:tc>
          <w:tcPr>
            <w:tcW w:w="1304" w:type="dxa"/>
          </w:tcPr>
          <w:p>
            <w:pPr>
              <w:pStyle w:val="0"/>
              <w:jc w:val="center"/>
            </w:pPr>
            <w:r>
              <w:rPr>
                <w:sz w:val="20"/>
              </w:rPr>
              <w:t xml:space="preserve">5,0</w:t>
            </w:r>
          </w:p>
        </w:tc>
        <w:tc>
          <w:tcPr>
            <w:tcW w:w="1304" w:type="dxa"/>
          </w:tcPr>
          <w:p>
            <w:pPr>
              <w:pStyle w:val="0"/>
              <w:jc w:val="center"/>
            </w:pPr>
            <w:r>
              <w:rPr>
                <w:sz w:val="20"/>
              </w:rPr>
              <w:t xml:space="preserve">5,0</w:t>
            </w:r>
          </w:p>
        </w:tc>
        <w:tc>
          <w:tcPr>
            <w:tcW w:w="1304" w:type="dxa"/>
          </w:tcPr>
          <w:p>
            <w:pPr>
              <w:pStyle w:val="0"/>
              <w:jc w:val="center"/>
            </w:pPr>
            <w:r>
              <w:rPr>
                <w:sz w:val="20"/>
              </w:rPr>
              <w:t xml:space="preserve">5,0</w:t>
            </w:r>
          </w:p>
        </w:tc>
        <w:tc>
          <w:tcPr>
            <w:tcW w:w="1134" w:type="dxa"/>
          </w:tcPr>
          <w:p>
            <w:pPr>
              <w:pStyle w:val="0"/>
              <w:jc w:val="center"/>
            </w:pPr>
            <w:r>
              <w:rPr>
                <w:sz w:val="20"/>
              </w:rPr>
              <w:t xml:space="preserve">20,0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4.03 "Реализация комплекса общественно-политических мероприятий с целью поддержки общественных инициатив"</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5707,1</w:t>
            </w:r>
          </w:p>
        </w:tc>
        <w:tc>
          <w:tcPr>
            <w:tcW w:w="1304" w:type="dxa"/>
          </w:tcPr>
          <w:p>
            <w:pPr>
              <w:pStyle w:val="0"/>
              <w:jc w:val="center"/>
            </w:pPr>
            <w:r>
              <w:rPr>
                <w:sz w:val="20"/>
              </w:rPr>
              <w:t xml:space="preserve">2400,0</w:t>
            </w:r>
          </w:p>
        </w:tc>
        <w:tc>
          <w:tcPr>
            <w:tcW w:w="1304" w:type="dxa"/>
          </w:tcPr>
          <w:p>
            <w:pPr>
              <w:pStyle w:val="0"/>
              <w:jc w:val="center"/>
            </w:pPr>
            <w:r>
              <w:rPr>
                <w:sz w:val="20"/>
              </w:rPr>
              <w:t xml:space="preserve">2392,0</w:t>
            </w:r>
          </w:p>
        </w:tc>
        <w:tc>
          <w:tcPr>
            <w:tcW w:w="1304" w:type="dxa"/>
          </w:tcPr>
          <w:p>
            <w:pPr>
              <w:pStyle w:val="0"/>
              <w:jc w:val="center"/>
            </w:pPr>
            <w:r>
              <w:rPr>
                <w:sz w:val="20"/>
              </w:rPr>
              <w:t xml:space="preserve">2399,8</w:t>
            </w:r>
          </w:p>
        </w:tc>
        <w:tc>
          <w:tcPr>
            <w:tcW w:w="1304" w:type="dxa"/>
          </w:tcPr>
          <w:p>
            <w:pPr>
              <w:pStyle w:val="0"/>
              <w:jc w:val="center"/>
            </w:pPr>
            <w:r>
              <w:rPr>
                <w:sz w:val="20"/>
              </w:rPr>
              <w:t xml:space="preserve">2400,0</w:t>
            </w:r>
          </w:p>
        </w:tc>
        <w:tc>
          <w:tcPr>
            <w:tcW w:w="1304" w:type="dxa"/>
          </w:tcPr>
          <w:p>
            <w:pPr>
              <w:pStyle w:val="0"/>
              <w:jc w:val="center"/>
            </w:pPr>
            <w:r>
              <w:rPr>
                <w:sz w:val="20"/>
              </w:rPr>
              <w:t xml:space="preserve">2700,0</w:t>
            </w:r>
          </w:p>
        </w:tc>
        <w:tc>
          <w:tcPr>
            <w:tcW w:w="1304" w:type="dxa"/>
          </w:tcPr>
          <w:p>
            <w:pPr>
              <w:pStyle w:val="0"/>
              <w:jc w:val="center"/>
            </w:pPr>
            <w:r>
              <w:rPr>
                <w:sz w:val="20"/>
              </w:rPr>
              <w:t xml:space="preserve">2700,0</w:t>
            </w:r>
          </w:p>
        </w:tc>
        <w:tc>
          <w:tcPr>
            <w:tcW w:w="1304" w:type="dxa"/>
          </w:tcPr>
          <w:p>
            <w:pPr>
              <w:pStyle w:val="0"/>
              <w:jc w:val="center"/>
            </w:pPr>
            <w:r>
              <w:rPr>
                <w:sz w:val="20"/>
              </w:rPr>
              <w:t xml:space="preserve">2700,0</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"Количество реализованных мероприятий"</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jc w:val="center"/>
            </w:pPr>
            <w:r>
              <w:rPr>
                <w:sz w:val="20"/>
              </w:rPr>
              <w:t xml:space="preserve">21,0</w:t>
            </w:r>
          </w:p>
        </w:tc>
        <w:tc>
          <w:tcPr>
            <w:tcW w:w="1304" w:type="dxa"/>
          </w:tcPr>
          <w:p>
            <w:pPr>
              <w:pStyle w:val="0"/>
              <w:jc w:val="center"/>
            </w:pPr>
            <w:r>
              <w:rPr>
                <w:sz w:val="20"/>
              </w:rPr>
              <w:t xml:space="preserve">20,0</w:t>
            </w:r>
          </w:p>
        </w:tc>
        <w:tc>
          <w:tcPr>
            <w:tcW w:w="1304" w:type="dxa"/>
          </w:tcPr>
          <w:p>
            <w:pPr>
              <w:pStyle w:val="0"/>
              <w:jc w:val="center"/>
            </w:pPr>
            <w:r>
              <w:rPr>
                <w:sz w:val="20"/>
              </w:rPr>
              <w:t xml:space="preserve">20,0</w:t>
            </w:r>
          </w:p>
        </w:tc>
        <w:tc>
          <w:tcPr>
            <w:tcW w:w="1304" w:type="dxa"/>
          </w:tcPr>
          <w:p>
            <w:pPr>
              <w:pStyle w:val="0"/>
              <w:jc w:val="center"/>
            </w:pPr>
            <w:r>
              <w:rPr>
                <w:sz w:val="20"/>
              </w:rPr>
              <w:t xml:space="preserve">20,0</w:t>
            </w:r>
          </w:p>
        </w:tc>
        <w:tc>
          <w:tcPr>
            <w:tcW w:w="1304" w:type="dxa"/>
          </w:tcPr>
          <w:p>
            <w:pPr>
              <w:pStyle w:val="0"/>
              <w:jc w:val="center"/>
            </w:pPr>
            <w:r>
              <w:rPr>
                <w:sz w:val="20"/>
              </w:rPr>
              <w:t xml:space="preserve">3,0</w:t>
            </w:r>
          </w:p>
        </w:tc>
        <w:tc>
          <w:tcPr>
            <w:tcW w:w="1304" w:type="dxa"/>
          </w:tcPr>
          <w:p>
            <w:pPr>
              <w:pStyle w:val="0"/>
              <w:jc w:val="center"/>
            </w:pPr>
            <w:r>
              <w:rPr>
                <w:sz w:val="20"/>
              </w:rPr>
              <w:t xml:space="preserve">3,0</w:t>
            </w:r>
          </w:p>
        </w:tc>
        <w:tc>
          <w:tcPr>
            <w:tcW w:w="1304" w:type="dxa"/>
          </w:tcPr>
          <w:p>
            <w:pPr>
              <w:pStyle w:val="0"/>
              <w:jc w:val="center"/>
            </w:pPr>
            <w:r>
              <w:rPr>
                <w:sz w:val="20"/>
              </w:rPr>
              <w:t xml:space="preserve">3,0</w:t>
            </w:r>
          </w:p>
        </w:tc>
        <w:tc>
          <w:tcPr>
            <w:tcW w:w="1304" w:type="dxa"/>
          </w:tcPr>
          <w:p>
            <w:pPr>
              <w:pStyle w:val="0"/>
              <w:jc w:val="center"/>
            </w:pPr>
            <w:r>
              <w:rPr>
                <w:sz w:val="20"/>
              </w:rPr>
              <w:t xml:space="preserve">3,0</w:t>
            </w:r>
          </w:p>
        </w:tc>
        <w:tc>
          <w:tcPr>
            <w:tcW w:w="1134" w:type="dxa"/>
          </w:tcPr>
          <w:p>
            <w:pPr>
              <w:pStyle w:val="0"/>
              <w:jc w:val="center"/>
            </w:pPr>
            <w:r>
              <w:rPr>
                <w:sz w:val="20"/>
              </w:rPr>
              <w:t xml:space="preserve">93,0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"Количество участников мероприятий"</w:t>
            </w:r>
          </w:p>
        </w:tc>
        <w:tc>
          <w:tcPr>
            <w:tcW w:w="964" w:type="dxa"/>
          </w:tcPr>
          <w:p>
            <w:pPr>
              <w:pStyle w:val="0"/>
              <w:jc w:val="center"/>
            </w:pPr>
            <w:r>
              <w:rPr>
                <w:sz w:val="20"/>
              </w:rPr>
              <w:t xml:space="preserve">человек</w:t>
            </w:r>
          </w:p>
        </w:tc>
        <w:tc>
          <w:tcPr>
            <w:tcW w:w="1531" w:type="dxa"/>
          </w:tcPr>
          <w:p>
            <w:pPr>
              <w:pStyle w:val="0"/>
              <w:jc w:val="center"/>
            </w:pPr>
            <w:r>
              <w:rPr>
                <w:sz w:val="20"/>
              </w:rPr>
              <w:t xml:space="preserve">x</w:t>
            </w:r>
          </w:p>
        </w:tc>
        <w:tc>
          <w:tcPr>
            <w:tcW w:w="1304" w:type="dxa"/>
          </w:tcPr>
          <w:p>
            <w:pPr>
              <w:pStyle w:val="0"/>
              <w:jc w:val="center"/>
            </w:pPr>
            <w:r>
              <w:rPr>
                <w:sz w:val="20"/>
              </w:rPr>
              <w:t xml:space="preserve">8640,0</w:t>
            </w:r>
          </w:p>
        </w:tc>
        <w:tc>
          <w:tcPr>
            <w:tcW w:w="1304" w:type="dxa"/>
          </w:tcPr>
          <w:p>
            <w:pPr>
              <w:pStyle w:val="0"/>
              <w:jc w:val="center"/>
            </w:pPr>
            <w:r>
              <w:rPr>
                <w:sz w:val="20"/>
              </w:rPr>
              <w:t xml:space="preserve">7350,0</w:t>
            </w:r>
          </w:p>
        </w:tc>
        <w:tc>
          <w:tcPr>
            <w:tcW w:w="1304" w:type="dxa"/>
          </w:tcPr>
          <w:p>
            <w:pPr>
              <w:pStyle w:val="0"/>
              <w:jc w:val="center"/>
            </w:pPr>
            <w:r>
              <w:rPr>
                <w:sz w:val="20"/>
              </w:rPr>
              <w:t xml:space="preserve">7350,0</w:t>
            </w:r>
          </w:p>
        </w:tc>
        <w:tc>
          <w:tcPr>
            <w:tcW w:w="1304" w:type="dxa"/>
          </w:tcPr>
          <w:p>
            <w:pPr>
              <w:pStyle w:val="0"/>
              <w:jc w:val="center"/>
            </w:pPr>
            <w:r>
              <w:rPr>
                <w:sz w:val="20"/>
              </w:rPr>
              <w:t xml:space="preserve">7350,0</w:t>
            </w:r>
          </w:p>
        </w:tc>
        <w:tc>
          <w:tcPr>
            <w:tcW w:w="1304" w:type="dxa"/>
          </w:tcPr>
          <w:p>
            <w:pPr>
              <w:pStyle w:val="0"/>
              <w:jc w:val="center"/>
            </w:pPr>
            <w:r>
              <w:rPr>
                <w:sz w:val="20"/>
              </w:rPr>
              <w:t xml:space="preserve">3400,0</w:t>
            </w:r>
          </w:p>
        </w:tc>
        <w:tc>
          <w:tcPr>
            <w:tcW w:w="1304" w:type="dxa"/>
          </w:tcPr>
          <w:p>
            <w:pPr>
              <w:pStyle w:val="0"/>
              <w:jc w:val="center"/>
            </w:pPr>
            <w:r>
              <w:rPr>
                <w:sz w:val="20"/>
              </w:rPr>
              <w:t xml:space="preserve">3400,0</w:t>
            </w:r>
          </w:p>
        </w:tc>
        <w:tc>
          <w:tcPr>
            <w:tcW w:w="1304" w:type="dxa"/>
          </w:tcPr>
          <w:p>
            <w:pPr>
              <w:pStyle w:val="0"/>
              <w:jc w:val="center"/>
            </w:pPr>
            <w:r>
              <w:rPr>
                <w:sz w:val="20"/>
              </w:rPr>
              <w:t xml:space="preserve">3400,0</w:t>
            </w:r>
          </w:p>
        </w:tc>
        <w:tc>
          <w:tcPr>
            <w:tcW w:w="1304" w:type="dxa"/>
          </w:tcPr>
          <w:p>
            <w:pPr>
              <w:pStyle w:val="0"/>
              <w:jc w:val="center"/>
            </w:pPr>
            <w:r>
              <w:rPr>
                <w:sz w:val="20"/>
              </w:rPr>
              <w:t xml:space="preserve">3400,0</w:t>
            </w:r>
          </w:p>
        </w:tc>
        <w:tc>
          <w:tcPr>
            <w:tcW w:w="1134" w:type="dxa"/>
          </w:tcPr>
          <w:p>
            <w:pPr>
              <w:pStyle w:val="0"/>
              <w:jc w:val="center"/>
            </w:pPr>
            <w:r>
              <w:rPr>
                <w:sz w:val="20"/>
              </w:rPr>
              <w:t xml:space="preserve">44290,0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4.04 "Расходы на содержание государственного казенного учреждения "Аппарат Общественной палаты Тверской области"</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12376,8</w:t>
            </w:r>
          </w:p>
        </w:tc>
        <w:tc>
          <w:tcPr>
            <w:tcW w:w="1304" w:type="dxa"/>
          </w:tcPr>
          <w:p>
            <w:pPr>
              <w:pStyle w:val="0"/>
              <w:jc w:val="center"/>
            </w:pPr>
            <w:r>
              <w:rPr>
                <w:sz w:val="20"/>
              </w:rPr>
              <w:t xml:space="preserve">12846,0</w:t>
            </w:r>
          </w:p>
        </w:tc>
        <w:tc>
          <w:tcPr>
            <w:tcW w:w="1304" w:type="dxa"/>
          </w:tcPr>
          <w:p>
            <w:pPr>
              <w:pStyle w:val="0"/>
              <w:jc w:val="center"/>
            </w:pPr>
            <w:r>
              <w:rPr>
                <w:sz w:val="20"/>
              </w:rPr>
              <w:t xml:space="preserve">13757,6</w:t>
            </w:r>
          </w:p>
        </w:tc>
        <w:tc>
          <w:tcPr>
            <w:tcW w:w="1304" w:type="dxa"/>
          </w:tcPr>
          <w:p>
            <w:pPr>
              <w:pStyle w:val="0"/>
              <w:jc w:val="center"/>
            </w:pPr>
            <w:r>
              <w:rPr>
                <w:sz w:val="20"/>
              </w:rPr>
              <w:t xml:space="preserve">13978,9</w:t>
            </w:r>
          </w:p>
        </w:tc>
        <w:tc>
          <w:tcPr>
            <w:tcW w:w="1304" w:type="dxa"/>
          </w:tcPr>
          <w:p>
            <w:pPr>
              <w:pStyle w:val="0"/>
              <w:jc w:val="center"/>
            </w:pPr>
            <w:r>
              <w:rPr>
                <w:sz w:val="20"/>
              </w:rPr>
              <w:t xml:space="preserve">14381,8</w:t>
            </w:r>
          </w:p>
        </w:tc>
        <w:tc>
          <w:tcPr>
            <w:tcW w:w="1304" w:type="dxa"/>
          </w:tcPr>
          <w:p>
            <w:pPr>
              <w:pStyle w:val="0"/>
              <w:jc w:val="center"/>
            </w:pPr>
            <w:r>
              <w:rPr>
                <w:sz w:val="20"/>
              </w:rPr>
              <w:t xml:space="preserve">15068,3</w:t>
            </w:r>
          </w:p>
        </w:tc>
        <w:tc>
          <w:tcPr>
            <w:tcW w:w="1304" w:type="dxa"/>
          </w:tcPr>
          <w:p>
            <w:pPr>
              <w:pStyle w:val="0"/>
              <w:jc w:val="center"/>
            </w:pPr>
            <w:r>
              <w:rPr>
                <w:sz w:val="20"/>
              </w:rPr>
              <w:t xml:space="preserve">15068,3</w:t>
            </w:r>
          </w:p>
        </w:tc>
        <w:tc>
          <w:tcPr>
            <w:tcW w:w="1304" w:type="dxa"/>
          </w:tcPr>
          <w:p>
            <w:pPr>
              <w:pStyle w:val="0"/>
              <w:jc w:val="center"/>
            </w:pPr>
            <w:r>
              <w:rPr>
                <w:sz w:val="20"/>
              </w:rPr>
              <w:t xml:space="preserve">15068,3</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"Количество заседаний, круглых столов, иных мероприятий, реализованных при участии Общественной палаты Тверской области"</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jc w:val="center"/>
            </w:pPr>
            <w:r>
              <w:rPr>
                <w:sz w:val="20"/>
              </w:rPr>
              <w:t xml:space="preserve">40,0</w:t>
            </w:r>
          </w:p>
        </w:tc>
        <w:tc>
          <w:tcPr>
            <w:tcW w:w="1304" w:type="dxa"/>
          </w:tcPr>
          <w:p>
            <w:pPr>
              <w:pStyle w:val="0"/>
              <w:jc w:val="center"/>
            </w:pPr>
            <w:r>
              <w:rPr>
                <w:sz w:val="20"/>
              </w:rPr>
              <w:t xml:space="preserve">60,0</w:t>
            </w:r>
          </w:p>
        </w:tc>
        <w:tc>
          <w:tcPr>
            <w:tcW w:w="1304" w:type="dxa"/>
          </w:tcPr>
          <w:p>
            <w:pPr>
              <w:pStyle w:val="0"/>
              <w:jc w:val="center"/>
            </w:pPr>
            <w:r>
              <w:rPr>
                <w:sz w:val="20"/>
              </w:rPr>
              <w:t xml:space="preserve">60,0</w:t>
            </w:r>
          </w:p>
        </w:tc>
        <w:tc>
          <w:tcPr>
            <w:tcW w:w="1304" w:type="dxa"/>
          </w:tcPr>
          <w:p>
            <w:pPr>
              <w:pStyle w:val="0"/>
              <w:jc w:val="center"/>
            </w:pPr>
            <w:r>
              <w:rPr>
                <w:sz w:val="20"/>
              </w:rPr>
              <w:t xml:space="preserve">60,0</w:t>
            </w:r>
          </w:p>
        </w:tc>
        <w:tc>
          <w:tcPr>
            <w:tcW w:w="1304" w:type="dxa"/>
          </w:tcPr>
          <w:p>
            <w:pPr>
              <w:pStyle w:val="0"/>
              <w:jc w:val="center"/>
            </w:pPr>
            <w:r>
              <w:rPr>
                <w:sz w:val="20"/>
              </w:rPr>
              <w:t xml:space="preserve">60,0</w:t>
            </w:r>
          </w:p>
        </w:tc>
        <w:tc>
          <w:tcPr>
            <w:tcW w:w="1304" w:type="dxa"/>
          </w:tcPr>
          <w:p>
            <w:pPr>
              <w:pStyle w:val="0"/>
              <w:jc w:val="center"/>
            </w:pPr>
            <w:r>
              <w:rPr>
                <w:sz w:val="20"/>
              </w:rPr>
              <w:t xml:space="preserve">60,0</w:t>
            </w:r>
          </w:p>
        </w:tc>
        <w:tc>
          <w:tcPr>
            <w:tcW w:w="1304" w:type="dxa"/>
          </w:tcPr>
          <w:p>
            <w:pPr>
              <w:pStyle w:val="0"/>
              <w:jc w:val="center"/>
            </w:pPr>
            <w:r>
              <w:rPr>
                <w:sz w:val="20"/>
              </w:rPr>
              <w:t xml:space="preserve">60,0</w:t>
            </w:r>
          </w:p>
        </w:tc>
        <w:tc>
          <w:tcPr>
            <w:tcW w:w="1304" w:type="dxa"/>
          </w:tcPr>
          <w:p>
            <w:pPr>
              <w:pStyle w:val="0"/>
              <w:jc w:val="center"/>
            </w:pPr>
            <w:r>
              <w:rPr>
                <w:sz w:val="20"/>
              </w:rPr>
              <w:t xml:space="preserve">60,0</w:t>
            </w:r>
          </w:p>
        </w:tc>
        <w:tc>
          <w:tcPr>
            <w:tcW w:w="1134" w:type="dxa"/>
          </w:tcPr>
          <w:p>
            <w:pPr>
              <w:pStyle w:val="0"/>
              <w:jc w:val="center"/>
            </w:pPr>
            <w:r>
              <w:rPr>
                <w:sz w:val="20"/>
              </w:rPr>
              <w:t xml:space="preserve">460,0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"Количество общественных инициатив, предложений, проектов, выработанных Общественной палатой Тверской области"</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jc w:val="center"/>
            </w:pPr>
            <w:r>
              <w:rPr>
                <w:sz w:val="20"/>
              </w:rPr>
              <w:t xml:space="preserve">8,0</w:t>
            </w:r>
          </w:p>
        </w:tc>
        <w:tc>
          <w:tcPr>
            <w:tcW w:w="1304" w:type="dxa"/>
          </w:tcPr>
          <w:p>
            <w:pPr>
              <w:pStyle w:val="0"/>
              <w:jc w:val="center"/>
            </w:pPr>
            <w:r>
              <w:rPr>
                <w:sz w:val="20"/>
              </w:rPr>
              <w:t xml:space="preserve">50,0</w:t>
            </w:r>
          </w:p>
        </w:tc>
        <w:tc>
          <w:tcPr>
            <w:tcW w:w="1304" w:type="dxa"/>
          </w:tcPr>
          <w:p>
            <w:pPr>
              <w:pStyle w:val="0"/>
              <w:jc w:val="center"/>
            </w:pPr>
            <w:r>
              <w:rPr>
                <w:sz w:val="20"/>
              </w:rPr>
              <w:t xml:space="preserve">50,0</w:t>
            </w:r>
          </w:p>
        </w:tc>
        <w:tc>
          <w:tcPr>
            <w:tcW w:w="1304" w:type="dxa"/>
          </w:tcPr>
          <w:p>
            <w:pPr>
              <w:pStyle w:val="0"/>
              <w:jc w:val="center"/>
            </w:pPr>
            <w:r>
              <w:rPr>
                <w:sz w:val="20"/>
              </w:rPr>
              <w:t xml:space="preserve">50,0</w:t>
            </w:r>
          </w:p>
        </w:tc>
        <w:tc>
          <w:tcPr>
            <w:tcW w:w="1304" w:type="dxa"/>
          </w:tcPr>
          <w:p>
            <w:pPr>
              <w:pStyle w:val="0"/>
              <w:jc w:val="center"/>
            </w:pPr>
            <w:r>
              <w:rPr>
                <w:sz w:val="20"/>
              </w:rPr>
              <w:t xml:space="preserve">50,0</w:t>
            </w:r>
          </w:p>
        </w:tc>
        <w:tc>
          <w:tcPr>
            <w:tcW w:w="1304" w:type="dxa"/>
          </w:tcPr>
          <w:p>
            <w:pPr>
              <w:pStyle w:val="0"/>
              <w:jc w:val="center"/>
            </w:pPr>
            <w:r>
              <w:rPr>
                <w:sz w:val="20"/>
              </w:rPr>
              <w:t xml:space="preserve">50,0</w:t>
            </w:r>
          </w:p>
        </w:tc>
        <w:tc>
          <w:tcPr>
            <w:tcW w:w="1304" w:type="dxa"/>
          </w:tcPr>
          <w:p>
            <w:pPr>
              <w:pStyle w:val="0"/>
              <w:jc w:val="center"/>
            </w:pPr>
            <w:r>
              <w:rPr>
                <w:sz w:val="20"/>
              </w:rPr>
              <w:t xml:space="preserve">50,0</w:t>
            </w:r>
          </w:p>
        </w:tc>
        <w:tc>
          <w:tcPr>
            <w:tcW w:w="1304" w:type="dxa"/>
          </w:tcPr>
          <w:p>
            <w:pPr>
              <w:pStyle w:val="0"/>
              <w:jc w:val="center"/>
            </w:pPr>
            <w:r>
              <w:rPr>
                <w:sz w:val="20"/>
              </w:rPr>
              <w:t xml:space="preserve">50,0</w:t>
            </w:r>
          </w:p>
        </w:tc>
        <w:tc>
          <w:tcPr>
            <w:tcW w:w="1134" w:type="dxa"/>
          </w:tcPr>
          <w:p>
            <w:pPr>
              <w:pStyle w:val="0"/>
              <w:jc w:val="center"/>
            </w:pPr>
            <w:r>
              <w:rPr>
                <w:sz w:val="20"/>
              </w:rPr>
              <w:t xml:space="preserve">358,0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402" w:type="dxa"/>
          </w:tcPr>
          <w:p>
            <w:pPr>
              <w:pStyle w:val="0"/>
            </w:pPr>
            <w:r>
              <w:rPr>
                <w:sz w:val="20"/>
              </w:rPr>
              <w:t xml:space="preserve">Показатель 3 "Количество мероприятий с участием представителей бизнес-сообщества, малого бизнеса и предпринимателей Тверской области, проведенных Уполномоченным по защите прав предпринимателей в Тверской области"</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jc w:val="center"/>
            </w:pPr>
            <w:r>
              <w:rPr>
                <w:sz w:val="20"/>
              </w:rPr>
              <w:t xml:space="preserve">40,0</w:t>
            </w:r>
          </w:p>
        </w:tc>
        <w:tc>
          <w:tcPr>
            <w:tcW w:w="1304" w:type="dxa"/>
          </w:tcPr>
          <w:p>
            <w:pPr>
              <w:pStyle w:val="0"/>
              <w:jc w:val="center"/>
            </w:pPr>
            <w:r>
              <w:rPr>
                <w:sz w:val="20"/>
              </w:rPr>
              <w:t xml:space="preserve">50,0</w:t>
            </w:r>
          </w:p>
        </w:tc>
        <w:tc>
          <w:tcPr>
            <w:tcW w:w="1304" w:type="dxa"/>
          </w:tcPr>
          <w:p>
            <w:pPr>
              <w:pStyle w:val="0"/>
              <w:jc w:val="center"/>
            </w:pPr>
            <w:r>
              <w:rPr>
                <w:sz w:val="20"/>
              </w:rPr>
              <w:t xml:space="preserve">50,0</w:t>
            </w:r>
          </w:p>
        </w:tc>
        <w:tc>
          <w:tcPr>
            <w:tcW w:w="1304" w:type="dxa"/>
          </w:tcPr>
          <w:p>
            <w:pPr>
              <w:pStyle w:val="0"/>
              <w:jc w:val="center"/>
            </w:pPr>
            <w:r>
              <w:rPr>
                <w:sz w:val="20"/>
              </w:rPr>
              <w:t xml:space="preserve">50,0</w:t>
            </w:r>
          </w:p>
        </w:tc>
        <w:tc>
          <w:tcPr>
            <w:tcW w:w="1304" w:type="dxa"/>
          </w:tcPr>
          <w:p>
            <w:pPr>
              <w:pStyle w:val="0"/>
              <w:jc w:val="center"/>
            </w:pPr>
            <w:r>
              <w:rPr>
                <w:sz w:val="20"/>
              </w:rPr>
              <w:t xml:space="preserve">50,0</w:t>
            </w:r>
          </w:p>
        </w:tc>
        <w:tc>
          <w:tcPr>
            <w:tcW w:w="1304" w:type="dxa"/>
          </w:tcPr>
          <w:p>
            <w:pPr>
              <w:pStyle w:val="0"/>
              <w:jc w:val="center"/>
            </w:pPr>
            <w:r>
              <w:rPr>
                <w:sz w:val="20"/>
              </w:rPr>
              <w:t xml:space="preserve">50,0</w:t>
            </w:r>
          </w:p>
        </w:tc>
        <w:tc>
          <w:tcPr>
            <w:tcW w:w="1304" w:type="dxa"/>
          </w:tcPr>
          <w:p>
            <w:pPr>
              <w:pStyle w:val="0"/>
              <w:jc w:val="center"/>
            </w:pPr>
            <w:r>
              <w:rPr>
                <w:sz w:val="20"/>
              </w:rPr>
              <w:t xml:space="preserve">50,0</w:t>
            </w:r>
          </w:p>
        </w:tc>
        <w:tc>
          <w:tcPr>
            <w:tcW w:w="1304" w:type="dxa"/>
          </w:tcPr>
          <w:p>
            <w:pPr>
              <w:pStyle w:val="0"/>
              <w:jc w:val="center"/>
            </w:pPr>
            <w:r>
              <w:rPr>
                <w:sz w:val="20"/>
              </w:rPr>
              <w:t xml:space="preserve">50,0</w:t>
            </w:r>
          </w:p>
        </w:tc>
        <w:tc>
          <w:tcPr>
            <w:tcW w:w="1134" w:type="dxa"/>
          </w:tcPr>
          <w:p>
            <w:pPr>
              <w:pStyle w:val="0"/>
              <w:jc w:val="center"/>
            </w:pPr>
            <w:r>
              <w:rPr>
                <w:sz w:val="20"/>
              </w:rPr>
              <w:t xml:space="preserve">390,0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4.05 "Распространение информации в рамках реализации комплекса общественно-политических мероприятий и мероприятий социальной направленности с целью поддержки общественных инициатив, популяризации гражданских ценностей среди населения Тверской области"</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4043,0</w:t>
            </w:r>
          </w:p>
        </w:tc>
        <w:tc>
          <w:tcPr>
            <w:tcW w:w="1304" w:type="dxa"/>
          </w:tcPr>
          <w:p>
            <w:pPr>
              <w:pStyle w:val="0"/>
              <w:jc w:val="center"/>
            </w:pPr>
            <w:r>
              <w:rPr>
                <w:sz w:val="20"/>
              </w:rPr>
              <w:t xml:space="preserve">4850,0</w:t>
            </w:r>
          </w:p>
        </w:tc>
        <w:tc>
          <w:tcPr>
            <w:tcW w:w="1304" w:type="dxa"/>
          </w:tcPr>
          <w:p>
            <w:pPr>
              <w:pStyle w:val="0"/>
              <w:jc w:val="center"/>
            </w:pPr>
            <w:r>
              <w:rPr>
                <w:sz w:val="20"/>
              </w:rPr>
              <w:t xml:space="preserve">7697,9</w:t>
            </w:r>
          </w:p>
        </w:tc>
        <w:tc>
          <w:tcPr>
            <w:tcW w:w="1304" w:type="dxa"/>
          </w:tcPr>
          <w:p>
            <w:pPr>
              <w:pStyle w:val="0"/>
              <w:jc w:val="center"/>
            </w:pPr>
            <w:r>
              <w:rPr>
                <w:sz w:val="20"/>
              </w:rPr>
              <w:t xml:space="preserve">11150,0</w:t>
            </w:r>
          </w:p>
        </w:tc>
        <w:tc>
          <w:tcPr>
            <w:tcW w:w="1304" w:type="dxa"/>
          </w:tcPr>
          <w:p>
            <w:pPr>
              <w:pStyle w:val="0"/>
              <w:jc w:val="center"/>
            </w:pPr>
            <w:r>
              <w:rPr>
                <w:sz w:val="20"/>
              </w:rPr>
              <w:t xml:space="preserve">7785,8</w:t>
            </w:r>
          </w:p>
        </w:tc>
        <w:tc>
          <w:tcPr>
            <w:tcW w:w="1304" w:type="dxa"/>
          </w:tcPr>
          <w:p>
            <w:pPr>
              <w:pStyle w:val="0"/>
              <w:jc w:val="center"/>
            </w:pPr>
            <w:r>
              <w:rPr>
                <w:sz w:val="20"/>
              </w:rPr>
              <w:t xml:space="preserve">4850,0</w:t>
            </w:r>
          </w:p>
        </w:tc>
        <w:tc>
          <w:tcPr>
            <w:tcW w:w="1304" w:type="dxa"/>
          </w:tcPr>
          <w:p>
            <w:pPr>
              <w:pStyle w:val="0"/>
              <w:jc w:val="center"/>
            </w:pPr>
            <w:r>
              <w:rPr>
                <w:sz w:val="20"/>
              </w:rPr>
              <w:t xml:space="preserve">4850,0</w:t>
            </w:r>
          </w:p>
        </w:tc>
        <w:tc>
          <w:tcPr>
            <w:tcW w:w="1304" w:type="dxa"/>
          </w:tcPr>
          <w:p>
            <w:pPr>
              <w:pStyle w:val="0"/>
              <w:jc w:val="center"/>
            </w:pPr>
            <w:r>
              <w:rPr>
                <w:sz w:val="20"/>
              </w:rPr>
              <w:t xml:space="preserve">4850,0</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"Количество информационных баннеров"</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jc w:val="center"/>
            </w:pPr>
            <w:r>
              <w:rPr>
                <w:sz w:val="20"/>
              </w:rPr>
              <w:t xml:space="preserve">130</w:t>
            </w:r>
          </w:p>
        </w:tc>
        <w:tc>
          <w:tcPr>
            <w:tcW w:w="1304" w:type="dxa"/>
          </w:tcPr>
          <w:p>
            <w:pPr>
              <w:pStyle w:val="0"/>
              <w:jc w:val="center"/>
            </w:pPr>
            <w:r>
              <w:rPr>
                <w:sz w:val="20"/>
              </w:rPr>
              <w:t xml:space="preserve">190</w:t>
            </w:r>
          </w:p>
        </w:tc>
        <w:tc>
          <w:tcPr>
            <w:tcW w:w="1304" w:type="dxa"/>
          </w:tcPr>
          <w:p>
            <w:pPr>
              <w:pStyle w:val="0"/>
              <w:jc w:val="center"/>
            </w:pPr>
            <w:r>
              <w:rPr>
                <w:sz w:val="20"/>
              </w:rPr>
              <w:t xml:space="preserve">350</w:t>
            </w:r>
          </w:p>
        </w:tc>
        <w:tc>
          <w:tcPr>
            <w:tcW w:w="1304" w:type="dxa"/>
          </w:tcPr>
          <w:p>
            <w:pPr>
              <w:pStyle w:val="0"/>
              <w:jc w:val="center"/>
            </w:pPr>
            <w:r>
              <w:rPr>
                <w:sz w:val="20"/>
              </w:rPr>
              <w:t xml:space="preserve">495</w:t>
            </w:r>
          </w:p>
        </w:tc>
        <w:tc>
          <w:tcPr>
            <w:tcW w:w="1304" w:type="dxa"/>
          </w:tcPr>
          <w:p>
            <w:pPr>
              <w:pStyle w:val="0"/>
              <w:jc w:val="center"/>
            </w:pPr>
            <w:r>
              <w:rPr>
                <w:sz w:val="20"/>
              </w:rPr>
              <w:t xml:space="preserve">315</w:t>
            </w:r>
          </w:p>
        </w:tc>
        <w:tc>
          <w:tcPr>
            <w:tcW w:w="1304" w:type="dxa"/>
          </w:tcPr>
          <w:p>
            <w:pPr>
              <w:pStyle w:val="0"/>
              <w:jc w:val="center"/>
            </w:pPr>
            <w:r>
              <w:rPr>
                <w:sz w:val="20"/>
              </w:rPr>
              <w:t xml:space="preserve">195</w:t>
            </w:r>
          </w:p>
        </w:tc>
        <w:tc>
          <w:tcPr>
            <w:tcW w:w="1304" w:type="dxa"/>
          </w:tcPr>
          <w:p>
            <w:pPr>
              <w:pStyle w:val="0"/>
              <w:jc w:val="center"/>
            </w:pPr>
            <w:r>
              <w:rPr>
                <w:sz w:val="20"/>
              </w:rPr>
              <w:t xml:space="preserve">195</w:t>
            </w:r>
          </w:p>
        </w:tc>
        <w:tc>
          <w:tcPr>
            <w:tcW w:w="1304" w:type="dxa"/>
          </w:tcPr>
          <w:p>
            <w:pPr>
              <w:pStyle w:val="0"/>
              <w:jc w:val="center"/>
            </w:pPr>
            <w:r>
              <w:rPr>
                <w:sz w:val="20"/>
              </w:rPr>
              <w:t xml:space="preserve">195</w:t>
            </w:r>
          </w:p>
        </w:tc>
        <w:tc>
          <w:tcPr>
            <w:tcW w:w="1134" w:type="dxa"/>
          </w:tcPr>
          <w:p>
            <w:pPr>
              <w:pStyle w:val="0"/>
              <w:jc w:val="center"/>
            </w:pPr>
            <w:r>
              <w:rPr>
                <w:sz w:val="20"/>
              </w:rPr>
              <w:t xml:space="preserve">2065</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"Количество информационных материалов"</w:t>
            </w:r>
          </w:p>
        </w:tc>
        <w:tc>
          <w:tcPr>
            <w:tcW w:w="964" w:type="dxa"/>
          </w:tcPr>
          <w:p>
            <w:pPr>
              <w:pStyle w:val="0"/>
              <w:jc w:val="center"/>
            </w:pPr>
            <w:r>
              <w:rPr>
                <w:sz w:val="20"/>
              </w:rPr>
              <w:t xml:space="preserve">единиц</w:t>
            </w:r>
          </w:p>
        </w:tc>
        <w:tc>
          <w:tcPr>
            <w:tcW w:w="153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2240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2240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402" w:type="dxa"/>
          </w:tcPr>
          <w:p>
            <w:pPr>
              <w:pStyle w:val="0"/>
            </w:pPr>
            <w:r>
              <w:rPr>
                <w:sz w:val="20"/>
              </w:rPr>
              <w:t xml:space="preserve">Показатель 3 "Количество информационных листовок"</w:t>
            </w:r>
          </w:p>
        </w:tc>
        <w:tc>
          <w:tcPr>
            <w:tcW w:w="964" w:type="dxa"/>
          </w:tcPr>
          <w:p>
            <w:pPr>
              <w:pStyle w:val="0"/>
              <w:jc w:val="center"/>
            </w:pPr>
            <w:r>
              <w:rPr>
                <w:sz w:val="20"/>
              </w:rPr>
              <w:t xml:space="preserve">единиц</w:t>
            </w:r>
          </w:p>
        </w:tc>
        <w:tc>
          <w:tcPr>
            <w:tcW w:w="153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100000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100000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4</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4.06 "Субсидии общественным объединениям ветеранов"</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2260,2</w:t>
            </w:r>
          </w:p>
        </w:tc>
        <w:tc>
          <w:tcPr>
            <w:tcW w:w="1304" w:type="dxa"/>
          </w:tcPr>
          <w:p>
            <w:pPr>
              <w:pStyle w:val="0"/>
              <w:jc w:val="center"/>
            </w:pPr>
            <w:r>
              <w:rPr>
                <w:sz w:val="20"/>
              </w:rPr>
              <w:t xml:space="preserve">2260,2</w:t>
            </w:r>
          </w:p>
        </w:tc>
        <w:tc>
          <w:tcPr>
            <w:tcW w:w="1304" w:type="dxa"/>
          </w:tcPr>
          <w:p>
            <w:pPr>
              <w:pStyle w:val="0"/>
              <w:jc w:val="center"/>
            </w:pPr>
            <w:r>
              <w:rPr>
                <w:sz w:val="20"/>
              </w:rPr>
              <w:t xml:space="preserve">2260,2</w:t>
            </w:r>
          </w:p>
        </w:tc>
        <w:tc>
          <w:tcPr>
            <w:tcW w:w="1304" w:type="dxa"/>
          </w:tcPr>
          <w:p>
            <w:pPr>
              <w:pStyle w:val="0"/>
              <w:jc w:val="center"/>
            </w:pPr>
            <w:r>
              <w:rPr>
                <w:sz w:val="20"/>
              </w:rPr>
              <w:t xml:space="preserve">2260,2</w:t>
            </w:r>
          </w:p>
        </w:tc>
        <w:tc>
          <w:tcPr>
            <w:tcW w:w="1304" w:type="dxa"/>
          </w:tcPr>
          <w:p>
            <w:pPr>
              <w:pStyle w:val="0"/>
              <w:jc w:val="center"/>
            </w:pPr>
            <w:r>
              <w:rPr>
                <w:sz w:val="20"/>
              </w:rPr>
              <w:t xml:space="preserve">2260,2</w:t>
            </w:r>
          </w:p>
        </w:tc>
        <w:tc>
          <w:tcPr>
            <w:tcW w:w="1304" w:type="dxa"/>
          </w:tcPr>
          <w:p>
            <w:pPr>
              <w:pStyle w:val="0"/>
              <w:jc w:val="center"/>
            </w:pPr>
            <w:r>
              <w:rPr>
                <w:sz w:val="20"/>
              </w:rPr>
              <w:t xml:space="preserve">2260,2</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"Количество мероприятий, проведенных общественными объединениями ветеранов"</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11</w:t>
            </w:r>
          </w:p>
        </w:tc>
        <w:tc>
          <w:tcPr>
            <w:tcW w:w="1304" w:type="dxa"/>
          </w:tcPr>
          <w:p>
            <w:pPr>
              <w:pStyle w:val="0"/>
              <w:jc w:val="center"/>
            </w:pPr>
            <w:r>
              <w:rPr>
                <w:sz w:val="20"/>
              </w:rPr>
              <w:t xml:space="preserve">11</w:t>
            </w:r>
          </w:p>
        </w:tc>
        <w:tc>
          <w:tcPr>
            <w:tcW w:w="1304" w:type="dxa"/>
          </w:tcPr>
          <w:p>
            <w:pPr>
              <w:pStyle w:val="0"/>
              <w:jc w:val="center"/>
            </w:pPr>
            <w:r>
              <w:rPr>
                <w:sz w:val="20"/>
              </w:rPr>
              <w:t xml:space="preserve">11</w:t>
            </w:r>
          </w:p>
        </w:tc>
        <w:tc>
          <w:tcPr>
            <w:tcW w:w="1304" w:type="dxa"/>
          </w:tcPr>
          <w:p>
            <w:pPr>
              <w:pStyle w:val="0"/>
              <w:jc w:val="center"/>
            </w:pPr>
            <w:r>
              <w:rPr>
                <w:sz w:val="20"/>
              </w:rPr>
              <w:t xml:space="preserve">11</w:t>
            </w:r>
          </w:p>
        </w:tc>
        <w:tc>
          <w:tcPr>
            <w:tcW w:w="1304" w:type="dxa"/>
          </w:tcPr>
          <w:p>
            <w:pPr>
              <w:pStyle w:val="0"/>
              <w:jc w:val="center"/>
            </w:pPr>
            <w:r>
              <w:rPr>
                <w:sz w:val="20"/>
              </w:rPr>
              <w:t xml:space="preserve">11</w:t>
            </w:r>
          </w:p>
        </w:tc>
        <w:tc>
          <w:tcPr>
            <w:tcW w:w="1304" w:type="dxa"/>
          </w:tcPr>
          <w:p>
            <w:pPr>
              <w:pStyle w:val="0"/>
              <w:jc w:val="center"/>
            </w:pPr>
            <w:r>
              <w:rPr>
                <w:sz w:val="20"/>
              </w:rPr>
              <w:t xml:space="preserve">11</w:t>
            </w:r>
          </w:p>
        </w:tc>
        <w:tc>
          <w:tcPr>
            <w:tcW w:w="1134" w:type="dxa"/>
          </w:tcPr>
          <w:p>
            <w:pPr>
              <w:pStyle w:val="0"/>
              <w:jc w:val="center"/>
            </w:pPr>
            <w:r>
              <w:rPr>
                <w:sz w:val="20"/>
              </w:rPr>
              <w:t xml:space="preserve">66</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"Количество организаций, принимающих участие в реализации социальной программы"</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40</w:t>
            </w:r>
          </w:p>
        </w:tc>
        <w:tc>
          <w:tcPr>
            <w:tcW w:w="1304" w:type="dxa"/>
          </w:tcPr>
          <w:p>
            <w:pPr>
              <w:pStyle w:val="0"/>
              <w:jc w:val="center"/>
            </w:pPr>
            <w:r>
              <w:rPr>
                <w:sz w:val="20"/>
              </w:rPr>
              <w:t xml:space="preserve">40</w:t>
            </w:r>
          </w:p>
        </w:tc>
        <w:tc>
          <w:tcPr>
            <w:tcW w:w="1304" w:type="dxa"/>
          </w:tcPr>
          <w:p>
            <w:pPr>
              <w:pStyle w:val="0"/>
              <w:jc w:val="center"/>
            </w:pPr>
            <w:r>
              <w:rPr>
                <w:sz w:val="20"/>
              </w:rPr>
              <w:t xml:space="preserve">40</w:t>
            </w:r>
          </w:p>
        </w:tc>
        <w:tc>
          <w:tcPr>
            <w:tcW w:w="1304" w:type="dxa"/>
          </w:tcPr>
          <w:p>
            <w:pPr>
              <w:pStyle w:val="0"/>
              <w:jc w:val="center"/>
            </w:pPr>
            <w:r>
              <w:rPr>
                <w:sz w:val="20"/>
              </w:rPr>
              <w:t xml:space="preserve">40</w:t>
            </w:r>
          </w:p>
        </w:tc>
        <w:tc>
          <w:tcPr>
            <w:tcW w:w="1304" w:type="dxa"/>
          </w:tcPr>
          <w:p>
            <w:pPr>
              <w:pStyle w:val="0"/>
              <w:jc w:val="center"/>
            </w:pPr>
            <w:r>
              <w:rPr>
                <w:sz w:val="20"/>
              </w:rPr>
              <w:t xml:space="preserve">40</w:t>
            </w:r>
          </w:p>
        </w:tc>
        <w:tc>
          <w:tcPr>
            <w:tcW w:w="1304" w:type="dxa"/>
          </w:tcPr>
          <w:p>
            <w:pPr>
              <w:pStyle w:val="0"/>
              <w:jc w:val="center"/>
            </w:pPr>
            <w:r>
              <w:rPr>
                <w:sz w:val="20"/>
              </w:rPr>
              <w:t xml:space="preserve">40</w:t>
            </w:r>
          </w:p>
        </w:tc>
        <w:tc>
          <w:tcPr>
            <w:tcW w:w="1134" w:type="dxa"/>
          </w:tcPr>
          <w:p>
            <w:pPr>
              <w:pStyle w:val="0"/>
              <w:jc w:val="center"/>
            </w:pPr>
            <w:r>
              <w:rPr>
                <w:sz w:val="20"/>
              </w:rPr>
              <w:t xml:space="preserve">240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402" w:type="dxa"/>
          </w:tcPr>
          <w:p>
            <w:pPr>
              <w:pStyle w:val="0"/>
            </w:pPr>
            <w:r>
              <w:rPr>
                <w:sz w:val="20"/>
              </w:rPr>
              <w:t xml:space="preserve">Показатель 3 "Количество человек, вовлеченных в реализацию мероприятий общественных объединений ветеранов"</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300,0</w:t>
            </w:r>
          </w:p>
        </w:tc>
        <w:tc>
          <w:tcPr>
            <w:tcW w:w="1304" w:type="dxa"/>
          </w:tcPr>
          <w:p>
            <w:pPr>
              <w:pStyle w:val="0"/>
              <w:jc w:val="center"/>
            </w:pPr>
            <w:r>
              <w:rPr>
                <w:sz w:val="20"/>
              </w:rPr>
              <w:t xml:space="preserve">300,0</w:t>
            </w:r>
          </w:p>
        </w:tc>
        <w:tc>
          <w:tcPr>
            <w:tcW w:w="1304" w:type="dxa"/>
          </w:tcPr>
          <w:p>
            <w:pPr>
              <w:pStyle w:val="0"/>
              <w:jc w:val="center"/>
            </w:pPr>
            <w:r>
              <w:rPr>
                <w:sz w:val="20"/>
              </w:rPr>
              <w:t xml:space="preserve">300,0</w:t>
            </w:r>
          </w:p>
        </w:tc>
        <w:tc>
          <w:tcPr>
            <w:tcW w:w="1304" w:type="dxa"/>
          </w:tcPr>
          <w:p>
            <w:pPr>
              <w:pStyle w:val="0"/>
              <w:jc w:val="center"/>
            </w:pPr>
            <w:r>
              <w:rPr>
                <w:sz w:val="20"/>
              </w:rPr>
              <w:t xml:space="preserve">300,0</w:t>
            </w:r>
          </w:p>
        </w:tc>
        <w:tc>
          <w:tcPr>
            <w:tcW w:w="1304" w:type="dxa"/>
          </w:tcPr>
          <w:p>
            <w:pPr>
              <w:pStyle w:val="0"/>
              <w:jc w:val="center"/>
            </w:pPr>
            <w:r>
              <w:rPr>
                <w:sz w:val="20"/>
              </w:rPr>
              <w:t xml:space="preserve">300,0</w:t>
            </w:r>
          </w:p>
        </w:tc>
        <w:tc>
          <w:tcPr>
            <w:tcW w:w="1304" w:type="dxa"/>
          </w:tcPr>
          <w:p>
            <w:pPr>
              <w:pStyle w:val="0"/>
              <w:jc w:val="center"/>
            </w:pPr>
            <w:r>
              <w:rPr>
                <w:sz w:val="20"/>
              </w:rPr>
              <w:t xml:space="preserve">300,0</w:t>
            </w:r>
          </w:p>
        </w:tc>
        <w:tc>
          <w:tcPr>
            <w:tcW w:w="1134" w:type="dxa"/>
          </w:tcPr>
          <w:p>
            <w:pPr>
              <w:pStyle w:val="0"/>
              <w:jc w:val="center"/>
            </w:pPr>
            <w:r>
              <w:rPr>
                <w:sz w:val="20"/>
              </w:rPr>
              <w:t xml:space="preserve">1800,0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Задача 5 "Комплексная оценка и анализ удовлетворенности населения Тверской области деятельностью исполнительных органов Тверской области и органов местного самоуправления муниципальных образований Тверской области"</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4619,0</w:t>
            </w:r>
          </w:p>
        </w:tc>
        <w:tc>
          <w:tcPr>
            <w:tcW w:w="1304" w:type="dxa"/>
          </w:tcPr>
          <w:p>
            <w:pPr>
              <w:pStyle w:val="0"/>
              <w:jc w:val="center"/>
            </w:pPr>
            <w:r>
              <w:rPr>
                <w:sz w:val="20"/>
              </w:rPr>
              <w:t xml:space="preserve">8795,0</w:t>
            </w:r>
          </w:p>
        </w:tc>
        <w:tc>
          <w:tcPr>
            <w:tcW w:w="1304" w:type="dxa"/>
          </w:tcPr>
          <w:p>
            <w:pPr>
              <w:pStyle w:val="0"/>
              <w:jc w:val="center"/>
            </w:pPr>
            <w:r>
              <w:rPr>
                <w:sz w:val="20"/>
              </w:rPr>
              <w:t xml:space="preserve">11221,7</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"Количество исполнительных органов Тверской области, в отношении которых проведены комплексные социологические исследования на предмет удовлетворенности населения Тверской области деятельностью исполнительных органов Тверской области"</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27,0</w:t>
            </w:r>
          </w:p>
        </w:tc>
        <w:tc>
          <w:tcPr>
            <w:tcW w:w="1304" w:type="dxa"/>
          </w:tcPr>
          <w:p>
            <w:pPr>
              <w:pStyle w:val="0"/>
              <w:jc w:val="center"/>
            </w:pPr>
            <w:r>
              <w:rPr>
                <w:sz w:val="20"/>
              </w:rPr>
              <w:t xml:space="preserve">28,0</w:t>
            </w:r>
          </w:p>
        </w:tc>
        <w:tc>
          <w:tcPr>
            <w:tcW w:w="1304" w:type="dxa"/>
          </w:tcPr>
          <w:p>
            <w:pPr>
              <w:pStyle w:val="0"/>
              <w:jc w:val="center"/>
            </w:pPr>
            <w:r>
              <w:rPr>
                <w:sz w:val="20"/>
              </w:rPr>
              <w:t xml:space="preserve">28,0</w:t>
            </w:r>
          </w:p>
        </w:tc>
        <w:tc>
          <w:tcPr>
            <w:tcW w:w="1304" w:type="dxa"/>
          </w:tcPr>
          <w:p>
            <w:pPr>
              <w:pStyle w:val="0"/>
              <w:jc w:val="center"/>
            </w:pPr>
            <w:r>
              <w:rPr>
                <w:sz w:val="20"/>
              </w:rPr>
              <w:t xml:space="preserve">28,0</w:t>
            </w:r>
          </w:p>
        </w:tc>
        <w:tc>
          <w:tcPr>
            <w:tcW w:w="1304" w:type="dxa"/>
          </w:tcPr>
          <w:p>
            <w:pPr>
              <w:pStyle w:val="0"/>
              <w:jc w:val="center"/>
            </w:pPr>
            <w:r>
              <w:rPr>
                <w:sz w:val="20"/>
              </w:rPr>
              <w:t xml:space="preserve">28,0</w:t>
            </w:r>
          </w:p>
        </w:tc>
        <w:tc>
          <w:tcPr>
            <w:tcW w:w="1304" w:type="dxa"/>
          </w:tcPr>
          <w:p>
            <w:pPr>
              <w:pStyle w:val="0"/>
              <w:jc w:val="center"/>
            </w:pPr>
            <w:r>
              <w:rPr>
                <w:sz w:val="20"/>
              </w:rPr>
              <w:t xml:space="preserve">28,0</w:t>
            </w:r>
          </w:p>
        </w:tc>
        <w:tc>
          <w:tcPr>
            <w:tcW w:w="1304" w:type="dxa"/>
          </w:tcPr>
          <w:p>
            <w:pPr>
              <w:pStyle w:val="0"/>
              <w:jc w:val="center"/>
            </w:pPr>
            <w:r>
              <w:rPr>
                <w:sz w:val="20"/>
              </w:rPr>
              <w:t xml:space="preserve">30,0</w:t>
            </w:r>
          </w:p>
        </w:tc>
        <w:tc>
          <w:tcPr>
            <w:tcW w:w="1304" w:type="dxa"/>
          </w:tcPr>
          <w:p>
            <w:pPr>
              <w:pStyle w:val="0"/>
              <w:jc w:val="center"/>
            </w:pPr>
            <w:r>
              <w:rPr>
                <w:sz w:val="20"/>
              </w:rPr>
              <w:t xml:space="preserve">30,0</w:t>
            </w:r>
          </w:p>
        </w:tc>
        <w:tc>
          <w:tcPr>
            <w:tcW w:w="1304" w:type="dxa"/>
          </w:tcPr>
          <w:p>
            <w:pPr>
              <w:pStyle w:val="0"/>
              <w:jc w:val="center"/>
            </w:pPr>
            <w:r>
              <w:rPr>
                <w:sz w:val="20"/>
              </w:rPr>
              <w:t xml:space="preserve">30,0</w:t>
            </w:r>
          </w:p>
        </w:tc>
        <w:tc>
          <w:tcPr>
            <w:tcW w:w="1134" w:type="dxa"/>
          </w:tcPr>
          <w:p>
            <w:pPr>
              <w:pStyle w:val="0"/>
              <w:jc w:val="center"/>
            </w:pPr>
            <w:r>
              <w:rPr>
                <w:sz w:val="20"/>
              </w:rPr>
              <w:t xml:space="preserve">30,0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"Количество муниципальных районов, муниципальных и городских округов Тверской области, в которых проведены комплексные социологические исследования на предмет удовлетворенности населения Тверской области деятельностью органов местного самоуправления муниципальных образований Тверской области"</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41,0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134" w:type="dxa"/>
          </w:tcPr>
          <w:p>
            <w:pPr>
              <w:pStyle w:val="0"/>
              <w:jc w:val="center"/>
            </w:pPr>
            <w:r>
              <w:rPr>
                <w:sz w:val="20"/>
              </w:rPr>
              <w:t xml:space="preserve">10,0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Административное мероприятие 5.01 "Выработка и направление рекомендаций исполнительным органам Тверской области и органам местного самоуправления городских округов, муниципальных округов и муниципальных районов Тверской области по итогам оценки удовлетворенности населения"</w:t>
            </w:r>
          </w:p>
        </w:tc>
        <w:tc>
          <w:tcPr>
            <w:tcW w:w="964" w:type="dxa"/>
          </w:tcPr>
          <w:p>
            <w:pPr>
              <w:pStyle w:val="0"/>
              <w:jc w:val="center"/>
            </w:pPr>
            <w:r>
              <w:rPr>
                <w:sz w:val="20"/>
              </w:rPr>
              <w:t xml:space="preserve">да - 1/ нет - 0</w:t>
            </w:r>
          </w:p>
        </w:tc>
        <w:tc>
          <w:tcPr>
            <w:tcW w:w="1531" w:type="dxa"/>
          </w:tcPr>
          <w:p>
            <w:pPr>
              <w:pStyle w:val="0"/>
              <w:jc w:val="center"/>
            </w:pPr>
            <w:r>
              <w:rPr>
                <w:sz w:val="20"/>
              </w:rPr>
              <w:t xml:space="preserve">x</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134"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"Количество исполнительных органов Тверской области, которым направлены рекомендации"</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jc w:val="center"/>
            </w:pPr>
            <w:r>
              <w:rPr>
                <w:sz w:val="20"/>
              </w:rPr>
              <w:t xml:space="preserve">28,0</w:t>
            </w:r>
          </w:p>
        </w:tc>
        <w:tc>
          <w:tcPr>
            <w:tcW w:w="1304" w:type="dxa"/>
          </w:tcPr>
          <w:p>
            <w:pPr>
              <w:pStyle w:val="0"/>
              <w:jc w:val="center"/>
            </w:pPr>
            <w:r>
              <w:rPr>
                <w:sz w:val="20"/>
              </w:rPr>
              <w:t xml:space="preserve">28,0</w:t>
            </w:r>
          </w:p>
        </w:tc>
        <w:tc>
          <w:tcPr>
            <w:tcW w:w="1304" w:type="dxa"/>
          </w:tcPr>
          <w:p>
            <w:pPr>
              <w:pStyle w:val="0"/>
              <w:jc w:val="center"/>
            </w:pPr>
            <w:r>
              <w:rPr>
                <w:sz w:val="20"/>
              </w:rPr>
              <w:t xml:space="preserve">28,0</w:t>
            </w:r>
          </w:p>
        </w:tc>
        <w:tc>
          <w:tcPr>
            <w:tcW w:w="1304" w:type="dxa"/>
          </w:tcPr>
          <w:p>
            <w:pPr>
              <w:pStyle w:val="0"/>
              <w:jc w:val="center"/>
            </w:pPr>
            <w:r>
              <w:rPr>
                <w:sz w:val="20"/>
              </w:rPr>
              <w:t xml:space="preserve">28,0</w:t>
            </w:r>
          </w:p>
        </w:tc>
        <w:tc>
          <w:tcPr>
            <w:tcW w:w="1304" w:type="dxa"/>
          </w:tcPr>
          <w:p>
            <w:pPr>
              <w:pStyle w:val="0"/>
              <w:jc w:val="center"/>
            </w:pPr>
            <w:r>
              <w:rPr>
                <w:sz w:val="20"/>
              </w:rPr>
              <w:t xml:space="preserve">28,0</w:t>
            </w:r>
          </w:p>
        </w:tc>
        <w:tc>
          <w:tcPr>
            <w:tcW w:w="1304" w:type="dxa"/>
          </w:tcPr>
          <w:p>
            <w:pPr>
              <w:pStyle w:val="0"/>
              <w:jc w:val="center"/>
            </w:pPr>
            <w:r>
              <w:rPr>
                <w:sz w:val="20"/>
              </w:rPr>
              <w:t xml:space="preserve">30,0</w:t>
            </w:r>
          </w:p>
        </w:tc>
        <w:tc>
          <w:tcPr>
            <w:tcW w:w="1304" w:type="dxa"/>
          </w:tcPr>
          <w:p>
            <w:pPr>
              <w:pStyle w:val="0"/>
              <w:jc w:val="center"/>
            </w:pPr>
            <w:r>
              <w:rPr>
                <w:sz w:val="20"/>
              </w:rPr>
              <w:t xml:space="preserve">30,0</w:t>
            </w:r>
          </w:p>
        </w:tc>
        <w:tc>
          <w:tcPr>
            <w:tcW w:w="1304" w:type="dxa"/>
          </w:tcPr>
          <w:p>
            <w:pPr>
              <w:pStyle w:val="0"/>
              <w:jc w:val="center"/>
            </w:pPr>
            <w:r>
              <w:rPr>
                <w:sz w:val="20"/>
              </w:rPr>
              <w:t xml:space="preserve">30,0</w:t>
            </w:r>
          </w:p>
        </w:tc>
        <w:tc>
          <w:tcPr>
            <w:tcW w:w="1134" w:type="dxa"/>
          </w:tcPr>
          <w:p>
            <w:pPr>
              <w:pStyle w:val="0"/>
              <w:jc w:val="center"/>
            </w:pPr>
            <w:r>
              <w:rPr>
                <w:sz w:val="20"/>
              </w:rPr>
              <w:t xml:space="preserve">30,0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"Количество муниципальных образований Тверской области, в которые направлены рекомендации"</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jc w:val="center"/>
            </w:pPr>
            <w:r>
              <w:rPr>
                <w:sz w:val="20"/>
              </w:rPr>
              <w:t xml:space="preserve">41,0</w:t>
            </w:r>
          </w:p>
        </w:tc>
        <w:tc>
          <w:tcPr>
            <w:tcW w:w="1304" w:type="dxa"/>
          </w:tcPr>
          <w:p>
            <w:pPr>
              <w:pStyle w:val="0"/>
              <w:jc w:val="center"/>
            </w:pPr>
            <w:r>
              <w:rPr>
                <w:sz w:val="20"/>
              </w:rPr>
              <w:t xml:space="preserve">41,0</w:t>
            </w:r>
          </w:p>
        </w:tc>
        <w:tc>
          <w:tcPr>
            <w:tcW w:w="1304" w:type="dxa"/>
          </w:tcPr>
          <w:p>
            <w:pPr>
              <w:pStyle w:val="0"/>
              <w:jc w:val="center"/>
            </w:pPr>
            <w:r>
              <w:rPr>
                <w:sz w:val="20"/>
              </w:rPr>
              <w:t xml:space="preserve">40,0</w:t>
            </w:r>
          </w:p>
        </w:tc>
        <w:tc>
          <w:tcPr>
            <w:tcW w:w="1304" w:type="dxa"/>
          </w:tcPr>
          <w:p>
            <w:pPr>
              <w:pStyle w:val="0"/>
              <w:jc w:val="center"/>
            </w:pPr>
            <w:r>
              <w:rPr>
                <w:sz w:val="20"/>
              </w:rPr>
              <w:t xml:space="preserve">40,0</w:t>
            </w:r>
          </w:p>
        </w:tc>
        <w:tc>
          <w:tcPr>
            <w:tcW w:w="1304" w:type="dxa"/>
          </w:tcPr>
          <w:p>
            <w:pPr>
              <w:pStyle w:val="0"/>
              <w:jc w:val="center"/>
            </w:pPr>
            <w:r>
              <w:rPr>
                <w:sz w:val="20"/>
              </w:rPr>
              <w:t xml:space="preserve">40,0</w:t>
            </w:r>
          </w:p>
        </w:tc>
        <w:tc>
          <w:tcPr>
            <w:tcW w:w="1304" w:type="dxa"/>
          </w:tcPr>
          <w:p>
            <w:pPr>
              <w:pStyle w:val="0"/>
              <w:jc w:val="center"/>
            </w:pPr>
            <w:r>
              <w:rPr>
                <w:sz w:val="20"/>
              </w:rPr>
              <w:t xml:space="preserve">40,0</w:t>
            </w:r>
          </w:p>
        </w:tc>
        <w:tc>
          <w:tcPr>
            <w:tcW w:w="1304" w:type="dxa"/>
          </w:tcPr>
          <w:p>
            <w:pPr>
              <w:pStyle w:val="0"/>
              <w:jc w:val="center"/>
            </w:pPr>
            <w:r>
              <w:rPr>
                <w:sz w:val="20"/>
              </w:rPr>
              <w:t xml:space="preserve">40,0</w:t>
            </w:r>
          </w:p>
        </w:tc>
        <w:tc>
          <w:tcPr>
            <w:tcW w:w="1304" w:type="dxa"/>
          </w:tcPr>
          <w:p>
            <w:pPr>
              <w:pStyle w:val="0"/>
              <w:jc w:val="center"/>
            </w:pPr>
            <w:r>
              <w:rPr>
                <w:sz w:val="20"/>
              </w:rPr>
              <w:t xml:space="preserve">40,0</w:t>
            </w:r>
          </w:p>
        </w:tc>
        <w:tc>
          <w:tcPr>
            <w:tcW w:w="1134" w:type="dxa"/>
          </w:tcPr>
          <w:p>
            <w:pPr>
              <w:pStyle w:val="0"/>
              <w:jc w:val="center"/>
            </w:pPr>
            <w:r>
              <w:rPr>
                <w:sz w:val="20"/>
              </w:rPr>
              <w:t xml:space="preserve">40,0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5</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5.02 "Предоставление субсидии государственному автономному учреждению Тверской области "Региональное Информационное Агентство "Верхневолжье" на иные цели"</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4619,0</w:t>
            </w:r>
          </w:p>
        </w:tc>
        <w:tc>
          <w:tcPr>
            <w:tcW w:w="1304" w:type="dxa"/>
          </w:tcPr>
          <w:p>
            <w:pPr>
              <w:pStyle w:val="0"/>
              <w:jc w:val="center"/>
            </w:pPr>
            <w:r>
              <w:rPr>
                <w:sz w:val="20"/>
              </w:rPr>
              <w:t xml:space="preserve">8795,0</w:t>
            </w:r>
          </w:p>
        </w:tc>
        <w:tc>
          <w:tcPr>
            <w:tcW w:w="1304" w:type="dxa"/>
          </w:tcPr>
          <w:p>
            <w:pPr>
              <w:pStyle w:val="0"/>
              <w:jc w:val="center"/>
            </w:pPr>
            <w:r>
              <w:rPr>
                <w:sz w:val="20"/>
              </w:rPr>
              <w:t xml:space="preserve">11221,7</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"Количество социологических исследований"</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jc w:val="center"/>
            </w:pPr>
            <w:r>
              <w:rPr>
                <w:sz w:val="20"/>
              </w:rPr>
              <w:t xml:space="preserve">3,0</w:t>
            </w:r>
          </w:p>
        </w:tc>
        <w:tc>
          <w:tcPr>
            <w:tcW w:w="1304" w:type="dxa"/>
          </w:tcPr>
          <w:p>
            <w:pPr>
              <w:pStyle w:val="0"/>
              <w:jc w:val="center"/>
            </w:pPr>
            <w:r>
              <w:rPr>
                <w:sz w:val="20"/>
              </w:rPr>
              <w:t xml:space="preserve">16,0</w:t>
            </w:r>
          </w:p>
        </w:tc>
        <w:tc>
          <w:tcPr>
            <w:tcW w:w="1304" w:type="dxa"/>
          </w:tcPr>
          <w:p>
            <w:pPr>
              <w:pStyle w:val="0"/>
              <w:jc w:val="center"/>
            </w:pPr>
            <w:r>
              <w:rPr>
                <w:sz w:val="20"/>
              </w:rPr>
              <w:t xml:space="preserve">21,0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40,0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"Количество респондентов, опрошенных в рамках проведения социологических исследований"</w:t>
            </w:r>
          </w:p>
        </w:tc>
        <w:tc>
          <w:tcPr>
            <w:tcW w:w="964" w:type="dxa"/>
          </w:tcPr>
          <w:p>
            <w:pPr>
              <w:pStyle w:val="0"/>
              <w:jc w:val="center"/>
            </w:pPr>
            <w:r>
              <w:rPr>
                <w:sz w:val="20"/>
              </w:rPr>
              <w:t xml:space="preserve">человек</w:t>
            </w:r>
          </w:p>
        </w:tc>
        <w:tc>
          <w:tcPr>
            <w:tcW w:w="1531" w:type="dxa"/>
          </w:tcPr>
          <w:p>
            <w:pPr>
              <w:pStyle w:val="0"/>
              <w:jc w:val="center"/>
            </w:pPr>
            <w:r>
              <w:rPr>
                <w:sz w:val="20"/>
              </w:rPr>
              <w:t xml:space="preserve">x</w:t>
            </w:r>
          </w:p>
        </w:tc>
        <w:tc>
          <w:tcPr>
            <w:tcW w:w="1304" w:type="dxa"/>
          </w:tcPr>
          <w:p>
            <w:pPr>
              <w:pStyle w:val="0"/>
              <w:jc w:val="center"/>
            </w:pPr>
            <w:r>
              <w:rPr>
                <w:sz w:val="20"/>
              </w:rPr>
              <w:t xml:space="preserve">4800</w:t>
            </w:r>
          </w:p>
        </w:tc>
        <w:tc>
          <w:tcPr>
            <w:tcW w:w="1304" w:type="dxa"/>
          </w:tcPr>
          <w:p>
            <w:pPr>
              <w:pStyle w:val="0"/>
              <w:jc w:val="center"/>
            </w:pPr>
            <w:r>
              <w:rPr>
                <w:sz w:val="20"/>
              </w:rPr>
              <w:t xml:space="preserve">11550</w:t>
            </w:r>
          </w:p>
        </w:tc>
        <w:tc>
          <w:tcPr>
            <w:tcW w:w="1304" w:type="dxa"/>
          </w:tcPr>
          <w:p>
            <w:pPr>
              <w:pStyle w:val="0"/>
              <w:jc w:val="center"/>
            </w:pPr>
            <w:r>
              <w:rPr>
                <w:sz w:val="20"/>
              </w:rPr>
              <w:t xml:space="preserve">15700,0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32050,0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402" w:type="dxa"/>
          </w:tcPr>
          <w:p>
            <w:pPr>
              <w:pStyle w:val="0"/>
            </w:pPr>
            <w:r>
              <w:rPr>
                <w:sz w:val="20"/>
              </w:rPr>
              <w:t xml:space="preserve">Показатель 3 "Улучшение материально-технической базы государственного автономного учреждения Тверской области "Региональное Информационное Агентство "Верхневолжье"</w:t>
            </w:r>
          </w:p>
        </w:tc>
        <w:tc>
          <w:tcPr>
            <w:tcW w:w="964" w:type="dxa"/>
          </w:tcPr>
          <w:p>
            <w:pPr>
              <w:pStyle w:val="0"/>
              <w:jc w:val="center"/>
            </w:pPr>
            <w:r>
              <w:rPr>
                <w:sz w:val="20"/>
              </w:rPr>
              <w:t xml:space="preserve">да - 1/ нет - 0</w:t>
            </w:r>
          </w:p>
        </w:tc>
        <w:tc>
          <w:tcPr>
            <w:tcW w:w="1531" w:type="dxa"/>
          </w:tcPr>
          <w:p>
            <w:pPr>
              <w:pStyle w:val="0"/>
              <w:jc w:val="center"/>
            </w:pPr>
            <w:r>
              <w:rPr>
                <w:sz w:val="20"/>
              </w:rPr>
              <w:t xml:space="preserve">x</w:t>
            </w:r>
          </w:p>
        </w:tc>
        <w:tc>
          <w:tcPr>
            <w:tcW w:w="1304" w:type="dxa"/>
          </w:tcPr>
          <w:p>
            <w:pPr>
              <w:pStyle w:val="0"/>
              <w:jc w:val="center"/>
            </w:pPr>
            <w:r>
              <w:rPr>
                <w:sz w:val="20"/>
              </w:rPr>
              <w:t xml:space="preserve">1</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134"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402" w:type="dxa"/>
          </w:tcPr>
          <w:p>
            <w:pPr>
              <w:pStyle w:val="0"/>
            </w:pPr>
            <w:r>
              <w:rPr>
                <w:sz w:val="20"/>
              </w:rPr>
              <w:t xml:space="preserve">Показатель 4 "Количество фокус-групп"</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jc w:val="center"/>
            </w:pPr>
            <w:r>
              <w:rPr>
                <w:sz w:val="20"/>
              </w:rPr>
              <w:t xml:space="preserve">40</w:t>
            </w:r>
          </w:p>
        </w:tc>
        <w:tc>
          <w:tcPr>
            <w:tcW w:w="1304" w:type="dxa"/>
          </w:tcPr>
          <w:p>
            <w:pPr>
              <w:pStyle w:val="0"/>
              <w:jc w:val="center"/>
            </w:pPr>
            <w:r>
              <w:rPr>
                <w:sz w:val="20"/>
              </w:rPr>
              <w:t xml:space="preserve">16</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56,0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454" w:type="dxa"/>
          </w:tcPr>
          <w:p>
            <w:pPr>
              <w:pStyle w:val="0"/>
              <w:jc w:val="center"/>
            </w:pPr>
            <w:r>
              <w:rPr>
                <w:sz w:val="20"/>
              </w:rPr>
              <w:t xml:space="preserve">5</w:t>
            </w:r>
          </w:p>
        </w:tc>
        <w:tc>
          <w:tcPr>
            <w:tcW w:w="3402" w:type="dxa"/>
          </w:tcPr>
          <w:p>
            <w:pPr>
              <w:pStyle w:val="0"/>
            </w:pPr>
            <w:r>
              <w:rPr>
                <w:sz w:val="20"/>
              </w:rPr>
              <w:t xml:space="preserve">Показатель 5 "Объем размещенных видеоматериалов (видеороликов)"</w:t>
            </w:r>
          </w:p>
        </w:tc>
        <w:tc>
          <w:tcPr>
            <w:tcW w:w="964" w:type="dxa"/>
          </w:tcPr>
          <w:p>
            <w:pPr>
              <w:pStyle w:val="0"/>
              <w:jc w:val="center"/>
            </w:pPr>
            <w:r>
              <w:rPr>
                <w:sz w:val="20"/>
              </w:rPr>
              <w:t xml:space="preserve">секунд</w:t>
            </w:r>
          </w:p>
        </w:tc>
        <w:tc>
          <w:tcPr>
            <w:tcW w:w="153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605418</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605418,0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Административное мероприятие 5.05 "Мониторинг показателя "Уровень доверия к власти", содержащегося в </w:t>
            </w:r>
            <w:hyperlink w:history="0" r:id="rId85"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Указе</w:t>
              </w:r>
            </w:hyperlink>
            <w:r>
              <w:rPr>
                <w:sz w:val="20"/>
              </w:rPr>
              <w:t xml:space="preserve"> Президента Российской Федерации от 04.02.2021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tc>
        <w:tc>
          <w:tcPr>
            <w:tcW w:w="964" w:type="dxa"/>
          </w:tcPr>
          <w:p>
            <w:pPr>
              <w:pStyle w:val="0"/>
              <w:jc w:val="center"/>
            </w:pPr>
            <w:r>
              <w:rPr>
                <w:sz w:val="20"/>
              </w:rPr>
              <w:t xml:space="preserve">да - 1/ нет - 0</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134"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"Проведение исследования с целью мониторинга показателя "Доверие к власти"</w:t>
            </w:r>
          </w:p>
        </w:tc>
        <w:tc>
          <w:tcPr>
            <w:tcW w:w="964" w:type="dxa"/>
          </w:tcPr>
          <w:p>
            <w:pPr>
              <w:pStyle w:val="0"/>
              <w:jc w:val="center"/>
            </w:pPr>
            <w:r>
              <w:rPr>
                <w:sz w:val="20"/>
              </w:rPr>
              <w:t xml:space="preserve">да - 1/ нет - 0</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134"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Подпрограмма 2 "Создание условий для эффективного функционирования системы исполнительных органов Тверской области и органов местного самоуправления Тверской области"</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544728,6</w:t>
            </w:r>
          </w:p>
        </w:tc>
        <w:tc>
          <w:tcPr>
            <w:tcW w:w="1304" w:type="dxa"/>
          </w:tcPr>
          <w:p>
            <w:pPr>
              <w:pStyle w:val="0"/>
              <w:jc w:val="center"/>
            </w:pPr>
            <w:r>
              <w:rPr>
                <w:sz w:val="20"/>
              </w:rPr>
              <w:t xml:space="preserve">718473,0</w:t>
            </w:r>
          </w:p>
        </w:tc>
        <w:tc>
          <w:tcPr>
            <w:tcW w:w="1304" w:type="dxa"/>
          </w:tcPr>
          <w:p>
            <w:pPr>
              <w:pStyle w:val="0"/>
              <w:jc w:val="center"/>
            </w:pPr>
            <w:r>
              <w:rPr>
                <w:sz w:val="20"/>
              </w:rPr>
              <w:t xml:space="preserve">937995,8</w:t>
            </w:r>
          </w:p>
        </w:tc>
        <w:tc>
          <w:tcPr>
            <w:tcW w:w="1304" w:type="dxa"/>
          </w:tcPr>
          <w:p>
            <w:pPr>
              <w:pStyle w:val="0"/>
              <w:jc w:val="center"/>
            </w:pPr>
            <w:r>
              <w:rPr>
                <w:sz w:val="20"/>
              </w:rPr>
              <w:t xml:space="preserve">924013,5</w:t>
            </w:r>
          </w:p>
        </w:tc>
        <w:tc>
          <w:tcPr>
            <w:tcW w:w="1304" w:type="dxa"/>
          </w:tcPr>
          <w:p>
            <w:pPr>
              <w:pStyle w:val="0"/>
              <w:jc w:val="center"/>
            </w:pPr>
            <w:r>
              <w:rPr>
                <w:sz w:val="20"/>
              </w:rPr>
              <w:t xml:space="preserve">740978,7</w:t>
            </w:r>
          </w:p>
        </w:tc>
        <w:tc>
          <w:tcPr>
            <w:tcW w:w="1304" w:type="dxa"/>
          </w:tcPr>
          <w:p>
            <w:pPr>
              <w:pStyle w:val="0"/>
              <w:jc w:val="center"/>
            </w:pPr>
            <w:r>
              <w:rPr>
                <w:sz w:val="20"/>
              </w:rPr>
              <w:t xml:space="preserve">983869,0</w:t>
            </w:r>
          </w:p>
        </w:tc>
        <w:tc>
          <w:tcPr>
            <w:tcW w:w="1304" w:type="dxa"/>
          </w:tcPr>
          <w:p>
            <w:pPr>
              <w:pStyle w:val="0"/>
              <w:jc w:val="center"/>
            </w:pPr>
            <w:r>
              <w:rPr>
                <w:sz w:val="20"/>
              </w:rPr>
              <w:t xml:space="preserve">584123,3</w:t>
            </w:r>
          </w:p>
        </w:tc>
        <w:tc>
          <w:tcPr>
            <w:tcW w:w="1304" w:type="dxa"/>
          </w:tcPr>
          <w:p>
            <w:pPr>
              <w:pStyle w:val="0"/>
              <w:jc w:val="center"/>
            </w:pPr>
            <w:r>
              <w:rPr>
                <w:sz w:val="20"/>
              </w:rPr>
              <w:t xml:space="preserve">584123,3</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Задача 1 "Развитие кадрового потенциала исполнительных органов Тверской области и органов местного самоуправления Тверской области"</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21074,1</w:t>
            </w:r>
          </w:p>
        </w:tc>
        <w:tc>
          <w:tcPr>
            <w:tcW w:w="1304" w:type="dxa"/>
          </w:tcPr>
          <w:p>
            <w:pPr>
              <w:pStyle w:val="0"/>
              <w:jc w:val="center"/>
            </w:pPr>
            <w:r>
              <w:rPr>
                <w:sz w:val="20"/>
              </w:rPr>
              <w:t xml:space="preserve">21094,0</w:t>
            </w:r>
          </w:p>
        </w:tc>
        <w:tc>
          <w:tcPr>
            <w:tcW w:w="1304" w:type="dxa"/>
          </w:tcPr>
          <w:p>
            <w:pPr>
              <w:pStyle w:val="0"/>
              <w:jc w:val="center"/>
            </w:pPr>
            <w:r>
              <w:rPr>
                <w:sz w:val="20"/>
              </w:rPr>
              <w:t xml:space="preserve">18859,3</w:t>
            </w:r>
          </w:p>
        </w:tc>
        <w:tc>
          <w:tcPr>
            <w:tcW w:w="1304" w:type="dxa"/>
          </w:tcPr>
          <w:p>
            <w:pPr>
              <w:pStyle w:val="0"/>
              <w:jc w:val="center"/>
            </w:pPr>
            <w:r>
              <w:rPr>
                <w:sz w:val="20"/>
              </w:rPr>
              <w:t xml:space="preserve">19751,3</w:t>
            </w:r>
          </w:p>
        </w:tc>
        <w:tc>
          <w:tcPr>
            <w:tcW w:w="1304" w:type="dxa"/>
          </w:tcPr>
          <w:p>
            <w:pPr>
              <w:pStyle w:val="0"/>
              <w:jc w:val="center"/>
            </w:pPr>
            <w:r>
              <w:rPr>
                <w:sz w:val="20"/>
              </w:rPr>
              <w:t xml:space="preserve">11184,0</w:t>
            </w:r>
          </w:p>
        </w:tc>
        <w:tc>
          <w:tcPr>
            <w:tcW w:w="1304" w:type="dxa"/>
          </w:tcPr>
          <w:p>
            <w:pPr>
              <w:pStyle w:val="0"/>
              <w:jc w:val="center"/>
            </w:pPr>
            <w:r>
              <w:rPr>
                <w:sz w:val="20"/>
              </w:rPr>
              <w:t xml:space="preserve">13276,7</w:t>
            </w:r>
          </w:p>
        </w:tc>
        <w:tc>
          <w:tcPr>
            <w:tcW w:w="1304" w:type="dxa"/>
          </w:tcPr>
          <w:p>
            <w:pPr>
              <w:pStyle w:val="0"/>
              <w:jc w:val="center"/>
            </w:pPr>
            <w:r>
              <w:rPr>
                <w:sz w:val="20"/>
              </w:rPr>
              <w:t xml:space="preserve">16700,7</w:t>
            </w:r>
          </w:p>
        </w:tc>
        <w:tc>
          <w:tcPr>
            <w:tcW w:w="1304" w:type="dxa"/>
          </w:tcPr>
          <w:p>
            <w:pPr>
              <w:pStyle w:val="0"/>
              <w:jc w:val="center"/>
            </w:pPr>
            <w:r>
              <w:rPr>
                <w:sz w:val="20"/>
              </w:rPr>
              <w:t xml:space="preserve">16700,7</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"Доля государственных гражданских служащих, повысивших профессиональный уровень в течение года"</w:t>
            </w:r>
          </w:p>
        </w:tc>
        <w:tc>
          <w:tcPr>
            <w:tcW w:w="964" w:type="dxa"/>
          </w:tcPr>
          <w:p>
            <w:pPr>
              <w:pStyle w:val="0"/>
              <w:jc w:val="center"/>
            </w:pPr>
            <w:r>
              <w:rPr>
                <w:sz w:val="20"/>
              </w:rPr>
              <w:t xml:space="preserve">%</w:t>
            </w:r>
          </w:p>
        </w:tc>
        <w:tc>
          <w:tcPr>
            <w:tcW w:w="1531" w:type="dxa"/>
          </w:tcPr>
          <w:p>
            <w:pPr>
              <w:pStyle w:val="0"/>
              <w:jc w:val="center"/>
            </w:pPr>
            <w:r>
              <w:rPr>
                <w:sz w:val="20"/>
              </w:rPr>
              <w:t xml:space="preserve">33,4</w:t>
            </w:r>
          </w:p>
        </w:tc>
        <w:tc>
          <w:tcPr>
            <w:tcW w:w="1304" w:type="dxa"/>
          </w:tcPr>
          <w:p>
            <w:pPr>
              <w:pStyle w:val="0"/>
              <w:jc w:val="center"/>
            </w:pPr>
            <w:r>
              <w:rPr>
                <w:sz w:val="20"/>
              </w:rPr>
              <w:t xml:space="preserve">33,5</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50,0</w:t>
            </w:r>
          </w:p>
        </w:tc>
        <w:tc>
          <w:tcPr>
            <w:tcW w:w="1304" w:type="dxa"/>
          </w:tcPr>
          <w:p>
            <w:pPr>
              <w:pStyle w:val="0"/>
              <w:jc w:val="center"/>
            </w:pPr>
            <w:r>
              <w:rPr>
                <w:sz w:val="20"/>
              </w:rPr>
              <w:t xml:space="preserve">60,0</w:t>
            </w:r>
          </w:p>
        </w:tc>
        <w:tc>
          <w:tcPr>
            <w:tcW w:w="1304" w:type="dxa"/>
          </w:tcPr>
          <w:p>
            <w:pPr>
              <w:pStyle w:val="0"/>
              <w:jc w:val="center"/>
            </w:pPr>
            <w:r>
              <w:rPr>
                <w:sz w:val="20"/>
              </w:rPr>
              <w:t xml:space="preserve">70,0</w:t>
            </w:r>
          </w:p>
        </w:tc>
        <w:tc>
          <w:tcPr>
            <w:tcW w:w="1304" w:type="dxa"/>
          </w:tcPr>
          <w:p>
            <w:pPr>
              <w:pStyle w:val="0"/>
              <w:jc w:val="center"/>
            </w:pPr>
            <w:r>
              <w:rPr>
                <w:sz w:val="20"/>
              </w:rPr>
              <w:t xml:space="preserve">70,0</w:t>
            </w:r>
          </w:p>
        </w:tc>
        <w:tc>
          <w:tcPr>
            <w:tcW w:w="1134" w:type="dxa"/>
          </w:tcPr>
          <w:p>
            <w:pPr>
              <w:pStyle w:val="0"/>
              <w:jc w:val="center"/>
            </w:pPr>
            <w:r>
              <w:rPr>
                <w:sz w:val="20"/>
              </w:rPr>
              <w:t xml:space="preserve">70,0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"Доля муниципальных районов, муниципальных и городских округов Тверской области, представители которых из числа лиц, замещающих выборные муниципальные должности, муниципальных служащих, работников муниципальных учреждений и (или) лиц, включенных в целевую группу "Резерв управленческих кадров на замещение муниципальных должностей и руководящих должностей в органах местного самоуправления муниципальных образований (городских округов и муниципальных районов) Тверской области" резерва управленческих кадров Тверской области, повысили профессиональный уровень в отчетном году"</w:t>
            </w:r>
          </w:p>
        </w:tc>
        <w:tc>
          <w:tcPr>
            <w:tcW w:w="964" w:type="dxa"/>
          </w:tcPr>
          <w:p>
            <w:pPr>
              <w:pStyle w:val="0"/>
              <w:jc w:val="center"/>
            </w:pPr>
            <w:r>
              <w:rPr>
                <w:sz w:val="20"/>
              </w:rPr>
              <w:t xml:space="preserve">%</w:t>
            </w:r>
          </w:p>
        </w:tc>
        <w:tc>
          <w:tcPr>
            <w:tcW w:w="1531" w:type="dxa"/>
          </w:tcPr>
          <w:p>
            <w:pPr>
              <w:pStyle w:val="0"/>
              <w:jc w:val="center"/>
            </w:pPr>
            <w:r>
              <w:rPr>
                <w:sz w:val="20"/>
              </w:rPr>
              <w:t xml:space="preserve">x</w:t>
            </w:r>
          </w:p>
        </w:tc>
        <w:tc>
          <w:tcPr>
            <w:tcW w:w="1304" w:type="dxa"/>
          </w:tcPr>
          <w:p>
            <w:pPr>
              <w:pStyle w:val="0"/>
              <w:jc w:val="center"/>
            </w:pPr>
            <w:r>
              <w:rPr>
                <w:sz w:val="20"/>
              </w:rPr>
              <w:t xml:space="preserve">100,0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50,0</w:t>
            </w:r>
          </w:p>
        </w:tc>
        <w:tc>
          <w:tcPr>
            <w:tcW w:w="1304" w:type="dxa"/>
          </w:tcPr>
          <w:p>
            <w:pPr>
              <w:pStyle w:val="0"/>
              <w:jc w:val="center"/>
            </w:pPr>
            <w:r>
              <w:rPr>
                <w:sz w:val="20"/>
              </w:rPr>
              <w:t xml:space="preserve">70,0</w:t>
            </w:r>
          </w:p>
        </w:tc>
        <w:tc>
          <w:tcPr>
            <w:tcW w:w="1304" w:type="dxa"/>
          </w:tcPr>
          <w:p>
            <w:pPr>
              <w:pStyle w:val="0"/>
              <w:jc w:val="center"/>
            </w:pPr>
            <w:r>
              <w:rPr>
                <w:sz w:val="20"/>
              </w:rPr>
              <w:t xml:space="preserve">75,0</w:t>
            </w:r>
          </w:p>
        </w:tc>
        <w:tc>
          <w:tcPr>
            <w:tcW w:w="1304" w:type="dxa"/>
          </w:tcPr>
          <w:p>
            <w:pPr>
              <w:pStyle w:val="0"/>
              <w:jc w:val="center"/>
            </w:pPr>
            <w:r>
              <w:rPr>
                <w:sz w:val="20"/>
              </w:rPr>
              <w:t xml:space="preserve">75,0</w:t>
            </w:r>
          </w:p>
        </w:tc>
        <w:tc>
          <w:tcPr>
            <w:tcW w:w="1134" w:type="dxa"/>
          </w:tcPr>
          <w:p>
            <w:pPr>
              <w:pStyle w:val="0"/>
              <w:jc w:val="center"/>
            </w:pPr>
            <w:r>
              <w:rPr>
                <w:sz w:val="20"/>
              </w:rPr>
              <w:t xml:space="preserve">75,0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402" w:type="dxa"/>
          </w:tcPr>
          <w:p>
            <w:pPr>
              <w:pStyle w:val="0"/>
            </w:pPr>
            <w:r>
              <w:rPr>
                <w:sz w:val="20"/>
              </w:rPr>
              <w:t xml:space="preserve">Показатель 3 "Доля лиц, состоящих в кадровом резерве на государственной гражданской службе Тверской области, назначенных на иные должности после прохождения обучения, к общему числу состоящих в кадровом резерве"</w:t>
            </w:r>
          </w:p>
        </w:tc>
        <w:tc>
          <w:tcPr>
            <w:tcW w:w="964" w:type="dxa"/>
          </w:tcPr>
          <w:p>
            <w:pPr>
              <w:pStyle w:val="0"/>
              <w:jc w:val="center"/>
            </w:pPr>
            <w:r>
              <w:rPr>
                <w:sz w:val="20"/>
              </w:rPr>
              <w:t xml:space="preserve">%</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jc w:val="center"/>
            </w:pPr>
            <w:r>
              <w:rPr>
                <w:sz w:val="20"/>
              </w:rPr>
              <w:t xml:space="preserve">5,0</w:t>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20,0</w:t>
            </w:r>
          </w:p>
        </w:tc>
        <w:tc>
          <w:tcPr>
            <w:tcW w:w="1304" w:type="dxa"/>
          </w:tcPr>
          <w:p>
            <w:pPr>
              <w:pStyle w:val="0"/>
              <w:jc w:val="center"/>
            </w:pPr>
            <w:r>
              <w:rPr>
                <w:sz w:val="20"/>
              </w:rPr>
              <w:t xml:space="preserve">20,0</w:t>
            </w:r>
          </w:p>
        </w:tc>
        <w:tc>
          <w:tcPr>
            <w:tcW w:w="1304" w:type="dxa"/>
          </w:tcPr>
          <w:p>
            <w:pPr>
              <w:pStyle w:val="0"/>
              <w:jc w:val="center"/>
            </w:pPr>
            <w:r>
              <w:rPr>
                <w:sz w:val="20"/>
              </w:rPr>
              <w:t xml:space="preserve">20,0</w:t>
            </w:r>
          </w:p>
        </w:tc>
        <w:tc>
          <w:tcPr>
            <w:tcW w:w="1304" w:type="dxa"/>
          </w:tcPr>
          <w:p>
            <w:pPr>
              <w:pStyle w:val="0"/>
              <w:jc w:val="center"/>
            </w:pPr>
            <w:r>
              <w:rPr>
                <w:sz w:val="20"/>
              </w:rPr>
              <w:t xml:space="preserve">20,0</w:t>
            </w:r>
          </w:p>
        </w:tc>
        <w:tc>
          <w:tcPr>
            <w:tcW w:w="1134" w:type="dxa"/>
          </w:tcPr>
          <w:p>
            <w:pPr>
              <w:pStyle w:val="0"/>
              <w:jc w:val="center"/>
            </w:pPr>
            <w:r>
              <w:rPr>
                <w:sz w:val="20"/>
              </w:rPr>
              <w:t xml:space="preserve">20,0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402" w:type="dxa"/>
          </w:tcPr>
          <w:p>
            <w:pPr>
              <w:pStyle w:val="0"/>
            </w:pPr>
            <w:r>
              <w:rPr>
                <w:sz w:val="20"/>
              </w:rPr>
              <w:t xml:space="preserve">Показатель 4 "Доля лиц, замещающих выборные муниципальные должности, муниципальных служащих, работников муниципальных учреждений и (или) лиц, включенных в целевую группу "Резерв управленческих кадров на замещение муниципальных должностей и руководящих должностей в органах местного самоуправления муниципальных образований (городских округов и муниципальных районов) Тверской области" резерва управленческих кадров Тверской области, назначенных на иные должности после прохождения обучения, к общему количеству лиц данной категории"</w:t>
            </w:r>
          </w:p>
        </w:tc>
        <w:tc>
          <w:tcPr>
            <w:tcW w:w="964" w:type="dxa"/>
          </w:tcPr>
          <w:p>
            <w:pPr>
              <w:pStyle w:val="0"/>
              <w:jc w:val="center"/>
            </w:pPr>
            <w:r>
              <w:rPr>
                <w:sz w:val="20"/>
              </w:rPr>
              <w:t xml:space="preserve">%</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jc w:val="center"/>
            </w:pPr>
            <w:r>
              <w:rPr>
                <w:sz w:val="20"/>
              </w:rPr>
              <w:t xml:space="preserve">5,0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5,0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5</w:t>
            </w:r>
          </w:p>
        </w:tc>
        <w:tc>
          <w:tcPr>
            <w:tcW w:w="3402" w:type="dxa"/>
          </w:tcPr>
          <w:p>
            <w:pPr>
              <w:pStyle w:val="0"/>
            </w:pPr>
            <w:r>
              <w:rPr>
                <w:sz w:val="20"/>
              </w:rPr>
              <w:t xml:space="preserve">Показатель 5 "Доля участников реализации региональных составляющих национальных проектов, которые прошли обучение, от общего числа обучавшихся в течение года"</w:t>
            </w:r>
          </w:p>
        </w:tc>
        <w:tc>
          <w:tcPr>
            <w:tcW w:w="964" w:type="dxa"/>
          </w:tcPr>
          <w:p>
            <w:pPr>
              <w:pStyle w:val="0"/>
              <w:jc w:val="center"/>
            </w:pPr>
            <w:r>
              <w:rPr>
                <w:sz w:val="20"/>
              </w:rPr>
              <w:t xml:space="preserve">%</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50,0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50,0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6</w:t>
            </w:r>
          </w:p>
        </w:tc>
        <w:tc>
          <w:tcPr>
            <w:tcW w:w="3402" w:type="dxa"/>
          </w:tcPr>
          <w:p>
            <w:pPr>
              <w:pStyle w:val="0"/>
            </w:pPr>
            <w:r>
              <w:rPr>
                <w:sz w:val="20"/>
              </w:rPr>
              <w:t xml:space="preserve">Показатель 6 "Доля лиц, состоящих в резервах различного уровня, которые прошли обучение, от общего числа обучавшихся в течение года"</w:t>
            </w:r>
          </w:p>
        </w:tc>
        <w:tc>
          <w:tcPr>
            <w:tcW w:w="964" w:type="dxa"/>
          </w:tcPr>
          <w:p>
            <w:pPr>
              <w:pStyle w:val="0"/>
              <w:jc w:val="center"/>
            </w:pPr>
            <w:r>
              <w:rPr>
                <w:sz w:val="20"/>
              </w:rPr>
              <w:t xml:space="preserve">%</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20,0</w:t>
            </w:r>
          </w:p>
        </w:tc>
        <w:tc>
          <w:tcPr>
            <w:tcW w:w="1304" w:type="dxa"/>
          </w:tcPr>
          <w:p>
            <w:pPr>
              <w:pStyle w:val="0"/>
              <w:jc w:val="center"/>
            </w:pPr>
            <w:r>
              <w:rPr>
                <w:sz w:val="20"/>
              </w:rPr>
              <w:t xml:space="preserve">20,0</w:t>
            </w:r>
          </w:p>
        </w:tc>
        <w:tc>
          <w:tcPr>
            <w:tcW w:w="1304" w:type="dxa"/>
          </w:tcPr>
          <w:p>
            <w:pPr>
              <w:pStyle w:val="0"/>
              <w:jc w:val="center"/>
            </w:pPr>
            <w:r>
              <w:rPr>
                <w:sz w:val="20"/>
              </w:rPr>
              <w:t xml:space="preserve">20,0</w:t>
            </w:r>
          </w:p>
        </w:tc>
        <w:tc>
          <w:tcPr>
            <w:tcW w:w="1304" w:type="dxa"/>
          </w:tcPr>
          <w:p>
            <w:pPr>
              <w:pStyle w:val="0"/>
              <w:jc w:val="center"/>
            </w:pPr>
            <w:r>
              <w:rPr>
                <w:sz w:val="20"/>
              </w:rPr>
              <w:t xml:space="preserve">20,0</w:t>
            </w:r>
          </w:p>
        </w:tc>
        <w:tc>
          <w:tcPr>
            <w:tcW w:w="1304" w:type="dxa"/>
          </w:tcPr>
          <w:p>
            <w:pPr>
              <w:pStyle w:val="0"/>
              <w:jc w:val="center"/>
            </w:pPr>
            <w:r>
              <w:rPr>
                <w:sz w:val="20"/>
              </w:rPr>
              <w:t xml:space="preserve">20,0</w:t>
            </w:r>
          </w:p>
        </w:tc>
        <w:tc>
          <w:tcPr>
            <w:tcW w:w="1304" w:type="dxa"/>
          </w:tcPr>
          <w:p>
            <w:pPr>
              <w:pStyle w:val="0"/>
              <w:jc w:val="center"/>
            </w:pPr>
            <w:r>
              <w:rPr>
                <w:sz w:val="20"/>
              </w:rPr>
              <w:t xml:space="preserve">20,0</w:t>
            </w:r>
          </w:p>
        </w:tc>
        <w:tc>
          <w:tcPr>
            <w:tcW w:w="1134" w:type="dxa"/>
          </w:tcPr>
          <w:p>
            <w:pPr>
              <w:pStyle w:val="0"/>
              <w:jc w:val="center"/>
            </w:pPr>
            <w:r>
              <w:rPr>
                <w:sz w:val="20"/>
              </w:rPr>
              <w:t xml:space="preserve">20,0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7</w:t>
            </w:r>
          </w:p>
        </w:tc>
        <w:tc>
          <w:tcPr>
            <w:tcW w:w="3402" w:type="dxa"/>
          </w:tcPr>
          <w:p>
            <w:pPr>
              <w:pStyle w:val="0"/>
            </w:pPr>
            <w:r>
              <w:rPr>
                <w:sz w:val="20"/>
              </w:rPr>
              <w:t xml:space="preserve">Показатель 7 "Доля прошедших обучение лиц, состоящих в резервах различного уровня, которые назначены на должность в течение года"</w:t>
            </w:r>
          </w:p>
        </w:tc>
        <w:tc>
          <w:tcPr>
            <w:tcW w:w="964" w:type="dxa"/>
          </w:tcPr>
          <w:p>
            <w:pPr>
              <w:pStyle w:val="0"/>
              <w:jc w:val="center"/>
            </w:pPr>
            <w:r>
              <w:rPr>
                <w:sz w:val="20"/>
              </w:rPr>
              <w:t xml:space="preserve">%</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304" w:type="dxa"/>
          </w:tcPr>
          <w:p>
            <w:pPr>
              <w:pStyle w:val="0"/>
              <w:jc w:val="center"/>
            </w:pPr>
            <w:r>
              <w:rPr>
                <w:sz w:val="20"/>
              </w:rPr>
              <w:t xml:space="preserve">10,0</w:t>
            </w:r>
          </w:p>
        </w:tc>
        <w:tc>
          <w:tcPr>
            <w:tcW w:w="1134" w:type="dxa"/>
          </w:tcPr>
          <w:p>
            <w:pPr>
              <w:pStyle w:val="0"/>
              <w:jc w:val="center"/>
            </w:pPr>
            <w:r>
              <w:rPr>
                <w:sz w:val="20"/>
              </w:rPr>
              <w:t xml:space="preserve">10,0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1.01 "Дополнительное профессиональное образование государственных гражданских служащих Тверской области"</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856,9</w:t>
            </w:r>
          </w:p>
        </w:tc>
        <w:tc>
          <w:tcPr>
            <w:tcW w:w="1304" w:type="dxa"/>
          </w:tcPr>
          <w:p>
            <w:pPr>
              <w:pStyle w:val="0"/>
              <w:jc w:val="center"/>
            </w:pPr>
            <w:r>
              <w:rPr>
                <w:sz w:val="20"/>
              </w:rPr>
              <w:t xml:space="preserve">2972,8</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"Количество государственных гражданских служащих, направленных на профессиональную переподготовку"</w:t>
            </w:r>
          </w:p>
        </w:tc>
        <w:tc>
          <w:tcPr>
            <w:tcW w:w="964" w:type="dxa"/>
          </w:tcPr>
          <w:p>
            <w:pPr>
              <w:pStyle w:val="0"/>
              <w:jc w:val="center"/>
            </w:pPr>
            <w:r>
              <w:rPr>
                <w:sz w:val="20"/>
              </w:rPr>
              <w:t xml:space="preserve">человек</w:t>
            </w:r>
          </w:p>
        </w:tc>
        <w:tc>
          <w:tcPr>
            <w:tcW w:w="1531" w:type="dxa"/>
          </w:tcPr>
          <w:p>
            <w:pPr>
              <w:pStyle w:val="0"/>
              <w:jc w:val="center"/>
            </w:pPr>
            <w:r>
              <w:rPr>
                <w:sz w:val="20"/>
              </w:rPr>
              <w:t xml:space="preserve">x</w:t>
            </w:r>
          </w:p>
        </w:tc>
        <w:tc>
          <w:tcPr>
            <w:tcW w:w="1304" w:type="dxa"/>
          </w:tcPr>
          <w:p>
            <w:pPr>
              <w:pStyle w:val="0"/>
              <w:jc w:val="center"/>
            </w:pPr>
            <w:r>
              <w:rPr>
                <w:sz w:val="20"/>
              </w:rPr>
              <w:t xml:space="preserve">10,0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10,0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"Количество государственных гражданских служащих, прошедших повышение квалификации"</w:t>
            </w:r>
          </w:p>
        </w:tc>
        <w:tc>
          <w:tcPr>
            <w:tcW w:w="964" w:type="dxa"/>
          </w:tcPr>
          <w:p>
            <w:pPr>
              <w:pStyle w:val="0"/>
              <w:jc w:val="center"/>
            </w:pPr>
            <w:r>
              <w:rPr>
                <w:sz w:val="20"/>
              </w:rPr>
              <w:t xml:space="preserve">человек</w:t>
            </w:r>
          </w:p>
        </w:tc>
        <w:tc>
          <w:tcPr>
            <w:tcW w:w="1531" w:type="dxa"/>
          </w:tcPr>
          <w:p>
            <w:pPr>
              <w:pStyle w:val="0"/>
              <w:jc w:val="center"/>
            </w:pPr>
            <w:r>
              <w:rPr>
                <w:sz w:val="20"/>
              </w:rPr>
              <w:t xml:space="preserve">x</w:t>
            </w:r>
          </w:p>
        </w:tc>
        <w:tc>
          <w:tcPr>
            <w:tcW w:w="1304" w:type="dxa"/>
          </w:tcPr>
          <w:p>
            <w:pPr>
              <w:pStyle w:val="0"/>
              <w:jc w:val="center"/>
            </w:pPr>
            <w:r>
              <w:rPr>
                <w:sz w:val="20"/>
              </w:rPr>
              <w:t xml:space="preserve">464,0</w:t>
            </w:r>
          </w:p>
        </w:tc>
        <w:tc>
          <w:tcPr>
            <w:tcW w:w="1304" w:type="dxa"/>
          </w:tcPr>
          <w:p>
            <w:pPr>
              <w:pStyle w:val="0"/>
              <w:jc w:val="center"/>
            </w:pPr>
            <w:r>
              <w:rPr>
                <w:sz w:val="20"/>
              </w:rPr>
              <w:t xml:space="preserve">401,0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865,0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402" w:type="dxa"/>
          </w:tcPr>
          <w:p>
            <w:pPr>
              <w:pStyle w:val="0"/>
            </w:pPr>
            <w:r>
              <w:rPr>
                <w:sz w:val="20"/>
              </w:rPr>
              <w:t xml:space="preserve">Показатель 3 "Количество иных мероприятий по профессиональному развитию"</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jc w:val="center"/>
            </w:pPr>
            <w:r>
              <w:rPr>
                <w:sz w:val="20"/>
              </w:rPr>
              <w:t xml:space="preserve">77,0</w:t>
            </w:r>
          </w:p>
        </w:tc>
        <w:tc>
          <w:tcPr>
            <w:tcW w:w="1304" w:type="dxa"/>
          </w:tcPr>
          <w:p>
            <w:pPr>
              <w:pStyle w:val="0"/>
              <w:jc w:val="center"/>
            </w:pPr>
            <w:r>
              <w:rPr>
                <w:sz w:val="20"/>
              </w:rPr>
              <w:t xml:space="preserve">150,0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227,0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1.02 "Дополнительное профессиональное образование (обучение) лиц, замещающих выборные муниципальные должности, муниципальных служащих, работников муниципальных учреждений и лиц, включенных в целевую группу "Резерв управленческих кадров на замещение муниципальных должностей и руководящих должностей в органах местного самоуправления муниципальных образований (городских округов и муниципальных районов) Тверской области" резерва управленческих кадров Тверской области"</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9897,2</w:t>
            </w:r>
          </w:p>
        </w:tc>
        <w:tc>
          <w:tcPr>
            <w:tcW w:w="1304" w:type="dxa"/>
          </w:tcPr>
          <w:p>
            <w:pPr>
              <w:pStyle w:val="0"/>
              <w:jc w:val="center"/>
            </w:pPr>
            <w:r>
              <w:rPr>
                <w:sz w:val="20"/>
              </w:rPr>
              <w:t xml:space="preserve">9916,2</w:t>
            </w:r>
          </w:p>
        </w:tc>
        <w:tc>
          <w:tcPr>
            <w:tcW w:w="1304" w:type="dxa"/>
          </w:tcPr>
          <w:p>
            <w:pPr>
              <w:pStyle w:val="0"/>
              <w:jc w:val="center"/>
            </w:pPr>
            <w:r>
              <w:rPr>
                <w:sz w:val="20"/>
              </w:rPr>
              <w:t xml:space="preserve">8190,1</w:t>
            </w:r>
          </w:p>
        </w:tc>
        <w:tc>
          <w:tcPr>
            <w:tcW w:w="1304" w:type="dxa"/>
          </w:tcPr>
          <w:p>
            <w:pPr>
              <w:pStyle w:val="0"/>
              <w:jc w:val="center"/>
            </w:pPr>
            <w:r>
              <w:rPr>
                <w:sz w:val="20"/>
              </w:rPr>
              <w:t xml:space="preserve">1317,6</w:t>
            </w:r>
          </w:p>
        </w:tc>
        <w:tc>
          <w:tcPr>
            <w:tcW w:w="1304" w:type="dxa"/>
          </w:tcPr>
          <w:p>
            <w:pPr>
              <w:pStyle w:val="0"/>
              <w:jc w:val="center"/>
            </w:pPr>
            <w:r>
              <w:rPr>
                <w:sz w:val="20"/>
              </w:rPr>
              <w:t xml:space="preserve">3629,1</w:t>
            </w:r>
          </w:p>
        </w:tc>
        <w:tc>
          <w:tcPr>
            <w:tcW w:w="1304" w:type="dxa"/>
          </w:tcPr>
          <w:p>
            <w:pPr>
              <w:pStyle w:val="0"/>
              <w:jc w:val="center"/>
            </w:pPr>
            <w:r>
              <w:rPr>
                <w:sz w:val="20"/>
              </w:rPr>
              <w:t xml:space="preserve">3653,7</w:t>
            </w:r>
          </w:p>
        </w:tc>
        <w:tc>
          <w:tcPr>
            <w:tcW w:w="1304" w:type="dxa"/>
          </w:tcPr>
          <w:p>
            <w:pPr>
              <w:pStyle w:val="0"/>
              <w:jc w:val="center"/>
            </w:pPr>
            <w:r>
              <w:rPr>
                <w:sz w:val="20"/>
              </w:rPr>
              <w:t xml:space="preserve">5400,0</w:t>
            </w:r>
          </w:p>
        </w:tc>
        <w:tc>
          <w:tcPr>
            <w:tcW w:w="1304" w:type="dxa"/>
          </w:tcPr>
          <w:p>
            <w:pPr>
              <w:pStyle w:val="0"/>
              <w:jc w:val="center"/>
            </w:pPr>
            <w:r>
              <w:rPr>
                <w:sz w:val="20"/>
              </w:rPr>
              <w:t xml:space="preserve">5400,0</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"Количество лиц, замещающих выборные муниципальные должности, муниципальных служащих, работников муниципальных учреждений и (или) лиц, включенных в целевую группу "Резерв управленческих кадров на замещение муниципальных должностей и руководящих должностей в органах местного самоуправления муниципальных образований (городских округов и муниципальных районов) Тверской области" резерва управленческих кадров Тверской области, прошедших профессиональную переподготовку в течение года"</w:t>
            </w:r>
          </w:p>
        </w:tc>
        <w:tc>
          <w:tcPr>
            <w:tcW w:w="964" w:type="dxa"/>
          </w:tcPr>
          <w:p>
            <w:pPr>
              <w:pStyle w:val="0"/>
              <w:jc w:val="center"/>
            </w:pPr>
            <w:r>
              <w:rPr>
                <w:sz w:val="20"/>
              </w:rPr>
              <w:t xml:space="preserve">человек</w:t>
            </w:r>
          </w:p>
        </w:tc>
        <w:tc>
          <w:tcPr>
            <w:tcW w:w="1531" w:type="dxa"/>
          </w:tcPr>
          <w:p>
            <w:pPr>
              <w:pStyle w:val="0"/>
              <w:jc w:val="center"/>
            </w:pPr>
            <w:r>
              <w:rPr>
                <w:sz w:val="20"/>
              </w:rPr>
              <w:t xml:space="preserve">x</w:t>
            </w:r>
          </w:p>
        </w:tc>
        <w:tc>
          <w:tcPr>
            <w:tcW w:w="1304" w:type="dxa"/>
          </w:tcPr>
          <w:p>
            <w:pPr>
              <w:pStyle w:val="0"/>
              <w:jc w:val="center"/>
            </w:pPr>
            <w:r>
              <w:rPr>
                <w:sz w:val="20"/>
              </w:rPr>
              <w:t xml:space="preserve">60,0</w:t>
            </w:r>
          </w:p>
        </w:tc>
        <w:tc>
          <w:tcPr>
            <w:tcW w:w="1304" w:type="dxa"/>
          </w:tcPr>
          <w:p>
            <w:pPr>
              <w:pStyle w:val="0"/>
              <w:jc w:val="center"/>
            </w:pPr>
            <w:r>
              <w:rPr>
                <w:sz w:val="20"/>
              </w:rPr>
              <w:t xml:space="preserve">60,0</w:t>
            </w:r>
          </w:p>
        </w:tc>
        <w:tc>
          <w:tcPr>
            <w:tcW w:w="1304" w:type="dxa"/>
          </w:tcPr>
          <w:p>
            <w:pPr>
              <w:pStyle w:val="0"/>
              <w:jc w:val="center"/>
            </w:pPr>
            <w:r>
              <w:rPr>
                <w:sz w:val="20"/>
              </w:rPr>
              <w:t xml:space="preserve">45,0</w:t>
            </w:r>
          </w:p>
        </w:tc>
        <w:tc>
          <w:tcPr>
            <w:tcW w:w="1304" w:type="dxa"/>
          </w:tcPr>
          <w:p>
            <w:pPr>
              <w:pStyle w:val="0"/>
              <w:jc w:val="center"/>
            </w:pPr>
            <w:r>
              <w:rPr>
                <w:sz w:val="20"/>
              </w:rPr>
              <w:t xml:space="preserve">77,0</w:t>
            </w:r>
          </w:p>
        </w:tc>
        <w:tc>
          <w:tcPr>
            <w:tcW w:w="1304" w:type="dxa"/>
          </w:tcPr>
          <w:p>
            <w:pPr>
              <w:pStyle w:val="0"/>
              <w:jc w:val="center"/>
            </w:pPr>
            <w:r>
              <w:rPr>
                <w:sz w:val="20"/>
              </w:rPr>
              <w:t xml:space="preserve">30,0</w:t>
            </w:r>
          </w:p>
        </w:tc>
        <w:tc>
          <w:tcPr>
            <w:tcW w:w="1304" w:type="dxa"/>
          </w:tcPr>
          <w:p>
            <w:pPr>
              <w:pStyle w:val="0"/>
              <w:jc w:val="center"/>
            </w:pPr>
            <w:r>
              <w:rPr>
                <w:sz w:val="20"/>
              </w:rPr>
              <w:t xml:space="preserve">0,0</w:t>
            </w:r>
          </w:p>
        </w:tc>
        <w:tc>
          <w:tcPr>
            <w:tcW w:w="1304" w:type="dxa"/>
          </w:tcPr>
          <w:p>
            <w:pPr>
              <w:pStyle w:val="0"/>
              <w:jc w:val="center"/>
            </w:pPr>
            <w:r>
              <w:rPr>
                <w:sz w:val="20"/>
              </w:rPr>
              <w:t xml:space="preserve">45,0</w:t>
            </w:r>
          </w:p>
        </w:tc>
        <w:tc>
          <w:tcPr>
            <w:tcW w:w="1304" w:type="dxa"/>
          </w:tcPr>
          <w:p>
            <w:pPr>
              <w:pStyle w:val="0"/>
              <w:jc w:val="center"/>
            </w:pPr>
            <w:r>
              <w:rPr>
                <w:sz w:val="20"/>
              </w:rPr>
              <w:t xml:space="preserve">45,0</w:t>
            </w:r>
          </w:p>
        </w:tc>
        <w:tc>
          <w:tcPr>
            <w:tcW w:w="1134" w:type="dxa"/>
          </w:tcPr>
          <w:p>
            <w:pPr>
              <w:pStyle w:val="0"/>
              <w:jc w:val="center"/>
            </w:pPr>
            <w:r>
              <w:rPr>
                <w:sz w:val="20"/>
              </w:rPr>
              <w:t xml:space="preserve">362,0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"Количество лиц, замещающих выборные муниципальные должности, муниципальных служащих, работников муниципальных учреждений и лиц, включенных в целевую группу "Резерв управленческих кадров на замещение муниципальных должностей и руководящих должностей в органах местного самоуправления муниципальных образований (городских округов и муниципальных районов) Тверской области" резерва управленческих кадров Тверской области, прошедших повышение квалификации"</w:t>
            </w:r>
          </w:p>
        </w:tc>
        <w:tc>
          <w:tcPr>
            <w:tcW w:w="964" w:type="dxa"/>
          </w:tcPr>
          <w:p>
            <w:pPr>
              <w:pStyle w:val="0"/>
              <w:jc w:val="center"/>
            </w:pPr>
            <w:r>
              <w:rPr>
                <w:sz w:val="20"/>
              </w:rPr>
              <w:t xml:space="preserve">человек</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jc w:val="center"/>
            </w:pPr>
            <w:r>
              <w:rPr>
                <w:sz w:val="20"/>
              </w:rPr>
              <w:t xml:space="preserve">516,0</w:t>
            </w:r>
          </w:p>
        </w:tc>
        <w:tc>
          <w:tcPr>
            <w:tcW w:w="1304" w:type="dxa"/>
          </w:tcPr>
          <w:p>
            <w:pPr>
              <w:pStyle w:val="0"/>
              <w:jc w:val="center"/>
            </w:pPr>
            <w:r>
              <w:rPr>
                <w:sz w:val="20"/>
              </w:rPr>
              <w:t xml:space="preserve">258,0</w:t>
            </w:r>
          </w:p>
        </w:tc>
        <w:tc>
          <w:tcPr>
            <w:tcW w:w="1304" w:type="dxa"/>
          </w:tcPr>
          <w:p>
            <w:pPr>
              <w:pStyle w:val="0"/>
            </w:pPr>
            <w:r>
              <w:rPr>
                <w:sz w:val="20"/>
              </w:rPr>
            </w:r>
          </w:p>
        </w:tc>
        <w:tc>
          <w:tcPr>
            <w:tcW w:w="1304" w:type="dxa"/>
          </w:tcPr>
          <w:p>
            <w:pPr>
              <w:pStyle w:val="0"/>
              <w:jc w:val="center"/>
            </w:pPr>
            <w:r>
              <w:rPr>
                <w:sz w:val="20"/>
              </w:rPr>
              <w:t xml:space="preserve">42,0</w:t>
            </w:r>
          </w:p>
        </w:tc>
        <w:tc>
          <w:tcPr>
            <w:tcW w:w="1304" w:type="dxa"/>
          </w:tcPr>
          <w:p>
            <w:pPr>
              <w:pStyle w:val="0"/>
              <w:jc w:val="center"/>
            </w:pPr>
            <w:r>
              <w:rPr>
                <w:sz w:val="20"/>
              </w:rPr>
              <w:t xml:space="preserve">247,0</w:t>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1063,0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1.03 "Дополнительное профессиональное образование государственных гражданских служащих Тверской области и сотрудников организаций, подведомственных исполнительным органам Тверской области, состоящих в резерве управленческих кадров Тверской области"</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10320,0</w:t>
            </w:r>
          </w:p>
        </w:tc>
        <w:tc>
          <w:tcPr>
            <w:tcW w:w="1304" w:type="dxa"/>
          </w:tcPr>
          <w:p>
            <w:pPr>
              <w:pStyle w:val="0"/>
              <w:jc w:val="center"/>
            </w:pPr>
            <w:r>
              <w:rPr>
                <w:sz w:val="20"/>
              </w:rPr>
              <w:t xml:space="preserve">8205,0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"Количество государственных гражданских служащих Тверской области и сотрудников организаций, подведомственных исполнительным органам Тверской области, состоящих в резерве управленческих кадров Тверской области, прошедших профессиональную переподготовку"</w:t>
            </w:r>
          </w:p>
        </w:tc>
        <w:tc>
          <w:tcPr>
            <w:tcW w:w="964" w:type="dxa"/>
          </w:tcPr>
          <w:p>
            <w:pPr>
              <w:pStyle w:val="0"/>
              <w:jc w:val="center"/>
            </w:pPr>
            <w:r>
              <w:rPr>
                <w:sz w:val="20"/>
              </w:rPr>
              <w:t xml:space="preserve">человек</w:t>
            </w:r>
          </w:p>
        </w:tc>
        <w:tc>
          <w:tcPr>
            <w:tcW w:w="1531" w:type="dxa"/>
          </w:tcPr>
          <w:p>
            <w:pPr>
              <w:pStyle w:val="0"/>
              <w:jc w:val="center"/>
            </w:pPr>
            <w:r>
              <w:rPr>
                <w:sz w:val="20"/>
              </w:rPr>
              <w:t xml:space="preserve">x</w:t>
            </w:r>
          </w:p>
        </w:tc>
        <w:tc>
          <w:tcPr>
            <w:tcW w:w="1304" w:type="dxa"/>
          </w:tcPr>
          <w:p>
            <w:pPr>
              <w:pStyle w:val="0"/>
              <w:jc w:val="center"/>
            </w:pPr>
            <w:r>
              <w:rPr>
                <w:sz w:val="20"/>
              </w:rPr>
              <w:t xml:space="preserve">80,0</w:t>
            </w:r>
          </w:p>
        </w:tc>
        <w:tc>
          <w:tcPr>
            <w:tcW w:w="1304" w:type="dxa"/>
          </w:tcPr>
          <w:p>
            <w:pPr>
              <w:pStyle w:val="0"/>
              <w:jc w:val="center"/>
            </w:pPr>
            <w:r>
              <w:rPr>
                <w:sz w:val="20"/>
              </w:rPr>
              <w:t xml:space="preserve">21,0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101</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"Количество государственных гражданских служащих Тверской области и сотрудников организаций, подведомственных исполнительным органам Тверской области, состоящих в резерве управленческих кадров Тверской области, прошедших повышение квалификации"</w:t>
            </w:r>
          </w:p>
        </w:tc>
        <w:tc>
          <w:tcPr>
            <w:tcW w:w="964" w:type="dxa"/>
          </w:tcPr>
          <w:p>
            <w:pPr>
              <w:pStyle w:val="0"/>
              <w:jc w:val="center"/>
            </w:pPr>
            <w:r>
              <w:rPr>
                <w:sz w:val="20"/>
              </w:rPr>
              <w:t xml:space="preserve">человек</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jc w:val="center"/>
            </w:pPr>
            <w:r>
              <w:rPr>
                <w:sz w:val="20"/>
              </w:rPr>
              <w:t xml:space="preserve">531,0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531,0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1.03 "Дополнительное профессиональное образование сотрудников исполнительных органов Тверской области и подведомственных им учреждений"</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6804,8</w:t>
            </w:r>
          </w:p>
        </w:tc>
        <w:tc>
          <w:tcPr>
            <w:tcW w:w="1304" w:type="dxa"/>
          </w:tcPr>
          <w:p>
            <w:pPr>
              <w:pStyle w:val="0"/>
              <w:jc w:val="center"/>
            </w:pPr>
            <w:r>
              <w:rPr>
                <w:sz w:val="20"/>
              </w:rPr>
              <w:t xml:space="preserve">8612,8</w:t>
            </w:r>
          </w:p>
        </w:tc>
        <w:tc>
          <w:tcPr>
            <w:tcW w:w="1304" w:type="dxa"/>
          </w:tcPr>
          <w:p>
            <w:pPr>
              <w:pStyle w:val="0"/>
              <w:jc w:val="center"/>
            </w:pPr>
            <w:r>
              <w:rPr>
                <w:sz w:val="20"/>
              </w:rPr>
              <w:t xml:space="preserve">10290,5</w:t>
            </w:r>
          </w:p>
        </w:tc>
        <w:tc>
          <w:tcPr>
            <w:tcW w:w="1304" w:type="dxa"/>
          </w:tcPr>
          <w:p>
            <w:pPr>
              <w:pStyle w:val="0"/>
              <w:jc w:val="center"/>
            </w:pPr>
            <w:r>
              <w:rPr>
                <w:sz w:val="20"/>
              </w:rPr>
              <w:t xml:space="preserve">10290,5</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"Количество сотрудников исполнительных органов Тверской области и подведомственных им учреждений, прошедших профессиональную переподготовку"</w:t>
            </w:r>
          </w:p>
        </w:tc>
        <w:tc>
          <w:tcPr>
            <w:tcW w:w="964" w:type="dxa"/>
          </w:tcPr>
          <w:p>
            <w:pPr>
              <w:pStyle w:val="0"/>
              <w:jc w:val="center"/>
            </w:pPr>
            <w:r>
              <w:rPr>
                <w:sz w:val="20"/>
              </w:rPr>
              <w:t xml:space="preserve">человек</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55,0</w:t>
            </w:r>
          </w:p>
        </w:tc>
        <w:tc>
          <w:tcPr>
            <w:tcW w:w="1304" w:type="dxa"/>
          </w:tcPr>
          <w:p>
            <w:pPr>
              <w:pStyle w:val="0"/>
              <w:jc w:val="center"/>
            </w:pPr>
            <w:r>
              <w:rPr>
                <w:sz w:val="20"/>
              </w:rPr>
              <w:t xml:space="preserve">0,0</w:t>
            </w:r>
          </w:p>
        </w:tc>
        <w:tc>
          <w:tcPr>
            <w:tcW w:w="1304" w:type="dxa"/>
          </w:tcPr>
          <w:p>
            <w:pPr>
              <w:pStyle w:val="0"/>
              <w:jc w:val="center"/>
            </w:pPr>
            <w:r>
              <w:rPr>
                <w:sz w:val="20"/>
              </w:rPr>
              <w:t xml:space="preserve">55,0</w:t>
            </w:r>
          </w:p>
        </w:tc>
        <w:tc>
          <w:tcPr>
            <w:tcW w:w="1304" w:type="dxa"/>
          </w:tcPr>
          <w:p>
            <w:pPr>
              <w:pStyle w:val="0"/>
              <w:jc w:val="center"/>
            </w:pPr>
            <w:r>
              <w:rPr>
                <w:sz w:val="20"/>
              </w:rPr>
              <w:t xml:space="preserve">55,0</w:t>
            </w:r>
          </w:p>
        </w:tc>
        <w:tc>
          <w:tcPr>
            <w:tcW w:w="1134" w:type="dxa"/>
          </w:tcPr>
          <w:p>
            <w:pPr>
              <w:pStyle w:val="0"/>
              <w:jc w:val="center"/>
            </w:pPr>
            <w:r>
              <w:rPr>
                <w:sz w:val="20"/>
              </w:rPr>
              <w:t xml:space="preserve">165,0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"Количество сотрудников исполнительных органов Тверской области и подведомственных им учреждений, прошедших повышение квалификации"</w:t>
            </w:r>
          </w:p>
        </w:tc>
        <w:tc>
          <w:tcPr>
            <w:tcW w:w="964" w:type="dxa"/>
          </w:tcPr>
          <w:p>
            <w:pPr>
              <w:pStyle w:val="0"/>
              <w:jc w:val="center"/>
            </w:pPr>
            <w:r>
              <w:rPr>
                <w:sz w:val="20"/>
              </w:rPr>
              <w:t xml:space="preserve">человек</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517,0</w:t>
            </w:r>
          </w:p>
        </w:tc>
        <w:tc>
          <w:tcPr>
            <w:tcW w:w="1304" w:type="dxa"/>
          </w:tcPr>
          <w:p>
            <w:pPr>
              <w:pStyle w:val="0"/>
              <w:jc w:val="center"/>
            </w:pPr>
            <w:r>
              <w:rPr>
                <w:sz w:val="20"/>
              </w:rPr>
              <w:t xml:space="preserve">623,0</w:t>
            </w:r>
          </w:p>
        </w:tc>
        <w:tc>
          <w:tcPr>
            <w:tcW w:w="1304" w:type="dxa"/>
          </w:tcPr>
          <w:p>
            <w:pPr>
              <w:pStyle w:val="0"/>
              <w:jc w:val="center"/>
            </w:pPr>
            <w:r>
              <w:rPr>
                <w:sz w:val="20"/>
              </w:rPr>
              <w:t xml:space="preserve">517,0</w:t>
            </w:r>
          </w:p>
        </w:tc>
        <w:tc>
          <w:tcPr>
            <w:tcW w:w="1304" w:type="dxa"/>
          </w:tcPr>
          <w:p>
            <w:pPr>
              <w:pStyle w:val="0"/>
              <w:jc w:val="center"/>
            </w:pPr>
            <w:r>
              <w:rPr>
                <w:sz w:val="20"/>
              </w:rPr>
              <w:t xml:space="preserve">517,0</w:t>
            </w:r>
          </w:p>
        </w:tc>
        <w:tc>
          <w:tcPr>
            <w:tcW w:w="1134" w:type="dxa"/>
          </w:tcPr>
          <w:p>
            <w:pPr>
              <w:pStyle w:val="0"/>
              <w:jc w:val="center"/>
            </w:pPr>
            <w:r>
              <w:rPr>
                <w:sz w:val="20"/>
              </w:rPr>
              <w:t xml:space="preserve">2174,0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1.04 "Повышение квалификации сотрудников исполнительных органов Тверской области и подведомственных им учреждений по дополнительным профессиональным программам"</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2259,0</w:t>
            </w:r>
          </w:p>
        </w:tc>
        <w:tc>
          <w:tcPr>
            <w:tcW w:w="1304" w:type="dxa"/>
          </w:tcPr>
          <w:p>
            <w:pPr>
              <w:pStyle w:val="0"/>
              <w:jc w:val="center"/>
            </w:pPr>
            <w:r>
              <w:rPr>
                <w:sz w:val="20"/>
              </w:rPr>
              <w:t xml:space="preserve">8124,6</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"Количество обучающихся по программам повышения квалификации"</w:t>
            </w:r>
          </w:p>
        </w:tc>
        <w:tc>
          <w:tcPr>
            <w:tcW w:w="964" w:type="dxa"/>
          </w:tcPr>
          <w:p>
            <w:pPr>
              <w:pStyle w:val="0"/>
              <w:jc w:val="center"/>
            </w:pPr>
            <w:r>
              <w:rPr>
                <w:sz w:val="20"/>
              </w:rPr>
              <w:t xml:space="preserve">человек</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250,0</w:t>
            </w:r>
          </w:p>
        </w:tc>
        <w:tc>
          <w:tcPr>
            <w:tcW w:w="1304" w:type="dxa"/>
          </w:tcPr>
          <w:p>
            <w:pPr>
              <w:pStyle w:val="0"/>
              <w:jc w:val="center"/>
            </w:pPr>
            <w:r>
              <w:rPr>
                <w:sz w:val="20"/>
              </w:rPr>
              <w:t xml:space="preserve">715,0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965,0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1.05 "Обучение лиц, замещающих государственные должности Тверской области, руководителей и заместителей руководителей высшей группы должностей в исполнительных органах Тверской области"</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8410,2</w:t>
            </w:r>
          </w:p>
        </w:tc>
        <w:tc>
          <w:tcPr>
            <w:tcW w:w="1304" w:type="dxa"/>
          </w:tcPr>
          <w:p>
            <w:pPr>
              <w:pStyle w:val="0"/>
              <w:jc w:val="center"/>
            </w:pPr>
            <w:r>
              <w:rPr>
                <w:sz w:val="20"/>
              </w:rPr>
              <w:t xml:space="preserve">8259,1</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"Количество обучающихся по программе профессиональной переподготовки "Специалист по государственному и муниципальному управлению (МРА)"</w:t>
            </w:r>
          </w:p>
        </w:tc>
        <w:tc>
          <w:tcPr>
            <w:tcW w:w="964" w:type="dxa"/>
          </w:tcPr>
          <w:p>
            <w:pPr>
              <w:pStyle w:val="0"/>
              <w:jc w:val="center"/>
            </w:pPr>
            <w:r>
              <w:rPr>
                <w:sz w:val="20"/>
              </w:rPr>
              <w:t xml:space="preserve">человек</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40</w:t>
            </w:r>
          </w:p>
        </w:tc>
        <w:tc>
          <w:tcPr>
            <w:tcW w:w="1304" w:type="dxa"/>
          </w:tcPr>
          <w:p>
            <w:pPr>
              <w:pStyle w:val="0"/>
              <w:jc w:val="center"/>
            </w:pPr>
            <w:r>
              <w:rPr>
                <w:sz w:val="20"/>
              </w:rPr>
              <w:t xml:space="preserve">40,0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40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1.06 "Профессиональное развитие сотрудников исполнительных органов Тверской области, органов местного самоуправления и подведомственных им учреждений"</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2050,0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Показателе 1 "Количество обучающихся по программе профессионального развития"</w:t>
            </w:r>
          </w:p>
        </w:tc>
        <w:tc>
          <w:tcPr>
            <w:tcW w:w="964" w:type="dxa"/>
          </w:tcPr>
          <w:p>
            <w:pPr>
              <w:pStyle w:val="0"/>
              <w:jc w:val="center"/>
            </w:pPr>
            <w:r>
              <w:rPr>
                <w:sz w:val="20"/>
              </w:rPr>
              <w:t xml:space="preserve">человек</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327,0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327</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1.06 "Профессиональное развитие сотрудников исполнительных органов Тверской области, органов местного самоуправления и подведомственных им учреждений"</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750,1</w:t>
            </w:r>
          </w:p>
        </w:tc>
        <w:tc>
          <w:tcPr>
            <w:tcW w:w="1304" w:type="dxa"/>
          </w:tcPr>
          <w:p>
            <w:pPr>
              <w:pStyle w:val="0"/>
              <w:jc w:val="center"/>
            </w:pPr>
            <w:r>
              <w:rPr>
                <w:sz w:val="20"/>
              </w:rPr>
              <w:t xml:space="preserve">1010,2</w:t>
            </w:r>
          </w:p>
        </w:tc>
        <w:tc>
          <w:tcPr>
            <w:tcW w:w="1304" w:type="dxa"/>
          </w:tcPr>
          <w:p>
            <w:pPr>
              <w:pStyle w:val="0"/>
              <w:jc w:val="center"/>
            </w:pPr>
            <w:r>
              <w:rPr>
                <w:sz w:val="20"/>
              </w:rPr>
              <w:t xml:space="preserve">1010,2</w:t>
            </w:r>
          </w:p>
        </w:tc>
        <w:tc>
          <w:tcPr>
            <w:tcW w:w="1304" w:type="dxa"/>
          </w:tcPr>
          <w:p>
            <w:pPr>
              <w:pStyle w:val="0"/>
              <w:jc w:val="center"/>
            </w:pPr>
            <w:r>
              <w:rPr>
                <w:sz w:val="20"/>
              </w:rPr>
              <w:t xml:space="preserve">1010,2</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Показателе 1 "Количество обучающихся по программе профессионального развития"</w:t>
            </w:r>
          </w:p>
        </w:tc>
        <w:tc>
          <w:tcPr>
            <w:tcW w:w="964" w:type="dxa"/>
          </w:tcPr>
          <w:p>
            <w:pPr>
              <w:pStyle w:val="0"/>
              <w:jc w:val="center"/>
            </w:pPr>
            <w:r>
              <w:rPr>
                <w:sz w:val="20"/>
              </w:rPr>
              <w:t xml:space="preserve">человек</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177</w:t>
            </w:r>
          </w:p>
        </w:tc>
        <w:tc>
          <w:tcPr>
            <w:tcW w:w="1304" w:type="dxa"/>
          </w:tcPr>
          <w:p>
            <w:pPr>
              <w:pStyle w:val="0"/>
              <w:jc w:val="center"/>
            </w:pPr>
            <w:r>
              <w:rPr>
                <w:sz w:val="20"/>
              </w:rPr>
              <w:t xml:space="preserve">425</w:t>
            </w:r>
          </w:p>
        </w:tc>
        <w:tc>
          <w:tcPr>
            <w:tcW w:w="1304" w:type="dxa"/>
          </w:tcPr>
          <w:p>
            <w:pPr>
              <w:pStyle w:val="0"/>
              <w:jc w:val="center"/>
            </w:pPr>
            <w:r>
              <w:rPr>
                <w:sz w:val="20"/>
              </w:rPr>
              <w:t xml:space="preserve">177</w:t>
            </w:r>
          </w:p>
        </w:tc>
        <w:tc>
          <w:tcPr>
            <w:tcW w:w="1304" w:type="dxa"/>
          </w:tcPr>
          <w:p>
            <w:pPr>
              <w:pStyle w:val="0"/>
              <w:jc w:val="center"/>
            </w:pPr>
            <w:r>
              <w:rPr>
                <w:sz w:val="20"/>
              </w:rPr>
              <w:t xml:space="preserve">177</w:t>
            </w:r>
          </w:p>
        </w:tc>
        <w:tc>
          <w:tcPr>
            <w:tcW w:w="1134" w:type="dxa"/>
          </w:tcPr>
          <w:p>
            <w:pPr>
              <w:pStyle w:val="0"/>
              <w:jc w:val="center"/>
            </w:pPr>
            <w:r>
              <w:rPr>
                <w:sz w:val="20"/>
              </w:rPr>
              <w:t xml:space="preserve">956</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Задача 2 "Организационно-техническое обеспечение деятельности органов государственной власти Тверской области и государственных органов Тверской области, возложенных на них функций"</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523654,5</w:t>
            </w:r>
          </w:p>
        </w:tc>
        <w:tc>
          <w:tcPr>
            <w:tcW w:w="1304" w:type="dxa"/>
          </w:tcPr>
          <w:p>
            <w:pPr>
              <w:pStyle w:val="0"/>
              <w:jc w:val="center"/>
            </w:pPr>
            <w:r>
              <w:rPr>
                <w:sz w:val="20"/>
              </w:rPr>
              <w:t xml:space="preserve">697379,0</w:t>
            </w:r>
          </w:p>
        </w:tc>
        <w:tc>
          <w:tcPr>
            <w:tcW w:w="1304" w:type="dxa"/>
          </w:tcPr>
          <w:p>
            <w:pPr>
              <w:pStyle w:val="0"/>
              <w:jc w:val="center"/>
            </w:pPr>
            <w:r>
              <w:rPr>
                <w:sz w:val="20"/>
              </w:rPr>
              <w:t xml:space="preserve">919136,5</w:t>
            </w:r>
          </w:p>
        </w:tc>
        <w:tc>
          <w:tcPr>
            <w:tcW w:w="1304" w:type="dxa"/>
          </w:tcPr>
          <w:p>
            <w:pPr>
              <w:pStyle w:val="0"/>
              <w:jc w:val="center"/>
            </w:pPr>
            <w:r>
              <w:rPr>
                <w:sz w:val="20"/>
              </w:rPr>
              <w:t xml:space="preserve">904262,2</w:t>
            </w:r>
          </w:p>
        </w:tc>
        <w:tc>
          <w:tcPr>
            <w:tcW w:w="1304" w:type="dxa"/>
          </w:tcPr>
          <w:p>
            <w:pPr>
              <w:pStyle w:val="0"/>
              <w:jc w:val="center"/>
            </w:pPr>
            <w:r>
              <w:rPr>
                <w:sz w:val="20"/>
              </w:rPr>
              <w:t xml:space="preserve">729794,7</w:t>
            </w:r>
          </w:p>
        </w:tc>
        <w:tc>
          <w:tcPr>
            <w:tcW w:w="1304" w:type="dxa"/>
          </w:tcPr>
          <w:p>
            <w:pPr>
              <w:pStyle w:val="0"/>
              <w:jc w:val="center"/>
            </w:pPr>
            <w:r>
              <w:rPr>
                <w:sz w:val="20"/>
              </w:rPr>
              <w:t xml:space="preserve">970592,3</w:t>
            </w:r>
          </w:p>
        </w:tc>
        <w:tc>
          <w:tcPr>
            <w:tcW w:w="1304" w:type="dxa"/>
          </w:tcPr>
          <w:p>
            <w:pPr>
              <w:pStyle w:val="0"/>
              <w:jc w:val="center"/>
            </w:pPr>
            <w:r>
              <w:rPr>
                <w:sz w:val="20"/>
              </w:rPr>
              <w:t xml:space="preserve">567422,6</w:t>
            </w:r>
          </w:p>
        </w:tc>
        <w:tc>
          <w:tcPr>
            <w:tcW w:w="1304" w:type="dxa"/>
          </w:tcPr>
          <w:p>
            <w:pPr>
              <w:pStyle w:val="0"/>
              <w:jc w:val="center"/>
            </w:pPr>
            <w:r>
              <w:rPr>
                <w:sz w:val="20"/>
              </w:rPr>
              <w:t xml:space="preserve">567422,6</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"Доля исполнительных органов Тверской области, размещающихся в административных зданиях, находящихся в собственности Тверской области"</w:t>
            </w:r>
          </w:p>
        </w:tc>
        <w:tc>
          <w:tcPr>
            <w:tcW w:w="964" w:type="dxa"/>
          </w:tcPr>
          <w:p>
            <w:pPr>
              <w:pStyle w:val="0"/>
              <w:jc w:val="center"/>
            </w:pPr>
            <w:r>
              <w:rPr>
                <w:sz w:val="20"/>
              </w:rPr>
              <w:t xml:space="preserve">%</w:t>
            </w:r>
          </w:p>
        </w:tc>
        <w:tc>
          <w:tcPr>
            <w:tcW w:w="1531" w:type="dxa"/>
          </w:tcPr>
          <w:p>
            <w:pPr>
              <w:pStyle w:val="0"/>
              <w:jc w:val="center"/>
            </w:pPr>
            <w:r>
              <w:rPr>
                <w:sz w:val="20"/>
              </w:rPr>
              <w:t xml:space="preserve">x</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134" w:type="dxa"/>
          </w:tcPr>
          <w:p>
            <w:pPr>
              <w:pStyle w:val="0"/>
              <w:jc w:val="center"/>
            </w:pPr>
            <w:r>
              <w:rPr>
                <w:sz w:val="20"/>
              </w:rPr>
              <w:t xml:space="preserve">100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"Доля органов государственной власти Тверской области, государственных органов Тверской области, которым оказываются автотранспортные услуги государственным казенным учреждением"</w:t>
            </w:r>
          </w:p>
        </w:tc>
        <w:tc>
          <w:tcPr>
            <w:tcW w:w="964" w:type="dxa"/>
          </w:tcPr>
          <w:p>
            <w:pPr>
              <w:pStyle w:val="0"/>
              <w:jc w:val="center"/>
            </w:pPr>
            <w:r>
              <w:rPr>
                <w:sz w:val="20"/>
              </w:rPr>
              <w:t xml:space="preserve">%</w:t>
            </w:r>
          </w:p>
        </w:tc>
        <w:tc>
          <w:tcPr>
            <w:tcW w:w="1531" w:type="dxa"/>
          </w:tcPr>
          <w:p>
            <w:pPr>
              <w:pStyle w:val="0"/>
              <w:jc w:val="center"/>
            </w:pPr>
            <w:r>
              <w:rPr>
                <w:sz w:val="20"/>
              </w:rPr>
              <w:t xml:space="preserve">x</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134"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2.01 "Организационное обеспечение проведения мероприятий с участием Губернатора Тверской области и Правительства Тверской области"</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34111,2</w:t>
            </w:r>
          </w:p>
        </w:tc>
        <w:tc>
          <w:tcPr>
            <w:tcW w:w="1304" w:type="dxa"/>
          </w:tcPr>
          <w:p>
            <w:pPr>
              <w:pStyle w:val="0"/>
              <w:jc w:val="center"/>
            </w:pPr>
            <w:r>
              <w:rPr>
                <w:sz w:val="20"/>
              </w:rPr>
              <w:t xml:space="preserve">51195,5</w:t>
            </w:r>
          </w:p>
        </w:tc>
        <w:tc>
          <w:tcPr>
            <w:tcW w:w="1304" w:type="dxa"/>
          </w:tcPr>
          <w:p>
            <w:pPr>
              <w:pStyle w:val="0"/>
              <w:jc w:val="center"/>
            </w:pPr>
            <w:r>
              <w:rPr>
                <w:sz w:val="20"/>
              </w:rPr>
              <w:t xml:space="preserve">49631,7</w:t>
            </w:r>
          </w:p>
        </w:tc>
        <w:tc>
          <w:tcPr>
            <w:tcW w:w="1304" w:type="dxa"/>
          </w:tcPr>
          <w:p>
            <w:pPr>
              <w:pStyle w:val="0"/>
              <w:jc w:val="center"/>
            </w:pPr>
            <w:r>
              <w:rPr>
                <w:sz w:val="20"/>
              </w:rPr>
              <w:t xml:space="preserve">76038,5</w:t>
            </w:r>
          </w:p>
        </w:tc>
        <w:tc>
          <w:tcPr>
            <w:tcW w:w="1304" w:type="dxa"/>
          </w:tcPr>
          <w:p>
            <w:pPr>
              <w:pStyle w:val="0"/>
              <w:jc w:val="center"/>
            </w:pPr>
            <w:r>
              <w:rPr>
                <w:sz w:val="20"/>
              </w:rPr>
              <w:t xml:space="preserve">53732,8</w:t>
            </w:r>
          </w:p>
        </w:tc>
        <w:tc>
          <w:tcPr>
            <w:tcW w:w="1304" w:type="dxa"/>
          </w:tcPr>
          <w:p>
            <w:pPr>
              <w:pStyle w:val="0"/>
              <w:jc w:val="center"/>
            </w:pPr>
            <w:r>
              <w:rPr>
                <w:sz w:val="20"/>
              </w:rPr>
              <w:t xml:space="preserve">47906,3</w:t>
            </w:r>
          </w:p>
        </w:tc>
        <w:tc>
          <w:tcPr>
            <w:tcW w:w="1304" w:type="dxa"/>
          </w:tcPr>
          <w:p>
            <w:pPr>
              <w:pStyle w:val="0"/>
              <w:jc w:val="center"/>
            </w:pPr>
            <w:r>
              <w:rPr>
                <w:sz w:val="20"/>
              </w:rPr>
              <w:t xml:space="preserve">47906,3</w:t>
            </w:r>
          </w:p>
        </w:tc>
        <w:tc>
          <w:tcPr>
            <w:tcW w:w="1304" w:type="dxa"/>
          </w:tcPr>
          <w:p>
            <w:pPr>
              <w:pStyle w:val="0"/>
              <w:jc w:val="center"/>
            </w:pPr>
            <w:r>
              <w:rPr>
                <w:sz w:val="20"/>
              </w:rPr>
              <w:t xml:space="preserve">47906,3</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"Количество мероприятий, проводимых Правительством Тверской области с участием Губернатора Тверской области"</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jc w:val="center"/>
            </w:pPr>
            <w:r>
              <w:rPr>
                <w:sz w:val="20"/>
              </w:rPr>
              <w:t xml:space="preserve">16,0</w:t>
            </w:r>
          </w:p>
        </w:tc>
        <w:tc>
          <w:tcPr>
            <w:tcW w:w="1304" w:type="dxa"/>
          </w:tcPr>
          <w:p>
            <w:pPr>
              <w:pStyle w:val="0"/>
              <w:jc w:val="center"/>
            </w:pPr>
            <w:r>
              <w:rPr>
                <w:sz w:val="20"/>
              </w:rPr>
              <w:t xml:space="preserve">16,0</w:t>
            </w:r>
          </w:p>
        </w:tc>
        <w:tc>
          <w:tcPr>
            <w:tcW w:w="1304" w:type="dxa"/>
          </w:tcPr>
          <w:p>
            <w:pPr>
              <w:pStyle w:val="0"/>
              <w:jc w:val="center"/>
            </w:pPr>
            <w:r>
              <w:rPr>
                <w:sz w:val="20"/>
              </w:rPr>
              <w:t xml:space="preserve">16,0</w:t>
            </w:r>
          </w:p>
        </w:tc>
        <w:tc>
          <w:tcPr>
            <w:tcW w:w="1304" w:type="dxa"/>
          </w:tcPr>
          <w:p>
            <w:pPr>
              <w:pStyle w:val="0"/>
              <w:jc w:val="center"/>
            </w:pPr>
            <w:r>
              <w:rPr>
                <w:sz w:val="20"/>
              </w:rPr>
              <w:t xml:space="preserve">20,0</w:t>
            </w:r>
          </w:p>
        </w:tc>
        <w:tc>
          <w:tcPr>
            <w:tcW w:w="1304" w:type="dxa"/>
          </w:tcPr>
          <w:p>
            <w:pPr>
              <w:pStyle w:val="0"/>
              <w:jc w:val="center"/>
            </w:pPr>
            <w:r>
              <w:rPr>
                <w:sz w:val="20"/>
              </w:rPr>
              <w:t xml:space="preserve">14,0</w:t>
            </w:r>
          </w:p>
        </w:tc>
        <w:tc>
          <w:tcPr>
            <w:tcW w:w="1304" w:type="dxa"/>
          </w:tcPr>
          <w:p>
            <w:pPr>
              <w:pStyle w:val="0"/>
              <w:jc w:val="center"/>
            </w:pPr>
            <w:r>
              <w:rPr>
                <w:sz w:val="20"/>
              </w:rPr>
              <w:t xml:space="preserve">14,0</w:t>
            </w:r>
          </w:p>
        </w:tc>
        <w:tc>
          <w:tcPr>
            <w:tcW w:w="1304" w:type="dxa"/>
          </w:tcPr>
          <w:p>
            <w:pPr>
              <w:pStyle w:val="0"/>
              <w:jc w:val="center"/>
            </w:pPr>
            <w:r>
              <w:rPr>
                <w:sz w:val="20"/>
              </w:rPr>
              <w:t xml:space="preserve">14,0</w:t>
            </w:r>
          </w:p>
        </w:tc>
        <w:tc>
          <w:tcPr>
            <w:tcW w:w="1304" w:type="dxa"/>
          </w:tcPr>
          <w:p>
            <w:pPr>
              <w:pStyle w:val="0"/>
              <w:jc w:val="center"/>
            </w:pPr>
            <w:r>
              <w:rPr>
                <w:sz w:val="20"/>
              </w:rPr>
              <w:t xml:space="preserve">14,0</w:t>
            </w:r>
          </w:p>
        </w:tc>
        <w:tc>
          <w:tcPr>
            <w:tcW w:w="1134" w:type="dxa"/>
          </w:tcPr>
          <w:p>
            <w:pPr>
              <w:pStyle w:val="0"/>
              <w:jc w:val="center"/>
            </w:pPr>
            <w:r>
              <w:rPr>
                <w:sz w:val="20"/>
              </w:rPr>
              <w:t xml:space="preserve">124,0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"Количество участников мероприятий"</w:t>
            </w:r>
          </w:p>
        </w:tc>
        <w:tc>
          <w:tcPr>
            <w:tcW w:w="964" w:type="dxa"/>
          </w:tcPr>
          <w:p>
            <w:pPr>
              <w:pStyle w:val="0"/>
              <w:jc w:val="center"/>
            </w:pPr>
            <w:r>
              <w:rPr>
                <w:sz w:val="20"/>
              </w:rPr>
              <w:t xml:space="preserve">человек</w:t>
            </w:r>
          </w:p>
        </w:tc>
        <w:tc>
          <w:tcPr>
            <w:tcW w:w="1531" w:type="dxa"/>
          </w:tcPr>
          <w:p>
            <w:pPr>
              <w:pStyle w:val="0"/>
              <w:jc w:val="center"/>
            </w:pPr>
            <w:r>
              <w:rPr>
                <w:sz w:val="20"/>
              </w:rPr>
              <w:t xml:space="preserve">x</w:t>
            </w:r>
          </w:p>
        </w:tc>
        <w:tc>
          <w:tcPr>
            <w:tcW w:w="1304" w:type="dxa"/>
          </w:tcPr>
          <w:p>
            <w:pPr>
              <w:pStyle w:val="0"/>
              <w:jc w:val="center"/>
            </w:pPr>
            <w:r>
              <w:rPr>
                <w:sz w:val="20"/>
              </w:rPr>
              <w:t xml:space="preserve">17250,0</w:t>
            </w:r>
          </w:p>
        </w:tc>
        <w:tc>
          <w:tcPr>
            <w:tcW w:w="1304" w:type="dxa"/>
          </w:tcPr>
          <w:p>
            <w:pPr>
              <w:pStyle w:val="0"/>
              <w:jc w:val="center"/>
            </w:pPr>
            <w:r>
              <w:rPr>
                <w:sz w:val="20"/>
              </w:rPr>
              <w:t xml:space="preserve">14775,0</w:t>
            </w:r>
          </w:p>
        </w:tc>
        <w:tc>
          <w:tcPr>
            <w:tcW w:w="1304" w:type="dxa"/>
          </w:tcPr>
          <w:p>
            <w:pPr>
              <w:pStyle w:val="0"/>
              <w:jc w:val="center"/>
            </w:pPr>
            <w:r>
              <w:rPr>
                <w:sz w:val="20"/>
              </w:rPr>
              <w:t xml:space="preserve">22350,0</w:t>
            </w:r>
          </w:p>
        </w:tc>
        <w:tc>
          <w:tcPr>
            <w:tcW w:w="1304" w:type="dxa"/>
          </w:tcPr>
          <w:p>
            <w:pPr>
              <w:pStyle w:val="0"/>
              <w:jc w:val="center"/>
            </w:pPr>
            <w:r>
              <w:rPr>
                <w:sz w:val="20"/>
              </w:rPr>
              <w:t xml:space="preserve">31890,0</w:t>
            </w:r>
          </w:p>
        </w:tc>
        <w:tc>
          <w:tcPr>
            <w:tcW w:w="1304" w:type="dxa"/>
          </w:tcPr>
          <w:p>
            <w:pPr>
              <w:pStyle w:val="0"/>
              <w:jc w:val="center"/>
            </w:pPr>
            <w:r>
              <w:rPr>
                <w:sz w:val="20"/>
              </w:rPr>
              <w:t xml:space="preserve">24980,0</w:t>
            </w:r>
          </w:p>
        </w:tc>
        <w:tc>
          <w:tcPr>
            <w:tcW w:w="1304" w:type="dxa"/>
          </w:tcPr>
          <w:p>
            <w:pPr>
              <w:pStyle w:val="0"/>
              <w:jc w:val="center"/>
            </w:pPr>
            <w:r>
              <w:rPr>
                <w:sz w:val="20"/>
              </w:rPr>
              <w:t xml:space="preserve">24980,0</w:t>
            </w:r>
          </w:p>
        </w:tc>
        <w:tc>
          <w:tcPr>
            <w:tcW w:w="1304" w:type="dxa"/>
          </w:tcPr>
          <w:p>
            <w:pPr>
              <w:pStyle w:val="0"/>
              <w:jc w:val="center"/>
            </w:pPr>
            <w:r>
              <w:rPr>
                <w:sz w:val="20"/>
              </w:rPr>
              <w:t xml:space="preserve">24980,0</w:t>
            </w:r>
          </w:p>
        </w:tc>
        <w:tc>
          <w:tcPr>
            <w:tcW w:w="1304" w:type="dxa"/>
          </w:tcPr>
          <w:p>
            <w:pPr>
              <w:pStyle w:val="0"/>
              <w:jc w:val="center"/>
            </w:pPr>
            <w:r>
              <w:rPr>
                <w:sz w:val="20"/>
              </w:rPr>
              <w:t xml:space="preserve">24980,0</w:t>
            </w:r>
          </w:p>
        </w:tc>
        <w:tc>
          <w:tcPr>
            <w:tcW w:w="1134" w:type="dxa"/>
          </w:tcPr>
          <w:p>
            <w:pPr>
              <w:pStyle w:val="0"/>
              <w:jc w:val="center"/>
            </w:pPr>
            <w:r>
              <w:rPr>
                <w:sz w:val="20"/>
              </w:rPr>
              <w:t xml:space="preserve">186185,0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402" w:type="dxa"/>
          </w:tcPr>
          <w:p>
            <w:pPr>
              <w:pStyle w:val="0"/>
            </w:pPr>
            <w:r>
              <w:rPr>
                <w:sz w:val="20"/>
              </w:rPr>
              <w:t xml:space="preserve">Показатель 3 "Доля граждан, награжденных почетными грамотами и благодарностями Губернатора Тверской области, от числа граждан, в отношении которых принято решение о награждении их почетными грамотами и благодарностями Губернатора Тверской области"</w:t>
            </w:r>
          </w:p>
        </w:tc>
        <w:tc>
          <w:tcPr>
            <w:tcW w:w="964" w:type="dxa"/>
          </w:tcPr>
          <w:p>
            <w:pPr>
              <w:pStyle w:val="0"/>
              <w:jc w:val="center"/>
            </w:pPr>
            <w:r>
              <w:rPr>
                <w:sz w:val="20"/>
              </w:rPr>
              <w:t xml:space="preserve">%</w:t>
            </w:r>
          </w:p>
        </w:tc>
        <w:tc>
          <w:tcPr>
            <w:tcW w:w="1531" w:type="dxa"/>
          </w:tcPr>
          <w:p>
            <w:pPr>
              <w:pStyle w:val="0"/>
              <w:jc w:val="center"/>
            </w:pPr>
            <w:r>
              <w:rPr>
                <w:sz w:val="20"/>
              </w:rPr>
              <w:t xml:space="preserve">x</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134"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402" w:type="dxa"/>
          </w:tcPr>
          <w:p>
            <w:pPr>
              <w:pStyle w:val="0"/>
            </w:pPr>
            <w:r>
              <w:rPr>
                <w:sz w:val="20"/>
              </w:rPr>
              <w:t xml:space="preserve">Показатель 4 "Доля ветеранов Великой Отечественной войны и лиц, приравненных к ним, лиц пенсионного возраста Тверской области, которым отправлена открытка с поздравлением Правительства Тверской области"</w:t>
            </w:r>
          </w:p>
        </w:tc>
        <w:tc>
          <w:tcPr>
            <w:tcW w:w="964" w:type="dxa"/>
          </w:tcPr>
          <w:p>
            <w:pPr>
              <w:pStyle w:val="0"/>
              <w:jc w:val="center"/>
            </w:pPr>
            <w:r>
              <w:rPr>
                <w:sz w:val="20"/>
              </w:rPr>
              <w:t xml:space="preserve">%</w:t>
            </w:r>
          </w:p>
        </w:tc>
        <w:tc>
          <w:tcPr>
            <w:tcW w:w="1531" w:type="dxa"/>
          </w:tcPr>
          <w:p>
            <w:pPr>
              <w:pStyle w:val="0"/>
              <w:jc w:val="center"/>
            </w:pPr>
            <w:r>
              <w:rPr>
                <w:sz w:val="20"/>
              </w:rPr>
              <w:t xml:space="preserve">x</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134"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2.02 "Финансовое обеспечение выполнения государственного задания государственным бюджетным учреждением Тверской области "Учреждение по эксплуатации и обслуживанию административных зданий и помещений"</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236777,1</w:t>
            </w:r>
          </w:p>
        </w:tc>
        <w:tc>
          <w:tcPr>
            <w:tcW w:w="1304" w:type="dxa"/>
          </w:tcPr>
          <w:p>
            <w:pPr>
              <w:pStyle w:val="0"/>
              <w:jc w:val="center"/>
            </w:pPr>
            <w:r>
              <w:rPr>
                <w:sz w:val="20"/>
              </w:rPr>
              <w:t xml:space="preserve">257992,3</w:t>
            </w:r>
          </w:p>
        </w:tc>
        <w:tc>
          <w:tcPr>
            <w:tcW w:w="1304" w:type="dxa"/>
          </w:tcPr>
          <w:p>
            <w:pPr>
              <w:pStyle w:val="0"/>
              <w:jc w:val="center"/>
            </w:pPr>
            <w:r>
              <w:rPr>
                <w:sz w:val="20"/>
              </w:rPr>
              <w:t xml:space="preserve">290663,8</w:t>
            </w:r>
          </w:p>
        </w:tc>
        <w:tc>
          <w:tcPr>
            <w:tcW w:w="1304" w:type="dxa"/>
          </w:tcPr>
          <w:p>
            <w:pPr>
              <w:pStyle w:val="0"/>
              <w:jc w:val="center"/>
            </w:pPr>
            <w:r>
              <w:rPr>
                <w:sz w:val="20"/>
              </w:rPr>
              <w:t xml:space="preserve">297239,9</w:t>
            </w:r>
          </w:p>
        </w:tc>
        <w:tc>
          <w:tcPr>
            <w:tcW w:w="1304" w:type="dxa"/>
          </w:tcPr>
          <w:p>
            <w:pPr>
              <w:pStyle w:val="0"/>
              <w:jc w:val="center"/>
            </w:pPr>
            <w:r>
              <w:rPr>
                <w:sz w:val="20"/>
              </w:rPr>
              <w:t xml:space="preserve">304864,1</w:t>
            </w:r>
          </w:p>
        </w:tc>
        <w:tc>
          <w:tcPr>
            <w:tcW w:w="1304" w:type="dxa"/>
          </w:tcPr>
          <w:p>
            <w:pPr>
              <w:pStyle w:val="0"/>
              <w:jc w:val="center"/>
            </w:pPr>
            <w:r>
              <w:rPr>
                <w:sz w:val="20"/>
              </w:rPr>
              <w:t xml:space="preserve">348630,4</w:t>
            </w:r>
          </w:p>
        </w:tc>
        <w:tc>
          <w:tcPr>
            <w:tcW w:w="1304" w:type="dxa"/>
          </w:tcPr>
          <w:p>
            <w:pPr>
              <w:pStyle w:val="0"/>
              <w:jc w:val="center"/>
            </w:pPr>
            <w:r>
              <w:rPr>
                <w:sz w:val="20"/>
              </w:rPr>
              <w:t xml:space="preserve">348630,4</w:t>
            </w:r>
          </w:p>
        </w:tc>
        <w:tc>
          <w:tcPr>
            <w:tcW w:w="1304" w:type="dxa"/>
          </w:tcPr>
          <w:p>
            <w:pPr>
              <w:pStyle w:val="0"/>
              <w:jc w:val="center"/>
            </w:pPr>
            <w:r>
              <w:rPr>
                <w:sz w:val="20"/>
              </w:rPr>
              <w:t xml:space="preserve">348630,4</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"Эксплуатируемая площадь административных зданий"</w:t>
            </w:r>
          </w:p>
        </w:tc>
        <w:tc>
          <w:tcPr>
            <w:tcW w:w="964" w:type="dxa"/>
          </w:tcPr>
          <w:p>
            <w:pPr>
              <w:pStyle w:val="0"/>
              <w:jc w:val="center"/>
            </w:pPr>
            <w:r>
              <w:rPr>
                <w:sz w:val="20"/>
              </w:rPr>
              <w:t xml:space="preserve">тыс. кв. м</w:t>
            </w:r>
          </w:p>
        </w:tc>
        <w:tc>
          <w:tcPr>
            <w:tcW w:w="1531" w:type="dxa"/>
          </w:tcPr>
          <w:p>
            <w:pPr>
              <w:pStyle w:val="0"/>
              <w:jc w:val="center"/>
            </w:pPr>
            <w:r>
              <w:rPr>
                <w:sz w:val="20"/>
              </w:rPr>
              <w:t xml:space="preserve">x</w:t>
            </w:r>
          </w:p>
        </w:tc>
        <w:tc>
          <w:tcPr>
            <w:tcW w:w="1304" w:type="dxa"/>
          </w:tcPr>
          <w:p>
            <w:pPr>
              <w:pStyle w:val="0"/>
              <w:jc w:val="center"/>
            </w:pPr>
            <w:r>
              <w:rPr>
                <w:sz w:val="20"/>
              </w:rPr>
              <w:t xml:space="preserve">57,8</w:t>
            </w:r>
          </w:p>
        </w:tc>
        <w:tc>
          <w:tcPr>
            <w:tcW w:w="1304" w:type="dxa"/>
          </w:tcPr>
          <w:p>
            <w:pPr>
              <w:pStyle w:val="0"/>
              <w:jc w:val="center"/>
            </w:pPr>
            <w:r>
              <w:rPr>
                <w:sz w:val="20"/>
              </w:rPr>
              <w:t xml:space="preserve">60,3</w:t>
            </w:r>
          </w:p>
        </w:tc>
        <w:tc>
          <w:tcPr>
            <w:tcW w:w="1304" w:type="dxa"/>
          </w:tcPr>
          <w:p>
            <w:pPr>
              <w:pStyle w:val="0"/>
              <w:jc w:val="center"/>
            </w:pPr>
            <w:r>
              <w:rPr>
                <w:sz w:val="20"/>
              </w:rPr>
              <w:t xml:space="preserve">70,8</w:t>
            </w:r>
          </w:p>
        </w:tc>
        <w:tc>
          <w:tcPr>
            <w:tcW w:w="1304" w:type="dxa"/>
          </w:tcPr>
          <w:p>
            <w:pPr>
              <w:pStyle w:val="0"/>
              <w:jc w:val="center"/>
            </w:pPr>
            <w:r>
              <w:rPr>
                <w:sz w:val="20"/>
              </w:rPr>
              <w:t xml:space="preserve">64,1</w:t>
            </w:r>
          </w:p>
        </w:tc>
        <w:tc>
          <w:tcPr>
            <w:tcW w:w="1304" w:type="dxa"/>
          </w:tcPr>
          <w:p>
            <w:pPr>
              <w:pStyle w:val="0"/>
              <w:jc w:val="center"/>
            </w:pPr>
            <w:r>
              <w:rPr>
                <w:sz w:val="20"/>
              </w:rPr>
              <w:t xml:space="preserve">66,6</w:t>
            </w:r>
          </w:p>
        </w:tc>
        <w:tc>
          <w:tcPr>
            <w:tcW w:w="1304" w:type="dxa"/>
          </w:tcPr>
          <w:p>
            <w:pPr>
              <w:pStyle w:val="0"/>
              <w:jc w:val="center"/>
            </w:pPr>
            <w:r>
              <w:rPr>
                <w:sz w:val="20"/>
              </w:rPr>
              <w:t xml:space="preserve">74,4</w:t>
            </w:r>
          </w:p>
        </w:tc>
        <w:tc>
          <w:tcPr>
            <w:tcW w:w="1304" w:type="dxa"/>
          </w:tcPr>
          <w:p>
            <w:pPr>
              <w:pStyle w:val="0"/>
              <w:jc w:val="center"/>
            </w:pPr>
            <w:r>
              <w:rPr>
                <w:sz w:val="20"/>
              </w:rPr>
              <w:t xml:space="preserve">74,4</w:t>
            </w:r>
          </w:p>
        </w:tc>
        <w:tc>
          <w:tcPr>
            <w:tcW w:w="1304" w:type="dxa"/>
          </w:tcPr>
          <w:p>
            <w:pPr>
              <w:pStyle w:val="0"/>
              <w:jc w:val="center"/>
            </w:pPr>
            <w:r>
              <w:rPr>
                <w:sz w:val="20"/>
              </w:rPr>
              <w:t xml:space="preserve">74,4</w:t>
            </w:r>
          </w:p>
        </w:tc>
        <w:tc>
          <w:tcPr>
            <w:tcW w:w="1134" w:type="dxa"/>
          </w:tcPr>
          <w:p>
            <w:pPr>
              <w:pStyle w:val="0"/>
              <w:jc w:val="center"/>
            </w:pPr>
            <w:r>
              <w:rPr>
                <w:sz w:val="20"/>
              </w:rPr>
              <w:t xml:space="preserve">74,4</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"Эксплуатируемая площадь других видов недвижимого имущества"</w:t>
            </w:r>
          </w:p>
        </w:tc>
        <w:tc>
          <w:tcPr>
            <w:tcW w:w="964" w:type="dxa"/>
          </w:tcPr>
          <w:p>
            <w:pPr>
              <w:pStyle w:val="0"/>
              <w:jc w:val="center"/>
            </w:pPr>
            <w:r>
              <w:rPr>
                <w:sz w:val="20"/>
              </w:rPr>
              <w:t xml:space="preserve">тыс. кв. м</w:t>
            </w:r>
          </w:p>
        </w:tc>
        <w:tc>
          <w:tcPr>
            <w:tcW w:w="1531" w:type="dxa"/>
          </w:tcPr>
          <w:p>
            <w:pPr>
              <w:pStyle w:val="0"/>
              <w:jc w:val="center"/>
            </w:pPr>
            <w:r>
              <w:rPr>
                <w:sz w:val="20"/>
              </w:rPr>
              <w:t xml:space="preserve">x</w:t>
            </w:r>
          </w:p>
        </w:tc>
        <w:tc>
          <w:tcPr>
            <w:tcW w:w="1304" w:type="dxa"/>
          </w:tcPr>
          <w:p>
            <w:pPr>
              <w:pStyle w:val="0"/>
              <w:jc w:val="center"/>
            </w:pPr>
            <w:r>
              <w:rPr>
                <w:sz w:val="20"/>
              </w:rPr>
              <w:t xml:space="preserve">122,5</w:t>
            </w:r>
          </w:p>
        </w:tc>
        <w:tc>
          <w:tcPr>
            <w:tcW w:w="1304" w:type="dxa"/>
          </w:tcPr>
          <w:p>
            <w:pPr>
              <w:pStyle w:val="0"/>
              <w:jc w:val="center"/>
            </w:pPr>
            <w:r>
              <w:rPr>
                <w:sz w:val="20"/>
              </w:rPr>
              <w:t xml:space="preserve">137,0</w:t>
            </w:r>
          </w:p>
        </w:tc>
        <w:tc>
          <w:tcPr>
            <w:tcW w:w="1304" w:type="dxa"/>
          </w:tcPr>
          <w:p>
            <w:pPr>
              <w:pStyle w:val="0"/>
              <w:jc w:val="center"/>
            </w:pPr>
            <w:r>
              <w:rPr>
                <w:sz w:val="20"/>
              </w:rPr>
              <w:t xml:space="preserve">189,9</w:t>
            </w:r>
          </w:p>
        </w:tc>
        <w:tc>
          <w:tcPr>
            <w:tcW w:w="1304" w:type="dxa"/>
          </w:tcPr>
          <w:p>
            <w:pPr>
              <w:pStyle w:val="0"/>
              <w:jc w:val="center"/>
            </w:pPr>
            <w:r>
              <w:rPr>
                <w:sz w:val="20"/>
              </w:rPr>
              <w:t xml:space="preserve">209,7</w:t>
            </w:r>
          </w:p>
        </w:tc>
        <w:tc>
          <w:tcPr>
            <w:tcW w:w="1304" w:type="dxa"/>
          </w:tcPr>
          <w:p>
            <w:pPr>
              <w:pStyle w:val="0"/>
              <w:jc w:val="center"/>
            </w:pPr>
            <w:r>
              <w:rPr>
                <w:sz w:val="20"/>
              </w:rPr>
              <w:t xml:space="preserve">382,7</w:t>
            </w:r>
          </w:p>
        </w:tc>
        <w:tc>
          <w:tcPr>
            <w:tcW w:w="1304" w:type="dxa"/>
          </w:tcPr>
          <w:p>
            <w:pPr>
              <w:pStyle w:val="0"/>
              <w:jc w:val="center"/>
            </w:pPr>
            <w:r>
              <w:rPr>
                <w:sz w:val="20"/>
              </w:rPr>
              <w:t xml:space="preserve">382,9</w:t>
            </w:r>
          </w:p>
        </w:tc>
        <w:tc>
          <w:tcPr>
            <w:tcW w:w="1304" w:type="dxa"/>
          </w:tcPr>
          <w:p>
            <w:pPr>
              <w:pStyle w:val="0"/>
              <w:jc w:val="center"/>
            </w:pPr>
            <w:r>
              <w:rPr>
                <w:sz w:val="20"/>
              </w:rPr>
              <w:t xml:space="preserve">382,9</w:t>
            </w:r>
          </w:p>
        </w:tc>
        <w:tc>
          <w:tcPr>
            <w:tcW w:w="1304" w:type="dxa"/>
          </w:tcPr>
          <w:p>
            <w:pPr>
              <w:pStyle w:val="0"/>
              <w:jc w:val="center"/>
            </w:pPr>
            <w:r>
              <w:rPr>
                <w:sz w:val="20"/>
              </w:rPr>
              <w:t xml:space="preserve">382,9</w:t>
            </w:r>
          </w:p>
        </w:tc>
        <w:tc>
          <w:tcPr>
            <w:tcW w:w="1134" w:type="dxa"/>
          </w:tcPr>
          <w:p>
            <w:pPr>
              <w:pStyle w:val="0"/>
              <w:jc w:val="center"/>
            </w:pPr>
            <w:r>
              <w:rPr>
                <w:sz w:val="20"/>
              </w:rPr>
              <w:t xml:space="preserve">382,9</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402" w:type="dxa"/>
          </w:tcPr>
          <w:p>
            <w:pPr>
              <w:pStyle w:val="0"/>
            </w:pPr>
            <w:r>
              <w:rPr>
                <w:sz w:val="20"/>
              </w:rPr>
              <w:t xml:space="preserve">Показатель 3 "Сумма привлеченных денежных средств за счет оказания услуг стоянки государственным бюджетным учреждением Тверской области "Учреждение по эксплуатации и обслуживанию административных зданий и помещений"</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jc w:val="center"/>
            </w:pPr>
            <w:r>
              <w:rPr>
                <w:sz w:val="20"/>
              </w:rPr>
              <w:t xml:space="preserve">4948,2</w:t>
            </w:r>
          </w:p>
        </w:tc>
        <w:tc>
          <w:tcPr>
            <w:tcW w:w="1304" w:type="dxa"/>
          </w:tcPr>
          <w:p>
            <w:pPr>
              <w:pStyle w:val="0"/>
              <w:jc w:val="center"/>
            </w:pPr>
            <w:r>
              <w:rPr>
                <w:sz w:val="20"/>
              </w:rPr>
              <w:t xml:space="preserve">4948,2</w:t>
            </w:r>
          </w:p>
        </w:tc>
        <w:tc>
          <w:tcPr>
            <w:tcW w:w="1304" w:type="dxa"/>
          </w:tcPr>
          <w:p>
            <w:pPr>
              <w:pStyle w:val="0"/>
              <w:jc w:val="center"/>
            </w:pPr>
            <w:r>
              <w:rPr>
                <w:sz w:val="20"/>
              </w:rPr>
              <w:t xml:space="preserve">4554,1</w:t>
            </w:r>
          </w:p>
        </w:tc>
        <w:tc>
          <w:tcPr>
            <w:tcW w:w="1304" w:type="dxa"/>
          </w:tcPr>
          <w:p>
            <w:pPr>
              <w:pStyle w:val="0"/>
              <w:jc w:val="center"/>
            </w:pPr>
            <w:r>
              <w:rPr>
                <w:sz w:val="20"/>
              </w:rPr>
              <w:t xml:space="preserve">4800,0</w:t>
            </w:r>
          </w:p>
        </w:tc>
        <w:tc>
          <w:tcPr>
            <w:tcW w:w="1304" w:type="dxa"/>
          </w:tcPr>
          <w:p>
            <w:pPr>
              <w:pStyle w:val="0"/>
              <w:jc w:val="center"/>
            </w:pPr>
            <w:r>
              <w:rPr>
                <w:sz w:val="20"/>
              </w:rPr>
              <w:t xml:space="preserve">4800,0</w:t>
            </w:r>
          </w:p>
        </w:tc>
        <w:tc>
          <w:tcPr>
            <w:tcW w:w="1304" w:type="dxa"/>
          </w:tcPr>
          <w:p>
            <w:pPr>
              <w:pStyle w:val="0"/>
              <w:jc w:val="center"/>
            </w:pPr>
            <w:r>
              <w:rPr>
                <w:sz w:val="20"/>
              </w:rPr>
              <w:t xml:space="preserve">4800,0</w:t>
            </w:r>
          </w:p>
        </w:tc>
        <w:tc>
          <w:tcPr>
            <w:tcW w:w="1304" w:type="dxa"/>
          </w:tcPr>
          <w:p>
            <w:pPr>
              <w:pStyle w:val="0"/>
              <w:jc w:val="center"/>
            </w:pPr>
            <w:r>
              <w:rPr>
                <w:sz w:val="20"/>
              </w:rPr>
              <w:t xml:space="preserve">4800,0</w:t>
            </w:r>
          </w:p>
        </w:tc>
        <w:tc>
          <w:tcPr>
            <w:tcW w:w="1134" w:type="dxa"/>
          </w:tcPr>
          <w:p>
            <w:pPr>
              <w:pStyle w:val="0"/>
              <w:jc w:val="center"/>
            </w:pPr>
            <w:r>
              <w:rPr>
                <w:sz w:val="20"/>
              </w:rPr>
              <w:t xml:space="preserve">24050,5</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2.03 "Предоставление субсидий на иные цели государственному бюджетному учреждению Тверской области "Учреждение по эксплуатации и обслуживанию административных зданий и помещений"</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82017,8</w:t>
            </w:r>
          </w:p>
        </w:tc>
        <w:tc>
          <w:tcPr>
            <w:tcW w:w="1304" w:type="dxa"/>
          </w:tcPr>
          <w:p>
            <w:pPr>
              <w:pStyle w:val="0"/>
              <w:jc w:val="center"/>
            </w:pPr>
            <w:r>
              <w:rPr>
                <w:sz w:val="20"/>
              </w:rPr>
              <w:t xml:space="preserve">143362,9</w:t>
            </w:r>
          </w:p>
        </w:tc>
        <w:tc>
          <w:tcPr>
            <w:tcW w:w="1304" w:type="dxa"/>
          </w:tcPr>
          <w:p>
            <w:pPr>
              <w:pStyle w:val="0"/>
              <w:jc w:val="center"/>
            </w:pPr>
            <w:r>
              <w:rPr>
                <w:sz w:val="20"/>
              </w:rPr>
              <w:t xml:space="preserve">287166,5</w:t>
            </w:r>
          </w:p>
        </w:tc>
        <w:tc>
          <w:tcPr>
            <w:tcW w:w="1304" w:type="dxa"/>
          </w:tcPr>
          <w:p>
            <w:pPr>
              <w:pStyle w:val="0"/>
              <w:jc w:val="center"/>
            </w:pPr>
            <w:r>
              <w:rPr>
                <w:sz w:val="20"/>
              </w:rPr>
              <w:t xml:space="preserve">259791,2</w:t>
            </w:r>
          </w:p>
        </w:tc>
        <w:tc>
          <w:tcPr>
            <w:tcW w:w="1304" w:type="dxa"/>
          </w:tcPr>
          <w:p>
            <w:pPr>
              <w:pStyle w:val="0"/>
              <w:jc w:val="center"/>
            </w:pPr>
            <w:r>
              <w:rPr>
                <w:sz w:val="20"/>
              </w:rPr>
              <w:t xml:space="preserve">166633,3</w:t>
            </w:r>
          </w:p>
        </w:tc>
        <w:tc>
          <w:tcPr>
            <w:tcW w:w="1304" w:type="dxa"/>
          </w:tcPr>
          <w:p>
            <w:pPr>
              <w:pStyle w:val="0"/>
              <w:jc w:val="center"/>
            </w:pPr>
            <w:r>
              <w:rPr>
                <w:sz w:val="20"/>
              </w:rPr>
              <w:t xml:space="preserve">399385,7</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ремонтно-строительных, проектно-изыскательских работ"</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jc w:val="center"/>
            </w:pPr>
            <w:r>
              <w:rPr>
                <w:sz w:val="20"/>
              </w:rPr>
              <w:t xml:space="preserve">15,0</w:t>
            </w:r>
          </w:p>
        </w:tc>
        <w:tc>
          <w:tcPr>
            <w:tcW w:w="1304" w:type="dxa"/>
          </w:tcPr>
          <w:p>
            <w:pPr>
              <w:pStyle w:val="0"/>
              <w:jc w:val="center"/>
            </w:pPr>
            <w:r>
              <w:rPr>
                <w:sz w:val="20"/>
              </w:rPr>
              <w:t xml:space="preserve">20,0</w:t>
            </w:r>
          </w:p>
        </w:tc>
        <w:tc>
          <w:tcPr>
            <w:tcW w:w="1304" w:type="dxa"/>
          </w:tcPr>
          <w:p>
            <w:pPr>
              <w:pStyle w:val="0"/>
              <w:jc w:val="center"/>
            </w:pPr>
            <w:r>
              <w:rPr>
                <w:sz w:val="20"/>
              </w:rPr>
              <w:t xml:space="preserve">12,0</w:t>
            </w:r>
          </w:p>
        </w:tc>
        <w:tc>
          <w:tcPr>
            <w:tcW w:w="1304" w:type="dxa"/>
          </w:tcPr>
          <w:p>
            <w:pPr>
              <w:pStyle w:val="0"/>
              <w:jc w:val="center"/>
            </w:pPr>
            <w:r>
              <w:rPr>
                <w:sz w:val="20"/>
              </w:rPr>
              <w:t xml:space="preserve">6,0</w:t>
            </w:r>
          </w:p>
        </w:tc>
        <w:tc>
          <w:tcPr>
            <w:tcW w:w="1304" w:type="dxa"/>
          </w:tcPr>
          <w:p>
            <w:pPr>
              <w:pStyle w:val="0"/>
              <w:jc w:val="center"/>
            </w:pPr>
            <w:r>
              <w:rPr>
                <w:sz w:val="20"/>
              </w:rPr>
              <w:t xml:space="preserve">4,0</w:t>
            </w:r>
          </w:p>
        </w:tc>
        <w:tc>
          <w:tcPr>
            <w:tcW w:w="1304" w:type="dxa"/>
          </w:tcPr>
          <w:p>
            <w:pPr>
              <w:pStyle w:val="0"/>
              <w:jc w:val="center"/>
            </w:pPr>
            <w:r>
              <w:rPr>
                <w:sz w:val="20"/>
              </w:rPr>
              <w:t xml:space="preserve">3,0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34" w:type="dxa"/>
          </w:tcPr>
          <w:p>
            <w:pPr>
              <w:pStyle w:val="0"/>
              <w:jc w:val="center"/>
            </w:pPr>
            <w:r>
              <w:rPr>
                <w:sz w:val="20"/>
              </w:rPr>
              <w:t xml:space="preserve">60,0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"Доля административных зданий, находящихся в оперативном управлении государственного бюджетного учреждения, подведомственного Правительству Тверской области, в которых проведены ремонтно-строительные работы"</w:t>
            </w:r>
          </w:p>
        </w:tc>
        <w:tc>
          <w:tcPr>
            <w:tcW w:w="964" w:type="dxa"/>
          </w:tcPr>
          <w:p>
            <w:pPr>
              <w:pStyle w:val="0"/>
              <w:jc w:val="center"/>
            </w:pPr>
            <w:r>
              <w:rPr>
                <w:sz w:val="20"/>
              </w:rPr>
              <w:t xml:space="preserve">%</w:t>
            </w:r>
          </w:p>
        </w:tc>
        <w:tc>
          <w:tcPr>
            <w:tcW w:w="1531" w:type="dxa"/>
          </w:tcPr>
          <w:p>
            <w:pPr>
              <w:pStyle w:val="0"/>
              <w:jc w:val="center"/>
            </w:pPr>
            <w:r>
              <w:rPr>
                <w:sz w:val="20"/>
              </w:rPr>
              <w:t xml:space="preserve">x</w:t>
            </w:r>
          </w:p>
        </w:tc>
        <w:tc>
          <w:tcPr>
            <w:tcW w:w="1304" w:type="dxa"/>
          </w:tcPr>
          <w:p>
            <w:pPr>
              <w:pStyle w:val="0"/>
              <w:jc w:val="center"/>
            </w:pPr>
            <w:r>
              <w:rPr>
                <w:sz w:val="20"/>
              </w:rPr>
              <w:t xml:space="preserve">47,4</w:t>
            </w:r>
          </w:p>
        </w:tc>
        <w:tc>
          <w:tcPr>
            <w:tcW w:w="1304" w:type="dxa"/>
          </w:tcPr>
          <w:p>
            <w:pPr>
              <w:pStyle w:val="0"/>
              <w:jc w:val="center"/>
            </w:pPr>
            <w:r>
              <w:rPr>
                <w:sz w:val="20"/>
              </w:rPr>
              <w:t xml:space="preserve">52,4</w:t>
            </w:r>
          </w:p>
        </w:tc>
        <w:tc>
          <w:tcPr>
            <w:tcW w:w="1304" w:type="dxa"/>
          </w:tcPr>
          <w:p>
            <w:pPr>
              <w:pStyle w:val="0"/>
              <w:jc w:val="center"/>
            </w:pPr>
            <w:r>
              <w:rPr>
                <w:sz w:val="20"/>
              </w:rPr>
              <w:t xml:space="preserve">24,0</w:t>
            </w:r>
          </w:p>
        </w:tc>
        <w:tc>
          <w:tcPr>
            <w:tcW w:w="1304" w:type="dxa"/>
          </w:tcPr>
          <w:p>
            <w:pPr>
              <w:pStyle w:val="0"/>
              <w:jc w:val="center"/>
            </w:pPr>
            <w:r>
              <w:rPr>
                <w:sz w:val="20"/>
              </w:rPr>
              <w:t xml:space="preserve">19,2</w:t>
            </w:r>
          </w:p>
        </w:tc>
        <w:tc>
          <w:tcPr>
            <w:tcW w:w="1304" w:type="dxa"/>
          </w:tcPr>
          <w:p>
            <w:pPr>
              <w:pStyle w:val="0"/>
              <w:jc w:val="center"/>
            </w:pPr>
            <w:r>
              <w:rPr>
                <w:sz w:val="20"/>
              </w:rPr>
              <w:t xml:space="preserve">15,4</w:t>
            </w:r>
          </w:p>
        </w:tc>
        <w:tc>
          <w:tcPr>
            <w:tcW w:w="1304" w:type="dxa"/>
          </w:tcPr>
          <w:p>
            <w:pPr>
              <w:pStyle w:val="0"/>
              <w:jc w:val="center"/>
            </w:pPr>
            <w:r>
              <w:rPr>
                <w:sz w:val="20"/>
              </w:rPr>
              <w:t xml:space="preserve">11,5</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34" w:type="dxa"/>
          </w:tcPr>
          <w:p>
            <w:pPr>
              <w:pStyle w:val="0"/>
              <w:jc w:val="center"/>
            </w:pPr>
            <w:r>
              <w:rPr>
                <w:sz w:val="20"/>
              </w:rPr>
              <w:t xml:space="preserve">28,5</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402" w:type="dxa"/>
          </w:tcPr>
          <w:p>
            <w:pPr>
              <w:pStyle w:val="0"/>
            </w:pPr>
            <w:r>
              <w:rPr>
                <w:sz w:val="20"/>
              </w:rPr>
              <w:t xml:space="preserve">Показатель 3 "Укрепление материально-технической базы государственного бюджетного учреждения Тверской области "Учреждение по эксплуатации и обслуживанию административных зданий и помещений"</w:t>
            </w:r>
          </w:p>
        </w:tc>
        <w:tc>
          <w:tcPr>
            <w:tcW w:w="964" w:type="dxa"/>
          </w:tcPr>
          <w:p>
            <w:pPr>
              <w:pStyle w:val="0"/>
              <w:jc w:val="center"/>
            </w:pPr>
            <w:r>
              <w:rPr>
                <w:sz w:val="20"/>
              </w:rPr>
              <w:t xml:space="preserve">да - 1/ нет - 0</w:t>
            </w:r>
          </w:p>
        </w:tc>
        <w:tc>
          <w:tcPr>
            <w:tcW w:w="1531" w:type="dxa"/>
          </w:tcPr>
          <w:p>
            <w:pPr>
              <w:pStyle w:val="0"/>
              <w:jc w:val="center"/>
            </w:pPr>
            <w:r>
              <w:rPr>
                <w:sz w:val="20"/>
              </w:rPr>
              <w:t xml:space="preserve">x</w:t>
            </w:r>
          </w:p>
        </w:tc>
        <w:tc>
          <w:tcPr>
            <w:tcW w:w="1304" w:type="dxa"/>
          </w:tcPr>
          <w:p>
            <w:pPr>
              <w:pStyle w:val="0"/>
              <w:jc w:val="center"/>
            </w:pPr>
            <w:r>
              <w:rPr>
                <w:sz w:val="20"/>
              </w:rPr>
              <w:t xml:space="preserve">1,0</w:t>
            </w:r>
          </w:p>
        </w:tc>
        <w:tc>
          <w:tcPr>
            <w:tcW w:w="1304" w:type="dxa"/>
          </w:tcPr>
          <w:p>
            <w:pPr>
              <w:pStyle w:val="0"/>
              <w:jc w:val="center"/>
            </w:pPr>
            <w:r>
              <w:rPr>
                <w:sz w:val="20"/>
              </w:rPr>
              <w:t xml:space="preserve">0,0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34"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402" w:type="dxa"/>
          </w:tcPr>
          <w:p>
            <w:pPr>
              <w:pStyle w:val="0"/>
            </w:pPr>
            <w:r>
              <w:rPr>
                <w:sz w:val="20"/>
              </w:rPr>
              <w:t xml:space="preserve">Показатель 4 "Процент НДФЛ, уплачиваемого подрядчиками и субподрядчиками в рамках реализации проектов, связанных с капитальными вложениями"</w:t>
            </w:r>
          </w:p>
        </w:tc>
        <w:tc>
          <w:tcPr>
            <w:tcW w:w="964" w:type="dxa"/>
          </w:tcPr>
          <w:p>
            <w:pPr>
              <w:pStyle w:val="0"/>
              <w:jc w:val="center"/>
            </w:pPr>
            <w:r>
              <w:rPr>
                <w:sz w:val="20"/>
              </w:rPr>
              <w:t xml:space="preserve">%</w:t>
            </w:r>
          </w:p>
        </w:tc>
        <w:tc>
          <w:tcPr>
            <w:tcW w:w="153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3,1</w:t>
            </w:r>
          </w:p>
        </w:tc>
        <w:tc>
          <w:tcPr>
            <w:tcW w:w="1304" w:type="dxa"/>
          </w:tcPr>
          <w:p>
            <w:pPr>
              <w:pStyle w:val="0"/>
              <w:jc w:val="center"/>
            </w:pPr>
            <w:r>
              <w:rPr>
                <w:sz w:val="20"/>
              </w:rPr>
              <w:t xml:space="preserve">3,1</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34" w:type="dxa"/>
          </w:tcPr>
          <w:p>
            <w:pPr>
              <w:pStyle w:val="0"/>
              <w:jc w:val="center"/>
            </w:pPr>
            <w:r>
              <w:rPr>
                <w:sz w:val="20"/>
              </w:rPr>
              <w:t xml:space="preserve">3,1</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2.05 "Расходы на содержание государственного казенного учреждения Тверской области "Автобаза Тверской области"</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140876,1</w:t>
            </w:r>
          </w:p>
        </w:tc>
        <w:tc>
          <w:tcPr>
            <w:tcW w:w="1304" w:type="dxa"/>
          </w:tcPr>
          <w:p>
            <w:pPr>
              <w:pStyle w:val="0"/>
              <w:jc w:val="center"/>
            </w:pPr>
            <w:r>
              <w:rPr>
                <w:sz w:val="20"/>
              </w:rPr>
              <w:t xml:space="preserve">141822,5</w:t>
            </w:r>
          </w:p>
        </w:tc>
        <w:tc>
          <w:tcPr>
            <w:tcW w:w="1304" w:type="dxa"/>
          </w:tcPr>
          <w:p>
            <w:pPr>
              <w:pStyle w:val="0"/>
              <w:jc w:val="center"/>
            </w:pPr>
            <w:r>
              <w:rPr>
                <w:sz w:val="20"/>
              </w:rPr>
              <w:t xml:space="preserve">152525,9</w:t>
            </w:r>
          </w:p>
        </w:tc>
        <w:tc>
          <w:tcPr>
            <w:tcW w:w="1304" w:type="dxa"/>
          </w:tcPr>
          <w:p>
            <w:pPr>
              <w:pStyle w:val="0"/>
              <w:jc w:val="center"/>
            </w:pPr>
            <w:r>
              <w:rPr>
                <w:sz w:val="20"/>
              </w:rPr>
              <w:t xml:space="preserve">133132,9</w:t>
            </w:r>
          </w:p>
        </w:tc>
        <w:tc>
          <w:tcPr>
            <w:tcW w:w="1304" w:type="dxa"/>
          </w:tcPr>
          <w:p>
            <w:pPr>
              <w:pStyle w:val="0"/>
              <w:jc w:val="center"/>
            </w:pPr>
            <w:r>
              <w:rPr>
                <w:sz w:val="20"/>
              </w:rPr>
              <w:t xml:space="preserve">196543,1</w:t>
            </w:r>
          </w:p>
        </w:tc>
        <w:tc>
          <w:tcPr>
            <w:tcW w:w="1304" w:type="dxa"/>
          </w:tcPr>
          <w:p>
            <w:pPr>
              <w:pStyle w:val="0"/>
              <w:jc w:val="center"/>
            </w:pPr>
            <w:r>
              <w:rPr>
                <w:sz w:val="20"/>
              </w:rPr>
              <w:t xml:space="preserve">168912,9</w:t>
            </w:r>
          </w:p>
        </w:tc>
        <w:tc>
          <w:tcPr>
            <w:tcW w:w="1304" w:type="dxa"/>
          </w:tcPr>
          <w:p>
            <w:pPr>
              <w:pStyle w:val="0"/>
              <w:jc w:val="center"/>
            </w:pPr>
            <w:r>
              <w:rPr>
                <w:sz w:val="20"/>
              </w:rPr>
              <w:t xml:space="preserve">165128,9</w:t>
            </w:r>
          </w:p>
        </w:tc>
        <w:tc>
          <w:tcPr>
            <w:tcW w:w="1304" w:type="dxa"/>
          </w:tcPr>
          <w:p>
            <w:pPr>
              <w:pStyle w:val="0"/>
              <w:jc w:val="center"/>
            </w:pPr>
            <w:r>
              <w:rPr>
                <w:sz w:val="20"/>
              </w:rPr>
              <w:t xml:space="preserve">165128,9</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"Количество транспортных средств, задействованных в оказании автотранспортных услуг"</w:t>
            </w:r>
          </w:p>
        </w:tc>
        <w:tc>
          <w:tcPr>
            <w:tcW w:w="964" w:type="dxa"/>
          </w:tcPr>
          <w:p>
            <w:pPr>
              <w:pStyle w:val="0"/>
              <w:jc w:val="center"/>
            </w:pPr>
            <w:r>
              <w:rPr>
                <w:sz w:val="20"/>
              </w:rPr>
              <w:t xml:space="preserve">единиц</w:t>
            </w:r>
          </w:p>
        </w:tc>
        <w:tc>
          <w:tcPr>
            <w:tcW w:w="1531" w:type="dxa"/>
          </w:tcPr>
          <w:p>
            <w:pPr>
              <w:pStyle w:val="0"/>
              <w:jc w:val="center"/>
            </w:pPr>
            <w:r>
              <w:rPr>
                <w:sz w:val="20"/>
              </w:rPr>
              <w:t xml:space="preserve">x</w:t>
            </w:r>
          </w:p>
        </w:tc>
        <w:tc>
          <w:tcPr>
            <w:tcW w:w="1304" w:type="dxa"/>
          </w:tcPr>
          <w:p>
            <w:pPr>
              <w:pStyle w:val="0"/>
              <w:jc w:val="center"/>
            </w:pPr>
            <w:r>
              <w:rPr>
                <w:sz w:val="20"/>
              </w:rPr>
              <w:t xml:space="preserve">104</w:t>
            </w:r>
          </w:p>
        </w:tc>
        <w:tc>
          <w:tcPr>
            <w:tcW w:w="1304" w:type="dxa"/>
          </w:tcPr>
          <w:p>
            <w:pPr>
              <w:pStyle w:val="0"/>
              <w:jc w:val="center"/>
            </w:pPr>
            <w:r>
              <w:rPr>
                <w:sz w:val="20"/>
              </w:rPr>
              <w:t xml:space="preserve">104</w:t>
            </w:r>
          </w:p>
        </w:tc>
        <w:tc>
          <w:tcPr>
            <w:tcW w:w="1304" w:type="dxa"/>
          </w:tcPr>
          <w:p>
            <w:pPr>
              <w:pStyle w:val="0"/>
              <w:jc w:val="center"/>
            </w:pPr>
            <w:r>
              <w:rPr>
                <w:sz w:val="20"/>
              </w:rPr>
              <w:t xml:space="preserve">120</w:t>
            </w:r>
          </w:p>
        </w:tc>
        <w:tc>
          <w:tcPr>
            <w:tcW w:w="1304" w:type="dxa"/>
          </w:tcPr>
          <w:p>
            <w:pPr>
              <w:pStyle w:val="0"/>
              <w:jc w:val="center"/>
            </w:pPr>
            <w:r>
              <w:rPr>
                <w:sz w:val="20"/>
              </w:rPr>
              <w:t xml:space="preserve">124</w:t>
            </w:r>
          </w:p>
        </w:tc>
        <w:tc>
          <w:tcPr>
            <w:tcW w:w="1304" w:type="dxa"/>
          </w:tcPr>
          <w:p>
            <w:pPr>
              <w:pStyle w:val="0"/>
              <w:jc w:val="center"/>
            </w:pPr>
            <w:r>
              <w:rPr>
                <w:sz w:val="20"/>
              </w:rPr>
              <w:t xml:space="preserve">124</w:t>
            </w:r>
          </w:p>
        </w:tc>
        <w:tc>
          <w:tcPr>
            <w:tcW w:w="1304" w:type="dxa"/>
          </w:tcPr>
          <w:p>
            <w:pPr>
              <w:pStyle w:val="0"/>
              <w:jc w:val="center"/>
            </w:pPr>
            <w:r>
              <w:rPr>
                <w:sz w:val="20"/>
              </w:rPr>
              <w:t xml:space="preserve">124</w:t>
            </w:r>
          </w:p>
        </w:tc>
        <w:tc>
          <w:tcPr>
            <w:tcW w:w="1304" w:type="dxa"/>
          </w:tcPr>
          <w:p>
            <w:pPr>
              <w:pStyle w:val="0"/>
              <w:jc w:val="center"/>
            </w:pPr>
            <w:r>
              <w:rPr>
                <w:sz w:val="20"/>
              </w:rPr>
              <w:t xml:space="preserve">124</w:t>
            </w:r>
          </w:p>
        </w:tc>
        <w:tc>
          <w:tcPr>
            <w:tcW w:w="1304" w:type="dxa"/>
          </w:tcPr>
          <w:p>
            <w:pPr>
              <w:pStyle w:val="0"/>
              <w:jc w:val="center"/>
            </w:pPr>
            <w:r>
              <w:rPr>
                <w:sz w:val="20"/>
              </w:rPr>
              <w:t xml:space="preserve">124</w:t>
            </w:r>
          </w:p>
        </w:tc>
        <w:tc>
          <w:tcPr>
            <w:tcW w:w="1134" w:type="dxa"/>
          </w:tcPr>
          <w:p>
            <w:pPr>
              <w:pStyle w:val="0"/>
              <w:jc w:val="center"/>
            </w:pPr>
            <w:r>
              <w:rPr>
                <w:sz w:val="20"/>
              </w:rPr>
              <w:t xml:space="preserve">124</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"Сумма привлеченных денежных средств в доход областного бюджета Тверской области за счет оказания платных услуг государственным казенным учреждением"</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3922,5</w:t>
            </w:r>
          </w:p>
        </w:tc>
        <w:tc>
          <w:tcPr>
            <w:tcW w:w="1304" w:type="dxa"/>
          </w:tcPr>
          <w:p>
            <w:pPr>
              <w:pStyle w:val="0"/>
              <w:jc w:val="center"/>
            </w:pPr>
            <w:r>
              <w:rPr>
                <w:sz w:val="20"/>
              </w:rPr>
              <w:t xml:space="preserve">2432,5</w:t>
            </w:r>
          </w:p>
        </w:tc>
        <w:tc>
          <w:tcPr>
            <w:tcW w:w="1304" w:type="dxa"/>
          </w:tcPr>
          <w:p>
            <w:pPr>
              <w:pStyle w:val="0"/>
              <w:jc w:val="center"/>
            </w:pPr>
            <w:r>
              <w:rPr>
                <w:sz w:val="20"/>
              </w:rPr>
              <w:t xml:space="preserve">2472,5</w:t>
            </w:r>
          </w:p>
        </w:tc>
        <w:tc>
          <w:tcPr>
            <w:tcW w:w="1304" w:type="dxa"/>
          </w:tcPr>
          <w:p>
            <w:pPr>
              <w:pStyle w:val="0"/>
              <w:jc w:val="center"/>
            </w:pPr>
            <w:r>
              <w:rPr>
                <w:sz w:val="20"/>
              </w:rPr>
              <w:t xml:space="preserve">2349,3</w:t>
            </w:r>
          </w:p>
        </w:tc>
        <w:tc>
          <w:tcPr>
            <w:tcW w:w="1304" w:type="dxa"/>
          </w:tcPr>
          <w:p>
            <w:pPr>
              <w:pStyle w:val="0"/>
              <w:jc w:val="center"/>
            </w:pPr>
            <w:r>
              <w:rPr>
                <w:sz w:val="20"/>
              </w:rPr>
              <w:t xml:space="preserve">2702,4</w:t>
            </w:r>
          </w:p>
        </w:tc>
        <w:tc>
          <w:tcPr>
            <w:tcW w:w="1304" w:type="dxa"/>
          </w:tcPr>
          <w:p>
            <w:pPr>
              <w:pStyle w:val="0"/>
              <w:jc w:val="center"/>
            </w:pPr>
            <w:r>
              <w:rPr>
                <w:sz w:val="20"/>
              </w:rPr>
              <w:t xml:space="preserve">2339,2</w:t>
            </w:r>
          </w:p>
        </w:tc>
        <w:tc>
          <w:tcPr>
            <w:tcW w:w="1304" w:type="dxa"/>
          </w:tcPr>
          <w:p>
            <w:pPr>
              <w:pStyle w:val="0"/>
              <w:jc w:val="center"/>
            </w:pPr>
            <w:r>
              <w:rPr>
                <w:sz w:val="20"/>
              </w:rPr>
              <w:t xml:space="preserve">2432,8</w:t>
            </w:r>
          </w:p>
        </w:tc>
        <w:tc>
          <w:tcPr>
            <w:tcW w:w="1304" w:type="dxa"/>
          </w:tcPr>
          <w:p>
            <w:pPr>
              <w:pStyle w:val="0"/>
              <w:jc w:val="center"/>
            </w:pPr>
            <w:r>
              <w:rPr>
                <w:sz w:val="20"/>
              </w:rPr>
              <w:t xml:space="preserve">2530,1</w:t>
            </w:r>
          </w:p>
        </w:tc>
        <w:tc>
          <w:tcPr>
            <w:tcW w:w="1134" w:type="dxa"/>
          </w:tcPr>
          <w:p>
            <w:pPr>
              <w:pStyle w:val="0"/>
              <w:jc w:val="center"/>
            </w:pPr>
            <w:r>
              <w:rPr>
                <w:sz w:val="20"/>
              </w:rPr>
              <w:t xml:space="preserve">21181,3</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402" w:type="dxa"/>
          </w:tcPr>
          <w:p>
            <w:pPr>
              <w:pStyle w:val="0"/>
            </w:pPr>
            <w:r>
              <w:rPr>
                <w:sz w:val="20"/>
              </w:rPr>
              <w:t xml:space="preserve">Показатель 3 "Отношение доходов государственного казенного учреждения из внебюджетных источников к общему объему бюджетных ассигнований, предусмотренных бюджетной сметой государственного казенного учреждения"</w:t>
            </w:r>
          </w:p>
        </w:tc>
        <w:tc>
          <w:tcPr>
            <w:tcW w:w="964" w:type="dxa"/>
          </w:tcPr>
          <w:p>
            <w:pPr>
              <w:pStyle w:val="0"/>
              <w:jc w:val="center"/>
            </w:pPr>
            <w:r>
              <w:rPr>
                <w:sz w:val="20"/>
              </w:rPr>
              <w:t xml:space="preserve">%</w:t>
            </w:r>
          </w:p>
        </w:tc>
        <w:tc>
          <w:tcPr>
            <w:tcW w:w="1531" w:type="dxa"/>
          </w:tcPr>
          <w:p>
            <w:pPr>
              <w:pStyle w:val="0"/>
              <w:jc w:val="center"/>
            </w:pPr>
            <w:r>
              <w:rPr>
                <w:sz w:val="20"/>
              </w:rPr>
              <w:t xml:space="preserve">x</w:t>
            </w:r>
          </w:p>
        </w:tc>
        <w:tc>
          <w:tcPr>
            <w:tcW w:w="1304" w:type="dxa"/>
          </w:tcPr>
          <w:p>
            <w:pPr>
              <w:pStyle w:val="0"/>
              <w:jc w:val="center"/>
            </w:pPr>
            <w:r>
              <w:rPr>
                <w:sz w:val="20"/>
              </w:rPr>
              <w:t xml:space="preserve">2,8</w:t>
            </w:r>
          </w:p>
        </w:tc>
        <w:tc>
          <w:tcPr>
            <w:tcW w:w="1304" w:type="dxa"/>
          </w:tcPr>
          <w:p>
            <w:pPr>
              <w:pStyle w:val="0"/>
              <w:jc w:val="center"/>
            </w:pPr>
            <w:r>
              <w:rPr>
                <w:sz w:val="20"/>
              </w:rPr>
              <w:t xml:space="preserve">1,7</w:t>
            </w:r>
          </w:p>
        </w:tc>
        <w:tc>
          <w:tcPr>
            <w:tcW w:w="1304" w:type="dxa"/>
          </w:tcPr>
          <w:p>
            <w:pPr>
              <w:pStyle w:val="0"/>
              <w:jc w:val="center"/>
            </w:pPr>
            <w:r>
              <w:rPr>
                <w:sz w:val="20"/>
              </w:rPr>
              <w:t xml:space="preserve">1,6</w:t>
            </w:r>
          </w:p>
        </w:tc>
        <w:tc>
          <w:tcPr>
            <w:tcW w:w="1304" w:type="dxa"/>
          </w:tcPr>
          <w:p>
            <w:pPr>
              <w:pStyle w:val="0"/>
              <w:jc w:val="center"/>
            </w:pPr>
            <w:r>
              <w:rPr>
                <w:sz w:val="20"/>
              </w:rPr>
              <w:t xml:space="preserve">1,8</w:t>
            </w:r>
          </w:p>
        </w:tc>
        <w:tc>
          <w:tcPr>
            <w:tcW w:w="1304" w:type="dxa"/>
          </w:tcPr>
          <w:p>
            <w:pPr>
              <w:pStyle w:val="0"/>
              <w:jc w:val="center"/>
            </w:pPr>
            <w:r>
              <w:rPr>
                <w:sz w:val="20"/>
              </w:rPr>
              <w:t xml:space="preserve">1,4</w:t>
            </w:r>
          </w:p>
        </w:tc>
        <w:tc>
          <w:tcPr>
            <w:tcW w:w="1304" w:type="dxa"/>
          </w:tcPr>
          <w:p>
            <w:pPr>
              <w:pStyle w:val="0"/>
              <w:jc w:val="center"/>
            </w:pPr>
            <w:r>
              <w:rPr>
                <w:sz w:val="20"/>
              </w:rPr>
              <w:t xml:space="preserve">1,4</w:t>
            </w:r>
          </w:p>
        </w:tc>
        <w:tc>
          <w:tcPr>
            <w:tcW w:w="1304" w:type="dxa"/>
          </w:tcPr>
          <w:p>
            <w:pPr>
              <w:pStyle w:val="0"/>
              <w:jc w:val="center"/>
            </w:pPr>
            <w:r>
              <w:rPr>
                <w:sz w:val="20"/>
              </w:rPr>
              <w:t xml:space="preserve">1,5</w:t>
            </w:r>
          </w:p>
        </w:tc>
        <w:tc>
          <w:tcPr>
            <w:tcW w:w="1304" w:type="dxa"/>
          </w:tcPr>
          <w:p>
            <w:pPr>
              <w:pStyle w:val="0"/>
              <w:jc w:val="center"/>
            </w:pPr>
            <w:r>
              <w:rPr>
                <w:sz w:val="20"/>
              </w:rPr>
              <w:t xml:space="preserve">1,5</w:t>
            </w:r>
          </w:p>
        </w:tc>
        <w:tc>
          <w:tcPr>
            <w:tcW w:w="1134" w:type="dxa"/>
          </w:tcPr>
          <w:p>
            <w:pPr>
              <w:pStyle w:val="0"/>
              <w:jc w:val="center"/>
            </w:pPr>
            <w:r>
              <w:rPr>
                <w:sz w:val="20"/>
              </w:rPr>
              <w:t xml:space="preserve">1,7</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402" w:type="dxa"/>
          </w:tcPr>
          <w:p>
            <w:pPr>
              <w:pStyle w:val="0"/>
            </w:pPr>
            <w:r>
              <w:rPr>
                <w:sz w:val="20"/>
              </w:rPr>
              <w:t xml:space="preserve">Показатель 4 "Укрепление материально-технической базы государственного казенного учреждения Тверской области "Автобаза Тверской области"</w:t>
            </w:r>
          </w:p>
        </w:tc>
        <w:tc>
          <w:tcPr>
            <w:tcW w:w="964" w:type="dxa"/>
          </w:tcPr>
          <w:p>
            <w:pPr>
              <w:pStyle w:val="0"/>
              <w:jc w:val="center"/>
            </w:pPr>
            <w:r>
              <w:rPr>
                <w:sz w:val="20"/>
              </w:rPr>
              <w:t xml:space="preserve">да - 1/ нет - 0</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jc w:val="center"/>
            </w:pPr>
            <w:r>
              <w:rPr>
                <w:sz w:val="20"/>
              </w:rPr>
              <w:t xml:space="preserve">1,0</w:t>
            </w:r>
          </w:p>
        </w:tc>
        <w:tc>
          <w:tcPr>
            <w:tcW w:w="1304" w:type="dxa"/>
          </w:tcPr>
          <w:p>
            <w:pPr>
              <w:pStyle w:val="0"/>
              <w:jc w:val="center"/>
            </w:pPr>
            <w:r>
              <w:rPr>
                <w:sz w:val="20"/>
              </w:rPr>
              <w:t xml:space="preserve">1,0</w:t>
            </w:r>
          </w:p>
        </w:tc>
        <w:tc>
          <w:tcPr>
            <w:tcW w:w="1304" w:type="dxa"/>
          </w:tcPr>
          <w:p>
            <w:pPr>
              <w:pStyle w:val="0"/>
              <w:jc w:val="center"/>
            </w:pPr>
            <w:r>
              <w:rPr>
                <w:sz w:val="20"/>
              </w:rPr>
              <w:t xml:space="preserve">0,0</w:t>
            </w:r>
          </w:p>
        </w:tc>
        <w:tc>
          <w:tcPr>
            <w:tcW w:w="1304" w:type="dxa"/>
          </w:tcPr>
          <w:p>
            <w:pPr>
              <w:pStyle w:val="0"/>
              <w:jc w:val="center"/>
            </w:pPr>
            <w:r>
              <w:rPr>
                <w:sz w:val="20"/>
              </w:rPr>
              <w:t xml:space="preserve">1,0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34"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Pr>
          <w:p>
            <w:pPr>
              <w:pStyle w:val="0"/>
              <w:jc w:val="center"/>
            </w:pPr>
            <w:r>
              <w:rPr>
                <w:sz w:val="20"/>
              </w:rPr>
              <w:t xml:space="preserve">3</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2.06 "Развитие информационно-коммуникационных технологий в Правительстве Тверской области"</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28851,4</w:t>
            </w:r>
          </w:p>
        </w:tc>
        <w:tc>
          <w:tcPr>
            <w:tcW w:w="1304" w:type="dxa"/>
          </w:tcPr>
          <w:p>
            <w:pPr>
              <w:pStyle w:val="0"/>
              <w:jc w:val="center"/>
            </w:pPr>
            <w:r>
              <w:rPr>
                <w:sz w:val="20"/>
              </w:rPr>
              <w:t xml:space="preserve">36137,7</w:t>
            </w:r>
          </w:p>
        </w:tc>
        <w:tc>
          <w:tcPr>
            <w:tcW w:w="1304" w:type="dxa"/>
          </w:tcPr>
          <w:p>
            <w:pPr>
              <w:pStyle w:val="0"/>
              <w:jc w:val="center"/>
            </w:pPr>
            <w:r>
              <w:rPr>
                <w:sz w:val="20"/>
              </w:rPr>
              <w:t xml:space="preserve">21184,4</w:t>
            </w:r>
          </w:p>
        </w:tc>
        <w:tc>
          <w:tcPr>
            <w:tcW w:w="1304" w:type="dxa"/>
          </w:tcPr>
          <w:p>
            <w:pPr>
              <w:pStyle w:val="0"/>
              <w:jc w:val="center"/>
            </w:pPr>
            <w:r>
              <w:rPr>
                <w:sz w:val="20"/>
              </w:rPr>
              <w:t xml:space="preserve">4990,5</w:t>
            </w:r>
          </w:p>
        </w:tc>
        <w:tc>
          <w:tcPr>
            <w:tcW w:w="1304" w:type="dxa"/>
          </w:tcPr>
          <w:p>
            <w:pPr>
              <w:pStyle w:val="0"/>
              <w:jc w:val="center"/>
            </w:pPr>
            <w:r>
              <w:rPr>
                <w:sz w:val="20"/>
              </w:rPr>
              <w:t xml:space="preserve">8021,4</w:t>
            </w:r>
          </w:p>
        </w:tc>
        <w:tc>
          <w:tcPr>
            <w:tcW w:w="1304" w:type="dxa"/>
          </w:tcPr>
          <w:p>
            <w:pPr>
              <w:pStyle w:val="0"/>
              <w:jc w:val="center"/>
            </w:pPr>
            <w:r>
              <w:rPr>
                <w:sz w:val="20"/>
              </w:rPr>
              <w:t xml:space="preserve">5757,0</w:t>
            </w:r>
          </w:p>
        </w:tc>
        <w:tc>
          <w:tcPr>
            <w:tcW w:w="1304" w:type="dxa"/>
          </w:tcPr>
          <w:p>
            <w:pPr>
              <w:pStyle w:val="0"/>
              <w:jc w:val="center"/>
            </w:pPr>
            <w:r>
              <w:rPr>
                <w:sz w:val="20"/>
              </w:rPr>
              <w:t xml:space="preserve">5757,0</w:t>
            </w:r>
          </w:p>
        </w:tc>
        <w:tc>
          <w:tcPr>
            <w:tcW w:w="1304" w:type="dxa"/>
          </w:tcPr>
          <w:p>
            <w:pPr>
              <w:pStyle w:val="0"/>
              <w:jc w:val="center"/>
            </w:pPr>
            <w:r>
              <w:rPr>
                <w:sz w:val="20"/>
              </w:rPr>
              <w:t xml:space="preserve">5757,0</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"Доля исполнительных органов Тверской области, использующих межведомственную систему электронного документооборота"</w:t>
            </w:r>
          </w:p>
        </w:tc>
        <w:tc>
          <w:tcPr>
            <w:tcW w:w="964" w:type="dxa"/>
          </w:tcPr>
          <w:p>
            <w:pPr>
              <w:pStyle w:val="0"/>
              <w:jc w:val="center"/>
            </w:pPr>
            <w:r>
              <w:rPr>
                <w:sz w:val="20"/>
              </w:rPr>
              <w:t xml:space="preserve">%</w:t>
            </w:r>
          </w:p>
        </w:tc>
        <w:tc>
          <w:tcPr>
            <w:tcW w:w="1531" w:type="dxa"/>
          </w:tcPr>
          <w:p>
            <w:pPr>
              <w:pStyle w:val="0"/>
              <w:jc w:val="center"/>
            </w:pPr>
            <w:r>
              <w:rPr>
                <w:sz w:val="20"/>
              </w:rPr>
              <w:t xml:space="preserve">x</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134" w:type="dxa"/>
          </w:tcPr>
          <w:p>
            <w:pPr>
              <w:pStyle w:val="0"/>
              <w:jc w:val="center"/>
            </w:pPr>
            <w:r>
              <w:rPr>
                <w:sz w:val="20"/>
              </w:rPr>
              <w:t xml:space="preserve">100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"Доля объектов информатизации Правительства Тверской области, на которых проведены работы по технической защите информации"</w:t>
            </w:r>
          </w:p>
        </w:tc>
        <w:tc>
          <w:tcPr>
            <w:tcW w:w="964" w:type="dxa"/>
          </w:tcPr>
          <w:p>
            <w:pPr>
              <w:pStyle w:val="0"/>
              <w:jc w:val="center"/>
            </w:pPr>
            <w:r>
              <w:rPr>
                <w:sz w:val="20"/>
              </w:rPr>
              <w:t xml:space="preserve">%</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34" w:type="dxa"/>
          </w:tcPr>
          <w:p>
            <w:pPr>
              <w:pStyle w:val="0"/>
              <w:jc w:val="center"/>
            </w:pPr>
            <w:r>
              <w:rPr>
                <w:sz w:val="20"/>
              </w:rPr>
              <w:t xml:space="preserve">100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2</w:t>
            </w:r>
          </w:p>
        </w:tc>
        <w:tc>
          <w:tcPr>
            <w:tcW w:w="454" w:type="dxa"/>
          </w:tcPr>
          <w:p>
            <w:pPr>
              <w:pStyle w:val="0"/>
              <w:jc w:val="center"/>
            </w:pPr>
            <w:r>
              <w:rPr>
                <w:sz w:val="20"/>
              </w:rPr>
              <w:t xml:space="preserve">0</w:t>
            </w:r>
          </w:p>
        </w:tc>
        <w:tc>
          <w:tcPr>
            <w:tcW w:w="454" w:type="dxa"/>
          </w:tcPr>
          <w:p>
            <w:pPr>
              <w:pStyle w:val="0"/>
              <w:jc w:val="center"/>
            </w:pPr>
            <w:r>
              <w:rPr>
                <w:sz w:val="20"/>
              </w:rPr>
              <w:t xml:space="preserve">2</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Мероприятие 2.07 "Расходы на содержание государственного казенного учреждения Тверской области "Центр информационных технологий"</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1020,9</w:t>
            </w:r>
          </w:p>
        </w:tc>
        <w:tc>
          <w:tcPr>
            <w:tcW w:w="1304" w:type="dxa"/>
          </w:tcPr>
          <w:p>
            <w:pPr>
              <w:pStyle w:val="0"/>
              <w:jc w:val="center"/>
            </w:pPr>
            <w:r>
              <w:rPr>
                <w:sz w:val="20"/>
              </w:rPr>
              <w:t xml:space="preserve">66868,1</w:t>
            </w:r>
          </w:p>
        </w:tc>
        <w:tc>
          <w:tcPr>
            <w:tcW w:w="1304" w:type="dxa"/>
          </w:tcPr>
          <w:p>
            <w:pPr>
              <w:pStyle w:val="0"/>
              <w:jc w:val="center"/>
            </w:pPr>
            <w:r>
              <w:rPr>
                <w:sz w:val="20"/>
              </w:rPr>
              <w:t xml:space="preserve">117964,2</w:t>
            </w:r>
          </w:p>
        </w:tc>
        <w:tc>
          <w:tcPr>
            <w:tcW w:w="1304" w:type="dxa"/>
          </w:tcPr>
          <w:p>
            <w:pPr>
              <w:pStyle w:val="0"/>
              <w:jc w:val="center"/>
            </w:pPr>
            <w:r>
              <w:rPr>
                <w:sz w:val="20"/>
              </w:rPr>
              <w:t xml:space="preserve">133069,2</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402" w:type="dxa"/>
          </w:tcPr>
          <w:p>
            <w:pPr>
              <w:pStyle w:val="0"/>
            </w:pPr>
            <w:r>
              <w:rPr>
                <w:sz w:val="20"/>
              </w:rPr>
              <w:t xml:space="preserve">Показатель 1 "Реализация предварительного этапа по внедрению системы электронного документооборота в Правительстве Тверской области"</w:t>
            </w:r>
          </w:p>
        </w:tc>
        <w:tc>
          <w:tcPr>
            <w:tcW w:w="964" w:type="dxa"/>
          </w:tcPr>
          <w:p>
            <w:pPr>
              <w:pStyle w:val="0"/>
              <w:jc w:val="center"/>
            </w:pPr>
            <w:r>
              <w:rPr>
                <w:sz w:val="20"/>
              </w:rPr>
              <w:t xml:space="preserve">да - 1/ нет - 0</w:t>
            </w:r>
          </w:p>
        </w:tc>
        <w:tc>
          <w:tcPr>
            <w:tcW w:w="1531" w:type="dxa"/>
          </w:tcPr>
          <w:p>
            <w:pPr>
              <w:pStyle w:val="0"/>
              <w:jc w:val="center"/>
            </w:pPr>
            <w:r>
              <w:rPr>
                <w:sz w:val="20"/>
              </w:rPr>
              <w:t xml:space="preserve">x</w:t>
            </w:r>
          </w:p>
        </w:tc>
        <w:tc>
          <w:tcPr>
            <w:tcW w:w="1304" w:type="dxa"/>
          </w:tcPr>
          <w:p>
            <w:pPr>
              <w:pStyle w:val="0"/>
              <w:jc w:val="center"/>
            </w:pPr>
            <w:r>
              <w:rPr>
                <w:sz w:val="20"/>
              </w:rPr>
              <w:t xml:space="preserve">1</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402" w:type="dxa"/>
          </w:tcPr>
          <w:p>
            <w:pPr>
              <w:pStyle w:val="0"/>
            </w:pPr>
            <w:r>
              <w:rPr>
                <w:sz w:val="20"/>
              </w:rPr>
              <w:t xml:space="preserve">Показатель 2 "Внедрение системы электронного документооборота в Правительстве Тверской области"</w:t>
            </w:r>
          </w:p>
        </w:tc>
        <w:tc>
          <w:tcPr>
            <w:tcW w:w="964" w:type="dxa"/>
          </w:tcPr>
          <w:p>
            <w:pPr>
              <w:pStyle w:val="0"/>
              <w:jc w:val="center"/>
            </w:pPr>
            <w:r>
              <w:rPr>
                <w:sz w:val="20"/>
              </w:rPr>
              <w:t xml:space="preserve">да - 1/ нет - 0</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402" w:type="dxa"/>
          </w:tcPr>
          <w:p>
            <w:pPr>
              <w:pStyle w:val="0"/>
            </w:pPr>
            <w:r>
              <w:rPr>
                <w:sz w:val="20"/>
              </w:rPr>
              <w:t xml:space="preserve">Показатель 3 "Укрепление материально-технической базы государственного казенного учреждения Тверской области "Центр информационных технологий"</w:t>
            </w:r>
          </w:p>
        </w:tc>
        <w:tc>
          <w:tcPr>
            <w:tcW w:w="964" w:type="dxa"/>
          </w:tcPr>
          <w:p>
            <w:pPr>
              <w:pStyle w:val="0"/>
              <w:jc w:val="center"/>
            </w:pPr>
            <w:r>
              <w:rPr>
                <w:sz w:val="20"/>
              </w:rPr>
              <w:t xml:space="preserve">да - 1/ нет - 0</w:t>
            </w:r>
          </w:p>
        </w:tc>
        <w:tc>
          <w:tcPr>
            <w:tcW w:w="1531" w:type="dxa"/>
          </w:tcPr>
          <w:p>
            <w:pPr>
              <w:pStyle w:val="0"/>
              <w:jc w:val="center"/>
            </w:pPr>
            <w:r>
              <w:rPr>
                <w:sz w:val="20"/>
              </w:rPr>
              <w:t xml:space="preserve">x</w:t>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3402" w:type="dxa"/>
          </w:tcPr>
          <w:p>
            <w:pPr>
              <w:pStyle w:val="0"/>
            </w:pPr>
            <w:r>
              <w:rPr>
                <w:sz w:val="20"/>
              </w:rPr>
              <w:t xml:space="preserve">Показатель 4 "Доля исполнительных органов Тверской области, использующих систему электронного документооборота"</w:t>
            </w:r>
          </w:p>
        </w:tc>
        <w:tc>
          <w:tcPr>
            <w:tcW w:w="964" w:type="dxa"/>
          </w:tcPr>
          <w:p>
            <w:pPr>
              <w:pStyle w:val="0"/>
              <w:jc w:val="center"/>
            </w:pPr>
            <w:r>
              <w:rPr>
                <w:sz w:val="20"/>
              </w:rPr>
              <w:t xml:space="preserve">%</w:t>
            </w:r>
          </w:p>
        </w:tc>
        <w:tc>
          <w:tcPr>
            <w:tcW w:w="153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100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100</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5</w:t>
            </w:r>
          </w:p>
        </w:tc>
        <w:tc>
          <w:tcPr>
            <w:tcW w:w="3402" w:type="dxa"/>
          </w:tcPr>
          <w:p>
            <w:pPr>
              <w:pStyle w:val="0"/>
            </w:pPr>
            <w:r>
              <w:rPr>
                <w:sz w:val="20"/>
              </w:rPr>
              <w:t xml:space="preserve">Показатель 5 "Обеспечение технической поддержки системы электронного документооборота"</w:t>
            </w:r>
          </w:p>
        </w:tc>
        <w:tc>
          <w:tcPr>
            <w:tcW w:w="964" w:type="dxa"/>
          </w:tcPr>
          <w:p>
            <w:pPr>
              <w:pStyle w:val="0"/>
              <w:jc w:val="center"/>
            </w:pPr>
            <w:r>
              <w:rPr>
                <w:sz w:val="20"/>
              </w:rPr>
              <w:t xml:space="preserve">да - 1/ нет - 0</w:t>
            </w:r>
          </w:p>
        </w:tc>
        <w:tc>
          <w:tcPr>
            <w:tcW w:w="153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1</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6</w:t>
            </w:r>
          </w:p>
        </w:tc>
        <w:tc>
          <w:tcPr>
            <w:tcW w:w="3402" w:type="dxa"/>
          </w:tcPr>
          <w:p>
            <w:pPr>
              <w:pStyle w:val="0"/>
            </w:pPr>
            <w:r>
              <w:rPr>
                <w:sz w:val="20"/>
              </w:rPr>
              <w:t xml:space="preserve">Показатель 6 "Доля исполнительных органов Тверской области, обеспеченных услугами мобильной и фиксированной связи"</w:t>
            </w:r>
          </w:p>
        </w:tc>
        <w:tc>
          <w:tcPr>
            <w:tcW w:w="964" w:type="dxa"/>
          </w:tcPr>
          <w:p>
            <w:pPr>
              <w:pStyle w:val="0"/>
              <w:jc w:val="center"/>
            </w:pPr>
            <w:r>
              <w:rPr>
                <w:sz w:val="20"/>
              </w:rPr>
              <w:t xml:space="preserve">%</w:t>
            </w:r>
          </w:p>
        </w:tc>
        <w:tc>
          <w:tcPr>
            <w:tcW w:w="153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94</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94</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7</w:t>
            </w:r>
          </w:p>
        </w:tc>
        <w:tc>
          <w:tcPr>
            <w:tcW w:w="3402" w:type="dxa"/>
          </w:tcPr>
          <w:p>
            <w:pPr>
              <w:pStyle w:val="0"/>
            </w:pPr>
            <w:r>
              <w:rPr>
                <w:sz w:val="20"/>
              </w:rPr>
              <w:t xml:space="preserve">Показатель 7 "Обеспечение исполнительных органов Тверской области сертификатами ключей проверки электронных подписей"</w:t>
            </w:r>
          </w:p>
        </w:tc>
        <w:tc>
          <w:tcPr>
            <w:tcW w:w="964" w:type="dxa"/>
          </w:tcPr>
          <w:p>
            <w:pPr>
              <w:pStyle w:val="0"/>
              <w:jc w:val="center"/>
            </w:pPr>
            <w:r>
              <w:rPr>
                <w:sz w:val="20"/>
              </w:rPr>
              <w:t xml:space="preserve">да - 1/ нет - 0</w:t>
            </w:r>
          </w:p>
        </w:tc>
        <w:tc>
          <w:tcPr>
            <w:tcW w:w="153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1</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402" w:type="dxa"/>
          </w:tcPr>
          <w:p>
            <w:pPr>
              <w:pStyle w:val="0"/>
            </w:pPr>
            <w:r>
              <w:rPr>
                <w:sz w:val="20"/>
              </w:rPr>
              <w:t xml:space="preserve">Показатель 8 "Обеспечение доступа исполнительных органов Тверской области в информационно-телекоммуникационную сеть Интернет посредством резервного канала связи"</w:t>
            </w:r>
          </w:p>
        </w:tc>
        <w:tc>
          <w:tcPr>
            <w:tcW w:w="964" w:type="dxa"/>
          </w:tcPr>
          <w:p>
            <w:pPr>
              <w:pStyle w:val="0"/>
              <w:jc w:val="center"/>
            </w:pPr>
            <w:r>
              <w:rPr>
                <w:sz w:val="20"/>
              </w:rPr>
              <w:t xml:space="preserve">да - 1/ нет - 0</w:t>
            </w:r>
          </w:p>
        </w:tc>
        <w:tc>
          <w:tcPr>
            <w:tcW w:w="153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1</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9</w:t>
            </w:r>
          </w:p>
        </w:tc>
        <w:tc>
          <w:tcPr>
            <w:tcW w:w="3402" w:type="dxa"/>
          </w:tcPr>
          <w:p>
            <w:pPr>
              <w:pStyle w:val="0"/>
            </w:pPr>
            <w:r>
              <w:rPr>
                <w:sz w:val="20"/>
              </w:rPr>
              <w:t xml:space="preserve">Показатель 9 "Методологическое обеспечение при подготовке к проведению аттестационных испытаний и/или аттестации по требованию безопасности информации исполнительных органов Тверской области"</w:t>
            </w:r>
          </w:p>
        </w:tc>
        <w:tc>
          <w:tcPr>
            <w:tcW w:w="964" w:type="dxa"/>
          </w:tcPr>
          <w:p>
            <w:pPr>
              <w:pStyle w:val="0"/>
              <w:jc w:val="center"/>
            </w:pPr>
            <w:r>
              <w:rPr>
                <w:sz w:val="20"/>
              </w:rPr>
              <w:t xml:space="preserve">да - 1/ нет - 0</w:t>
            </w:r>
          </w:p>
        </w:tc>
        <w:tc>
          <w:tcPr>
            <w:tcW w:w="1531"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1</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1</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Обеспечивающая подпрограмма</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387112,4</w:t>
            </w:r>
          </w:p>
        </w:tc>
        <w:tc>
          <w:tcPr>
            <w:tcW w:w="1304" w:type="dxa"/>
          </w:tcPr>
          <w:p>
            <w:pPr>
              <w:pStyle w:val="0"/>
              <w:jc w:val="center"/>
            </w:pPr>
            <w:r>
              <w:rPr>
                <w:sz w:val="20"/>
              </w:rPr>
              <w:t xml:space="preserve">396753,3</w:t>
            </w:r>
          </w:p>
        </w:tc>
        <w:tc>
          <w:tcPr>
            <w:tcW w:w="1304" w:type="dxa"/>
          </w:tcPr>
          <w:p>
            <w:pPr>
              <w:pStyle w:val="0"/>
              <w:jc w:val="center"/>
            </w:pPr>
            <w:r>
              <w:rPr>
                <w:sz w:val="20"/>
              </w:rPr>
              <w:t xml:space="preserve">393793,9</w:t>
            </w:r>
          </w:p>
        </w:tc>
        <w:tc>
          <w:tcPr>
            <w:tcW w:w="1304" w:type="dxa"/>
          </w:tcPr>
          <w:p>
            <w:pPr>
              <w:pStyle w:val="0"/>
              <w:jc w:val="center"/>
            </w:pPr>
            <w:r>
              <w:rPr>
                <w:sz w:val="20"/>
              </w:rPr>
              <w:t xml:space="preserve">404693,0</w:t>
            </w:r>
          </w:p>
        </w:tc>
        <w:tc>
          <w:tcPr>
            <w:tcW w:w="1304" w:type="dxa"/>
          </w:tcPr>
          <w:p>
            <w:pPr>
              <w:pStyle w:val="0"/>
              <w:jc w:val="center"/>
            </w:pPr>
            <w:r>
              <w:rPr>
                <w:sz w:val="20"/>
              </w:rPr>
              <w:t xml:space="preserve">430176,7</w:t>
            </w:r>
          </w:p>
        </w:tc>
        <w:tc>
          <w:tcPr>
            <w:tcW w:w="1304" w:type="dxa"/>
          </w:tcPr>
          <w:p>
            <w:pPr>
              <w:pStyle w:val="0"/>
              <w:jc w:val="center"/>
            </w:pPr>
            <w:r>
              <w:rPr>
                <w:sz w:val="20"/>
              </w:rPr>
              <w:t xml:space="preserve">455972,7</w:t>
            </w:r>
          </w:p>
        </w:tc>
        <w:tc>
          <w:tcPr>
            <w:tcW w:w="1304" w:type="dxa"/>
          </w:tcPr>
          <w:p>
            <w:pPr>
              <w:pStyle w:val="0"/>
              <w:jc w:val="center"/>
            </w:pPr>
            <w:r>
              <w:rPr>
                <w:sz w:val="20"/>
              </w:rPr>
              <w:t xml:space="preserve">455972,7</w:t>
            </w:r>
          </w:p>
        </w:tc>
        <w:tc>
          <w:tcPr>
            <w:tcW w:w="1304" w:type="dxa"/>
          </w:tcPr>
          <w:p>
            <w:pPr>
              <w:pStyle w:val="0"/>
              <w:jc w:val="center"/>
            </w:pPr>
            <w:r>
              <w:rPr>
                <w:sz w:val="20"/>
              </w:rPr>
              <w:t xml:space="preserve">455972,7</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97" w:type="dxa"/>
          </w:tcPr>
          <w:p>
            <w:pPr>
              <w:pStyle w:val="0"/>
              <w:jc w:val="center"/>
            </w:pPr>
            <w:r>
              <w:rPr>
                <w:sz w:val="20"/>
              </w:rPr>
              <w:t xml:space="preserve">x</w:t>
            </w:r>
          </w:p>
        </w:tc>
        <w:tc>
          <w:tcPr>
            <w:tcW w:w="567"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454"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1. Обеспечение деятельности главного администратора государственной программы</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387112,4</w:t>
            </w:r>
          </w:p>
        </w:tc>
        <w:tc>
          <w:tcPr>
            <w:tcW w:w="1304" w:type="dxa"/>
          </w:tcPr>
          <w:p>
            <w:pPr>
              <w:pStyle w:val="0"/>
              <w:jc w:val="center"/>
            </w:pPr>
            <w:r>
              <w:rPr>
                <w:sz w:val="20"/>
              </w:rPr>
              <w:t xml:space="preserve">396753,3</w:t>
            </w:r>
          </w:p>
        </w:tc>
        <w:tc>
          <w:tcPr>
            <w:tcW w:w="1304" w:type="dxa"/>
          </w:tcPr>
          <w:p>
            <w:pPr>
              <w:pStyle w:val="0"/>
              <w:jc w:val="center"/>
            </w:pPr>
            <w:r>
              <w:rPr>
                <w:sz w:val="20"/>
              </w:rPr>
              <w:t xml:space="preserve">393793,9</w:t>
            </w:r>
          </w:p>
        </w:tc>
        <w:tc>
          <w:tcPr>
            <w:tcW w:w="1304" w:type="dxa"/>
          </w:tcPr>
          <w:p>
            <w:pPr>
              <w:pStyle w:val="0"/>
              <w:jc w:val="center"/>
            </w:pPr>
            <w:r>
              <w:rPr>
                <w:sz w:val="20"/>
              </w:rPr>
              <w:t xml:space="preserve">404693,0</w:t>
            </w:r>
          </w:p>
        </w:tc>
        <w:tc>
          <w:tcPr>
            <w:tcW w:w="1304" w:type="dxa"/>
          </w:tcPr>
          <w:p>
            <w:pPr>
              <w:pStyle w:val="0"/>
              <w:jc w:val="center"/>
            </w:pPr>
            <w:r>
              <w:rPr>
                <w:sz w:val="20"/>
              </w:rPr>
              <w:t xml:space="preserve">430176,7</w:t>
            </w:r>
          </w:p>
        </w:tc>
        <w:tc>
          <w:tcPr>
            <w:tcW w:w="1304" w:type="dxa"/>
          </w:tcPr>
          <w:p>
            <w:pPr>
              <w:pStyle w:val="0"/>
              <w:jc w:val="center"/>
            </w:pPr>
            <w:r>
              <w:rPr>
                <w:sz w:val="20"/>
              </w:rPr>
              <w:t xml:space="preserve">455972,7</w:t>
            </w:r>
          </w:p>
        </w:tc>
        <w:tc>
          <w:tcPr>
            <w:tcW w:w="1304" w:type="dxa"/>
          </w:tcPr>
          <w:p>
            <w:pPr>
              <w:pStyle w:val="0"/>
              <w:jc w:val="center"/>
            </w:pPr>
            <w:r>
              <w:rPr>
                <w:sz w:val="20"/>
              </w:rPr>
              <w:t xml:space="preserve">455972,7</w:t>
            </w:r>
          </w:p>
        </w:tc>
        <w:tc>
          <w:tcPr>
            <w:tcW w:w="1304" w:type="dxa"/>
          </w:tcPr>
          <w:p>
            <w:pPr>
              <w:pStyle w:val="0"/>
              <w:jc w:val="center"/>
            </w:pPr>
            <w:r>
              <w:rPr>
                <w:sz w:val="20"/>
              </w:rPr>
              <w:t xml:space="preserve">455972,7</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9</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С</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1.1. Функционирование высшего должностного лица субъекта Российской Федерации</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5251,0</w:t>
            </w:r>
          </w:p>
        </w:tc>
        <w:tc>
          <w:tcPr>
            <w:tcW w:w="1304" w:type="dxa"/>
          </w:tcPr>
          <w:p>
            <w:pPr>
              <w:pStyle w:val="0"/>
              <w:jc w:val="center"/>
            </w:pPr>
            <w:r>
              <w:rPr>
                <w:sz w:val="20"/>
              </w:rPr>
              <w:t xml:space="preserve">6283,4</w:t>
            </w:r>
          </w:p>
        </w:tc>
        <w:tc>
          <w:tcPr>
            <w:tcW w:w="1304" w:type="dxa"/>
          </w:tcPr>
          <w:p>
            <w:pPr>
              <w:pStyle w:val="0"/>
              <w:jc w:val="center"/>
            </w:pPr>
            <w:r>
              <w:rPr>
                <w:sz w:val="20"/>
              </w:rPr>
              <w:t xml:space="preserve">5761,6</w:t>
            </w:r>
          </w:p>
        </w:tc>
        <w:tc>
          <w:tcPr>
            <w:tcW w:w="1304" w:type="dxa"/>
          </w:tcPr>
          <w:p>
            <w:pPr>
              <w:pStyle w:val="0"/>
              <w:jc w:val="center"/>
            </w:pPr>
            <w:r>
              <w:rPr>
                <w:sz w:val="20"/>
              </w:rPr>
              <w:t xml:space="preserve">6246,1</w:t>
            </w:r>
          </w:p>
        </w:tc>
        <w:tc>
          <w:tcPr>
            <w:tcW w:w="1304" w:type="dxa"/>
          </w:tcPr>
          <w:p>
            <w:pPr>
              <w:pStyle w:val="0"/>
              <w:jc w:val="center"/>
            </w:pPr>
            <w:r>
              <w:rPr>
                <w:sz w:val="20"/>
              </w:rPr>
              <w:t xml:space="preserve">6433,2</w:t>
            </w:r>
          </w:p>
        </w:tc>
        <w:tc>
          <w:tcPr>
            <w:tcW w:w="1304" w:type="dxa"/>
          </w:tcPr>
          <w:p>
            <w:pPr>
              <w:pStyle w:val="0"/>
              <w:jc w:val="center"/>
            </w:pPr>
            <w:r>
              <w:rPr>
                <w:sz w:val="20"/>
              </w:rPr>
              <w:t xml:space="preserve">6697,1</w:t>
            </w:r>
          </w:p>
        </w:tc>
        <w:tc>
          <w:tcPr>
            <w:tcW w:w="1304" w:type="dxa"/>
          </w:tcPr>
          <w:p>
            <w:pPr>
              <w:pStyle w:val="0"/>
              <w:jc w:val="center"/>
            </w:pPr>
            <w:r>
              <w:rPr>
                <w:sz w:val="20"/>
              </w:rPr>
              <w:t xml:space="preserve">6697,1</w:t>
            </w:r>
          </w:p>
        </w:tc>
        <w:tc>
          <w:tcPr>
            <w:tcW w:w="1304" w:type="dxa"/>
          </w:tcPr>
          <w:p>
            <w:pPr>
              <w:pStyle w:val="0"/>
              <w:jc w:val="center"/>
            </w:pPr>
            <w:r>
              <w:rPr>
                <w:sz w:val="20"/>
              </w:rPr>
              <w:t xml:space="preserve">6697,1</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9</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С</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1.2. Расходы по центральному аппарату Правительства Тверской области на выполнение государственных полномочий Тверской области</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350152,1</w:t>
            </w:r>
          </w:p>
        </w:tc>
        <w:tc>
          <w:tcPr>
            <w:tcW w:w="1304" w:type="dxa"/>
          </w:tcPr>
          <w:p>
            <w:pPr>
              <w:pStyle w:val="0"/>
              <w:jc w:val="center"/>
            </w:pPr>
            <w:r>
              <w:rPr>
                <w:sz w:val="20"/>
              </w:rPr>
              <w:t xml:space="preserve">366516,4</w:t>
            </w:r>
          </w:p>
        </w:tc>
        <w:tc>
          <w:tcPr>
            <w:tcW w:w="1304" w:type="dxa"/>
          </w:tcPr>
          <w:p>
            <w:pPr>
              <w:pStyle w:val="0"/>
              <w:jc w:val="center"/>
            </w:pPr>
            <w:r>
              <w:rPr>
                <w:sz w:val="20"/>
              </w:rPr>
              <w:t xml:space="preserve">361801,1</w:t>
            </w:r>
          </w:p>
        </w:tc>
        <w:tc>
          <w:tcPr>
            <w:tcW w:w="1304" w:type="dxa"/>
          </w:tcPr>
          <w:p>
            <w:pPr>
              <w:pStyle w:val="0"/>
              <w:jc w:val="center"/>
            </w:pPr>
            <w:r>
              <w:rPr>
                <w:sz w:val="20"/>
              </w:rPr>
              <w:t xml:space="preserve">363074,9</w:t>
            </w:r>
          </w:p>
        </w:tc>
        <w:tc>
          <w:tcPr>
            <w:tcW w:w="1304" w:type="dxa"/>
          </w:tcPr>
          <w:p>
            <w:pPr>
              <w:pStyle w:val="0"/>
              <w:jc w:val="center"/>
            </w:pPr>
            <w:r>
              <w:rPr>
                <w:sz w:val="20"/>
              </w:rPr>
              <w:t xml:space="preserve">385133,2</w:t>
            </w:r>
          </w:p>
        </w:tc>
        <w:tc>
          <w:tcPr>
            <w:tcW w:w="1304" w:type="dxa"/>
          </w:tcPr>
          <w:p>
            <w:pPr>
              <w:pStyle w:val="0"/>
              <w:jc w:val="center"/>
            </w:pPr>
            <w:r>
              <w:rPr>
                <w:sz w:val="20"/>
              </w:rPr>
              <w:t xml:space="preserve">404939,0</w:t>
            </w:r>
          </w:p>
        </w:tc>
        <w:tc>
          <w:tcPr>
            <w:tcW w:w="1304" w:type="dxa"/>
          </w:tcPr>
          <w:p>
            <w:pPr>
              <w:pStyle w:val="0"/>
              <w:jc w:val="center"/>
            </w:pPr>
            <w:r>
              <w:rPr>
                <w:sz w:val="20"/>
              </w:rPr>
              <w:t xml:space="preserve">404939,0</w:t>
            </w:r>
          </w:p>
        </w:tc>
        <w:tc>
          <w:tcPr>
            <w:tcW w:w="1304" w:type="dxa"/>
          </w:tcPr>
          <w:p>
            <w:pPr>
              <w:pStyle w:val="0"/>
              <w:jc w:val="center"/>
            </w:pPr>
            <w:r>
              <w:rPr>
                <w:sz w:val="20"/>
              </w:rPr>
              <w:t xml:space="preserve">404939,0</w:t>
            </w:r>
          </w:p>
        </w:tc>
        <w:tc>
          <w:tcPr>
            <w:tcW w:w="1134"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97" w:type="dxa"/>
          </w:tcPr>
          <w:p>
            <w:pPr>
              <w:pStyle w:val="0"/>
              <w:jc w:val="center"/>
            </w:pPr>
            <w:r>
              <w:rPr>
                <w:sz w:val="20"/>
              </w:rPr>
              <w:t xml:space="preserve">0</w:t>
            </w:r>
          </w:p>
        </w:tc>
        <w:tc>
          <w:tcPr>
            <w:tcW w:w="567" w:type="dxa"/>
          </w:tcPr>
          <w:p>
            <w:pPr>
              <w:pStyle w:val="0"/>
              <w:jc w:val="center"/>
            </w:pPr>
            <w:r>
              <w:rPr>
                <w:sz w:val="20"/>
              </w:rPr>
              <w:t xml:space="preserve">9</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454" w:type="dxa"/>
          </w:tcPr>
          <w:p>
            <w:pPr>
              <w:pStyle w:val="0"/>
              <w:jc w:val="center"/>
            </w:pPr>
            <w:r>
              <w:rPr>
                <w:sz w:val="20"/>
              </w:rPr>
              <w:t xml:space="preserve">1</w:t>
            </w:r>
          </w:p>
        </w:tc>
        <w:tc>
          <w:tcPr>
            <w:tcW w:w="454"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С</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402" w:type="dxa"/>
          </w:tcPr>
          <w:p>
            <w:pPr>
              <w:pStyle w:val="0"/>
            </w:pPr>
            <w:r>
              <w:rPr>
                <w:sz w:val="20"/>
              </w:rPr>
              <w:t xml:space="preserve">1.3. Высшее должностное лицо субъекта Российской Федерации и его заместители</w:t>
            </w:r>
          </w:p>
        </w:tc>
        <w:tc>
          <w:tcPr>
            <w:tcW w:w="964" w:type="dxa"/>
          </w:tcPr>
          <w:p>
            <w:pPr>
              <w:pStyle w:val="0"/>
              <w:jc w:val="center"/>
            </w:pPr>
            <w:r>
              <w:rPr>
                <w:sz w:val="20"/>
              </w:rPr>
              <w:t xml:space="preserve">тыс. рублей</w:t>
            </w:r>
          </w:p>
        </w:tc>
        <w:tc>
          <w:tcPr>
            <w:tcW w:w="1531" w:type="dxa"/>
          </w:tcPr>
          <w:p>
            <w:pPr>
              <w:pStyle w:val="0"/>
              <w:jc w:val="center"/>
            </w:pPr>
            <w:r>
              <w:rPr>
                <w:sz w:val="20"/>
              </w:rPr>
              <w:t xml:space="preserve">x</w:t>
            </w:r>
          </w:p>
        </w:tc>
        <w:tc>
          <w:tcPr>
            <w:tcW w:w="1304" w:type="dxa"/>
          </w:tcPr>
          <w:p>
            <w:pPr>
              <w:pStyle w:val="0"/>
              <w:jc w:val="center"/>
            </w:pPr>
            <w:r>
              <w:rPr>
                <w:sz w:val="20"/>
              </w:rPr>
              <w:t xml:space="preserve">31709,3</w:t>
            </w:r>
          </w:p>
        </w:tc>
        <w:tc>
          <w:tcPr>
            <w:tcW w:w="1304" w:type="dxa"/>
          </w:tcPr>
          <w:p>
            <w:pPr>
              <w:pStyle w:val="0"/>
              <w:jc w:val="center"/>
            </w:pPr>
            <w:r>
              <w:rPr>
                <w:sz w:val="20"/>
              </w:rPr>
              <w:t xml:space="preserve">23953,5</w:t>
            </w:r>
          </w:p>
        </w:tc>
        <w:tc>
          <w:tcPr>
            <w:tcW w:w="1304" w:type="dxa"/>
          </w:tcPr>
          <w:p>
            <w:pPr>
              <w:pStyle w:val="0"/>
              <w:jc w:val="center"/>
            </w:pPr>
            <w:r>
              <w:rPr>
                <w:sz w:val="20"/>
              </w:rPr>
              <w:t xml:space="preserve">26231,2</w:t>
            </w:r>
          </w:p>
        </w:tc>
        <w:tc>
          <w:tcPr>
            <w:tcW w:w="1304" w:type="dxa"/>
          </w:tcPr>
          <w:p>
            <w:pPr>
              <w:pStyle w:val="0"/>
              <w:jc w:val="center"/>
            </w:pPr>
            <w:r>
              <w:rPr>
                <w:sz w:val="20"/>
              </w:rPr>
              <w:t xml:space="preserve">35372,0</w:t>
            </w:r>
          </w:p>
        </w:tc>
        <w:tc>
          <w:tcPr>
            <w:tcW w:w="1304" w:type="dxa"/>
          </w:tcPr>
          <w:p>
            <w:pPr>
              <w:pStyle w:val="0"/>
              <w:jc w:val="center"/>
            </w:pPr>
            <w:r>
              <w:rPr>
                <w:sz w:val="20"/>
              </w:rPr>
              <w:t xml:space="preserve">38610,3</w:t>
            </w:r>
          </w:p>
        </w:tc>
        <w:tc>
          <w:tcPr>
            <w:tcW w:w="1304" w:type="dxa"/>
          </w:tcPr>
          <w:p>
            <w:pPr>
              <w:pStyle w:val="0"/>
              <w:jc w:val="center"/>
            </w:pPr>
            <w:r>
              <w:rPr>
                <w:sz w:val="20"/>
              </w:rPr>
              <w:t xml:space="preserve">44336,6</w:t>
            </w:r>
          </w:p>
        </w:tc>
        <w:tc>
          <w:tcPr>
            <w:tcW w:w="1304" w:type="dxa"/>
          </w:tcPr>
          <w:p>
            <w:pPr>
              <w:pStyle w:val="0"/>
              <w:jc w:val="center"/>
            </w:pPr>
            <w:r>
              <w:rPr>
                <w:sz w:val="20"/>
              </w:rPr>
              <w:t xml:space="preserve">44336,6</w:t>
            </w:r>
          </w:p>
        </w:tc>
        <w:tc>
          <w:tcPr>
            <w:tcW w:w="1304" w:type="dxa"/>
          </w:tcPr>
          <w:p>
            <w:pPr>
              <w:pStyle w:val="0"/>
              <w:jc w:val="center"/>
            </w:pPr>
            <w:r>
              <w:rPr>
                <w:sz w:val="20"/>
              </w:rPr>
              <w:t xml:space="preserve">44336,6</w:t>
            </w:r>
          </w:p>
        </w:tc>
        <w:tc>
          <w:tcPr>
            <w:tcW w:w="1134" w:type="dxa"/>
          </w:tcPr>
          <w:p>
            <w:pPr>
              <w:pStyle w:val="0"/>
              <w:jc w:val="center"/>
            </w:pPr>
            <w:r>
              <w:rPr>
                <w:sz w:val="20"/>
              </w:rPr>
              <w:t xml:space="preserve">x</w:t>
            </w:r>
          </w:p>
        </w:tc>
      </w:tr>
    </w:tbl>
    <w:p>
      <w:pPr>
        <w:sectPr>
          <w:headerReference w:type="default" r:id="rId82"/>
          <w:headerReference w:type="first" r:id="rId82"/>
          <w:footerReference w:type="default" r:id="rId83"/>
          <w:footerReference w:type="first" r:id="rId8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 Тверской области</w:t>
      </w:r>
    </w:p>
    <w:p>
      <w:pPr>
        <w:pStyle w:val="0"/>
        <w:jc w:val="right"/>
      </w:pPr>
      <w:r>
        <w:rPr>
          <w:sz w:val="20"/>
        </w:rPr>
        <w:t xml:space="preserve">"Государственное управление и гражданское общество</w:t>
      </w:r>
    </w:p>
    <w:p>
      <w:pPr>
        <w:pStyle w:val="0"/>
        <w:jc w:val="right"/>
      </w:pPr>
      <w:r>
        <w:rPr>
          <w:sz w:val="20"/>
        </w:rPr>
        <w:t xml:space="preserve">Тверской области" на 2018 - 2025 годы</w:t>
      </w:r>
    </w:p>
    <w:p>
      <w:pPr>
        <w:pStyle w:val="0"/>
        <w:jc w:val="both"/>
      </w:pPr>
      <w:r>
        <w:rPr>
          <w:sz w:val="20"/>
        </w:rPr>
      </w:r>
    </w:p>
    <w:bookmarkStart w:id="7945" w:name="P7945"/>
    <w:bookmarkEnd w:id="7945"/>
    <w:p>
      <w:pPr>
        <w:pStyle w:val="2"/>
        <w:jc w:val="center"/>
      </w:pPr>
      <w:r>
        <w:rPr>
          <w:sz w:val="20"/>
        </w:rPr>
        <w:t xml:space="preserve">Характеристика основных показателей</w:t>
      </w:r>
    </w:p>
    <w:p>
      <w:pPr>
        <w:pStyle w:val="2"/>
        <w:jc w:val="center"/>
      </w:pPr>
      <w:r>
        <w:rPr>
          <w:sz w:val="20"/>
        </w:rPr>
        <w:t xml:space="preserve">государственной программы Тверской области</w:t>
      </w:r>
    </w:p>
    <w:p>
      <w:pPr>
        <w:pStyle w:val="2"/>
        <w:jc w:val="center"/>
      </w:pPr>
      <w:r>
        <w:rPr>
          <w:sz w:val="20"/>
        </w:rPr>
        <w:t xml:space="preserve">"Государственное управление и гражданское общество</w:t>
      </w:r>
    </w:p>
    <w:p>
      <w:pPr>
        <w:pStyle w:val="2"/>
        <w:jc w:val="center"/>
      </w:pPr>
      <w:r>
        <w:rPr>
          <w:sz w:val="20"/>
        </w:rPr>
        <w:t xml:space="preserve">Тверской области" на 2018 - 2025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04.03.2019 </w:t>
            </w:r>
            <w:hyperlink w:history="0" r:id="rId86" w:tooltip="Постановление Правительства Тверской области от 04.03.2019 N 6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quot;Характеристикой основных показателей государственной программы Тверской области &quot;Государственное управление и гражданское общество Тверской области&quot; на 2018 - 2023 годы&quot;) {КонсультантПлюс}">
              <w:r>
                <w:rPr>
                  <w:sz w:val="20"/>
                  <w:color w:val="0000ff"/>
                </w:rPr>
                <w:t xml:space="preserve">N 65-пп</w:t>
              </w:r>
            </w:hyperlink>
            <w:r>
              <w:rPr>
                <w:sz w:val="20"/>
                <w:color w:val="392c69"/>
              </w:rPr>
              <w:t xml:space="preserve">, от 27.12.2019 </w:t>
            </w:r>
            <w:hyperlink w:history="0" r:id="rId87" w:tooltip="Постановление Правительства Тверской области от 27.12.2019 N 560-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КонсультантПлюс}">
              <w:r>
                <w:rPr>
                  <w:sz w:val="20"/>
                  <w:color w:val="0000ff"/>
                </w:rPr>
                <w:t xml:space="preserve">N 560-пп</w:t>
              </w:r>
            </w:hyperlink>
            <w:r>
              <w:rPr>
                <w:sz w:val="20"/>
                <w:color w:val="392c69"/>
              </w:rPr>
              <w:t xml:space="preserve">, от 18.03.2022 </w:t>
            </w:r>
            <w:hyperlink w:history="0" r:id="rId88"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N 185-пп</w:t>
              </w:r>
            </w:hyperlink>
            <w:r>
              <w:rPr>
                <w:sz w:val="20"/>
                <w:color w:val="392c69"/>
              </w:rPr>
              <w:t xml:space="preserve">,</w:t>
            </w:r>
          </w:p>
          <w:p>
            <w:pPr>
              <w:pStyle w:val="0"/>
              <w:jc w:val="center"/>
            </w:pPr>
            <w:r>
              <w:rPr>
                <w:sz w:val="20"/>
                <w:color w:val="392c69"/>
              </w:rPr>
              <w:t xml:space="preserve">от 06.02.2023 </w:t>
            </w:r>
            <w:hyperlink w:history="0" r:id="rId89"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N 35-пп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Программа - государственная программа Тверской области.</w:t>
      </w:r>
    </w:p>
    <w:p>
      <w:pPr>
        <w:pStyle w:val="0"/>
        <w:spacing w:before="200" w:line-rule="auto"/>
        <w:ind w:firstLine="540"/>
        <w:jc w:val="both"/>
      </w:pPr>
      <w:r>
        <w:rPr>
          <w:sz w:val="20"/>
        </w:rPr>
        <w:t xml:space="preserve">2. Цель - цель государственной программы Тверской области.</w:t>
      </w:r>
    </w:p>
    <w:p>
      <w:pPr>
        <w:pStyle w:val="0"/>
        <w:spacing w:before="200" w:line-rule="auto"/>
        <w:ind w:firstLine="540"/>
        <w:jc w:val="both"/>
      </w:pPr>
      <w:r>
        <w:rPr>
          <w:sz w:val="20"/>
        </w:rPr>
        <w:t xml:space="preserve">3. Подпрограмма - подпрограмма государственной программы Тверской области.</w:t>
      </w:r>
    </w:p>
    <w:p>
      <w:pPr>
        <w:pStyle w:val="0"/>
        <w:spacing w:before="200" w:line-rule="auto"/>
        <w:ind w:firstLine="540"/>
        <w:jc w:val="both"/>
      </w:pPr>
      <w:r>
        <w:rPr>
          <w:sz w:val="20"/>
        </w:rPr>
        <w:t xml:space="preserve">4. Задача - задача подпрограммы.</w:t>
      </w:r>
    </w:p>
    <w:p>
      <w:pPr>
        <w:pStyle w:val="0"/>
        <w:spacing w:before="200" w:line-rule="auto"/>
        <w:ind w:firstLine="540"/>
        <w:jc w:val="both"/>
      </w:pPr>
      <w:r>
        <w:rPr>
          <w:sz w:val="20"/>
        </w:rPr>
        <w:t xml:space="preserve">5. Показатель - показатель цели программы, показатель задачи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15"/>
        <w:gridCol w:w="1304"/>
        <w:gridCol w:w="2268"/>
        <w:gridCol w:w="2268"/>
        <w:gridCol w:w="3798"/>
        <w:gridCol w:w="1984"/>
      </w:tblGrid>
      <w:tr>
        <w:tc>
          <w:tcPr>
            <w:tcW w:w="3515" w:type="dxa"/>
          </w:tcPr>
          <w:p>
            <w:pPr>
              <w:pStyle w:val="0"/>
              <w:jc w:val="center"/>
            </w:pPr>
            <w:r>
              <w:rPr>
                <w:sz w:val="20"/>
              </w:rPr>
              <w:t xml:space="preserve">Наименование показателя</w:t>
            </w:r>
          </w:p>
        </w:tc>
        <w:tc>
          <w:tcPr>
            <w:tcW w:w="1304" w:type="dxa"/>
          </w:tcPr>
          <w:p>
            <w:pPr>
              <w:pStyle w:val="0"/>
              <w:jc w:val="center"/>
            </w:pPr>
            <w:r>
              <w:rPr>
                <w:sz w:val="20"/>
              </w:rPr>
              <w:t xml:space="preserve">Единица измерения показателя</w:t>
            </w:r>
          </w:p>
        </w:tc>
        <w:tc>
          <w:tcPr>
            <w:tcW w:w="2268" w:type="dxa"/>
          </w:tcPr>
          <w:p>
            <w:pPr>
              <w:pStyle w:val="0"/>
              <w:jc w:val="center"/>
            </w:pPr>
            <w:r>
              <w:rPr>
                <w:sz w:val="20"/>
              </w:rPr>
              <w:t xml:space="preserve">Источник данных (информации) для расчета значения показателей </w:t>
            </w:r>
            <w:hyperlink w:history="0" w:anchor="P8253" w:tooltip="&lt;*&gt; Примечание. Указывается источник данных (информации) для расчета значения показателей:">
              <w:r>
                <w:rPr>
                  <w:sz w:val="20"/>
                  <w:color w:val="0000ff"/>
                </w:rPr>
                <w:t xml:space="preserve">&lt;*&gt;</w:t>
              </w:r>
            </w:hyperlink>
          </w:p>
        </w:tc>
        <w:tc>
          <w:tcPr>
            <w:tcW w:w="2268" w:type="dxa"/>
          </w:tcPr>
          <w:p>
            <w:pPr>
              <w:pStyle w:val="0"/>
              <w:jc w:val="center"/>
            </w:pPr>
            <w:r>
              <w:rPr>
                <w:sz w:val="20"/>
              </w:rPr>
              <w:t xml:space="preserve">Источник получения информации для расчета значения показателя</w:t>
            </w:r>
          </w:p>
        </w:tc>
        <w:tc>
          <w:tcPr>
            <w:tcW w:w="3798" w:type="dxa"/>
          </w:tcPr>
          <w:p>
            <w:pPr>
              <w:pStyle w:val="0"/>
              <w:jc w:val="center"/>
            </w:pPr>
            <w:r>
              <w:rPr>
                <w:sz w:val="20"/>
              </w:rPr>
              <w:t xml:space="preserve">Методика расчета показателя </w:t>
            </w:r>
            <w:hyperlink w:history="0" w:anchor="P8259" w:tooltip="&lt;**&gt; Указывается формула расчета относительного показателя.">
              <w:r>
                <w:rPr>
                  <w:sz w:val="20"/>
                  <w:color w:val="0000ff"/>
                </w:rPr>
                <w:t xml:space="preserve">&lt;**&gt;</w:t>
              </w:r>
            </w:hyperlink>
          </w:p>
        </w:tc>
        <w:tc>
          <w:tcPr>
            <w:tcW w:w="1984" w:type="dxa"/>
          </w:tcPr>
          <w:p>
            <w:pPr>
              <w:pStyle w:val="0"/>
              <w:jc w:val="center"/>
            </w:pPr>
            <w:r>
              <w:rPr>
                <w:sz w:val="20"/>
              </w:rPr>
              <w:t xml:space="preserve">Соответствие показателя показателям, установленным указами Президента Российской Федерации </w:t>
            </w:r>
            <w:hyperlink w:history="0" w:anchor="P8260" w:tooltip="&lt;***&gt; Указываются реквизиты и наименование одного из Указов Президента Российской Федерации:">
              <w:r>
                <w:rPr>
                  <w:sz w:val="20"/>
                  <w:color w:val="0000ff"/>
                </w:rPr>
                <w:t xml:space="preserve">&lt;***&gt;</w:t>
              </w:r>
            </w:hyperlink>
          </w:p>
        </w:tc>
      </w:tr>
      <w:tr>
        <w:tc>
          <w:tcPr>
            <w:tcW w:w="3515" w:type="dxa"/>
          </w:tcPr>
          <w:p>
            <w:pPr>
              <w:pStyle w:val="0"/>
              <w:jc w:val="center"/>
            </w:pPr>
            <w:r>
              <w:rPr>
                <w:sz w:val="20"/>
              </w:rPr>
              <w:t xml:space="preserve">1</w:t>
            </w:r>
          </w:p>
        </w:tc>
        <w:tc>
          <w:tcPr>
            <w:tcW w:w="1304" w:type="dxa"/>
          </w:tcPr>
          <w:p>
            <w:pPr>
              <w:pStyle w:val="0"/>
              <w:jc w:val="center"/>
            </w:pPr>
            <w:r>
              <w:rPr>
                <w:sz w:val="20"/>
              </w:rPr>
              <w:t xml:space="preserve">2</w:t>
            </w:r>
          </w:p>
        </w:tc>
        <w:tc>
          <w:tcPr>
            <w:tcW w:w="2268" w:type="dxa"/>
          </w:tcPr>
          <w:p>
            <w:pPr>
              <w:pStyle w:val="0"/>
              <w:jc w:val="center"/>
            </w:pPr>
            <w:r>
              <w:rPr>
                <w:sz w:val="20"/>
              </w:rPr>
              <w:t xml:space="preserve">3</w:t>
            </w:r>
          </w:p>
        </w:tc>
        <w:tc>
          <w:tcPr>
            <w:tcW w:w="2268" w:type="dxa"/>
          </w:tcPr>
          <w:p>
            <w:pPr>
              <w:pStyle w:val="0"/>
              <w:jc w:val="center"/>
            </w:pPr>
            <w:r>
              <w:rPr>
                <w:sz w:val="20"/>
              </w:rPr>
              <w:t xml:space="preserve">4</w:t>
            </w:r>
          </w:p>
        </w:tc>
        <w:tc>
          <w:tcPr>
            <w:tcW w:w="3798" w:type="dxa"/>
          </w:tcPr>
          <w:p>
            <w:pPr>
              <w:pStyle w:val="0"/>
              <w:jc w:val="center"/>
            </w:pPr>
            <w:r>
              <w:rPr>
                <w:sz w:val="20"/>
              </w:rPr>
              <w:t xml:space="preserve">5</w:t>
            </w:r>
          </w:p>
        </w:tc>
        <w:tc>
          <w:tcPr>
            <w:tcW w:w="1984" w:type="dxa"/>
          </w:tcPr>
          <w:p>
            <w:pPr>
              <w:pStyle w:val="0"/>
              <w:jc w:val="center"/>
            </w:pPr>
            <w:r>
              <w:rPr>
                <w:sz w:val="20"/>
              </w:rPr>
              <w:t xml:space="preserve">6</w:t>
            </w:r>
          </w:p>
        </w:tc>
      </w:tr>
      <w:tr>
        <w:tblPrEx>
          <w:tblBorders>
            <w:insideH w:val="nil"/>
          </w:tblBorders>
        </w:tblPrEx>
        <w:tc>
          <w:tcPr>
            <w:tcW w:w="3515" w:type="dxa"/>
            <w:tcBorders>
              <w:bottom w:val="nil"/>
            </w:tcBorders>
          </w:tcPr>
          <w:p>
            <w:pPr>
              <w:pStyle w:val="0"/>
            </w:pPr>
            <w:r>
              <w:rPr>
                <w:sz w:val="20"/>
              </w:rPr>
              <w:t xml:space="preserve">Программа "Государственное управление и гражданское общество Тверской области" на 2018 - 2025 годы</w:t>
            </w:r>
          </w:p>
        </w:tc>
        <w:tc>
          <w:tcPr>
            <w:tcW w:w="1304" w:type="dxa"/>
            <w:tcBorders>
              <w:bottom w:val="nil"/>
            </w:tcBorders>
          </w:tcPr>
          <w:p>
            <w:pPr>
              <w:pStyle w:val="0"/>
              <w:jc w:val="center"/>
            </w:pPr>
            <w:r>
              <w:rPr>
                <w:sz w:val="20"/>
              </w:rPr>
              <w:t xml:space="preserve">x</w:t>
            </w:r>
          </w:p>
        </w:tc>
        <w:tc>
          <w:tcPr>
            <w:tcW w:w="2268" w:type="dxa"/>
            <w:tcBorders>
              <w:bottom w:val="nil"/>
            </w:tcBorders>
          </w:tcPr>
          <w:p>
            <w:pPr>
              <w:pStyle w:val="0"/>
              <w:jc w:val="center"/>
            </w:pPr>
            <w:r>
              <w:rPr>
                <w:sz w:val="20"/>
              </w:rPr>
              <w:t xml:space="preserve">x</w:t>
            </w:r>
          </w:p>
        </w:tc>
        <w:tc>
          <w:tcPr>
            <w:tcW w:w="2268" w:type="dxa"/>
            <w:tcBorders>
              <w:bottom w:val="nil"/>
            </w:tcBorders>
          </w:tcPr>
          <w:p>
            <w:pPr>
              <w:pStyle w:val="0"/>
              <w:jc w:val="center"/>
            </w:pPr>
            <w:r>
              <w:rPr>
                <w:sz w:val="20"/>
              </w:rPr>
              <w:t xml:space="preserve">x</w:t>
            </w:r>
          </w:p>
        </w:tc>
        <w:tc>
          <w:tcPr>
            <w:tcW w:w="3798" w:type="dxa"/>
            <w:tcBorders>
              <w:bottom w:val="nil"/>
            </w:tcBorders>
          </w:tcPr>
          <w:p>
            <w:pPr>
              <w:pStyle w:val="0"/>
              <w:jc w:val="center"/>
            </w:pPr>
            <w:r>
              <w:rPr>
                <w:sz w:val="20"/>
              </w:rPr>
              <w:t xml:space="preserve">x</w:t>
            </w:r>
          </w:p>
        </w:tc>
        <w:tc>
          <w:tcPr>
            <w:tcW w:w="1984" w:type="dxa"/>
            <w:tcBorders>
              <w:bottom w:val="nil"/>
            </w:tcBorders>
          </w:tcPr>
          <w:p>
            <w:pPr>
              <w:pStyle w:val="0"/>
              <w:jc w:val="center"/>
            </w:pPr>
            <w:r>
              <w:rPr>
                <w:sz w:val="20"/>
              </w:rPr>
              <w:t xml:space="preserve">x</w:t>
            </w:r>
          </w:p>
        </w:tc>
      </w:tr>
      <w:tr>
        <w:tblPrEx>
          <w:tblBorders>
            <w:insideH w:val="nil"/>
          </w:tblBorders>
        </w:tblPrEx>
        <w:tc>
          <w:tcPr>
            <w:gridSpan w:val="6"/>
            <w:tcW w:w="15137" w:type="dxa"/>
            <w:tcBorders>
              <w:top w:val="nil"/>
            </w:tcBorders>
          </w:tcPr>
          <w:p>
            <w:pPr>
              <w:pStyle w:val="0"/>
              <w:jc w:val="both"/>
            </w:pPr>
            <w:r>
              <w:rPr>
                <w:sz w:val="20"/>
              </w:rPr>
              <w:t xml:space="preserve">(в ред. Постановлений Правительства Тверской области от 18.03.2022 </w:t>
            </w:r>
            <w:hyperlink w:history="0" r:id="rId90"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N 185-пп</w:t>
              </w:r>
            </w:hyperlink>
            <w:r>
              <w:rPr>
                <w:sz w:val="20"/>
              </w:rPr>
              <w:t xml:space="preserve">,</w:t>
            </w:r>
          </w:p>
          <w:p>
            <w:pPr>
              <w:pStyle w:val="0"/>
              <w:jc w:val="both"/>
            </w:pPr>
            <w:r>
              <w:rPr>
                <w:sz w:val="20"/>
              </w:rPr>
              <w:t xml:space="preserve">от 06.02.2023 </w:t>
            </w:r>
            <w:hyperlink w:history="0" r:id="rId91"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N 35-пп</w:t>
              </w:r>
            </w:hyperlink>
            <w:r>
              <w:rPr>
                <w:sz w:val="20"/>
              </w:rPr>
              <w:t xml:space="preserve">)</w:t>
            </w:r>
          </w:p>
        </w:tc>
      </w:tr>
      <w:tr>
        <w:tc>
          <w:tcPr>
            <w:tcW w:w="3515" w:type="dxa"/>
          </w:tcPr>
          <w:p>
            <w:pPr>
              <w:pStyle w:val="0"/>
            </w:pPr>
            <w:r>
              <w:rPr>
                <w:sz w:val="20"/>
              </w:rPr>
              <w:t xml:space="preserve">Цель "Развитие государственного управления и повышение качества взаимодействия с институтами гражданского общества в Тверской области"</w:t>
            </w:r>
          </w:p>
        </w:tc>
        <w:tc>
          <w:tcPr>
            <w:tcW w:w="1304" w:type="dxa"/>
          </w:tcPr>
          <w:p>
            <w:pPr>
              <w:pStyle w:val="0"/>
              <w:jc w:val="center"/>
            </w:pPr>
            <w:r>
              <w:rPr>
                <w:sz w:val="20"/>
              </w:rPr>
              <w:t xml:space="preserve">x</w:t>
            </w:r>
          </w:p>
        </w:tc>
        <w:tc>
          <w:tcPr>
            <w:tcW w:w="2268" w:type="dxa"/>
          </w:tcPr>
          <w:p>
            <w:pPr>
              <w:pStyle w:val="0"/>
              <w:jc w:val="center"/>
            </w:pPr>
            <w:r>
              <w:rPr>
                <w:sz w:val="20"/>
              </w:rPr>
              <w:t xml:space="preserve">x</w:t>
            </w:r>
          </w:p>
        </w:tc>
        <w:tc>
          <w:tcPr>
            <w:tcW w:w="2268" w:type="dxa"/>
          </w:tcPr>
          <w:p>
            <w:pPr>
              <w:pStyle w:val="0"/>
              <w:jc w:val="center"/>
            </w:pPr>
            <w:r>
              <w:rPr>
                <w:sz w:val="20"/>
              </w:rPr>
              <w:t xml:space="preserve">x</w:t>
            </w:r>
          </w:p>
        </w:tc>
        <w:tc>
          <w:tcPr>
            <w:tcW w:w="3798" w:type="dxa"/>
          </w:tcPr>
          <w:p>
            <w:pPr>
              <w:pStyle w:val="0"/>
              <w:jc w:val="center"/>
            </w:pPr>
            <w:r>
              <w:rPr>
                <w:sz w:val="20"/>
              </w:rPr>
              <w:t xml:space="preserve">x</w:t>
            </w:r>
          </w:p>
        </w:tc>
        <w:tc>
          <w:tcPr>
            <w:tcW w:w="1984" w:type="dxa"/>
          </w:tcPr>
          <w:p>
            <w:pPr>
              <w:pStyle w:val="0"/>
              <w:jc w:val="center"/>
            </w:pPr>
            <w:r>
              <w:rPr>
                <w:sz w:val="20"/>
              </w:rPr>
              <w:t xml:space="preserve">x</w:t>
            </w:r>
          </w:p>
        </w:tc>
      </w:tr>
      <w:tr>
        <w:tblPrEx>
          <w:tblBorders>
            <w:insideH w:val="nil"/>
          </w:tblBorders>
        </w:tblPrEx>
        <w:tc>
          <w:tcPr>
            <w:tcW w:w="3515" w:type="dxa"/>
            <w:tcBorders>
              <w:bottom w:val="nil"/>
            </w:tcBorders>
          </w:tcPr>
          <w:p>
            <w:pPr>
              <w:pStyle w:val="0"/>
            </w:pPr>
            <w:r>
              <w:rPr>
                <w:sz w:val="20"/>
              </w:rPr>
              <w:t xml:space="preserve">Показатель 1 "Уровень удовлетворенности граждан деятельностью исполнительных органов Тверской области"</w:t>
            </w:r>
          </w:p>
        </w:tc>
        <w:tc>
          <w:tcPr>
            <w:tcW w:w="1304" w:type="dxa"/>
            <w:tcBorders>
              <w:bottom w:val="nil"/>
            </w:tcBorders>
          </w:tcPr>
          <w:p>
            <w:pPr>
              <w:pStyle w:val="0"/>
              <w:jc w:val="center"/>
            </w:pPr>
            <w:r>
              <w:rPr>
                <w:sz w:val="20"/>
              </w:rPr>
              <w:t xml:space="preserve">%</w:t>
            </w:r>
          </w:p>
        </w:tc>
        <w:tc>
          <w:tcPr>
            <w:tcW w:w="2268" w:type="dxa"/>
            <w:tcBorders>
              <w:bottom w:val="nil"/>
            </w:tcBorders>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2268" w:type="dxa"/>
            <w:tcBorders>
              <w:bottom w:val="nil"/>
            </w:tcBorders>
          </w:tcPr>
          <w:p>
            <w:pPr>
              <w:pStyle w:val="0"/>
            </w:pPr>
            <w:r>
              <w:rPr>
                <w:sz w:val="20"/>
              </w:rPr>
              <w:t xml:space="preserve">Данные главного администратора государственной программы, полученные в результате проведения региональных социологических исследований</w:t>
            </w:r>
          </w:p>
        </w:tc>
        <w:tc>
          <w:tcPr>
            <w:tcW w:w="3798" w:type="dxa"/>
            <w:tcBorders>
              <w:bottom w:val="nil"/>
            </w:tcBorders>
          </w:tcPr>
          <w:p>
            <w:pPr>
              <w:pStyle w:val="0"/>
            </w:pPr>
            <w:r>
              <w:rPr>
                <w:sz w:val="20"/>
              </w:rPr>
              <w:t xml:space="preserve">Относительный показатель: доля респондентов, ответивших "Да", "Скорее да", от общего числа опрошенных респондентов. Выборка опроса - репрезентативная в масштабах Тверской области</w:t>
            </w:r>
          </w:p>
        </w:tc>
        <w:tc>
          <w:tcPr>
            <w:tcW w:w="1984" w:type="dxa"/>
            <w:tcBorders>
              <w:bottom w:val="nil"/>
            </w:tcBorders>
          </w:tcPr>
          <w:p>
            <w:pPr>
              <w:pStyle w:val="0"/>
            </w:pPr>
            <w:r>
              <w:rPr>
                <w:sz w:val="20"/>
              </w:rPr>
            </w:r>
          </w:p>
        </w:tc>
      </w:tr>
      <w:tr>
        <w:tblPrEx>
          <w:tblBorders>
            <w:insideH w:val="nil"/>
          </w:tblBorders>
        </w:tblPrEx>
        <w:tc>
          <w:tcPr>
            <w:gridSpan w:val="6"/>
            <w:tcW w:w="15137" w:type="dxa"/>
            <w:tcBorders>
              <w:top w:val="nil"/>
            </w:tcBorders>
          </w:tcPr>
          <w:p>
            <w:pPr>
              <w:pStyle w:val="0"/>
              <w:jc w:val="both"/>
            </w:pPr>
            <w:r>
              <w:rPr>
                <w:sz w:val="20"/>
              </w:rPr>
              <w:t xml:space="preserve">(в ред. Постановлений Правительства Тверской области от 27.12.2019 </w:t>
            </w:r>
            <w:hyperlink w:history="0" r:id="rId92" w:tooltip="Постановление Правительства Тверской области от 27.12.2019 N 560-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КонсультантПлюс}">
              <w:r>
                <w:rPr>
                  <w:sz w:val="20"/>
                  <w:color w:val="0000ff"/>
                </w:rPr>
                <w:t xml:space="preserve">N 560-пп</w:t>
              </w:r>
            </w:hyperlink>
            <w:r>
              <w:rPr>
                <w:sz w:val="20"/>
              </w:rPr>
              <w:t xml:space="preserve">,</w:t>
            </w:r>
          </w:p>
          <w:p>
            <w:pPr>
              <w:pStyle w:val="0"/>
              <w:jc w:val="both"/>
            </w:pPr>
            <w:r>
              <w:rPr>
                <w:sz w:val="20"/>
              </w:rPr>
              <w:t xml:space="preserve">от 18.03.2022 </w:t>
            </w:r>
            <w:hyperlink w:history="0" r:id="rId93"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N 185-пп</w:t>
              </w:r>
            </w:hyperlink>
            <w:r>
              <w:rPr>
                <w:sz w:val="20"/>
              </w:rPr>
              <w:t xml:space="preserve">, от 06.02.2023 </w:t>
            </w:r>
            <w:hyperlink w:history="0" r:id="rId94"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N 35-пп</w:t>
              </w:r>
            </w:hyperlink>
            <w:r>
              <w:rPr>
                <w:sz w:val="20"/>
              </w:rPr>
              <w:t xml:space="preserve">)</w:t>
            </w:r>
          </w:p>
        </w:tc>
      </w:tr>
      <w:tr>
        <w:tblPrEx>
          <w:tblBorders>
            <w:insideH w:val="nil"/>
          </w:tblBorders>
        </w:tblPrEx>
        <w:tc>
          <w:tcPr>
            <w:tcW w:w="3515" w:type="dxa"/>
            <w:tcBorders>
              <w:bottom w:val="nil"/>
            </w:tcBorders>
          </w:tcPr>
          <w:p>
            <w:pPr>
              <w:pStyle w:val="0"/>
            </w:pPr>
            <w:r>
              <w:rPr>
                <w:sz w:val="20"/>
              </w:rPr>
              <w:t xml:space="preserve">Показатель 2 "Уровень удовлетворенности граждан информационной открытостью деятельности исполнительных органов Тверской области"</w:t>
            </w:r>
          </w:p>
        </w:tc>
        <w:tc>
          <w:tcPr>
            <w:tcW w:w="1304" w:type="dxa"/>
            <w:tcBorders>
              <w:bottom w:val="nil"/>
            </w:tcBorders>
          </w:tcPr>
          <w:p>
            <w:pPr>
              <w:pStyle w:val="0"/>
              <w:jc w:val="center"/>
            </w:pPr>
            <w:r>
              <w:rPr>
                <w:sz w:val="20"/>
              </w:rPr>
              <w:t xml:space="preserve">%</w:t>
            </w:r>
          </w:p>
        </w:tc>
        <w:tc>
          <w:tcPr>
            <w:tcW w:w="2268" w:type="dxa"/>
            <w:tcBorders>
              <w:bottom w:val="nil"/>
            </w:tcBorders>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2268" w:type="dxa"/>
            <w:tcBorders>
              <w:bottom w:val="nil"/>
            </w:tcBorders>
          </w:tcPr>
          <w:p>
            <w:pPr>
              <w:pStyle w:val="0"/>
            </w:pPr>
            <w:r>
              <w:rPr>
                <w:sz w:val="20"/>
              </w:rPr>
              <w:t xml:space="preserve">Данные главного администратора государственной программы, полученные в результате проведения региональных социологических исследований</w:t>
            </w:r>
          </w:p>
        </w:tc>
        <w:tc>
          <w:tcPr>
            <w:tcW w:w="3798" w:type="dxa"/>
            <w:tcBorders>
              <w:bottom w:val="nil"/>
            </w:tcBorders>
          </w:tcPr>
          <w:p>
            <w:pPr>
              <w:pStyle w:val="0"/>
            </w:pPr>
            <w:r>
              <w:rPr>
                <w:sz w:val="20"/>
              </w:rPr>
              <w:t xml:space="preserve">Относительный показатель: доля респондентов, ответивших "Да", "Скорее да", от общего числа опрошенных респондентов. Выборка опроса - репрезентативная в масштабах Тверской области</w:t>
            </w:r>
          </w:p>
        </w:tc>
        <w:tc>
          <w:tcPr>
            <w:tcW w:w="1984" w:type="dxa"/>
            <w:tcBorders>
              <w:bottom w:val="nil"/>
            </w:tcBorders>
          </w:tcPr>
          <w:p>
            <w:pPr>
              <w:pStyle w:val="0"/>
              <w:jc w:val="center"/>
            </w:pPr>
            <w:r>
              <w:rPr>
                <w:sz w:val="20"/>
              </w:rPr>
              <w:t xml:space="preserve">-</w:t>
            </w:r>
          </w:p>
        </w:tc>
      </w:tr>
      <w:tr>
        <w:tblPrEx>
          <w:tblBorders>
            <w:insideH w:val="nil"/>
          </w:tblBorders>
        </w:tblPrEx>
        <w:tc>
          <w:tcPr>
            <w:gridSpan w:val="6"/>
            <w:tcW w:w="15137" w:type="dxa"/>
            <w:tcBorders>
              <w:top w:val="nil"/>
            </w:tcBorders>
          </w:tcPr>
          <w:p>
            <w:pPr>
              <w:pStyle w:val="0"/>
              <w:jc w:val="both"/>
            </w:pPr>
            <w:r>
              <w:rPr>
                <w:sz w:val="20"/>
              </w:rPr>
              <w:t xml:space="preserve">(в ред. Постановлений Правительства Тверской области от 18.03.2022 </w:t>
            </w:r>
            <w:hyperlink w:history="0" r:id="rId95"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N 185-пп</w:t>
              </w:r>
            </w:hyperlink>
            <w:r>
              <w:rPr>
                <w:sz w:val="20"/>
              </w:rPr>
              <w:t xml:space="preserve">,</w:t>
            </w:r>
          </w:p>
          <w:p>
            <w:pPr>
              <w:pStyle w:val="0"/>
              <w:jc w:val="both"/>
            </w:pPr>
            <w:r>
              <w:rPr>
                <w:sz w:val="20"/>
              </w:rPr>
              <w:t xml:space="preserve">от 06.02.2023 </w:t>
            </w:r>
            <w:hyperlink w:history="0" r:id="rId96"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N 35-пп</w:t>
              </w:r>
            </w:hyperlink>
            <w:r>
              <w:rPr>
                <w:sz w:val="20"/>
              </w:rPr>
              <w:t xml:space="preserve">)</w:t>
            </w:r>
          </w:p>
        </w:tc>
      </w:tr>
      <w:tr>
        <w:tblPrEx>
          <w:tblBorders>
            <w:insideH w:val="nil"/>
          </w:tblBorders>
        </w:tblPrEx>
        <w:tc>
          <w:tcPr>
            <w:tcW w:w="3515" w:type="dxa"/>
            <w:tcBorders>
              <w:bottom w:val="nil"/>
            </w:tcBorders>
          </w:tcPr>
          <w:p>
            <w:pPr>
              <w:pStyle w:val="0"/>
            </w:pPr>
            <w:r>
              <w:rPr>
                <w:sz w:val="20"/>
              </w:rPr>
              <w:t xml:space="preserve">Показатель 3 "Доля граждан, положительно оценивающих состояние межконфессиональных отношений"</w:t>
            </w:r>
          </w:p>
        </w:tc>
        <w:tc>
          <w:tcPr>
            <w:tcW w:w="1304" w:type="dxa"/>
            <w:tcBorders>
              <w:bottom w:val="nil"/>
            </w:tcBorders>
          </w:tcPr>
          <w:p>
            <w:pPr>
              <w:pStyle w:val="0"/>
              <w:jc w:val="center"/>
            </w:pPr>
            <w:r>
              <w:rPr>
                <w:sz w:val="20"/>
              </w:rPr>
              <w:t xml:space="preserve">%</w:t>
            </w:r>
          </w:p>
        </w:tc>
        <w:tc>
          <w:tcPr>
            <w:tcW w:w="2268" w:type="dxa"/>
            <w:tcBorders>
              <w:bottom w:val="nil"/>
            </w:tcBorders>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2268" w:type="dxa"/>
            <w:tcBorders>
              <w:bottom w:val="nil"/>
            </w:tcBorders>
          </w:tcPr>
          <w:p>
            <w:pPr>
              <w:pStyle w:val="0"/>
            </w:pPr>
            <w:r>
              <w:rPr>
                <w:sz w:val="20"/>
              </w:rPr>
              <w:t xml:space="preserve">Данные главного администратора государственной программы, полученные в результате проведения региональных социологических исследований</w:t>
            </w:r>
          </w:p>
        </w:tc>
        <w:tc>
          <w:tcPr>
            <w:tcW w:w="3798" w:type="dxa"/>
            <w:tcBorders>
              <w:bottom w:val="nil"/>
            </w:tcBorders>
          </w:tcPr>
          <w:p>
            <w:pPr>
              <w:pStyle w:val="0"/>
            </w:pPr>
            <w:r>
              <w:rPr>
                <w:sz w:val="20"/>
              </w:rPr>
              <w:t xml:space="preserve">Относительный показатель: доля респондентов, ответивших "Да", "Скорее да", от общего числа опрошенных респондентов. Выборка опроса - репрезентативная в масштабах Тверской области</w:t>
            </w:r>
          </w:p>
        </w:tc>
        <w:tc>
          <w:tcPr>
            <w:tcW w:w="1984" w:type="dxa"/>
            <w:tcBorders>
              <w:bottom w:val="nil"/>
            </w:tcBorders>
          </w:tcPr>
          <w:p>
            <w:pPr>
              <w:pStyle w:val="0"/>
              <w:jc w:val="center"/>
            </w:pPr>
            <w:r>
              <w:rPr>
                <w:sz w:val="20"/>
              </w:rPr>
              <w:t xml:space="preserve">-</w:t>
            </w:r>
          </w:p>
        </w:tc>
      </w:tr>
      <w:tr>
        <w:tblPrEx>
          <w:tblBorders>
            <w:insideH w:val="nil"/>
          </w:tblBorders>
        </w:tblPrEx>
        <w:tc>
          <w:tcPr>
            <w:gridSpan w:val="6"/>
            <w:tcW w:w="15137" w:type="dxa"/>
            <w:tcBorders>
              <w:top w:val="nil"/>
            </w:tcBorders>
          </w:tcPr>
          <w:p>
            <w:pPr>
              <w:pStyle w:val="0"/>
              <w:jc w:val="both"/>
            </w:pPr>
            <w:r>
              <w:rPr>
                <w:sz w:val="20"/>
              </w:rPr>
              <w:t xml:space="preserve">(в ред. </w:t>
            </w:r>
            <w:hyperlink w:history="0" r:id="rId97"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Постановления</w:t>
              </w:r>
            </w:hyperlink>
            <w:r>
              <w:rPr>
                <w:sz w:val="20"/>
              </w:rPr>
              <w:t xml:space="preserve"> Правительства Тверской области от 18.03.2022 N 185-пп)</w:t>
            </w:r>
          </w:p>
        </w:tc>
      </w:tr>
      <w:tr>
        <w:tblPrEx>
          <w:tblBorders>
            <w:insideH w:val="nil"/>
          </w:tblBorders>
        </w:tblPrEx>
        <w:tc>
          <w:tcPr>
            <w:tcW w:w="3515" w:type="dxa"/>
            <w:tcBorders>
              <w:bottom w:val="nil"/>
            </w:tcBorders>
          </w:tcPr>
          <w:p>
            <w:pPr>
              <w:pStyle w:val="0"/>
            </w:pPr>
            <w:r>
              <w:rPr>
                <w:sz w:val="20"/>
              </w:rPr>
              <w:t xml:space="preserve">Показатель 4 "Доля граждан, положительно оценивающих состояние межнациональных отношений"</w:t>
            </w:r>
          </w:p>
        </w:tc>
        <w:tc>
          <w:tcPr>
            <w:tcW w:w="1304" w:type="dxa"/>
            <w:tcBorders>
              <w:bottom w:val="nil"/>
            </w:tcBorders>
          </w:tcPr>
          <w:p>
            <w:pPr>
              <w:pStyle w:val="0"/>
              <w:jc w:val="center"/>
            </w:pPr>
            <w:r>
              <w:rPr>
                <w:sz w:val="20"/>
              </w:rPr>
              <w:t xml:space="preserve">%</w:t>
            </w:r>
          </w:p>
        </w:tc>
        <w:tc>
          <w:tcPr>
            <w:tcW w:w="2268" w:type="dxa"/>
            <w:tcBorders>
              <w:bottom w:val="nil"/>
            </w:tcBorders>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2268" w:type="dxa"/>
            <w:tcBorders>
              <w:bottom w:val="nil"/>
            </w:tcBorders>
          </w:tcPr>
          <w:p>
            <w:pPr>
              <w:pStyle w:val="0"/>
            </w:pPr>
            <w:r>
              <w:rPr>
                <w:sz w:val="20"/>
              </w:rPr>
              <w:t xml:space="preserve">Данные главного администратора государственной программы, полученные в результате проведения региональных социологических исследований</w:t>
            </w:r>
          </w:p>
        </w:tc>
        <w:tc>
          <w:tcPr>
            <w:tcW w:w="3798" w:type="dxa"/>
            <w:tcBorders>
              <w:bottom w:val="nil"/>
            </w:tcBorders>
          </w:tcPr>
          <w:p>
            <w:pPr>
              <w:pStyle w:val="0"/>
            </w:pPr>
            <w:r>
              <w:rPr>
                <w:sz w:val="20"/>
              </w:rPr>
              <w:t xml:space="preserve">Относительный показатель: доля респондентов, ответивших "Да", "Скорее да", от общего числа опрошенных респондентов. Выборка опроса - репрезентативная в масштабах Тверской области</w:t>
            </w:r>
          </w:p>
        </w:tc>
        <w:tc>
          <w:tcPr>
            <w:tcW w:w="1984" w:type="dxa"/>
            <w:tcBorders>
              <w:bottom w:val="nil"/>
            </w:tcBorders>
          </w:tcPr>
          <w:p>
            <w:pPr>
              <w:pStyle w:val="0"/>
              <w:jc w:val="center"/>
            </w:pPr>
            <w:r>
              <w:rPr>
                <w:sz w:val="20"/>
              </w:rPr>
              <w:t xml:space="preserve">-</w:t>
            </w:r>
          </w:p>
        </w:tc>
      </w:tr>
      <w:tr>
        <w:tblPrEx>
          <w:tblBorders>
            <w:insideH w:val="nil"/>
          </w:tblBorders>
        </w:tblPrEx>
        <w:tc>
          <w:tcPr>
            <w:gridSpan w:val="6"/>
            <w:tcW w:w="15137" w:type="dxa"/>
            <w:tcBorders>
              <w:top w:val="nil"/>
            </w:tcBorders>
          </w:tcPr>
          <w:p>
            <w:pPr>
              <w:pStyle w:val="0"/>
              <w:jc w:val="both"/>
            </w:pPr>
            <w:r>
              <w:rPr>
                <w:sz w:val="20"/>
              </w:rPr>
              <w:t xml:space="preserve">(в ред. </w:t>
            </w:r>
            <w:hyperlink w:history="0" r:id="rId98"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Постановления</w:t>
              </w:r>
            </w:hyperlink>
            <w:r>
              <w:rPr>
                <w:sz w:val="20"/>
              </w:rPr>
              <w:t xml:space="preserve"> Правительства Тверской области от 18.03.2022 N 185-пп)</w:t>
            </w:r>
          </w:p>
        </w:tc>
      </w:tr>
      <w:tr>
        <w:tc>
          <w:tcPr>
            <w:tcW w:w="3515" w:type="dxa"/>
          </w:tcPr>
          <w:p>
            <w:pPr>
              <w:pStyle w:val="0"/>
            </w:pPr>
            <w:r>
              <w:rPr>
                <w:sz w:val="20"/>
              </w:rPr>
              <w:t xml:space="preserve">Подпрограмма 1 "Обеспечение эффективной информационной политики на территории Тверской области и поддержка общественного сектора"</w:t>
            </w:r>
          </w:p>
        </w:tc>
        <w:tc>
          <w:tcPr>
            <w:tcW w:w="1304" w:type="dxa"/>
          </w:tcPr>
          <w:p>
            <w:pPr>
              <w:pStyle w:val="0"/>
              <w:jc w:val="center"/>
            </w:pPr>
            <w:r>
              <w:rPr>
                <w:sz w:val="20"/>
              </w:rPr>
              <w:t xml:space="preserve">x</w:t>
            </w:r>
          </w:p>
        </w:tc>
        <w:tc>
          <w:tcPr>
            <w:tcW w:w="2268" w:type="dxa"/>
          </w:tcPr>
          <w:p>
            <w:pPr>
              <w:pStyle w:val="0"/>
              <w:jc w:val="center"/>
            </w:pPr>
            <w:r>
              <w:rPr>
                <w:sz w:val="20"/>
              </w:rPr>
              <w:t xml:space="preserve">x</w:t>
            </w:r>
          </w:p>
        </w:tc>
        <w:tc>
          <w:tcPr>
            <w:tcW w:w="2268" w:type="dxa"/>
          </w:tcPr>
          <w:p>
            <w:pPr>
              <w:pStyle w:val="0"/>
              <w:jc w:val="center"/>
            </w:pPr>
            <w:r>
              <w:rPr>
                <w:sz w:val="20"/>
              </w:rPr>
              <w:t xml:space="preserve">x</w:t>
            </w:r>
          </w:p>
        </w:tc>
        <w:tc>
          <w:tcPr>
            <w:tcW w:w="3798" w:type="dxa"/>
          </w:tcPr>
          <w:p>
            <w:pPr>
              <w:pStyle w:val="0"/>
              <w:jc w:val="center"/>
            </w:pPr>
            <w:r>
              <w:rPr>
                <w:sz w:val="20"/>
              </w:rPr>
              <w:t xml:space="preserve">x</w:t>
            </w:r>
          </w:p>
        </w:tc>
        <w:tc>
          <w:tcPr>
            <w:tcW w:w="1984" w:type="dxa"/>
          </w:tcPr>
          <w:p>
            <w:pPr>
              <w:pStyle w:val="0"/>
              <w:jc w:val="center"/>
            </w:pPr>
            <w:r>
              <w:rPr>
                <w:sz w:val="20"/>
              </w:rPr>
              <w:t xml:space="preserve">x</w:t>
            </w:r>
          </w:p>
        </w:tc>
      </w:tr>
      <w:tr>
        <w:tblPrEx>
          <w:tblBorders>
            <w:insideH w:val="nil"/>
          </w:tblBorders>
        </w:tblPrEx>
        <w:tc>
          <w:tcPr>
            <w:tcW w:w="3515" w:type="dxa"/>
            <w:tcBorders>
              <w:bottom w:val="nil"/>
            </w:tcBorders>
          </w:tcPr>
          <w:p>
            <w:pPr>
              <w:pStyle w:val="0"/>
            </w:pPr>
            <w:r>
              <w:rPr>
                <w:sz w:val="20"/>
              </w:rPr>
              <w:t xml:space="preserve">Задача 1 "Обеспечение информационной открытости исполнительных органов Тверской области"</w:t>
            </w:r>
          </w:p>
        </w:tc>
        <w:tc>
          <w:tcPr>
            <w:tcW w:w="1304" w:type="dxa"/>
            <w:tcBorders>
              <w:bottom w:val="nil"/>
            </w:tcBorders>
          </w:tcPr>
          <w:p>
            <w:pPr>
              <w:pStyle w:val="0"/>
              <w:jc w:val="center"/>
            </w:pPr>
            <w:r>
              <w:rPr>
                <w:sz w:val="20"/>
              </w:rPr>
              <w:t xml:space="preserve">x</w:t>
            </w:r>
          </w:p>
        </w:tc>
        <w:tc>
          <w:tcPr>
            <w:tcW w:w="2268" w:type="dxa"/>
            <w:tcBorders>
              <w:bottom w:val="nil"/>
            </w:tcBorders>
          </w:tcPr>
          <w:p>
            <w:pPr>
              <w:pStyle w:val="0"/>
              <w:jc w:val="center"/>
            </w:pPr>
            <w:r>
              <w:rPr>
                <w:sz w:val="20"/>
              </w:rPr>
              <w:t xml:space="preserve">x</w:t>
            </w:r>
          </w:p>
        </w:tc>
        <w:tc>
          <w:tcPr>
            <w:tcW w:w="2268" w:type="dxa"/>
            <w:tcBorders>
              <w:bottom w:val="nil"/>
            </w:tcBorders>
          </w:tcPr>
          <w:p>
            <w:pPr>
              <w:pStyle w:val="0"/>
              <w:jc w:val="center"/>
            </w:pPr>
            <w:r>
              <w:rPr>
                <w:sz w:val="20"/>
              </w:rPr>
              <w:t xml:space="preserve">x</w:t>
            </w:r>
          </w:p>
        </w:tc>
        <w:tc>
          <w:tcPr>
            <w:tcW w:w="3798" w:type="dxa"/>
            <w:tcBorders>
              <w:bottom w:val="nil"/>
            </w:tcBorders>
          </w:tcPr>
          <w:p>
            <w:pPr>
              <w:pStyle w:val="0"/>
              <w:jc w:val="center"/>
            </w:pPr>
            <w:r>
              <w:rPr>
                <w:sz w:val="20"/>
              </w:rPr>
              <w:t xml:space="preserve">x</w:t>
            </w:r>
          </w:p>
        </w:tc>
        <w:tc>
          <w:tcPr>
            <w:tcW w:w="1984" w:type="dxa"/>
            <w:tcBorders>
              <w:bottom w:val="nil"/>
            </w:tcBorders>
          </w:tcPr>
          <w:p>
            <w:pPr>
              <w:pStyle w:val="0"/>
              <w:jc w:val="center"/>
            </w:pPr>
            <w:r>
              <w:rPr>
                <w:sz w:val="20"/>
              </w:rPr>
              <w:t xml:space="preserve">x</w:t>
            </w:r>
          </w:p>
        </w:tc>
      </w:tr>
      <w:tr>
        <w:tblPrEx>
          <w:tblBorders>
            <w:insideH w:val="nil"/>
          </w:tblBorders>
        </w:tblPrEx>
        <w:tc>
          <w:tcPr>
            <w:gridSpan w:val="6"/>
            <w:tcW w:w="15137" w:type="dxa"/>
            <w:tcBorders>
              <w:top w:val="nil"/>
            </w:tcBorders>
          </w:tcPr>
          <w:p>
            <w:pPr>
              <w:pStyle w:val="0"/>
              <w:jc w:val="both"/>
            </w:pPr>
            <w:r>
              <w:rPr>
                <w:sz w:val="20"/>
              </w:rPr>
              <w:t xml:space="preserve">(в ред. </w:t>
            </w:r>
            <w:hyperlink w:history="0" r:id="rId99"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Постановления</w:t>
              </w:r>
            </w:hyperlink>
            <w:r>
              <w:rPr>
                <w:sz w:val="20"/>
              </w:rPr>
              <w:t xml:space="preserve"> Правительства Тверской области от 06.02.2023 N 35-пп)</w:t>
            </w:r>
          </w:p>
        </w:tc>
      </w:tr>
      <w:tr>
        <w:tblPrEx>
          <w:tblBorders>
            <w:insideH w:val="nil"/>
          </w:tblBorders>
        </w:tblPrEx>
        <w:tc>
          <w:tcPr>
            <w:tcW w:w="3515" w:type="dxa"/>
            <w:tcBorders>
              <w:bottom w:val="nil"/>
            </w:tcBorders>
          </w:tcPr>
          <w:p>
            <w:pPr>
              <w:pStyle w:val="0"/>
            </w:pPr>
            <w:r>
              <w:rPr>
                <w:sz w:val="20"/>
              </w:rPr>
              <w:t xml:space="preserve">Показатель 1 "Значение сводного индекса информационной открытости исполнительных органов Тверской области"</w:t>
            </w:r>
          </w:p>
        </w:tc>
        <w:tc>
          <w:tcPr>
            <w:tcW w:w="1304" w:type="dxa"/>
            <w:tcBorders>
              <w:bottom w:val="nil"/>
            </w:tcBorders>
          </w:tcPr>
          <w:p>
            <w:pPr>
              <w:pStyle w:val="0"/>
              <w:jc w:val="center"/>
            </w:pPr>
            <w:r>
              <w:rPr>
                <w:sz w:val="20"/>
              </w:rPr>
              <w:t xml:space="preserve">единиц</w:t>
            </w:r>
          </w:p>
        </w:tc>
        <w:tc>
          <w:tcPr>
            <w:tcW w:w="2268" w:type="dxa"/>
            <w:tcBorders>
              <w:bottom w:val="nil"/>
            </w:tcBorders>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2268" w:type="dxa"/>
            <w:tcBorders>
              <w:bottom w:val="nil"/>
            </w:tcBorders>
          </w:tcPr>
          <w:p>
            <w:pPr>
              <w:pStyle w:val="0"/>
            </w:pPr>
            <w:r>
              <w:rPr>
                <w:sz w:val="20"/>
              </w:rPr>
              <w:t xml:space="preserve">Данные управления анализа и мониторинга общественного мнения аппарата Правительства Тверской области</w:t>
            </w:r>
          </w:p>
        </w:tc>
        <w:tc>
          <w:tcPr>
            <w:tcW w:w="3798" w:type="dxa"/>
            <w:tcBorders>
              <w:bottom w:val="nil"/>
            </w:tcBorders>
          </w:tcPr>
          <w:p>
            <w:pPr>
              <w:pStyle w:val="0"/>
            </w:pPr>
            <w:r>
              <w:rPr>
                <w:sz w:val="20"/>
              </w:rPr>
              <w:t xml:space="preserve">Абсолютный показатель</w:t>
            </w:r>
          </w:p>
        </w:tc>
        <w:tc>
          <w:tcPr>
            <w:tcW w:w="1984" w:type="dxa"/>
            <w:tcBorders>
              <w:bottom w:val="nil"/>
            </w:tcBorders>
          </w:tcPr>
          <w:p>
            <w:pPr>
              <w:pStyle w:val="0"/>
            </w:pPr>
            <w:r>
              <w:rPr>
                <w:sz w:val="20"/>
              </w:rPr>
            </w:r>
          </w:p>
        </w:tc>
      </w:tr>
      <w:tr>
        <w:tblPrEx>
          <w:tblBorders>
            <w:insideH w:val="nil"/>
          </w:tblBorders>
        </w:tblPrEx>
        <w:tc>
          <w:tcPr>
            <w:gridSpan w:val="6"/>
            <w:tcW w:w="15137" w:type="dxa"/>
            <w:tcBorders>
              <w:top w:val="nil"/>
            </w:tcBorders>
          </w:tcPr>
          <w:p>
            <w:pPr>
              <w:pStyle w:val="0"/>
              <w:jc w:val="both"/>
            </w:pPr>
            <w:r>
              <w:rPr>
                <w:sz w:val="20"/>
              </w:rPr>
              <w:t xml:space="preserve">(в ред. Постановлений Правительства Тверской области от 18.03.2022 </w:t>
            </w:r>
            <w:hyperlink w:history="0" r:id="rId100"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N 185-пп</w:t>
              </w:r>
            </w:hyperlink>
            <w:r>
              <w:rPr>
                <w:sz w:val="20"/>
              </w:rPr>
              <w:t xml:space="preserve">,</w:t>
            </w:r>
          </w:p>
          <w:p>
            <w:pPr>
              <w:pStyle w:val="0"/>
              <w:jc w:val="both"/>
            </w:pPr>
            <w:r>
              <w:rPr>
                <w:sz w:val="20"/>
              </w:rPr>
              <w:t xml:space="preserve">от 06.02.2023 </w:t>
            </w:r>
            <w:hyperlink w:history="0" r:id="rId101"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N 35-пп</w:t>
              </w:r>
            </w:hyperlink>
            <w:r>
              <w:rPr>
                <w:sz w:val="20"/>
              </w:rPr>
              <w:t xml:space="preserve">)</w:t>
            </w:r>
          </w:p>
        </w:tc>
      </w:tr>
      <w:tr>
        <w:tblPrEx>
          <w:tblBorders>
            <w:insideH w:val="nil"/>
          </w:tblBorders>
        </w:tblPrEx>
        <w:tc>
          <w:tcPr>
            <w:tcW w:w="3515" w:type="dxa"/>
            <w:tcBorders>
              <w:bottom w:val="nil"/>
            </w:tcBorders>
          </w:tcPr>
          <w:p>
            <w:pPr>
              <w:pStyle w:val="0"/>
            </w:pPr>
            <w:r>
              <w:rPr>
                <w:sz w:val="20"/>
              </w:rPr>
              <w:t xml:space="preserve">Задача 2 "Обеспечение поддержки региональных средств массовой информации и журналистского сообщества, осуществляющих освещение деятельности исполнительных органов Тверской области"</w:t>
            </w:r>
          </w:p>
        </w:tc>
        <w:tc>
          <w:tcPr>
            <w:tcW w:w="1304" w:type="dxa"/>
            <w:tcBorders>
              <w:bottom w:val="nil"/>
            </w:tcBorders>
          </w:tcPr>
          <w:p>
            <w:pPr>
              <w:pStyle w:val="0"/>
              <w:jc w:val="center"/>
            </w:pPr>
            <w:r>
              <w:rPr>
                <w:sz w:val="20"/>
              </w:rPr>
              <w:t xml:space="preserve">x</w:t>
            </w:r>
          </w:p>
        </w:tc>
        <w:tc>
          <w:tcPr>
            <w:tcW w:w="2268" w:type="dxa"/>
            <w:tcBorders>
              <w:bottom w:val="nil"/>
            </w:tcBorders>
          </w:tcPr>
          <w:p>
            <w:pPr>
              <w:pStyle w:val="0"/>
              <w:jc w:val="center"/>
            </w:pPr>
            <w:r>
              <w:rPr>
                <w:sz w:val="20"/>
              </w:rPr>
              <w:t xml:space="preserve">x</w:t>
            </w:r>
          </w:p>
        </w:tc>
        <w:tc>
          <w:tcPr>
            <w:tcW w:w="2268" w:type="dxa"/>
            <w:tcBorders>
              <w:bottom w:val="nil"/>
            </w:tcBorders>
          </w:tcPr>
          <w:p>
            <w:pPr>
              <w:pStyle w:val="0"/>
              <w:jc w:val="center"/>
            </w:pPr>
            <w:r>
              <w:rPr>
                <w:sz w:val="20"/>
              </w:rPr>
              <w:t xml:space="preserve">x</w:t>
            </w:r>
          </w:p>
        </w:tc>
        <w:tc>
          <w:tcPr>
            <w:tcW w:w="3798" w:type="dxa"/>
            <w:tcBorders>
              <w:bottom w:val="nil"/>
            </w:tcBorders>
          </w:tcPr>
          <w:p>
            <w:pPr>
              <w:pStyle w:val="0"/>
              <w:jc w:val="center"/>
            </w:pPr>
            <w:r>
              <w:rPr>
                <w:sz w:val="20"/>
              </w:rPr>
              <w:t xml:space="preserve">x</w:t>
            </w:r>
          </w:p>
        </w:tc>
        <w:tc>
          <w:tcPr>
            <w:tcW w:w="1984" w:type="dxa"/>
            <w:tcBorders>
              <w:bottom w:val="nil"/>
            </w:tcBorders>
          </w:tcPr>
          <w:p>
            <w:pPr>
              <w:pStyle w:val="0"/>
              <w:jc w:val="center"/>
            </w:pPr>
            <w:r>
              <w:rPr>
                <w:sz w:val="20"/>
              </w:rPr>
              <w:t xml:space="preserve">x</w:t>
            </w:r>
          </w:p>
        </w:tc>
      </w:tr>
      <w:tr>
        <w:tblPrEx>
          <w:tblBorders>
            <w:insideH w:val="nil"/>
          </w:tblBorders>
        </w:tblPrEx>
        <w:tc>
          <w:tcPr>
            <w:gridSpan w:val="6"/>
            <w:tcW w:w="15137" w:type="dxa"/>
            <w:tcBorders>
              <w:top w:val="nil"/>
            </w:tcBorders>
          </w:tcPr>
          <w:p>
            <w:pPr>
              <w:pStyle w:val="0"/>
              <w:jc w:val="both"/>
            </w:pPr>
            <w:r>
              <w:rPr>
                <w:sz w:val="20"/>
              </w:rPr>
              <w:t xml:space="preserve">(в ред. </w:t>
            </w:r>
            <w:hyperlink w:history="0" r:id="rId102"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Постановления</w:t>
              </w:r>
            </w:hyperlink>
            <w:r>
              <w:rPr>
                <w:sz w:val="20"/>
              </w:rPr>
              <w:t xml:space="preserve"> Правительства Тверской области от 06.02.2023 N 35-пп)</w:t>
            </w:r>
          </w:p>
        </w:tc>
      </w:tr>
      <w:tr>
        <w:tblPrEx>
          <w:tblBorders>
            <w:insideH w:val="nil"/>
          </w:tblBorders>
        </w:tblPrEx>
        <w:tc>
          <w:tcPr>
            <w:tcW w:w="3515" w:type="dxa"/>
            <w:tcBorders>
              <w:bottom w:val="nil"/>
            </w:tcBorders>
          </w:tcPr>
          <w:p>
            <w:pPr>
              <w:pStyle w:val="0"/>
            </w:pPr>
            <w:r>
              <w:rPr>
                <w:sz w:val="20"/>
              </w:rPr>
              <w:t xml:space="preserve">Показатель 1 "Доля населения Тверской области, информированного о работе системы исполнительных органов Тверской области"</w:t>
            </w:r>
          </w:p>
        </w:tc>
        <w:tc>
          <w:tcPr>
            <w:tcW w:w="1304" w:type="dxa"/>
            <w:tcBorders>
              <w:bottom w:val="nil"/>
            </w:tcBorders>
          </w:tcPr>
          <w:p>
            <w:pPr>
              <w:pStyle w:val="0"/>
              <w:jc w:val="center"/>
            </w:pPr>
            <w:r>
              <w:rPr>
                <w:sz w:val="20"/>
              </w:rPr>
              <w:t xml:space="preserve">%</w:t>
            </w:r>
          </w:p>
        </w:tc>
        <w:tc>
          <w:tcPr>
            <w:tcW w:w="2268" w:type="dxa"/>
            <w:tcBorders>
              <w:bottom w:val="nil"/>
            </w:tcBorders>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2268" w:type="dxa"/>
            <w:tcBorders>
              <w:bottom w:val="nil"/>
            </w:tcBorders>
          </w:tcPr>
          <w:p>
            <w:pPr>
              <w:pStyle w:val="0"/>
            </w:pPr>
            <w:r>
              <w:rPr>
                <w:sz w:val="20"/>
              </w:rPr>
              <w:t xml:space="preserve">Данные главного администратора государственной программы, полученные в результате проведения региональных социологических исследований</w:t>
            </w:r>
          </w:p>
        </w:tc>
        <w:tc>
          <w:tcPr>
            <w:tcW w:w="3798" w:type="dxa"/>
            <w:tcBorders>
              <w:bottom w:val="nil"/>
            </w:tcBorders>
          </w:tcPr>
          <w:p>
            <w:pPr>
              <w:pStyle w:val="0"/>
            </w:pPr>
            <w:r>
              <w:rPr>
                <w:sz w:val="20"/>
              </w:rPr>
              <w:t xml:space="preserve">Относительный показатель: доля респондентов, ответивших "Да", "Скорее да", от общего числа опрошенных респондентов. Выборка опроса - репрезентативная в масштабах Тверской области</w:t>
            </w:r>
          </w:p>
        </w:tc>
        <w:tc>
          <w:tcPr>
            <w:tcW w:w="1984" w:type="dxa"/>
            <w:tcBorders>
              <w:bottom w:val="nil"/>
            </w:tcBorders>
          </w:tcPr>
          <w:p>
            <w:pPr>
              <w:pStyle w:val="0"/>
              <w:jc w:val="center"/>
            </w:pPr>
            <w:r>
              <w:rPr>
                <w:sz w:val="20"/>
              </w:rPr>
              <w:t xml:space="preserve">-</w:t>
            </w:r>
          </w:p>
        </w:tc>
      </w:tr>
      <w:tr>
        <w:tblPrEx>
          <w:tblBorders>
            <w:insideH w:val="nil"/>
          </w:tblBorders>
        </w:tblPrEx>
        <w:tc>
          <w:tcPr>
            <w:gridSpan w:val="6"/>
            <w:tcW w:w="15137" w:type="dxa"/>
            <w:tcBorders>
              <w:top w:val="nil"/>
            </w:tcBorders>
          </w:tcPr>
          <w:p>
            <w:pPr>
              <w:pStyle w:val="0"/>
              <w:jc w:val="both"/>
            </w:pPr>
            <w:r>
              <w:rPr>
                <w:sz w:val="20"/>
              </w:rPr>
              <w:t xml:space="preserve">(в ред. Постановлений Правительства Тверской области от 18.03.2022 </w:t>
            </w:r>
            <w:hyperlink w:history="0" r:id="rId103"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N 185-пп</w:t>
              </w:r>
            </w:hyperlink>
            <w:r>
              <w:rPr>
                <w:sz w:val="20"/>
              </w:rPr>
              <w:t xml:space="preserve">,</w:t>
            </w:r>
          </w:p>
          <w:p>
            <w:pPr>
              <w:pStyle w:val="0"/>
              <w:jc w:val="both"/>
            </w:pPr>
            <w:r>
              <w:rPr>
                <w:sz w:val="20"/>
              </w:rPr>
              <w:t xml:space="preserve">от 06.02.2023 </w:t>
            </w:r>
            <w:hyperlink w:history="0" r:id="rId104"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N 35-пп</w:t>
              </w:r>
            </w:hyperlink>
            <w:r>
              <w:rPr>
                <w:sz w:val="20"/>
              </w:rPr>
              <w:t xml:space="preserve">)</w:t>
            </w:r>
          </w:p>
        </w:tc>
      </w:tr>
      <w:tr>
        <w:tblPrEx>
          <w:tblBorders>
            <w:insideH w:val="nil"/>
          </w:tblBorders>
        </w:tblPrEx>
        <w:tc>
          <w:tcPr>
            <w:tcW w:w="3515" w:type="dxa"/>
            <w:tcBorders>
              <w:bottom w:val="nil"/>
            </w:tcBorders>
          </w:tcPr>
          <w:p>
            <w:pPr>
              <w:pStyle w:val="0"/>
            </w:pPr>
            <w:r>
              <w:rPr>
                <w:sz w:val="20"/>
              </w:rPr>
              <w:t xml:space="preserve">Задача 3 "Обеспечение поддержки и развитие материально-технической базы редакций районных и городских газет, осуществляющих освещение деятельности исполнительных органов Тверской области"</w:t>
            </w:r>
          </w:p>
        </w:tc>
        <w:tc>
          <w:tcPr>
            <w:tcW w:w="1304" w:type="dxa"/>
            <w:tcBorders>
              <w:bottom w:val="nil"/>
            </w:tcBorders>
          </w:tcPr>
          <w:p>
            <w:pPr>
              <w:pStyle w:val="0"/>
              <w:jc w:val="center"/>
            </w:pPr>
            <w:r>
              <w:rPr>
                <w:sz w:val="20"/>
              </w:rPr>
              <w:t xml:space="preserve">x</w:t>
            </w:r>
          </w:p>
        </w:tc>
        <w:tc>
          <w:tcPr>
            <w:tcW w:w="2268" w:type="dxa"/>
            <w:tcBorders>
              <w:bottom w:val="nil"/>
            </w:tcBorders>
          </w:tcPr>
          <w:p>
            <w:pPr>
              <w:pStyle w:val="0"/>
              <w:jc w:val="center"/>
            </w:pPr>
            <w:r>
              <w:rPr>
                <w:sz w:val="20"/>
              </w:rPr>
              <w:t xml:space="preserve">x</w:t>
            </w:r>
          </w:p>
        </w:tc>
        <w:tc>
          <w:tcPr>
            <w:tcW w:w="2268" w:type="dxa"/>
            <w:tcBorders>
              <w:bottom w:val="nil"/>
            </w:tcBorders>
          </w:tcPr>
          <w:p>
            <w:pPr>
              <w:pStyle w:val="0"/>
              <w:jc w:val="center"/>
            </w:pPr>
            <w:r>
              <w:rPr>
                <w:sz w:val="20"/>
              </w:rPr>
              <w:t xml:space="preserve">x</w:t>
            </w:r>
          </w:p>
        </w:tc>
        <w:tc>
          <w:tcPr>
            <w:tcW w:w="3798" w:type="dxa"/>
            <w:tcBorders>
              <w:bottom w:val="nil"/>
            </w:tcBorders>
          </w:tcPr>
          <w:p>
            <w:pPr>
              <w:pStyle w:val="0"/>
              <w:jc w:val="center"/>
            </w:pPr>
            <w:r>
              <w:rPr>
                <w:sz w:val="20"/>
              </w:rPr>
              <w:t xml:space="preserve">x</w:t>
            </w:r>
          </w:p>
        </w:tc>
        <w:tc>
          <w:tcPr>
            <w:tcW w:w="1984" w:type="dxa"/>
            <w:tcBorders>
              <w:bottom w:val="nil"/>
            </w:tcBorders>
          </w:tcPr>
          <w:p>
            <w:pPr>
              <w:pStyle w:val="0"/>
              <w:jc w:val="center"/>
            </w:pPr>
            <w:r>
              <w:rPr>
                <w:sz w:val="20"/>
              </w:rPr>
              <w:t xml:space="preserve">x</w:t>
            </w:r>
          </w:p>
        </w:tc>
      </w:tr>
      <w:tr>
        <w:tblPrEx>
          <w:tblBorders>
            <w:insideH w:val="nil"/>
          </w:tblBorders>
        </w:tblPrEx>
        <w:tc>
          <w:tcPr>
            <w:gridSpan w:val="6"/>
            <w:tcW w:w="15137" w:type="dxa"/>
            <w:tcBorders>
              <w:top w:val="nil"/>
            </w:tcBorders>
          </w:tcPr>
          <w:p>
            <w:pPr>
              <w:pStyle w:val="0"/>
              <w:jc w:val="both"/>
            </w:pPr>
            <w:r>
              <w:rPr>
                <w:sz w:val="20"/>
              </w:rPr>
              <w:t xml:space="preserve">(в ред. </w:t>
            </w:r>
            <w:hyperlink w:history="0" r:id="rId105"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Постановления</w:t>
              </w:r>
            </w:hyperlink>
            <w:r>
              <w:rPr>
                <w:sz w:val="20"/>
              </w:rPr>
              <w:t xml:space="preserve"> Правительства Тверской области от 06.02.2023 N 35-пп)</w:t>
            </w:r>
          </w:p>
        </w:tc>
      </w:tr>
      <w:tr>
        <w:tblPrEx>
          <w:tblBorders>
            <w:insideH w:val="nil"/>
          </w:tblBorders>
        </w:tblPrEx>
        <w:tc>
          <w:tcPr>
            <w:tcW w:w="3515" w:type="dxa"/>
            <w:tcBorders>
              <w:bottom w:val="nil"/>
            </w:tcBorders>
          </w:tcPr>
          <w:p>
            <w:pPr>
              <w:pStyle w:val="0"/>
            </w:pPr>
            <w:r>
              <w:rPr>
                <w:sz w:val="20"/>
              </w:rPr>
              <w:t xml:space="preserve">Показатель 1 "Доля муниципальных районов и городских округов, обеспечивших выполнение условий предоставления из областного бюджета Тверской области субсидий на поддержку и развитие материально-технической базы редакций районных и городских газет"</w:t>
            </w:r>
          </w:p>
        </w:tc>
        <w:tc>
          <w:tcPr>
            <w:tcW w:w="1304" w:type="dxa"/>
            <w:tcBorders>
              <w:bottom w:val="nil"/>
            </w:tcBorders>
          </w:tcPr>
          <w:p>
            <w:pPr>
              <w:pStyle w:val="0"/>
              <w:jc w:val="center"/>
            </w:pPr>
            <w:r>
              <w:rPr>
                <w:sz w:val="20"/>
              </w:rPr>
              <w:t xml:space="preserve">%</w:t>
            </w:r>
          </w:p>
        </w:tc>
        <w:tc>
          <w:tcPr>
            <w:tcW w:w="2268" w:type="dxa"/>
            <w:tcBorders>
              <w:bottom w:val="nil"/>
            </w:tcBorders>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2268" w:type="dxa"/>
            <w:tcBorders>
              <w:bottom w:val="nil"/>
            </w:tcBorders>
          </w:tcPr>
          <w:p>
            <w:pPr>
              <w:pStyle w:val="0"/>
            </w:pPr>
            <w:r>
              <w:rPr>
                <w:sz w:val="20"/>
              </w:rPr>
              <w:t xml:space="preserve">Данные управления информационной политики аппарата Правительства Тверской области, управления финансов и контрактной службы аппарата Правительства Тверской области</w:t>
            </w:r>
          </w:p>
        </w:tc>
        <w:tc>
          <w:tcPr>
            <w:tcW w:w="3798" w:type="dxa"/>
            <w:tcBorders>
              <w:bottom w:val="nil"/>
            </w:tcBorders>
          </w:tcPr>
          <w:p>
            <w:pPr>
              <w:pStyle w:val="0"/>
            </w:pPr>
            <w:r>
              <w:rPr>
                <w:sz w:val="20"/>
              </w:rPr>
              <w:t xml:space="preserve">Относительный показатель:</w:t>
            </w:r>
          </w:p>
          <w:p>
            <w:pPr>
              <w:pStyle w:val="0"/>
            </w:pPr>
            <w:r>
              <w:rPr>
                <w:sz w:val="20"/>
              </w:rPr>
            </w:r>
          </w:p>
          <w:p>
            <w:pPr>
              <w:pStyle w:val="0"/>
              <w:jc w:val="center"/>
            </w:pPr>
            <w:r>
              <w:rPr>
                <w:sz w:val="20"/>
              </w:rPr>
              <w:t xml:space="preserve">П = МОусл / МОобщ x 100,</w:t>
            </w:r>
          </w:p>
          <w:p>
            <w:pPr>
              <w:pStyle w:val="0"/>
            </w:pPr>
            <w:r>
              <w:rPr>
                <w:sz w:val="20"/>
              </w:rPr>
            </w:r>
          </w:p>
          <w:p>
            <w:pPr>
              <w:pStyle w:val="0"/>
            </w:pPr>
            <w:r>
              <w:rPr>
                <w:sz w:val="20"/>
              </w:rPr>
              <w:t xml:space="preserve">где</w:t>
            </w:r>
          </w:p>
          <w:p>
            <w:pPr>
              <w:pStyle w:val="0"/>
            </w:pPr>
            <w:r>
              <w:rPr>
                <w:sz w:val="20"/>
              </w:rPr>
              <w:t xml:space="preserve">П - значение показателя;</w:t>
            </w:r>
          </w:p>
          <w:p>
            <w:pPr>
              <w:pStyle w:val="0"/>
            </w:pPr>
            <w:r>
              <w:rPr>
                <w:sz w:val="20"/>
              </w:rPr>
              <w:t xml:space="preserve">МОусл - количество муниципальных районов и городских округов Тверской области, обеспечивших выполнение условий предоставления из областного бюджета Тверской области субсидий на поддержку и развитие материально-технической базы редакций районных и городских газет;</w:t>
            </w:r>
          </w:p>
          <w:p>
            <w:pPr>
              <w:pStyle w:val="0"/>
            </w:pPr>
            <w:r>
              <w:rPr>
                <w:sz w:val="20"/>
              </w:rPr>
              <w:t xml:space="preserve">МОобщ - общее количество муниципальных районов и городских округов Тверской области, которым предоставлены субсидии из областного бюджета Тверской области на поддержку и развитие материально-технической базы редакций районных и городских газет</w:t>
            </w:r>
          </w:p>
        </w:tc>
        <w:tc>
          <w:tcPr>
            <w:tcW w:w="1984" w:type="dxa"/>
            <w:tcBorders>
              <w:bottom w:val="nil"/>
            </w:tcBorders>
          </w:tcPr>
          <w:p>
            <w:pPr>
              <w:pStyle w:val="0"/>
              <w:jc w:val="center"/>
            </w:pPr>
            <w:r>
              <w:rPr>
                <w:sz w:val="20"/>
              </w:rPr>
              <w:t xml:space="preserve">-</w:t>
            </w:r>
          </w:p>
        </w:tc>
      </w:tr>
      <w:tr>
        <w:tblPrEx>
          <w:tblBorders>
            <w:insideH w:val="nil"/>
          </w:tblBorders>
        </w:tblPrEx>
        <w:tc>
          <w:tcPr>
            <w:gridSpan w:val="6"/>
            <w:tcW w:w="15137" w:type="dxa"/>
            <w:tcBorders>
              <w:top w:val="nil"/>
            </w:tcBorders>
          </w:tcPr>
          <w:p>
            <w:pPr>
              <w:pStyle w:val="0"/>
              <w:jc w:val="both"/>
            </w:pPr>
            <w:r>
              <w:rPr>
                <w:sz w:val="20"/>
              </w:rPr>
              <w:t xml:space="preserve">(в ред. </w:t>
            </w:r>
            <w:hyperlink w:history="0" r:id="rId106"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Постановления</w:t>
              </w:r>
            </w:hyperlink>
            <w:r>
              <w:rPr>
                <w:sz w:val="20"/>
              </w:rPr>
              <w:t xml:space="preserve"> Правительства Тверской области от 18.03.2022 N 185-пп)</w:t>
            </w:r>
          </w:p>
        </w:tc>
      </w:tr>
      <w:tr>
        <w:tc>
          <w:tcPr>
            <w:tcW w:w="3515" w:type="dxa"/>
          </w:tcPr>
          <w:p>
            <w:pPr>
              <w:pStyle w:val="0"/>
            </w:pPr>
            <w:r>
              <w:rPr>
                <w:sz w:val="20"/>
              </w:rPr>
              <w:t xml:space="preserve">Задача 4 "Создание условий для работы общественных организаций в сфере духовно-нравственного и патриотического воспитания, социального служения, развития практик исполнения общественно полезных услуг"</w:t>
            </w:r>
          </w:p>
        </w:tc>
        <w:tc>
          <w:tcPr>
            <w:tcW w:w="1304" w:type="dxa"/>
          </w:tcPr>
          <w:p>
            <w:pPr>
              <w:pStyle w:val="0"/>
              <w:jc w:val="center"/>
            </w:pPr>
            <w:r>
              <w:rPr>
                <w:sz w:val="20"/>
              </w:rPr>
              <w:t xml:space="preserve">x</w:t>
            </w:r>
          </w:p>
        </w:tc>
        <w:tc>
          <w:tcPr>
            <w:tcW w:w="2268" w:type="dxa"/>
          </w:tcPr>
          <w:p>
            <w:pPr>
              <w:pStyle w:val="0"/>
              <w:jc w:val="center"/>
            </w:pPr>
            <w:r>
              <w:rPr>
                <w:sz w:val="20"/>
              </w:rPr>
              <w:t xml:space="preserve">x</w:t>
            </w:r>
          </w:p>
        </w:tc>
        <w:tc>
          <w:tcPr>
            <w:tcW w:w="2268" w:type="dxa"/>
          </w:tcPr>
          <w:p>
            <w:pPr>
              <w:pStyle w:val="0"/>
              <w:jc w:val="center"/>
            </w:pPr>
            <w:r>
              <w:rPr>
                <w:sz w:val="20"/>
              </w:rPr>
              <w:t xml:space="preserve">x</w:t>
            </w:r>
          </w:p>
        </w:tc>
        <w:tc>
          <w:tcPr>
            <w:tcW w:w="3798" w:type="dxa"/>
          </w:tcPr>
          <w:p>
            <w:pPr>
              <w:pStyle w:val="0"/>
              <w:jc w:val="center"/>
            </w:pPr>
            <w:r>
              <w:rPr>
                <w:sz w:val="20"/>
              </w:rPr>
              <w:t xml:space="preserve">x</w:t>
            </w:r>
          </w:p>
        </w:tc>
        <w:tc>
          <w:tcPr>
            <w:tcW w:w="1984" w:type="dxa"/>
          </w:tcPr>
          <w:p>
            <w:pPr>
              <w:pStyle w:val="0"/>
              <w:jc w:val="center"/>
            </w:pPr>
            <w:r>
              <w:rPr>
                <w:sz w:val="20"/>
              </w:rPr>
              <w:t xml:space="preserve">x</w:t>
            </w:r>
          </w:p>
        </w:tc>
      </w:tr>
      <w:tr>
        <w:tblPrEx>
          <w:tblBorders>
            <w:insideH w:val="nil"/>
          </w:tblBorders>
        </w:tblPrEx>
        <w:tc>
          <w:tcPr>
            <w:tcW w:w="3515" w:type="dxa"/>
            <w:tcBorders>
              <w:bottom w:val="nil"/>
            </w:tcBorders>
          </w:tcPr>
          <w:p>
            <w:pPr>
              <w:pStyle w:val="0"/>
            </w:pPr>
            <w:r>
              <w:rPr>
                <w:sz w:val="20"/>
              </w:rPr>
              <w:t xml:space="preserve">Показатель 1 "Доля некоммерческих организаций, зарегистрированных в Тверской области и взаимодействующих с Правительством Тверской области, в общем количестве некоммерческих организаций, зарегистрированных в Тверской области"</w:t>
            </w:r>
          </w:p>
        </w:tc>
        <w:tc>
          <w:tcPr>
            <w:tcW w:w="1304" w:type="dxa"/>
            <w:tcBorders>
              <w:bottom w:val="nil"/>
            </w:tcBorders>
          </w:tcPr>
          <w:p>
            <w:pPr>
              <w:pStyle w:val="0"/>
              <w:jc w:val="center"/>
            </w:pPr>
            <w:r>
              <w:rPr>
                <w:sz w:val="20"/>
              </w:rPr>
              <w:t xml:space="preserve">%</w:t>
            </w:r>
          </w:p>
        </w:tc>
        <w:tc>
          <w:tcPr>
            <w:tcW w:w="2268" w:type="dxa"/>
            <w:tcBorders>
              <w:bottom w:val="nil"/>
            </w:tcBorders>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2268" w:type="dxa"/>
            <w:tcBorders>
              <w:bottom w:val="nil"/>
            </w:tcBorders>
          </w:tcPr>
          <w:p>
            <w:pPr>
              <w:pStyle w:val="0"/>
            </w:pPr>
            <w:r>
              <w:rPr>
                <w:sz w:val="20"/>
              </w:rPr>
              <w:t xml:space="preserve">Данные управления общественных связей аппарата Правительства Тверской области</w:t>
            </w:r>
          </w:p>
        </w:tc>
        <w:tc>
          <w:tcPr>
            <w:tcW w:w="3798" w:type="dxa"/>
            <w:tcBorders>
              <w:bottom w:val="nil"/>
            </w:tcBorders>
          </w:tcPr>
          <w:p>
            <w:pPr>
              <w:pStyle w:val="0"/>
            </w:pPr>
            <w:r>
              <w:rPr>
                <w:sz w:val="20"/>
              </w:rPr>
              <w:t xml:space="preserve">Относительный показатель:</w:t>
            </w:r>
          </w:p>
          <w:p>
            <w:pPr>
              <w:pStyle w:val="0"/>
            </w:pPr>
            <w:r>
              <w:rPr>
                <w:sz w:val="20"/>
              </w:rPr>
            </w:r>
          </w:p>
          <w:p>
            <w:pPr>
              <w:pStyle w:val="0"/>
              <w:jc w:val="center"/>
            </w:pPr>
            <w:r>
              <w:rPr>
                <w:sz w:val="20"/>
              </w:rPr>
              <w:t xml:space="preserve">П = Оак / О x 100,</w:t>
            </w:r>
          </w:p>
          <w:p>
            <w:pPr>
              <w:pStyle w:val="0"/>
            </w:pPr>
            <w:r>
              <w:rPr>
                <w:sz w:val="20"/>
              </w:rPr>
            </w:r>
          </w:p>
          <w:p>
            <w:pPr>
              <w:pStyle w:val="0"/>
            </w:pPr>
            <w:r>
              <w:rPr>
                <w:sz w:val="20"/>
              </w:rPr>
              <w:t xml:space="preserve">где</w:t>
            </w:r>
          </w:p>
          <w:p>
            <w:pPr>
              <w:pStyle w:val="0"/>
            </w:pPr>
            <w:r>
              <w:rPr>
                <w:sz w:val="20"/>
              </w:rPr>
              <w:t xml:space="preserve">П - значение показателя;</w:t>
            </w:r>
          </w:p>
          <w:p>
            <w:pPr>
              <w:pStyle w:val="0"/>
            </w:pPr>
            <w:r>
              <w:rPr>
                <w:sz w:val="20"/>
              </w:rPr>
              <w:t xml:space="preserve">Оак - количество некоммерческих организаций, зарегистрированных в Тверской области и взаимодействующих с Правительством Тверской области;</w:t>
            </w:r>
          </w:p>
          <w:p>
            <w:pPr>
              <w:pStyle w:val="0"/>
            </w:pPr>
            <w:r>
              <w:rPr>
                <w:sz w:val="20"/>
              </w:rPr>
              <w:t xml:space="preserve">О - количество некоммерческих организаций, зарегистрированных в Тверской области</w:t>
            </w:r>
          </w:p>
        </w:tc>
        <w:tc>
          <w:tcPr>
            <w:tcW w:w="1984" w:type="dxa"/>
            <w:tcBorders>
              <w:bottom w:val="nil"/>
            </w:tcBorders>
          </w:tcPr>
          <w:p>
            <w:pPr>
              <w:pStyle w:val="0"/>
              <w:jc w:val="center"/>
            </w:pPr>
            <w:r>
              <w:rPr>
                <w:sz w:val="20"/>
              </w:rPr>
              <w:t xml:space="preserve">-</w:t>
            </w:r>
          </w:p>
        </w:tc>
      </w:tr>
      <w:tr>
        <w:tblPrEx>
          <w:tblBorders>
            <w:insideH w:val="nil"/>
          </w:tblBorders>
        </w:tblPrEx>
        <w:tc>
          <w:tcPr>
            <w:gridSpan w:val="6"/>
            <w:tcW w:w="15137" w:type="dxa"/>
            <w:tcBorders>
              <w:top w:val="nil"/>
            </w:tcBorders>
          </w:tcPr>
          <w:p>
            <w:pPr>
              <w:pStyle w:val="0"/>
              <w:jc w:val="both"/>
            </w:pPr>
            <w:r>
              <w:rPr>
                <w:sz w:val="20"/>
              </w:rPr>
              <w:t xml:space="preserve">(в ред. </w:t>
            </w:r>
            <w:hyperlink w:history="0" r:id="rId107"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Постановления</w:t>
              </w:r>
            </w:hyperlink>
            <w:r>
              <w:rPr>
                <w:sz w:val="20"/>
              </w:rPr>
              <w:t xml:space="preserve"> Правительства Тверской области от 18.03.2022 N 185-пп)</w:t>
            </w:r>
          </w:p>
        </w:tc>
      </w:tr>
      <w:tr>
        <w:tblPrEx>
          <w:tblBorders>
            <w:insideH w:val="nil"/>
          </w:tblBorders>
        </w:tblPrEx>
        <w:tc>
          <w:tcPr>
            <w:tcW w:w="3515" w:type="dxa"/>
            <w:tcBorders>
              <w:bottom w:val="nil"/>
            </w:tcBorders>
          </w:tcPr>
          <w:p>
            <w:pPr>
              <w:pStyle w:val="0"/>
            </w:pPr>
            <w:r>
              <w:rPr>
                <w:sz w:val="20"/>
              </w:rPr>
              <w:t xml:space="preserve">Показатель 2 "Доля трудоспособного населения, занятого в социально ориентированных некоммерческих организациях"</w:t>
            </w:r>
          </w:p>
        </w:tc>
        <w:tc>
          <w:tcPr>
            <w:tcW w:w="1304" w:type="dxa"/>
            <w:tcBorders>
              <w:bottom w:val="nil"/>
            </w:tcBorders>
          </w:tcPr>
          <w:p>
            <w:pPr>
              <w:pStyle w:val="0"/>
              <w:jc w:val="center"/>
            </w:pPr>
            <w:r>
              <w:rPr>
                <w:sz w:val="20"/>
              </w:rPr>
              <w:t xml:space="preserve">%</w:t>
            </w:r>
          </w:p>
        </w:tc>
        <w:tc>
          <w:tcPr>
            <w:tcW w:w="2268" w:type="dxa"/>
            <w:tcBorders>
              <w:bottom w:val="nil"/>
            </w:tcBorders>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2268" w:type="dxa"/>
            <w:tcBorders>
              <w:bottom w:val="nil"/>
            </w:tcBorders>
          </w:tcPr>
          <w:p>
            <w:pPr>
              <w:pStyle w:val="0"/>
            </w:pPr>
            <w:r>
              <w:rPr>
                <w:sz w:val="20"/>
              </w:rPr>
              <w:t xml:space="preserve">Данные управления общественных связей аппарата Правительства Тверской области</w:t>
            </w:r>
          </w:p>
        </w:tc>
        <w:tc>
          <w:tcPr>
            <w:tcW w:w="3798" w:type="dxa"/>
            <w:tcBorders>
              <w:bottom w:val="nil"/>
            </w:tcBorders>
          </w:tcPr>
          <w:p>
            <w:pPr>
              <w:pStyle w:val="0"/>
            </w:pPr>
            <w:r>
              <w:rPr>
                <w:sz w:val="20"/>
              </w:rPr>
              <w:t xml:space="preserve">Относительный показатель:</w:t>
            </w:r>
          </w:p>
          <w:p>
            <w:pPr>
              <w:pStyle w:val="0"/>
            </w:pPr>
            <w:r>
              <w:rPr>
                <w:sz w:val="20"/>
              </w:rPr>
            </w:r>
          </w:p>
          <w:p>
            <w:pPr>
              <w:pStyle w:val="0"/>
              <w:jc w:val="center"/>
            </w:pPr>
            <w:r>
              <w:rPr>
                <w:sz w:val="20"/>
              </w:rPr>
              <w:t xml:space="preserve">П = Ннко / Н x 100,</w:t>
            </w:r>
          </w:p>
          <w:p>
            <w:pPr>
              <w:pStyle w:val="0"/>
            </w:pPr>
            <w:r>
              <w:rPr>
                <w:sz w:val="20"/>
              </w:rPr>
            </w:r>
          </w:p>
          <w:p>
            <w:pPr>
              <w:pStyle w:val="0"/>
            </w:pPr>
            <w:r>
              <w:rPr>
                <w:sz w:val="20"/>
              </w:rPr>
              <w:t xml:space="preserve">где</w:t>
            </w:r>
          </w:p>
          <w:p>
            <w:pPr>
              <w:pStyle w:val="0"/>
            </w:pPr>
            <w:r>
              <w:rPr>
                <w:sz w:val="20"/>
              </w:rPr>
              <w:t xml:space="preserve">П - значение показателя;</w:t>
            </w:r>
          </w:p>
          <w:p>
            <w:pPr>
              <w:pStyle w:val="0"/>
            </w:pPr>
            <w:r>
              <w:rPr>
                <w:sz w:val="20"/>
              </w:rPr>
              <w:t xml:space="preserve">Ннко - число лиц из трудоспособного населения Тверской области, занятого в социально ориентированных некоммерческих организациях;</w:t>
            </w:r>
          </w:p>
          <w:p>
            <w:pPr>
              <w:pStyle w:val="0"/>
            </w:pPr>
            <w:r>
              <w:rPr>
                <w:sz w:val="20"/>
              </w:rPr>
              <w:t xml:space="preserve">Н - численность трудоспособного населения Тверской области</w:t>
            </w:r>
          </w:p>
        </w:tc>
        <w:tc>
          <w:tcPr>
            <w:tcW w:w="1984" w:type="dxa"/>
            <w:tcBorders>
              <w:bottom w:val="nil"/>
            </w:tcBorders>
          </w:tcPr>
          <w:p>
            <w:pPr>
              <w:pStyle w:val="0"/>
              <w:jc w:val="center"/>
            </w:pPr>
            <w:r>
              <w:rPr>
                <w:sz w:val="20"/>
              </w:rPr>
              <w:t xml:space="preserve">-</w:t>
            </w:r>
          </w:p>
        </w:tc>
      </w:tr>
      <w:tr>
        <w:tblPrEx>
          <w:tblBorders>
            <w:insideH w:val="nil"/>
          </w:tblBorders>
        </w:tblPrEx>
        <w:tc>
          <w:tcPr>
            <w:gridSpan w:val="6"/>
            <w:tcW w:w="15137" w:type="dxa"/>
            <w:tcBorders>
              <w:top w:val="nil"/>
            </w:tcBorders>
          </w:tcPr>
          <w:p>
            <w:pPr>
              <w:pStyle w:val="0"/>
              <w:jc w:val="both"/>
            </w:pPr>
            <w:r>
              <w:rPr>
                <w:sz w:val="20"/>
              </w:rPr>
              <w:t xml:space="preserve">(в ред. </w:t>
            </w:r>
            <w:hyperlink w:history="0" r:id="rId108"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Постановления</w:t>
              </w:r>
            </w:hyperlink>
            <w:r>
              <w:rPr>
                <w:sz w:val="20"/>
              </w:rPr>
              <w:t xml:space="preserve"> Правительства Тверской области от 18.03.2022 N 185-пп)</w:t>
            </w:r>
          </w:p>
        </w:tc>
      </w:tr>
      <w:tr>
        <w:tblPrEx>
          <w:tblBorders>
            <w:insideH w:val="nil"/>
          </w:tblBorders>
        </w:tblPrEx>
        <w:tc>
          <w:tcPr>
            <w:tcW w:w="3515" w:type="dxa"/>
            <w:tcBorders>
              <w:bottom w:val="nil"/>
            </w:tcBorders>
          </w:tcPr>
          <w:p>
            <w:pPr>
              <w:pStyle w:val="0"/>
            </w:pPr>
            <w:r>
              <w:rPr>
                <w:sz w:val="20"/>
              </w:rPr>
              <w:t xml:space="preserve">Задача 5 "Комплексная оценка и анализ удовлетворенности населения Тверской области деятельностью исполнительных органов Тверской области и органов местного самоуправления муниципальных образований Тверской области"</w:t>
            </w:r>
          </w:p>
        </w:tc>
        <w:tc>
          <w:tcPr>
            <w:tcW w:w="1304" w:type="dxa"/>
            <w:tcBorders>
              <w:bottom w:val="nil"/>
            </w:tcBorders>
          </w:tcPr>
          <w:p>
            <w:pPr>
              <w:pStyle w:val="0"/>
              <w:jc w:val="center"/>
            </w:pPr>
            <w:r>
              <w:rPr>
                <w:sz w:val="20"/>
              </w:rPr>
              <w:t xml:space="preserve">x</w:t>
            </w:r>
          </w:p>
        </w:tc>
        <w:tc>
          <w:tcPr>
            <w:tcW w:w="2268" w:type="dxa"/>
            <w:tcBorders>
              <w:bottom w:val="nil"/>
            </w:tcBorders>
          </w:tcPr>
          <w:p>
            <w:pPr>
              <w:pStyle w:val="0"/>
              <w:jc w:val="center"/>
            </w:pPr>
            <w:r>
              <w:rPr>
                <w:sz w:val="20"/>
              </w:rPr>
              <w:t xml:space="preserve">x</w:t>
            </w:r>
          </w:p>
        </w:tc>
        <w:tc>
          <w:tcPr>
            <w:tcW w:w="2268" w:type="dxa"/>
            <w:tcBorders>
              <w:bottom w:val="nil"/>
            </w:tcBorders>
          </w:tcPr>
          <w:p>
            <w:pPr>
              <w:pStyle w:val="0"/>
              <w:jc w:val="center"/>
            </w:pPr>
            <w:r>
              <w:rPr>
                <w:sz w:val="20"/>
              </w:rPr>
              <w:t xml:space="preserve">x</w:t>
            </w:r>
          </w:p>
        </w:tc>
        <w:tc>
          <w:tcPr>
            <w:tcW w:w="3798" w:type="dxa"/>
            <w:tcBorders>
              <w:bottom w:val="nil"/>
            </w:tcBorders>
          </w:tcPr>
          <w:p>
            <w:pPr>
              <w:pStyle w:val="0"/>
              <w:jc w:val="center"/>
            </w:pPr>
            <w:r>
              <w:rPr>
                <w:sz w:val="20"/>
              </w:rPr>
              <w:t xml:space="preserve">x</w:t>
            </w:r>
          </w:p>
        </w:tc>
        <w:tc>
          <w:tcPr>
            <w:tcW w:w="1984" w:type="dxa"/>
            <w:tcBorders>
              <w:bottom w:val="nil"/>
            </w:tcBorders>
          </w:tcPr>
          <w:p>
            <w:pPr>
              <w:pStyle w:val="0"/>
              <w:jc w:val="center"/>
            </w:pPr>
            <w:r>
              <w:rPr>
                <w:sz w:val="20"/>
              </w:rPr>
              <w:t xml:space="preserve">x</w:t>
            </w:r>
          </w:p>
        </w:tc>
      </w:tr>
      <w:tr>
        <w:tblPrEx>
          <w:tblBorders>
            <w:insideH w:val="nil"/>
          </w:tblBorders>
        </w:tblPrEx>
        <w:tc>
          <w:tcPr>
            <w:gridSpan w:val="6"/>
            <w:tcW w:w="15137" w:type="dxa"/>
            <w:tcBorders>
              <w:top w:val="nil"/>
            </w:tcBorders>
          </w:tcPr>
          <w:p>
            <w:pPr>
              <w:pStyle w:val="0"/>
              <w:jc w:val="both"/>
            </w:pPr>
            <w:r>
              <w:rPr>
                <w:sz w:val="20"/>
              </w:rPr>
              <w:t xml:space="preserve">(в ред. </w:t>
            </w:r>
            <w:hyperlink w:history="0" r:id="rId109"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Постановления</w:t>
              </w:r>
            </w:hyperlink>
            <w:r>
              <w:rPr>
                <w:sz w:val="20"/>
              </w:rPr>
              <w:t xml:space="preserve"> Правительства Тверской области от 06.02.2023 N 35-пп)</w:t>
            </w:r>
          </w:p>
        </w:tc>
      </w:tr>
      <w:tr>
        <w:tblPrEx>
          <w:tblBorders>
            <w:insideH w:val="nil"/>
          </w:tblBorders>
        </w:tblPrEx>
        <w:tc>
          <w:tcPr>
            <w:tcW w:w="3515" w:type="dxa"/>
            <w:tcBorders>
              <w:bottom w:val="nil"/>
            </w:tcBorders>
          </w:tcPr>
          <w:p>
            <w:pPr>
              <w:pStyle w:val="0"/>
            </w:pPr>
            <w:r>
              <w:rPr>
                <w:sz w:val="20"/>
              </w:rPr>
              <w:t xml:space="preserve">Показатель 1 "Количество исполнительных органов Тверской области, в отношении которых проведены комплексные социологические исследования на предмет удовлетворенности населения Тверской области деятельностью исполнительных органов Тверской области"</w:t>
            </w:r>
          </w:p>
        </w:tc>
        <w:tc>
          <w:tcPr>
            <w:tcW w:w="1304" w:type="dxa"/>
            <w:tcBorders>
              <w:bottom w:val="nil"/>
            </w:tcBorders>
          </w:tcPr>
          <w:p>
            <w:pPr>
              <w:pStyle w:val="0"/>
              <w:jc w:val="center"/>
            </w:pPr>
            <w:r>
              <w:rPr>
                <w:sz w:val="20"/>
              </w:rPr>
              <w:t xml:space="preserve">единиц</w:t>
            </w:r>
          </w:p>
        </w:tc>
        <w:tc>
          <w:tcPr>
            <w:tcW w:w="2268" w:type="dxa"/>
            <w:tcBorders>
              <w:bottom w:val="nil"/>
            </w:tcBorders>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2268" w:type="dxa"/>
            <w:tcBorders>
              <w:bottom w:val="nil"/>
            </w:tcBorders>
          </w:tcPr>
          <w:p>
            <w:pPr>
              <w:pStyle w:val="0"/>
            </w:pPr>
            <w:r>
              <w:rPr>
                <w:sz w:val="20"/>
              </w:rPr>
              <w:t xml:space="preserve">Данные управления анализа и мониторинга общественного мнения аппарата Правительства Тверской области</w:t>
            </w:r>
          </w:p>
        </w:tc>
        <w:tc>
          <w:tcPr>
            <w:tcW w:w="3798" w:type="dxa"/>
            <w:tcBorders>
              <w:bottom w:val="nil"/>
            </w:tcBorders>
          </w:tcPr>
          <w:p>
            <w:pPr>
              <w:pStyle w:val="0"/>
            </w:pPr>
            <w:r>
              <w:rPr>
                <w:sz w:val="20"/>
              </w:rPr>
              <w:t xml:space="preserve">Абсолютный показатель</w:t>
            </w:r>
          </w:p>
        </w:tc>
        <w:tc>
          <w:tcPr>
            <w:tcW w:w="1984" w:type="dxa"/>
            <w:tcBorders>
              <w:bottom w:val="nil"/>
            </w:tcBorders>
          </w:tcPr>
          <w:p>
            <w:pPr>
              <w:pStyle w:val="0"/>
              <w:jc w:val="center"/>
            </w:pPr>
            <w:r>
              <w:rPr>
                <w:sz w:val="20"/>
              </w:rPr>
              <w:t xml:space="preserve">-</w:t>
            </w:r>
          </w:p>
        </w:tc>
      </w:tr>
      <w:tr>
        <w:tblPrEx>
          <w:tblBorders>
            <w:insideH w:val="nil"/>
          </w:tblBorders>
        </w:tblPrEx>
        <w:tc>
          <w:tcPr>
            <w:gridSpan w:val="6"/>
            <w:tcW w:w="15137" w:type="dxa"/>
            <w:tcBorders>
              <w:top w:val="nil"/>
            </w:tcBorders>
          </w:tcPr>
          <w:p>
            <w:pPr>
              <w:pStyle w:val="0"/>
              <w:jc w:val="both"/>
            </w:pPr>
            <w:r>
              <w:rPr>
                <w:sz w:val="20"/>
              </w:rPr>
              <w:t xml:space="preserve">(в ред. Постановлений Правительства Тверской области от 18.03.2022 </w:t>
            </w:r>
            <w:hyperlink w:history="0" r:id="rId110"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N 185-пп</w:t>
              </w:r>
            </w:hyperlink>
            <w:r>
              <w:rPr>
                <w:sz w:val="20"/>
              </w:rPr>
              <w:t xml:space="preserve">,</w:t>
            </w:r>
          </w:p>
          <w:p>
            <w:pPr>
              <w:pStyle w:val="0"/>
              <w:jc w:val="both"/>
            </w:pPr>
            <w:r>
              <w:rPr>
                <w:sz w:val="20"/>
              </w:rPr>
              <w:t xml:space="preserve">от 06.02.2023 </w:t>
            </w:r>
            <w:hyperlink w:history="0" r:id="rId111"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N 35-пп</w:t>
              </w:r>
            </w:hyperlink>
            <w:r>
              <w:rPr>
                <w:sz w:val="20"/>
              </w:rPr>
              <w:t xml:space="preserve">)</w:t>
            </w:r>
          </w:p>
        </w:tc>
      </w:tr>
      <w:tr>
        <w:tblPrEx>
          <w:tblBorders>
            <w:insideH w:val="nil"/>
          </w:tblBorders>
        </w:tblPrEx>
        <w:tc>
          <w:tcPr>
            <w:tcW w:w="3515" w:type="dxa"/>
            <w:tcBorders>
              <w:bottom w:val="nil"/>
            </w:tcBorders>
          </w:tcPr>
          <w:p>
            <w:pPr>
              <w:pStyle w:val="0"/>
            </w:pPr>
            <w:r>
              <w:rPr>
                <w:sz w:val="20"/>
              </w:rPr>
              <w:t xml:space="preserve">Показатель 2 "Количество муниципальных районов и городских округов Тверской области, в которых проведены комплексные социологические исследования на предмет удовлетворенности населения Тверской области деятельностью органов местного самоуправления муниципальных образований Тверской области"</w:t>
            </w:r>
          </w:p>
        </w:tc>
        <w:tc>
          <w:tcPr>
            <w:tcW w:w="1304" w:type="dxa"/>
            <w:tcBorders>
              <w:bottom w:val="nil"/>
            </w:tcBorders>
          </w:tcPr>
          <w:p>
            <w:pPr>
              <w:pStyle w:val="0"/>
              <w:jc w:val="center"/>
            </w:pPr>
            <w:r>
              <w:rPr>
                <w:sz w:val="20"/>
              </w:rPr>
              <w:t xml:space="preserve">единиц</w:t>
            </w:r>
          </w:p>
        </w:tc>
        <w:tc>
          <w:tcPr>
            <w:tcW w:w="2268" w:type="dxa"/>
            <w:tcBorders>
              <w:bottom w:val="nil"/>
            </w:tcBorders>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2268" w:type="dxa"/>
            <w:tcBorders>
              <w:bottom w:val="nil"/>
            </w:tcBorders>
          </w:tcPr>
          <w:p>
            <w:pPr>
              <w:pStyle w:val="0"/>
            </w:pPr>
            <w:r>
              <w:rPr>
                <w:sz w:val="20"/>
              </w:rPr>
              <w:t xml:space="preserve">Данные управления анализа и мониторинга общественного мнения аппарата Правительства Тверской области</w:t>
            </w:r>
          </w:p>
        </w:tc>
        <w:tc>
          <w:tcPr>
            <w:tcW w:w="3798" w:type="dxa"/>
            <w:tcBorders>
              <w:bottom w:val="nil"/>
            </w:tcBorders>
          </w:tcPr>
          <w:p>
            <w:pPr>
              <w:pStyle w:val="0"/>
            </w:pPr>
            <w:r>
              <w:rPr>
                <w:sz w:val="20"/>
              </w:rPr>
              <w:t xml:space="preserve">Абсолютный показатель</w:t>
            </w:r>
          </w:p>
        </w:tc>
        <w:tc>
          <w:tcPr>
            <w:tcW w:w="1984" w:type="dxa"/>
            <w:tcBorders>
              <w:bottom w:val="nil"/>
            </w:tcBorders>
          </w:tcPr>
          <w:p>
            <w:pPr>
              <w:pStyle w:val="0"/>
              <w:jc w:val="center"/>
            </w:pPr>
            <w:r>
              <w:rPr>
                <w:sz w:val="20"/>
              </w:rPr>
              <w:t xml:space="preserve">-</w:t>
            </w:r>
          </w:p>
        </w:tc>
      </w:tr>
      <w:tr>
        <w:tblPrEx>
          <w:tblBorders>
            <w:insideH w:val="nil"/>
          </w:tblBorders>
        </w:tblPrEx>
        <w:tc>
          <w:tcPr>
            <w:gridSpan w:val="6"/>
            <w:tcW w:w="15137" w:type="dxa"/>
            <w:tcBorders>
              <w:top w:val="nil"/>
            </w:tcBorders>
          </w:tcPr>
          <w:p>
            <w:pPr>
              <w:pStyle w:val="0"/>
              <w:jc w:val="both"/>
            </w:pPr>
            <w:r>
              <w:rPr>
                <w:sz w:val="20"/>
              </w:rPr>
              <w:t xml:space="preserve">(в ред. </w:t>
            </w:r>
            <w:hyperlink w:history="0" r:id="rId112"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Постановления</w:t>
              </w:r>
            </w:hyperlink>
            <w:r>
              <w:rPr>
                <w:sz w:val="20"/>
              </w:rPr>
              <w:t xml:space="preserve"> Правительства Тверской области от 18.03.2022 N 185-пп)</w:t>
            </w:r>
          </w:p>
        </w:tc>
      </w:tr>
      <w:tr>
        <w:tblPrEx>
          <w:tblBorders>
            <w:insideH w:val="nil"/>
          </w:tblBorders>
        </w:tblPrEx>
        <w:tc>
          <w:tcPr>
            <w:tcW w:w="3515" w:type="dxa"/>
            <w:tcBorders>
              <w:bottom w:val="nil"/>
            </w:tcBorders>
          </w:tcPr>
          <w:p>
            <w:pPr>
              <w:pStyle w:val="0"/>
            </w:pPr>
            <w:r>
              <w:rPr>
                <w:sz w:val="20"/>
              </w:rPr>
              <w:t xml:space="preserve">Подпрограмма 2 "Создание условий для эффективного функционирования системы исполнительных органов Тверской области и органов местного самоуправления Тверской области"</w:t>
            </w:r>
          </w:p>
        </w:tc>
        <w:tc>
          <w:tcPr>
            <w:tcW w:w="1304" w:type="dxa"/>
            <w:tcBorders>
              <w:bottom w:val="nil"/>
            </w:tcBorders>
          </w:tcPr>
          <w:p>
            <w:pPr>
              <w:pStyle w:val="0"/>
              <w:jc w:val="center"/>
            </w:pPr>
            <w:r>
              <w:rPr>
                <w:sz w:val="20"/>
              </w:rPr>
              <w:t xml:space="preserve">x</w:t>
            </w:r>
          </w:p>
        </w:tc>
        <w:tc>
          <w:tcPr>
            <w:tcW w:w="2268" w:type="dxa"/>
            <w:tcBorders>
              <w:bottom w:val="nil"/>
            </w:tcBorders>
          </w:tcPr>
          <w:p>
            <w:pPr>
              <w:pStyle w:val="0"/>
              <w:jc w:val="center"/>
            </w:pPr>
            <w:r>
              <w:rPr>
                <w:sz w:val="20"/>
              </w:rPr>
              <w:t xml:space="preserve">x</w:t>
            </w:r>
          </w:p>
        </w:tc>
        <w:tc>
          <w:tcPr>
            <w:tcW w:w="2268" w:type="dxa"/>
            <w:tcBorders>
              <w:bottom w:val="nil"/>
            </w:tcBorders>
          </w:tcPr>
          <w:p>
            <w:pPr>
              <w:pStyle w:val="0"/>
              <w:jc w:val="center"/>
            </w:pPr>
            <w:r>
              <w:rPr>
                <w:sz w:val="20"/>
              </w:rPr>
              <w:t xml:space="preserve">x</w:t>
            </w:r>
          </w:p>
        </w:tc>
        <w:tc>
          <w:tcPr>
            <w:tcW w:w="3798" w:type="dxa"/>
            <w:tcBorders>
              <w:bottom w:val="nil"/>
            </w:tcBorders>
          </w:tcPr>
          <w:p>
            <w:pPr>
              <w:pStyle w:val="0"/>
              <w:jc w:val="center"/>
            </w:pPr>
            <w:r>
              <w:rPr>
                <w:sz w:val="20"/>
              </w:rPr>
              <w:t xml:space="preserve">x</w:t>
            </w:r>
          </w:p>
        </w:tc>
        <w:tc>
          <w:tcPr>
            <w:tcW w:w="1984" w:type="dxa"/>
            <w:tcBorders>
              <w:bottom w:val="nil"/>
            </w:tcBorders>
          </w:tcPr>
          <w:p>
            <w:pPr>
              <w:pStyle w:val="0"/>
              <w:jc w:val="center"/>
            </w:pPr>
            <w:r>
              <w:rPr>
                <w:sz w:val="20"/>
              </w:rPr>
              <w:t xml:space="preserve">x</w:t>
            </w:r>
          </w:p>
        </w:tc>
      </w:tr>
      <w:tr>
        <w:tblPrEx>
          <w:tblBorders>
            <w:insideH w:val="nil"/>
          </w:tblBorders>
        </w:tblPrEx>
        <w:tc>
          <w:tcPr>
            <w:gridSpan w:val="6"/>
            <w:tcW w:w="15137" w:type="dxa"/>
            <w:tcBorders>
              <w:top w:val="nil"/>
            </w:tcBorders>
          </w:tcPr>
          <w:p>
            <w:pPr>
              <w:pStyle w:val="0"/>
              <w:jc w:val="both"/>
            </w:pPr>
            <w:r>
              <w:rPr>
                <w:sz w:val="20"/>
              </w:rPr>
              <w:t xml:space="preserve">(в ред. </w:t>
            </w:r>
            <w:hyperlink w:history="0" r:id="rId113"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Постановления</w:t>
              </w:r>
            </w:hyperlink>
            <w:r>
              <w:rPr>
                <w:sz w:val="20"/>
              </w:rPr>
              <w:t xml:space="preserve"> Правительства Тверской области от 06.02.2023 N 35-пп)</w:t>
            </w:r>
          </w:p>
        </w:tc>
      </w:tr>
      <w:tr>
        <w:tblPrEx>
          <w:tblBorders>
            <w:insideH w:val="nil"/>
          </w:tblBorders>
        </w:tblPrEx>
        <w:tc>
          <w:tcPr>
            <w:tcW w:w="3515" w:type="dxa"/>
            <w:tcBorders>
              <w:bottom w:val="nil"/>
            </w:tcBorders>
          </w:tcPr>
          <w:p>
            <w:pPr>
              <w:pStyle w:val="0"/>
            </w:pPr>
            <w:r>
              <w:rPr>
                <w:sz w:val="20"/>
              </w:rPr>
              <w:t xml:space="preserve">Задача 1 "Развитие кадрового потенциала исполнительных органов Тверской области и органов местного самоуправления Тверской области"</w:t>
            </w:r>
          </w:p>
        </w:tc>
        <w:tc>
          <w:tcPr>
            <w:tcW w:w="1304" w:type="dxa"/>
            <w:tcBorders>
              <w:bottom w:val="nil"/>
            </w:tcBorders>
          </w:tcPr>
          <w:p>
            <w:pPr>
              <w:pStyle w:val="0"/>
              <w:jc w:val="center"/>
            </w:pPr>
            <w:r>
              <w:rPr>
                <w:sz w:val="20"/>
              </w:rPr>
              <w:t xml:space="preserve">x</w:t>
            </w:r>
          </w:p>
        </w:tc>
        <w:tc>
          <w:tcPr>
            <w:tcW w:w="2268" w:type="dxa"/>
            <w:tcBorders>
              <w:bottom w:val="nil"/>
            </w:tcBorders>
          </w:tcPr>
          <w:p>
            <w:pPr>
              <w:pStyle w:val="0"/>
              <w:jc w:val="center"/>
            </w:pPr>
            <w:r>
              <w:rPr>
                <w:sz w:val="20"/>
              </w:rPr>
              <w:t xml:space="preserve">x</w:t>
            </w:r>
          </w:p>
        </w:tc>
        <w:tc>
          <w:tcPr>
            <w:tcW w:w="2268" w:type="dxa"/>
            <w:tcBorders>
              <w:bottom w:val="nil"/>
            </w:tcBorders>
          </w:tcPr>
          <w:p>
            <w:pPr>
              <w:pStyle w:val="0"/>
              <w:jc w:val="center"/>
            </w:pPr>
            <w:r>
              <w:rPr>
                <w:sz w:val="20"/>
              </w:rPr>
              <w:t xml:space="preserve">x</w:t>
            </w:r>
          </w:p>
        </w:tc>
        <w:tc>
          <w:tcPr>
            <w:tcW w:w="3798" w:type="dxa"/>
            <w:tcBorders>
              <w:bottom w:val="nil"/>
            </w:tcBorders>
          </w:tcPr>
          <w:p>
            <w:pPr>
              <w:pStyle w:val="0"/>
              <w:jc w:val="center"/>
            </w:pPr>
            <w:r>
              <w:rPr>
                <w:sz w:val="20"/>
              </w:rPr>
              <w:t xml:space="preserve">x</w:t>
            </w:r>
          </w:p>
        </w:tc>
        <w:tc>
          <w:tcPr>
            <w:tcW w:w="1984" w:type="dxa"/>
            <w:tcBorders>
              <w:bottom w:val="nil"/>
            </w:tcBorders>
          </w:tcPr>
          <w:p>
            <w:pPr>
              <w:pStyle w:val="0"/>
              <w:jc w:val="center"/>
            </w:pPr>
            <w:r>
              <w:rPr>
                <w:sz w:val="20"/>
              </w:rPr>
              <w:t xml:space="preserve">x</w:t>
            </w:r>
          </w:p>
        </w:tc>
      </w:tr>
      <w:tr>
        <w:tblPrEx>
          <w:tblBorders>
            <w:insideH w:val="nil"/>
          </w:tblBorders>
        </w:tblPrEx>
        <w:tc>
          <w:tcPr>
            <w:gridSpan w:val="6"/>
            <w:tcW w:w="15137" w:type="dxa"/>
            <w:tcBorders>
              <w:top w:val="nil"/>
            </w:tcBorders>
          </w:tcPr>
          <w:p>
            <w:pPr>
              <w:pStyle w:val="0"/>
              <w:jc w:val="both"/>
            </w:pPr>
            <w:r>
              <w:rPr>
                <w:sz w:val="20"/>
              </w:rPr>
              <w:t xml:space="preserve">(в ред. </w:t>
            </w:r>
            <w:hyperlink w:history="0" r:id="rId114"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Постановления</w:t>
              </w:r>
            </w:hyperlink>
            <w:r>
              <w:rPr>
                <w:sz w:val="20"/>
              </w:rPr>
              <w:t xml:space="preserve"> Правительства Тверской области от 06.02.2023 N 35-пп)</w:t>
            </w:r>
          </w:p>
        </w:tc>
      </w:tr>
      <w:tr>
        <w:tblPrEx>
          <w:tblBorders>
            <w:insideH w:val="nil"/>
          </w:tblBorders>
        </w:tblPrEx>
        <w:tc>
          <w:tcPr>
            <w:tcW w:w="3515" w:type="dxa"/>
            <w:tcBorders>
              <w:bottom w:val="nil"/>
            </w:tcBorders>
          </w:tcPr>
          <w:p>
            <w:pPr>
              <w:pStyle w:val="0"/>
            </w:pPr>
            <w:r>
              <w:rPr>
                <w:sz w:val="20"/>
              </w:rPr>
              <w:t xml:space="preserve">Показатель 1 "Доля государственных гражданских служащих, повысивших профессиональный уровень в течение года"</w:t>
            </w:r>
          </w:p>
        </w:tc>
        <w:tc>
          <w:tcPr>
            <w:tcW w:w="1304" w:type="dxa"/>
            <w:tcBorders>
              <w:bottom w:val="nil"/>
            </w:tcBorders>
          </w:tcPr>
          <w:p>
            <w:pPr>
              <w:pStyle w:val="0"/>
              <w:jc w:val="center"/>
            </w:pPr>
            <w:r>
              <w:rPr>
                <w:sz w:val="20"/>
              </w:rPr>
              <w:t xml:space="preserve">%</w:t>
            </w:r>
          </w:p>
        </w:tc>
        <w:tc>
          <w:tcPr>
            <w:tcW w:w="2268" w:type="dxa"/>
            <w:tcBorders>
              <w:bottom w:val="nil"/>
            </w:tcBorders>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2268" w:type="dxa"/>
            <w:tcBorders>
              <w:bottom w:val="nil"/>
            </w:tcBorders>
          </w:tcPr>
          <w:p>
            <w:pPr>
              <w:pStyle w:val="0"/>
            </w:pPr>
            <w:r>
              <w:rPr>
                <w:sz w:val="20"/>
              </w:rPr>
              <w:t xml:space="preserve">Данные управления государственной службы и кадров аппарата Правительства Тверской области</w:t>
            </w:r>
          </w:p>
        </w:tc>
        <w:tc>
          <w:tcPr>
            <w:tcW w:w="3798" w:type="dxa"/>
            <w:tcBorders>
              <w:bottom w:val="nil"/>
            </w:tcBorders>
          </w:tcPr>
          <w:p>
            <w:pPr>
              <w:pStyle w:val="0"/>
              <w:jc w:val="both"/>
            </w:pPr>
            <w:r>
              <w:rPr>
                <w:sz w:val="20"/>
              </w:rPr>
              <w:t xml:space="preserve">Относительный показатель:</w:t>
            </w:r>
          </w:p>
          <w:p>
            <w:pPr>
              <w:pStyle w:val="0"/>
            </w:pPr>
            <w:r>
              <w:rPr>
                <w:sz w:val="20"/>
              </w:rPr>
            </w:r>
          </w:p>
          <w:p>
            <w:pPr>
              <w:pStyle w:val="0"/>
              <w:jc w:val="center"/>
            </w:pPr>
            <w:r>
              <w:rPr>
                <w:sz w:val="20"/>
              </w:rPr>
              <w:t xml:space="preserve">П = ГГСп / ГГСо x 100,</w:t>
            </w:r>
          </w:p>
          <w:p>
            <w:pPr>
              <w:pStyle w:val="0"/>
            </w:pPr>
            <w:r>
              <w:rPr>
                <w:sz w:val="20"/>
              </w:rPr>
            </w:r>
          </w:p>
          <w:p>
            <w:pPr>
              <w:pStyle w:val="0"/>
              <w:jc w:val="both"/>
            </w:pPr>
            <w:r>
              <w:rPr>
                <w:sz w:val="20"/>
              </w:rPr>
              <w:t xml:space="preserve">где</w:t>
            </w:r>
          </w:p>
          <w:p>
            <w:pPr>
              <w:pStyle w:val="0"/>
              <w:jc w:val="both"/>
            </w:pPr>
            <w:r>
              <w:rPr>
                <w:sz w:val="20"/>
              </w:rPr>
              <w:t xml:space="preserve">П - значение показателя;</w:t>
            </w:r>
          </w:p>
          <w:p>
            <w:pPr>
              <w:pStyle w:val="0"/>
            </w:pPr>
            <w:r>
              <w:rPr>
                <w:sz w:val="20"/>
              </w:rPr>
              <w:t xml:space="preserve">ГГСп - число государственных гражданских служащих, в течение года повысивших профессиональный уровень;</w:t>
            </w:r>
          </w:p>
          <w:p>
            <w:pPr>
              <w:pStyle w:val="0"/>
            </w:pPr>
            <w:r>
              <w:rPr>
                <w:sz w:val="20"/>
              </w:rPr>
              <w:t xml:space="preserve">ГГСо - общее число государственных гражданских служащих Тверской области</w:t>
            </w:r>
          </w:p>
        </w:tc>
        <w:tc>
          <w:tcPr>
            <w:tcW w:w="1984" w:type="dxa"/>
            <w:tcBorders>
              <w:bottom w:val="nil"/>
            </w:tcBorders>
          </w:tcPr>
          <w:p>
            <w:pPr>
              <w:pStyle w:val="0"/>
              <w:jc w:val="center"/>
            </w:pPr>
            <w:r>
              <w:rPr>
                <w:sz w:val="20"/>
              </w:rPr>
              <w:t xml:space="preserve">-</w:t>
            </w:r>
          </w:p>
        </w:tc>
      </w:tr>
      <w:tr>
        <w:tblPrEx>
          <w:tblBorders>
            <w:insideH w:val="nil"/>
          </w:tblBorders>
        </w:tblPrEx>
        <w:tc>
          <w:tcPr>
            <w:gridSpan w:val="6"/>
            <w:tcW w:w="15137" w:type="dxa"/>
            <w:tcBorders>
              <w:top w:val="nil"/>
            </w:tcBorders>
          </w:tcPr>
          <w:p>
            <w:pPr>
              <w:pStyle w:val="0"/>
              <w:jc w:val="both"/>
            </w:pPr>
            <w:r>
              <w:rPr>
                <w:sz w:val="20"/>
              </w:rPr>
              <w:t xml:space="preserve">(в ред. </w:t>
            </w:r>
            <w:hyperlink w:history="0" r:id="rId115"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Постановления</w:t>
              </w:r>
            </w:hyperlink>
            <w:r>
              <w:rPr>
                <w:sz w:val="20"/>
              </w:rPr>
              <w:t xml:space="preserve"> Правительства Тверской области от 18.03.2022 N 185-пп)</w:t>
            </w:r>
          </w:p>
        </w:tc>
      </w:tr>
      <w:tr>
        <w:tblPrEx>
          <w:tblBorders>
            <w:insideH w:val="nil"/>
          </w:tblBorders>
        </w:tblPrEx>
        <w:tc>
          <w:tcPr>
            <w:tcW w:w="3515" w:type="dxa"/>
            <w:tcBorders>
              <w:bottom w:val="nil"/>
            </w:tcBorders>
          </w:tcPr>
          <w:p>
            <w:pPr>
              <w:pStyle w:val="0"/>
            </w:pPr>
            <w:r>
              <w:rPr>
                <w:sz w:val="20"/>
              </w:rPr>
              <w:t xml:space="preserve">Показатель 2 "Доля муниципальных районов и городских округов Тверской области, представители которых из числа лиц, замещающих выборные муниципальные должности, муниципальных служащих, работников муниципальных учреждений, и (или) лиц, включенных в целевую группу "Резерв управленческих кадров на замещение муниципальных должностей и руководящих должностей в органах местного самоуправления муниципальных образований (городских округов и муниципальных районов) Тверской области" резерва управленческих кадров Тверской области, повысили профессиональный уровень в отчетном периоде"</w:t>
            </w:r>
          </w:p>
        </w:tc>
        <w:tc>
          <w:tcPr>
            <w:tcW w:w="1304" w:type="dxa"/>
            <w:tcBorders>
              <w:bottom w:val="nil"/>
            </w:tcBorders>
          </w:tcPr>
          <w:p>
            <w:pPr>
              <w:pStyle w:val="0"/>
              <w:jc w:val="center"/>
            </w:pPr>
            <w:r>
              <w:rPr>
                <w:sz w:val="20"/>
              </w:rPr>
              <w:t xml:space="preserve">%</w:t>
            </w:r>
          </w:p>
        </w:tc>
        <w:tc>
          <w:tcPr>
            <w:tcW w:w="2268" w:type="dxa"/>
            <w:tcBorders>
              <w:bottom w:val="nil"/>
            </w:tcBorders>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2268" w:type="dxa"/>
            <w:tcBorders>
              <w:bottom w:val="nil"/>
            </w:tcBorders>
          </w:tcPr>
          <w:p>
            <w:pPr>
              <w:pStyle w:val="0"/>
            </w:pPr>
            <w:r>
              <w:rPr>
                <w:sz w:val="20"/>
              </w:rPr>
              <w:t xml:space="preserve">Данные управления государственной службы и кадров аппарата Правительства Тверской области</w:t>
            </w:r>
          </w:p>
        </w:tc>
        <w:tc>
          <w:tcPr>
            <w:tcW w:w="3798" w:type="dxa"/>
            <w:tcBorders>
              <w:bottom w:val="nil"/>
            </w:tcBorders>
          </w:tcPr>
          <w:p>
            <w:pPr>
              <w:pStyle w:val="0"/>
            </w:pPr>
            <w:r>
              <w:rPr>
                <w:sz w:val="20"/>
              </w:rPr>
              <w:t xml:space="preserve">Относительный показатель:</w:t>
            </w:r>
          </w:p>
          <w:p>
            <w:pPr>
              <w:pStyle w:val="0"/>
            </w:pPr>
            <w:r>
              <w:rPr>
                <w:sz w:val="20"/>
              </w:rPr>
            </w:r>
          </w:p>
          <w:p>
            <w:pPr>
              <w:pStyle w:val="0"/>
              <w:jc w:val="center"/>
            </w:pPr>
            <w:r>
              <w:rPr>
                <w:sz w:val="20"/>
              </w:rPr>
              <w:t xml:space="preserve">П = МОпов / МОобщ x 100,</w:t>
            </w:r>
          </w:p>
          <w:p>
            <w:pPr>
              <w:pStyle w:val="0"/>
            </w:pPr>
            <w:r>
              <w:rPr>
                <w:sz w:val="20"/>
              </w:rPr>
            </w:r>
          </w:p>
          <w:p>
            <w:pPr>
              <w:pStyle w:val="0"/>
            </w:pPr>
            <w:r>
              <w:rPr>
                <w:sz w:val="20"/>
              </w:rPr>
              <w:t xml:space="preserve">где</w:t>
            </w:r>
          </w:p>
          <w:p>
            <w:pPr>
              <w:pStyle w:val="0"/>
            </w:pPr>
            <w:r>
              <w:rPr>
                <w:sz w:val="20"/>
              </w:rPr>
              <w:t xml:space="preserve">П - значение показателя;</w:t>
            </w:r>
          </w:p>
          <w:p>
            <w:pPr>
              <w:pStyle w:val="0"/>
            </w:pPr>
            <w:r>
              <w:rPr>
                <w:sz w:val="20"/>
              </w:rPr>
              <w:t xml:space="preserve">МОпов - количество муниципальных районов и городских округов Тверской области, представители которых из числа лиц, замещающих выборные муниципальные должности, муниципальных служащих, работников муниципальных учреждений, и (или) лиц, включенных в целевую группу "Резерв управленческих кадров на замещение муниципальных должностей и руководящих должностей в органах местного самоуправления муниципальных образований (городских округов и муниципальных районов) Тверской области" резерва управленческих кадров Тверской области, повысили профессиональный уровень в отчетном периоде;</w:t>
            </w:r>
          </w:p>
          <w:p>
            <w:pPr>
              <w:pStyle w:val="0"/>
            </w:pPr>
            <w:r>
              <w:rPr>
                <w:sz w:val="20"/>
              </w:rPr>
              <w:t xml:space="preserve">МОобщ - количество муниципальных районов и городских округов Тверской области</w:t>
            </w:r>
          </w:p>
        </w:tc>
        <w:tc>
          <w:tcPr>
            <w:tcW w:w="1984" w:type="dxa"/>
            <w:tcBorders>
              <w:bottom w:val="nil"/>
            </w:tcBorders>
          </w:tcPr>
          <w:p>
            <w:pPr>
              <w:pStyle w:val="0"/>
              <w:jc w:val="center"/>
            </w:pPr>
            <w:r>
              <w:rPr>
                <w:sz w:val="20"/>
              </w:rPr>
              <w:t xml:space="preserve">-</w:t>
            </w:r>
          </w:p>
        </w:tc>
      </w:tr>
      <w:tr>
        <w:tblPrEx>
          <w:tblBorders>
            <w:insideH w:val="nil"/>
          </w:tblBorders>
        </w:tblPrEx>
        <w:tc>
          <w:tcPr>
            <w:gridSpan w:val="6"/>
            <w:tcW w:w="15137" w:type="dxa"/>
            <w:tcBorders>
              <w:top w:val="nil"/>
            </w:tcBorders>
          </w:tcPr>
          <w:p>
            <w:pPr>
              <w:pStyle w:val="0"/>
              <w:jc w:val="both"/>
            </w:pPr>
            <w:r>
              <w:rPr>
                <w:sz w:val="20"/>
              </w:rPr>
              <w:t xml:space="preserve">(в ред. </w:t>
            </w:r>
            <w:hyperlink w:history="0" r:id="rId116"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Постановления</w:t>
              </w:r>
            </w:hyperlink>
            <w:r>
              <w:rPr>
                <w:sz w:val="20"/>
              </w:rPr>
              <w:t xml:space="preserve"> Правительства Тверской области от 18.03.2022 N 185-пп)</w:t>
            </w:r>
          </w:p>
        </w:tc>
      </w:tr>
      <w:tr>
        <w:tblPrEx>
          <w:tblBorders>
            <w:insideH w:val="nil"/>
          </w:tblBorders>
        </w:tblPrEx>
        <w:tc>
          <w:tcPr>
            <w:tcW w:w="3515" w:type="dxa"/>
            <w:tcBorders>
              <w:bottom w:val="nil"/>
            </w:tcBorders>
          </w:tcPr>
          <w:p>
            <w:pPr>
              <w:pStyle w:val="0"/>
            </w:pPr>
            <w:r>
              <w:rPr>
                <w:sz w:val="20"/>
              </w:rPr>
              <w:t xml:space="preserve">Показатель 3 "Доля лиц, состоящих в кадровом резерве на государственной гражданской службе Тверской области, назначенных на иные должности после прохождения обучения, к общему числу состоящих в кадровом резерве"</w:t>
            </w:r>
          </w:p>
        </w:tc>
        <w:tc>
          <w:tcPr>
            <w:tcW w:w="1304" w:type="dxa"/>
            <w:tcBorders>
              <w:bottom w:val="nil"/>
            </w:tcBorders>
          </w:tcPr>
          <w:p>
            <w:pPr>
              <w:pStyle w:val="0"/>
              <w:jc w:val="center"/>
            </w:pPr>
            <w:r>
              <w:rPr>
                <w:sz w:val="20"/>
              </w:rPr>
              <w:t xml:space="preserve">%</w:t>
            </w:r>
          </w:p>
        </w:tc>
        <w:tc>
          <w:tcPr>
            <w:tcW w:w="2268" w:type="dxa"/>
            <w:tcBorders>
              <w:bottom w:val="nil"/>
            </w:tcBorders>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2268" w:type="dxa"/>
            <w:tcBorders>
              <w:bottom w:val="nil"/>
            </w:tcBorders>
          </w:tcPr>
          <w:p>
            <w:pPr>
              <w:pStyle w:val="0"/>
            </w:pPr>
            <w:r>
              <w:rPr>
                <w:sz w:val="20"/>
              </w:rPr>
              <w:t xml:space="preserve">Данные управления государственной службы и кадров аппарата Правительства Тверской области</w:t>
            </w:r>
          </w:p>
        </w:tc>
        <w:tc>
          <w:tcPr>
            <w:tcW w:w="3798" w:type="dxa"/>
            <w:tcBorders>
              <w:bottom w:val="nil"/>
            </w:tcBorders>
          </w:tcPr>
          <w:p>
            <w:pPr>
              <w:pStyle w:val="0"/>
            </w:pPr>
            <w:r>
              <w:rPr>
                <w:sz w:val="20"/>
              </w:rPr>
              <w:t xml:space="preserve">Относительный показатель:</w:t>
            </w:r>
          </w:p>
          <w:p>
            <w:pPr>
              <w:pStyle w:val="0"/>
            </w:pPr>
            <w:r>
              <w:rPr>
                <w:sz w:val="20"/>
              </w:rPr>
            </w:r>
          </w:p>
          <w:p>
            <w:pPr>
              <w:pStyle w:val="0"/>
              <w:jc w:val="center"/>
            </w:pPr>
            <w:r>
              <w:rPr>
                <w:sz w:val="20"/>
              </w:rPr>
              <w:t xml:space="preserve">П = ГГСн / ГГСоб x 100,</w:t>
            </w:r>
          </w:p>
          <w:p>
            <w:pPr>
              <w:pStyle w:val="0"/>
            </w:pPr>
            <w:r>
              <w:rPr>
                <w:sz w:val="20"/>
              </w:rPr>
            </w:r>
          </w:p>
          <w:p>
            <w:pPr>
              <w:pStyle w:val="0"/>
            </w:pPr>
            <w:r>
              <w:rPr>
                <w:sz w:val="20"/>
              </w:rPr>
              <w:t xml:space="preserve">где</w:t>
            </w:r>
          </w:p>
          <w:p>
            <w:pPr>
              <w:pStyle w:val="0"/>
            </w:pPr>
            <w:r>
              <w:rPr>
                <w:sz w:val="20"/>
              </w:rPr>
              <w:t xml:space="preserve">П - значение показателя;</w:t>
            </w:r>
          </w:p>
          <w:p>
            <w:pPr>
              <w:pStyle w:val="0"/>
            </w:pPr>
            <w:r>
              <w:rPr>
                <w:sz w:val="20"/>
              </w:rPr>
              <w:t xml:space="preserve">ГГСн - количество лиц, состоящих в кадровом резерве на государственной гражданской службе Тверской области, назначенных на иные должности после прохождения обучения;</w:t>
            </w:r>
          </w:p>
          <w:p>
            <w:pPr>
              <w:pStyle w:val="0"/>
            </w:pPr>
            <w:r>
              <w:rPr>
                <w:sz w:val="20"/>
              </w:rPr>
              <w:t xml:space="preserve">ГГСоб - количество государственных гражданских служащих Тверской области, состоящих в кадровом резерве на государственной гражданской службе Тверской области</w:t>
            </w:r>
          </w:p>
        </w:tc>
        <w:tc>
          <w:tcPr>
            <w:tcW w:w="1984" w:type="dxa"/>
            <w:tcBorders>
              <w:bottom w:val="nil"/>
            </w:tcBorders>
          </w:tcPr>
          <w:p>
            <w:pPr>
              <w:pStyle w:val="0"/>
              <w:jc w:val="center"/>
            </w:pPr>
            <w:r>
              <w:rPr>
                <w:sz w:val="20"/>
              </w:rPr>
              <w:t xml:space="preserve">%</w:t>
            </w:r>
          </w:p>
        </w:tc>
      </w:tr>
      <w:tr>
        <w:tblPrEx>
          <w:tblBorders>
            <w:insideH w:val="nil"/>
          </w:tblBorders>
        </w:tblPrEx>
        <w:tc>
          <w:tcPr>
            <w:gridSpan w:val="6"/>
            <w:tcW w:w="15137" w:type="dxa"/>
            <w:tcBorders>
              <w:top w:val="nil"/>
            </w:tcBorders>
          </w:tcPr>
          <w:p>
            <w:pPr>
              <w:pStyle w:val="0"/>
              <w:jc w:val="both"/>
            </w:pPr>
            <w:r>
              <w:rPr>
                <w:sz w:val="20"/>
              </w:rPr>
              <w:t xml:space="preserve">(в ред. </w:t>
            </w:r>
            <w:hyperlink w:history="0" r:id="rId117"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Постановления</w:t>
              </w:r>
            </w:hyperlink>
            <w:r>
              <w:rPr>
                <w:sz w:val="20"/>
              </w:rPr>
              <w:t xml:space="preserve"> Правительства Тверской области от 18.03.2022 N 185-пп)</w:t>
            </w:r>
          </w:p>
        </w:tc>
      </w:tr>
      <w:tr>
        <w:tblPrEx>
          <w:tblBorders>
            <w:insideH w:val="nil"/>
          </w:tblBorders>
        </w:tblPrEx>
        <w:tc>
          <w:tcPr>
            <w:tcW w:w="3515" w:type="dxa"/>
            <w:tcBorders>
              <w:bottom w:val="nil"/>
            </w:tcBorders>
          </w:tcPr>
          <w:p>
            <w:pPr>
              <w:pStyle w:val="0"/>
            </w:pPr>
            <w:r>
              <w:rPr>
                <w:sz w:val="20"/>
              </w:rPr>
              <w:t xml:space="preserve">Показатель 4 "Доля лиц, замещающих выборные муниципальные должности, муниципальных служащих, работников муниципальных учреждений и (или) лиц, включенных в целевую группу "Резерв управленческих кадров на замещение муниципальных должностей и руководящих должностей в органах местного самоуправления муниципальных образований (городских округов и муниципальных районов) Тверской области" резерва управленческих кадров Тверской области, назначенных на иные должности после прохождения обучения, к общему количеству лиц данной категории"</w:t>
            </w:r>
          </w:p>
        </w:tc>
        <w:tc>
          <w:tcPr>
            <w:tcW w:w="1304" w:type="dxa"/>
            <w:tcBorders>
              <w:bottom w:val="nil"/>
            </w:tcBorders>
          </w:tcPr>
          <w:p>
            <w:pPr>
              <w:pStyle w:val="0"/>
              <w:jc w:val="center"/>
            </w:pPr>
            <w:r>
              <w:rPr>
                <w:sz w:val="20"/>
              </w:rPr>
              <w:t xml:space="preserve">%</w:t>
            </w:r>
          </w:p>
        </w:tc>
        <w:tc>
          <w:tcPr>
            <w:tcW w:w="2268" w:type="dxa"/>
            <w:tcBorders>
              <w:bottom w:val="nil"/>
            </w:tcBorders>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2268" w:type="dxa"/>
            <w:tcBorders>
              <w:bottom w:val="nil"/>
            </w:tcBorders>
          </w:tcPr>
          <w:p>
            <w:pPr>
              <w:pStyle w:val="0"/>
            </w:pPr>
            <w:r>
              <w:rPr>
                <w:sz w:val="20"/>
              </w:rPr>
              <w:t xml:space="preserve">Данные управления государственной службы и кадров аппарата Правительства Тверской области</w:t>
            </w:r>
          </w:p>
        </w:tc>
        <w:tc>
          <w:tcPr>
            <w:tcW w:w="3798" w:type="dxa"/>
            <w:tcBorders>
              <w:bottom w:val="nil"/>
            </w:tcBorders>
          </w:tcPr>
          <w:p>
            <w:pPr>
              <w:pStyle w:val="0"/>
            </w:pPr>
            <w:r>
              <w:rPr>
                <w:sz w:val="20"/>
              </w:rPr>
              <w:t xml:space="preserve">Относительный показатель:</w:t>
            </w:r>
          </w:p>
          <w:p>
            <w:pPr>
              <w:pStyle w:val="0"/>
            </w:pPr>
            <w:r>
              <w:rPr>
                <w:sz w:val="20"/>
              </w:rPr>
            </w:r>
          </w:p>
          <w:p>
            <w:pPr>
              <w:pStyle w:val="0"/>
              <w:jc w:val="center"/>
            </w:pPr>
            <w:r>
              <w:rPr>
                <w:sz w:val="20"/>
              </w:rPr>
              <w:t xml:space="preserve">П = МСРн / МСРоб x 100,</w:t>
            </w:r>
          </w:p>
          <w:p>
            <w:pPr>
              <w:pStyle w:val="0"/>
            </w:pPr>
            <w:r>
              <w:rPr>
                <w:sz w:val="20"/>
              </w:rPr>
            </w:r>
          </w:p>
          <w:p>
            <w:pPr>
              <w:pStyle w:val="0"/>
            </w:pPr>
            <w:r>
              <w:rPr>
                <w:sz w:val="20"/>
              </w:rPr>
              <w:t xml:space="preserve">где</w:t>
            </w:r>
          </w:p>
          <w:p>
            <w:pPr>
              <w:pStyle w:val="0"/>
            </w:pPr>
            <w:r>
              <w:rPr>
                <w:sz w:val="20"/>
              </w:rPr>
              <w:t xml:space="preserve">П - значение показателя;</w:t>
            </w:r>
          </w:p>
          <w:p>
            <w:pPr>
              <w:pStyle w:val="0"/>
            </w:pPr>
            <w:r>
              <w:rPr>
                <w:sz w:val="20"/>
              </w:rPr>
              <w:t xml:space="preserve">МСРн - количество муниципальных служащих, работников муниципальных учреждений и/или лиц, состоящих в резерве управленческих кадров, назначенных на иные должности после прохождения обучения;</w:t>
            </w:r>
          </w:p>
          <w:p>
            <w:pPr>
              <w:pStyle w:val="0"/>
            </w:pPr>
            <w:r>
              <w:rPr>
                <w:sz w:val="20"/>
              </w:rPr>
              <w:t xml:space="preserve">МСРоб - количество муниципальных служащих, работников муниципальных учреждений и/или лиц, состоящих в резерве управленческих кадров</w:t>
            </w:r>
          </w:p>
        </w:tc>
        <w:tc>
          <w:tcPr>
            <w:tcW w:w="1984" w:type="dxa"/>
            <w:tcBorders>
              <w:bottom w:val="nil"/>
            </w:tcBorders>
          </w:tcPr>
          <w:p>
            <w:pPr>
              <w:pStyle w:val="0"/>
              <w:jc w:val="center"/>
            </w:pPr>
            <w:r>
              <w:rPr>
                <w:sz w:val="20"/>
              </w:rPr>
              <w:t xml:space="preserve">%</w:t>
            </w:r>
          </w:p>
        </w:tc>
      </w:tr>
      <w:tr>
        <w:tblPrEx>
          <w:tblBorders>
            <w:insideH w:val="nil"/>
          </w:tblBorders>
        </w:tblPrEx>
        <w:tc>
          <w:tcPr>
            <w:gridSpan w:val="6"/>
            <w:tcW w:w="15137" w:type="dxa"/>
            <w:tcBorders>
              <w:top w:val="nil"/>
            </w:tcBorders>
          </w:tcPr>
          <w:p>
            <w:pPr>
              <w:pStyle w:val="0"/>
              <w:jc w:val="both"/>
            </w:pPr>
            <w:r>
              <w:rPr>
                <w:sz w:val="20"/>
              </w:rPr>
              <w:t xml:space="preserve">(в ред. </w:t>
            </w:r>
            <w:hyperlink w:history="0" r:id="rId118"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Постановления</w:t>
              </w:r>
            </w:hyperlink>
            <w:r>
              <w:rPr>
                <w:sz w:val="20"/>
              </w:rPr>
              <w:t xml:space="preserve"> Правительства Тверской области от 18.03.2022 N 185-пп)</w:t>
            </w:r>
          </w:p>
        </w:tc>
      </w:tr>
      <w:tr>
        <w:tc>
          <w:tcPr>
            <w:tcW w:w="3515" w:type="dxa"/>
          </w:tcPr>
          <w:p>
            <w:pPr>
              <w:pStyle w:val="0"/>
            </w:pPr>
            <w:r>
              <w:rPr>
                <w:sz w:val="20"/>
              </w:rPr>
              <w:t xml:space="preserve">Задача 2 "Организационно-техническое обеспечение деятельности органов государственной власти Тверской области и государственных органов Тверской области, возложенных на них функций"</w:t>
            </w:r>
          </w:p>
        </w:tc>
        <w:tc>
          <w:tcPr>
            <w:tcW w:w="1304" w:type="dxa"/>
          </w:tcPr>
          <w:p>
            <w:pPr>
              <w:pStyle w:val="0"/>
              <w:jc w:val="center"/>
            </w:pPr>
            <w:r>
              <w:rPr>
                <w:sz w:val="20"/>
              </w:rPr>
              <w:t xml:space="preserve">x</w:t>
            </w:r>
          </w:p>
        </w:tc>
        <w:tc>
          <w:tcPr>
            <w:tcW w:w="2268" w:type="dxa"/>
          </w:tcPr>
          <w:p>
            <w:pPr>
              <w:pStyle w:val="0"/>
              <w:jc w:val="center"/>
            </w:pPr>
            <w:r>
              <w:rPr>
                <w:sz w:val="20"/>
              </w:rPr>
              <w:t xml:space="preserve">x</w:t>
            </w:r>
          </w:p>
        </w:tc>
        <w:tc>
          <w:tcPr>
            <w:tcW w:w="2268" w:type="dxa"/>
          </w:tcPr>
          <w:p>
            <w:pPr>
              <w:pStyle w:val="0"/>
              <w:jc w:val="center"/>
            </w:pPr>
            <w:r>
              <w:rPr>
                <w:sz w:val="20"/>
              </w:rPr>
              <w:t xml:space="preserve">x</w:t>
            </w:r>
          </w:p>
        </w:tc>
        <w:tc>
          <w:tcPr>
            <w:tcW w:w="3798" w:type="dxa"/>
          </w:tcPr>
          <w:p>
            <w:pPr>
              <w:pStyle w:val="0"/>
              <w:jc w:val="center"/>
            </w:pPr>
            <w:r>
              <w:rPr>
                <w:sz w:val="20"/>
              </w:rPr>
              <w:t xml:space="preserve">x</w:t>
            </w:r>
          </w:p>
        </w:tc>
        <w:tc>
          <w:tcPr>
            <w:tcW w:w="1984" w:type="dxa"/>
          </w:tcPr>
          <w:p>
            <w:pPr>
              <w:pStyle w:val="0"/>
              <w:jc w:val="center"/>
            </w:pPr>
            <w:r>
              <w:rPr>
                <w:sz w:val="20"/>
              </w:rPr>
              <w:t xml:space="preserve">x</w:t>
            </w:r>
          </w:p>
        </w:tc>
      </w:tr>
      <w:tr>
        <w:tblPrEx>
          <w:tblBorders>
            <w:insideH w:val="nil"/>
          </w:tblBorders>
        </w:tblPrEx>
        <w:tc>
          <w:tcPr>
            <w:tcW w:w="3515" w:type="dxa"/>
            <w:tcBorders>
              <w:bottom w:val="nil"/>
            </w:tcBorders>
          </w:tcPr>
          <w:p>
            <w:pPr>
              <w:pStyle w:val="0"/>
            </w:pPr>
            <w:r>
              <w:rPr>
                <w:sz w:val="20"/>
              </w:rPr>
              <w:t xml:space="preserve">Показатель 1 "Доля исполнительных органов Тверской области, размещающихся в административных зданиях, находящихся в собственности Тверской области"</w:t>
            </w:r>
          </w:p>
        </w:tc>
        <w:tc>
          <w:tcPr>
            <w:tcW w:w="1304" w:type="dxa"/>
            <w:tcBorders>
              <w:bottom w:val="nil"/>
            </w:tcBorders>
          </w:tcPr>
          <w:p>
            <w:pPr>
              <w:pStyle w:val="0"/>
              <w:jc w:val="center"/>
            </w:pPr>
            <w:r>
              <w:rPr>
                <w:sz w:val="20"/>
              </w:rPr>
              <w:t xml:space="preserve">%</w:t>
            </w:r>
          </w:p>
        </w:tc>
        <w:tc>
          <w:tcPr>
            <w:tcW w:w="2268" w:type="dxa"/>
            <w:tcBorders>
              <w:bottom w:val="nil"/>
            </w:tcBorders>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2268" w:type="dxa"/>
            <w:tcBorders>
              <w:bottom w:val="nil"/>
            </w:tcBorders>
          </w:tcPr>
          <w:p>
            <w:pPr>
              <w:pStyle w:val="0"/>
            </w:pPr>
            <w:r>
              <w:rPr>
                <w:sz w:val="20"/>
              </w:rPr>
              <w:t xml:space="preserve">Данные государственного бюджетного учреждения Тверской области "Учреждение по эксплуатации и обслуживанию административных зданий и помещений"</w:t>
            </w:r>
          </w:p>
        </w:tc>
        <w:tc>
          <w:tcPr>
            <w:tcW w:w="3798" w:type="dxa"/>
            <w:tcBorders>
              <w:bottom w:val="nil"/>
            </w:tcBorders>
          </w:tcPr>
          <w:p>
            <w:pPr>
              <w:pStyle w:val="0"/>
            </w:pPr>
            <w:r>
              <w:rPr>
                <w:sz w:val="20"/>
              </w:rPr>
              <w:t xml:space="preserve">Относительный показатель:</w:t>
            </w:r>
          </w:p>
          <w:p>
            <w:pPr>
              <w:pStyle w:val="0"/>
            </w:pPr>
            <w:r>
              <w:rPr>
                <w:sz w:val="20"/>
              </w:rPr>
            </w:r>
          </w:p>
          <w:p>
            <w:pPr>
              <w:pStyle w:val="0"/>
              <w:jc w:val="center"/>
            </w:pPr>
            <w:r>
              <w:rPr>
                <w:sz w:val="20"/>
              </w:rPr>
              <w:t xml:space="preserve">П = ИОГВразм / ИОГВобщ x 100,</w:t>
            </w:r>
          </w:p>
          <w:p>
            <w:pPr>
              <w:pStyle w:val="0"/>
            </w:pPr>
            <w:r>
              <w:rPr>
                <w:sz w:val="20"/>
              </w:rPr>
            </w:r>
          </w:p>
          <w:p>
            <w:pPr>
              <w:pStyle w:val="0"/>
            </w:pPr>
            <w:r>
              <w:rPr>
                <w:sz w:val="20"/>
              </w:rPr>
              <w:t xml:space="preserve">где</w:t>
            </w:r>
          </w:p>
          <w:p>
            <w:pPr>
              <w:pStyle w:val="0"/>
            </w:pPr>
            <w:r>
              <w:rPr>
                <w:sz w:val="20"/>
              </w:rPr>
              <w:t xml:space="preserve">П - значение показателя;</w:t>
            </w:r>
          </w:p>
          <w:p>
            <w:pPr>
              <w:pStyle w:val="0"/>
            </w:pPr>
            <w:r>
              <w:rPr>
                <w:sz w:val="20"/>
              </w:rPr>
              <w:t xml:space="preserve">ИОГВразм - количество исполнительных органов Тверской области, размещающихся в административных зданиях, находящихся в собственности Тверской области;</w:t>
            </w:r>
          </w:p>
          <w:p>
            <w:pPr>
              <w:pStyle w:val="0"/>
            </w:pPr>
            <w:r>
              <w:rPr>
                <w:sz w:val="20"/>
              </w:rPr>
              <w:t xml:space="preserve">ИОГВобщ - общее количество исполнительных органов Тверской области</w:t>
            </w:r>
          </w:p>
        </w:tc>
        <w:tc>
          <w:tcPr>
            <w:tcW w:w="1984" w:type="dxa"/>
            <w:tcBorders>
              <w:bottom w:val="nil"/>
            </w:tcBorders>
          </w:tcPr>
          <w:p>
            <w:pPr>
              <w:pStyle w:val="0"/>
            </w:pPr>
            <w:r>
              <w:rPr>
                <w:sz w:val="20"/>
              </w:rPr>
            </w:r>
          </w:p>
        </w:tc>
      </w:tr>
      <w:tr>
        <w:tblPrEx>
          <w:tblBorders>
            <w:insideH w:val="nil"/>
          </w:tblBorders>
        </w:tblPrEx>
        <w:tc>
          <w:tcPr>
            <w:gridSpan w:val="6"/>
            <w:tcW w:w="15137" w:type="dxa"/>
            <w:tcBorders>
              <w:top w:val="nil"/>
            </w:tcBorders>
          </w:tcPr>
          <w:p>
            <w:pPr>
              <w:pStyle w:val="0"/>
              <w:jc w:val="both"/>
            </w:pPr>
            <w:r>
              <w:rPr>
                <w:sz w:val="20"/>
              </w:rPr>
              <w:t xml:space="preserve">(в ред. Постановлений Правительства Тверской области от 18.03.2022 </w:t>
            </w:r>
            <w:hyperlink w:history="0" r:id="rId119"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N 185-пп</w:t>
              </w:r>
            </w:hyperlink>
            <w:r>
              <w:rPr>
                <w:sz w:val="20"/>
              </w:rPr>
              <w:t xml:space="preserve">,</w:t>
            </w:r>
          </w:p>
          <w:p>
            <w:pPr>
              <w:pStyle w:val="0"/>
              <w:jc w:val="both"/>
            </w:pPr>
            <w:r>
              <w:rPr>
                <w:sz w:val="20"/>
              </w:rPr>
              <w:t xml:space="preserve">от 06.02.2023 </w:t>
            </w:r>
            <w:hyperlink w:history="0" r:id="rId120"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N 35-пп</w:t>
              </w:r>
            </w:hyperlink>
            <w:r>
              <w:rPr>
                <w:sz w:val="20"/>
              </w:rPr>
              <w:t xml:space="preserve">)</w:t>
            </w:r>
          </w:p>
        </w:tc>
      </w:tr>
      <w:tr>
        <w:tblPrEx>
          <w:tblBorders>
            <w:insideH w:val="nil"/>
          </w:tblBorders>
        </w:tblPrEx>
        <w:tc>
          <w:tcPr>
            <w:tcW w:w="3515" w:type="dxa"/>
            <w:tcBorders>
              <w:bottom w:val="nil"/>
            </w:tcBorders>
          </w:tcPr>
          <w:p>
            <w:pPr>
              <w:pStyle w:val="0"/>
            </w:pPr>
            <w:r>
              <w:rPr>
                <w:sz w:val="20"/>
              </w:rPr>
              <w:t xml:space="preserve">Показатель 2 "Доля органов государственной власти Тверской области, государственных органов Тверской области, которым оказываются автотранспортные услуги государственным казенным учреждением"</w:t>
            </w:r>
          </w:p>
        </w:tc>
        <w:tc>
          <w:tcPr>
            <w:tcW w:w="1304" w:type="dxa"/>
            <w:tcBorders>
              <w:bottom w:val="nil"/>
            </w:tcBorders>
          </w:tcPr>
          <w:p>
            <w:pPr>
              <w:pStyle w:val="0"/>
              <w:jc w:val="center"/>
            </w:pPr>
            <w:r>
              <w:rPr>
                <w:sz w:val="20"/>
              </w:rPr>
              <w:t xml:space="preserve">%</w:t>
            </w:r>
          </w:p>
        </w:tc>
        <w:tc>
          <w:tcPr>
            <w:tcW w:w="2268" w:type="dxa"/>
            <w:tcBorders>
              <w:bottom w:val="nil"/>
            </w:tcBorders>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2268" w:type="dxa"/>
            <w:tcBorders>
              <w:bottom w:val="nil"/>
            </w:tcBorders>
          </w:tcPr>
          <w:p>
            <w:pPr>
              <w:pStyle w:val="0"/>
            </w:pPr>
            <w:r>
              <w:rPr>
                <w:sz w:val="20"/>
              </w:rPr>
              <w:t xml:space="preserve">Данные государственного казенного учреждения Тверской области "Автобаза Тверской области"</w:t>
            </w:r>
          </w:p>
        </w:tc>
        <w:tc>
          <w:tcPr>
            <w:tcW w:w="3798" w:type="dxa"/>
            <w:tcBorders>
              <w:bottom w:val="nil"/>
            </w:tcBorders>
          </w:tcPr>
          <w:p>
            <w:pPr>
              <w:pStyle w:val="0"/>
            </w:pPr>
            <w:r>
              <w:rPr>
                <w:sz w:val="20"/>
              </w:rPr>
              <w:t xml:space="preserve">Относительный показатель:</w:t>
            </w:r>
          </w:p>
          <w:p>
            <w:pPr>
              <w:pStyle w:val="0"/>
            </w:pPr>
            <w:r>
              <w:rPr>
                <w:sz w:val="20"/>
              </w:rPr>
            </w:r>
          </w:p>
          <w:p>
            <w:pPr>
              <w:pStyle w:val="0"/>
              <w:jc w:val="center"/>
            </w:pPr>
            <w:r>
              <w:rPr>
                <w:sz w:val="20"/>
              </w:rPr>
              <w:t xml:space="preserve">П = ОГВат / ОГВобщ x 100,</w:t>
            </w:r>
          </w:p>
          <w:p>
            <w:pPr>
              <w:pStyle w:val="0"/>
            </w:pPr>
            <w:r>
              <w:rPr>
                <w:sz w:val="20"/>
              </w:rPr>
            </w:r>
          </w:p>
          <w:p>
            <w:pPr>
              <w:pStyle w:val="0"/>
            </w:pPr>
            <w:r>
              <w:rPr>
                <w:sz w:val="20"/>
              </w:rPr>
              <w:t xml:space="preserve">где</w:t>
            </w:r>
          </w:p>
          <w:p>
            <w:pPr>
              <w:pStyle w:val="0"/>
            </w:pPr>
            <w:r>
              <w:rPr>
                <w:sz w:val="20"/>
              </w:rPr>
              <w:t xml:space="preserve">П - значение показателя;</w:t>
            </w:r>
          </w:p>
          <w:p>
            <w:pPr>
              <w:pStyle w:val="0"/>
            </w:pPr>
            <w:r>
              <w:rPr>
                <w:sz w:val="20"/>
              </w:rPr>
              <w:t xml:space="preserve">ОГВат - количество органов государственной власти Тверской области, государственных органов Тверской области, которым оказываются автотранспортные услуги государственным казенным учреждением;</w:t>
            </w:r>
          </w:p>
          <w:p>
            <w:pPr>
              <w:pStyle w:val="0"/>
            </w:pPr>
            <w:r>
              <w:rPr>
                <w:sz w:val="20"/>
              </w:rPr>
              <w:t xml:space="preserve">ОГВобщ - общее количество органов государственной власти Тверской области, государственных органов Тверской области</w:t>
            </w:r>
          </w:p>
        </w:tc>
        <w:tc>
          <w:tcPr>
            <w:tcW w:w="1984" w:type="dxa"/>
            <w:tcBorders>
              <w:bottom w:val="nil"/>
            </w:tcBorders>
          </w:tcPr>
          <w:p>
            <w:pPr>
              <w:pStyle w:val="0"/>
            </w:pPr>
            <w:r>
              <w:rPr>
                <w:sz w:val="20"/>
              </w:rPr>
            </w:r>
          </w:p>
        </w:tc>
      </w:tr>
      <w:tr>
        <w:tblPrEx>
          <w:tblBorders>
            <w:insideH w:val="nil"/>
          </w:tblBorders>
        </w:tblPrEx>
        <w:tc>
          <w:tcPr>
            <w:gridSpan w:val="6"/>
            <w:tcW w:w="15137" w:type="dxa"/>
            <w:tcBorders>
              <w:top w:val="nil"/>
            </w:tcBorders>
          </w:tcPr>
          <w:p>
            <w:pPr>
              <w:pStyle w:val="0"/>
              <w:jc w:val="both"/>
            </w:pPr>
            <w:r>
              <w:rPr>
                <w:sz w:val="20"/>
              </w:rPr>
              <w:t xml:space="preserve">(в ред. </w:t>
            </w:r>
            <w:hyperlink w:history="0" r:id="rId121"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Постановления</w:t>
              </w:r>
            </w:hyperlink>
            <w:r>
              <w:rPr>
                <w:sz w:val="20"/>
              </w:rPr>
              <w:t xml:space="preserve"> Правительства Тверской области от 18.03.2022 N 185-пп)</w:t>
            </w:r>
          </w:p>
        </w:tc>
      </w:tr>
    </w:tbl>
    <w:p>
      <w:pPr>
        <w:sectPr>
          <w:headerReference w:type="default" r:id="rId82"/>
          <w:headerReference w:type="first" r:id="rId82"/>
          <w:footerReference w:type="default" r:id="rId83"/>
          <w:footerReference w:type="first" r:id="rId8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8253" w:name="P8253"/>
    <w:bookmarkEnd w:id="8253"/>
    <w:p>
      <w:pPr>
        <w:pStyle w:val="0"/>
        <w:spacing w:before="200" w:line-rule="auto"/>
        <w:ind w:firstLine="540"/>
        <w:jc w:val="both"/>
      </w:pPr>
      <w:r>
        <w:rPr>
          <w:sz w:val="20"/>
        </w:rPr>
        <w:t xml:space="preserve">&lt;*&gt; Примечание. Указывается источник данных (информации) для расчета значения показателей:</w:t>
      </w:r>
    </w:p>
    <w:p>
      <w:pPr>
        <w:pStyle w:val="0"/>
        <w:spacing w:before="200" w:line-rule="auto"/>
        <w:ind w:firstLine="540"/>
        <w:jc w:val="both"/>
      </w:pPr>
      <w:r>
        <w:rPr>
          <w:sz w:val="20"/>
        </w:rPr>
        <w:t xml:space="preserve">1 - для показателя, определенного исходя из данных государственного (федерального) статистического наблюдения, - наименование и реквизиты правового акта, которым утверждены формы отчетности, используемые при формировании статистического показателя;</w:t>
      </w:r>
    </w:p>
    <w:p>
      <w:pPr>
        <w:pStyle w:val="0"/>
        <w:spacing w:before="200" w:line-rule="auto"/>
        <w:ind w:firstLine="540"/>
        <w:jc w:val="both"/>
      </w:pPr>
      <w:r>
        <w:rPr>
          <w:sz w:val="20"/>
        </w:rPr>
        <w:t xml:space="preserve">2 - для показателя, рассчитанного по методикам, разработанным международными организациями, - наименование международной организации, установившей показатель, методика расчета данного показателя (в случае ее наличия в открытом доступе) и ссылка на открытый источник публикации показателя;</w:t>
      </w:r>
    </w:p>
    <w:p>
      <w:pPr>
        <w:pStyle w:val="0"/>
        <w:spacing w:before="200" w:line-rule="auto"/>
        <w:ind w:firstLine="540"/>
        <w:jc w:val="both"/>
      </w:pPr>
      <w:r>
        <w:rPr>
          <w:sz w:val="20"/>
        </w:rPr>
        <w:t xml:space="preserve">3 - для показателя, рассчитанного по методикам, разработанным уполномоченными федеральными органами исполнительной власти, - наименование и реквизиты федерального правового акта, установившего показатель, в случае его отсутствия указываются наименование и реквизиты соглашения о предоставлении межбюджетных трансфертов областному бюджету Тверской области из других бюджетов бюджетной системы Российской Федерации;</w:t>
      </w:r>
    </w:p>
    <w:p>
      <w:pPr>
        <w:pStyle w:val="0"/>
        <w:spacing w:before="200" w:line-rule="auto"/>
        <w:ind w:firstLine="540"/>
        <w:jc w:val="both"/>
      </w:pPr>
      <w:r>
        <w:rPr>
          <w:sz w:val="20"/>
        </w:rPr>
        <w:t xml:space="preserve">4 - для показателя, рассчитанного по методикам, разработанным главным администратором (администратором) государственной программы, - наименование и реквизиты правового акта Тверской области, установившего показатель, в случае отсутствия утвержденной нормативным актом методики расчета показателя указывается формулировка: "методика главного администратора (администратора) государственной программы".</w:t>
      </w:r>
    </w:p>
    <w:p>
      <w:pPr>
        <w:pStyle w:val="0"/>
        <w:jc w:val="both"/>
      </w:pPr>
      <w:r>
        <w:rPr>
          <w:sz w:val="20"/>
        </w:rPr>
        <w:t xml:space="preserve">(в ред. </w:t>
      </w:r>
      <w:hyperlink w:history="0" r:id="rId122"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Постановления</w:t>
        </w:r>
      </w:hyperlink>
      <w:r>
        <w:rPr>
          <w:sz w:val="20"/>
        </w:rPr>
        <w:t xml:space="preserve"> Правительства Тверской области от 18.03.2022 N 185-пп)</w:t>
      </w:r>
    </w:p>
    <w:bookmarkStart w:id="8259" w:name="P8259"/>
    <w:bookmarkEnd w:id="8259"/>
    <w:p>
      <w:pPr>
        <w:pStyle w:val="0"/>
        <w:spacing w:before="200" w:line-rule="auto"/>
        <w:ind w:firstLine="540"/>
        <w:jc w:val="both"/>
      </w:pPr>
      <w:r>
        <w:rPr>
          <w:sz w:val="20"/>
        </w:rPr>
        <w:t xml:space="preserve">&lt;**&gt; Указывается формула расчета относительного показателя.</w:t>
      </w:r>
    </w:p>
    <w:bookmarkStart w:id="8260" w:name="P8260"/>
    <w:bookmarkEnd w:id="8260"/>
    <w:p>
      <w:pPr>
        <w:pStyle w:val="0"/>
        <w:spacing w:before="200" w:line-rule="auto"/>
        <w:ind w:firstLine="540"/>
        <w:jc w:val="both"/>
      </w:pPr>
      <w:r>
        <w:rPr>
          <w:sz w:val="20"/>
        </w:rPr>
        <w:t xml:space="preserve">&lt;***&gt; Указываются реквизиты и наименование одного из Указов Президента Российской Федерации:</w:t>
      </w:r>
    </w:p>
    <w:p>
      <w:pPr>
        <w:pStyle w:val="0"/>
        <w:spacing w:before="200" w:line-rule="auto"/>
        <w:ind w:firstLine="540"/>
        <w:jc w:val="both"/>
      </w:pPr>
      <w:r>
        <w:rPr>
          <w:sz w:val="20"/>
        </w:rPr>
        <w:t xml:space="preserve">от 07.05.2012 </w:t>
      </w:r>
      <w:hyperlink w:history="0" r:id="rId123" w:tooltip="Указ Президента РФ от 07.05.2012 N 596 &quot;О долгосрочной государственной экономической политике&quot; {КонсультантПлюс}">
        <w:r>
          <w:rPr>
            <w:sz w:val="20"/>
            <w:color w:val="0000ff"/>
          </w:rPr>
          <w:t xml:space="preserve">N 596</w:t>
        </w:r>
      </w:hyperlink>
      <w:r>
        <w:rPr>
          <w:sz w:val="20"/>
        </w:rPr>
        <w:t xml:space="preserve"> "О долгосрочной государственной экономической политике";</w:t>
      </w:r>
    </w:p>
    <w:p>
      <w:pPr>
        <w:pStyle w:val="0"/>
        <w:spacing w:before="200" w:line-rule="auto"/>
        <w:ind w:firstLine="540"/>
        <w:jc w:val="both"/>
      </w:pPr>
      <w:r>
        <w:rPr>
          <w:sz w:val="20"/>
        </w:rPr>
        <w:t xml:space="preserve">от 07.05.2012 </w:t>
      </w:r>
      <w:hyperlink w:history="0" r:id="rId124"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 мероприятиях по реализации государственной социальной политики";</w:t>
      </w:r>
    </w:p>
    <w:p>
      <w:pPr>
        <w:pStyle w:val="0"/>
        <w:spacing w:before="200" w:line-rule="auto"/>
        <w:ind w:firstLine="540"/>
        <w:jc w:val="both"/>
      </w:pPr>
      <w:r>
        <w:rPr>
          <w:sz w:val="20"/>
        </w:rPr>
        <w:t xml:space="preserve">от 07.05.2012 </w:t>
      </w:r>
      <w:hyperlink w:history="0" r:id="rId125" w:tooltip="Указ Президента РФ от 07.05.2012 N 598 &quot;О совершенствовании государственной политики в сфере здравоохранения&quot; {КонсультантПлюс}">
        <w:r>
          <w:rPr>
            <w:sz w:val="20"/>
            <w:color w:val="0000ff"/>
          </w:rPr>
          <w:t xml:space="preserve">N 598</w:t>
        </w:r>
      </w:hyperlink>
      <w:r>
        <w:rPr>
          <w:sz w:val="20"/>
        </w:rPr>
        <w:t xml:space="preserve"> "О совершенствовании государственной политики в сфере здравоохранения";</w:t>
      </w:r>
    </w:p>
    <w:p>
      <w:pPr>
        <w:pStyle w:val="0"/>
        <w:spacing w:before="200" w:line-rule="auto"/>
        <w:ind w:firstLine="540"/>
        <w:jc w:val="both"/>
      </w:pPr>
      <w:r>
        <w:rPr>
          <w:sz w:val="20"/>
        </w:rPr>
        <w:t xml:space="preserve">от 07.05.2012 </w:t>
      </w:r>
      <w:hyperlink w:history="0" r:id="rId126"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N 599</w:t>
        </w:r>
      </w:hyperlink>
      <w:r>
        <w:rPr>
          <w:sz w:val="20"/>
        </w:rPr>
        <w:t xml:space="preserve"> "О мерах по реализации государственной политики в области образования и науки";</w:t>
      </w:r>
    </w:p>
    <w:p>
      <w:pPr>
        <w:pStyle w:val="0"/>
        <w:spacing w:before="200" w:line-rule="auto"/>
        <w:ind w:firstLine="540"/>
        <w:jc w:val="both"/>
      </w:pPr>
      <w:r>
        <w:rPr>
          <w:sz w:val="20"/>
        </w:rPr>
        <w:t xml:space="preserve">от 07.05.2012 </w:t>
      </w:r>
      <w:hyperlink w:history="0" r:id="rId127"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 {КонсультантПлюс}">
        <w:r>
          <w:rPr>
            <w:sz w:val="20"/>
            <w:color w:val="0000ff"/>
          </w:rPr>
          <w:t xml:space="preserve">N 600</w:t>
        </w:r>
      </w:hyperlink>
      <w:r>
        <w:rPr>
          <w:sz w:val="20"/>
        </w:rPr>
        <w:t xml:space="preserve"> "О мерах по обеспечению граждан Российской Федерации доступным и комфортным жильем и повышению качества жилищно-коммунальных услуг";</w:t>
      </w:r>
    </w:p>
    <w:p>
      <w:pPr>
        <w:pStyle w:val="0"/>
        <w:spacing w:before="200" w:line-rule="auto"/>
        <w:ind w:firstLine="540"/>
        <w:jc w:val="both"/>
      </w:pPr>
      <w:r>
        <w:rPr>
          <w:sz w:val="20"/>
        </w:rPr>
        <w:t xml:space="preserve">от 07.05.2012 </w:t>
      </w:r>
      <w:hyperlink w:history="0" r:id="rId128"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N 601</w:t>
        </w:r>
      </w:hyperlink>
      <w:r>
        <w:rPr>
          <w:sz w:val="20"/>
        </w:rPr>
        <w:t xml:space="preserve"> "Об основных направлениях совершенствования системы государственного управления";</w:t>
      </w:r>
    </w:p>
    <w:p>
      <w:pPr>
        <w:pStyle w:val="0"/>
        <w:spacing w:before="200" w:line-rule="auto"/>
        <w:ind w:firstLine="540"/>
        <w:jc w:val="both"/>
      </w:pPr>
      <w:r>
        <w:rPr>
          <w:sz w:val="20"/>
        </w:rPr>
        <w:t xml:space="preserve">от 07.05.2012 </w:t>
      </w:r>
      <w:hyperlink w:history="0" r:id="rId129"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N 606</w:t>
        </w:r>
      </w:hyperlink>
      <w:r>
        <w:rPr>
          <w:sz w:val="20"/>
        </w:rPr>
        <w:t xml:space="preserve"> "О мерах по реализации демографической политики Российской Федерации";</w:t>
      </w:r>
    </w:p>
    <w:p>
      <w:pPr>
        <w:pStyle w:val="0"/>
        <w:spacing w:before="200" w:line-rule="auto"/>
        <w:ind w:firstLine="540"/>
        <w:jc w:val="both"/>
      </w:pPr>
      <w:r>
        <w:rPr>
          <w:sz w:val="20"/>
        </w:rPr>
        <w:t xml:space="preserve">абзац исключен. - </w:t>
      </w:r>
      <w:hyperlink w:history="0" r:id="rId130" w:tooltip="Постановление Правительства Тверской области от 27.12.2019 N 560-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КонсультантПлюс}">
        <w:r>
          <w:rPr>
            <w:sz w:val="20"/>
            <w:color w:val="0000ff"/>
          </w:rPr>
          <w:t xml:space="preserve">Постановление</w:t>
        </w:r>
      </w:hyperlink>
      <w:r>
        <w:rPr>
          <w:sz w:val="20"/>
        </w:rPr>
        <w:t xml:space="preserve"> Правительства Тверской области от 27.12.2019 N 560-пп.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 Тверской области</w:t>
      </w:r>
    </w:p>
    <w:p>
      <w:pPr>
        <w:pStyle w:val="0"/>
        <w:jc w:val="right"/>
      </w:pPr>
      <w:r>
        <w:rPr>
          <w:sz w:val="20"/>
        </w:rPr>
        <w:t xml:space="preserve">"Государственное управление и гражданское общество</w:t>
      </w:r>
    </w:p>
    <w:p>
      <w:pPr>
        <w:pStyle w:val="0"/>
        <w:jc w:val="right"/>
      </w:pPr>
      <w:r>
        <w:rPr>
          <w:sz w:val="20"/>
        </w:rPr>
        <w:t xml:space="preserve">Тверской области" на 2018 - 2025 годы</w:t>
      </w:r>
    </w:p>
    <w:p>
      <w:pPr>
        <w:pStyle w:val="0"/>
        <w:jc w:val="both"/>
      </w:pPr>
      <w:r>
        <w:rPr>
          <w:sz w:val="20"/>
        </w:rPr>
      </w:r>
    </w:p>
    <w:bookmarkStart w:id="8279" w:name="P8279"/>
    <w:bookmarkEnd w:id="8279"/>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w:t>
      </w:r>
    </w:p>
    <w:p>
      <w:pPr>
        <w:pStyle w:val="2"/>
        <w:jc w:val="center"/>
      </w:pPr>
      <w:r>
        <w:rPr>
          <w:sz w:val="20"/>
        </w:rPr>
        <w:t xml:space="preserve">Тверской области субсидий на поддержку редакций</w:t>
      </w:r>
    </w:p>
    <w:p>
      <w:pPr>
        <w:pStyle w:val="2"/>
        <w:jc w:val="center"/>
      </w:pPr>
      <w:r>
        <w:rPr>
          <w:sz w:val="20"/>
        </w:rPr>
        <w:t xml:space="preserve">районных и городских газет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18.12.2020 </w:t>
            </w:r>
            <w:hyperlink w:history="0" r:id="rId131" w:tooltip="Постановление Правительства Тверской области от 18.12.2020 N 65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поддержку редакций районных и городских газет&quot; {КонсультантПлюс}">
              <w:r>
                <w:rPr>
                  <w:sz w:val="20"/>
                  <w:color w:val="0000ff"/>
                </w:rPr>
                <w:t xml:space="preserve">N 655-пп</w:t>
              </w:r>
            </w:hyperlink>
            <w:r>
              <w:rPr>
                <w:sz w:val="20"/>
                <w:color w:val="392c69"/>
              </w:rPr>
              <w:t xml:space="preserve">, от 23.12.2021 </w:t>
            </w:r>
            <w:hyperlink w:history="0" r:id="rId132" w:tooltip="Постановление Правительства Тверской области от 23.12.2021 N 719-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12.05.2009 N 199-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КонсультантПлюс}">
              <w:r>
                <w:rPr>
                  <w:sz w:val="20"/>
                  <w:color w:val="0000ff"/>
                </w:rPr>
                <w:t xml:space="preserve">N 719-пп</w:t>
              </w:r>
            </w:hyperlink>
            <w:r>
              <w:rPr>
                <w:sz w:val="20"/>
                <w:color w:val="392c69"/>
              </w:rPr>
              <w:t xml:space="preserve">, от 18.03.2022 </w:t>
            </w:r>
            <w:hyperlink w:history="0" r:id="rId133"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N 185-пп</w:t>
              </w:r>
            </w:hyperlink>
            <w:r>
              <w:rPr>
                <w:sz w:val="20"/>
                <w:color w:val="392c69"/>
              </w:rPr>
              <w:t xml:space="preserve">,</w:t>
            </w:r>
          </w:p>
          <w:p>
            <w:pPr>
              <w:pStyle w:val="0"/>
              <w:jc w:val="center"/>
            </w:pPr>
            <w:r>
              <w:rPr>
                <w:sz w:val="20"/>
                <w:color w:val="392c69"/>
              </w:rPr>
              <w:t xml:space="preserve">от 29.12.2022 </w:t>
            </w:r>
            <w:hyperlink w:history="0" r:id="rId134" w:tooltip="Постановление Правительства Тверской области от 29.12.2022 N 790-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N 790-пп</w:t>
              </w:r>
            </w:hyperlink>
            <w:r>
              <w:rPr>
                <w:sz w:val="20"/>
                <w:color w:val="392c69"/>
              </w:rPr>
              <w:t xml:space="preserve">, от 06.02.2023 </w:t>
            </w:r>
            <w:hyperlink w:history="0" r:id="rId135"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N 35-пп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136"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137"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из областного бюджета Тверской области бюджетам муниципальных образований Тверской области субсидий на поддержку редакций районных и городских газет (далее - субсидии).</w:t>
      </w:r>
    </w:p>
    <w:p>
      <w:pPr>
        <w:pStyle w:val="0"/>
        <w:spacing w:before="200" w:line-rule="auto"/>
        <w:ind w:firstLine="540"/>
        <w:jc w:val="both"/>
      </w:pPr>
      <w:r>
        <w:rPr>
          <w:sz w:val="20"/>
        </w:rPr>
        <w:t xml:space="preserve">2. Под муниципальными образованиями Тверской области в целях настоящего Порядка понимаются муниципальные районы Тверской области, городские, муниципальные округа Тверской области (далее - муниципальные образования).</w:t>
      </w:r>
    </w:p>
    <w:p>
      <w:pPr>
        <w:pStyle w:val="0"/>
        <w:spacing w:before="200" w:line-rule="auto"/>
        <w:ind w:firstLine="540"/>
        <w:jc w:val="both"/>
      </w:pPr>
      <w:r>
        <w:rPr>
          <w:sz w:val="20"/>
        </w:rPr>
        <w:t xml:space="preserve">3. Субсидии предоставляются муниципальным образованиям в целях софинансирования расходных обязательств муниципальных образований по поддержке редакций районных и городских газет (далее - расходные обязательства).</w:t>
      </w:r>
    </w:p>
    <w:p>
      <w:pPr>
        <w:pStyle w:val="0"/>
        <w:spacing w:before="200" w:line-rule="auto"/>
        <w:ind w:firstLine="540"/>
        <w:jc w:val="both"/>
      </w:pPr>
      <w:r>
        <w:rPr>
          <w:sz w:val="20"/>
        </w:rPr>
        <w:t xml:space="preserve">4. Главным распорядителем средств, предусмотренных на предоставление субсидий, является Правительство Тверской области (далее - главный распорядитель).</w:t>
      </w:r>
    </w:p>
    <w:p>
      <w:pPr>
        <w:pStyle w:val="0"/>
        <w:spacing w:before="200" w:line-rule="auto"/>
        <w:ind w:firstLine="540"/>
        <w:jc w:val="both"/>
      </w:pPr>
      <w:r>
        <w:rPr>
          <w:sz w:val="20"/>
        </w:rPr>
        <w:t xml:space="preserve">5. Субсидии распределяются между муниципальными образованиями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w:t>
      </w:r>
    </w:p>
    <w:p>
      <w:pPr>
        <w:pStyle w:val="0"/>
        <w:spacing w:before="200" w:line-rule="auto"/>
        <w:ind w:firstLine="540"/>
        <w:jc w:val="both"/>
      </w:pPr>
      <w:r>
        <w:rPr>
          <w:sz w:val="20"/>
        </w:rPr>
        <w:t xml:space="preserve">6. Размер субсидии муниципальному образованию определяется в соответствии с </w:t>
      </w:r>
      <w:hyperlink w:history="0" w:anchor="P8358" w:tooltip="Методика">
        <w:r>
          <w:rPr>
            <w:sz w:val="20"/>
            <w:color w:val="0000ff"/>
          </w:rPr>
          <w:t xml:space="preserve">Методикой</w:t>
        </w:r>
      </w:hyperlink>
      <w:r>
        <w:rPr>
          <w:sz w:val="20"/>
        </w:rPr>
        <w:t xml:space="preserve"> распределения субсидий на поддержку редакций районных и городских газет согласно приложению 1 к настоящему Порядку.</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Распределение субсидий</w:t>
      </w:r>
    </w:p>
    <w:p>
      <w:pPr>
        <w:pStyle w:val="0"/>
        <w:jc w:val="both"/>
      </w:pPr>
      <w:r>
        <w:rPr>
          <w:sz w:val="20"/>
        </w:rPr>
      </w:r>
    </w:p>
    <w:p>
      <w:pPr>
        <w:pStyle w:val="0"/>
        <w:ind w:firstLine="540"/>
        <w:jc w:val="both"/>
      </w:pPr>
      <w:r>
        <w:rPr>
          <w:sz w:val="20"/>
        </w:rPr>
        <w:t xml:space="preserve">7. Распределение субсидий ежегодно утверждается законом об областном бюджете Тверской области.</w:t>
      </w:r>
    </w:p>
    <w:bookmarkStart w:id="8303" w:name="P8303"/>
    <w:bookmarkEnd w:id="8303"/>
    <w:p>
      <w:pPr>
        <w:pStyle w:val="0"/>
        <w:spacing w:before="200" w:line-rule="auto"/>
        <w:ind w:firstLine="540"/>
        <w:jc w:val="both"/>
      </w:pPr>
      <w:r>
        <w:rPr>
          <w:sz w:val="20"/>
        </w:rPr>
        <w:t xml:space="preserve">8. Муниципальные образования обеспечивают финансирование расходного обязательства в размере не менее 10 процентов от общего объема расходного обязательства, на софинансирование которого предусмотрено предоставление субсидий, в срок не позднее пяти календарных дней до дня заключения соглашения о предоставлении субсидии на поддержку редакций районных и городских газет, заключаемого между главным распорядителем и органом местного самоуправления муниципального образования по типовой форме, утвержденной Министерством финансов Тверской области (далее - Соглашение).</w:t>
      </w:r>
    </w:p>
    <w:p>
      <w:pPr>
        <w:pStyle w:val="0"/>
        <w:jc w:val="both"/>
      </w:pPr>
      <w:r>
        <w:rPr>
          <w:sz w:val="20"/>
        </w:rPr>
        <w:t xml:space="preserve">(п. 8 в ред. </w:t>
      </w:r>
      <w:hyperlink w:history="0" r:id="rId138" w:tooltip="Постановление Правительства Тверской области от 23.12.2021 N 719-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12.05.2009 N 199-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КонсультантПлюс}">
        <w:r>
          <w:rPr>
            <w:sz w:val="20"/>
            <w:color w:val="0000ff"/>
          </w:rPr>
          <w:t xml:space="preserve">Постановления</w:t>
        </w:r>
      </w:hyperlink>
      <w:r>
        <w:rPr>
          <w:sz w:val="20"/>
        </w:rPr>
        <w:t xml:space="preserve"> Правительства Тверской области от 23.12.2021 N 719-пп)</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9. Предоставление субсидий осуществляется на основании Соглашения при соблюдении муниципальным образованием следующих условий:</w:t>
      </w:r>
    </w:p>
    <w:p>
      <w:pPr>
        <w:pStyle w:val="0"/>
        <w:spacing w:before="200" w:line-rule="auto"/>
        <w:ind w:firstLine="540"/>
        <w:jc w:val="both"/>
      </w:pPr>
      <w:r>
        <w:rPr>
          <w:sz w:val="20"/>
        </w:rPr>
        <w:t xml:space="preserve">1) наличие финансирования из бюджета муниципального образования расходного обязательства, в целях софинансирования которого предусмотрено предоставление субсидии, в размере, предусмотренном </w:t>
      </w:r>
      <w:hyperlink w:history="0" w:anchor="P8303" w:tooltip="8. Муниципальные образования обеспечивают финансирование расходного обязательства в размере не менее 10 процентов от общего объема расходного обязательства, на софинансирование которого предусмотрено предоставление субсидий, в срок не позднее пяти календарных дней до дня заключения соглашения о предоставлении субсидии на поддержку редакций районных и городских газет, заключаемого между главным распорядителем и органом местного самоуправления муниципального образования по типовой форме, утвержденной Минис...">
        <w:r>
          <w:rPr>
            <w:sz w:val="20"/>
            <w:color w:val="0000ff"/>
          </w:rPr>
          <w:t xml:space="preserve">пунктом 8 раздела II</w:t>
        </w:r>
      </w:hyperlink>
      <w:r>
        <w:rPr>
          <w:sz w:val="20"/>
        </w:rPr>
        <w:t xml:space="preserve"> настоящего Порядка;</w:t>
      </w:r>
    </w:p>
    <w:p>
      <w:pPr>
        <w:pStyle w:val="0"/>
        <w:spacing w:before="200" w:line-rule="auto"/>
        <w:ind w:firstLine="540"/>
        <w:jc w:val="both"/>
      </w:pPr>
      <w:r>
        <w:rPr>
          <w:sz w:val="20"/>
        </w:rPr>
        <w:t xml:space="preserve">2) предоставление копии муниципальной программы на соответствующий год, на софинансирование мероприятий которой предусмотрено предоставление субсидии, заверенной руководителем исполнительно-распорядительного органа местного самоуправления муниципального образования Тверской области и руководителем финансового органа муниципального образования Тверской области, до 10 января отчетного года;</w:t>
      </w:r>
    </w:p>
    <w:p>
      <w:pPr>
        <w:pStyle w:val="0"/>
        <w:jc w:val="both"/>
      </w:pPr>
      <w:r>
        <w:rPr>
          <w:sz w:val="20"/>
        </w:rPr>
        <w:t xml:space="preserve">(в ред. </w:t>
      </w:r>
      <w:hyperlink w:history="0" r:id="rId139" w:tooltip="Постановление Правительства Тверской области от 23.12.2021 N 719-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12.05.2009 N 199-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КонсультантПлюс}">
        <w:r>
          <w:rPr>
            <w:sz w:val="20"/>
            <w:color w:val="0000ff"/>
          </w:rPr>
          <w:t xml:space="preserve">Постановления</w:t>
        </w:r>
      </w:hyperlink>
      <w:r>
        <w:rPr>
          <w:sz w:val="20"/>
        </w:rPr>
        <w:t xml:space="preserve"> Правительства Тверской области от 23.12.2021 N 719-пп)</w:t>
      </w:r>
    </w:p>
    <w:p>
      <w:pPr>
        <w:pStyle w:val="0"/>
        <w:spacing w:before="200" w:line-rule="auto"/>
        <w:ind w:firstLine="540"/>
        <w:jc w:val="both"/>
      </w:pPr>
      <w:r>
        <w:rPr>
          <w:sz w:val="20"/>
        </w:rPr>
        <w:t xml:space="preserve">3) предоставление выписки из нормативного правового акта представительного органа муниципального образования Тверской области о размере средств местного бюджета с указанием средств, предусмотренных на поддержку редакций районных и городских газет, заверенной руководителем исполнительно-распорядительного органа местного самоуправления муниципального образования Тверской области и руководителем финансового органа муниципального образования Тверской области, до 10 января отчетного года;</w:t>
      </w:r>
    </w:p>
    <w:p>
      <w:pPr>
        <w:pStyle w:val="0"/>
        <w:jc w:val="both"/>
      </w:pPr>
      <w:r>
        <w:rPr>
          <w:sz w:val="20"/>
        </w:rPr>
        <w:t xml:space="preserve">(в ред. </w:t>
      </w:r>
      <w:hyperlink w:history="0" r:id="rId140" w:tooltip="Постановление Правительства Тверской области от 23.12.2021 N 719-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12.05.2009 N 199-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КонсультантПлюс}">
        <w:r>
          <w:rPr>
            <w:sz w:val="20"/>
            <w:color w:val="0000ff"/>
          </w:rPr>
          <w:t xml:space="preserve">Постановления</w:t>
        </w:r>
      </w:hyperlink>
      <w:r>
        <w:rPr>
          <w:sz w:val="20"/>
        </w:rPr>
        <w:t xml:space="preserve"> Правительства Тверской области от 23.12.2021 N 719-пп)</w:t>
      </w:r>
    </w:p>
    <w:p>
      <w:pPr>
        <w:pStyle w:val="0"/>
        <w:spacing w:before="200" w:line-rule="auto"/>
        <w:ind w:firstLine="540"/>
        <w:jc w:val="both"/>
      </w:pPr>
      <w:r>
        <w:rPr>
          <w:sz w:val="20"/>
        </w:rPr>
        <w:t xml:space="preserve">4) утратил силу с 29 декабря 2022 года. - </w:t>
      </w:r>
      <w:hyperlink w:history="0" r:id="rId141" w:tooltip="Постановление Правительства Тверской области от 29.12.2022 N 790-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Постановление</w:t>
        </w:r>
      </w:hyperlink>
      <w:r>
        <w:rPr>
          <w:sz w:val="20"/>
        </w:rPr>
        <w:t xml:space="preserve"> Правительства Тверской области от 29.12.2022 N 790-пп;</w:t>
      </w:r>
    </w:p>
    <w:p>
      <w:pPr>
        <w:pStyle w:val="0"/>
        <w:spacing w:before="200" w:line-rule="auto"/>
        <w:ind w:firstLine="540"/>
        <w:jc w:val="both"/>
      </w:pPr>
      <w:r>
        <w:rPr>
          <w:sz w:val="20"/>
        </w:rPr>
        <w:t xml:space="preserve">5) предоставление копии устава редакции районной (городской) газеты до 10 января отчетного года.</w:t>
      </w:r>
    </w:p>
    <w:p>
      <w:pPr>
        <w:pStyle w:val="0"/>
        <w:jc w:val="both"/>
      </w:pPr>
      <w:r>
        <w:rPr>
          <w:sz w:val="20"/>
        </w:rPr>
        <w:t xml:space="preserve">(в ред. </w:t>
      </w:r>
      <w:hyperlink w:history="0" r:id="rId142" w:tooltip="Постановление Правительства Тверской области от 23.12.2021 N 719-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12.05.2009 N 199-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КонсультантПлюс}">
        <w:r>
          <w:rPr>
            <w:sz w:val="20"/>
            <w:color w:val="0000ff"/>
          </w:rPr>
          <w:t xml:space="preserve">Постановления</w:t>
        </w:r>
      </w:hyperlink>
      <w:r>
        <w:rPr>
          <w:sz w:val="20"/>
        </w:rPr>
        <w:t xml:space="preserve"> Правительства Тверской области от 23.12.2021 N 719-пп)</w:t>
      </w:r>
    </w:p>
    <w:p>
      <w:pPr>
        <w:pStyle w:val="0"/>
        <w:spacing w:before="200" w:line-rule="auto"/>
        <w:ind w:firstLine="540"/>
        <w:jc w:val="both"/>
      </w:pPr>
      <w:r>
        <w:rPr>
          <w:sz w:val="20"/>
        </w:rPr>
        <w:t xml:space="preserve">10. Предоставление субсидии из областного бюджета Тверской области бюджетам муниципальных образований осуществляется исходя из уровня софинансирования в размере не более 90 процентов от общего объема расходного обязательства муниципального образования.</w:t>
      </w:r>
    </w:p>
    <w:p>
      <w:pPr>
        <w:pStyle w:val="0"/>
        <w:spacing w:before="200" w:line-rule="auto"/>
        <w:ind w:firstLine="540"/>
        <w:jc w:val="both"/>
      </w:pPr>
      <w:r>
        <w:rPr>
          <w:sz w:val="20"/>
        </w:rPr>
        <w:t xml:space="preserve">11. Критерием отбора муниципальных образований для предоставления субсидий является наличие газеты, распространяемой на территории муниципального образования Тверской области, учредителями (соучредителями) редакции которой являются органы местного самоуправления соответствующего муниципального образования Тверской области и исполнительные органы Тверской области.</w:t>
      </w:r>
    </w:p>
    <w:p>
      <w:pPr>
        <w:pStyle w:val="0"/>
        <w:jc w:val="both"/>
      </w:pPr>
      <w:r>
        <w:rPr>
          <w:sz w:val="20"/>
        </w:rPr>
        <w:t xml:space="preserve">(в ред. </w:t>
      </w:r>
      <w:hyperlink w:history="0" r:id="rId143"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Постановления</w:t>
        </w:r>
      </w:hyperlink>
      <w:r>
        <w:rPr>
          <w:sz w:val="20"/>
        </w:rPr>
        <w:t xml:space="preserve"> Правительства Тверской области от 06.02.2023 N 35-пп)</w:t>
      </w:r>
    </w:p>
    <w:p>
      <w:pPr>
        <w:pStyle w:val="0"/>
        <w:spacing w:before="200" w:line-rule="auto"/>
        <w:ind w:firstLine="540"/>
        <w:jc w:val="both"/>
      </w:pPr>
      <w:r>
        <w:rPr>
          <w:sz w:val="20"/>
        </w:rPr>
        <w:t xml:space="preserve">12.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Контроль за целевым и эффективным использованием субсидий</w:t>
      </w:r>
    </w:p>
    <w:p>
      <w:pPr>
        <w:pStyle w:val="0"/>
        <w:jc w:val="both"/>
      </w:pPr>
      <w:r>
        <w:rPr>
          <w:sz w:val="20"/>
        </w:rPr>
      </w:r>
    </w:p>
    <w:p>
      <w:pPr>
        <w:pStyle w:val="0"/>
        <w:ind w:firstLine="540"/>
        <w:jc w:val="both"/>
      </w:pPr>
      <w:r>
        <w:rPr>
          <w:sz w:val="20"/>
        </w:rPr>
        <w:t xml:space="preserve">13. Контроль за целевым и эффективным использованием субсидий и соблюдением муниципальными образованиями условий предоставления и расходования субсидий осуществляет главный распорядитель.</w:t>
      </w:r>
    </w:p>
    <w:p>
      <w:pPr>
        <w:pStyle w:val="0"/>
        <w:spacing w:before="200" w:line-rule="auto"/>
        <w:ind w:firstLine="540"/>
        <w:jc w:val="both"/>
      </w:pPr>
      <w:r>
        <w:rPr>
          <w:sz w:val="20"/>
        </w:rPr>
        <w:t xml:space="preserve">14. Органы местного самоуправления муниципальных образований представляют главному распорядителю </w:t>
      </w:r>
      <w:hyperlink w:history="0" w:anchor="P8455" w:tooltip="Отчет">
        <w:r>
          <w:rPr>
            <w:sz w:val="20"/>
            <w:color w:val="0000ff"/>
          </w:rPr>
          <w:t xml:space="preserve">отчеты</w:t>
        </w:r>
      </w:hyperlink>
      <w:r>
        <w:rPr>
          <w:sz w:val="20"/>
        </w:rPr>
        <w:t xml:space="preserve"> об использовании субсидий по форме согласно приложению 2 к настоящему Порядку:</w:t>
      </w:r>
    </w:p>
    <w:p>
      <w:pPr>
        <w:pStyle w:val="0"/>
        <w:jc w:val="both"/>
      </w:pPr>
      <w:r>
        <w:rPr>
          <w:sz w:val="20"/>
        </w:rPr>
        <w:t xml:space="preserve">(в ред. </w:t>
      </w:r>
      <w:hyperlink w:history="0" r:id="rId144"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Постановления</w:t>
        </w:r>
      </w:hyperlink>
      <w:r>
        <w:rPr>
          <w:sz w:val="20"/>
        </w:rPr>
        <w:t xml:space="preserve"> Правительства Тверской области от 18.03.2022 N 185-пп)</w:t>
      </w:r>
    </w:p>
    <w:p>
      <w:pPr>
        <w:pStyle w:val="0"/>
        <w:spacing w:before="200" w:line-rule="auto"/>
        <w:ind w:firstLine="540"/>
        <w:jc w:val="both"/>
      </w:pPr>
      <w:r>
        <w:rPr>
          <w:sz w:val="20"/>
        </w:rPr>
        <w:t xml:space="preserve">1) за квартал - в срок до 10 числа месяца, следующего за отчетным кварталом;</w:t>
      </w:r>
    </w:p>
    <w:p>
      <w:pPr>
        <w:pStyle w:val="0"/>
        <w:spacing w:before="200" w:line-rule="auto"/>
        <w:ind w:firstLine="540"/>
        <w:jc w:val="both"/>
      </w:pPr>
      <w:r>
        <w:rPr>
          <w:sz w:val="20"/>
        </w:rPr>
        <w:t xml:space="preserve">2) выписку из нормативного правового акта представительного органа муниципального образования Тверской области о размере средств местного бюджета с указанием средств, предусмотренных на поддержку редакций районных и городских газет за счет средств областного и местного бюджета, заверенную руководителем исполнительно-распорядительного органа местного самоуправления Тверской области и руководителем финансового органа муниципального образования Тверской области, - в срок до 10 числа месяца, следующего за отчетным кварталом;</w:t>
      </w:r>
    </w:p>
    <w:p>
      <w:pPr>
        <w:pStyle w:val="0"/>
        <w:spacing w:before="200" w:line-rule="auto"/>
        <w:ind w:firstLine="540"/>
        <w:jc w:val="both"/>
      </w:pPr>
      <w:r>
        <w:rPr>
          <w:sz w:val="20"/>
        </w:rPr>
        <w:t xml:space="preserve">3) заверенные руководителем финансового органа муниципального образования Тверской области копии платежных поручений, подтверждающих перечисление из местного бюджета средств, предусмотренных на поддержку редакций районных и городских газет, источниками финансирования которых является областной и местный бюджеты;</w:t>
      </w:r>
    </w:p>
    <w:p>
      <w:pPr>
        <w:pStyle w:val="0"/>
        <w:spacing w:before="200" w:line-rule="auto"/>
        <w:ind w:firstLine="540"/>
        <w:jc w:val="both"/>
      </w:pPr>
      <w:r>
        <w:rPr>
          <w:sz w:val="20"/>
        </w:rPr>
        <w:t xml:space="preserve">4) за год - не позднее 15 января года, следующего за отчетным.</w:t>
      </w:r>
    </w:p>
    <w:p>
      <w:pPr>
        <w:pStyle w:val="0"/>
        <w:spacing w:before="200" w:line-rule="auto"/>
        <w:ind w:firstLine="540"/>
        <w:jc w:val="both"/>
      </w:pPr>
      <w:r>
        <w:rPr>
          <w:sz w:val="20"/>
        </w:rPr>
        <w:t xml:space="preserve">15. Результатами использования субсидии, предусмотренными соглашением и устанавливаемыми в отношении каждого объекта, являются:</w:t>
      </w:r>
    </w:p>
    <w:p>
      <w:pPr>
        <w:pStyle w:val="0"/>
        <w:spacing w:before="200" w:line-rule="auto"/>
        <w:ind w:firstLine="540"/>
        <w:jc w:val="both"/>
      </w:pPr>
      <w:r>
        <w:rPr>
          <w:sz w:val="20"/>
        </w:rPr>
        <w:t xml:space="preserve">количество муниципальных образований Тверской области, которым предоставлена субсидия на поддержку редакций районных и городских газет;</w:t>
      </w:r>
    </w:p>
    <w:p>
      <w:pPr>
        <w:pStyle w:val="0"/>
        <w:spacing w:before="200" w:line-rule="auto"/>
        <w:ind w:firstLine="540"/>
        <w:jc w:val="both"/>
      </w:pPr>
      <w:r>
        <w:rPr>
          <w:sz w:val="20"/>
        </w:rPr>
        <w:t xml:space="preserve">доля средств субсидий, направленных на оказание поддержки редакций районных и городских газет;</w:t>
      </w:r>
    </w:p>
    <w:p>
      <w:pPr>
        <w:pStyle w:val="0"/>
        <w:spacing w:before="200" w:line-rule="auto"/>
        <w:ind w:firstLine="540"/>
        <w:jc w:val="both"/>
      </w:pPr>
      <w:r>
        <w:rPr>
          <w:sz w:val="20"/>
        </w:rPr>
        <w:t xml:space="preserve">количество публикаций о деятельности исполнительных органов Тверской области, государственных органов Тверской области через печатные средства массовой информации.</w:t>
      </w:r>
    </w:p>
    <w:p>
      <w:pPr>
        <w:pStyle w:val="0"/>
        <w:jc w:val="both"/>
      </w:pPr>
      <w:r>
        <w:rPr>
          <w:sz w:val="20"/>
        </w:rPr>
        <w:t xml:space="preserve">(в ред. </w:t>
      </w:r>
      <w:hyperlink w:history="0" r:id="rId145"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Постановления</w:t>
        </w:r>
      </w:hyperlink>
      <w:r>
        <w:rPr>
          <w:sz w:val="20"/>
        </w:rPr>
        <w:t xml:space="preserve"> Правительства Тверской области от 06.02.2023 N 35-пп)</w:t>
      </w:r>
    </w:p>
    <w:p>
      <w:pPr>
        <w:pStyle w:val="0"/>
        <w:spacing w:before="200" w:line-rule="auto"/>
        <w:ind w:firstLine="540"/>
        <w:jc w:val="both"/>
      </w:pPr>
      <w:r>
        <w:rPr>
          <w:sz w:val="20"/>
        </w:rPr>
        <w:t xml:space="preserve">Оценка эффективности использования субсидии осуществляется главным распорядителем средств областного бюджета ежегодно путем сравнения фактически достигнутых и плановых значений результатов.</w:t>
      </w:r>
    </w:p>
    <w:p>
      <w:pPr>
        <w:pStyle w:val="0"/>
        <w:jc w:val="both"/>
      </w:pPr>
      <w:r>
        <w:rPr>
          <w:sz w:val="20"/>
        </w:rPr>
        <w:t xml:space="preserve">(п. 15 в ред. </w:t>
      </w:r>
      <w:hyperlink w:history="0" r:id="rId146" w:tooltip="Постановление Правительства Тверской области от 23.12.2021 N 719-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12.05.2009 N 199-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КонсультантПлюс}">
        <w:r>
          <w:rPr>
            <w:sz w:val="20"/>
            <w:color w:val="0000ff"/>
          </w:rPr>
          <w:t xml:space="preserve">Постановления</w:t>
        </w:r>
      </w:hyperlink>
      <w:r>
        <w:rPr>
          <w:sz w:val="20"/>
        </w:rPr>
        <w:t xml:space="preserve"> Правительства Тверской области от 23.12.2021 N 719-пп)</w:t>
      </w:r>
    </w:p>
    <w:p>
      <w:pPr>
        <w:pStyle w:val="0"/>
        <w:spacing w:before="200" w:line-rule="auto"/>
        <w:ind w:firstLine="540"/>
        <w:jc w:val="both"/>
      </w:pPr>
      <w:r>
        <w:rPr>
          <w:sz w:val="20"/>
        </w:rPr>
        <w:t xml:space="preserve">16. В случае, если муниципальным образованием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Тверской области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Правительством Тверской области, решение об освобождении муниципального образования от мер ответственности и (или) продлении срока достижения целевых значений показателей результативности принимается правовым актом Правительства Тверской области, проект которого разрабатывается главным распорядителем средств областного бюджета до 1 апреля текущего финансового года.</w:t>
      </w:r>
    </w:p>
    <w:p>
      <w:pPr>
        <w:pStyle w:val="0"/>
        <w:spacing w:before="200" w:line-rule="auto"/>
        <w:ind w:firstLine="540"/>
        <w:jc w:val="both"/>
      </w:pPr>
      <w:r>
        <w:rPr>
          <w:sz w:val="20"/>
        </w:rPr>
        <w:t xml:space="preserve">В случае продления срока достижения целевых значений показателей результативности в действующее Соглашение вносятся изменения.</w:t>
      </w:r>
    </w:p>
    <w:p>
      <w:pPr>
        <w:pStyle w:val="0"/>
        <w:spacing w:before="200" w:line-rule="auto"/>
        <w:ind w:firstLine="540"/>
        <w:jc w:val="both"/>
      </w:pPr>
      <w:r>
        <w:rPr>
          <w:sz w:val="20"/>
        </w:rPr>
        <w:t xml:space="preserve">17. Не использованные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18. В случае установления факта нецелевого использования муниципальными образованиями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19. В случае установления факта несоблюдения получателем требований, установленных настоящим Порядком и (или) Соглашением, представления недостоверных сведений и (или) документов полученная субсидия подлежит возврату в доход областного бюджета Тверской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поддержку</w:t>
      </w:r>
    </w:p>
    <w:p>
      <w:pPr>
        <w:pStyle w:val="0"/>
        <w:jc w:val="right"/>
      </w:pPr>
      <w:r>
        <w:rPr>
          <w:sz w:val="20"/>
        </w:rPr>
        <w:t xml:space="preserve">редакций районных и городских газет</w:t>
      </w:r>
    </w:p>
    <w:p>
      <w:pPr>
        <w:pStyle w:val="0"/>
        <w:jc w:val="both"/>
      </w:pPr>
      <w:r>
        <w:rPr>
          <w:sz w:val="20"/>
        </w:rPr>
      </w:r>
    </w:p>
    <w:bookmarkStart w:id="8358" w:name="P8358"/>
    <w:bookmarkEnd w:id="8358"/>
    <w:p>
      <w:pPr>
        <w:pStyle w:val="2"/>
        <w:jc w:val="center"/>
      </w:pPr>
      <w:r>
        <w:rPr>
          <w:sz w:val="20"/>
        </w:rPr>
        <w:t xml:space="preserve">Методика</w:t>
      </w:r>
    </w:p>
    <w:p>
      <w:pPr>
        <w:pStyle w:val="2"/>
        <w:jc w:val="center"/>
      </w:pPr>
      <w:r>
        <w:rPr>
          <w:sz w:val="20"/>
        </w:rPr>
        <w:t xml:space="preserve">распределения субсидий на поддержку редакций</w:t>
      </w:r>
    </w:p>
    <w:p>
      <w:pPr>
        <w:pStyle w:val="2"/>
        <w:jc w:val="center"/>
      </w:pPr>
      <w:r>
        <w:rPr>
          <w:sz w:val="20"/>
        </w:rPr>
        <w:t xml:space="preserve">районных и городских газет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7"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Постановления</w:t>
              </w:r>
            </w:hyperlink>
            <w:r>
              <w:rPr>
                <w:sz w:val="20"/>
                <w:color w:val="392c69"/>
              </w:rPr>
              <w:t xml:space="preserve"> Правительства Тверской области от 18.03.2022 N 185-пп)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Раздел I</w:t>
      </w:r>
    </w:p>
    <w:p>
      <w:pPr>
        <w:pStyle w:val="2"/>
        <w:jc w:val="center"/>
      </w:pPr>
      <w:r>
        <w:rPr>
          <w:sz w:val="20"/>
        </w:rPr>
        <w:t xml:space="preserve">Источники данных для выполнения расчетов</w:t>
      </w:r>
    </w:p>
    <w:p>
      <w:pPr>
        <w:pStyle w:val="0"/>
        <w:jc w:val="both"/>
      </w:pPr>
      <w:r>
        <w:rPr>
          <w:sz w:val="20"/>
        </w:rPr>
      </w:r>
    </w:p>
    <w:p>
      <w:pPr>
        <w:pStyle w:val="0"/>
        <w:ind w:firstLine="540"/>
        <w:jc w:val="both"/>
      </w:pPr>
      <w:r>
        <w:rPr>
          <w:sz w:val="20"/>
        </w:rPr>
        <w:t xml:space="preserve">1. Источниками данных для выполнения расчетов, осуществляемых в рамках настоящей Методики, являются:</w:t>
      </w:r>
    </w:p>
    <w:p>
      <w:pPr>
        <w:pStyle w:val="0"/>
        <w:spacing w:before="200" w:line-rule="auto"/>
        <w:ind w:firstLine="540"/>
        <w:jc w:val="both"/>
      </w:pPr>
      <w:r>
        <w:rPr>
          <w:sz w:val="20"/>
        </w:rPr>
        <w:t xml:space="preserve">1) данные Территориального органа Федеральной службы государственной статистики по Тверской области о численности совершеннолетнего населения (18 лет и старше) по каждому муниципальному образованию Тверской области на 1 января отчетного финансового года;</w:t>
      </w:r>
    </w:p>
    <w:p>
      <w:pPr>
        <w:pStyle w:val="0"/>
        <w:spacing w:before="200" w:line-rule="auto"/>
        <w:ind w:firstLine="540"/>
        <w:jc w:val="both"/>
      </w:pPr>
      <w:r>
        <w:rPr>
          <w:sz w:val="20"/>
        </w:rPr>
        <w:t xml:space="preserve">2) справки о среднем разовом тираже районных и городских газет за отчетный финансовый год, представленные главными редакторами редакций, заверенные типографией, выпускающей газеты за отчетный финансовый год;</w:t>
      </w:r>
    </w:p>
    <w:p>
      <w:pPr>
        <w:pStyle w:val="0"/>
        <w:spacing w:before="200" w:line-rule="auto"/>
        <w:ind w:firstLine="540"/>
        <w:jc w:val="both"/>
      </w:pPr>
      <w:r>
        <w:rPr>
          <w:sz w:val="20"/>
        </w:rPr>
        <w:t xml:space="preserve">3) данные АО "Тверская областная типография" о средней стоимости услуг типографии по изготовлению одного экземпляра газеты в подгруппе муниципальных образований Тверской области за отчетный финансовый год, определяемой в соответствии с пунктом 2 настоящей Методики;</w:t>
      </w:r>
    </w:p>
    <w:p>
      <w:pPr>
        <w:pStyle w:val="0"/>
        <w:jc w:val="both"/>
      </w:pPr>
      <w:r>
        <w:rPr>
          <w:sz w:val="20"/>
        </w:rPr>
        <w:t xml:space="preserve">(в ред. </w:t>
      </w:r>
      <w:hyperlink w:history="0" r:id="rId148"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Постановления</w:t>
        </w:r>
      </w:hyperlink>
      <w:r>
        <w:rPr>
          <w:sz w:val="20"/>
        </w:rPr>
        <w:t xml:space="preserve"> Правительства Тверской области от 18.03.2022 N 185-пп)</w:t>
      </w:r>
    </w:p>
    <w:p>
      <w:pPr>
        <w:pStyle w:val="0"/>
        <w:spacing w:before="200" w:line-rule="auto"/>
        <w:ind w:firstLine="540"/>
        <w:jc w:val="both"/>
      </w:pPr>
      <w:r>
        <w:rPr>
          <w:sz w:val="20"/>
        </w:rPr>
        <w:t xml:space="preserve">4) данные о размере минимального размера оплаты труда, утвержденные Федеральным </w:t>
      </w:r>
      <w:hyperlink w:history="0" r:id="rId149" w:tooltip="Федеральный закон от 19.06.2000 N 82-ФЗ (ред. от 19.12.2022) &quot;О минимальном размере оплаты труда&quot; {КонсультантПлюс}">
        <w:r>
          <w:rPr>
            <w:sz w:val="20"/>
            <w:color w:val="0000ff"/>
          </w:rPr>
          <w:t xml:space="preserve">законом</w:t>
        </w:r>
      </w:hyperlink>
      <w:r>
        <w:rPr>
          <w:sz w:val="20"/>
        </w:rPr>
        <w:t xml:space="preserve"> Российской Федерации от 19.06.2000 N 82-ФЗ (далее - МРОТ), действующего на дату распределения субсидий на поддержку редакций районных и городских газет (далее - субсидии).</w:t>
      </w:r>
    </w:p>
    <w:p>
      <w:pPr>
        <w:pStyle w:val="0"/>
        <w:spacing w:before="200" w:line-rule="auto"/>
        <w:ind w:firstLine="540"/>
        <w:jc w:val="both"/>
      </w:pPr>
      <w:r>
        <w:rPr>
          <w:sz w:val="20"/>
        </w:rPr>
        <w:t xml:space="preserve">2. При распределении из областного бюджета Тверской области субсидий учитывается численность совершеннолетнего населения (18 лет и старше) в муниципальном образовании Тверской области, на территории которого распространяется газета. В зависимости от численности совершеннолетнего населения (18 лет и старше) муниципальные образования Тверской области разделяются на четыре отдельные подгруппы:</w:t>
      </w:r>
    </w:p>
    <w:p>
      <w:pPr>
        <w:pStyle w:val="0"/>
        <w:spacing w:before="200" w:line-rule="auto"/>
        <w:ind w:firstLine="540"/>
        <w:jc w:val="both"/>
      </w:pPr>
      <w:r>
        <w:rPr>
          <w:sz w:val="20"/>
        </w:rPr>
        <w:t xml:space="preserve">1) до 10 тысяч человек;</w:t>
      </w:r>
    </w:p>
    <w:p>
      <w:pPr>
        <w:pStyle w:val="0"/>
        <w:spacing w:before="200" w:line-rule="auto"/>
        <w:ind w:firstLine="540"/>
        <w:jc w:val="both"/>
      </w:pPr>
      <w:r>
        <w:rPr>
          <w:sz w:val="20"/>
        </w:rPr>
        <w:t xml:space="preserve">2) от 10 до 15 тысяч человек;</w:t>
      </w:r>
    </w:p>
    <w:p>
      <w:pPr>
        <w:pStyle w:val="0"/>
        <w:spacing w:before="200" w:line-rule="auto"/>
        <w:ind w:firstLine="540"/>
        <w:jc w:val="both"/>
      </w:pPr>
      <w:r>
        <w:rPr>
          <w:sz w:val="20"/>
        </w:rPr>
        <w:t xml:space="preserve">3) от 15 до 30 тысяч человек;</w:t>
      </w:r>
    </w:p>
    <w:p>
      <w:pPr>
        <w:pStyle w:val="0"/>
        <w:spacing w:before="200" w:line-rule="auto"/>
        <w:ind w:firstLine="540"/>
        <w:jc w:val="both"/>
      </w:pPr>
      <w:r>
        <w:rPr>
          <w:sz w:val="20"/>
        </w:rPr>
        <w:t xml:space="preserve">4) свыше 30 тысяч человек.</w:t>
      </w:r>
    </w:p>
    <w:p>
      <w:pPr>
        <w:pStyle w:val="0"/>
        <w:jc w:val="both"/>
      </w:pPr>
      <w:r>
        <w:rPr>
          <w:sz w:val="20"/>
        </w:rPr>
      </w:r>
    </w:p>
    <w:p>
      <w:pPr>
        <w:pStyle w:val="2"/>
        <w:outlineLvl w:val="3"/>
        <w:jc w:val="center"/>
      </w:pPr>
      <w:r>
        <w:rPr>
          <w:sz w:val="20"/>
        </w:rPr>
        <w:t xml:space="preserve">Раздел II</w:t>
      </w:r>
    </w:p>
    <w:p>
      <w:pPr>
        <w:pStyle w:val="2"/>
        <w:jc w:val="center"/>
      </w:pPr>
      <w:r>
        <w:rPr>
          <w:sz w:val="20"/>
        </w:rPr>
        <w:t xml:space="preserve">Определение размеров субсидий</w:t>
      </w:r>
    </w:p>
    <w:p>
      <w:pPr>
        <w:pStyle w:val="0"/>
        <w:jc w:val="both"/>
      </w:pPr>
      <w:r>
        <w:rPr>
          <w:sz w:val="20"/>
        </w:rPr>
      </w:r>
    </w:p>
    <w:p>
      <w:pPr>
        <w:pStyle w:val="0"/>
        <w:ind w:firstLine="540"/>
        <w:jc w:val="both"/>
      </w:pPr>
      <w:r>
        <w:rPr>
          <w:sz w:val="20"/>
        </w:rPr>
        <w:t xml:space="preserve">3. Размер субсидии на поддержку редакций районных и городских газет рассчитывается по формуле:</w:t>
      </w:r>
    </w:p>
    <w:p>
      <w:pPr>
        <w:pStyle w:val="0"/>
        <w:jc w:val="both"/>
      </w:pPr>
      <w:r>
        <w:rPr>
          <w:sz w:val="20"/>
        </w:rPr>
      </w:r>
    </w:p>
    <w:p>
      <w:pPr>
        <w:pStyle w:val="0"/>
        <w:jc w:val="center"/>
      </w:pPr>
      <w:r>
        <w:rPr>
          <w:sz w:val="20"/>
        </w:rPr>
        <w:t xml:space="preserve">Sпереч = Sn x Кст,</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Sn - субсидия n-й газеты, которая рассчитывается по формуле:</w:t>
      </w:r>
    </w:p>
    <w:p>
      <w:pPr>
        <w:pStyle w:val="0"/>
        <w:jc w:val="both"/>
      </w:pPr>
      <w:r>
        <w:rPr>
          <w:sz w:val="20"/>
        </w:rPr>
      </w:r>
    </w:p>
    <w:p>
      <w:pPr>
        <w:pStyle w:val="0"/>
        <w:jc w:val="center"/>
      </w:pPr>
      <w:r>
        <w:rPr>
          <w:sz w:val="20"/>
        </w:rPr>
        <w:t xml:space="preserve">Sn = Бтип + Бфот + Дср,</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Кст - коэффициент стабилизации бюджетной нагрузки в пределах объема финансирования на планируемый год, который рассчитывается по формуле:</w:t>
      </w:r>
    </w:p>
    <w:p>
      <w:pPr>
        <w:pStyle w:val="0"/>
        <w:jc w:val="both"/>
      </w:pPr>
      <w:r>
        <w:rPr>
          <w:sz w:val="20"/>
        </w:rPr>
      </w:r>
    </w:p>
    <w:p>
      <w:pPr>
        <w:pStyle w:val="0"/>
        <w:jc w:val="center"/>
      </w:pPr>
      <w:r>
        <w:rPr>
          <w:position w:val="-10"/>
        </w:rPr>
        <w:drawing>
          <wp:inline distT="0" distB="0" distL="0" distR="0">
            <wp:extent cx="12287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a:extLst>
                        <a:ext uri="{28A0092B-C50C-407E-A947-70E740481C1C}">
                          <a14:useLocalDpi xmlns:a14="http://schemas.microsoft.com/office/drawing/2010/main" val="0"/>
                        </a:ext>
                      </a:extLst>
                    </a:blip>
                    <a:srcRect/>
                    <a:stretch>
                      <a:fillRect/>
                    </a:stretch>
                  </pic:blipFill>
                  <pic:spPr bwMode="auto">
                    <a:xfrm>
                      <a:off x="0" y="0"/>
                      <a:ext cx="12287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Vфин - объем финансирования на очередной год и плановый период,</w:t>
      </w:r>
    </w:p>
    <w:p>
      <w:pPr>
        <w:pStyle w:val="0"/>
        <w:spacing w:before="200" w:line-rule="auto"/>
        <w:ind w:firstLine="540"/>
        <w:jc w:val="both"/>
      </w:pPr>
      <w:r>
        <w:rPr>
          <w:position w:val="-10"/>
        </w:rPr>
        <w:drawing>
          <wp:inline distT="0" distB="0" distL="0" distR="0">
            <wp:extent cx="390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Pr>
          <w:sz w:val="20"/>
        </w:rPr>
        <w:t xml:space="preserve"> - общая сумма субсидий n-м газетам,</w:t>
      </w:r>
    </w:p>
    <w:p>
      <w:pPr>
        <w:pStyle w:val="0"/>
        <w:spacing w:before="200" w:line-rule="auto"/>
        <w:ind w:firstLine="540"/>
        <w:jc w:val="both"/>
      </w:pPr>
      <w:r>
        <w:rPr>
          <w:sz w:val="20"/>
        </w:rPr>
        <w:t xml:space="preserve">Бтип - размер базового финансирования с целью компенсации типографских расходов,</w:t>
      </w:r>
    </w:p>
    <w:p>
      <w:pPr>
        <w:pStyle w:val="0"/>
        <w:spacing w:before="200" w:line-rule="auto"/>
        <w:ind w:firstLine="540"/>
        <w:jc w:val="both"/>
      </w:pPr>
      <w:r>
        <w:rPr>
          <w:sz w:val="20"/>
        </w:rPr>
        <w:t xml:space="preserve">Бфот - размер базового финансирования с целью компенсации расходов на фонд оплаты труда,</w:t>
      </w:r>
    </w:p>
    <w:p>
      <w:pPr>
        <w:pStyle w:val="0"/>
        <w:spacing w:before="200" w:line-rule="auto"/>
        <w:ind w:firstLine="540"/>
        <w:jc w:val="both"/>
      </w:pPr>
      <w:r>
        <w:rPr>
          <w:sz w:val="20"/>
        </w:rPr>
        <w:t xml:space="preserve">Дср - дополнительное финансирование с целью стимулирования редакций газет к увеличению тиража.</w:t>
      </w:r>
    </w:p>
    <w:p>
      <w:pPr>
        <w:pStyle w:val="0"/>
        <w:spacing w:before="200" w:line-rule="auto"/>
        <w:ind w:firstLine="540"/>
        <w:jc w:val="both"/>
      </w:pPr>
      <w:r>
        <w:rPr>
          <w:sz w:val="20"/>
        </w:rPr>
        <w:t xml:space="preserve">4. Расчет осуществляется следующим образом:</w:t>
      </w:r>
    </w:p>
    <w:p>
      <w:pPr>
        <w:pStyle w:val="0"/>
        <w:spacing w:before="200" w:line-rule="auto"/>
        <w:ind w:firstLine="540"/>
        <w:jc w:val="both"/>
      </w:pPr>
      <w:r>
        <w:rPr>
          <w:sz w:val="20"/>
        </w:rPr>
        <w:t xml:space="preserve">1) размер базового финансирования с целью компенсации типографских расходов (Бтип):</w:t>
      </w:r>
    </w:p>
    <w:p>
      <w:pPr>
        <w:pStyle w:val="0"/>
        <w:jc w:val="both"/>
      </w:pPr>
      <w:r>
        <w:rPr>
          <w:sz w:val="20"/>
        </w:rPr>
      </w:r>
    </w:p>
    <w:p>
      <w:pPr>
        <w:pStyle w:val="0"/>
        <w:jc w:val="center"/>
      </w:pPr>
      <w:r>
        <w:rPr>
          <w:sz w:val="20"/>
        </w:rPr>
        <w:t xml:space="preserve">Бтип = Кгаз x Цэкз,</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Кгаз - количество экземпляров газет за отчетный финансовый год,</w:t>
      </w:r>
    </w:p>
    <w:p>
      <w:pPr>
        <w:pStyle w:val="0"/>
        <w:spacing w:before="200" w:line-rule="auto"/>
        <w:ind w:firstLine="540"/>
        <w:jc w:val="both"/>
      </w:pPr>
      <w:r>
        <w:rPr>
          <w:sz w:val="20"/>
        </w:rPr>
        <w:t xml:space="preserve">Цэкз - средняя стоимость услуги типографии по изготовлению одного экземпляра газеты в подгруппе муниципальных образований Тверской области за отчетный финансовый год.</w:t>
      </w:r>
    </w:p>
    <w:p>
      <w:pPr>
        <w:pStyle w:val="0"/>
        <w:jc w:val="both"/>
      </w:pPr>
      <w:r>
        <w:rPr>
          <w:sz w:val="20"/>
        </w:rPr>
      </w:r>
    </w:p>
    <w:p>
      <w:pPr>
        <w:pStyle w:val="0"/>
        <w:jc w:val="center"/>
      </w:pPr>
      <w:r>
        <w:rPr>
          <w:sz w:val="20"/>
        </w:rPr>
        <w:t xml:space="preserve">Кгаз = Кнед x Тср,</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Кнед - количество недель в плановом финансовом году,</w:t>
      </w:r>
    </w:p>
    <w:p>
      <w:pPr>
        <w:pStyle w:val="0"/>
        <w:spacing w:before="200" w:line-rule="auto"/>
        <w:ind w:firstLine="540"/>
        <w:jc w:val="both"/>
      </w:pPr>
      <w:r>
        <w:rPr>
          <w:sz w:val="20"/>
        </w:rPr>
        <w:t xml:space="preserve">Тср - средний разовый тираж газет в подгруппе за отчетный финансовый год.</w:t>
      </w:r>
    </w:p>
    <w:p>
      <w:pPr>
        <w:pStyle w:val="0"/>
        <w:jc w:val="both"/>
      </w:pPr>
      <w:r>
        <w:rPr>
          <w:sz w:val="20"/>
        </w:rPr>
      </w:r>
    </w:p>
    <w:p>
      <w:pPr>
        <w:pStyle w:val="0"/>
        <w:jc w:val="center"/>
      </w:pPr>
      <w:r>
        <w:rPr>
          <w:sz w:val="20"/>
        </w:rPr>
        <w:t xml:space="preserve">Тср = Стир / Кмо,</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Стир - сумма тиражей газет в подгруппе за отчетный финансовый год,</w:t>
      </w:r>
    </w:p>
    <w:p>
      <w:pPr>
        <w:pStyle w:val="0"/>
        <w:spacing w:before="200" w:line-rule="auto"/>
        <w:ind w:firstLine="540"/>
        <w:jc w:val="both"/>
      </w:pPr>
      <w:r>
        <w:rPr>
          <w:sz w:val="20"/>
        </w:rPr>
        <w:t xml:space="preserve">Кмо - количество муниципальных образований в подгруппе муниципальных образований Тверской области за отчетный финансовый год;</w:t>
      </w:r>
    </w:p>
    <w:p>
      <w:pPr>
        <w:pStyle w:val="0"/>
        <w:spacing w:before="200" w:line-rule="auto"/>
        <w:ind w:firstLine="540"/>
        <w:jc w:val="both"/>
      </w:pPr>
      <w:r>
        <w:rPr>
          <w:sz w:val="20"/>
        </w:rPr>
        <w:t xml:space="preserve">2) размер базового финансирования с целью компенсации расходов на фонд оплаты труда (Бфот):</w:t>
      </w:r>
    </w:p>
    <w:p>
      <w:pPr>
        <w:pStyle w:val="0"/>
        <w:jc w:val="both"/>
      </w:pPr>
      <w:r>
        <w:rPr>
          <w:sz w:val="20"/>
        </w:rPr>
      </w:r>
    </w:p>
    <w:p>
      <w:pPr>
        <w:pStyle w:val="0"/>
        <w:jc w:val="center"/>
      </w:pPr>
      <w:r>
        <w:rPr>
          <w:sz w:val="20"/>
        </w:rPr>
        <w:t xml:space="preserve">Бфот = Шцел x МРОТ x Кмес,</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Шцел - целесообразная штатная численность редакции, которая принимается равной 12 штатным единицам,</w:t>
      </w:r>
    </w:p>
    <w:p>
      <w:pPr>
        <w:pStyle w:val="0"/>
        <w:spacing w:before="200" w:line-rule="auto"/>
        <w:ind w:firstLine="540"/>
        <w:jc w:val="both"/>
      </w:pPr>
      <w:r>
        <w:rPr>
          <w:sz w:val="20"/>
        </w:rPr>
        <w:t xml:space="preserve">МРОТ - минимальный размер оплаты труда, установленный в году, предшествующем распределению субсидий;</w:t>
      </w:r>
    </w:p>
    <w:p>
      <w:pPr>
        <w:pStyle w:val="0"/>
        <w:spacing w:before="200" w:line-rule="auto"/>
        <w:ind w:firstLine="540"/>
        <w:jc w:val="both"/>
      </w:pPr>
      <w:r>
        <w:rPr>
          <w:sz w:val="20"/>
        </w:rPr>
        <w:t xml:space="preserve">Кмес - количество месяцев - 12;</w:t>
      </w:r>
    </w:p>
    <w:p>
      <w:pPr>
        <w:pStyle w:val="0"/>
        <w:spacing w:before="200" w:line-rule="auto"/>
        <w:ind w:firstLine="540"/>
        <w:jc w:val="both"/>
      </w:pPr>
      <w:r>
        <w:rPr>
          <w:sz w:val="20"/>
        </w:rPr>
        <w:t xml:space="preserve">3) дополнительное финансирование с целью стимулирования редакций газет к увеличению тиража (Дср):</w:t>
      </w:r>
    </w:p>
    <w:p>
      <w:pPr>
        <w:pStyle w:val="0"/>
        <w:jc w:val="both"/>
      </w:pPr>
      <w:r>
        <w:rPr>
          <w:sz w:val="20"/>
        </w:rPr>
      </w:r>
    </w:p>
    <w:p>
      <w:pPr>
        <w:pStyle w:val="0"/>
        <w:jc w:val="center"/>
      </w:pPr>
      <w:r>
        <w:rPr>
          <w:sz w:val="20"/>
        </w:rPr>
        <w:t xml:space="preserve">Дср = Бфот x Rтир,</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Бфот - размер базового финансирования с целью компенсации расходов на фонд оплаты труда,</w:t>
      </w:r>
    </w:p>
    <w:p>
      <w:pPr>
        <w:pStyle w:val="0"/>
        <w:spacing w:before="200" w:line-rule="auto"/>
        <w:ind w:firstLine="540"/>
        <w:jc w:val="both"/>
      </w:pPr>
      <w:r>
        <w:rPr>
          <w:sz w:val="20"/>
        </w:rPr>
        <w:t xml:space="preserve">Rтир - коэффициент выполнения целесообразного тиража.</w:t>
      </w:r>
    </w:p>
    <w:p>
      <w:pPr>
        <w:pStyle w:val="0"/>
        <w:jc w:val="both"/>
      </w:pPr>
      <w:r>
        <w:rPr>
          <w:sz w:val="20"/>
        </w:rPr>
      </w:r>
    </w:p>
    <w:p>
      <w:pPr>
        <w:pStyle w:val="0"/>
        <w:jc w:val="center"/>
      </w:pPr>
      <w:r>
        <w:rPr>
          <w:position w:val="-5"/>
        </w:rPr>
        <w:drawing>
          <wp:inline distT="0" distB="0" distL="0" distR="0">
            <wp:extent cx="20669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a:extLst>
                        <a:ext uri="{28A0092B-C50C-407E-A947-70E740481C1C}">
                          <a14:useLocalDpi xmlns:a14="http://schemas.microsoft.com/office/drawing/2010/main" val="0"/>
                        </a:ext>
                      </a:extLst>
                    </a:blip>
                    <a:srcRect/>
                    <a:stretch>
                      <a:fillRect/>
                    </a:stretch>
                  </pic:blipFill>
                  <pic:spPr bwMode="auto">
                    <a:xfrm>
                      <a:off x="0" y="0"/>
                      <a:ext cx="2066925" cy="2000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Тср - средний разовый тираж газет в подгруппе за отчетный год,</w:t>
      </w:r>
    </w:p>
    <w:p>
      <w:pPr>
        <w:pStyle w:val="0"/>
        <w:spacing w:before="200" w:line-rule="auto"/>
        <w:ind w:firstLine="540"/>
        <w:jc w:val="both"/>
      </w:pPr>
      <w:r>
        <w:rPr>
          <w:sz w:val="20"/>
        </w:rPr>
        <w:t xml:space="preserve">Тцел - целесообразный тираж, рассчитывается для муниципального образования Тверской области как условное количество семей (почтовых адресов), которое по существующим социологическим методикам составляет 33% от численности совершеннолетнего населения (18 лет и старше) на территории муниципального образования Тверской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поддержку</w:t>
      </w:r>
    </w:p>
    <w:p>
      <w:pPr>
        <w:pStyle w:val="0"/>
        <w:jc w:val="right"/>
      </w:pPr>
      <w:r>
        <w:rPr>
          <w:sz w:val="20"/>
        </w:rPr>
        <w:t xml:space="preserve">редакций районных и городских газет</w:t>
      </w:r>
    </w:p>
    <w:p>
      <w:pPr>
        <w:pStyle w:val="0"/>
        <w:jc w:val="both"/>
      </w:pPr>
      <w:r>
        <w:rPr>
          <w:sz w:val="20"/>
        </w:rPr>
      </w:r>
    </w:p>
    <w:bookmarkStart w:id="8455" w:name="P8455"/>
    <w:bookmarkEnd w:id="8455"/>
    <w:p>
      <w:pPr>
        <w:pStyle w:val="0"/>
        <w:jc w:val="center"/>
      </w:pPr>
      <w:r>
        <w:rPr>
          <w:sz w:val="20"/>
        </w:rPr>
        <w:t xml:space="preserve">Отчет</w:t>
      </w:r>
    </w:p>
    <w:p>
      <w:pPr>
        <w:pStyle w:val="0"/>
        <w:jc w:val="center"/>
      </w:pPr>
      <w:r>
        <w:rPr>
          <w:sz w:val="20"/>
        </w:rPr>
        <w:t xml:space="preserve">об использовании субсидии на поддержку редакций</w:t>
      </w:r>
    </w:p>
    <w:p>
      <w:pPr>
        <w:pStyle w:val="0"/>
        <w:jc w:val="center"/>
      </w:pPr>
      <w:r>
        <w:rPr>
          <w:sz w:val="20"/>
        </w:rPr>
        <w:t xml:space="preserve">районных и городских газет</w:t>
      </w:r>
    </w:p>
    <w:p>
      <w:pPr>
        <w:pStyle w:val="0"/>
        <w:jc w:val="center"/>
      </w:pPr>
      <w:r>
        <w:rPr>
          <w:sz w:val="20"/>
        </w:rPr>
        <w:t xml:space="preserve">____________________________________</w:t>
      </w:r>
    </w:p>
    <w:p>
      <w:pPr>
        <w:pStyle w:val="0"/>
        <w:jc w:val="center"/>
      </w:pPr>
      <w:r>
        <w:rPr>
          <w:sz w:val="20"/>
        </w:rPr>
        <w:t xml:space="preserve">(наименование газеты)</w:t>
      </w:r>
    </w:p>
    <w:p>
      <w:pPr>
        <w:pStyle w:val="0"/>
        <w:jc w:val="center"/>
      </w:pPr>
      <w:r>
        <w:rPr>
          <w:sz w:val="20"/>
        </w:rPr>
        <w:t xml:space="preserve">__________________________________________________________</w:t>
      </w:r>
    </w:p>
    <w:p>
      <w:pPr>
        <w:pStyle w:val="0"/>
        <w:jc w:val="center"/>
      </w:pPr>
      <w:r>
        <w:rPr>
          <w:sz w:val="20"/>
        </w:rPr>
        <w:t xml:space="preserve">(наименование муниципального образования Тверской области)</w:t>
      </w:r>
    </w:p>
    <w:p>
      <w:pPr>
        <w:pStyle w:val="0"/>
        <w:jc w:val="center"/>
      </w:pPr>
      <w:r>
        <w:rPr>
          <w:sz w:val="20"/>
        </w:rPr>
        <w:t xml:space="preserve">на _______________ 20__ года</w:t>
      </w:r>
    </w:p>
    <w:p>
      <w:pPr>
        <w:pStyle w:val="0"/>
        <w:jc w:val="both"/>
      </w:pPr>
      <w:r>
        <w:rPr>
          <w:sz w:val="20"/>
        </w:rPr>
      </w:r>
    </w:p>
    <w:p>
      <w:pPr>
        <w:pStyle w:val="0"/>
        <w:jc w:val="right"/>
      </w:pPr>
      <w:r>
        <w:rPr>
          <w:sz w:val="20"/>
        </w:rPr>
        <w:t xml:space="preserve">руб.</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1304"/>
        <w:gridCol w:w="680"/>
        <w:gridCol w:w="1304"/>
        <w:gridCol w:w="737"/>
        <w:gridCol w:w="1304"/>
        <w:gridCol w:w="680"/>
        <w:gridCol w:w="737"/>
        <w:gridCol w:w="1304"/>
        <w:gridCol w:w="680"/>
        <w:gridCol w:w="881"/>
        <w:gridCol w:w="1304"/>
        <w:gridCol w:w="737"/>
        <w:gridCol w:w="737"/>
        <w:gridCol w:w="1304"/>
        <w:gridCol w:w="680"/>
      </w:tblGrid>
      <w:tr>
        <w:tc>
          <w:tcPr>
            <w:gridSpan w:val="3"/>
            <w:tcW w:w="2721" w:type="dxa"/>
          </w:tcPr>
          <w:p>
            <w:pPr>
              <w:pStyle w:val="0"/>
              <w:jc w:val="center"/>
            </w:pPr>
            <w:r>
              <w:rPr>
                <w:sz w:val="20"/>
              </w:rPr>
              <w:t xml:space="preserve">Утверждено на __ год</w:t>
            </w:r>
          </w:p>
        </w:tc>
        <w:tc>
          <w:tcPr>
            <w:tcW w:w="1304" w:type="dxa"/>
            <w:vMerge w:val="restart"/>
          </w:tcPr>
          <w:p>
            <w:pPr>
              <w:pStyle w:val="0"/>
              <w:jc w:val="center"/>
            </w:pPr>
            <w:r>
              <w:rPr>
                <w:sz w:val="20"/>
              </w:rPr>
              <w:t xml:space="preserve">Перечислено из областного бюджета в местный бюджет в __ году</w:t>
            </w:r>
          </w:p>
        </w:tc>
        <w:tc>
          <w:tcPr>
            <w:gridSpan w:val="3"/>
            <w:tcW w:w="2721" w:type="dxa"/>
          </w:tcPr>
          <w:p>
            <w:pPr>
              <w:pStyle w:val="0"/>
              <w:jc w:val="center"/>
            </w:pPr>
            <w:r>
              <w:rPr>
                <w:sz w:val="20"/>
              </w:rPr>
              <w:t xml:space="preserve">Перечислено из местного бюджета на поддержку редакции газеты</w:t>
            </w:r>
          </w:p>
        </w:tc>
        <w:tc>
          <w:tcPr>
            <w:gridSpan w:val="3"/>
            <w:tcW w:w="2721" w:type="dxa"/>
          </w:tcPr>
          <w:p>
            <w:pPr>
              <w:pStyle w:val="0"/>
              <w:jc w:val="center"/>
            </w:pPr>
            <w:r>
              <w:rPr>
                <w:sz w:val="20"/>
              </w:rPr>
              <w:t xml:space="preserve">Произведено кассовых расходов редакцией газеты нарастающим итогом</w:t>
            </w:r>
          </w:p>
        </w:tc>
        <w:tc>
          <w:tcPr>
            <w:gridSpan w:val="3"/>
            <w:tcW w:w="2922" w:type="dxa"/>
          </w:tcPr>
          <w:p>
            <w:pPr>
              <w:pStyle w:val="0"/>
              <w:jc w:val="center"/>
            </w:pPr>
            <w:r>
              <w:rPr>
                <w:sz w:val="20"/>
              </w:rPr>
              <w:t xml:space="preserve">Остатки на счетах редакции газеты на отчетную дату</w:t>
            </w:r>
          </w:p>
        </w:tc>
        <w:tc>
          <w:tcPr>
            <w:gridSpan w:val="3"/>
            <w:tcW w:w="2721" w:type="dxa"/>
          </w:tcPr>
          <w:p>
            <w:pPr>
              <w:pStyle w:val="0"/>
              <w:jc w:val="center"/>
            </w:pPr>
            <w:r>
              <w:rPr>
                <w:sz w:val="20"/>
              </w:rPr>
              <w:t xml:space="preserve">Остатки местного бюджета на отчетную дату</w:t>
            </w:r>
          </w:p>
        </w:tc>
      </w:tr>
      <w:tr>
        <w:tc>
          <w:tcPr>
            <w:tcW w:w="737" w:type="dxa"/>
            <w:vMerge w:val="restart"/>
          </w:tcPr>
          <w:p>
            <w:pPr>
              <w:pStyle w:val="0"/>
              <w:jc w:val="center"/>
            </w:pPr>
            <w:r>
              <w:rPr>
                <w:sz w:val="20"/>
              </w:rPr>
              <w:t xml:space="preserve">всего</w:t>
            </w:r>
          </w:p>
        </w:tc>
        <w:tc>
          <w:tcPr>
            <w:gridSpan w:val="2"/>
            <w:tcW w:w="1984" w:type="dxa"/>
          </w:tcPr>
          <w:p>
            <w:pPr>
              <w:pStyle w:val="0"/>
              <w:jc w:val="center"/>
            </w:pPr>
            <w:r>
              <w:rPr>
                <w:sz w:val="20"/>
              </w:rPr>
              <w:t xml:space="preserve">в том числе</w:t>
            </w:r>
          </w:p>
        </w:tc>
        <w:tc>
          <w:tcPr>
            <w:vMerge w:val="continue"/>
          </w:tcPr>
          <w:p/>
        </w:tc>
        <w:tc>
          <w:tcPr>
            <w:tcW w:w="737" w:type="dxa"/>
            <w:vMerge w:val="restart"/>
          </w:tcPr>
          <w:p>
            <w:pPr>
              <w:pStyle w:val="0"/>
              <w:jc w:val="center"/>
            </w:pPr>
            <w:r>
              <w:rPr>
                <w:sz w:val="20"/>
              </w:rPr>
              <w:t xml:space="preserve">всего</w:t>
            </w:r>
          </w:p>
        </w:tc>
        <w:tc>
          <w:tcPr>
            <w:gridSpan w:val="2"/>
            <w:tcW w:w="1984" w:type="dxa"/>
          </w:tcPr>
          <w:p>
            <w:pPr>
              <w:pStyle w:val="0"/>
              <w:jc w:val="center"/>
            </w:pPr>
            <w:r>
              <w:rPr>
                <w:sz w:val="20"/>
              </w:rPr>
              <w:t xml:space="preserve">в том числе</w:t>
            </w:r>
          </w:p>
        </w:tc>
        <w:tc>
          <w:tcPr>
            <w:tcW w:w="737" w:type="dxa"/>
            <w:vMerge w:val="restart"/>
          </w:tcPr>
          <w:p>
            <w:pPr>
              <w:pStyle w:val="0"/>
              <w:jc w:val="center"/>
            </w:pPr>
            <w:r>
              <w:rPr>
                <w:sz w:val="20"/>
              </w:rPr>
              <w:t xml:space="preserve">всего</w:t>
            </w:r>
          </w:p>
        </w:tc>
        <w:tc>
          <w:tcPr>
            <w:gridSpan w:val="2"/>
            <w:tcW w:w="1984" w:type="dxa"/>
          </w:tcPr>
          <w:p>
            <w:pPr>
              <w:pStyle w:val="0"/>
              <w:jc w:val="center"/>
            </w:pPr>
            <w:r>
              <w:rPr>
                <w:sz w:val="20"/>
              </w:rPr>
              <w:t xml:space="preserve">в том числе</w:t>
            </w:r>
          </w:p>
        </w:tc>
        <w:tc>
          <w:tcPr>
            <w:tcW w:w="881" w:type="dxa"/>
            <w:vMerge w:val="restart"/>
          </w:tcPr>
          <w:p>
            <w:pPr>
              <w:pStyle w:val="0"/>
              <w:jc w:val="center"/>
            </w:pPr>
            <w:r>
              <w:rPr>
                <w:sz w:val="20"/>
              </w:rPr>
              <w:t xml:space="preserve">всего</w:t>
            </w:r>
          </w:p>
          <w:p>
            <w:pPr>
              <w:pStyle w:val="0"/>
              <w:jc w:val="center"/>
            </w:pPr>
            <w:r>
              <w:rPr>
                <w:sz w:val="20"/>
              </w:rPr>
              <w:t xml:space="preserve">гр. 5 - гр. 8</w:t>
            </w:r>
          </w:p>
        </w:tc>
        <w:tc>
          <w:tcPr>
            <w:gridSpan w:val="2"/>
            <w:tcW w:w="2041" w:type="dxa"/>
          </w:tcPr>
          <w:p>
            <w:pPr>
              <w:pStyle w:val="0"/>
              <w:jc w:val="center"/>
            </w:pPr>
            <w:r>
              <w:rPr>
                <w:sz w:val="20"/>
              </w:rPr>
              <w:t xml:space="preserve">в том числе</w:t>
            </w:r>
          </w:p>
        </w:tc>
        <w:tc>
          <w:tcPr>
            <w:tcW w:w="737" w:type="dxa"/>
            <w:vMerge w:val="restart"/>
          </w:tcPr>
          <w:p>
            <w:pPr>
              <w:pStyle w:val="0"/>
              <w:jc w:val="center"/>
            </w:pPr>
            <w:r>
              <w:rPr>
                <w:sz w:val="20"/>
              </w:rPr>
              <w:t xml:space="preserve">всего</w:t>
            </w:r>
          </w:p>
          <w:p>
            <w:pPr>
              <w:pStyle w:val="0"/>
              <w:jc w:val="center"/>
            </w:pPr>
            <w:r>
              <w:rPr>
                <w:sz w:val="20"/>
              </w:rPr>
              <w:t xml:space="preserve">гр. 15 + 16</w:t>
            </w:r>
          </w:p>
        </w:tc>
        <w:tc>
          <w:tcPr>
            <w:gridSpan w:val="2"/>
            <w:tcW w:w="1984" w:type="dxa"/>
          </w:tcPr>
          <w:p>
            <w:pPr>
              <w:pStyle w:val="0"/>
              <w:jc w:val="center"/>
            </w:pPr>
            <w:r>
              <w:rPr>
                <w:sz w:val="20"/>
              </w:rPr>
              <w:t xml:space="preserve">в том числе</w:t>
            </w:r>
          </w:p>
        </w:tc>
      </w:tr>
      <w:tr>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tc>
        <w:tc>
          <w:tcPr>
            <w:tcW w:w="680" w:type="dxa"/>
          </w:tcPr>
          <w:p>
            <w:pPr>
              <w:pStyle w:val="0"/>
              <w:jc w:val="center"/>
            </w:pPr>
            <w:r>
              <w:rPr>
                <w:sz w:val="20"/>
              </w:rPr>
              <w:t xml:space="preserve">за счет средств местного бюджета</w:t>
            </w:r>
          </w:p>
        </w:tc>
        <w:tc>
          <w:tcPr>
            <w:vMerge w:val="continue"/>
          </w:tcP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tc>
        <w:tc>
          <w:tcPr>
            <w:tcW w:w="680" w:type="dxa"/>
          </w:tcPr>
          <w:p>
            <w:pPr>
              <w:pStyle w:val="0"/>
              <w:jc w:val="center"/>
            </w:pPr>
            <w:r>
              <w:rPr>
                <w:sz w:val="20"/>
              </w:rPr>
              <w:t xml:space="preserve">за счет средств местного бюджета</w:t>
            </w: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tc>
        <w:tc>
          <w:tcPr>
            <w:tcW w:w="680" w:type="dxa"/>
          </w:tcPr>
          <w:p>
            <w:pPr>
              <w:pStyle w:val="0"/>
              <w:jc w:val="center"/>
            </w:pPr>
            <w:r>
              <w:rPr>
                <w:sz w:val="20"/>
              </w:rPr>
              <w:t xml:space="preserve">за счет средств местного бюджета</w:t>
            </w: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p>
            <w:pPr>
              <w:pStyle w:val="0"/>
              <w:jc w:val="center"/>
            </w:pPr>
            <w:r>
              <w:rPr>
                <w:sz w:val="20"/>
              </w:rPr>
              <w:t xml:space="preserve">гр. 6 - гр. 9</w:t>
            </w:r>
          </w:p>
        </w:tc>
        <w:tc>
          <w:tcPr>
            <w:tcW w:w="737" w:type="dxa"/>
          </w:tcPr>
          <w:p>
            <w:pPr>
              <w:pStyle w:val="0"/>
              <w:jc w:val="center"/>
            </w:pPr>
            <w:r>
              <w:rPr>
                <w:sz w:val="20"/>
              </w:rPr>
              <w:t xml:space="preserve">за счет средств местного бюджета</w:t>
            </w:r>
          </w:p>
          <w:p>
            <w:pPr>
              <w:pStyle w:val="0"/>
              <w:jc w:val="center"/>
            </w:pPr>
            <w:r>
              <w:rPr>
                <w:sz w:val="20"/>
              </w:rPr>
              <w:t xml:space="preserve">гр. 7 - гр. 10</w:t>
            </w: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p>
            <w:pPr>
              <w:pStyle w:val="0"/>
              <w:jc w:val="center"/>
            </w:pPr>
            <w:r>
              <w:rPr>
                <w:sz w:val="20"/>
              </w:rPr>
              <w:t xml:space="preserve">гр. 4 - гр. 6</w:t>
            </w:r>
          </w:p>
        </w:tc>
        <w:tc>
          <w:tcPr>
            <w:tcW w:w="680" w:type="dxa"/>
          </w:tcPr>
          <w:p>
            <w:pPr>
              <w:pStyle w:val="0"/>
              <w:jc w:val="center"/>
            </w:pPr>
            <w:r>
              <w:rPr>
                <w:sz w:val="20"/>
              </w:rPr>
              <w:t xml:space="preserve">за счет средств местного бюджета гр. 3 - гр. 7</w:t>
            </w:r>
          </w:p>
        </w:tc>
      </w:tr>
      <w:tr>
        <w:tc>
          <w:tcPr>
            <w:tcW w:w="737" w:type="dxa"/>
          </w:tcPr>
          <w:p>
            <w:pPr>
              <w:pStyle w:val="0"/>
              <w:jc w:val="center"/>
            </w:pPr>
            <w:r>
              <w:rPr>
                <w:sz w:val="20"/>
              </w:rPr>
              <w:t xml:space="preserve">1</w:t>
            </w:r>
          </w:p>
        </w:tc>
        <w:tc>
          <w:tcPr>
            <w:tcW w:w="1304" w:type="dxa"/>
          </w:tcPr>
          <w:p>
            <w:pPr>
              <w:pStyle w:val="0"/>
              <w:jc w:val="center"/>
            </w:pPr>
            <w:r>
              <w:rPr>
                <w:sz w:val="20"/>
              </w:rPr>
              <w:t xml:space="preserve">2</w:t>
            </w:r>
          </w:p>
        </w:tc>
        <w:tc>
          <w:tcPr>
            <w:tcW w:w="680" w:type="dxa"/>
          </w:tcPr>
          <w:p>
            <w:pPr>
              <w:pStyle w:val="0"/>
              <w:jc w:val="center"/>
            </w:pPr>
            <w:r>
              <w:rPr>
                <w:sz w:val="20"/>
              </w:rPr>
              <w:t xml:space="preserve">3</w:t>
            </w:r>
          </w:p>
        </w:tc>
        <w:tc>
          <w:tcPr>
            <w:tcW w:w="1304" w:type="dxa"/>
          </w:tcPr>
          <w:p>
            <w:pPr>
              <w:pStyle w:val="0"/>
              <w:jc w:val="center"/>
            </w:pPr>
            <w:r>
              <w:rPr>
                <w:sz w:val="20"/>
              </w:rPr>
              <w:t xml:space="preserve">4</w:t>
            </w:r>
          </w:p>
        </w:tc>
        <w:tc>
          <w:tcPr>
            <w:tcW w:w="737" w:type="dxa"/>
          </w:tcPr>
          <w:p>
            <w:pPr>
              <w:pStyle w:val="0"/>
              <w:jc w:val="center"/>
            </w:pPr>
            <w:r>
              <w:rPr>
                <w:sz w:val="20"/>
              </w:rPr>
              <w:t xml:space="preserve">5</w:t>
            </w:r>
          </w:p>
        </w:tc>
        <w:tc>
          <w:tcPr>
            <w:tcW w:w="1304" w:type="dxa"/>
          </w:tcPr>
          <w:p>
            <w:pPr>
              <w:pStyle w:val="0"/>
              <w:jc w:val="center"/>
            </w:pPr>
            <w:r>
              <w:rPr>
                <w:sz w:val="20"/>
              </w:rPr>
              <w:t xml:space="preserve">6</w:t>
            </w:r>
          </w:p>
        </w:tc>
        <w:tc>
          <w:tcPr>
            <w:tcW w:w="680" w:type="dxa"/>
          </w:tcPr>
          <w:p>
            <w:pPr>
              <w:pStyle w:val="0"/>
              <w:jc w:val="center"/>
            </w:pPr>
            <w:r>
              <w:rPr>
                <w:sz w:val="20"/>
              </w:rPr>
              <w:t xml:space="preserve">7</w:t>
            </w:r>
          </w:p>
        </w:tc>
        <w:tc>
          <w:tcPr>
            <w:tcW w:w="737" w:type="dxa"/>
          </w:tcPr>
          <w:p>
            <w:pPr>
              <w:pStyle w:val="0"/>
              <w:jc w:val="center"/>
            </w:pPr>
            <w:r>
              <w:rPr>
                <w:sz w:val="20"/>
              </w:rPr>
              <w:t xml:space="preserve">8</w:t>
            </w:r>
          </w:p>
        </w:tc>
        <w:tc>
          <w:tcPr>
            <w:tcW w:w="1304" w:type="dxa"/>
          </w:tcPr>
          <w:p>
            <w:pPr>
              <w:pStyle w:val="0"/>
              <w:jc w:val="center"/>
            </w:pPr>
            <w:r>
              <w:rPr>
                <w:sz w:val="20"/>
              </w:rPr>
              <w:t xml:space="preserve">9</w:t>
            </w:r>
          </w:p>
        </w:tc>
        <w:tc>
          <w:tcPr>
            <w:tcW w:w="680" w:type="dxa"/>
          </w:tcPr>
          <w:p>
            <w:pPr>
              <w:pStyle w:val="0"/>
              <w:jc w:val="center"/>
            </w:pPr>
            <w:r>
              <w:rPr>
                <w:sz w:val="20"/>
              </w:rPr>
              <w:t xml:space="preserve">10</w:t>
            </w:r>
          </w:p>
        </w:tc>
        <w:tc>
          <w:tcPr>
            <w:tcW w:w="881" w:type="dxa"/>
          </w:tcPr>
          <w:p>
            <w:pPr>
              <w:pStyle w:val="0"/>
              <w:jc w:val="center"/>
            </w:pPr>
            <w:r>
              <w:rPr>
                <w:sz w:val="20"/>
              </w:rPr>
              <w:t xml:space="preserve">11</w:t>
            </w:r>
          </w:p>
        </w:tc>
        <w:tc>
          <w:tcPr>
            <w:tcW w:w="1304" w:type="dxa"/>
          </w:tcPr>
          <w:p>
            <w:pPr>
              <w:pStyle w:val="0"/>
              <w:jc w:val="center"/>
            </w:pPr>
            <w:r>
              <w:rPr>
                <w:sz w:val="20"/>
              </w:rPr>
              <w:t xml:space="preserve">12</w:t>
            </w:r>
          </w:p>
        </w:tc>
        <w:tc>
          <w:tcPr>
            <w:tcW w:w="737" w:type="dxa"/>
          </w:tcPr>
          <w:p>
            <w:pPr>
              <w:pStyle w:val="0"/>
              <w:jc w:val="center"/>
            </w:pPr>
            <w:r>
              <w:rPr>
                <w:sz w:val="20"/>
              </w:rPr>
              <w:t xml:space="preserve">13</w:t>
            </w:r>
          </w:p>
        </w:tc>
        <w:tc>
          <w:tcPr>
            <w:tcW w:w="737" w:type="dxa"/>
          </w:tcPr>
          <w:p>
            <w:pPr>
              <w:pStyle w:val="0"/>
              <w:jc w:val="center"/>
            </w:pPr>
            <w:r>
              <w:rPr>
                <w:sz w:val="20"/>
              </w:rPr>
              <w:t xml:space="preserve">14</w:t>
            </w:r>
          </w:p>
        </w:tc>
        <w:tc>
          <w:tcPr>
            <w:tcW w:w="1304" w:type="dxa"/>
          </w:tcPr>
          <w:p>
            <w:pPr>
              <w:pStyle w:val="0"/>
              <w:jc w:val="center"/>
            </w:pPr>
            <w:r>
              <w:rPr>
                <w:sz w:val="20"/>
              </w:rPr>
              <w:t xml:space="preserve">15</w:t>
            </w:r>
          </w:p>
        </w:tc>
        <w:tc>
          <w:tcPr>
            <w:tcW w:w="680" w:type="dxa"/>
          </w:tcPr>
          <w:p>
            <w:pPr>
              <w:pStyle w:val="0"/>
              <w:jc w:val="center"/>
            </w:pPr>
            <w:r>
              <w:rPr>
                <w:sz w:val="20"/>
              </w:rPr>
              <w:t xml:space="preserve">16</w:t>
            </w:r>
          </w:p>
        </w:tc>
      </w:tr>
      <w:tr>
        <w:tc>
          <w:tcPr>
            <w:tcW w:w="737" w:type="dxa"/>
          </w:tcPr>
          <w:p>
            <w:pPr>
              <w:pStyle w:val="0"/>
            </w:pPr>
            <w:r>
              <w:rPr>
                <w:sz w:val="20"/>
              </w:rPr>
            </w:r>
          </w:p>
        </w:tc>
        <w:tc>
          <w:tcPr>
            <w:tcW w:w="1304" w:type="dxa"/>
          </w:tcPr>
          <w:p>
            <w:pPr>
              <w:pStyle w:val="0"/>
            </w:pPr>
            <w:r>
              <w:rPr>
                <w:sz w:val="20"/>
              </w:rPr>
            </w:r>
          </w:p>
        </w:tc>
        <w:tc>
          <w:tcPr>
            <w:tcW w:w="680" w:type="dxa"/>
          </w:tcPr>
          <w:p>
            <w:pPr>
              <w:pStyle w:val="0"/>
            </w:pPr>
            <w:r>
              <w:rPr>
                <w:sz w:val="20"/>
              </w:rPr>
            </w:r>
          </w:p>
        </w:tc>
        <w:tc>
          <w:tcPr>
            <w:tcW w:w="1304"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680" w:type="dxa"/>
          </w:tcPr>
          <w:p>
            <w:pPr>
              <w:pStyle w:val="0"/>
            </w:pPr>
            <w:r>
              <w:rPr>
                <w:sz w:val="20"/>
              </w:rPr>
            </w:r>
          </w:p>
        </w:tc>
        <w:tc>
          <w:tcPr>
            <w:tcW w:w="881" w:type="dxa"/>
          </w:tcPr>
          <w:p>
            <w:pPr>
              <w:pStyle w:val="0"/>
            </w:pPr>
            <w:r>
              <w:rPr>
                <w:sz w:val="20"/>
              </w:rPr>
            </w:r>
          </w:p>
        </w:tc>
        <w:tc>
          <w:tcPr>
            <w:tcW w:w="130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680" w:type="dxa"/>
          </w:tcPr>
          <w:p>
            <w:pPr>
              <w:pStyle w:val="0"/>
            </w:pPr>
            <w:r>
              <w:rPr>
                <w:sz w:val="20"/>
              </w:rPr>
            </w:r>
          </w:p>
        </w:tc>
      </w:tr>
    </w:tbl>
    <w:p>
      <w:pPr>
        <w:pStyle w:val="0"/>
        <w:jc w:val="both"/>
      </w:pPr>
      <w:r>
        <w:rPr>
          <w:sz w:val="20"/>
        </w:rPr>
      </w:r>
    </w:p>
    <w:p>
      <w:pPr>
        <w:pStyle w:val="1"/>
        <w:jc w:val="both"/>
      </w:pPr>
      <w:r>
        <w:rPr>
          <w:sz w:val="20"/>
        </w:rPr>
        <w:t xml:space="preserve">Руководитель</w:t>
      </w:r>
    </w:p>
    <w:p>
      <w:pPr>
        <w:pStyle w:val="1"/>
        <w:jc w:val="both"/>
      </w:pPr>
      <w:r>
        <w:rPr>
          <w:sz w:val="20"/>
        </w:rPr>
        <w:t xml:space="preserve">исполнительно-распорядительного органа</w:t>
      </w:r>
    </w:p>
    <w:p>
      <w:pPr>
        <w:pStyle w:val="1"/>
        <w:jc w:val="both"/>
      </w:pPr>
      <w:r>
        <w:rPr>
          <w:sz w:val="20"/>
        </w:rPr>
        <w:t xml:space="preserve">местного самоуправления муниципального</w:t>
      </w:r>
    </w:p>
    <w:p>
      <w:pPr>
        <w:pStyle w:val="1"/>
        <w:jc w:val="both"/>
      </w:pPr>
      <w:r>
        <w:rPr>
          <w:sz w:val="20"/>
        </w:rPr>
        <w:t xml:space="preserve">образования Тверской области              ___________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w:t>
      </w:r>
    </w:p>
    <w:p>
      <w:pPr>
        <w:pStyle w:val="1"/>
        <w:jc w:val="both"/>
      </w:pPr>
      <w:r>
        <w:rPr>
          <w:sz w:val="20"/>
        </w:rPr>
        <w:t xml:space="preserve">финансового органа муниципального</w:t>
      </w:r>
    </w:p>
    <w:p>
      <w:pPr>
        <w:pStyle w:val="1"/>
        <w:jc w:val="both"/>
      </w:pPr>
      <w:r>
        <w:rPr>
          <w:sz w:val="20"/>
        </w:rPr>
        <w:t xml:space="preserve">образования Тверской области              ___________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sectPr>
          <w:headerReference w:type="default" r:id="rId82"/>
          <w:headerReference w:type="first" r:id="rId82"/>
          <w:footerReference w:type="default" r:id="rId83"/>
          <w:footerReference w:type="first" r:id="rId8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 Тверской области</w:t>
      </w:r>
    </w:p>
    <w:p>
      <w:pPr>
        <w:pStyle w:val="0"/>
        <w:jc w:val="right"/>
      </w:pPr>
      <w:r>
        <w:rPr>
          <w:sz w:val="20"/>
        </w:rPr>
        <w:t xml:space="preserve">"Государственное управление и гражданское общество</w:t>
      </w:r>
    </w:p>
    <w:p>
      <w:pPr>
        <w:pStyle w:val="0"/>
        <w:jc w:val="right"/>
      </w:pPr>
      <w:r>
        <w:rPr>
          <w:sz w:val="20"/>
        </w:rPr>
        <w:t xml:space="preserve">Тверской области" на 2018 - 2025 годы</w:t>
      </w:r>
    </w:p>
    <w:p>
      <w:pPr>
        <w:pStyle w:val="0"/>
        <w:jc w:val="both"/>
      </w:pPr>
      <w:r>
        <w:rPr>
          <w:sz w:val="20"/>
        </w:rPr>
      </w:r>
    </w:p>
    <w:bookmarkStart w:id="8551" w:name="P8551"/>
    <w:bookmarkEnd w:id="8551"/>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 Тверской</w:t>
      </w:r>
    </w:p>
    <w:p>
      <w:pPr>
        <w:pStyle w:val="2"/>
        <w:jc w:val="center"/>
      </w:pPr>
      <w:r>
        <w:rPr>
          <w:sz w:val="20"/>
        </w:rPr>
        <w:t xml:space="preserve">области субсидий на развитие материально-технической базы</w:t>
      </w:r>
    </w:p>
    <w:p>
      <w:pPr>
        <w:pStyle w:val="2"/>
        <w:jc w:val="center"/>
      </w:pPr>
      <w:r>
        <w:rPr>
          <w:sz w:val="20"/>
        </w:rPr>
        <w:t xml:space="preserve">редакций районных и городских газет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18.12.2020 </w:t>
            </w:r>
            <w:hyperlink w:history="0" r:id="rId153" w:tooltip="Постановление Правительства Тверской области от 18.12.2020 N 65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quot;Порядком предоставления и распределения из областного бюджета Тверской области бюджетам муниципальных образований Тверской области субсидий на поддержку редакций районных и городских газет&quot; {КонсультантПлюс}">
              <w:r>
                <w:rPr>
                  <w:sz w:val="20"/>
                  <w:color w:val="0000ff"/>
                </w:rPr>
                <w:t xml:space="preserve">N 655-пп</w:t>
              </w:r>
            </w:hyperlink>
            <w:r>
              <w:rPr>
                <w:sz w:val="20"/>
                <w:color w:val="392c69"/>
              </w:rPr>
              <w:t xml:space="preserve">, от 23.12.2021 </w:t>
            </w:r>
            <w:hyperlink w:history="0" r:id="rId154" w:tooltip="Постановление Правительства Тверской области от 23.12.2021 N 719-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12.05.2009 N 199-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КонсультантПлюс}">
              <w:r>
                <w:rPr>
                  <w:sz w:val="20"/>
                  <w:color w:val="0000ff"/>
                </w:rPr>
                <w:t xml:space="preserve">N 719-пп</w:t>
              </w:r>
            </w:hyperlink>
            <w:r>
              <w:rPr>
                <w:sz w:val="20"/>
                <w:color w:val="392c69"/>
              </w:rPr>
              <w:t xml:space="preserve">, от 18.03.2022 </w:t>
            </w:r>
            <w:hyperlink w:history="0" r:id="rId155"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N 185-пп</w:t>
              </w:r>
            </w:hyperlink>
            <w:r>
              <w:rPr>
                <w:sz w:val="20"/>
                <w:color w:val="392c69"/>
              </w:rPr>
              <w:t xml:space="preserve">,</w:t>
            </w:r>
          </w:p>
          <w:p>
            <w:pPr>
              <w:pStyle w:val="0"/>
              <w:jc w:val="center"/>
            </w:pPr>
            <w:r>
              <w:rPr>
                <w:sz w:val="20"/>
                <w:color w:val="392c69"/>
              </w:rPr>
              <w:t xml:space="preserve">от 29.12.2022 </w:t>
            </w:r>
            <w:hyperlink w:history="0" r:id="rId156" w:tooltip="Постановление Правительства Тверской области от 29.12.2022 N 790-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N 790-пп</w:t>
              </w:r>
            </w:hyperlink>
            <w:r>
              <w:rPr>
                <w:sz w:val="20"/>
                <w:color w:val="392c69"/>
              </w:rPr>
              <w:t xml:space="preserve">, от 06.02.2023 </w:t>
            </w:r>
            <w:hyperlink w:history="0" r:id="rId157"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N 35-пп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158"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159"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субсидий из областного бюджета Тверской области бюджетам муниципальных образований Тверской области на развитие материально-технической базы редакций районных и городских газет (далее - субсидии), порядок проведения конкурсного отбора муниципальных образований Тверской области по предоставлению субсидий (далее - конкурсный отбор) и предоставление бюджетам муниципальных образований Тверской области субсидий.</w:t>
      </w:r>
    </w:p>
    <w:p>
      <w:pPr>
        <w:pStyle w:val="0"/>
        <w:spacing w:before="200" w:line-rule="auto"/>
        <w:ind w:firstLine="540"/>
        <w:jc w:val="both"/>
      </w:pPr>
      <w:r>
        <w:rPr>
          <w:sz w:val="20"/>
        </w:rPr>
        <w:t xml:space="preserve">2. Субсидии предоставляются муниципальным образованиям в целях оказания финансовой поддержки при реализации закрепленных за ними расходных обязательств на развитие материально-технической базы редакций районных и городских газет (далее - расходные обязательства).</w:t>
      </w:r>
    </w:p>
    <w:p>
      <w:pPr>
        <w:pStyle w:val="0"/>
        <w:spacing w:before="200" w:line-rule="auto"/>
        <w:ind w:firstLine="540"/>
        <w:jc w:val="both"/>
      </w:pPr>
      <w:r>
        <w:rPr>
          <w:sz w:val="20"/>
        </w:rPr>
        <w:t xml:space="preserve">3. Главным распорядителем средств, предусмотренных на предоставление субсидий, является Правительство Тверской области (далее - главный распорядитель).</w:t>
      </w:r>
    </w:p>
    <w:p>
      <w:pPr>
        <w:pStyle w:val="0"/>
        <w:spacing w:before="200" w:line-rule="auto"/>
        <w:ind w:firstLine="540"/>
        <w:jc w:val="both"/>
      </w:pPr>
      <w:r>
        <w:rPr>
          <w:sz w:val="20"/>
        </w:rPr>
        <w:t xml:space="preserve">4. Субсидии предоставляются на конкурсной основе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Порядок конкурсного отбора</w:t>
      </w:r>
    </w:p>
    <w:p>
      <w:pPr>
        <w:pStyle w:val="0"/>
        <w:jc w:val="both"/>
      </w:pPr>
      <w:r>
        <w:rPr>
          <w:sz w:val="20"/>
        </w:rPr>
      </w:r>
    </w:p>
    <w:p>
      <w:pPr>
        <w:pStyle w:val="0"/>
        <w:ind w:firstLine="540"/>
        <w:jc w:val="both"/>
      </w:pPr>
      <w:r>
        <w:rPr>
          <w:sz w:val="20"/>
        </w:rPr>
        <w:t xml:space="preserve">5. Организатором конкурсного отбора является Правительство Тверской области в лице аппарата Правительства Тверской области (далее - организатор).</w:t>
      </w:r>
    </w:p>
    <w:p>
      <w:pPr>
        <w:pStyle w:val="0"/>
        <w:spacing w:before="200" w:line-rule="auto"/>
        <w:ind w:firstLine="540"/>
        <w:jc w:val="both"/>
      </w:pPr>
      <w:r>
        <w:rPr>
          <w:sz w:val="20"/>
        </w:rPr>
        <w:t xml:space="preserve">6. Участниками конкурсного отбора являются муниципальные образования, являющиеся учредителями редакций районных и городских газет Тверской области (далее - участники конкурсного отбора, муниципальные образования).</w:t>
      </w:r>
    </w:p>
    <w:p>
      <w:pPr>
        <w:pStyle w:val="0"/>
        <w:spacing w:before="200" w:line-rule="auto"/>
        <w:ind w:firstLine="540"/>
        <w:jc w:val="both"/>
      </w:pPr>
      <w:r>
        <w:rPr>
          <w:sz w:val="20"/>
        </w:rPr>
        <w:t xml:space="preserve">7. Организатор осуществляет:</w:t>
      </w:r>
    </w:p>
    <w:p>
      <w:pPr>
        <w:pStyle w:val="0"/>
        <w:spacing w:before="200" w:line-rule="auto"/>
        <w:ind w:firstLine="540"/>
        <w:jc w:val="both"/>
      </w:pPr>
      <w:r>
        <w:rPr>
          <w:sz w:val="20"/>
        </w:rPr>
        <w:t xml:space="preserve">1) определение даты проведения конкурсного отбора в соответствии с настоящим Порядком;</w:t>
      </w:r>
    </w:p>
    <w:p>
      <w:pPr>
        <w:pStyle w:val="0"/>
        <w:spacing w:before="200" w:line-rule="auto"/>
        <w:ind w:firstLine="540"/>
        <w:jc w:val="both"/>
      </w:pPr>
      <w:r>
        <w:rPr>
          <w:sz w:val="20"/>
        </w:rPr>
        <w:t xml:space="preserve">2) оповещение участников конкурсного отбора о предстоящем конкурсном отборе с указанием места приема конкурсной документации;</w:t>
      </w:r>
    </w:p>
    <w:p>
      <w:pPr>
        <w:pStyle w:val="0"/>
        <w:spacing w:before="200" w:line-rule="auto"/>
        <w:ind w:firstLine="540"/>
        <w:jc w:val="both"/>
      </w:pPr>
      <w:r>
        <w:rPr>
          <w:sz w:val="20"/>
        </w:rPr>
        <w:t xml:space="preserve">3) систематизацию, учет и хранение конкурсной документации;</w:t>
      </w:r>
    </w:p>
    <w:p>
      <w:pPr>
        <w:pStyle w:val="0"/>
        <w:spacing w:before="200" w:line-rule="auto"/>
        <w:ind w:firstLine="540"/>
        <w:jc w:val="both"/>
      </w:pPr>
      <w:r>
        <w:rPr>
          <w:sz w:val="20"/>
        </w:rPr>
        <w:t xml:space="preserve">4) направление конкурсной документации в конкурсную комиссию по проведению конкурсного отбора по предоставлению из областного бюджета Тверской области бюджетам муниципальных образований Тверской области субсидий на развитие материально-технической базы редакций районных и городских газет (далее - Конкурсная комиссия);</w:t>
      </w:r>
    </w:p>
    <w:p>
      <w:pPr>
        <w:pStyle w:val="0"/>
        <w:spacing w:before="200" w:line-rule="auto"/>
        <w:ind w:firstLine="540"/>
        <w:jc w:val="both"/>
      </w:pPr>
      <w:r>
        <w:rPr>
          <w:sz w:val="20"/>
        </w:rPr>
        <w:t xml:space="preserve">5) доведение до сведения участников конкурсного отбора его результатов.</w:t>
      </w:r>
    </w:p>
    <w:p>
      <w:pPr>
        <w:pStyle w:val="0"/>
        <w:spacing w:before="200" w:line-rule="auto"/>
        <w:ind w:firstLine="540"/>
        <w:jc w:val="both"/>
      </w:pPr>
      <w:r>
        <w:rPr>
          <w:sz w:val="20"/>
        </w:rPr>
        <w:t xml:space="preserve">8. Проведение конкурсного отбора осуществляется Конкурсной комиссией, состав которой утверждается правовым актом руководителя аппарата Правительства Тверской области.</w:t>
      </w:r>
    </w:p>
    <w:p>
      <w:pPr>
        <w:pStyle w:val="0"/>
        <w:spacing w:before="200" w:line-rule="auto"/>
        <w:ind w:firstLine="540"/>
        <w:jc w:val="both"/>
      </w:pPr>
      <w:r>
        <w:rPr>
          <w:sz w:val="20"/>
        </w:rPr>
        <w:t xml:space="preserve">9. Целью проведения конкурсного отбора является определение муниципальных образований - победителей конкурсного отбора.</w:t>
      </w:r>
    </w:p>
    <w:p>
      <w:pPr>
        <w:pStyle w:val="0"/>
        <w:spacing w:before="200" w:line-rule="auto"/>
        <w:ind w:firstLine="540"/>
        <w:jc w:val="both"/>
      </w:pPr>
      <w:r>
        <w:rPr>
          <w:sz w:val="20"/>
        </w:rPr>
        <w:t xml:space="preserve">10. Получателями субсидий являются муниципальные образования, которые признаны победителями конкурсного отбора (далее - получатели).</w:t>
      </w:r>
    </w:p>
    <w:p>
      <w:pPr>
        <w:pStyle w:val="0"/>
        <w:spacing w:before="200" w:line-rule="auto"/>
        <w:ind w:firstLine="540"/>
        <w:jc w:val="both"/>
      </w:pPr>
      <w:r>
        <w:rPr>
          <w:sz w:val="20"/>
        </w:rPr>
        <w:t xml:space="preserve">11. Размеры субсидий определяются по результатам конкурсного отбора согласно конкурсной документации.</w:t>
      </w:r>
    </w:p>
    <w:p>
      <w:pPr>
        <w:pStyle w:val="0"/>
        <w:jc w:val="both"/>
      </w:pPr>
      <w:r>
        <w:rPr>
          <w:sz w:val="20"/>
        </w:rPr>
      </w:r>
    </w:p>
    <w:p>
      <w:pPr>
        <w:pStyle w:val="2"/>
        <w:outlineLvl w:val="3"/>
        <w:jc w:val="center"/>
      </w:pPr>
      <w:r>
        <w:rPr>
          <w:sz w:val="20"/>
        </w:rPr>
        <w:t xml:space="preserve">Подраздел I</w:t>
      </w:r>
    </w:p>
    <w:p>
      <w:pPr>
        <w:pStyle w:val="2"/>
        <w:jc w:val="center"/>
      </w:pPr>
      <w:r>
        <w:rPr>
          <w:sz w:val="20"/>
        </w:rPr>
        <w:t xml:space="preserve">Предоставление конкурсной документации</w:t>
      </w:r>
    </w:p>
    <w:p>
      <w:pPr>
        <w:pStyle w:val="0"/>
        <w:jc w:val="both"/>
      </w:pPr>
      <w:r>
        <w:rPr>
          <w:sz w:val="20"/>
        </w:rPr>
      </w:r>
    </w:p>
    <w:bookmarkStart w:id="8588" w:name="P8588"/>
    <w:bookmarkEnd w:id="8588"/>
    <w:p>
      <w:pPr>
        <w:pStyle w:val="0"/>
        <w:ind w:firstLine="540"/>
        <w:jc w:val="both"/>
      </w:pPr>
      <w:r>
        <w:rPr>
          <w:sz w:val="20"/>
        </w:rPr>
        <w:t xml:space="preserve">12. Для участия в конкурсном отборе муниципальные образования в срок до 10 января года, в котором осуществляется предоставление субсидий, направляют организатору конкурсную документацию. В случае признания конкурсного отбора несостоявшимся в текущем году муниципальные образования повторно представляют конкурсную документацию организатору.</w:t>
      </w:r>
    </w:p>
    <w:p>
      <w:pPr>
        <w:pStyle w:val="0"/>
        <w:jc w:val="both"/>
      </w:pPr>
      <w:r>
        <w:rPr>
          <w:sz w:val="20"/>
        </w:rPr>
        <w:t xml:space="preserve">(в ред. </w:t>
      </w:r>
      <w:hyperlink w:history="0" r:id="rId160" w:tooltip="Постановление Правительства Тверской области от 23.12.2021 N 719-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12.05.2009 N 199-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КонсультантПлюс}">
        <w:r>
          <w:rPr>
            <w:sz w:val="20"/>
            <w:color w:val="0000ff"/>
          </w:rPr>
          <w:t xml:space="preserve">Постановления</w:t>
        </w:r>
      </w:hyperlink>
      <w:r>
        <w:rPr>
          <w:sz w:val="20"/>
        </w:rPr>
        <w:t xml:space="preserve"> Правительства Тверской области от 23.12.2021 N 719-пп)</w:t>
      </w:r>
    </w:p>
    <w:p>
      <w:pPr>
        <w:pStyle w:val="0"/>
        <w:spacing w:before="200" w:line-rule="auto"/>
        <w:ind w:firstLine="540"/>
        <w:jc w:val="both"/>
      </w:pPr>
      <w:r>
        <w:rPr>
          <w:sz w:val="20"/>
        </w:rPr>
        <w:t xml:space="preserve">13. Состав конкурсной документации включает:</w:t>
      </w:r>
    </w:p>
    <w:p>
      <w:pPr>
        <w:pStyle w:val="0"/>
        <w:spacing w:before="200" w:line-rule="auto"/>
        <w:ind w:firstLine="540"/>
        <w:jc w:val="both"/>
      </w:pPr>
      <w:r>
        <w:rPr>
          <w:sz w:val="20"/>
        </w:rPr>
        <w:t xml:space="preserve">1) </w:t>
      </w:r>
      <w:hyperlink w:history="0" w:anchor="P9088" w:tooltip="Заявка на участие в конкурсе">
        <w:r>
          <w:rPr>
            <w:sz w:val="20"/>
            <w:color w:val="0000ff"/>
          </w:rPr>
          <w:t xml:space="preserve">заявку</w:t>
        </w:r>
      </w:hyperlink>
      <w:r>
        <w:rPr>
          <w:sz w:val="20"/>
        </w:rPr>
        <w:t xml:space="preserve"> на участие в конкурсном отборе в целях предоставления субсидий по форме, установленной главным распорядителем, согласно приложению 6 к настоящему Порядку;</w:t>
      </w:r>
    </w:p>
    <w:p>
      <w:pPr>
        <w:pStyle w:val="0"/>
        <w:jc w:val="both"/>
      </w:pPr>
      <w:r>
        <w:rPr>
          <w:sz w:val="20"/>
        </w:rPr>
        <w:t xml:space="preserve">(в ред. </w:t>
      </w:r>
      <w:hyperlink w:history="0" r:id="rId161"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Постановления</w:t>
        </w:r>
      </w:hyperlink>
      <w:r>
        <w:rPr>
          <w:sz w:val="20"/>
        </w:rPr>
        <w:t xml:space="preserve"> Правительства Тверской области от 18.03.2022 N 185-пп)</w:t>
      </w:r>
    </w:p>
    <w:p>
      <w:pPr>
        <w:pStyle w:val="0"/>
        <w:spacing w:before="200" w:line-rule="auto"/>
        <w:ind w:firstLine="540"/>
        <w:jc w:val="both"/>
      </w:pPr>
      <w:r>
        <w:rPr>
          <w:sz w:val="20"/>
        </w:rPr>
        <w:t xml:space="preserve">2) выписку из решения о бюджете муниципального образования на соответствующий финансовый год, подтверждающую наличие бюджетных ассигнований бюджета муниципального образования на реализацию расходного обязательства, в целях софинансирования которого предоставляются субсидии в объеме, необходимом для обеспечения доли финансирования со стороны муниципального образования;</w:t>
      </w:r>
    </w:p>
    <w:p>
      <w:pPr>
        <w:pStyle w:val="0"/>
        <w:spacing w:before="200" w:line-rule="auto"/>
        <w:ind w:firstLine="540"/>
        <w:jc w:val="both"/>
      </w:pPr>
      <w:r>
        <w:rPr>
          <w:sz w:val="20"/>
        </w:rPr>
        <w:t xml:space="preserve">3) информационную справку о средстве массовой информации муниципального образования;</w:t>
      </w:r>
    </w:p>
    <w:p>
      <w:pPr>
        <w:pStyle w:val="0"/>
        <w:spacing w:before="200" w:line-rule="auto"/>
        <w:ind w:firstLine="540"/>
        <w:jc w:val="both"/>
      </w:pPr>
      <w:r>
        <w:rPr>
          <w:sz w:val="20"/>
        </w:rPr>
        <w:t xml:space="preserve">4) информационную справку о состоянии объекта материально-технической базы редакций районных и городских газет, планируемого к замене, с приложением копий инвентарных карточек учета основных средств, заверенных руководителем и главным бухгалтером редакции газеты;</w:t>
      </w:r>
    </w:p>
    <w:p>
      <w:pPr>
        <w:pStyle w:val="0"/>
        <w:spacing w:before="200" w:line-rule="auto"/>
        <w:ind w:firstLine="540"/>
        <w:jc w:val="both"/>
      </w:pPr>
      <w:r>
        <w:rPr>
          <w:sz w:val="20"/>
        </w:rPr>
        <w:t xml:space="preserve">5) документ, подтверждающий стоимость объекта материально-технической базы, рассчитанную как средняя стоимость на основании информации, полученной по запросу участника конкурса не менее чем от пяти поставщиков, осуществляющих поставки идентичных товаров;</w:t>
      </w:r>
    </w:p>
    <w:p>
      <w:pPr>
        <w:pStyle w:val="0"/>
        <w:spacing w:before="200" w:line-rule="auto"/>
        <w:ind w:firstLine="540"/>
        <w:jc w:val="both"/>
      </w:pPr>
      <w:hyperlink w:history="0" r:id="rId162"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6</w:t>
        </w:r>
      </w:hyperlink>
      <w:r>
        <w:rPr>
          <w:sz w:val="20"/>
        </w:rPr>
        <w:t xml:space="preserve">) заверенную руководителем исполнительно-распорядительного органа местного самоуправления муниципального образования Тверской области и руководителем финансового органа муниципального образования Тверской области копию муниципальной программы на соответствующий год, на софинансирование мероприятий которой предусмотрено предоставление субсидий (выписку из муниципальной программы на соответствующий год, на софинансирование мероприятий которой предусмотрено предоставление субсидий);</w:t>
      </w:r>
    </w:p>
    <w:p>
      <w:pPr>
        <w:pStyle w:val="0"/>
        <w:spacing w:before="200" w:line-rule="auto"/>
        <w:ind w:firstLine="540"/>
        <w:jc w:val="both"/>
      </w:pPr>
      <w:hyperlink w:history="0" r:id="rId163"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7</w:t>
        </w:r>
      </w:hyperlink>
      <w:r>
        <w:rPr>
          <w:sz w:val="20"/>
        </w:rPr>
        <w:t xml:space="preserve">) копию устава некоммерческой организации.</w:t>
      </w:r>
    </w:p>
    <w:p>
      <w:pPr>
        <w:pStyle w:val="0"/>
        <w:spacing w:before="200" w:line-rule="auto"/>
        <w:ind w:firstLine="540"/>
        <w:jc w:val="both"/>
      </w:pPr>
      <w:r>
        <w:rPr>
          <w:sz w:val="20"/>
        </w:rPr>
        <w:t xml:space="preserve">14. Муниципальные образования обеспечивают финансирование расходного обязательства в размере не менее 10 процентов от общего объема расходного обязательства, на софинансирование которого предоставляется субсидия из областного бюджета Тверской области.</w:t>
      </w:r>
    </w:p>
    <w:p>
      <w:pPr>
        <w:pStyle w:val="0"/>
        <w:spacing w:before="200" w:line-rule="auto"/>
        <w:ind w:firstLine="540"/>
        <w:jc w:val="both"/>
      </w:pPr>
      <w:r>
        <w:rPr>
          <w:sz w:val="20"/>
        </w:rPr>
        <w:t xml:space="preserve">15. Конкурсная документация, представленная после даты, указанной в </w:t>
      </w:r>
      <w:hyperlink w:history="0" w:anchor="P8588" w:tooltip="12. Для участия в конкурсном отборе муниципальные образования в срок до 10 января года, в котором осуществляется предоставление субсидий, направляют организатору конкурсную документацию. В случае признания конкурсного отбора несостоявшимся в текущем году муниципальные образования повторно представляют конкурсную документацию организатору.">
        <w:r>
          <w:rPr>
            <w:sz w:val="20"/>
            <w:color w:val="0000ff"/>
          </w:rPr>
          <w:t xml:space="preserve">пункте 12</w:t>
        </w:r>
      </w:hyperlink>
      <w:r>
        <w:rPr>
          <w:sz w:val="20"/>
        </w:rPr>
        <w:t xml:space="preserve"> настоящего подраздела, организатором не принимается.</w:t>
      </w:r>
    </w:p>
    <w:p>
      <w:pPr>
        <w:pStyle w:val="0"/>
        <w:spacing w:before="200" w:line-rule="auto"/>
        <w:ind w:firstLine="540"/>
        <w:jc w:val="both"/>
      </w:pPr>
      <w:r>
        <w:rPr>
          <w:sz w:val="20"/>
        </w:rPr>
        <w:t xml:space="preserve">16. При приеме конкурсной документации организатор регистрирует ее в журнале приема конкурсной документации с присвоением ей номера и указанием даты и времени поступления.</w:t>
      </w:r>
    </w:p>
    <w:bookmarkStart w:id="8602" w:name="P8602"/>
    <w:bookmarkEnd w:id="8602"/>
    <w:p>
      <w:pPr>
        <w:pStyle w:val="0"/>
        <w:spacing w:before="200" w:line-rule="auto"/>
        <w:ind w:firstLine="540"/>
        <w:jc w:val="both"/>
      </w:pPr>
      <w:r>
        <w:rPr>
          <w:sz w:val="20"/>
        </w:rPr>
        <w:t xml:space="preserve">17. Организатор в течение 10 календарных дней после даты регистрации конкурсной документации осуществляет предварительную проверку ее соответствия требованиям настоящего Порядка.</w:t>
      </w:r>
    </w:p>
    <w:bookmarkStart w:id="8603" w:name="P8603"/>
    <w:bookmarkEnd w:id="8603"/>
    <w:p>
      <w:pPr>
        <w:pStyle w:val="0"/>
        <w:spacing w:before="200" w:line-rule="auto"/>
        <w:ind w:firstLine="540"/>
        <w:jc w:val="both"/>
      </w:pPr>
      <w:r>
        <w:rPr>
          <w:sz w:val="20"/>
        </w:rPr>
        <w:t xml:space="preserve">18. В случае несоответствия конкурсной документации требованиям настоящего Порядка организатор в течение 5 календарных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w:t>
      </w:r>
    </w:p>
    <w:p>
      <w:pPr>
        <w:pStyle w:val="0"/>
        <w:spacing w:before="200" w:line-rule="auto"/>
        <w:ind w:firstLine="540"/>
        <w:jc w:val="both"/>
      </w:pPr>
      <w:r>
        <w:rPr>
          <w:sz w:val="20"/>
        </w:rPr>
        <w:t xml:space="preserve">19. Муниципальное образование в течение 5 календарных дней со дня получения уведомления, предусмотренного пунктом 18 настоящего подраздела, устраняет выявленные несоответствия конкурсной документации требованиям настоящего Порядка и повторно направляет организатору конкурсную документацию с учетом его замечаний.</w:t>
      </w:r>
    </w:p>
    <w:bookmarkStart w:id="8605" w:name="P8605"/>
    <w:bookmarkEnd w:id="8605"/>
    <w:p>
      <w:pPr>
        <w:pStyle w:val="0"/>
        <w:spacing w:before="200" w:line-rule="auto"/>
        <w:ind w:firstLine="540"/>
        <w:jc w:val="both"/>
      </w:pPr>
      <w:r>
        <w:rPr>
          <w:sz w:val="20"/>
        </w:rPr>
        <w:t xml:space="preserve">20. Муниципальные образования не менее чем за 5 календарных дней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w:t>
      </w:r>
    </w:p>
    <w:p>
      <w:pPr>
        <w:pStyle w:val="0"/>
        <w:spacing w:before="200" w:line-rule="auto"/>
        <w:ind w:firstLine="540"/>
        <w:jc w:val="both"/>
      </w:pPr>
      <w:r>
        <w:rPr>
          <w:sz w:val="20"/>
        </w:rPr>
        <w:t xml:space="preserve">21. Организатор не позднее чем за 5 календарных дней до даты проведения конкурсного отбора направляет в Конкурсную комиссию конкурсную документацию, прошедшую предварительную проверку в соответствии с </w:t>
      </w:r>
      <w:hyperlink w:history="0" w:anchor="P8602" w:tooltip="17. Организатор в течение 10 календарных дней после даты регистрации конкурсной документации осуществляет предварительную проверку ее соответствия требованиям настоящего Порядка.">
        <w:r>
          <w:rPr>
            <w:sz w:val="20"/>
            <w:color w:val="0000ff"/>
          </w:rPr>
          <w:t xml:space="preserve">пунктом 17</w:t>
        </w:r>
      </w:hyperlink>
      <w:r>
        <w:rPr>
          <w:sz w:val="20"/>
        </w:rPr>
        <w:t xml:space="preserve"> настоящего подраздела.</w:t>
      </w:r>
    </w:p>
    <w:p>
      <w:pPr>
        <w:pStyle w:val="0"/>
        <w:jc w:val="both"/>
      </w:pPr>
      <w:r>
        <w:rPr>
          <w:sz w:val="20"/>
        </w:rPr>
      </w:r>
    </w:p>
    <w:p>
      <w:pPr>
        <w:pStyle w:val="2"/>
        <w:outlineLvl w:val="3"/>
        <w:jc w:val="center"/>
      </w:pPr>
      <w:r>
        <w:rPr>
          <w:sz w:val="20"/>
        </w:rPr>
        <w:t xml:space="preserve">Подраздел II</w:t>
      </w:r>
    </w:p>
    <w:p>
      <w:pPr>
        <w:pStyle w:val="2"/>
        <w:jc w:val="center"/>
      </w:pPr>
      <w:r>
        <w:rPr>
          <w:sz w:val="20"/>
        </w:rPr>
        <w:t xml:space="preserve">Конкурсный отбор</w:t>
      </w:r>
    </w:p>
    <w:p>
      <w:pPr>
        <w:pStyle w:val="0"/>
        <w:jc w:val="both"/>
      </w:pPr>
      <w:r>
        <w:rPr>
          <w:sz w:val="20"/>
        </w:rPr>
      </w:r>
    </w:p>
    <w:bookmarkStart w:id="8611" w:name="P8611"/>
    <w:bookmarkEnd w:id="8611"/>
    <w:p>
      <w:pPr>
        <w:pStyle w:val="0"/>
        <w:ind w:firstLine="540"/>
        <w:jc w:val="both"/>
      </w:pPr>
      <w:r>
        <w:rPr>
          <w:sz w:val="20"/>
        </w:rPr>
        <w:t xml:space="preserve">22. Конкурсный отбор проводится не позднее 5 февраля, в котором осуществляется предоставление субсидий, а в случае проведения повторного конкурсного отбора не позднее 5 февраля года, в котором осуществляется предоставление субсидий.</w:t>
      </w:r>
    </w:p>
    <w:p>
      <w:pPr>
        <w:pStyle w:val="0"/>
        <w:jc w:val="both"/>
      </w:pPr>
      <w:r>
        <w:rPr>
          <w:sz w:val="20"/>
        </w:rPr>
        <w:t xml:space="preserve">(в ред. </w:t>
      </w:r>
      <w:hyperlink w:history="0" r:id="rId164" w:tooltip="Постановление Правительства Тверской области от 23.12.2021 N 719-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12.05.2009 N 199-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3 годы&quot;) {КонсультантПлюс}">
        <w:r>
          <w:rPr>
            <w:sz w:val="20"/>
            <w:color w:val="0000ff"/>
          </w:rPr>
          <w:t xml:space="preserve">Постановления</w:t>
        </w:r>
      </w:hyperlink>
      <w:r>
        <w:rPr>
          <w:sz w:val="20"/>
        </w:rPr>
        <w:t xml:space="preserve"> Правительства Тверской области от 23.12.2021 N 719-пп)</w:t>
      </w:r>
    </w:p>
    <w:p>
      <w:pPr>
        <w:pStyle w:val="0"/>
        <w:spacing w:before="200" w:line-rule="auto"/>
        <w:ind w:firstLine="540"/>
        <w:jc w:val="both"/>
      </w:pPr>
      <w:r>
        <w:rPr>
          <w:sz w:val="20"/>
        </w:rPr>
        <w:t xml:space="preserve">23. Конкурсная комиссия осуществляет свою деятельность в соответствии с </w:t>
      </w:r>
      <w:hyperlink w:history="0" w:anchor="P8991" w:tooltip="Положение">
        <w:r>
          <w:rPr>
            <w:sz w:val="20"/>
            <w:color w:val="0000ff"/>
          </w:rPr>
          <w:t xml:space="preserve">Положением</w:t>
        </w:r>
      </w:hyperlink>
      <w:r>
        <w:rPr>
          <w:sz w:val="20"/>
        </w:rPr>
        <w:t xml:space="preserve"> о конкурсной комиссии по проведению конкурсного отбора по предоставлению муниципальным образованиям Тверской области субсидий на развитие материально-технической базы редакций районных и городских газет (приложение 5 к настоящему Порядку).</w:t>
      </w:r>
    </w:p>
    <w:p>
      <w:pPr>
        <w:pStyle w:val="0"/>
        <w:jc w:val="both"/>
      </w:pPr>
      <w:r>
        <w:rPr>
          <w:sz w:val="20"/>
        </w:rPr>
        <w:t xml:space="preserve">(в ред. </w:t>
      </w:r>
      <w:hyperlink w:history="0" r:id="rId165"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Постановления</w:t>
        </w:r>
      </w:hyperlink>
      <w:r>
        <w:rPr>
          <w:sz w:val="20"/>
        </w:rPr>
        <w:t xml:space="preserve"> Правительства Тверской области от 18.03.2022 N 185-пп)</w:t>
      </w:r>
    </w:p>
    <w:bookmarkStart w:id="8615" w:name="P8615"/>
    <w:bookmarkEnd w:id="8615"/>
    <w:p>
      <w:pPr>
        <w:pStyle w:val="0"/>
        <w:spacing w:before="200" w:line-rule="auto"/>
        <w:ind w:firstLine="540"/>
        <w:jc w:val="both"/>
      </w:pPr>
      <w:r>
        <w:rPr>
          <w:sz w:val="20"/>
        </w:rPr>
        <w:t xml:space="preserve">24. Конкурсная комиссия в сроки, установленные </w:t>
      </w:r>
      <w:hyperlink w:history="0" w:anchor="P8611" w:tooltip="22. Конкурсный отбор проводится не позднее 5 февраля, в котором осуществляется предоставление субсидий, а в случае проведения повторного конкурсного отбора не позднее 5 февраля года, в котором осуществляется предоставление субсидий.">
        <w:r>
          <w:rPr>
            <w:sz w:val="20"/>
            <w:color w:val="0000ff"/>
          </w:rPr>
          <w:t xml:space="preserve">пунктом 22</w:t>
        </w:r>
      </w:hyperlink>
      <w:r>
        <w:rPr>
          <w:sz w:val="20"/>
        </w:rPr>
        <w:t xml:space="preserve"> настоящего раздела, рассматривает конкурсную документацию в соответствии с настоящим Порядком и принимает решения:</w:t>
      </w:r>
    </w:p>
    <w:p>
      <w:pPr>
        <w:pStyle w:val="0"/>
        <w:spacing w:before="200" w:line-rule="auto"/>
        <w:ind w:firstLine="540"/>
        <w:jc w:val="both"/>
      </w:pPr>
      <w:r>
        <w:rPr>
          <w:sz w:val="20"/>
        </w:rPr>
        <w:t xml:space="preserve">1) о соответствии/несоответствии конкурсной документации требованиям, установленным настоящим Порядком, и достоверности документов, входящих в состав конкурсной документации;</w:t>
      </w:r>
    </w:p>
    <w:p>
      <w:pPr>
        <w:pStyle w:val="0"/>
        <w:spacing w:before="200" w:line-rule="auto"/>
        <w:ind w:firstLine="540"/>
        <w:jc w:val="both"/>
      </w:pPr>
      <w:r>
        <w:rPr>
          <w:sz w:val="20"/>
        </w:rPr>
        <w:t xml:space="preserve">2) об итоговой балльной оценке конкурсной документации;</w:t>
      </w:r>
    </w:p>
    <w:p>
      <w:pPr>
        <w:pStyle w:val="0"/>
        <w:spacing w:before="200" w:line-rule="auto"/>
        <w:ind w:firstLine="540"/>
        <w:jc w:val="both"/>
      </w:pPr>
      <w:r>
        <w:rPr>
          <w:sz w:val="20"/>
        </w:rPr>
        <w:t xml:space="preserve">3) о муниципальных образованиях - победителях конкурсного отбора и размерах предоставляемых им субсидий (муниципальных образованиях, заявки которых получили наибольшую сумму баллов по результатам конкурсного отбора в соответствии с требованиями, установленными настоящим Порядком);</w:t>
      </w:r>
    </w:p>
    <w:p>
      <w:pPr>
        <w:pStyle w:val="0"/>
        <w:spacing w:before="200" w:line-rule="auto"/>
        <w:ind w:firstLine="540"/>
        <w:jc w:val="both"/>
      </w:pPr>
      <w:r>
        <w:rPr>
          <w:sz w:val="20"/>
        </w:rPr>
        <w:t xml:space="preserve">4) о признании конкурсного отбора несостоявшимся (в случае, если для участия в конкурсном отборе муниципальные образования не представили ни одной заявки либо все заявки муниципальных образований не соответствуют требованиям, установленным настоящим Порядком).</w:t>
      </w:r>
    </w:p>
    <w:p>
      <w:pPr>
        <w:pStyle w:val="0"/>
        <w:spacing w:before="200" w:line-rule="auto"/>
        <w:ind w:firstLine="540"/>
        <w:jc w:val="both"/>
      </w:pPr>
      <w:r>
        <w:rPr>
          <w:sz w:val="20"/>
        </w:rPr>
        <w:t xml:space="preserve">25. Конкурсная комиссия осуществляет рассмотрение и оценку конкурсной документации в соответствии со следующими критериями конкурсного отбора (далее - критерии):</w:t>
      </w:r>
    </w:p>
    <w:p>
      <w:pPr>
        <w:pStyle w:val="0"/>
        <w:spacing w:before="200" w:line-rule="auto"/>
        <w:ind w:firstLine="540"/>
        <w:jc w:val="both"/>
      </w:pPr>
      <w:r>
        <w:rPr>
          <w:sz w:val="20"/>
        </w:rPr>
        <w:t xml:space="preserve">а) величина износа объекта материально-технической базы редакций районных и городских газет, планируемого к замене;</w:t>
      </w:r>
    </w:p>
    <w:p>
      <w:pPr>
        <w:pStyle w:val="0"/>
        <w:spacing w:before="200" w:line-rule="auto"/>
        <w:ind w:firstLine="540"/>
        <w:jc w:val="both"/>
      </w:pPr>
      <w:r>
        <w:rPr>
          <w:sz w:val="20"/>
        </w:rPr>
        <w:t xml:space="preserve">б) форма подачи материала посредством печатного издания.</w:t>
      </w:r>
    </w:p>
    <w:p>
      <w:pPr>
        <w:pStyle w:val="0"/>
        <w:spacing w:before="200" w:line-rule="auto"/>
        <w:ind w:firstLine="540"/>
        <w:jc w:val="both"/>
      </w:pPr>
      <w:r>
        <w:rPr>
          <w:sz w:val="20"/>
        </w:rPr>
        <w:t xml:space="preserve">26. </w:t>
      </w:r>
      <w:hyperlink w:history="0" w:anchor="P8691" w:tooltip="Значения критериев конкурсного отбора">
        <w:r>
          <w:rPr>
            <w:sz w:val="20"/>
            <w:color w:val="0000ff"/>
          </w:rPr>
          <w:t xml:space="preserve">Значения</w:t>
        </w:r>
      </w:hyperlink>
      <w:r>
        <w:rPr>
          <w:sz w:val="20"/>
        </w:rPr>
        <w:t xml:space="preserve"> критериев конкурсного отбора муниципальных образований Тверской области по предоставлению субсидий на развитие материально-технической базы редакций районных и городских газет устанавливаются в соответствии с приложением 1 к настоящему Порядку.</w:t>
      </w:r>
    </w:p>
    <w:p>
      <w:pPr>
        <w:pStyle w:val="0"/>
        <w:spacing w:before="200" w:line-rule="auto"/>
        <w:ind w:firstLine="540"/>
        <w:jc w:val="both"/>
      </w:pPr>
      <w:r>
        <w:rPr>
          <w:sz w:val="20"/>
        </w:rPr>
        <w:t xml:space="preserve">27. Итоговая оценка конкурсной документации участника конкурсного отбора определяется как сумма баллов, полученных по каждому критерию.</w:t>
      </w:r>
    </w:p>
    <w:p>
      <w:pPr>
        <w:pStyle w:val="0"/>
        <w:spacing w:before="200" w:line-rule="auto"/>
        <w:ind w:firstLine="540"/>
        <w:jc w:val="both"/>
      </w:pPr>
      <w:r>
        <w:rPr>
          <w:sz w:val="20"/>
        </w:rPr>
        <w:t xml:space="preserve">28. Конкурсная комиссия при проведении конкурсного отбора вправе в установленном порядке привлекать специалистов исполнительных органов Тверской области и независимых экспертов для проведения ими экспертизы представленной конкурсной документации.</w:t>
      </w:r>
    </w:p>
    <w:p>
      <w:pPr>
        <w:pStyle w:val="0"/>
        <w:jc w:val="both"/>
      </w:pPr>
      <w:r>
        <w:rPr>
          <w:sz w:val="20"/>
        </w:rPr>
        <w:t xml:space="preserve">(в ред. </w:t>
      </w:r>
      <w:hyperlink w:history="0" r:id="rId166"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Постановления</w:t>
        </w:r>
      </w:hyperlink>
      <w:r>
        <w:rPr>
          <w:sz w:val="20"/>
        </w:rPr>
        <w:t xml:space="preserve"> Правительства Тверской области от 06.02.2023 N 35-пп)</w:t>
      </w:r>
    </w:p>
    <w:p>
      <w:pPr>
        <w:pStyle w:val="0"/>
        <w:spacing w:before="200" w:line-rule="auto"/>
        <w:ind w:firstLine="540"/>
        <w:jc w:val="both"/>
      </w:pPr>
      <w:r>
        <w:rPr>
          <w:sz w:val="20"/>
        </w:rPr>
        <w:t xml:space="preserve">29. По итогам конкурсного отбора Конкурсная комиссия принимает решения, предусмотренные </w:t>
      </w:r>
      <w:hyperlink w:history="0" w:anchor="P8615" w:tooltip="24. Конкурсная комиссия в сроки, установленные пунктом 22 настоящего раздела, рассматривает конкурсную документацию в соответствии с настоящим Порядком и принимает решения:">
        <w:r>
          <w:rPr>
            <w:sz w:val="20"/>
            <w:color w:val="0000ff"/>
          </w:rPr>
          <w:t xml:space="preserve">пунктом 24</w:t>
        </w:r>
      </w:hyperlink>
      <w:r>
        <w:rPr>
          <w:sz w:val="20"/>
        </w:rPr>
        <w:t xml:space="preserve"> настоящего подраздела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 для предоставления субсидий.</w:t>
      </w:r>
    </w:p>
    <w:p>
      <w:pPr>
        <w:pStyle w:val="0"/>
        <w:spacing w:before="200" w:line-rule="auto"/>
        <w:ind w:firstLine="540"/>
        <w:jc w:val="both"/>
      </w:pPr>
      <w:r>
        <w:rPr>
          <w:sz w:val="20"/>
        </w:rPr>
        <w:t xml:space="preserve">30. По итогам конкурсного отбора организатор в течение 30 рабочих дней с даты проведения конкурсного отбора на основе протокола заседания Конкурсной комиссии готовит и вносит на рассмотрение Правительства Тверской области проект постановления Правительства Тверской области о распределении субсидий муниципальным образованиям. В случае признания конкурсного отбора несостоявшимся организатор объявляет о проведении повторного конкурсного отбора. Если повторный конкурсный отбор признан несостоявшимся, конкурсный отбор в соответствующем году не проводится.</w:t>
      </w:r>
    </w:p>
    <w:p>
      <w:pPr>
        <w:pStyle w:val="0"/>
        <w:spacing w:before="200" w:line-rule="auto"/>
        <w:ind w:firstLine="540"/>
        <w:jc w:val="both"/>
      </w:pPr>
      <w:r>
        <w:rPr>
          <w:sz w:val="20"/>
        </w:rPr>
        <w:t xml:space="preserve">31. Конкурсная документация, представленная на конкурсный отбор, не возвращается муниципальным образованиям, за исключением случаев, установленных </w:t>
      </w:r>
      <w:hyperlink w:history="0" w:anchor="P8603" w:tooltip="18. В случае несоответствия конкурсной документации требованиям настоящего Порядка организатор в течение 5 календарны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
        <w:r>
          <w:rPr>
            <w:sz w:val="20"/>
            <w:color w:val="0000ff"/>
          </w:rPr>
          <w:t xml:space="preserve">пунктами 18</w:t>
        </w:r>
      </w:hyperlink>
      <w:r>
        <w:rPr>
          <w:sz w:val="20"/>
        </w:rPr>
        <w:t xml:space="preserve">, </w:t>
      </w:r>
      <w:hyperlink w:history="0" w:anchor="P8605" w:tooltip="20. Муниципальные образования не менее чем за 5 календарных дней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организатору.">
        <w:r>
          <w:rPr>
            <w:sz w:val="20"/>
            <w:color w:val="0000ff"/>
          </w:rPr>
          <w:t xml:space="preserve">20 подраздела I</w:t>
        </w:r>
      </w:hyperlink>
      <w:r>
        <w:rPr>
          <w:sz w:val="20"/>
        </w:rPr>
        <w:t xml:space="preserve"> настоящего раздела.</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32. Предоставление субсидии осуществляется на основании соглашения о предоставлении субсидий из областного бюджета Тверской области бюджетам муниципальных образований Тверской области на развитие материально-технической базы редакций районных и городских газет, заключенного между Главным распорядителем и муниципальным образованием по типовой форме, утвержденной Министерством финансов Тверской области (далее - Соглашение). Соглашение заключается при соблюдении муниципальным образованием следующих условий:</w:t>
      </w:r>
    </w:p>
    <w:p>
      <w:pPr>
        <w:pStyle w:val="0"/>
        <w:spacing w:before="200" w:line-rule="auto"/>
        <w:ind w:firstLine="540"/>
        <w:jc w:val="both"/>
      </w:pPr>
      <w:r>
        <w:rPr>
          <w:sz w:val="20"/>
        </w:rPr>
        <w:t xml:space="preserve">1) наличие в муниципальном образовании муниципальной программы, на софинансирование мероприятий которой предусмотрено предоставление субсидии;</w:t>
      </w:r>
    </w:p>
    <w:p>
      <w:pPr>
        <w:pStyle w:val="0"/>
        <w:spacing w:before="200" w:line-rule="auto"/>
        <w:ind w:firstLine="540"/>
        <w:jc w:val="both"/>
      </w:pPr>
      <w:r>
        <w:rPr>
          <w:sz w:val="20"/>
        </w:rPr>
        <w:t xml:space="preserve">2) утратил силу с 29 декабря 2022 года. - </w:t>
      </w:r>
      <w:hyperlink w:history="0" r:id="rId167" w:tooltip="Постановление Правительства Тверской области от 29.12.2022 N 790-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Постановление</w:t>
        </w:r>
      </w:hyperlink>
      <w:r>
        <w:rPr>
          <w:sz w:val="20"/>
        </w:rPr>
        <w:t xml:space="preserve"> Правительства Тверской области от 29.12.2022 N 790-пп;</w:t>
      </w:r>
    </w:p>
    <w:p>
      <w:pPr>
        <w:pStyle w:val="0"/>
        <w:spacing w:before="200" w:line-rule="auto"/>
        <w:ind w:firstLine="540"/>
        <w:jc w:val="both"/>
      </w:pPr>
      <w:r>
        <w:rPr>
          <w:sz w:val="20"/>
        </w:rPr>
        <w:t xml:space="preserve">3) наличие финансирования из бюджета муниципального образования расходного обязательства, в целях софинансирования которого предусмотрено предоставление субсидии в размере не менее 10 процентов от общего объема расходного обязательства, на софинансирование которого предоставляется субсидия из областного бюджета Тверской области.</w:t>
      </w:r>
    </w:p>
    <w:p>
      <w:pPr>
        <w:pStyle w:val="0"/>
        <w:spacing w:before="200" w:line-rule="auto"/>
        <w:ind w:firstLine="540"/>
        <w:jc w:val="both"/>
      </w:pPr>
      <w:r>
        <w:rPr>
          <w:sz w:val="20"/>
        </w:rPr>
        <w:t xml:space="preserve">33. Предоставление субсидии из областного бюджета Тверской области бюджетам муниципальных образований осуществляется исходя из уровня софинансирования в размере не более 90 процентов от общего объема расходного обязательства муниципального образования.</w:t>
      </w:r>
    </w:p>
    <w:p>
      <w:pPr>
        <w:pStyle w:val="0"/>
        <w:spacing w:before="200" w:line-rule="auto"/>
        <w:ind w:firstLine="540"/>
        <w:jc w:val="both"/>
      </w:pPr>
      <w:r>
        <w:rPr>
          <w:sz w:val="20"/>
        </w:rPr>
        <w:t xml:space="preserve">34. Для перечисления субсидии из областного бюджета Тверской области получатели направляют главному распорядителю следующие документы:</w:t>
      </w:r>
    </w:p>
    <w:p>
      <w:pPr>
        <w:pStyle w:val="0"/>
        <w:spacing w:before="200" w:line-rule="auto"/>
        <w:ind w:firstLine="540"/>
        <w:jc w:val="both"/>
      </w:pPr>
      <w:r>
        <w:rPr>
          <w:sz w:val="20"/>
        </w:rPr>
        <w:t xml:space="preserve">1) </w:t>
      </w:r>
      <w:hyperlink w:history="0" w:anchor="P8738" w:tooltip="Заявка на финансирование">
        <w:r>
          <w:rPr>
            <w:sz w:val="20"/>
            <w:color w:val="0000ff"/>
          </w:rPr>
          <w:t xml:space="preserve">заявку</w:t>
        </w:r>
      </w:hyperlink>
      <w:r>
        <w:rPr>
          <w:sz w:val="20"/>
        </w:rPr>
        <w:t xml:space="preserve"> на финансирование за счет средств областного бюджета Тверской области на развитие материально-технической базы редакций районных и городских газет по форме согласно приложению 2 к настоящему Порядку;</w:t>
      </w:r>
    </w:p>
    <w:p>
      <w:pPr>
        <w:pStyle w:val="0"/>
        <w:jc w:val="both"/>
      </w:pPr>
      <w:r>
        <w:rPr>
          <w:sz w:val="20"/>
        </w:rPr>
        <w:t xml:space="preserve">(пп. 1 в ред. </w:t>
      </w:r>
      <w:hyperlink w:history="0" r:id="rId168"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Постановления</w:t>
        </w:r>
      </w:hyperlink>
      <w:r>
        <w:rPr>
          <w:sz w:val="20"/>
        </w:rPr>
        <w:t xml:space="preserve"> Правительства Тверской области от 18.03.2022 N 185-пп)</w:t>
      </w:r>
    </w:p>
    <w:p>
      <w:pPr>
        <w:pStyle w:val="0"/>
        <w:spacing w:before="200" w:line-rule="auto"/>
        <w:ind w:firstLine="540"/>
        <w:jc w:val="both"/>
      </w:pPr>
      <w:r>
        <w:rPr>
          <w:sz w:val="20"/>
        </w:rPr>
        <w:t xml:space="preserve">2) копии контрактов, договоров;</w:t>
      </w:r>
    </w:p>
    <w:p>
      <w:pPr>
        <w:pStyle w:val="0"/>
        <w:spacing w:before="200" w:line-rule="auto"/>
        <w:ind w:firstLine="540"/>
        <w:jc w:val="both"/>
      </w:pPr>
      <w:r>
        <w:rPr>
          <w:sz w:val="20"/>
        </w:rPr>
        <w:t xml:space="preserve">3) товарные накладные, акты выполненных работ (оказанных услуг);</w:t>
      </w:r>
    </w:p>
    <w:p>
      <w:pPr>
        <w:pStyle w:val="0"/>
        <w:spacing w:before="200" w:line-rule="auto"/>
        <w:ind w:firstLine="540"/>
        <w:jc w:val="both"/>
      </w:pPr>
      <w:r>
        <w:rPr>
          <w:sz w:val="20"/>
        </w:rPr>
        <w:t xml:space="preserve">4) копии платежных документов, подтверждающих перечисление соответствующих средств местного бюджета;</w:t>
      </w:r>
    </w:p>
    <w:p>
      <w:pPr>
        <w:pStyle w:val="0"/>
        <w:spacing w:before="200" w:line-rule="auto"/>
        <w:ind w:firstLine="540"/>
        <w:jc w:val="both"/>
      </w:pPr>
      <w:r>
        <w:rPr>
          <w:sz w:val="20"/>
        </w:rPr>
        <w:t xml:space="preserve">5) справку о средствах редакций районных и городских газет, заверенную руководителем исполнительно-распорядительного органа местного самоуправления Тверской области и руководителем финансового органа муниципального образования Тверской области, в случае превышения стоимости объекта закупки сумм субсидии и средств местного бюджета муниципального образования Тверской области.</w:t>
      </w:r>
    </w:p>
    <w:p>
      <w:pPr>
        <w:pStyle w:val="0"/>
        <w:spacing w:before="200" w:line-rule="auto"/>
        <w:ind w:firstLine="540"/>
        <w:jc w:val="both"/>
      </w:pPr>
      <w:r>
        <w:rPr>
          <w:sz w:val="20"/>
        </w:rPr>
        <w:t xml:space="preserve">35. Условиями расходования субсидий являются предоставление достоверных сведений и документов, предусмотренных настоящим Порядком, и обеспечение муниципальными образованиями целевого и эффективного использования полученных субсидий.</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Порядок перераспределения субсидий между получателями</w:t>
      </w:r>
    </w:p>
    <w:p>
      <w:pPr>
        <w:pStyle w:val="0"/>
        <w:jc w:val="both"/>
      </w:pPr>
      <w:r>
        <w:rPr>
          <w:sz w:val="20"/>
        </w:rPr>
      </w:r>
    </w:p>
    <w:bookmarkStart w:id="8651" w:name="P8651"/>
    <w:bookmarkEnd w:id="8651"/>
    <w:p>
      <w:pPr>
        <w:pStyle w:val="0"/>
        <w:ind w:firstLine="540"/>
        <w:jc w:val="both"/>
      </w:pPr>
      <w:r>
        <w:rPr>
          <w:sz w:val="20"/>
        </w:rPr>
        <w:t xml:space="preserve">36. В случае уменьшения объема средств, необходимого для финансирования расходного обязательства муниципального образования, в целях софинансирования которого осуществляется предоставление субсидии,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высвободившиеся средства субсидии могут быть использованы муниципальным образованием на цели предоставления субсидии.</w:t>
      </w:r>
    </w:p>
    <w:bookmarkStart w:id="8652" w:name="P8652"/>
    <w:bookmarkEnd w:id="8652"/>
    <w:p>
      <w:pPr>
        <w:pStyle w:val="0"/>
        <w:spacing w:before="200" w:line-rule="auto"/>
        <w:ind w:firstLine="540"/>
        <w:jc w:val="both"/>
      </w:pPr>
      <w:r>
        <w:rPr>
          <w:sz w:val="20"/>
        </w:rPr>
        <w:t xml:space="preserve">Муниципальное образование в адрес главного распорядителя бюджетных средств направляет письмо о сложившейся экономии бюджетных средств и планируемых мероприятиях по развитию материально-технической базы редакций районных и городских газет муниципальных образований Тверской области. Главный распорядитель бюджетных средств в течение 10 календарных дней со дня получения письма от муниципального образования правовым актом принимает решение об использовании высвободившихся средств субсидии.</w:t>
      </w:r>
    </w:p>
    <w:p>
      <w:pPr>
        <w:pStyle w:val="0"/>
        <w:spacing w:before="200" w:line-rule="auto"/>
        <w:ind w:firstLine="540"/>
        <w:jc w:val="both"/>
      </w:pPr>
      <w:r>
        <w:rPr>
          <w:sz w:val="20"/>
        </w:rPr>
        <w:t xml:space="preserve">В случае отсутствия решения, указанного в </w:t>
      </w:r>
      <w:hyperlink w:history="0" w:anchor="P8652" w:tooltip="Муниципальное образование в адрес главного распорядителя бюджетных средств направляет письмо о сложившейся экономии бюджетных средств и планируемых мероприятиях по развитию материально-технической базы редакций районных и городских газет муниципальных образований Тверской области. Главный распорядитель бюджетных средств в течение 10 календарных дней со дня получения письма от муниципального образования правовым актом принимает решение об использовании высвободившихся средств субсидии.">
        <w:r>
          <w:rPr>
            <w:sz w:val="20"/>
            <w:color w:val="0000ff"/>
          </w:rPr>
          <w:t xml:space="preserve">абзаце втором</w:t>
        </w:r>
      </w:hyperlink>
      <w:r>
        <w:rPr>
          <w:sz w:val="20"/>
        </w:rPr>
        <w:t xml:space="preserve"> настоящего пункта, размер субсидии подлежит уменьшению пропорционально уменьшению объема расходного обязательства.</w:t>
      </w:r>
    </w:p>
    <w:p>
      <w:pPr>
        <w:pStyle w:val="0"/>
        <w:spacing w:before="200" w:line-rule="auto"/>
        <w:ind w:firstLine="540"/>
        <w:jc w:val="both"/>
      </w:pPr>
      <w:r>
        <w:rPr>
          <w:sz w:val="20"/>
        </w:rPr>
        <w:t xml:space="preserve">37. В случаях, предусмотренных </w:t>
      </w:r>
      <w:hyperlink w:history="0" w:anchor="P8651" w:tooltip="36. В случае уменьшения объема средств, необходимого для финансирования расходного обязательства муниципального образования, в целях софинансирования которого осуществляется предоставление субсидии,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высвободившиеся средства субсидии могут быть использованы муниципальным образованием на цели предоставления субсидии.">
        <w:r>
          <w:rPr>
            <w:sz w:val="20"/>
            <w:color w:val="0000ff"/>
          </w:rPr>
          <w:t xml:space="preserve">пунктом 36</w:t>
        </w:r>
      </w:hyperlink>
      <w:r>
        <w:rPr>
          <w:sz w:val="20"/>
        </w:rPr>
        <w:t xml:space="preserve"> настоящего раздела, а также в связи с невыполнением и (или) нарушением муниципальными образованиями условий получения субсидий средства субсидий, не перечисленные получателям до 10 ноября текущего года, подлежат перераспределению.</w:t>
      </w:r>
    </w:p>
    <w:p>
      <w:pPr>
        <w:pStyle w:val="0"/>
        <w:spacing w:before="200" w:line-rule="auto"/>
        <w:ind w:firstLine="540"/>
        <w:jc w:val="both"/>
      </w:pPr>
      <w:r>
        <w:rPr>
          <w:sz w:val="20"/>
        </w:rPr>
        <w:t xml:space="preserve">38. Перераспределение субсидий осуществляется в соответствии с настоящим Порядком.</w:t>
      </w:r>
    </w:p>
    <w:p>
      <w:pPr>
        <w:pStyle w:val="0"/>
        <w:spacing w:before="200" w:line-rule="auto"/>
        <w:ind w:firstLine="540"/>
        <w:jc w:val="both"/>
      </w:pPr>
      <w:r>
        <w:rPr>
          <w:sz w:val="20"/>
        </w:rPr>
        <w:t xml:space="preserve">39. Распределение субсидий по итогам перераспределения утверждается Правительством Тверской области путем внесения изменений в утвержденное распределение субсидий.</w:t>
      </w:r>
    </w:p>
    <w:p>
      <w:pPr>
        <w:pStyle w:val="0"/>
        <w:jc w:val="both"/>
      </w:pPr>
      <w:r>
        <w:rPr>
          <w:sz w:val="20"/>
        </w:rPr>
      </w:r>
    </w:p>
    <w:p>
      <w:pPr>
        <w:pStyle w:val="2"/>
        <w:outlineLvl w:val="2"/>
        <w:jc w:val="center"/>
      </w:pPr>
      <w:r>
        <w:rPr>
          <w:sz w:val="20"/>
        </w:rPr>
        <w:t xml:space="preserve">Раздел V</w:t>
      </w:r>
    </w:p>
    <w:p>
      <w:pPr>
        <w:pStyle w:val="2"/>
        <w:jc w:val="center"/>
      </w:pPr>
      <w:r>
        <w:rPr>
          <w:sz w:val="20"/>
        </w:rPr>
        <w:t xml:space="preserve">Контроль за целевым и эффективным использованием субсидий</w:t>
      </w:r>
    </w:p>
    <w:p>
      <w:pPr>
        <w:pStyle w:val="0"/>
        <w:jc w:val="both"/>
      </w:pPr>
      <w:r>
        <w:rPr>
          <w:sz w:val="20"/>
        </w:rPr>
      </w:r>
    </w:p>
    <w:p>
      <w:pPr>
        <w:pStyle w:val="0"/>
        <w:ind w:firstLine="540"/>
        <w:jc w:val="both"/>
      </w:pPr>
      <w:r>
        <w:rPr>
          <w:sz w:val="20"/>
        </w:rPr>
        <w:t xml:space="preserve">40. Контроль за целевым и эффективным использованием субсидий и соблюдением муниципальными образованиями условий предоставления и расходования субсидий осуществляет главный распорядитель.</w:t>
      </w:r>
    </w:p>
    <w:p>
      <w:pPr>
        <w:pStyle w:val="0"/>
        <w:spacing w:before="200" w:line-rule="auto"/>
        <w:ind w:firstLine="540"/>
        <w:jc w:val="both"/>
      </w:pPr>
      <w:r>
        <w:rPr>
          <w:sz w:val="20"/>
        </w:rPr>
        <w:t xml:space="preserve">41. Муниципальные образования Тверской области ежегодно в срок до 25 января года, следующего за отчетным, представляют в Правительство Тверской области (управление информационной политики аппарата Правительства Тверской области) итоговый </w:t>
      </w:r>
      <w:hyperlink w:history="0" w:anchor="P8804" w:tooltip="Итоговый отчет">
        <w:r>
          <w:rPr>
            <w:sz w:val="20"/>
            <w:color w:val="0000ff"/>
          </w:rPr>
          <w:t xml:space="preserve">отчет</w:t>
        </w:r>
      </w:hyperlink>
      <w:r>
        <w:rPr>
          <w:sz w:val="20"/>
        </w:rPr>
        <w:t xml:space="preserve"> о финансировании расходов за счет средств бюджета муниципального образования Тверской области на развитие материально-технической базы редакций районных и городских газет по форме согласно приложению 3 к настоящему Порядку и </w:t>
      </w:r>
      <w:hyperlink w:history="0" w:anchor="P8888" w:tooltip="Отчет">
        <w:r>
          <w:rPr>
            <w:sz w:val="20"/>
            <w:color w:val="0000ff"/>
          </w:rPr>
          <w:t xml:space="preserve">отчет</w:t>
        </w:r>
      </w:hyperlink>
      <w:r>
        <w:rPr>
          <w:sz w:val="20"/>
        </w:rPr>
        <w:t xml:space="preserve"> об использовании субсидии из областного бюджета Тверской области на развитие материально-технической базы редакций районных и городских газет по форме согласно приложению 4 к настоящему Порядку с приложением заверенных руководителем и главным бухгалтером редакции газеты копий первичных учетных документов, подтверждающих целевое расходование финансовых средств.</w:t>
      </w:r>
    </w:p>
    <w:p>
      <w:pPr>
        <w:pStyle w:val="0"/>
        <w:jc w:val="both"/>
      </w:pPr>
      <w:r>
        <w:rPr>
          <w:sz w:val="20"/>
        </w:rPr>
        <w:t xml:space="preserve">(в ред. </w:t>
      </w:r>
      <w:hyperlink w:history="0" r:id="rId169"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Постановления</w:t>
        </w:r>
      </w:hyperlink>
      <w:r>
        <w:rPr>
          <w:sz w:val="20"/>
        </w:rPr>
        <w:t xml:space="preserve"> Правительства Тверской области от 18.03.2022 N 185-пп)</w:t>
      </w:r>
    </w:p>
    <w:p>
      <w:pPr>
        <w:pStyle w:val="0"/>
        <w:spacing w:before="200" w:line-rule="auto"/>
        <w:ind w:firstLine="540"/>
        <w:jc w:val="both"/>
      </w:pPr>
      <w:r>
        <w:rPr>
          <w:sz w:val="20"/>
        </w:rPr>
        <w:t xml:space="preserve">42. Результатами использования субсидии, предусмотренными Соглашением и устанавливаемыми в отношении каждого объекта, являются:</w:t>
      </w:r>
    </w:p>
    <w:p>
      <w:pPr>
        <w:pStyle w:val="0"/>
        <w:spacing w:before="200" w:line-rule="auto"/>
        <w:ind w:firstLine="540"/>
        <w:jc w:val="both"/>
      </w:pPr>
      <w:r>
        <w:rPr>
          <w:sz w:val="20"/>
        </w:rPr>
        <w:t xml:space="preserve">количество редакций районных и городских газет, которым оказана государственная поддержка в рамках мероприятия;</w:t>
      </w:r>
    </w:p>
    <w:p>
      <w:pPr>
        <w:pStyle w:val="0"/>
        <w:spacing w:before="200" w:line-rule="auto"/>
        <w:ind w:firstLine="540"/>
        <w:jc w:val="both"/>
      </w:pPr>
      <w:r>
        <w:rPr>
          <w:sz w:val="20"/>
        </w:rPr>
        <w:t xml:space="preserve">количество объектов, приобретенных для улучшения материально-технической базы редакций районных и городских газет.</w:t>
      </w:r>
    </w:p>
    <w:p>
      <w:pPr>
        <w:pStyle w:val="0"/>
        <w:spacing w:before="200" w:line-rule="auto"/>
        <w:ind w:firstLine="540"/>
        <w:jc w:val="both"/>
      </w:pPr>
      <w:r>
        <w:rPr>
          <w:sz w:val="20"/>
        </w:rPr>
        <w:t xml:space="preserve">Оценка эффективности использования субсидии осуществляется главным распорядителем средств областного бюджета ежегодно путем сравнения фактически достигнутых и плановых значений результатов использования субсидии, установленных Соглашением.</w:t>
      </w:r>
    </w:p>
    <w:p>
      <w:pPr>
        <w:pStyle w:val="0"/>
        <w:spacing w:before="200" w:line-rule="auto"/>
        <w:ind w:firstLine="540"/>
        <w:jc w:val="both"/>
      </w:pPr>
      <w:r>
        <w:rPr>
          <w:sz w:val="20"/>
        </w:rPr>
        <w:t xml:space="preserve">43. В случае, если муниципальным образованием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Тверской области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Правительством Тверской области, решение об освобождении муниципального образования от мер ответственности и (или) продлении срока достижения целевых значений показателей результативности принимается правовым актом Правительства Тверской области, проект которого разрабатывается главным распорядителем средств областного бюджета до 1 апреля текущего финансового года.</w:t>
      </w:r>
    </w:p>
    <w:p>
      <w:pPr>
        <w:pStyle w:val="0"/>
        <w:spacing w:before="200" w:line-rule="auto"/>
        <w:ind w:firstLine="540"/>
        <w:jc w:val="both"/>
      </w:pPr>
      <w:r>
        <w:rPr>
          <w:sz w:val="20"/>
        </w:rPr>
        <w:t xml:space="preserve">В случае продления срока достижения целевых значений показателей результативности в действующее Соглашение вносятся изменения.</w:t>
      </w:r>
    </w:p>
    <w:p>
      <w:pPr>
        <w:pStyle w:val="0"/>
        <w:spacing w:before="200" w:line-rule="auto"/>
        <w:ind w:firstLine="540"/>
        <w:jc w:val="both"/>
      </w:pPr>
      <w:r>
        <w:rPr>
          <w:sz w:val="20"/>
        </w:rPr>
        <w:t xml:space="preserve">44. Неиспользованные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45. В случае установления факта нецелевого использования финансовыми органами (главными распорядителями (распорядителями) и получателями средств бюджета, которому предоставлены межбюджетные трансферты)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46. В случае установления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spacing w:before="200" w:line-rule="auto"/>
        <w:ind w:firstLine="540"/>
        <w:jc w:val="both"/>
      </w:pPr>
      <w:r>
        <w:rPr>
          <w:sz w:val="20"/>
        </w:rPr>
        <w:t xml:space="preserve">47. В случае неисполнения (ненадлежащего исполнения) муниципальным образованием требований настоящего Порядка главный распорядитель готовит заключение о нарушении муниципальным образованием требований настоящего Порядка (далее - Заключение).</w:t>
      </w:r>
    </w:p>
    <w:p>
      <w:pPr>
        <w:pStyle w:val="0"/>
        <w:spacing w:before="200" w:line-rule="auto"/>
        <w:ind w:firstLine="540"/>
        <w:jc w:val="both"/>
      </w:pPr>
      <w:r>
        <w:rPr>
          <w:sz w:val="20"/>
        </w:rPr>
        <w:t xml:space="preserve">О принятом решении главный распорядитель уведомляет муниципальное образование в течение 10 календарных дней со дня отправки Заключения.</w:t>
      </w:r>
    </w:p>
    <w:p>
      <w:pPr>
        <w:pStyle w:val="0"/>
        <w:spacing w:before="200" w:line-rule="auto"/>
        <w:ind w:firstLine="540"/>
        <w:jc w:val="both"/>
      </w:pPr>
      <w:r>
        <w:rPr>
          <w:sz w:val="20"/>
        </w:rPr>
        <w:t xml:space="preserve">Муниципальное образование осуществляет возврат фактически полученной субсидии в областной бюджет Тверской области в течение 30 календарных дней со дня получения уведомления главного распорядителя.</w:t>
      </w:r>
    </w:p>
    <w:p>
      <w:pPr>
        <w:pStyle w:val="0"/>
        <w:spacing w:before="200" w:line-rule="auto"/>
        <w:ind w:firstLine="540"/>
        <w:jc w:val="both"/>
      </w:pPr>
      <w:r>
        <w:rPr>
          <w:sz w:val="20"/>
        </w:rPr>
        <w:t xml:space="preserve">В случае невозврата муниципальным образованием субсидии в срок, установленный данным пунктом настоящего раздела, главный распорядитель принимает меры по возврату полученной субсидии в полном размере в порядке, предусмотренном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развитие</w:t>
      </w:r>
    </w:p>
    <w:p>
      <w:pPr>
        <w:pStyle w:val="0"/>
        <w:jc w:val="right"/>
      </w:pPr>
      <w:r>
        <w:rPr>
          <w:sz w:val="20"/>
        </w:rPr>
        <w:t xml:space="preserve">материально-технической базы редакций</w:t>
      </w:r>
    </w:p>
    <w:p>
      <w:pPr>
        <w:pStyle w:val="0"/>
        <w:jc w:val="right"/>
      </w:pPr>
      <w:r>
        <w:rPr>
          <w:sz w:val="20"/>
        </w:rPr>
        <w:t xml:space="preserve">районных и городских газет</w:t>
      </w:r>
    </w:p>
    <w:p>
      <w:pPr>
        <w:pStyle w:val="0"/>
        <w:jc w:val="both"/>
      </w:pPr>
      <w:r>
        <w:rPr>
          <w:sz w:val="20"/>
        </w:rPr>
      </w:r>
    </w:p>
    <w:bookmarkStart w:id="8691" w:name="P8691"/>
    <w:bookmarkEnd w:id="8691"/>
    <w:p>
      <w:pPr>
        <w:pStyle w:val="2"/>
        <w:jc w:val="center"/>
      </w:pPr>
      <w:r>
        <w:rPr>
          <w:sz w:val="20"/>
        </w:rPr>
        <w:t xml:space="preserve">Значения критериев конкурсного отбора</w:t>
      </w:r>
    </w:p>
    <w:p>
      <w:pPr>
        <w:pStyle w:val="2"/>
        <w:jc w:val="center"/>
      </w:pPr>
      <w:r>
        <w:rPr>
          <w:sz w:val="20"/>
        </w:rPr>
        <w:t xml:space="preserve">муниципальных образований Тверской области по предоставлению</w:t>
      </w:r>
    </w:p>
    <w:p>
      <w:pPr>
        <w:pStyle w:val="2"/>
        <w:jc w:val="center"/>
      </w:pPr>
      <w:r>
        <w:rPr>
          <w:sz w:val="20"/>
        </w:rPr>
        <w:t xml:space="preserve">субсидий на развитие материально-технической базы редакций</w:t>
      </w:r>
    </w:p>
    <w:p>
      <w:pPr>
        <w:pStyle w:val="2"/>
        <w:jc w:val="center"/>
      </w:pPr>
      <w:r>
        <w:rPr>
          <w:sz w:val="20"/>
        </w:rPr>
        <w:t xml:space="preserve">районных и городских газет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5839"/>
        <w:gridCol w:w="2551"/>
      </w:tblGrid>
      <w:tr>
        <w:tc>
          <w:tcPr>
            <w:tcW w:w="680" w:type="dxa"/>
          </w:tcPr>
          <w:p>
            <w:pPr>
              <w:pStyle w:val="0"/>
              <w:jc w:val="center"/>
            </w:pPr>
            <w:r>
              <w:rPr>
                <w:sz w:val="20"/>
              </w:rPr>
              <w:t xml:space="preserve">N п/п</w:t>
            </w:r>
          </w:p>
        </w:tc>
        <w:tc>
          <w:tcPr>
            <w:tcW w:w="5839" w:type="dxa"/>
          </w:tcPr>
          <w:p>
            <w:pPr>
              <w:pStyle w:val="0"/>
              <w:jc w:val="center"/>
            </w:pPr>
            <w:r>
              <w:rPr>
                <w:sz w:val="20"/>
              </w:rPr>
              <w:t xml:space="preserve">Наименование критерия</w:t>
            </w:r>
          </w:p>
        </w:tc>
        <w:tc>
          <w:tcPr>
            <w:tcW w:w="2551" w:type="dxa"/>
          </w:tcPr>
          <w:p>
            <w:pPr>
              <w:pStyle w:val="0"/>
              <w:jc w:val="center"/>
            </w:pPr>
            <w:r>
              <w:rPr>
                <w:sz w:val="20"/>
              </w:rPr>
              <w:t xml:space="preserve">Количество баллов</w:t>
            </w:r>
          </w:p>
        </w:tc>
      </w:tr>
      <w:tr>
        <w:tc>
          <w:tcPr>
            <w:tcW w:w="680" w:type="dxa"/>
            <w:vMerge w:val="restart"/>
          </w:tcPr>
          <w:p>
            <w:pPr>
              <w:pStyle w:val="0"/>
              <w:jc w:val="center"/>
            </w:pPr>
            <w:r>
              <w:rPr>
                <w:sz w:val="20"/>
              </w:rPr>
              <w:t xml:space="preserve">1</w:t>
            </w:r>
          </w:p>
        </w:tc>
        <w:tc>
          <w:tcPr>
            <w:tcW w:w="5839" w:type="dxa"/>
          </w:tcPr>
          <w:p>
            <w:pPr>
              <w:pStyle w:val="0"/>
              <w:jc w:val="both"/>
            </w:pPr>
            <w:r>
              <w:rPr>
                <w:sz w:val="20"/>
              </w:rPr>
              <w:t xml:space="preserve">Величина износа объекта материально-технической базы редакций районных и городских газет, планируемого к замене:</w:t>
            </w:r>
          </w:p>
        </w:tc>
        <w:tc>
          <w:tcPr>
            <w:tcW w:w="2551" w:type="dxa"/>
          </w:tcPr>
          <w:p>
            <w:pPr>
              <w:pStyle w:val="0"/>
            </w:pPr>
            <w:r>
              <w:rPr>
                <w:sz w:val="20"/>
              </w:rPr>
            </w:r>
          </w:p>
        </w:tc>
      </w:tr>
      <w:tr>
        <w:tc>
          <w:tcPr>
            <w:vMerge w:val="continue"/>
          </w:tcPr>
          <w:p/>
        </w:tc>
        <w:tc>
          <w:tcPr>
            <w:tcW w:w="5839" w:type="dxa"/>
          </w:tcPr>
          <w:p>
            <w:pPr>
              <w:pStyle w:val="0"/>
              <w:jc w:val="both"/>
            </w:pPr>
            <w:r>
              <w:rPr>
                <w:sz w:val="20"/>
              </w:rPr>
              <w:t xml:space="preserve">менее 10%</w:t>
            </w:r>
          </w:p>
        </w:tc>
        <w:tc>
          <w:tcPr>
            <w:tcW w:w="2551" w:type="dxa"/>
          </w:tcPr>
          <w:p>
            <w:pPr>
              <w:pStyle w:val="0"/>
              <w:jc w:val="center"/>
            </w:pPr>
            <w:r>
              <w:rPr>
                <w:sz w:val="20"/>
              </w:rPr>
              <w:t xml:space="preserve">0</w:t>
            </w:r>
          </w:p>
        </w:tc>
      </w:tr>
      <w:tr>
        <w:tc>
          <w:tcPr>
            <w:vMerge w:val="continue"/>
          </w:tcPr>
          <w:p/>
        </w:tc>
        <w:tc>
          <w:tcPr>
            <w:tcW w:w="5839" w:type="dxa"/>
          </w:tcPr>
          <w:p>
            <w:pPr>
              <w:pStyle w:val="0"/>
              <w:jc w:val="both"/>
            </w:pPr>
            <w:r>
              <w:rPr>
                <w:sz w:val="20"/>
              </w:rPr>
              <w:t xml:space="preserve">от 10 до 30%</w:t>
            </w:r>
          </w:p>
        </w:tc>
        <w:tc>
          <w:tcPr>
            <w:tcW w:w="2551" w:type="dxa"/>
          </w:tcPr>
          <w:p>
            <w:pPr>
              <w:pStyle w:val="0"/>
              <w:jc w:val="center"/>
            </w:pPr>
            <w:r>
              <w:rPr>
                <w:sz w:val="20"/>
              </w:rPr>
              <w:t xml:space="preserve">2</w:t>
            </w:r>
          </w:p>
        </w:tc>
      </w:tr>
      <w:tr>
        <w:tc>
          <w:tcPr>
            <w:vMerge w:val="continue"/>
          </w:tcPr>
          <w:p/>
        </w:tc>
        <w:tc>
          <w:tcPr>
            <w:tcW w:w="5839" w:type="dxa"/>
          </w:tcPr>
          <w:p>
            <w:pPr>
              <w:pStyle w:val="0"/>
              <w:jc w:val="both"/>
            </w:pPr>
            <w:r>
              <w:rPr>
                <w:sz w:val="20"/>
              </w:rPr>
              <w:t xml:space="preserve">от 30 до 50%</w:t>
            </w:r>
          </w:p>
        </w:tc>
        <w:tc>
          <w:tcPr>
            <w:tcW w:w="2551" w:type="dxa"/>
          </w:tcPr>
          <w:p>
            <w:pPr>
              <w:pStyle w:val="0"/>
              <w:jc w:val="center"/>
            </w:pPr>
            <w:r>
              <w:rPr>
                <w:sz w:val="20"/>
              </w:rPr>
              <w:t xml:space="preserve">4</w:t>
            </w:r>
          </w:p>
        </w:tc>
      </w:tr>
      <w:tr>
        <w:tc>
          <w:tcPr>
            <w:vMerge w:val="continue"/>
          </w:tcPr>
          <w:p/>
        </w:tc>
        <w:tc>
          <w:tcPr>
            <w:tcW w:w="5839" w:type="dxa"/>
          </w:tcPr>
          <w:p>
            <w:pPr>
              <w:pStyle w:val="0"/>
              <w:jc w:val="both"/>
            </w:pPr>
            <w:r>
              <w:rPr>
                <w:sz w:val="20"/>
              </w:rPr>
              <w:t xml:space="preserve">от 50 до 70%</w:t>
            </w:r>
          </w:p>
        </w:tc>
        <w:tc>
          <w:tcPr>
            <w:tcW w:w="2551" w:type="dxa"/>
          </w:tcPr>
          <w:p>
            <w:pPr>
              <w:pStyle w:val="0"/>
              <w:jc w:val="center"/>
            </w:pPr>
            <w:r>
              <w:rPr>
                <w:sz w:val="20"/>
              </w:rPr>
              <w:t xml:space="preserve">6</w:t>
            </w:r>
          </w:p>
        </w:tc>
      </w:tr>
      <w:tr>
        <w:tc>
          <w:tcPr>
            <w:vMerge w:val="continue"/>
          </w:tcPr>
          <w:p/>
        </w:tc>
        <w:tc>
          <w:tcPr>
            <w:tcW w:w="5839" w:type="dxa"/>
          </w:tcPr>
          <w:p>
            <w:pPr>
              <w:pStyle w:val="0"/>
              <w:jc w:val="both"/>
            </w:pPr>
            <w:r>
              <w:rPr>
                <w:sz w:val="20"/>
              </w:rPr>
              <w:t xml:space="preserve">от 70 до 90%</w:t>
            </w:r>
          </w:p>
        </w:tc>
        <w:tc>
          <w:tcPr>
            <w:tcW w:w="2551" w:type="dxa"/>
          </w:tcPr>
          <w:p>
            <w:pPr>
              <w:pStyle w:val="0"/>
              <w:jc w:val="center"/>
            </w:pPr>
            <w:r>
              <w:rPr>
                <w:sz w:val="20"/>
              </w:rPr>
              <w:t xml:space="preserve">8</w:t>
            </w:r>
          </w:p>
        </w:tc>
      </w:tr>
      <w:tr>
        <w:tc>
          <w:tcPr>
            <w:vMerge w:val="continue"/>
          </w:tcPr>
          <w:p/>
        </w:tc>
        <w:tc>
          <w:tcPr>
            <w:tcW w:w="5839" w:type="dxa"/>
          </w:tcPr>
          <w:p>
            <w:pPr>
              <w:pStyle w:val="0"/>
              <w:jc w:val="both"/>
            </w:pPr>
            <w:r>
              <w:rPr>
                <w:sz w:val="20"/>
              </w:rPr>
              <w:t xml:space="preserve">от 90 до 95%</w:t>
            </w:r>
          </w:p>
        </w:tc>
        <w:tc>
          <w:tcPr>
            <w:tcW w:w="2551" w:type="dxa"/>
          </w:tcPr>
          <w:p>
            <w:pPr>
              <w:pStyle w:val="0"/>
              <w:jc w:val="center"/>
            </w:pPr>
            <w:r>
              <w:rPr>
                <w:sz w:val="20"/>
              </w:rPr>
              <w:t xml:space="preserve">9</w:t>
            </w:r>
          </w:p>
        </w:tc>
      </w:tr>
      <w:tr>
        <w:tc>
          <w:tcPr>
            <w:vMerge w:val="continue"/>
          </w:tcPr>
          <w:p/>
        </w:tc>
        <w:tc>
          <w:tcPr>
            <w:tcW w:w="5839" w:type="dxa"/>
          </w:tcPr>
          <w:p>
            <w:pPr>
              <w:pStyle w:val="0"/>
              <w:jc w:val="both"/>
            </w:pPr>
            <w:r>
              <w:rPr>
                <w:sz w:val="20"/>
              </w:rPr>
              <w:t xml:space="preserve">от 95 до 100%</w:t>
            </w:r>
          </w:p>
        </w:tc>
        <w:tc>
          <w:tcPr>
            <w:tcW w:w="2551" w:type="dxa"/>
          </w:tcPr>
          <w:p>
            <w:pPr>
              <w:pStyle w:val="0"/>
              <w:jc w:val="center"/>
            </w:pPr>
            <w:r>
              <w:rPr>
                <w:sz w:val="20"/>
              </w:rPr>
              <w:t xml:space="preserve">10</w:t>
            </w:r>
          </w:p>
        </w:tc>
      </w:tr>
      <w:tr>
        <w:tc>
          <w:tcPr>
            <w:tcW w:w="680" w:type="dxa"/>
            <w:vMerge w:val="restart"/>
          </w:tcPr>
          <w:p>
            <w:pPr>
              <w:pStyle w:val="0"/>
              <w:jc w:val="center"/>
            </w:pPr>
            <w:r>
              <w:rPr>
                <w:sz w:val="20"/>
              </w:rPr>
              <w:t xml:space="preserve">2</w:t>
            </w:r>
          </w:p>
        </w:tc>
        <w:tc>
          <w:tcPr>
            <w:tcW w:w="5839" w:type="dxa"/>
          </w:tcPr>
          <w:p>
            <w:pPr>
              <w:pStyle w:val="0"/>
              <w:jc w:val="both"/>
            </w:pPr>
            <w:r>
              <w:rPr>
                <w:sz w:val="20"/>
              </w:rPr>
              <w:t xml:space="preserve">Форма подачи материала посредством печатного издания:</w:t>
            </w:r>
          </w:p>
        </w:tc>
        <w:tc>
          <w:tcPr>
            <w:tcW w:w="2551" w:type="dxa"/>
          </w:tcPr>
          <w:p>
            <w:pPr>
              <w:pStyle w:val="0"/>
            </w:pPr>
            <w:r>
              <w:rPr>
                <w:sz w:val="20"/>
              </w:rPr>
            </w:r>
          </w:p>
        </w:tc>
      </w:tr>
      <w:tr>
        <w:tc>
          <w:tcPr>
            <w:vMerge w:val="continue"/>
          </w:tcPr>
          <w:p/>
        </w:tc>
        <w:tc>
          <w:tcPr>
            <w:tcW w:w="5839" w:type="dxa"/>
          </w:tcPr>
          <w:p>
            <w:pPr>
              <w:pStyle w:val="0"/>
              <w:jc w:val="both"/>
            </w:pPr>
            <w:r>
              <w:rPr>
                <w:sz w:val="20"/>
              </w:rPr>
              <w:t xml:space="preserve">размещение пресс-релизов</w:t>
            </w:r>
          </w:p>
        </w:tc>
        <w:tc>
          <w:tcPr>
            <w:tcW w:w="2551" w:type="dxa"/>
          </w:tcPr>
          <w:p>
            <w:pPr>
              <w:pStyle w:val="0"/>
              <w:jc w:val="center"/>
            </w:pPr>
            <w:r>
              <w:rPr>
                <w:sz w:val="20"/>
              </w:rPr>
              <w:t xml:space="preserve">5</w:t>
            </w:r>
          </w:p>
        </w:tc>
      </w:tr>
      <w:tr>
        <w:tc>
          <w:tcPr>
            <w:vMerge w:val="continue"/>
          </w:tcPr>
          <w:p/>
        </w:tc>
        <w:tc>
          <w:tcPr>
            <w:tcW w:w="5839" w:type="dxa"/>
          </w:tcPr>
          <w:p>
            <w:pPr>
              <w:pStyle w:val="0"/>
              <w:jc w:val="both"/>
            </w:pPr>
            <w:r>
              <w:rPr>
                <w:sz w:val="20"/>
              </w:rPr>
              <w:t xml:space="preserve">ведение тематических линий и специальных проектов, инициированных Правительством Тверской области</w:t>
            </w:r>
          </w:p>
        </w:tc>
        <w:tc>
          <w:tcPr>
            <w:tcW w:w="2551" w:type="dxa"/>
          </w:tcPr>
          <w:p>
            <w:pPr>
              <w:pStyle w:val="0"/>
              <w:jc w:val="center"/>
            </w:pPr>
            <w:r>
              <w:rPr>
                <w:sz w:val="20"/>
              </w:rPr>
              <w:t xml:space="preserve">7</w:t>
            </w:r>
          </w:p>
        </w:tc>
      </w:tr>
      <w:tr>
        <w:tc>
          <w:tcPr>
            <w:vMerge w:val="continue"/>
          </w:tcPr>
          <w:p/>
        </w:tc>
        <w:tc>
          <w:tcPr>
            <w:tcW w:w="5839" w:type="dxa"/>
          </w:tcPr>
          <w:p>
            <w:pPr>
              <w:pStyle w:val="0"/>
              <w:jc w:val="both"/>
            </w:pPr>
            <w:r>
              <w:rPr>
                <w:sz w:val="20"/>
              </w:rPr>
              <w:t xml:space="preserve">подготовка и размещение адаптированных материалов</w:t>
            </w:r>
          </w:p>
        </w:tc>
        <w:tc>
          <w:tcPr>
            <w:tcW w:w="2551" w:type="dxa"/>
          </w:tcPr>
          <w:p>
            <w:pPr>
              <w:pStyle w:val="0"/>
              <w:jc w:val="center"/>
            </w:pPr>
            <w:r>
              <w:rPr>
                <w:sz w:val="20"/>
              </w:rPr>
              <w:t xml:space="preserve">7</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развитие</w:t>
      </w:r>
    </w:p>
    <w:p>
      <w:pPr>
        <w:pStyle w:val="0"/>
        <w:jc w:val="right"/>
      </w:pPr>
      <w:r>
        <w:rPr>
          <w:sz w:val="20"/>
        </w:rPr>
        <w:t xml:space="preserve">материально-технической базы редакций</w:t>
      </w:r>
    </w:p>
    <w:p>
      <w:pPr>
        <w:pStyle w:val="0"/>
        <w:jc w:val="right"/>
      </w:pPr>
      <w:r>
        <w:rPr>
          <w:sz w:val="20"/>
        </w:rPr>
        <w:t xml:space="preserve">районных и городских газет</w:t>
      </w:r>
    </w:p>
    <w:p>
      <w:pPr>
        <w:pStyle w:val="0"/>
        <w:jc w:val="both"/>
      </w:pPr>
      <w:r>
        <w:rPr>
          <w:sz w:val="20"/>
        </w:rPr>
      </w:r>
    </w:p>
    <w:bookmarkStart w:id="8738" w:name="P8738"/>
    <w:bookmarkEnd w:id="8738"/>
    <w:p>
      <w:pPr>
        <w:pStyle w:val="0"/>
        <w:jc w:val="center"/>
      </w:pPr>
      <w:r>
        <w:rPr>
          <w:sz w:val="20"/>
        </w:rPr>
        <w:t xml:space="preserve">Заявка на финансирование</w:t>
      </w:r>
    </w:p>
    <w:p>
      <w:pPr>
        <w:pStyle w:val="0"/>
        <w:jc w:val="center"/>
      </w:pPr>
      <w:r>
        <w:rPr>
          <w:sz w:val="20"/>
        </w:rPr>
        <w:t xml:space="preserve">за счет средств областного бюджета Тверской области</w:t>
      </w:r>
    </w:p>
    <w:p>
      <w:pPr>
        <w:pStyle w:val="0"/>
        <w:jc w:val="center"/>
      </w:pPr>
      <w:r>
        <w:rPr>
          <w:sz w:val="20"/>
        </w:rPr>
        <w:t xml:space="preserve">на развитие материально-технической базы редакций</w:t>
      </w:r>
    </w:p>
    <w:p>
      <w:pPr>
        <w:pStyle w:val="0"/>
        <w:jc w:val="center"/>
      </w:pPr>
      <w:r>
        <w:rPr>
          <w:sz w:val="20"/>
        </w:rPr>
        <w:t xml:space="preserve">районных и городских газет</w:t>
      </w:r>
    </w:p>
    <w:p>
      <w:pPr>
        <w:pStyle w:val="0"/>
        <w:jc w:val="center"/>
      </w:pPr>
      <w:r>
        <w:rPr>
          <w:sz w:val="20"/>
        </w:rPr>
        <w:t xml:space="preserve">___________________________________________</w:t>
      </w:r>
    </w:p>
    <w:p>
      <w:pPr>
        <w:pStyle w:val="0"/>
        <w:jc w:val="center"/>
      </w:pPr>
      <w:r>
        <w:rPr>
          <w:sz w:val="20"/>
        </w:rPr>
        <w:t xml:space="preserve">(название)</w:t>
      </w:r>
    </w:p>
    <w:p>
      <w:pPr>
        <w:pStyle w:val="0"/>
        <w:jc w:val="center"/>
      </w:pPr>
      <w:r>
        <w:rPr>
          <w:sz w:val="20"/>
        </w:rPr>
        <w:t xml:space="preserve">__________________________________________________________</w:t>
      </w:r>
    </w:p>
    <w:p>
      <w:pPr>
        <w:pStyle w:val="0"/>
        <w:jc w:val="center"/>
      </w:pPr>
      <w:r>
        <w:rPr>
          <w:sz w:val="20"/>
        </w:rPr>
        <w:t xml:space="preserve">(наименование муниципального образования Тверской области)</w:t>
      </w:r>
    </w:p>
    <w:p>
      <w:pPr>
        <w:pStyle w:val="0"/>
        <w:jc w:val="center"/>
      </w:pPr>
      <w:r>
        <w:rPr>
          <w:sz w:val="20"/>
        </w:rPr>
        <w:t xml:space="preserve">на _____________ 20__ года</w:t>
      </w:r>
    </w:p>
    <w:p>
      <w:pPr>
        <w:pStyle w:val="0"/>
        <w:jc w:val="both"/>
      </w:pPr>
      <w:r>
        <w:rPr>
          <w:sz w:val="20"/>
        </w:rPr>
      </w:r>
    </w:p>
    <w:p>
      <w:pPr>
        <w:pStyle w:val="0"/>
        <w:jc w:val="right"/>
      </w:pPr>
      <w:r>
        <w:rPr>
          <w:sz w:val="20"/>
        </w:rPr>
        <w:t xml:space="preserve">руб.</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3"/>
        <w:gridCol w:w="1304"/>
        <w:gridCol w:w="680"/>
        <w:gridCol w:w="1757"/>
        <w:gridCol w:w="1814"/>
        <w:gridCol w:w="2268"/>
        <w:gridCol w:w="1531"/>
        <w:gridCol w:w="1531"/>
        <w:gridCol w:w="1587"/>
      </w:tblGrid>
      <w:tr>
        <w:tc>
          <w:tcPr>
            <w:gridSpan w:val="3"/>
            <w:tcW w:w="2697" w:type="dxa"/>
          </w:tcPr>
          <w:p>
            <w:pPr>
              <w:pStyle w:val="0"/>
              <w:jc w:val="center"/>
            </w:pPr>
            <w:r>
              <w:rPr>
                <w:sz w:val="20"/>
              </w:rPr>
              <w:t xml:space="preserve">Утверждено</w:t>
            </w:r>
          </w:p>
          <w:p>
            <w:pPr>
              <w:pStyle w:val="0"/>
              <w:jc w:val="center"/>
            </w:pPr>
            <w:r>
              <w:rPr>
                <w:sz w:val="20"/>
              </w:rPr>
              <w:t xml:space="preserve">на ______ год</w:t>
            </w:r>
          </w:p>
        </w:tc>
        <w:tc>
          <w:tcPr>
            <w:tcW w:w="1757" w:type="dxa"/>
            <w:vMerge w:val="restart"/>
          </w:tcPr>
          <w:p>
            <w:pPr>
              <w:pStyle w:val="0"/>
              <w:jc w:val="center"/>
            </w:pPr>
            <w:r>
              <w:rPr>
                <w:sz w:val="20"/>
              </w:rPr>
              <w:t xml:space="preserve">Планируемый объем собственных средств редакции газеты на приобретение объектов материально-технической базы</w:t>
            </w:r>
          </w:p>
        </w:tc>
        <w:tc>
          <w:tcPr>
            <w:tcW w:w="1814" w:type="dxa"/>
            <w:vMerge w:val="restart"/>
          </w:tcPr>
          <w:p>
            <w:pPr>
              <w:pStyle w:val="0"/>
              <w:jc w:val="center"/>
            </w:pPr>
            <w:r>
              <w:rPr>
                <w:sz w:val="20"/>
              </w:rPr>
              <w:t xml:space="preserve">Стоимость объектов материально-технической базы в соответствии с заключенными договорами (контрактами) о приобретении объектов материально-технической базы</w:t>
            </w:r>
          </w:p>
        </w:tc>
        <w:tc>
          <w:tcPr>
            <w:tcW w:w="2268" w:type="dxa"/>
            <w:vMerge w:val="restart"/>
          </w:tcPr>
          <w:p>
            <w:pPr>
              <w:pStyle w:val="0"/>
              <w:jc w:val="center"/>
            </w:pPr>
            <w:r>
              <w:rPr>
                <w:sz w:val="20"/>
              </w:rPr>
              <w:t xml:space="preserve">Объем средств, предъявленный редакции газеты к оплате в соответствии с товарными накладными, актами выполненных работ (оказанных услуг), иными первичными учетными документами в рамках приобретения объектов материально-технической базы</w:t>
            </w:r>
          </w:p>
        </w:tc>
        <w:tc>
          <w:tcPr>
            <w:tcW w:w="1531" w:type="dxa"/>
            <w:vMerge w:val="restart"/>
          </w:tcPr>
          <w:p>
            <w:pPr>
              <w:pStyle w:val="0"/>
              <w:jc w:val="center"/>
            </w:pPr>
            <w:r>
              <w:rPr>
                <w:sz w:val="20"/>
              </w:rPr>
              <w:t xml:space="preserve">Перечислено из областного бюджета в местный бюджет на дату составления заявки</w:t>
            </w:r>
          </w:p>
        </w:tc>
        <w:tc>
          <w:tcPr>
            <w:tcW w:w="1531" w:type="dxa"/>
            <w:vMerge w:val="restart"/>
          </w:tcPr>
          <w:p>
            <w:pPr>
              <w:pStyle w:val="0"/>
              <w:jc w:val="center"/>
            </w:pPr>
            <w:r>
              <w:rPr>
                <w:sz w:val="20"/>
              </w:rPr>
              <w:t xml:space="preserve">Перечислено редакции газеты из местного бюджета на дату составления заявки</w:t>
            </w:r>
          </w:p>
        </w:tc>
        <w:tc>
          <w:tcPr>
            <w:tcW w:w="1587" w:type="dxa"/>
            <w:vMerge w:val="restart"/>
          </w:tcPr>
          <w:p>
            <w:pPr>
              <w:pStyle w:val="0"/>
              <w:jc w:val="center"/>
            </w:pPr>
            <w:r>
              <w:rPr>
                <w:sz w:val="20"/>
              </w:rPr>
              <w:t xml:space="preserve">Потребность в финансировании из областного бюджета Тверской области на дату составления заявки</w:t>
            </w:r>
          </w:p>
        </w:tc>
      </w:tr>
      <w:tr>
        <w:tc>
          <w:tcPr>
            <w:tcW w:w="713" w:type="dxa"/>
            <w:vMerge w:val="restart"/>
          </w:tcPr>
          <w:p>
            <w:pPr>
              <w:pStyle w:val="0"/>
              <w:jc w:val="center"/>
            </w:pPr>
            <w:r>
              <w:rPr>
                <w:sz w:val="20"/>
              </w:rPr>
              <w:t xml:space="preserve">всего</w:t>
            </w:r>
          </w:p>
        </w:tc>
        <w:tc>
          <w:tcPr>
            <w:gridSpan w:val="2"/>
            <w:tcW w:w="1984" w:type="dxa"/>
          </w:tcPr>
          <w:p>
            <w:pPr>
              <w:pStyle w:val="0"/>
              <w:jc w:val="center"/>
            </w:pPr>
            <w:r>
              <w:rPr>
                <w:sz w:val="20"/>
              </w:rPr>
              <w:t xml:space="preserve">в том числе</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tc>
        <w:tc>
          <w:tcPr>
            <w:tcW w:w="680" w:type="dxa"/>
          </w:tcPr>
          <w:p>
            <w:pPr>
              <w:pStyle w:val="0"/>
              <w:jc w:val="center"/>
            </w:pPr>
            <w:r>
              <w:rPr>
                <w:sz w:val="20"/>
              </w:rPr>
              <w:t xml:space="preserve">за счет средств местного бюджета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13" w:type="dxa"/>
          </w:tcPr>
          <w:p>
            <w:pPr>
              <w:pStyle w:val="0"/>
              <w:jc w:val="center"/>
            </w:pPr>
            <w:r>
              <w:rPr>
                <w:sz w:val="20"/>
              </w:rPr>
              <w:t xml:space="preserve">1</w:t>
            </w:r>
          </w:p>
        </w:tc>
        <w:tc>
          <w:tcPr>
            <w:tcW w:w="1304" w:type="dxa"/>
          </w:tcPr>
          <w:p>
            <w:pPr>
              <w:pStyle w:val="0"/>
              <w:jc w:val="center"/>
            </w:pPr>
            <w:r>
              <w:rPr>
                <w:sz w:val="20"/>
              </w:rPr>
              <w:t xml:space="preserve">2</w:t>
            </w:r>
          </w:p>
        </w:tc>
        <w:tc>
          <w:tcPr>
            <w:tcW w:w="680" w:type="dxa"/>
          </w:tcPr>
          <w:p>
            <w:pPr>
              <w:pStyle w:val="0"/>
              <w:jc w:val="center"/>
            </w:pPr>
            <w:r>
              <w:rPr>
                <w:sz w:val="20"/>
              </w:rPr>
              <w:t xml:space="preserve">3</w:t>
            </w:r>
          </w:p>
        </w:tc>
        <w:tc>
          <w:tcPr>
            <w:tcW w:w="1757" w:type="dxa"/>
          </w:tcPr>
          <w:p>
            <w:pPr>
              <w:pStyle w:val="0"/>
              <w:jc w:val="center"/>
            </w:pPr>
            <w:r>
              <w:rPr>
                <w:sz w:val="20"/>
              </w:rPr>
              <w:t xml:space="preserve">4</w:t>
            </w:r>
          </w:p>
        </w:tc>
        <w:tc>
          <w:tcPr>
            <w:tcW w:w="1814" w:type="dxa"/>
          </w:tcPr>
          <w:p>
            <w:pPr>
              <w:pStyle w:val="0"/>
              <w:jc w:val="center"/>
            </w:pPr>
            <w:r>
              <w:rPr>
                <w:sz w:val="20"/>
              </w:rPr>
              <w:t xml:space="preserve">5</w:t>
            </w:r>
          </w:p>
        </w:tc>
        <w:tc>
          <w:tcPr>
            <w:tcW w:w="2268" w:type="dxa"/>
          </w:tcPr>
          <w:p>
            <w:pPr>
              <w:pStyle w:val="0"/>
              <w:jc w:val="center"/>
            </w:pPr>
            <w:r>
              <w:rPr>
                <w:sz w:val="20"/>
              </w:rPr>
              <w:t xml:space="preserve">6</w:t>
            </w:r>
          </w:p>
        </w:tc>
        <w:tc>
          <w:tcPr>
            <w:tcW w:w="1531" w:type="dxa"/>
          </w:tcPr>
          <w:p>
            <w:pPr>
              <w:pStyle w:val="0"/>
              <w:jc w:val="center"/>
            </w:pPr>
            <w:r>
              <w:rPr>
                <w:sz w:val="20"/>
              </w:rPr>
              <w:t xml:space="preserve">7</w:t>
            </w:r>
          </w:p>
        </w:tc>
        <w:tc>
          <w:tcPr>
            <w:tcW w:w="1531" w:type="dxa"/>
          </w:tcPr>
          <w:p>
            <w:pPr>
              <w:pStyle w:val="0"/>
              <w:jc w:val="center"/>
            </w:pPr>
            <w:r>
              <w:rPr>
                <w:sz w:val="20"/>
              </w:rPr>
              <w:t xml:space="preserve">8</w:t>
            </w:r>
          </w:p>
        </w:tc>
        <w:tc>
          <w:tcPr>
            <w:tcW w:w="1587" w:type="dxa"/>
          </w:tcPr>
          <w:p>
            <w:pPr>
              <w:pStyle w:val="0"/>
              <w:jc w:val="center"/>
            </w:pPr>
            <w:r>
              <w:rPr>
                <w:sz w:val="20"/>
              </w:rPr>
              <w:t xml:space="preserve">9</w:t>
            </w:r>
          </w:p>
        </w:tc>
      </w:tr>
      <w:tr>
        <w:tc>
          <w:tcPr>
            <w:tcW w:w="713" w:type="dxa"/>
          </w:tcPr>
          <w:p>
            <w:pPr>
              <w:pStyle w:val="0"/>
            </w:pPr>
            <w:r>
              <w:rPr>
                <w:sz w:val="20"/>
              </w:rPr>
            </w:r>
          </w:p>
        </w:tc>
        <w:tc>
          <w:tcPr>
            <w:tcW w:w="1304" w:type="dxa"/>
          </w:tcPr>
          <w:p>
            <w:pPr>
              <w:pStyle w:val="0"/>
            </w:pPr>
            <w:r>
              <w:rPr>
                <w:sz w:val="20"/>
              </w:rPr>
            </w:r>
          </w:p>
        </w:tc>
        <w:tc>
          <w:tcPr>
            <w:tcW w:w="680" w:type="dxa"/>
          </w:tcPr>
          <w:p>
            <w:pPr>
              <w:pStyle w:val="0"/>
            </w:pPr>
            <w:r>
              <w:rPr>
                <w:sz w:val="20"/>
              </w:rPr>
            </w:r>
          </w:p>
        </w:tc>
        <w:tc>
          <w:tcPr>
            <w:tcW w:w="1757" w:type="dxa"/>
          </w:tcPr>
          <w:p>
            <w:pPr>
              <w:pStyle w:val="0"/>
            </w:pPr>
            <w:r>
              <w:rPr>
                <w:sz w:val="20"/>
              </w:rPr>
            </w:r>
          </w:p>
        </w:tc>
        <w:tc>
          <w:tcPr>
            <w:tcW w:w="1814" w:type="dxa"/>
          </w:tcPr>
          <w:p>
            <w:pPr>
              <w:pStyle w:val="0"/>
            </w:pPr>
            <w:r>
              <w:rPr>
                <w:sz w:val="20"/>
              </w:rPr>
            </w:r>
          </w:p>
        </w:tc>
        <w:tc>
          <w:tcPr>
            <w:tcW w:w="2268"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r>
    </w:tbl>
    <w:p>
      <w:pPr>
        <w:pStyle w:val="0"/>
        <w:jc w:val="both"/>
      </w:pPr>
      <w:r>
        <w:rPr>
          <w:sz w:val="20"/>
        </w:rPr>
      </w:r>
    </w:p>
    <w:p>
      <w:pPr>
        <w:pStyle w:val="1"/>
        <w:jc w:val="both"/>
      </w:pPr>
      <w:r>
        <w:rPr>
          <w:sz w:val="20"/>
        </w:rPr>
        <w:t xml:space="preserve">Руководитель</w:t>
      </w:r>
    </w:p>
    <w:p>
      <w:pPr>
        <w:pStyle w:val="1"/>
        <w:jc w:val="both"/>
      </w:pPr>
      <w:r>
        <w:rPr>
          <w:sz w:val="20"/>
        </w:rPr>
        <w:t xml:space="preserve">исполнительно-распорядительного органа</w:t>
      </w:r>
    </w:p>
    <w:p>
      <w:pPr>
        <w:pStyle w:val="1"/>
        <w:jc w:val="both"/>
      </w:pPr>
      <w:r>
        <w:rPr>
          <w:sz w:val="20"/>
        </w:rPr>
        <w:t xml:space="preserve">местного самоуправления муниципального</w:t>
      </w:r>
    </w:p>
    <w:p>
      <w:pPr>
        <w:pStyle w:val="1"/>
        <w:jc w:val="both"/>
      </w:pPr>
      <w:r>
        <w:rPr>
          <w:sz w:val="20"/>
        </w:rPr>
        <w:t xml:space="preserve">образования Тверской области              ___________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w:t>
      </w:r>
    </w:p>
    <w:p>
      <w:pPr>
        <w:pStyle w:val="1"/>
        <w:jc w:val="both"/>
      </w:pPr>
      <w:r>
        <w:rPr>
          <w:sz w:val="20"/>
        </w:rPr>
        <w:t xml:space="preserve">финансового органа муниципального</w:t>
      </w:r>
    </w:p>
    <w:p>
      <w:pPr>
        <w:pStyle w:val="1"/>
        <w:jc w:val="both"/>
      </w:pPr>
      <w:r>
        <w:rPr>
          <w:sz w:val="20"/>
        </w:rPr>
        <w:t xml:space="preserve">образования Тверской области              ___________ _____________________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sectPr>
          <w:headerReference w:type="default" r:id="rId82"/>
          <w:headerReference w:type="first" r:id="rId82"/>
          <w:footerReference w:type="default" r:id="rId83"/>
          <w:footerReference w:type="first" r:id="rId8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развитие</w:t>
      </w:r>
    </w:p>
    <w:p>
      <w:pPr>
        <w:pStyle w:val="0"/>
        <w:jc w:val="right"/>
      </w:pPr>
      <w:r>
        <w:rPr>
          <w:sz w:val="20"/>
        </w:rPr>
        <w:t xml:space="preserve">материально-технической базы редакций</w:t>
      </w:r>
    </w:p>
    <w:p>
      <w:pPr>
        <w:pStyle w:val="0"/>
        <w:jc w:val="right"/>
      </w:pPr>
      <w:r>
        <w:rPr>
          <w:sz w:val="20"/>
        </w:rPr>
        <w:t xml:space="preserve">районных и городских газет</w:t>
      </w:r>
    </w:p>
    <w:p>
      <w:pPr>
        <w:pStyle w:val="0"/>
        <w:jc w:val="both"/>
      </w:pPr>
      <w:r>
        <w:rPr>
          <w:sz w:val="20"/>
        </w:rPr>
      </w:r>
    </w:p>
    <w:bookmarkStart w:id="8804" w:name="P8804"/>
    <w:bookmarkEnd w:id="8804"/>
    <w:p>
      <w:pPr>
        <w:pStyle w:val="0"/>
        <w:jc w:val="center"/>
      </w:pPr>
      <w:r>
        <w:rPr>
          <w:sz w:val="20"/>
        </w:rPr>
        <w:t xml:space="preserve">Итоговый отчет</w:t>
      </w:r>
    </w:p>
    <w:p>
      <w:pPr>
        <w:pStyle w:val="0"/>
        <w:jc w:val="center"/>
      </w:pPr>
      <w:r>
        <w:rPr>
          <w:sz w:val="20"/>
        </w:rPr>
        <w:t xml:space="preserve">о финансировании расходов за счет средств бюджета</w:t>
      </w:r>
    </w:p>
    <w:p>
      <w:pPr>
        <w:pStyle w:val="0"/>
        <w:jc w:val="center"/>
      </w:pPr>
      <w:r>
        <w:rPr>
          <w:sz w:val="20"/>
        </w:rPr>
        <w:t xml:space="preserve">муниципального образования Тверской области</w:t>
      </w:r>
    </w:p>
    <w:p>
      <w:pPr>
        <w:pStyle w:val="0"/>
        <w:jc w:val="center"/>
      </w:pPr>
      <w:r>
        <w:rPr>
          <w:sz w:val="20"/>
        </w:rPr>
        <w:t xml:space="preserve">на развитие материально-технической базы редакций</w:t>
      </w:r>
    </w:p>
    <w:p>
      <w:pPr>
        <w:pStyle w:val="0"/>
        <w:jc w:val="center"/>
      </w:pPr>
      <w:r>
        <w:rPr>
          <w:sz w:val="20"/>
        </w:rPr>
        <w:t xml:space="preserve">районных и городских газет</w:t>
      </w:r>
    </w:p>
    <w:p>
      <w:pPr>
        <w:pStyle w:val="0"/>
        <w:jc w:val="center"/>
      </w:pPr>
      <w:r>
        <w:rPr>
          <w:sz w:val="20"/>
        </w:rPr>
        <w:t xml:space="preserve">__________________________________________</w:t>
      </w:r>
    </w:p>
    <w:p>
      <w:pPr>
        <w:pStyle w:val="0"/>
        <w:jc w:val="center"/>
      </w:pPr>
      <w:r>
        <w:rPr>
          <w:sz w:val="20"/>
        </w:rPr>
        <w:t xml:space="preserve">(название газеты)</w:t>
      </w:r>
    </w:p>
    <w:p>
      <w:pPr>
        <w:pStyle w:val="0"/>
        <w:jc w:val="center"/>
      </w:pPr>
      <w:r>
        <w:rPr>
          <w:sz w:val="20"/>
        </w:rPr>
        <w:t xml:space="preserve">__________________________________________________________</w:t>
      </w:r>
    </w:p>
    <w:p>
      <w:pPr>
        <w:pStyle w:val="0"/>
        <w:jc w:val="center"/>
      </w:pPr>
      <w:r>
        <w:rPr>
          <w:sz w:val="20"/>
        </w:rPr>
        <w:t xml:space="preserve">(наименование муниципального образования Тверской области)</w:t>
      </w:r>
    </w:p>
    <w:p>
      <w:pPr>
        <w:pStyle w:val="0"/>
        <w:jc w:val="center"/>
      </w:pPr>
      <w:r>
        <w:rPr>
          <w:sz w:val="20"/>
        </w:rPr>
        <w:t xml:space="preserve">на ____________ 20__ года</w:t>
      </w:r>
    </w:p>
    <w:p>
      <w:pPr>
        <w:pStyle w:val="0"/>
        <w:jc w:val="both"/>
      </w:pPr>
      <w:r>
        <w:rPr>
          <w:sz w:val="20"/>
        </w:rPr>
      </w:r>
    </w:p>
    <w:p>
      <w:pPr>
        <w:pStyle w:val="0"/>
        <w:jc w:val="right"/>
      </w:pPr>
      <w:r>
        <w:rPr>
          <w:sz w:val="20"/>
        </w:rPr>
        <w:t xml:space="preserve">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80"/>
        <w:gridCol w:w="1304"/>
        <w:gridCol w:w="1134"/>
        <w:gridCol w:w="680"/>
        <w:gridCol w:w="1304"/>
        <w:gridCol w:w="1134"/>
      </w:tblGrid>
      <w:tr>
        <w:tc>
          <w:tcPr>
            <w:tcW w:w="2835" w:type="dxa"/>
            <w:vMerge w:val="restart"/>
          </w:tcPr>
          <w:p>
            <w:pPr>
              <w:pStyle w:val="0"/>
              <w:jc w:val="center"/>
            </w:pPr>
            <w:r>
              <w:rPr>
                <w:sz w:val="20"/>
              </w:rPr>
              <w:t xml:space="preserve">Направление расходования</w:t>
            </w:r>
          </w:p>
        </w:tc>
        <w:tc>
          <w:tcPr>
            <w:gridSpan w:val="3"/>
            <w:tcW w:w="3118" w:type="dxa"/>
          </w:tcPr>
          <w:p>
            <w:pPr>
              <w:pStyle w:val="0"/>
              <w:jc w:val="center"/>
            </w:pPr>
            <w:r>
              <w:rPr>
                <w:sz w:val="20"/>
              </w:rPr>
              <w:t xml:space="preserve">Утверждено на 20__ год</w:t>
            </w:r>
          </w:p>
        </w:tc>
        <w:tc>
          <w:tcPr>
            <w:gridSpan w:val="3"/>
            <w:tcW w:w="3118" w:type="dxa"/>
          </w:tcPr>
          <w:p>
            <w:pPr>
              <w:pStyle w:val="0"/>
              <w:jc w:val="center"/>
            </w:pPr>
            <w:r>
              <w:rPr>
                <w:sz w:val="20"/>
              </w:rPr>
              <w:t xml:space="preserve">Перечислено редакции газеты в 20__ году</w:t>
            </w:r>
          </w:p>
        </w:tc>
      </w:tr>
      <w:tr>
        <w:tc>
          <w:tcPr>
            <w:vMerge w:val="continue"/>
          </w:tcPr>
          <w:p/>
        </w:tc>
        <w:tc>
          <w:tcPr>
            <w:tcW w:w="680" w:type="dxa"/>
            <w:vMerge w:val="restart"/>
          </w:tcPr>
          <w:p>
            <w:pPr>
              <w:pStyle w:val="0"/>
              <w:jc w:val="center"/>
            </w:pPr>
            <w:r>
              <w:rPr>
                <w:sz w:val="20"/>
              </w:rPr>
              <w:t xml:space="preserve">всего</w:t>
            </w:r>
          </w:p>
        </w:tc>
        <w:tc>
          <w:tcPr>
            <w:gridSpan w:val="2"/>
            <w:tcW w:w="2438" w:type="dxa"/>
          </w:tcPr>
          <w:p>
            <w:pPr>
              <w:pStyle w:val="0"/>
              <w:jc w:val="center"/>
            </w:pPr>
            <w:r>
              <w:rPr>
                <w:sz w:val="20"/>
              </w:rPr>
              <w:t xml:space="preserve">в том числе</w:t>
            </w:r>
          </w:p>
        </w:tc>
        <w:tc>
          <w:tcPr>
            <w:tcW w:w="680" w:type="dxa"/>
            <w:vMerge w:val="restart"/>
          </w:tcPr>
          <w:p>
            <w:pPr>
              <w:pStyle w:val="0"/>
              <w:jc w:val="center"/>
            </w:pPr>
            <w:r>
              <w:rPr>
                <w:sz w:val="20"/>
              </w:rPr>
              <w:t xml:space="preserve">всего</w:t>
            </w:r>
          </w:p>
        </w:tc>
        <w:tc>
          <w:tcPr>
            <w:gridSpan w:val="2"/>
            <w:tcW w:w="2438" w:type="dxa"/>
          </w:tcPr>
          <w:p>
            <w:pPr>
              <w:pStyle w:val="0"/>
              <w:jc w:val="center"/>
            </w:pPr>
            <w:r>
              <w:rPr>
                <w:sz w:val="20"/>
              </w:rPr>
              <w:t xml:space="preserve">в том числе</w:t>
            </w:r>
          </w:p>
        </w:tc>
      </w:tr>
      <w:tr>
        <w:tc>
          <w:tcPr>
            <w:vMerge w:val="continue"/>
          </w:tcPr>
          <w:p/>
        </w:tc>
        <w:tc>
          <w:tcPr>
            <w:vMerge w:val="continue"/>
          </w:tcPr>
          <w:p/>
        </w:tc>
        <w:tc>
          <w:tcPr>
            <w:tcW w:w="1304" w:type="dxa"/>
          </w:tcPr>
          <w:p>
            <w:pPr>
              <w:pStyle w:val="0"/>
              <w:jc w:val="center"/>
            </w:pPr>
            <w:r>
              <w:rPr>
                <w:sz w:val="20"/>
              </w:rPr>
              <w:t xml:space="preserve">за счет средств областного бюджета Тверской области</w:t>
            </w:r>
          </w:p>
        </w:tc>
        <w:tc>
          <w:tcPr>
            <w:tcW w:w="1134" w:type="dxa"/>
          </w:tcPr>
          <w:p>
            <w:pPr>
              <w:pStyle w:val="0"/>
              <w:jc w:val="center"/>
            </w:pPr>
            <w:r>
              <w:rPr>
                <w:sz w:val="20"/>
              </w:rPr>
              <w:t xml:space="preserve">за счет средств бюджета муниципального образования</w:t>
            </w:r>
          </w:p>
        </w:tc>
        <w:tc>
          <w:tcPr>
            <w:vMerge w:val="continue"/>
          </w:tcPr>
          <w:p/>
        </w:tc>
        <w:tc>
          <w:tcPr>
            <w:tcW w:w="1304" w:type="dxa"/>
          </w:tcPr>
          <w:p>
            <w:pPr>
              <w:pStyle w:val="0"/>
              <w:jc w:val="center"/>
            </w:pPr>
            <w:r>
              <w:rPr>
                <w:sz w:val="20"/>
              </w:rPr>
              <w:t xml:space="preserve">за счет средств областного бюджета Тверской области</w:t>
            </w:r>
          </w:p>
        </w:tc>
        <w:tc>
          <w:tcPr>
            <w:tcW w:w="1134" w:type="dxa"/>
          </w:tcPr>
          <w:p>
            <w:pPr>
              <w:pStyle w:val="0"/>
              <w:jc w:val="center"/>
            </w:pPr>
            <w:r>
              <w:rPr>
                <w:sz w:val="20"/>
              </w:rPr>
              <w:t xml:space="preserve">за счет средств бюджета муниципального образования</w:t>
            </w:r>
          </w:p>
        </w:tc>
      </w:tr>
      <w:tr>
        <w:tc>
          <w:tcPr>
            <w:tcW w:w="2835" w:type="dxa"/>
          </w:tcPr>
          <w:p>
            <w:pPr>
              <w:pStyle w:val="0"/>
              <w:jc w:val="center"/>
            </w:pPr>
            <w:r>
              <w:rPr>
                <w:sz w:val="20"/>
              </w:rPr>
              <w:t xml:space="preserve">1</w:t>
            </w:r>
          </w:p>
        </w:tc>
        <w:tc>
          <w:tcPr>
            <w:tcW w:w="680" w:type="dxa"/>
          </w:tcPr>
          <w:p>
            <w:pPr>
              <w:pStyle w:val="0"/>
              <w:jc w:val="center"/>
            </w:pPr>
            <w:r>
              <w:rPr>
                <w:sz w:val="20"/>
              </w:rPr>
              <w:t xml:space="preserve">2</w:t>
            </w:r>
          </w:p>
        </w:tc>
        <w:tc>
          <w:tcPr>
            <w:tcW w:w="1304" w:type="dxa"/>
          </w:tcPr>
          <w:p>
            <w:pPr>
              <w:pStyle w:val="0"/>
              <w:jc w:val="center"/>
            </w:pPr>
            <w:r>
              <w:rPr>
                <w:sz w:val="20"/>
              </w:rPr>
              <w:t xml:space="preserve">3</w:t>
            </w:r>
          </w:p>
        </w:tc>
        <w:tc>
          <w:tcPr>
            <w:tcW w:w="1134" w:type="dxa"/>
          </w:tcPr>
          <w:p>
            <w:pPr>
              <w:pStyle w:val="0"/>
              <w:jc w:val="center"/>
            </w:pPr>
            <w:r>
              <w:rPr>
                <w:sz w:val="20"/>
              </w:rPr>
              <w:t xml:space="preserve">4</w:t>
            </w:r>
          </w:p>
        </w:tc>
        <w:tc>
          <w:tcPr>
            <w:tcW w:w="680" w:type="dxa"/>
          </w:tcPr>
          <w:p>
            <w:pPr>
              <w:pStyle w:val="0"/>
              <w:jc w:val="center"/>
            </w:pPr>
            <w:r>
              <w:rPr>
                <w:sz w:val="20"/>
              </w:rPr>
              <w:t xml:space="preserve">5</w:t>
            </w:r>
          </w:p>
        </w:tc>
        <w:tc>
          <w:tcPr>
            <w:tcW w:w="1304" w:type="dxa"/>
          </w:tcPr>
          <w:p>
            <w:pPr>
              <w:pStyle w:val="0"/>
              <w:jc w:val="center"/>
            </w:pPr>
            <w:r>
              <w:rPr>
                <w:sz w:val="20"/>
              </w:rPr>
              <w:t xml:space="preserve">6</w:t>
            </w:r>
          </w:p>
        </w:tc>
        <w:tc>
          <w:tcPr>
            <w:tcW w:w="1134" w:type="dxa"/>
          </w:tcPr>
          <w:p>
            <w:pPr>
              <w:pStyle w:val="0"/>
              <w:jc w:val="center"/>
            </w:pPr>
            <w:r>
              <w:rPr>
                <w:sz w:val="20"/>
              </w:rPr>
              <w:t xml:space="preserve">7</w:t>
            </w:r>
          </w:p>
        </w:tc>
      </w:tr>
      <w:tr>
        <w:tc>
          <w:tcPr>
            <w:tcW w:w="2835" w:type="dxa"/>
          </w:tcPr>
          <w:p>
            <w:pPr>
              <w:pStyle w:val="0"/>
              <w:jc w:val="center"/>
            </w:pPr>
            <w:r>
              <w:rPr>
                <w:sz w:val="20"/>
              </w:rPr>
              <w:t xml:space="preserve">Расходы на развитие материально-технической базы редакций районных и городских газет</w:t>
            </w:r>
          </w:p>
        </w:tc>
        <w:tc>
          <w:tcPr>
            <w:tcW w:w="680"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680" w:type="dxa"/>
          </w:tcPr>
          <w:p>
            <w:pPr>
              <w:pStyle w:val="0"/>
            </w:pPr>
            <w:r>
              <w:rPr>
                <w:sz w:val="20"/>
              </w:rPr>
            </w:r>
          </w:p>
        </w:tc>
        <w:tc>
          <w:tcPr>
            <w:tcW w:w="1304" w:type="dxa"/>
          </w:tcPr>
          <w:p>
            <w:pPr>
              <w:pStyle w:val="0"/>
            </w:pPr>
            <w:r>
              <w:rPr>
                <w:sz w:val="20"/>
              </w:rPr>
            </w:r>
          </w:p>
        </w:tc>
        <w:tc>
          <w:tcPr>
            <w:tcW w:w="1134"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061"/>
        <w:gridCol w:w="1474"/>
        <w:gridCol w:w="680"/>
        <w:gridCol w:w="1644"/>
        <w:gridCol w:w="1644"/>
      </w:tblGrid>
      <w:tr>
        <w:tc>
          <w:tcPr>
            <w:tcW w:w="567" w:type="dxa"/>
          </w:tcPr>
          <w:p>
            <w:pPr>
              <w:pStyle w:val="0"/>
              <w:jc w:val="center"/>
            </w:pPr>
            <w:r>
              <w:rPr>
                <w:sz w:val="20"/>
              </w:rPr>
              <w:t xml:space="preserve">N п/п</w:t>
            </w:r>
          </w:p>
        </w:tc>
        <w:tc>
          <w:tcPr>
            <w:tcW w:w="3061" w:type="dxa"/>
          </w:tcPr>
          <w:p>
            <w:pPr>
              <w:pStyle w:val="0"/>
              <w:jc w:val="center"/>
            </w:pPr>
            <w:r>
              <w:rPr>
                <w:sz w:val="20"/>
              </w:rPr>
              <w:t xml:space="preserve">Наименование объекта материально-технической базы</w:t>
            </w:r>
          </w:p>
        </w:tc>
        <w:tc>
          <w:tcPr>
            <w:tcW w:w="1474" w:type="dxa"/>
          </w:tcPr>
          <w:p>
            <w:pPr>
              <w:pStyle w:val="0"/>
              <w:jc w:val="center"/>
            </w:pPr>
            <w:r>
              <w:rPr>
                <w:sz w:val="20"/>
              </w:rPr>
              <w:t xml:space="preserve">Количество</w:t>
            </w:r>
          </w:p>
        </w:tc>
        <w:tc>
          <w:tcPr>
            <w:tcW w:w="680" w:type="dxa"/>
          </w:tcPr>
          <w:p>
            <w:pPr>
              <w:pStyle w:val="0"/>
              <w:jc w:val="center"/>
            </w:pPr>
            <w:r>
              <w:rPr>
                <w:sz w:val="20"/>
              </w:rPr>
              <w:t xml:space="preserve">Ед.</w:t>
            </w:r>
          </w:p>
        </w:tc>
        <w:tc>
          <w:tcPr>
            <w:tcW w:w="1644" w:type="dxa"/>
          </w:tcPr>
          <w:p>
            <w:pPr>
              <w:pStyle w:val="0"/>
              <w:jc w:val="center"/>
            </w:pPr>
            <w:r>
              <w:rPr>
                <w:sz w:val="20"/>
              </w:rPr>
              <w:t xml:space="preserve">Стоимость (цена), руб.</w:t>
            </w:r>
          </w:p>
        </w:tc>
        <w:tc>
          <w:tcPr>
            <w:tcW w:w="1644" w:type="dxa"/>
          </w:tcPr>
          <w:p>
            <w:pPr>
              <w:pStyle w:val="0"/>
              <w:jc w:val="center"/>
            </w:pPr>
            <w:r>
              <w:rPr>
                <w:sz w:val="20"/>
              </w:rPr>
              <w:t xml:space="preserve">Сумма, руб.</w:t>
            </w:r>
          </w:p>
        </w:tc>
      </w:tr>
      <w:tr>
        <w:tc>
          <w:tcPr>
            <w:tcW w:w="567" w:type="dxa"/>
          </w:tcPr>
          <w:p>
            <w:pPr>
              <w:pStyle w:val="0"/>
              <w:jc w:val="center"/>
            </w:pPr>
            <w:r>
              <w:rPr>
                <w:sz w:val="20"/>
              </w:rPr>
              <w:t xml:space="preserve">1</w:t>
            </w:r>
          </w:p>
        </w:tc>
        <w:tc>
          <w:tcPr>
            <w:tcW w:w="3061" w:type="dxa"/>
          </w:tcPr>
          <w:p>
            <w:pPr>
              <w:pStyle w:val="0"/>
            </w:pPr>
            <w:r>
              <w:rPr>
                <w:sz w:val="20"/>
              </w:rPr>
            </w:r>
          </w:p>
        </w:tc>
        <w:tc>
          <w:tcPr>
            <w:tcW w:w="1474" w:type="dxa"/>
          </w:tcPr>
          <w:p>
            <w:pPr>
              <w:pStyle w:val="0"/>
            </w:pPr>
            <w:r>
              <w:rPr>
                <w:sz w:val="20"/>
              </w:rPr>
            </w:r>
          </w:p>
        </w:tc>
        <w:tc>
          <w:tcPr>
            <w:tcW w:w="680" w:type="dxa"/>
          </w:tcPr>
          <w:p>
            <w:pPr>
              <w:pStyle w:val="0"/>
            </w:pPr>
            <w:r>
              <w:rPr>
                <w:sz w:val="20"/>
              </w:rPr>
            </w:r>
          </w:p>
        </w:tc>
        <w:tc>
          <w:tcPr>
            <w:tcW w:w="1644"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2</w:t>
            </w:r>
          </w:p>
        </w:tc>
        <w:tc>
          <w:tcPr>
            <w:tcW w:w="3061" w:type="dxa"/>
          </w:tcPr>
          <w:p>
            <w:pPr>
              <w:pStyle w:val="0"/>
            </w:pPr>
            <w:r>
              <w:rPr>
                <w:sz w:val="20"/>
              </w:rPr>
            </w:r>
          </w:p>
        </w:tc>
        <w:tc>
          <w:tcPr>
            <w:tcW w:w="1474" w:type="dxa"/>
          </w:tcPr>
          <w:p>
            <w:pPr>
              <w:pStyle w:val="0"/>
            </w:pPr>
            <w:r>
              <w:rPr>
                <w:sz w:val="20"/>
              </w:rPr>
            </w:r>
          </w:p>
        </w:tc>
        <w:tc>
          <w:tcPr>
            <w:tcW w:w="680" w:type="dxa"/>
          </w:tcPr>
          <w:p>
            <w:pPr>
              <w:pStyle w:val="0"/>
            </w:pPr>
            <w:r>
              <w:rPr>
                <w:sz w:val="20"/>
              </w:rPr>
            </w:r>
          </w:p>
        </w:tc>
        <w:tc>
          <w:tcPr>
            <w:tcW w:w="1644" w:type="dxa"/>
          </w:tcPr>
          <w:p>
            <w:pPr>
              <w:pStyle w:val="0"/>
            </w:pPr>
            <w:r>
              <w:rPr>
                <w:sz w:val="20"/>
              </w:rPr>
            </w:r>
          </w:p>
        </w:tc>
        <w:tc>
          <w:tcPr>
            <w:tcW w:w="1644" w:type="dxa"/>
          </w:tcPr>
          <w:p>
            <w:pPr>
              <w:pStyle w:val="0"/>
            </w:pPr>
            <w:r>
              <w:rPr>
                <w:sz w:val="20"/>
              </w:rPr>
            </w:r>
          </w:p>
        </w:tc>
      </w:tr>
      <w:tr>
        <w:tc>
          <w:tcPr>
            <w:tcW w:w="567" w:type="dxa"/>
          </w:tcPr>
          <w:p>
            <w:pPr>
              <w:pStyle w:val="0"/>
            </w:pPr>
            <w:r>
              <w:rPr>
                <w:sz w:val="20"/>
              </w:rPr>
            </w:r>
          </w:p>
        </w:tc>
        <w:tc>
          <w:tcPr>
            <w:gridSpan w:val="4"/>
            <w:tcW w:w="6859" w:type="dxa"/>
          </w:tcPr>
          <w:p>
            <w:pPr>
              <w:pStyle w:val="0"/>
            </w:pPr>
            <w:r>
              <w:rPr>
                <w:sz w:val="20"/>
              </w:rPr>
              <w:t xml:space="preserve">Итого</w:t>
            </w:r>
          </w:p>
        </w:tc>
        <w:tc>
          <w:tcPr>
            <w:tcW w:w="1644" w:type="dxa"/>
          </w:tcPr>
          <w:p>
            <w:pPr>
              <w:pStyle w:val="0"/>
            </w:pPr>
            <w:r>
              <w:rPr>
                <w:sz w:val="20"/>
              </w:rPr>
            </w:r>
          </w:p>
        </w:tc>
      </w:tr>
    </w:tbl>
    <w:p>
      <w:pPr>
        <w:pStyle w:val="0"/>
        <w:jc w:val="both"/>
      </w:pPr>
      <w:r>
        <w:rPr>
          <w:sz w:val="20"/>
        </w:rPr>
      </w:r>
    </w:p>
    <w:p>
      <w:pPr>
        <w:pStyle w:val="1"/>
        <w:jc w:val="both"/>
      </w:pPr>
      <w:r>
        <w:rPr>
          <w:sz w:val="20"/>
        </w:rPr>
        <w:t xml:space="preserve">Руководитель</w:t>
      </w:r>
    </w:p>
    <w:p>
      <w:pPr>
        <w:pStyle w:val="1"/>
        <w:jc w:val="both"/>
      </w:pPr>
      <w:r>
        <w:rPr>
          <w:sz w:val="20"/>
        </w:rPr>
        <w:t xml:space="preserve">исполнительно-распорядительного органа</w:t>
      </w:r>
    </w:p>
    <w:p>
      <w:pPr>
        <w:pStyle w:val="1"/>
        <w:jc w:val="both"/>
      </w:pPr>
      <w:r>
        <w:rPr>
          <w:sz w:val="20"/>
        </w:rPr>
        <w:t xml:space="preserve">местного самоуправления муниципального</w:t>
      </w:r>
    </w:p>
    <w:p>
      <w:pPr>
        <w:pStyle w:val="1"/>
        <w:jc w:val="both"/>
      </w:pPr>
      <w:r>
        <w:rPr>
          <w:sz w:val="20"/>
        </w:rPr>
        <w:t xml:space="preserve">образования Тверской области              ___________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w:t>
      </w:r>
    </w:p>
    <w:p>
      <w:pPr>
        <w:pStyle w:val="1"/>
        <w:jc w:val="both"/>
      </w:pPr>
      <w:r>
        <w:rPr>
          <w:sz w:val="20"/>
        </w:rPr>
        <w:t xml:space="preserve">финансового органа муниципального</w:t>
      </w:r>
    </w:p>
    <w:p>
      <w:pPr>
        <w:pStyle w:val="1"/>
        <w:jc w:val="both"/>
      </w:pPr>
      <w:r>
        <w:rPr>
          <w:sz w:val="20"/>
        </w:rPr>
        <w:t xml:space="preserve">образования Тверской области              ___________ _____________________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4</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развитие</w:t>
      </w:r>
    </w:p>
    <w:p>
      <w:pPr>
        <w:pStyle w:val="0"/>
        <w:jc w:val="right"/>
      </w:pPr>
      <w:r>
        <w:rPr>
          <w:sz w:val="20"/>
        </w:rPr>
        <w:t xml:space="preserve">материально-технической базы редакций</w:t>
      </w:r>
    </w:p>
    <w:p>
      <w:pPr>
        <w:pStyle w:val="0"/>
        <w:jc w:val="right"/>
      </w:pPr>
      <w:r>
        <w:rPr>
          <w:sz w:val="20"/>
        </w:rPr>
        <w:t xml:space="preserve">районных и городских газет</w:t>
      </w:r>
    </w:p>
    <w:p>
      <w:pPr>
        <w:pStyle w:val="0"/>
        <w:jc w:val="both"/>
      </w:pPr>
      <w:r>
        <w:rPr>
          <w:sz w:val="20"/>
        </w:rPr>
      </w:r>
    </w:p>
    <w:bookmarkStart w:id="8888" w:name="P8888"/>
    <w:bookmarkEnd w:id="8888"/>
    <w:p>
      <w:pPr>
        <w:pStyle w:val="0"/>
        <w:jc w:val="center"/>
      </w:pPr>
      <w:r>
        <w:rPr>
          <w:sz w:val="20"/>
        </w:rPr>
        <w:t xml:space="preserve">Отчет</w:t>
      </w:r>
    </w:p>
    <w:p>
      <w:pPr>
        <w:pStyle w:val="0"/>
        <w:jc w:val="center"/>
      </w:pPr>
      <w:r>
        <w:rPr>
          <w:sz w:val="20"/>
        </w:rPr>
        <w:t xml:space="preserve">об использовании субсидии из областного бюджета</w:t>
      </w:r>
    </w:p>
    <w:p>
      <w:pPr>
        <w:pStyle w:val="0"/>
        <w:jc w:val="center"/>
      </w:pPr>
      <w:r>
        <w:rPr>
          <w:sz w:val="20"/>
        </w:rPr>
        <w:t xml:space="preserve">Тверской области на реализацию расходных обязательств</w:t>
      </w:r>
    </w:p>
    <w:p>
      <w:pPr>
        <w:pStyle w:val="0"/>
        <w:jc w:val="center"/>
      </w:pPr>
      <w:r>
        <w:rPr>
          <w:sz w:val="20"/>
        </w:rPr>
        <w:t xml:space="preserve">муниципальных образований Тверской области</w:t>
      </w:r>
    </w:p>
    <w:p>
      <w:pPr>
        <w:pStyle w:val="0"/>
        <w:jc w:val="center"/>
      </w:pPr>
      <w:r>
        <w:rPr>
          <w:sz w:val="20"/>
        </w:rPr>
        <w:t xml:space="preserve">на развитие материально-технической базы редакций</w:t>
      </w:r>
    </w:p>
    <w:p>
      <w:pPr>
        <w:pStyle w:val="0"/>
        <w:jc w:val="center"/>
      </w:pPr>
      <w:r>
        <w:rPr>
          <w:sz w:val="20"/>
        </w:rPr>
        <w:t xml:space="preserve">районных и городских газет</w:t>
      </w:r>
    </w:p>
    <w:p>
      <w:pPr>
        <w:pStyle w:val="0"/>
        <w:jc w:val="center"/>
      </w:pPr>
      <w:r>
        <w:rPr>
          <w:sz w:val="20"/>
        </w:rPr>
        <w:t xml:space="preserve">_________________________________________</w:t>
      </w:r>
    </w:p>
    <w:p>
      <w:pPr>
        <w:pStyle w:val="0"/>
        <w:jc w:val="center"/>
      </w:pPr>
      <w:r>
        <w:rPr>
          <w:sz w:val="20"/>
        </w:rPr>
        <w:t xml:space="preserve">(название газеты)</w:t>
      </w:r>
    </w:p>
    <w:p>
      <w:pPr>
        <w:pStyle w:val="0"/>
        <w:jc w:val="center"/>
      </w:pPr>
      <w:r>
        <w:rPr>
          <w:sz w:val="20"/>
        </w:rPr>
        <w:t xml:space="preserve">__________________________________________________________</w:t>
      </w:r>
    </w:p>
    <w:p>
      <w:pPr>
        <w:pStyle w:val="0"/>
        <w:jc w:val="center"/>
      </w:pPr>
      <w:r>
        <w:rPr>
          <w:sz w:val="20"/>
        </w:rPr>
        <w:t xml:space="preserve">(наименование муниципального образования Тверской области)</w:t>
      </w:r>
    </w:p>
    <w:p>
      <w:pPr>
        <w:pStyle w:val="0"/>
        <w:jc w:val="center"/>
      </w:pPr>
      <w:r>
        <w:rPr>
          <w:sz w:val="20"/>
        </w:rPr>
        <w:t xml:space="preserve">на ____________ 20__ года</w:t>
      </w:r>
    </w:p>
    <w:p>
      <w:pPr>
        <w:pStyle w:val="0"/>
        <w:jc w:val="both"/>
      </w:pPr>
      <w:r>
        <w:rPr>
          <w:sz w:val="20"/>
        </w:rPr>
      </w:r>
    </w:p>
    <w:p>
      <w:pPr>
        <w:pStyle w:val="0"/>
        <w:jc w:val="right"/>
      </w:pPr>
      <w:r>
        <w:rPr>
          <w:sz w:val="20"/>
        </w:rPr>
        <w:t xml:space="preserve">руб.</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1304"/>
        <w:gridCol w:w="680"/>
        <w:gridCol w:w="1304"/>
        <w:gridCol w:w="907"/>
        <w:gridCol w:w="1304"/>
        <w:gridCol w:w="680"/>
        <w:gridCol w:w="737"/>
        <w:gridCol w:w="1304"/>
        <w:gridCol w:w="680"/>
        <w:gridCol w:w="1134"/>
        <w:gridCol w:w="737"/>
        <w:gridCol w:w="1304"/>
        <w:gridCol w:w="737"/>
        <w:gridCol w:w="737"/>
        <w:gridCol w:w="1304"/>
        <w:gridCol w:w="680"/>
      </w:tblGrid>
      <w:tr>
        <w:tc>
          <w:tcPr>
            <w:gridSpan w:val="3"/>
            <w:tcW w:w="2721" w:type="dxa"/>
          </w:tcPr>
          <w:p>
            <w:pPr>
              <w:pStyle w:val="0"/>
              <w:jc w:val="center"/>
            </w:pPr>
            <w:r>
              <w:rPr>
                <w:sz w:val="20"/>
              </w:rPr>
              <w:t xml:space="preserve">Утверждено</w:t>
            </w:r>
          </w:p>
          <w:p>
            <w:pPr>
              <w:pStyle w:val="0"/>
              <w:jc w:val="center"/>
            </w:pPr>
            <w:r>
              <w:rPr>
                <w:sz w:val="20"/>
              </w:rPr>
              <w:t xml:space="preserve">на ______ год</w:t>
            </w:r>
          </w:p>
        </w:tc>
        <w:tc>
          <w:tcPr>
            <w:tcW w:w="1304" w:type="dxa"/>
            <w:vMerge w:val="restart"/>
          </w:tcPr>
          <w:p>
            <w:pPr>
              <w:pStyle w:val="0"/>
              <w:jc w:val="center"/>
            </w:pPr>
            <w:r>
              <w:rPr>
                <w:sz w:val="20"/>
              </w:rPr>
              <w:t xml:space="preserve">Перечислено из областного бюджета в местный бюджет в ____ году</w:t>
            </w:r>
          </w:p>
        </w:tc>
        <w:tc>
          <w:tcPr>
            <w:gridSpan w:val="3"/>
            <w:tcW w:w="2891" w:type="dxa"/>
          </w:tcPr>
          <w:p>
            <w:pPr>
              <w:pStyle w:val="0"/>
              <w:jc w:val="center"/>
            </w:pPr>
            <w:r>
              <w:rPr>
                <w:sz w:val="20"/>
              </w:rPr>
              <w:t xml:space="preserve">Перечислено из местного бюджета на развитие материально-технической базы редакции газеты</w:t>
            </w:r>
          </w:p>
        </w:tc>
        <w:tc>
          <w:tcPr>
            <w:gridSpan w:val="3"/>
            <w:tcW w:w="2721" w:type="dxa"/>
          </w:tcPr>
          <w:p>
            <w:pPr>
              <w:pStyle w:val="0"/>
              <w:jc w:val="center"/>
            </w:pPr>
            <w:r>
              <w:rPr>
                <w:sz w:val="20"/>
              </w:rPr>
              <w:t xml:space="preserve">Произведено кассовых расходов редакцией газеты нарастающим итогом</w:t>
            </w:r>
          </w:p>
        </w:tc>
        <w:tc>
          <w:tcPr>
            <w:tcW w:w="1134" w:type="dxa"/>
            <w:vMerge w:val="restart"/>
          </w:tcPr>
          <w:p>
            <w:pPr>
              <w:pStyle w:val="0"/>
              <w:jc w:val="center"/>
            </w:pPr>
            <w:r>
              <w:rPr>
                <w:sz w:val="20"/>
              </w:rPr>
              <w:t xml:space="preserve">Произведено кассовых расходов за счет собственных средств редакции газеты</w:t>
            </w:r>
          </w:p>
        </w:tc>
        <w:tc>
          <w:tcPr>
            <w:gridSpan w:val="3"/>
            <w:tcW w:w="2778" w:type="dxa"/>
          </w:tcPr>
          <w:p>
            <w:pPr>
              <w:pStyle w:val="0"/>
              <w:jc w:val="center"/>
            </w:pPr>
            <w:r>
              <w:rPr>
                <w:sz w:val="20"/>
              </w:rPr>
              <w:t xml:space="preserve">Остатки субсидии на счетах редакции газеты на отчетную дату</w:t>
            </w:r>
          </w:p>
        </w:tc>
        <w:tc>
          <w:tcPr>
            <w:gridSpan w:val="3"/>
            <w:tcW w:w="2721" w:type="dxa"/>
          </w:tcPr>
          <w:p>
            <w:pPr>
              <w:pStyle w:val="0"/>
              <w:jc w:val="center"/>
            </w:pPr>
            <w:r>
              <w:rPr>
                <w:sz w:val="20"/>
              </w:rPr>
              <w:t xml:space="preserve">Остатки местного бюджета на отчетную дату</w:t>
            </w:r>
          </w:p>
        </w:tc>
      </w:tr>
      <w:tr>
        <w:tc>
          <w:tcPr>
            <w:tcW w:w="737" w:type="dxa"/>
            <w:vMerge w:val="restart"/>
          </w:tcPr>
          <w:p>
            <w:pPr>
              <w:pStyle w:val="0"/>
              <w:jc w:val="center"/>
            </w:pPr>
            <w:r>
              <w:rPr>
                <w:sz w:val="20"/>
              </w:rPr>
              <w:t xml:space="preserve">всего гр. 2 + гр. 3</w:t>
            </w:r>
          </w:p>
        </w:tc>
        <w:tc>
          <w:tcPr>
            <w:gridSpan w:val="2"/>
            <w:tcW w:w="1984" w:type="dxa"/>
          </w:tcPr>
          <w:p>
            <w:pPr>
              <w:pStyle w:val="0"/>
              <w:jc w:val="center"/>
            </w:pPr>
            <w:r>
              <w:rPr>
                <w:sz w:val="20"/>
              </w:rPr>
              <w:t xml:space="preserve">в том числе</w:t>
            </w:r>
          </w:p>
        </w:tc>
        <w:tc>
          <w:tcPr>
            <w:vMerge w:val="continue"/>
          </w:tcPr>
          <w:p/>
        </w:tc>
        <w:tc>
          <w:tcPr>
            <w:tcW w:w="907" w:type="dxa"/>
            <w:vMerge w:val="restart"/>
          </w:tcPr>
          <w:p>
            <w:pPr>
              <w:pStyle w:val="0"/>
              <w:jc w:val="center"/>
            </w:pPr>
            <w:r>
              <w:rPr>
                <w:sz w:val="20"/>
              </w:rPr>
              <w:t xml:space="preserve">всего</w:t>
            </w:r>
          </w:p>
          <w:p>
            <w:pPr>
              <w:pStyle w:val="0"/>
              <w:jc w:val="center"/>
            </w:pPr>
            <w:r>
              <w:rPr>
                <w:sz w:val="20"/>
              </w:rPr>
              <w:t xml:space="preserve">гр. 6 + гр. 7</w:t>
            </w:r>
          </w:p>
        </w:tc>
        <w:tc>
          <w:tcPr>
            <w:gridSpan w:val="2"/>
            <w:tcW w:w="1984" w:type="dxa"/>
          </w:tcPr>
          <w:p>
            <w:pPr>
              <w:pStyle w:val="0"/>
              <w:jc w:val="center"/>
            </w:pPr>
            <w:r>
              <w:rPr>
                <w:sz w:val="20"/>
              </w:rPr>
              <w:t xml:space="preserve">в том числе</w:t>
            </w:r>
          </w:p>
        </w:tc>
        <w:tc>
          <w:tcPr>
            <w:tcW w:w="737" w:type="dxa"/>
            <w:vMerge w:val="restart"/>
          </w:tcPr>
          <w:p>
            <w:pPr>
              <w:pStyle w:val="0"/>
              <w:jc w:val="center"/>
            </w:pPr>
            <w:r>
              <w:rPr>
                <w:sz w:val="20"/>
              </w:rPr>
              <w:t xml:space="preserve">всего гр. 9 + гр. 10</w:t>
            </w:r>
          </w:p>
        </w:tc>
        <w:tc>
          <w:tcPr>
            <w:gridSpan w:val="2"/>
            <w:tcW w:w="1984" w:type="dxa"/>
          </w:tcPr>
          <w:p>
            <w:pPr>
              <w:pStyle w:val="0"/>
              <w:jc w:val="center"/>
            </w:pPr>
            <w:r>
              <w:rPr>
                <w:sz w:val="20"/>
              </w:rPr>
              <w:t xml:space="preserve">в том числе</w:t>
            </w:r>
          </w:p>
        </w:tc>
        <w:tc>
          <w:tcPr>
            <w:vMerge w:val="continue"/>
          </w:tcPr>
          <w:p/>
        </w:tc>
        <w:tc>
          <w:tcPr>
            <w:tcW w:w="737" w:type="dxa"/>
            <w:vMerge w:val="restart"/>
          </w:tcPr>
          <w:p>
            <w:pPr>
              <w:pStyle w:val="0"/>
              <w:jc w:val="center"/>
            </w:pPr>
            <w:r>
              <w:rPr>
                <w:sz w:val="20"/>
              </w:rPr>
              <w:t xml:space="preserve">всего гр. 5 - гр. 8</w:t>
            </w:r>
          </w:p>
        </w:tc>
        <w:tc>
          <w:tcPr>
            <w:gridSpan w:val="2"/>
            <w:tcW w:w="2041" w:type="dxa"/>
          </w:tcPr>
          <w:p>
            <w:pPr>
              <w:pStyle w:val="0"/>
              <w:jc w:val="center"/>
            </w:pPr>
            <w:r>
              <w:rPr>
                <w:sz w:val="20"/>
              </w:rPr>
              <w:t xml:space="preserve">в том числе</w:t>
            </w:r>
          </w:p>
        </w:tc>
        <w:tc>
          <w:tcPr>
            <w:tcW w:w="737" w:type="dxa"/>
            <w:vMerge w:val="restart"/>
          </w:tcPr>
          <w:p>
            <w:pPr>
              <w:pStyle w:val="0"/>
              <w:jc w:val="center"/>
            </w:pPr>
            <w:r>
              <w:rPr>
                <w:sz w:val="20"/>
              </w:rPr>
              <w:t xml:space="preserve">всего гр. 16 + гр. 17</w:t>
            </w:r>
          </w:p>
        </w:tc>
        <w:tc>
          <w:tcPr>
            <w:gridSpan w:val="2"/>
            <w:tcW w:w="1984" w:type="dxa"/>
          </w:tcPr>
          <w:p>
            <w:pPr>
              <w:pStyle w:val="0"/>
              <w:jc w:val="center"/>
            </w:pPr>
            <w:r>
              <w:rPr>
                <w:sz w:val="20"/>
              </w:rPr>
              <w:t xml:space="preserve">в том числе</w:t>
            </w:r>
          </w:p>
        </w:tc>
      </w:tr>
      <w:tr>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tc>
        <w:tc>
          <w:tcPr>
            <w:tcW w:w="680" w:type="dxa"/>
          </w:tcPr>
          <w:p>
            <w:pPr>
              <w:pStyle w:val="0"/>
              <w:jc w:val="center"/>
            </w:pPr>
            <w:r>
              <w:rPr>
                <w:sz w:val="20"/>
              </w:rPr>
              <w:t xml:space="preserve">за счет средств местного бюджета</w:t>
            </w:r>
          </w:p>
        </w:tc>
        <w:tc>
          <w:tcPr>
            <w:vMerge w:val="continue"/>
          </w:tcP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tc>
        <w:tc>
          <w:tcPr>
            <w:tcW w:w="680" w:type="dxa"/>
          </w:tcPr>
          <w:p>
            <w:pPr>
              <w:pStyle w:val="0"/>
              <w:jc w:val="center"/>
            </w:pPr>
            <w:r>
              <w:rPr>
                <w:sz w:val="20"/>
              </w:rPr>
              <w:t xml:space="preserve">за счет средств местного бюджета</w:t>
            </w: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tc>
        <w:tc>
          <w:tcPr>
            <w:tcW w:w="680" w:type="dxa"/>
          </w:tcPr>
          <w:p>
            <w:pPr>
              <w:pStyle w:val="0"/>
              <w:jc w:val="center"/>
            </w:pPr>
            <w:r>
              <w:rPr>
                <w:sz w:val="20"/>
              </w:rPr>
              <w:t xml:space="preserve">за счет средств местного бюджета</w:t>
            </w:r>
          </w:p>
        </w:tc>
        <w:tc>
          <w:tcPr>
            <w:vMerge w:val="continue"/>
          </w:tcP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p>
            <w:pPr>
              <w:pStyle w:val="0"/>
              <w:jc w:val="center"/>
            </w:pPr>
            <w:r>
              <w:rPr>
                <w:sz w:val="20"/>
              </w:rPr>
              <w:t xml:space="preserve">гр. 6 - гр. 9</w:t>
            </w:r>
          </w:p>
        </w:tc>
        <w:tc>
          <w:tcPr>
            <w:tcW w:w="737" w:type="dxa"/>
          </w:tcPr>
          <w:p>
            <w:pPr>
              <w:pStyle w:val="0"/>
              <w:jc w:val="center"/>
            </w:pPr>
            <w:r>
              <w:rPr>
                <w:sz w:val="20"/>
              </w:rPr>
              <w:t xml:space="preserve">за счет средств местного бюджета гр. 7 - гр. 10</w:t>
            </w:r>
          </w:p>
        </w:tc>
        <w:tc>
          <w:tcPr>
            <w:vMerge w:val="continue"/>
          </w:tcPr>
          <w:p/>
        </w:tc>
        <w:tc>
          <w:tcPr>
            <w:tcW w:w="1304" w:type="dxa"/>
          </w:tcPr>
          <w:p>
            <w:pPr>
              <w:pStyle w:val="0"/>
              <w:jc w:val="center"/>
            </w:pPr>
            <w:r>
              <w:rPr>
                <w:sz w:val="20"/>
              </w:rPr>
              <w:t xml:space="preserve">за счет средств субсидии из областного бюджета Тверской области</w:t>
            </w:r>
          </w:p>
          <w:p>
            <w:pPr>
              <w:pStyle w:val="0"/>
              <w:jc w:val="center"/>
            </w:pPr>
            <w:r>
              <w:rPr>
                <w:sz w:val="20"/>
              </w:rPr>
              <w:t xml:space="preserve">гр. 4 - гр. 6</w:t>
            </w:r>
          </w:p>
        </w:tc>
        <w:tc>
          <w:tcPr>
            <w:tcW w:w="680" w:type="dxa"/>
          </w:tcPr>
          <w:p>
            <w:pPr>
              <w:pStyle w:val="0"/>
              <w:jc w:val="center"/>
            </w:pPr>
            <w:r>
              <w:rPr>
                <w:sz w:val="20"/>
              </w:rPr>
              <w:t xml:space="preserve">за счет средств местного бюджета гр. 3 - гр. 7</w:t>
            </w:r>
          </w:p>
        </w:tc>
      </w:tr>
      <w:tr>
        <w:tc>
          <w:tcPr>
            <w:tcW w:w="737" w:type="dxa"/>
          </w:tcPr>
          <w:p>
            <w:pPr>
              <w:pStyle w:val="0"/>
              <w:jc w:val="center"/>
            </w:pPr>
            <w:r>
              <w:rPr>
                <w:sz w:val="20"/>
              </w:rPr>
              <w:t xml:space="preserve">1</w:t>
            </w:r>
          </w:p>
        </w:tc>
        <w:tc>
          <w:tcPr>
            <w:tcW w:w="1304" w:type="dxa"/>
          </w:tcPr>
          <w:p>
            <w:pPr>
              <w:pStyle w:val="0"/>
              <w:jc w:val="center"/>
            </w:pPr>
            <w:r>
              <w:rPr>
                <w:sz w:val="20"/>
              </w:rPr>
              <w:t xml:space="preserve">2</w:t>
            </w:r>
          </w:p>
        </w:tc>
        <w:tc>
          <w:tcPr>
            <w:tcW w:w="680" w:type="dxa"/>
          </w:tcPr>
          <w:p>
            <w:pPr>
              <w:pStyle w:val="0"/>
              <w:jc w:val="center"/>
            </w:pPr>
            <w:r>
              <w:rPr>
                <w:sz w:val="20"/>
              </w:rPr>
              <w:t xml:space="preserve">3</w:t>
            </w:r>
          </w:p>
        </w:tc>
        <w:tc>
          <w:tcPr>
            <w:tcW w:w="1304" w:type="dxa"/>
          </w:tcPr>
          <w:p>
            <w:pPr>
              <w:pStyle w:val="0"/>
              <w:jc w:val="center"/>
            </w:pPr>
            <w:r>
              <w:rPr>
                <w:sz w:val="20"/>
              </w:rPr>
              <w:t xml:space="preserve">4</w:t>
            </w:r>
          </w:p>
        </w:tc>
        <w:tc>
          <w:tcPr>
            <w:tcW w:w="907" w:type="dxa"/>
          </w:tcPr>
          <w:p>
            <w:pPr>
              <w:pStyle w:val="0"/>
              <w:jc w:val="center"/>
            </w:pPr>
            <w:r>
              <w:rPr>
                <w:sz w:val="20"/>
              </w:rPr>
              <w:t xml:space="preserve">5</w:t>
            </w:r>
          </w:p>
        </w:tc>
        <w:tc>
          <w:tcPr>
            <w:tcW w:w="1304" w:type="dxa"/>
          </w:tcPr>
          <w:p>
            <w:pPr>
              <w:pStyle w:val="0"/>
              <w:jc w:val="center"/>
            </w:pPr>
            <w:r>
              <w:rPr>
                <w:sz w:val="20"/>
              </w:rPr>
              <w:t xml:space="preserve">6</w:t>
            </w:r>
          </w:p>
        </w:tc>
        <w:tc>
          <w:tcPr>
            <w:tcW w:w="680" w:type="dxa"/>
          </w:tcPr>
          <w:p>
            <w:pPr>
              <w:pStyle w:val="0"/>
              <w:jc w:val="center"/>
            </w:pPr>
            <w:r>
              <w:rPr>
                <w:sz w:val="20"/>
              </w:rPr>
              <w:t xml:space="preserve">7</w:t>
            </w:r>
          </w:p>
        </w:tc>
        <w:tc>
          <w:tcPr>
            <w:tcW w:w="737" w:type="dxa"/>
          </w:tcPr>
          <w:p>
            <w:pPr>
              <w:pStyle w:val="0"/>
              <w:jc w:val="center"/>
            </w:pPr>
            <w:r>
              <w:rPr>
                <w:sz w:val="20"/>
              </w:rPr>
              <w:t xml:space="preserve">8</w:t>
            </w:r>
          </w:p>
        </w:tc>
        <w:tc>
          <w:tcPr>
            <w:tcW w:w="1304" w:type="dxa"/>
          </w:tcPr>
          <w:p>
            <w:pPr>
              <w:pStyle w:val="0"/>
              <w:jc w:val="center"/>
            </w:pPr>
            <w:r>
              <w:rPr>
                <w:sz w:val="20"/>
              </w:rPr>
              <w:t xml:space="preserve">9</w:t>
            </w:r>
          </w:p>
        </w:tc>
        <w:tc>
          <w:tcPr>
            <w:tcW w:w="680" w:type="dxa"/>
          </w:tcPr>
          <w:p>
            <w:pPr>
              <w:pStyle w:val="0"/>
              <w:jc w:val="center"/>
            </w:pPr>
            <w:r>
              <w:rPr>
                <w:sz w:val="20"/>
              </w:rPr>
              <w:t xml:space="preserve">10</w:t>
            </w:r>
          </w:p>
        </w:tc>
        <w:tc>
          <w:tcPr>
            <w:tcW w:w="1134" w:type="dxa"/>
          </w:tcPr>
          <w:p>
            <w:pPr>
              <w:pStyle w:val="0"/>
              <w:jc w:val="center"/>
            </w:pPr>
            <w:r>
              <w:rPr>
                <w:sz w:val="20"/>
              </w:rPr>
              <w:t xml:space="preserve">11</w:t>
            </w:r>
          </w:p>
        </w:tc>
        <w:tc>
          <w:tcPr>
            <w:tcW w:w="737" w:type="dxa"/>
          </w:tcPr>
          <w:p>
            <w:pPr>
              <w:pStyle w:val="0"/>
              <w:jc w:val="center"/>
            </w:pPr>
            <w:r>
              <w:rPr>
                <w:sz w:val="20"/>
              </w:rPr>
              <w:t xml:space="preserve">12</w:t>
            </w:r>
          </w:p>
        </w:tc>
        <w:tc>
          <w:tcPr>
            <w:tcW w:w="1304" w:type="dxa"/>
          </w:tcPr>
          <w:p>
            <w:pPr>
              <w:pStyle w:val="0"/>
              <w:jc w:val="center"/>
            </w:pPr>
            <w:r>
              <w:rPr>
                <w:sz w:val="20"/>
              </w:rPr>
              <w:t xml:space="preserve">13</w:t>
            </w:r>
          </w:p>
        </w:tc>
        <w:tc>
          <w:tcPr>
            <w:tcW w:w="737" w:type="dxa"/>
          </w:tcPr>
          <w:p>
            <w:pPr>
              <w:pStyle w:val="0"/>
              <w:jc w:val="center"/>
            </w:pPr>
            <w:r>
              <w:rPr>
                <w:sz w:val="20"/>
              </w:rPr>
              <w:t xml:space="preserve">14</w:t>
            </w:r>
          </w:p>
        </w:tc>
        <w:tc>
          <w:tcPr>
            <w:tcW w:w="737" w:type="dxa"/>
          </w:tcPr>
          <w:p>
            <w:pPr>
              <w:pStyle w:val="0"/>
              <w:jc w:val="center"/>
            </w:pPr>
            <w:r>
              <w:rPr>
                <w:sz w:val="20"/>
              </w:rPr>
              <w:t xml:space="preserve">15</w:t>
            </w:r>
          </w:p>
        </w:tc>
        <w:tc>
          <w:tcPr>
            <w:tcW w:w="1304" w:type="dxa"/>
          </w:tcPr>
          <w:p>
            <w:pPr>
              <w:pStyle w:val="0"/>
              <w:jc w:val="center"/>
            </w:pPr>
            <w:r>
              <w:rPr>
                <w:sz w:val="20"/>
              </w:rPr>
              <w:t xml:space="preserve">16</w:t>
            </w:r>
          </w:p>
        </w:tc>
        <w:tc>
          <w:tcPr>
            <w:tcW w:w="680" w:type="dxa"/>
          </w:tcPr>
          <w:p>
            <w:pPr>
              <w:pStyle w:val="0"/>
              <w:jc w:val="center"/>
            </w:pPr>
            <w:r>
              <w:rPr>
                <w:sz w:val="20"/>
              </w:rPr>
              <w:t xml:space="preserve">17</w:t>
            </w:r>
          </w:p>
        </w:tc>
      </w:tr>
      <w:tr>
        <w:tc>
          <w:tcPr>
            <w:tcW w:w="737" w:type="dxa"/>
          </w:tcPr>
          <w:p>
            <w:pPr>
              <w:pStyle w:val="0"/>
            </w:pPr>
            <w:r>
              <w:rPr>
                <w:sz w:val="20"/>
              </w:rPr>
            </w:r>
          </w:p>
        </w:tc>
        <w:tc>
          <w:tcPr>
            <w:tcW w:w="1304" w:type="dxa"/>
          </w:tcPr>
          <w:p>
            <w:pPr>
              <w:pStyle w:val="0"/>
            </w:pPr>
            <w:r>
              <w:rPr>
                <w:sz w:val="20"/>
              </w:rPr>
            </w:r>
          </w:p>
        </w:tc>
        <w:tc>
          <w:tcPr>
            <w:tcW w:w="680" w:type="dxa"/>
          </w:tcPr>
          <w:p>
            <w:pPr>
              <w:pStyle w:val="0"/>
            </w:pPr>
            <w:r>
              <w:rPr>
                <w:sz w:val="20"/>
              </w:rPr>
            </w:r>
          </w:p>
        </w:tc>
        <w:tc>
          <w:tcPr>
            <w:tcW w:w="1304" w:type="dxa"/>
          </w:tcPr>
          <w:p>
            <w:pPr>
              <w:pStyle w:val="0"/>
            </w:pPr>
            <w:r>
              <w:rPr>
                <w:sz w:val="20"/>
              </w:rPr>
            </w:r>
          </w:p>
        </w:tc>
        <w:tc>
          <w:tcPr>
            <w:tcW w:w="907" w:type="dxa"/>
          </w:tcPr>
          <w:p>
            <w:pPr>
              <w:pStyle w:val="0"/>
            </w:pPr>
            <w:r>
              <w:rPr>
                <w:sz w:val="20"/>
              </w:rPr>
            </w:r>
          </w:p>
        </w:tc>
        <w:tc>
          <w:tcPr>
            <w:tcW w:w="1304"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680" w:type="dxa"/>
          </w:tcPr>
          <w:p>
            <w:pPr>
              <w:pStyle w:val="0"/>
            </w:pPr>
            <w:r>
              <w:rPr>
                <w:sz w:val="20"/>
              </w:rPr>
            </w:r>
          </w:p>
        </w:tc>
        <w:tc>
          <w:tcPr>
            <w:tcW w:w="1134"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680" w:type="dxa"/>
          </w:tcPr>
          <w:p>
            <w:pPr>
              <w:pStyle w:val="0"/>
            </w:pPr>
            <w:r>
              <w:rPr>
                <w:sz w:val="20"/>
              </w:rPr>
            </w:r>
          </w:p>
        </w:tc>
      </w:tr>
    </w:tbl>
    <w:p>
      <w:pPr>
        <w:pStyle w:val="0"/>
        <w:jc w:val="both"/>
      </w:pPr>
      <w:r>
        <w:rPr>
          <w:sz w:val="20"/>
        </w:rPr>
      </w:r>
    </w:p>
    <w:p>
      <w:pPr>
        <w:pStyle w:val="1"/>
        <w:jc w:val="both"/>
      </w:pPr>
      <w:r>
        <w:rPr>
          <w:sz w:val="20"/>
        </w:rPr>
        <w:t xml:space="preserve">Руководитель</w:t>
      </w:r>
    </w:p>
    <w:p>
      <w:pPr>
        <w:pStyle w:val="1"/>
        <w:jc w:val="both"/>
      </w:pPr>
      <w:r>
        <w:rPr>
          <w:sz w:val="20"/>
        </w:rPr>
        <w:t xml:space="preserve">исполнительно-распорядительного органа</w:t>
      </w:r>
    </w:p>
    <w:p>
      <w:pPr>
        <w:pStyle w:val="1"/>
        <w:jc w:val="both"/>
      </w:pPr>
      <w:r>
        <w:rPr>
          <w:sz w:val="20"/>
        </w:rPr>
        <w:t xml:space="preserve">местного самоуправления муниципального</w:t>
      </w:r>
    </w:p>
    <w:p>
      <w:pPr>
        <w:pStyle w:val="1"/>
        <w:jc w:val="both"/>
      </w:pPr>
      <w:r>
        <w:rPr>
          <w:sz w:val="20"/>
        </w:rPr>
        <w:t xml:space="preserve">образования Тверской области              ___________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w:t>
      </w:r>
    </w:p>
    <w:p>
      <w:pPr>
        <w:pStyle w:val="1"/>
        <w:jc w:val="both"/>
      </w:pPr>
      <w:r>
        <w:rPr>
          <w:sz w:val="20"/>
        </w:rPr>
        <w:t xml:space="preserve">финансового органа муниципального</w:t>
      </w:r>
    </w:p>
    <w:p>
      <w:pPr>
        <w:pStyle w:val="1"/>
        <w:jc w:val="both"/>
      </w:pPr>
      <w:r>
        <w:rPr>
          <w:sz w:val="20"/>
        </w:rPr>
        <w:t xml:space="preserve">образования Тверской области              ___________ _____________________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sectPr>
          <w:headerReference w:type="default" r:id="rId82"/>
          <w:headerReference w:type="first" r:id="rId82"/>
          <w:footerReference w:type="default" r:id="rId83"/>
          <w:footerReference w:type="first" r:id="rId8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5</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развитие</w:t>
      </w:r>
    </w:p>
    <w:p>
      <w:pPr>
        <w:pStyle w:val="0"/>
        <w:jc w:val="right"/>
      </w:pPr>
      <w:r>
        <w:rPr>
          <w:sz w:val="20"/>
        </w:rPr>
        <w:t xml:space="preserve">материально-технической базы редакций</w:t>
      </w:r>
    </w:p>
    <w:p>
      <w:pPr>
        <w:pStyle w:val="0"/>
        <w:jc w:val="right"/>
      </w:pPr>
      <w:r>
        <w:rPr>
          <w:sz w:val="20"/>
        </w:rPr>
        <w:t xml:space="preserve">районных и городских газет</w:t>
      </w:r>
    </w:p>
    <w:p>
      <w:pPr>
        <w:pStyle w:val="0"/>
        <w:jc w:val="both"/>
      </w:pPr>
      <w:r>
        <w:rPr>
          <w:sz w:val="20"/>
        </w:rPr>
      </w:r>
    </w:p>
    <w:bookmarkStart w:id="8991" w:name="P8991"/>
    <w:bookmarkEnd w:id="8991"/>
    <w:p>
      <w:pPr>
        <w:pStyle w:val="2"/>
        <w:jc w:val="center"/>
      </w:pPr>
      <w:r>
        <w:rPr>
          <w:sz w:val="20"/>
        </w:rPr>
        <w:t xml:space="preserve">Положение</w:t>
      </w:r>
    </w:p>
    <w:p>
      <w:pPr>
        <w:pStyle w:val="2"/>
        <w:jc w:val="center"/>
      </w:pPr>
      <w:r>
        <w:rPr>
          <w:sz w:val="20"/>
        </w:rPr>
        <w:t xml:space="preserve">о конкурсной комиссии по проведению конкурсного отбора</w:t>
      </w:r>
    </w:p>
    <w:p>
      <w:pPr>
        <w:pStyle w:val="2"/>
        <w:jc w:val="center"/>
      </w:pPr>
      <w:r>
        <w:rPr>
          <w:sz w:val="20"/>
        </w:rPr>
        <w:t xml:space="preserve">по предоставлению муниципальным образованиям Тверской</w:t>
      </w:r>
    </w:p>
    <w:p>
      <w:pPr>
        <w:pStyle w:val="2"/>
        <w:jc w:val="center"/>
      </w:pPr>
      <w:r>
        <w:rPr>
          <w:sz w:val="20"/>
        </w:rPr>
        <w:t xml:space="preserve">области субсидий на развитие материально-технической базы</w:t>
      </w:r>
    </w:p>
    <w:p>
      <w:pPr>
        <w:pStyle w:val="2"/>
        <w:jc w:val="center"/>
      </w:pPr>
      <w:r>
        <w:rPr>
          <w:sz w:val="20"/>
        </w:rPr>
        <w:t xml:space="preserve">редакций районных и городских газет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0"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Постановления</w:t>
              </w:r>
            </w:hyperlink>
            <w:r>
              <w:rPr>
                <w:sz w:val="20"/>
                <w:color w:val="392c69"/>
              </w:rPr>
              <w:t xml:space="preserve"> Правительства Тверской области от 06.02.2023 N 35-пп)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3"/>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Конкурсная комиссия по проведению конкурсного отбора по предоставлению субсидий на развитие материально-технической базы редакций районных и городских газет (далее соответственно - Конкурсная комиссия, конкурсный отбор, субсидии) образовывается при Правительстве Тверской области для проведения конкурсного отбора муниципальных образований (далее - муниципальные образования) для получения субсидий.</w:t>
      </w:r>
    </w:p>
    <w:p>
      <w:pPr>
        <w:pStyle w:val="0"/>
        <w:spacing w:before="200" w:line-rule="auto"/>
        <w:ind w:firstLine="540"/>
        <w:jc w:val="both"/>
      </w:pPr>
      <w:r>
        <w:rPr>
          <w:sz w:val="20"/>
        </w:rPr>
        <w:t xml:space="preserve">2. Комиссия в своей деятельности руководствуется </w:t>
      </w:r>
      <w:hyperlink w:history="0" r:id="rId17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w:t>
      </w:r>
      <w:hyperlink w:history="0" r:id="rId172" w:tooltip="Постановление Законодательного Собрания Тверской области от 05.11.1996 N 436 (ред. от 28.12.2022) &quot;Об Уставе Тверской области&quot; {КонсультантПлюс}">
        <w:r>
          <w:rPr>
            <w:sz w:val="20"/>
            <w:color w:val="0000ff"/>
          </w:rPr>
          <w:t xml:space="preserve">Уставом</w:t>
        </w:r>
      </w:hyperlink>
      <w:r>
        <w:rPr>
          <w:sz w:val="20"/>
        </w:rPr>
        <w:t xml:space="preserve"> Тверской области, законами Тверской области и иными нормативными правовыми актами Тверской области, а также настоящим Положением.</w:t>
      </w:r>
    </w:p>
    <w:p>
      <w:pPr>
        <w:pStyle w:val="0"/>
        <w:jc w:val="both"/>
      </w:pPr>
      <w:r>
        <w:rPr>
          <w:sz w:val="20"/>
        </w:rPr>
      </w:r>
    </w:p>
    <w:p>
      <w:pPr>
        <w:pStyle w:val="2"/>
        <w:outlineLvl w:val="3"/>
        <w:jc w:val="center"/>
      </w:pPr>
      <w:r>
        <w:rPr>
          <w:sz w:val="20"/>
        </w:rPr>
        <w:t xml:space="preserve">Раздел II</w:t>
      </w:r>
    </w:p>
    <w:p>
      <w:pPr>
        <w:pStyle w:val="2"/>
        <w:jc w:val="center"/>
      </w:pPr>
      <w:r>
        <w:rPr>
          <w:sz w:val="20"/>
        </w:rPr>
        <w:t xml:space="preserve">Основные задачи и функции Комиссии</w:t>
      </w:r>
    </w:p>
    <w:p>
      <w:pPr>
        <w:pStyle w:val="0"/>
        <w:jc w:val="both"/>
      </w:pPr>
      <w:r>
        <w:rPr>
          <w:sz w:val="20"/>
        </w:rPr>
      </w:r>
    </w:p>
    <w:p>
      <w:pPr>
        <w:pStyle w:val="0"/>
        <w:ind w:firstLine="540"/>
        <w:jc w:val="both"/>
      </w:pPr>
      <w:r>
        <w:rPr>
          <w:sz w:val="20"/>
        </w:rPr>
        <w:t xml:space="preserve">3. Основной задачей Конкурсной комиссии является проведение конкурсного отбора.</w:t>
      </w:r>
    </w:p>
    <w:p>
      <w:pPr>
        <w:pStyle w:val="0"/>
        <w:spacing w:before="200" w:line-rule="auto"/>
        <w:ind w:firstLine="540"/>
        <w:jc w:val="both"/>
      </w:pPr>
      <w:r>
        <w:rPr>
          <w:sz w:val="20"/>
        </w:rPr>
        <w:t xml:space="preserve">4. Комиссия осуществляет следующие функции:</w:t>
      </w:r>
    </w:p>
    <w:p>
      <w:pPr>
        <w:pStyle w:val="0"/>
        <w:spacing w:before="200" w:line-rule="auto"/>
        <w:ind w:firstLine="540"/>
        <w:jc w:val="both"/>
      </w:pPr>
      <w:r>
        <w:rPr>
          <w:sz w:val="20"/>
        </w:rPr>
        <w:t xml:space="preserve">1) рассмотрение, оценка конкурсной документации;</w:t>
      </w:r>
    </w:p>
    <w:p>
      <w:pPr>
        <w:pStyle w:val="0"/>
        <w:spacing w:before="200" w:line-rule="auto"/>
        <w:ind w:firstLine="540"/>
        <w:jc w:val="both"/>
      </w:pPr>
      <w:r>
        <w:rPr>
          <w:sz w:val="20"/>
        </w:rPr>
        <w:t xml:space="preserve">2) проверка соответствия конкурсной документации требованиям, установленным </w:t>
      </w:r>
      <w:hyperlink w:history="0" w:anchor="P8551" w:tooltip="Порядок">
        <w:r>
          <w:rPr>
            <w:sz w:val="20"/>
            <w:color w:val="0000ff"/>
          </w:rPr>
          <w:t xml:space="preserve">Порядком</w:t>
        </w:r>
      </w:hyperlink>
      <w:r>
        <w:rPr>
          <w:sz w:val="20"/>
        </w:rPr>
        <w:t xml:space="preserve"> предоставления из областного бюджета Тверской области бюджетам муниципальных образований Тверской области субсидий на развитие материально-технической базы редакций районных и городских газет;</w:t>
      </w:r>
    </w:p>
    <w:p>
      <w:pPr>
        <w:pStyle w:val="0"/>
        <w:spacing w:before="200" w:line-rule="auto"/>
        <w:ind w:firstLine="540"/>
        <w:jc w:val="both"/>
      </w:pPr>
      <w:r>
        <w:rPr>
          <w:sz w:val="20"/>
        </w:rPr>
        <w:t xml:space="preserve">3) формирование итоговой балльной оценки конкурсной документации;</w:t>
      </w:r>
    </w:p>
    <w:p>
      <w:pPr>
        <w:pStyle w:val="0"/>
        <w:spacing w:before="200" w:line-rule="auto"/>
        <w:ind w:firstLine="540"/>
        <w:jc w:val="both"/>
      </w:pPr>
      <w:r>
        <w:rPr>
          <w:sz w:val="20"/>
        </w:rPr>
        <w:t xml:space="preserve">4) определение перечня муниципальных образований - победителей конкурсного отбора;</w:t>
      </w:r>
    </w:p>
    <w:p>
      <w:pPr>
        <w:pStyle w:val="0"/>
        <w:spacing w:before="200" w:line-rule="auto"/>
        <w:ind w:firstLine="540"/>
        <w:jc w:val="both"/>
      </w:pPr>
      <w:r>
        <w:rPr>
          <w:sz w:val="20"/>
        </w:rPr>
        <w:t xml:space="preserve">5) определение размеров субсидий, предоставляемых муниципальным образованиям;</w:t>
      </w:r>
    </w:p>
    <w:p>
      <w:pPr>
        <w:pStyle w:val="0"/>
        <w:spacing w:before="200" w:line-rule="auto"/>
        <w:ind w:firstLine="540"/>
        <w:jc w:val="both"/>
      </w:pPr>
      <w:r>
        <w:rPr>
          <w:sz w:val="20"/>
        </w:rPr>
        <w:t xml:space="preserve">6) признание конкурсного отбора несостоявшимся.</w:t>
      </w:r>
    </w:p>
    <w:p>
      <w:pPr>
        <w:pStyle w:val="0"/>
        <w:jc w:val="both"/>
      </w:pPr>
      <w:r>
        <w:rPr>
          <w:sz w:val="20"/>
        </w:rPr>
      </w:r>
    </w:p>
    <w:p>
      <w:pPr>
        <w:pStyle w:val="2"/>
        <w:outlineLvl w:val="3"/>
        <w:jc w:val="center"/>
      </w:pPr>
      <w:r>
        <w:rPr>
          <w:sz w:val="20"/>
        </w:rPr>
        <w:t xml:space="preserve">Раздел III</w:t>
      </w:r>
    </w:p>
    <w:p>
      <w:pPr>
        <w:pStyle w:val="2"/>
        <w:jc w:val="center"/>
      </w:pPr>
      <w:r>
        <w:rPr>
          <w:sz w:val="20"/>
        </w:rPr>
        <w:t xml:space="preserve">Права Комиссии</w:t>
      </w:r>
    </w:p>
    <w:p>
      <w:pPr>
        <w:pStyle w:val="0"/>
        <w:jc w:val="both"/>
      </w:pPr>
      <w:r>
        <w:rPr>
          <w:sz w:val="20"/>
        </w:rPr>
      </w:r>
    </w:p>
    <w:p>
      <w:pPr>
        <w:pStyle w:val="0"/>
        <w:ind w:firstLine="540"/>
        <w:jc w:val="both"/>
      </w:pPr>
      <w:r>
        <w:rPr>
          <w:sz w:val="20"/>
        </w:rPr>
        <w:t xml:space="preserve">5. Конкурсная комиссия вправе:</w:t>
      </w:r>
    </w:p>
    <w:p>
      <w:pPr>
        <w:pStyle w:val="0"/>
        <w:spacing w:before="200" w:line-rule="auto"/>
        <w:ind w:firstLine="540"/>
        <w:jc w:val="both"/>
      </w:pPr>
      <w:r>
        <w:rPr>
          <w:sz w:val="20"/>
        </w:rPr>
        <w:t xml:space="preserve">1) запрашивать у исполнительных органов Тверской области, муниципальных образований Тверской области, иных органов и организаций необходимые для осуществления деятельности материалы и информацию;</w:t>
      </w:r>
    </w:p>
    <w:p>
      <w:pPr>
        <w:pStyle w:val="0"/>
        <w:jc w:val="both"/>
      </w:pPr>
      <w:r>
        <w:rPr>
          <w:sz w:val="20"/>
        </w:rPr>
        <w:t xml:space="preserve">(в ред. </w:t>
      </w:r>
      <w:hyperlink w:history="0" r:id="rId173"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Постановления</w:t>
        </w:r>
      </w:hyperlink>
      <w:r>
        <w:rPr>
          <w:sz w:val="20"/>
        </w:rPr>
        <w:t xml:space="preserve"> Правительства Тверской области от 06.02.2023 N 35-пп)</w:t>
      </w:r>
    </w:p>
    <w:p>
      <w:pPr>
        <w:pStyle w:val="0"/>
        <w:spacing w:before="200" w:line-rule="auto"/>
        <w:ind w:firstLine="540"/>
        <w:jc w:val="both"/>
      </w:pPr>
      <w:r>
        <w:rPr>
          <w:sz w:val="20"/>
        </w:rPr>
        <w:t xml:space="preserve">2) взаимодействовать с исполнительными органами Тверской области, муниципальными образованиями Тверской области, иными органами и организациями;</w:t>
      </w:r>
    </w:p>
    <w:p>
      <w:pPr>
        <w:pStyle w:val="0"/>
        <w:jc w:val="both"/>
      </w:pPr>
      <w:r>
        <w:rPr>
          <w:sz w:val="20"/>
        </w:rPr>
        <w:t xml:space="preserve">(в ред. </w:t>
      </w:r>
      <w:hyperlink w:history="0" r:id="rId174"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Постановления</w:t>
        </w:r>
      </w:hyperlink>
      <w:r>
        <w:rPr>
          <w:sz w:val="20"/>
        </w:rPr>
        <w:t xml:space="preserve"> Правительства Тверской области от 06.02.2023 N 35-пп)</w:t>
      </w:r>
    </w:p>
    <w:p>
      <w:pPr>
        <w:pStyle w:val="0"/>
        <w:spacing w:before="200" w:line-rule="auto"/>
        <w:ind w:firstLine="540"/>
        <w:jc w:val="both"/>
      </w:pPr>
      <w:r>
        <w:rPr>
          <w:sz w:val="20"/>
        </w:rPr>
        <w:t xml:space="preserve">3) привлекать экспертов для проведения специализированной экспертизы по вопросам, выносимым на рассмотрение Конкурсной комиссии.</w:t>
      </w:r>
    </w:p>
    <w:p>
      <w:pPr>
        <w:pStyle w:val="0"/>
        <w:jc w:val="both"/>
      </w:pPr>
      <w:r>
        <w:rPr>
          <w:sz w:val="20"/>
        </w:rPr>
      </w:r>
    </w:p>
    <w:p>
      <w:pPr>
        <w:pStyle w:val="2"/>
        <w:outlineLvl w:val="3"/>
        <w:jc w:val="center"/>
      </w:pPr>
      <w:r>
        <w:rPr>
          <w:sz w:val="20"/>
        </w:rPr>
        <w:t xml:space="preserve">Раздел IV</w:t>
      </w:r>
    </w:p>
    <w:p>
      <w:pPr>
        <w:pStyle w:val="2"/>
        <w:jc w:val="center"/>
      </w:pPr>
      <w:r>
        <w:rPr>
          <w:sz w:val="20"/>
        </w:rPr>
        <w:t xml:space="preserve">Состав Комиссии</w:t>
      </w:r>
    </w:p>
    <w:p>
      <w:pPr>
        <w:pStyle w:val="0"/>
        <w:jc w:val="both"/>
      </w:pPr>
      <w:r>
        <w:rPr>
          <w:sz w:val="20"/>
        </w:rPr>
      </w:r>
    </w:p>
    <w:p>
      <w:pPr>
        <w:pStyle w:val="0"/>
        <w:ind w:firstLine="540"/>
        <w:jc w:val="both"/>
      </w:pPr>
      <w:r>
        <w:rPr>
          <w:sz w:val="20"/>
        </w:rPr>
        <w:t xml:space="preserve">6. Состав Конкурсной комиссии утверждается правовым актом руководителя аппарата Правительства Тверской области.</w:t>
      </w:r>
    </w:p>
    <w:p>
      <w:pPr>
        <w:pStyle w:val="0"/>
        <w:spacing w:before="200" w:line-rule="auto"/>
        <w:ind w:firstLine="540"/>
        <w:jc w:val="both"/>
      </w:pPr>
      <w:r>
        <w:rPr>
          <w:sz w:val="20"/>
        </w:rPr>
        <w:t xml:space="preserve">7. В состав Конкурсной комиссии входят председатель, заместитель председателя, ответственный секретарь и члены Конкурсной комиссии.</w:t>
      </w:r>
    </w:p>
    <w:p>
      <w:pPr>
        <w:pStyle w:val="0"/>
        <w:spacing w:before="200" w:line-rule="auto"/>
        <w:ind w:firstLine="540"/>
        <w:jc w:val="both"/>
      </w:pPr>
      <w:r>
        <w:rPr>
          <w:sz w:val="20"/>
        </w:rPr>
        <w:t xml:space="preserve">8. Председатель Конкурсной комиссии:</w:t>
      </w:r>
    </w:p>
    <w:p>
      <w:pPr>
        <w:pStyle w:val="0"/>
        <w:spacing w:before="200" w:line-rule="auto"/>
        <w:ind w:firstLine="540"/>
        <w:jc w:val="both"/>
      </w:pPr>
      <w:r>
        <w:rPr>
          <w:sz w:val="20"/>
        </w:rPr>
        <w:t xml:space="preserve">1) руководит деятельностью Конкурсной комиссии, проводит заседания Конкурсной комиссии, распределяет обязанности между лицами, входящими в состав Конкурсной комиссии, дает им поручения;</w:t>
      </w:r>
    </w:p>
    <w:p>
      <w:pPr>
        <w:pStyle w:val="0"/>
        <w:spacing w:before="200" w:line-rule="auto"/>
        <w:ind w:firstLine="540"/>
        <w:jc w:val="both"/>
      </w:pPr>
      <w:r>
        <w:rPr>
          <w:sz w:val="20"/>
        </w:rPr>
        <w:t xml:space="preserve">2) организует работу по подготовке отчета о деятельности Конкурсной комиссии;</w:t>
      </w:r>
    </w:p>
    <w:p>
      <w:pPr>
        <w:pStyle w:val="0"/>
        <w:spacing w:before="200" w:line-rule="auto"/>
        <w:ind w:firstLine="540"/>
        <w:jc w:val="both"/>
      </w:pPr>
      <w:r>
        <w:rPr>
          <w:sz w:val="20"/>
        </w:rPr>
        <w:t xml:space="preserve">3) определяет место, время заседания Конкурсной комиссии и утверждает повестку дня заседания Конкурсной комиссии;</w:t>
      </w:r>
    </w:p>
    <w:p>
      <w:pPr>
        <w:pStyle w:val="0"/>
        <w:spacing w:before="200" w:line-rule="auto"/>
        <w:ind w:firstLine="540"/>
        <w:jc w:val="both"/>
      </w:pPr>
      <w:r>
        <w:rPr>
          <w:sz w:val="20"/>
        </w:rPr>
        <w:t xml:space="preserve">4) подписывает от имени Конкурсной комиссии все документы, связанные с выполнением возложенных на Конкурсную комиссию задач;</w:t>
      </w:r>
    </w:p>
    <w:p>
      <w:pPr>
        <w:pStyle w:val="0"/>
        <w:spacing w:before="200" w:line-rule="auto"/>
        <w:ind w:firstLine="540"/>
        <w:jc w:val="both"/>
      </w:pPr>
      <w:r>
        <w:rPr>
          <w:sz w:val="20"/>
        </w:rPr>
        <w:t xml:space="preserve">5) организует работу по актуализации состава Конкурсной комиссии;</w:t>
      </w:r>
    </w:p>
    <w:p>
      <w:pPr>
        <w:pStyle w:val="0"/>
        <w:spacing w:before="200" w:line-rule="auto"/>
        <w:ind w:firstLine="540"/>
        <w:jc w:val="both"/>
      </w:pPr>
      <w:r>
        <w:rPr>
          <w:sz w:val="20"/>
        </w:rPr>
        <w:t xml:space="preserve">6) осуществляет общий контроль за реализацией принятых Конкурсной комиссией решений и рекомендаций;</w:t>
      </w:r>
    </w:p>
    <w:p>
      <w:pPr>
        <w:pStyle w:val="0"/>
        <w:spacing w:before="200" w:line-rule="auto"/>
        <w:ind w:firstLine="540"/>
        <w:jc w:val="both"/>
      </w:pPr>
      <w:r>
        <w:rPr>
          <w:sz w:val="20"/>
        </w:rPr>
        <w:t xml:space="preserve">7) представляет Конкурсную комиссию по вопросам, относящимся к ее компетенции;</w:t>
      </w:r>
    </w:p>
    <w:p>
      <w:pPr>
        <w:pStyle w:val="0"/>
        <w:spacing w:before="200" w:line-rule="auto"/>
        <w:ind w:firstLine="540"/>
        <w:jc w:val="both"/>
      </w:pPr>
      <w:r>
        <w:rPr>
          <w:sz w:val="20"/>
        </w:rPr>
        <w:t xml:space="preserve">8) несет персональную ответственность за выполнение возложенных на Конкурсную комиссию задач.</w:t>
      </w:r>
    </w:p>
    <w:p>
      <w:pPr>
        <w:pStyle w:val="0"/>
        <w:spacing w:before="200" w:line-rule="auto"/>
        <w:ind w:firstLine="540"/>
        <w:jc w:val="both"/>
      </w:pPr>
      <w:r>
        <w:rPr>
          <w:sz w:val="20"/>
        </w:rPr>
        <w:t xml:space="preserve">9. Заместитель председателя Конкурсной комиссии:</w:t>
      </w:r>
    </w:p>
    <w:p>
      <w:pPr>
        <w:pStyle w:val="0"/>
        <w:spacing w:before="200" w:line-rule="auto"/>
        <w:ind w:firstLine="540"/>
        <w:jc w:val="both"/>
      </w:pPr>
      <w:r>
        <w:rPr>
          <w:sz w:val="20"/>
        </w:rPr>
        <w:t xml:space="preserve">1) выполняет функции председателя Конкурсной комиссии в случае его юридического отсутствия (отпуск, командировка, временная нетрудоспособность);</w:t>
      </w:r>
    </w:p>
    <w:p>
      <w:pPr>
        <w:pStyle w:val="0"/>
        <w:spacing w:before="200" w:line-rule="auto"/>
        <w:ind w:firstLine="540"/>
        <w:jc w:val="both"/>
      </w:pPr>
      <w:r>
        <w:rPr>
          <w:sz w:val="20"/>
        </w:rPr>
        <w:t xml:space="preserve">2) выполняет отдельные полномочия председателя Конкурсной комиссии по поручению председателя Конкурсной комиссии;</w:t>
      </w:r>
    </w:p>
    <w:p>
      <w:pPr>
        <w:pStyle w:val="0"/>
        <w:spacing w:before="200" w:line-rule="auto"/>
        <w:ind w:firstLine="540"/>
        <w:jc w:val="both"/>
      </w:pPr>
      <w:r>
        <w:rPr>
          <w:sz w:val="20"/>
        </w:rPr>
        <w:t xml:space="preserve">3) организует взаимодействие с исполнительными органами Тверской области, муниципальными образованиями Тверской области, иными органами и организациями по вопросам, рассматриваемым Конкурсной комиссией.</w:t>
      </w:r>
    </w:p>
    <w:p>
      <w:pPr>
        <w:pStyle w:val="0"/>
        <w:jc w:val="both"/>
      </w:pPr>
      <w:r>
        <w:rPr>
          <w:sz w:val="20"/>
        </w:rPr>
        <w:t xml:space="preserve">(в ред. </w:t>
      </w:r>
      <w:hyperlink w:history="0" r:id="rId175"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Постановления</w:t>
        </w:r>
      </w:hyperlink>
      <w:r>
        <w:rPr>
          <w:sz w:val="20"/>
        </w:rPr>
        <w:t xml:space="preserve"> Правительства Тверской области от 06.02.2023 N 35-пп)</w:t>
      </w:r>
    </w:p>
    <w:p>
      <w:pPr>
        <w:pStyle w:val="0"/>
        <w:spacing w:before="200" w:line-rule="auto"/>
        <w:ind w:firstLine="540"/>
        <w:jc w:val="both"/>
      </w:pPr>
      <w:r>
        <w:rPr>
          <w:sz w:val="20"/>
        </w:rPr>
        <w:t xml:space="preserve">10. Ответственный секретарь Конкурсной комиссии:</w:t>
      </w:r>
    </w:p>
    <w:p>
      <w:pPr>
        <w:pStyle w:val="0"/>
        <w:spacing w:before="200" w:line-rule="auto"/>
        <w:ind w:firstLine="540"/>
        <w:jc w:val="both"/>
      </w:pPr>
      <w:r>
        <w:rPr>
          <w:sz w:val="20"/>
        </w:rPr>
        <w:t xml:space="preserve">1) осуществляет подготовку проектов планов работы Конкурсной комиссии;</w:t>
      </w:r>
    </w:p>
    <w:p>
      <w:pPr>
        <w:pStyle w:val="0"/>
        <w:spacing w:before="200" w:line-rule="auto"/>
        <w:ind w:firstLine="540"/>
        <w:jc w:val="both"/>
      </w:pPr>
      <w:r>
        <w:rPr>
          <w:sz w:val="20"/>
        </w:rPr>
        <w:t xml:space="preserve">2) формирует проект повестки дня заседаний Конкурсной комиссии;</w:t>
      </w:r>
    </w:p>
    <w:p>
      <w:pPr>
        <w:pStyle w:val="0"/>
        <w:spacing w:before="200" w:line-rule="auto"/>
        <w:ind w:firstLine="540"/>
        <w:jc w:val="both"/>
      </w:pPr>
      <w:r>
        <w:rPr>
          <w:sz w:val="20"/>
        </w:rPr>
        <w:t xml:space="preserve">3) организует сбор и подготовку материалов к заседаниям Конкурсной комиссии;</w:t>
      </w:r>
    </w:p>
    <w:p>
      <w:pPr>
        <w:pStyle w:val="0"/>
        <w:spacing w:before="200" w:line-rule="auto"/>
        <w:ind w:firstLine="540"/>
        <w:jc w:val="both"/>
      </w:pPr>
      <w:r>
        <w:rPr>
          <w:sz w:val="20"/>
        </w:rPr>
        <w:t xml:space="preserve">4) информирует членов Конкурсной комиссии о месте, времени проведения заседания Конкурсной комиссии и повестке дня очередного заседания Конкурсной комиссии, обеспечивает их необходимыми справочно-информационными материалами;</w:t>
      </w:r>
    </w:p>
    <w:p>
      <w:pPr>
        <w:pStyle w:val="0"/>
        <w:spacing w:before="200" w:line-rule="auto"/>
        <w:ind w:firstLine="540"/>
        <w:jc w:val="both"/>
      </w:pPr>
      <w:r>
        <w:rPr>
          <w:sz w:val="20"/>
        </w:rPr>
        <w:t xml:space="preserve">5) осуществляет контроль за выполнением плана работы Конкурсной комиссии;</w:t>
      </w:r>
    </w:p>
    <w:p>
      <w:pPr>
        <w:pStyle w:val="0"/>
        <w:spacing w:before="200" w:line-rule="auto"/>
        <w:ind w:firstLine="540"/>
        <w:jc w:val="both"/>
      </w:pPr>
      <w:r>
        <w:rPr>
          <w:sz w:val="20"/>
        </w:rPr>
        <w:t xml:space="preserve">6) оформляет протоколы заседаний Конкурсной комиссии;</w:t>
      </w:r>
    </w:p>
    <w:p>
      <w:pPr>
        <w:pStyle w:val="0"/>
        <w:spacing w:before="200" w:line-rule="auto"/>
        <w:ind w:firstLine="540"/>
        <w:jc w:val="both"/>
      </w:pPr>
      <w:r>
        <w:rPr>
          <w:sz w:val="20"/>
        </w:rPr>
        <w:t xml:space="preserve">7) осуществляет контроль за выполнением принятых Конкурсной комиссией решений и поручений председателя Конкурсной комиссии;</w:t>
      </w:r>
    </w:p>
    <w:p>
      <w:pPr>
        <w:pStyle w:val="0"/>
        <w:spacing w:before="200" w:line-rule="auto"/>
        <w:ind w:firstLine="540"/>
        <w:jc w:val="both"/>
      </w:pPr>
      <w:r>
        <w:rPr>
          <w:sz w:val="20"/>
        </w:rPr>
        <w:t xml:space="preserve">8) вносит предложения о необходимости внесения изменений в состав Конкурсной комиссии;</w:t>
      </w:r>
    </w:p>
    <w:p>
      <w:pPr>
        <w:pStyle w:val="0"/>
        <w:spacing w:before="200" w:line-rule="auto"/>
        <w:ind w:firstLine="540"/>
        <w:jc w:val="both"/>
      </w:pPr>
      <w:r>
        <w:rPr>
          <w:sz w:val="20"/>
        </w:rPr>
        <w:t xml:space="preserve">9) формирует в дело документы Конкурсной комиссии, хранит их и сдает в архив в установленном порядке.</w:t>
      </w:r>
    </w:p>
    <w:p>
      <w:pPr>
        <w:pStyle w:val="0"/>
        <w:spacing w:before="200" w:line-rule="auto"/>
        <w:ind w:firstLine="540"/>
        <w:jc w:val="both"/>
      </w:pPr>
      <w:r>
        <w:rPr>
          <w:sz w:val="20"/>
        </w:rPr>
        <w:t xml:space="preserve">11. Лица, входящие в состав Конкурсной комиссии, имеют право:</w:t>
      </w:r>
    </w:p>
    <w:p>
      <w:pPr>
        <w:pStyle w:val="0"/>
        <w:spacing w:before="200" w:line-rule="auto"/>
        <w:ind w:firstLine="540"/>
        <w:jc w:val="both"/>
      </w:pPr>
      <w:r>
        <w:rPr>
          <w:sz w:val="20"/>
        </w:rPr>
        <w:t xml:space="preserve">1) доступа к информации и другим материалам, рассматриваемым на заседаниях Конкурсной комиссии;</w:t>
      </w:r>
    </w:p>
    <w:p>
      <w:pPr>
        <w:pStyle w:val="0"/>
        <w:spacing w:before="200" w:line-rule="auto"/>
        <w:ind w:firstLine="540"/>
        <w:jc w:val="both"/>
      </w:pPr>
      <w:r>
        <w:rPr>
          <w:sz w:val="20"/>
        </w:rPr>
        <w:t xml:space="preserve">2) в случае несогласия с принятым решением изложить письменно свое особое мнение, которое подлежит обязательному приобщению к протоколу заседания Конкурсной комиссии.</w:t>
      </w:r>
    </w:p>
    <w:p>
      <w:pPr>
        <w:pStyle w:val="0"/>
        <w:jc w:val="both"/>
      </w:pPr>
      <w:r>
        <w:rPr>
          <w:sz w:val="20"/>
        </w:rPr>
      </w:r>
    </w:p>
    <w:p>
      <w:pPr>
        <w:pStyle w:val="2"/>
        <w:outlineLvl w:val="3"/>
        <w:jc w:val="center"/>
      </w:pPr>
      <w:r>
        <w:rPr>
          <w:sz w:val="20"/>
        </w:rPr>
        <w:t xml:space="preserve">Раздел V</w:t>
      </w:r>
    </w:p>
    <w:p>
      <w:pPr>
        <w:pStyle w:val="2"/>
        <w:jc w:val="center"/>
      </w:pPr>
      <w:r>
        <w:rPr>
          <w:sz w:val="20"/>
        </w:rPr>
        <w:t xml:space="preserve">Организация работы Конкурсной комиссии</w:t>
      </w:r>
    </w:p>
    <w:p>
      <w:pPr>
        <w:pStyle w:val="0"/>
        <w:jc w:val="both"/>
      </w:pPr>
      <w:r>
        <w:rPr>
          <w:sz w:val="20"/>
        </w:rPr>
      </w:r>
    </w:p>
    <w:p>
      <w:pPr>
        <w:pStyle w:val="0"/>
        <w:ind w:firstLine="540"/>
        <w:jc w:val="both"/>
      </w:pPr>
      <w:r>
        <w:rPr>
          <w:sz w:val="20"/>
        </w:rPr>
        <w:t xml:space="preserve">12. Конкурсная комиссия осуществляет свою деятельность в соответствии с планом работы и повесткой дня заседания, утверждаемыми председателем Конкурсной комиссии.</w:t>
      </w:r>
    </w:p>
    <w:p>
      <w:pPr>
        <w:pStyle w:val="0"/>
        <w:spacing w:before="200" w:line-rule="auto"/>
        <w:ind w:firstLine="540"/>
        <w:jc w:val="both"/>
      </w:pPr>
      <w:r>
        <w:rPr>
          <w:sz w:val="20"/>
        </w:rPr>
        <w:t xml:space="preserve">13. Заседания Конкурсной комиссии проводятся по мере необходимости, но не реже одного раза в год.</w:t>
      </w:r>
    </w:p>
    <w:p>
      <w:pPr>
        <w:pStyle w:val="0"/>
        <w:spacing w:before="200" w:line-rule="auto"/>
        <w:ind w:firstLine="540"/>
        <w:jc w:val="both"/>
      </w:pPr>
      <w:r>
        <w:rPr>
          <w:sz w:val="20"/>
        </w:rPr>
        <w:t xml:space="preserve">14. Внеочередные заседания Конкурсной комиссии проводятся по решению председателя Конкурсной комиссии.</w:t>
      </w:r>
    </w:p>
    <w:p>
      <w:pPr>
        <w:pStyle w:val="0"/>
        <w:spacing w:before="200" w:line-rule="auto"/>
        <w:ind w:firstLine="540"/>
        <w:jc w:val="both"/>
      </w:pPr>
      <w:r>
        <w:rPr>
          <w:sz w:val="20"/>
        </w:rPr>
        <w:t xml:space="preserve">15. Заседание Конкурсной комиссии считается правомочным, если на нем присутствует более половины лиц, входящих в состав Конкурсной комиссии.</w:t>
      </w:r>
    </w:p>
    <w:p>
      <w:pPr>
        <w:pStyle w:val="0"/>
        <w:spacing w:before="200" w:line-rule="auto"/>
        <w:ind w:firstLine="540"/>
        <w:jc w:val="both"/>
      </w:pPr>
      <w:r>
        <w:rPr>
          <w:sz w:val="20"/>
        </w:rPr>
        <w:t xml:space="preserve">16. Лица, входящие в состав Конкурсной комиссии, участвуют в заседаниях без права замены.</w:t>
      </w:r>
    </w:p>
    <w:p>
      <w:pPr>
        <w:pStyle w:val="0"/>
        <w:spacing w:before="200" w:line-rule="auto"/>
        <w:ind w:firstLine="540"/>
        <w:jc w:val="both"/>
      </w:pPr>
      <w:r>
        <w:rPr>
          <w:sz w:val="20"/>
        </w:rPr>
        <w:t xml:space="preserve">В случае невозможности присутствия лица, входящего в состав Конкурсной комиссии, на заседании такое лицо имеет право заблаговременно представить свое мнение по рассматриваемым вопросам в письменном виде. В этом случае оно оглашается на заседании Конкурсной комиссии и приобщается к протоколу заседания.</w:t>
      </w:r>
    </w:p>
    <w:p>
      <w:pPr>
        <w:pStyle w:val="0"/>
        <w:spacing w:before="200" w:line-rule="auto"/>
        <w:ind w:firstLine="540"/>
        <w:jc w:val="both"/>
      </w:pPr>
      <w:r>
        <w:rPr>
          <w:sz w:val="20"/>
        </w:rPr>
        <w:t xml:space="preserve">17. На заседания Конкурсной комиссии при необходимости могут приглашаться представители исполнительных органов Тверской области, муниципальных образований Тверской области, Законодательного Собрания Тверской области, общественных и иных организаций, не входящие в состав Конкурсной комиссии.</w:t>
      </w:r>
    </w:p>
    <w:p>
      <w:pPr>
        <w:pStyle w:val="0"/>
        <w:jc w:val="both"/>
      </w:pPr>
      <w:r>
        <w:rPr>
          <w:sz w:val="20"/>
        </w:rPr>
        <w:t xml:space="preserve">(в ред. </w:t>
      </w:r>
      <w:hyperlink w:history="0" r:id="rId176"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Постановления</w:t>
        </w:r>
      </w:hyperlink>
      <w:r>
        <w:rPr>
          <w:sz w:val="20"/>
        </w:rPr>
        <w:t xml:space="preserve"> Правительства Тверской области от 06.02.2023 N 35-пп)</w:t>
      </w:r>
    </w:p>
    <w:p>
      <w:pPr>
        <w:pStyle w:val="0"/>
        <w:spacing w:before="200" w:line-rule="auto"/>
        <w:ind w:firstLine="540"/>
        <w:jc w:val="both"/>
      </w:pPr>
      <w:r>
        <w:rPr>
          <w:sz w:val="20"/>
        </w:rPr>
        <w:t xml:space="preserve">18. Решения Конкурсной комиссии принимаются простым большинством голосов присутствующих на заседании лиц, входящих в состав Конкурсной комиссии.</w:t>
      </w:r>
    </w:p>
    <w:p>
      <w:pPr>
        <w:pStyle w:val="0"/>
        <w:spacing w:before="200" w:line-rule="auto"/>
        <w:ind w:firstLine="540"/>
        <w:jc w:val="both"/>
      </w:pPr>
      <w:r>
        <w:rPr>
          <w:sz w:val="20"/>
        </w:rPr>
        <w:t xml:space="preserve">В случае равенства голосов решающим является голос председательствующего на заседании Конкурсной комиссии.</w:t>
      </w:r>
    </w:p>
    <w:p>
      <w:pPr>
        <w:pStyle w:val="0"/>
        <w:spacing w:before="200" w:line-rule="auto"/>
        <w:ind w:firstLine="540"/>
        <w:jc w:val="both"/>
      </w:pPr>
      <w:r>
        <w:rPr>
          <w:sz w:val="20"/>
        </w:rPr>
        <w:t xml:space="preserve">19. Решения, принимаемые на заседании Конкурсной комиссии, оформляются протоколом, который подписывается всеми лицами, входящими в состав Конкурсной комиссии, принявшими участие в голосовании.</w:t>
      </w:r>
    </w:p>
    <w:p>
      <w:pPr>
        <w:pStyle w:val="0"/>
        <w:spacing w:before="200" w:line-rule="auto"/>
        <w:ind w:firstLine="540"/>
        <w:jc w:val="both"/>
      </w:pPr>
      <w:r>
        <w:rPr>
          <w:sz w:val="20"/>
        </w:rPr>
        <w:t xml:space="preserve">20. Копии протокола заседания Конкурсной комиссии рассылаются лицам, входящим в состав Конкурсной комиссии, и организациям, представители которых принимали участие в заседании.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6</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развитие</w:t>
      </w:r>
    </w:p>
    <w:p>
      <w:pPr>
        <w:pStyle w:val="0"/>
        <w:jc w:val="right"/>
      </w:pPr>
      <w:r>
        <w:rPr>
          <w:sz w:val="20"/>
        </w:rPr>
        <w:t xml:space="preserve">материально-технической базы редакций</w:t>
      </w:r>
    </w:p>
    <w:p>
      <w:pPr>
        <w:pStyle w:val="0"/>
        <w:jc w:val="right"/>
      </w:pPr>
      <w:r>
        <w:rPr>
          <w:sz w:val="20"/>
        </w:rPr>
        <w:t xml:space="preserve">районных и городских газет</w:t>
      </w:r>
    </w:p>
    <w:p>
      <w:pPr>
        <w:pStyle w:val="0"/>
        <w:jc w:val="both"/>
      </w:pPr>
      <w:r>
        <w:rPr>
          <w:sz w:val="20"/>
        </w:rPr>
      </w:r>
    </w:p>
    <w:bookmarkStart w:id="9088" w:name="P9088"/>
    <w:bookmarkEnd w:id="9088"/>
    <w:p>
      <w:pPr>
        <w:pStyle w:val="0"/>
        <w:jc w:val="center"/>
      </w:pPr>
      <w:r>
        <w:rPr>
          <w:sz w:val="20"/>
        </w:rPr>
        <w:t xml:space="preserve">Заявка на участие в конкурсе</w:t>
      </w:r>
    </w:p>
    <w:p>
      <w:pPr>
        <w:pStyle w:val="0"/>
        <w:jc w:val="center"/>
      </w:pPr>
      <w:r>
        <w:rPr>
          <w:sz w:val="20"/>
        </w:rPr>
        <w:t xml:space="preserve">по отбору муниципальных образований Тверской области</w:t>
      </w:r>
    </w:p>
    <w:p>
      <w:pPr>
        <w:pStyle w:val="0"/>
        <w:jc w:val="center"/>
      </w:pPr>
      <w:r>
        <w:rPr>
          <w:sz w:val="20"/>
        </w:rPr>
        <w:t xml:space="preserve">для предоставления субсидий из областного бюджета</w:t>
      </w:r>
    </w:p>
    <w:p>
      <w:pPr>
        <w:pStyle w:val="0"/>
        <w:jc w:val="center"/>
      </w:pPr>
      <w:r>
        <w:rPr>
          <w:sz w:val="20"/>
        </w:rPr>
        <w:t xml:space="preserve">Тверской области на реализацию расходных обязательств</w:t>
      </w:r>
    </w:p>
    <w:p>
      <w:pPr>
        <w:pStyle w:val="0"/>
        <w:jc w:val="center"/>
      </w:pPr>
      <w:r>
        <w:rPr>
          <w:sz w:val="20"/>
        </w:rPr>
        <w:t xml:space="preserve">муниципальных образований Тверской области</w:t>
      </w:r>
    </w:p>
    <w:p>
      <w:pPr>
        <w:pStyle w:val="0"/>
        <w:jc w:val="center"/>
      </w:pPr>
      <w:r>
        <w:rPr>
          <w:sz w:val="20"/>
        </w:rPr>
        <w:t xml:space="preserve">на развитие материально-технической базы редакций</w:t>
      </w:r>
    </w:p>
    <w:p>
      <w:pPr>
        <w:pStyle w:val="0"/>
        <w:jc w:val="center"/>
      </w:pPr>
      <w:r>
        <w:rPr>
          <w:sz w:val="20"/>
        </w:rPr>
        <w:t xml:space="preserve">районных и городских газет</w:t>
      </w:r>
    </w:p>
    <w:p>
      <w:pPr>
        <w:pStyle w:val="0"/>
        <w:jc w:val="both"/>
      </w:pPr>
      <w:r>
        <w:rPr>
          <w:sz w:val="20"/>
        </w:rPr>
      </w:r>
    </w:p>
    <w:p>
      <w:pPr>
        <w:pStyle w:val="1"/>
        <w:jc w:val="both"/>
      </w:pPr>
      <w:r>
        <w:rPr>
          <w:sz w:val="20"/>
        </w:rPr>
        <w:t xml:space="preserve">    Изучив  условия  проведения  конкурса  по предоставлению  из областного</w:t>
      </w:r>
    </w:p>
    <w:p>
      <w:pPr>
        <w:pStyle w:val="1"/>
        <w:jc w:val="both"/>
      </w:pPr>
      <w:r>
        <w:rPr>
          <w:sz w:val="20"/>
        </w:rPr>
        <w:t xml:space="preserve">бюджета  Тверской  области   бюджетам  муниципальных  образований  Тверской</w:t>
      </w:r>
    </w:p>
    <w:p>
      <w:pPr>
        <w:pStyle w:val="1"/>
        <w:jc w:val="both"/>
      </w:pPr>
      <w:r>
        <w:rPr>
          <w:sz w:val="20"/>
        </w:rPr>
        <w:t xml:space="preserve">области субсидий на развитие материально-технической базы редакций районных</w:t>
      </w:r>
    </w:p>
    <w:p>
      <w:pPr>
        <w:pStyle w:val="1"/>
        <w:jc w:val="both"/>
      </w:pPr>
      <w:r>
        <w:rPr>
          <w:sz w:val="20"/>
        </w:rPr>
        <w:t xml:space="preserve">и городских газет,</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Тверской области -</w:t>
      </w:r>
    </w:p>
    <w:p>
      <w:pPr>
        <w:pStyle w:val="1"/>
        <w:jc w:val="both"/>
      </w:pPr>
      <w:r>
        <w:rPr>
          <w:sz w:val="20"/>
        </w:rPr>
        <w:t xml:space="preserve">                            участника конкурса)</w:t>
      </w:r>
    </w:p>
    <w:p>
      <w:pPr>
        <w:pStyle w:val="1"/>
        <w:jc w:val="both"/>
      </w:pPr>
      <w:r>
        <w:rPr>
          <w:sz w:val="20"/>
        </w:rPr>
        <w:t xml:space="preserve">в лице главы ______________________________________________________________</w:t>
      </w:r>
    </w:p>
    <w:p>
      <w:pPr>
        <w:pStyle w:val="1"/>
        <w:jc w:val="both"/>
      </w:pPr>
      <w:r>
        <w:rPr>
          <w:sz w:val="20"/>
        </w:rPr>
        <w:t xml:space="preserve">                                       (Ф.И.О.)</w:t>
      </w:r>
    </w:p>
    <w:p>
      <w:pPr>
        <w:pStyle w:val="1"/>
        <w:jc w:val="both"/>
      </w:pPr>
      <w:r>
        <w:rPr>
          <w:sz w:val="20"/>
        </w:rPr>
        <w:t xml:space="preserve">направляет настоящую заявку.</w:t>
      </w:r>
    </w:p>
    <w:p>
      <w:pPr>
        <w:pStyle w:val="1"/>
        <w:jc w:val="both"/>
      </w:pPr>
      <w:r>
        <w:rPr>
          <w:sz w:val="20"/>
        </w:rPr>
        <w:t xml:space="preserve">Настоящей  заявкой  гарантируется  достоверность  представленной  в  заявке</w:t>
      </w:r>
    </w:p>
    <w:p>
      <w:pPr>
        <w:pStyle w:val="1"/>
        <w:jc w:val="both"/>
      </w:pPr>
      <w:r>
        <w:rPr>
          <w:sz w:val="20"/>
        </w:rPr>
        <w:t xml:space="preserve">информации    и   соответствие    требованиям,    установленным    </w:t>
      </w:r>
      <w:hyperlink w:history="0" w:anchor="P8551" w:tooltip="Порядок">
        <w:r>
          <w:rPr>
            <w:sz w:val="20"/>
            <w:color w:val="0000ff"/>
          </w:rPr>
          <w:t xml:space="preserve">Порядком</w:t>
        </w:r>
      </w:hyperlink>
    </w:p>
    <w:p>
      <w:pPr>
        <w:pStyle w:val="1"/>
        <w:jc w:val="both"/>
      </w:pPr>
      <w:r>
        <w:rPr>
          <w:sz w:val="20"/>
        </w:rPr>
        <w:t xml:space="preserve">предоставления   из   областного   бюджета   Тверской   области    бюджетам</w:t>
      </w:r>
    </w:p>
    <w:p>
      <w:pPr>
        <w:pStyle w:val="1"/>
        <w:jc w:val="both"/>
      </w:pPr>
      <w:r>
        <w:rPr>
          <w:sz w:val="20"/>
        </w:rPr>
        <w:t xml:space="preserve">муниципальных   образований   Тверской   области   субсидий   на   развитие</w:t>
      </w:r>
    </w:p>
    <w:p>
      <w:pPr>
        <w:pStyle w:val="1"/>
        <w:jc w:val="both"/>
      </w:pPr>
      <w:r>
        <w:rPr>
          <w:sz w:val="20"/>
        </w:rPr>
        <w:t xml:space="preserve">материально-технической   базы   редакций   районных  и  городских   газет,</w:t>
      </w:r>
    </w:p>
    <w:p>
      <w:pPr>
        <w:pStyle w:val="1"/>
        <w:jc w:val="both"/>
      </w:pPr>
      <w:r>
        <w:rPr>
          <w:sz w:val="20"/>
        </w:rPr>
        <w:t xml:space="preserve">утвержденным постановлением Правительства Тверской области от _____________</w:t>
      </w:r>
    </w:p>
    <w:p>
      <w:pPr>
        <w:pStyle w:val="1"/>
        <w:jc w:val="both"/>
      </w:pPr>
      <w:r>
        <w:rPr>
          <w:sz w:val="20"/>
        </w:rPr>
        <w:t xml:space="preserve">N 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28"/>
        <w:gridCol w:w="1871"/>
        <w:gridCol w:w="1701"/>
        <w:gridCol w:w="1871"/>
      </w:tblGrid>
      <w:tr>
        <w:tc>
          <w:tcPr>
            <w:tcW w:w="3628" w:type="dxa"/>
          </w:tcPr>
          <w:p>
            <w:pPr>
              <w:pStyle w:val="0"/>
            </w:pPr>
            <w:r>
              <w:rPr>
                <w:sz w:val="20"/>
              </w:rPr>
              <w:t xml:space="preserve">Наименование объекта материально-технической базы редакций районных и городских газет, планируемого к замене</w:t>
            </w:r>
          </w:p>
        </w:tc>
        <w:tc>
          <w:tcPr>
            <w:gridSpan w:val="3"/>
            <w:tcW w:w="5443" w:type="dxa"/>
          </w:tcPr>
          <w:p>
            <w:pPr>
              <w:pStyle w:val="0"/>
            </w:pPr>
            <w:r>
              <w:rPr>
                <w:sz w:val="20"/>
              </w:rPr>
            </w:r>
          </w:p>
        </w:tc>
      </w:tr>
      <w:tr>
        <w:tc>
          <w:tcPr>
            <w:tcW w:w="3628" w:type="dxa"/>
          </w:tcPr>
          <w:p>
            <w:pPr>
              <w:pStyle w:val="0"/>
            </w:pPr>
            <w:r>
              <w:rPr>
                <w:sz w:val="20"/>
              </w:rPr>
              <w:t xml:space="preserve">Стоимость объекта материально-технической базы редакций районных и городских газет, планируемого к замене</w:t>
            </w:r>
          </w:p>
        </w:tc>
        <w:tc>
          <w:tcPr>
            <w:gridSpan w:val="3"/>
            <w:tcW w:w="5443" w:type="dxa"/>
          </w:tcPr>
          <w:p>
            <w:pPr>
              <w:pStyle w:val="0"/>
            </w:pPr>
            <w:r>
              <w:rPr>
                <w:sz w:val="20"/>
              </w:rPr>
            </w:r>
          </w:p>
        </w:tc>
      </w:tr>
      <w:tr>
        <w:tc>
          <w:tcPr>
            <w:tcW w:w="3628" w:type="dxa"/>
            <w:vMerge w:val="restart"/>
          </w:tcPr>
          <w:p>
            <w:pPr>
              <w:pStyle w:val="0"/>
            </w:pPr>
            <w:r>
              <w:rPr>
                <w:sz w:val="20"/>
              </w:rPr>
              <w:t xml:space="preserve">Общий объем средств, необходимый для приобретения объекта материально-технической базы редакций районных и городских газет (тыс. руб.)</w:t>
            </w:r>
          </w:p>
        </w:tc>
        <w:tc>
          <w:tcPr>
            <w:gridSpan w:val="3"/>
            <w:tcW w:w="5443" w:type="dxa"/>
          </w:tcPr>
          <w:p>
            <w:pPr>
              <w:pStyle w:val="0"/>
            </w:pPr>
            <w:r>
              <w:rPr>
                <w:sz w:val="20"/>
              </w:rPr>
            </w:r>
          </w:p>
        </w:tc>
      </w:tr>
      <w:tr>
        <w:tc>
          <w:tcPr>
            <w:vMerge w:val="continue"/>
          </w:tcPr>
          <w:p/>
        </w:tc>
        <w:tc>
          <w:tcPr>
            <w:tcW w:w="1871" w:type="dxa"/>
          </w:tcPr>
          <w:p>
            <w:pPr>
              <w:pStyle w:val="0"/>
            </w:pPr>
            <w:r>
              <w:rPr>
                <w:sz w:val="20"/>
              </w:rPr>
              <w:t xml:space="preserve">в т.ч. средства областного бюджета Тверской области</w:t>
            </w:r>
          </w:p>
        </w:tc>
        <w:tc>
          <w:tcPr>
            <w:tcW w:w="1701" w:type="dxa"/>
          </w:tcPr>
          <w:p>
            <w:pPr>
              <w:pStyle w:val="0"/>
            </w:pPr>
            <w:r>
              <w:rPr>
                <w:sz w:val="20"/>
              </w:rPr>
              <w:t xml:space="preserve">в т.ч. средства местного бюджета</w:t>
            </w:r>
          </w:p>
        </w:tc>
        <w:tc>
          <w:tcPr>
            <w:tcW w:w="1871" w:type="dxa"/>
          </w:tcPr>
          <w:p>
            <w:pPr>
              <w:pStyle w:val="0"/>
            </w:pPr>
            <w:r>
              <w:rPr>
                <w:sz w:val="20"/>
              </w:rPr>
              <w:t xml:space="preserve">в т.ч. средства редакций районных и городских газет</w:t>
            </w:r>
          </w:p>
        </w:tc>
      </w:tr>
      <w:tr>
        <w:tc>
          <w:tcPr>
            <w:vMerge w:val="continue"/>
          </w:tcPr>
          <w:p/>
        </w:tc>
        <w:tc>
          <w:tcPr>
            <w:tcW w:w="1871" w:type="dxa"/>
          </w:tcPr>
          <w:p>
            <w:pPr>
              <w:pStyle w:val="0"/>
            </w:pPr>
            <w:r>
              <w:rPr>
                <w:sz w:val="20"/>
              </w:rPr>
            </w:r>
          </w:p>
        </w:tc>
        <w:tc>
          <w:tcPr>
            <w:tcW w:w="1701" w:type="dxa"/>
          </w:tcPr>
          <w:p>
            <w:pPr>
              <w:pStyle w:val="0"/>
            </w:pPr>
            <w:r>
              <w:rPr>
                <w:sz w:val="20"/>
              </w:rPr>
            </w:r>
          </w:p>
        </w:tc>
        <w:tc>
          <w:tcPr>
            <w:tcW w:w="1871" w:type="dxa"/>
          </w:tcPr>
          <w:p>
            <w:pPr>
              <w:pStyle w:val="0"/>
            </w:pPr>
            <w:r>
              <w:rPr>
                <w:sz w:val="20"/>
              </w:rPr>
            </w:r>
          </w:p>
        </w:tc>
      </w:tr>
    </w:tbl>
    <w:p>
      <w:pPr>
        <w:pStyle w:val="0"/>
        <w:jc w:val="both"/>
      </w:pPr>
      <w:r>
        <w:rPr>
          <w:sz w:val="20"/>
        </w:rPr>
      </w:r>
    </w:p>
    <w:p>
      <w:pPr>
        <w:pStyle w:val="0"/>
        <w:ind w:firstLine="540"/>
        <w:jc w:val="both"/>
      </w:pPr>
      <w:r>
        <w:rPr>
          <w:sz w:val="20"/>
        </w:rPr>
        <w:t xml:space="preserve">Приложение.</w:t>
      </w:r>
    </w:p>
    <w:p>
      <w:pPr>
        <w:pStyle w:val="0"/>
        <w:spacing w:before="200" w:line-rule="auto"/>
        <w:ind w:firstLine="540"/>
        <w:jc w:val="both"/>
      </w:pPr>
      <w:r>
        <w:rPr>
          <w:sz w:val="20"/>
        </w:rPr>
        <w:t xml:space="preserve">1. Информационная справка о средстве массовой информации муниципального образования Тверской области.</w:t>
      </w:r>
    </w:p>
    <w:p>
      <w:pPr>
        <w:pStyle w:val="0"/>
        <w:spacing w:before="200" w:line-rule="auto"/>
        <w:ind w:firstLine="540"/>
        <w:jc w:val="both"/>
      </w:pPr>
      <w:r>
        <w:rPr>
          <w:sz w:val="20"/>
        </w:rPr>
        <w:t xml:space="preserve">2. Информационная справка о состоянии объекта материально-технической базы редакций районных и городских газет, планируемого к замене, с приложением копий инвентарных карточек учета основных средств, заверенных руководителем и главным бухгалтером редакции газеты.</w:t>
      </w:r>
    </w:p>
    <w:p>
      <w:pPr>
        <w:pStyle w:val="0"/>
        <w:spacing w:before="200" w:line-rule="auto"/>
        <w:ind w:firstLine="540"/>
        <w:jc w:val="both"/>
      </w:pPr>
      <w:r>
        <w:rPr>
          <w:sz w:val="20"/>
        </w:rPr>
        <w:t xml:space="preserve">3. Документ, подтверждающий стоимость объекта материально-технической базы, рассчитанную как средняя стоимость на основании информации, полученной по запросу участника конкурса от пяти поставщиков, осуществляющих поставки идентичных товаров.</w:t>
      </w:r>
    </w:p>
    <w:p>
      <w:pPr>
        <w:pStyle w:val="0"/>
        <w:spacing w:before="200" w:line-rule="auto"/>
        <w:ind w:firstLine="540"/>
        <w:jc w:val="both"/>
      </w:pPr>
      <w:r>
        <w:rPr>
          <w:sz w:val="20"/>
        </w:rPr>
        <w:t xml:space="preserve">4. Заверенная руководителем исполнительно-распорядительного органа местного самоуправления Тверской области и руководителем финансового органа муниципального образования Тверской области копия муниципальной программы на соответствующий год, на софинансирование мероприятий которой предусмотрено предоставление субсидий (выписка из муниципальной программы на соответствующий год, на софинансирование мероприятий которой предусмотрено предоставление субсидий).</w:t>
      </w:r>
    </w:p>
    <w:p>
      <w:pPr>
        <w:pStyle w:val="0"/>
        <w:spacing w:before="200" w:line-rule="auto"/>
        <w:ind w:firstLine="540"/>
        <w:jc w:val="both"/>
      </w:pPr>
      <w:r>
        <w:rPr>
          <w:sz w:val="20"/>
        </w:rPr>
        <w:t xml:space="preserve">5. Копия устава некоммерческой организации.</w:t>
      </w:r>
    </w:p>
    <w:p>
      <w:pPr>
        <w:pStyle w:val="0"/>
        <w:spacing w:before="200" w:line-rule="auto"/>
        <w:ind w:firstLine="540"/>
        <w:jc w:val="both"/>
      </w:pPr>
      <w:r>
        <w:rPr>
          <w:sz w:val="20"/>
        </w:rPr>
        <w:t xml:space="preserve">6. Выписка из решения о бюджете муниципального образования на соответствующий финансовый год, подтверждающая наличие бюджетных ассигнований бюджета муниципального образования на реализацию расходного обязательства, в целях софинансирования которого предоставляются субсидии, в объеме, необходимом для обеспечения доли финансирования со стороны муниципального образования.</w:t>
      </w:r>
    </w:p>
    <w:p>
      <w:pPr>
        <w:pStyle w:val="0"/>
        <w:jc w:val="both"/>
      </w:pPr>
      <w:r>
        <w:rPr>
          <w:sz w:val="20"/>
        </w:rPr>
      </w:r>
    </w:p>
    <w:p>
      <w:pPr>
        <w:pStyle w:val="1"/>
        <w:jc w:val="both"/>
      </w:pPr>
      <w:r>
        <w:rPr>
          <w:sz w:val="20"/>
        </w:rPr>
        <w:t xml:space="preserve">Руководитель</w:t>
      </w:r>
    </w:p>
    <w:p>
      <w:pPr>
        <w:pStyle w:val="1"/>
        <w:jc w:val="both"/>
      </w:pPr>
      <w:r>
        <w:rPr>
          <w:sz w:val="20"/>
        </w:rPr>
        <w:t xml:space="preserve">исполнительно-распорядительного органа</w:t>
      </w:r>
    </w:p>
    <w:p>
      <w:pPr>
        <w:pStyle w:val="1"/>
        <w:jc w:val="both"/>
      </w:pPr>
      <w:r>
        <w:rPr>
          <w:sz w:val="20"/>
        </w:rPr>
        <w:t xml:space="preserve">местного самоуправления муниципального</w:t>
      </w:r>
    </w:p>
    <w:p>
      <w:pPr>
        <w:pStyle w:val="1"/>
        <w:jc w:val="both"/>
      </w:pPr>
      <w:r>
        <w:rPr>
          <w:sz w:val="20"/>
        </w:rPr>
        <w:t xml:space="preserve">образования Тверской области              ___________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w:t>
      </w:r>
    </w:p>
    <w:p>
      <w:pPr>
        <w:pStyle w:val="1"/>
        <w:jc w:val="both"/>
      </w:pPr>
      <w:r>
        <w:rPr>
          <w:sz w:val="20"/>
        </w:rPr>
        <w:t xml:space="preserve">финансового органа муниципального</w:t>
      </w:r>
    </w:p>
    <w:p>
      <w:pPr>
        <w:pStyle w:val="1"/>
        <w:jc w:val="both"/>
      </w:pPr>
      <w:r>
        <w:rPr>
          <w:sz w:val="20"/>
        </w:rPr>
        <w:t xml:space="preserve">образования Тверской области              ___________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 Тверской области</w:t>
      </w:r>
    </w:p>
    <w:p>
      <w:pPr>
        <w:pStyle w:val="0"/>
        <w:jc w:val="right"/>
      </w:pPr>
      <w:r>
        <w:rPr>
          <w:sz w:val="20"/>
        </w:rPr>
        <w:t xml:space="preserve">"Государственное управление и гражданское общество</w:t>
      </w:r>
    </w:p>
    <w:p>
      <w:pPr>
        <w:pStyle w:val="0"/>
        <w:jc w:val="right"/>
      </w:pPr>
      <w:r>
        <w:rPr>
          <w:sz w:val="20"/>
        </w:rPr>
        <w:t xml:space="preserve">Тверской области" на 2018 - 2025 годы</w:t>
      </w:r>
    </w:p>
    <w:p>
      <w:pPr>
        <w:pStyle w:val="0"/>
        <w:jc w:val="both"/>
      </w:pPr>
      <w:r>
        <w:rPr>
          <w:sz w:val="20"/>
        </w:rPr>
      </w:r>
    </w:p>
    <w:bookmarkStart w:id="9157" w:name="P9157"/>
    <w:bookmarkEnd w:id="9157"/>
    <w:p>
      <w:pPr>
        <w:pStyle w:val="2"/>
        <w:jc w:val="center"/>
      </w:pPr>
      <w:r>
        <w:rPr>
          <w:sz w:val="20"/>
        </w:rPr>
        <w:t xml:space="preserve">Анализ рисков реализации государственной программы</w:t>
      </w:r>
    </w:p>
    <w:p>
      <w:pPr>
        <w:pStyle w:val="2"/>
        <w:jc w:val="center"/>
      </w:pPr>
      <w:r>
        <w:rPr>
          <w:sz w:val="20"/>
        </w:rPr>
        <w:t xml:space="preserve">Тверской области "Государственное управление и гражданское</w:t>
      </w:r>
    </w:p>
    <w:p>
      <w:pPr>
        <w:pStyle w:val="2"/>
        <w:jc w:val="center"/>
      </w:pPr>
      <w:r>
        <w:rPr>
          <w:sz w:val="20"/>
        </w:rPr>
        <w:t xml:space="preserve">общество Тверской области" на 2018 - 2025 годы</w:t>
      </w:r>
    </w:p>
    <w:p>
      <w:pPr>
        <w:pStyle w:val="2"/>
        <w:jc w:val="center"/>
      </w:pPr>
      <w:r>
        <w:rPr>
          <w:sz w:val="20"/>
        </w:rPr>
        <w:t xml:space="preserve">и меры по их управлению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18.03.2022 </w:t>
            </w:r>
            <w:hyperlink w:history="0" r:id="rId177" w:tooltip="Постановление Правительства Тверской области от 18.03.2022 N 185-пп &quot;О внесении изменений в Постановление Правительства Тверской области от 29.12.2017 N 480-пп и признании утратившим силу Постановления Администрации Тверской области от 21.10.2008 N 385-па&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4 годы&quot;) {КонсультантПлюс}">
              <w:r>
                <w:rPr>
                  <w:sz w:val="20"/>
                  <w:color w:val="0000ff"/>
                </w:rPr>
                <w:t xml:space="preserve">N 185-пп</w:t>
              </w:r>
            </w:hyperlink>
            <w:r>
              <w:rPr>
                <w:sz w:val="20"/>
                <w:color w:val="392c69"/>
              </w:rPr>
              <w:t xml:space="preserve">, от 06.02.2023 </w:t>
            </w:r>
            <w:hyperlink w:history="0" r:id="rId178" w:tooltip="Постановление Правительства Тверской области от 06.02.2023 N 35-пп &quot;О внесении изменений в Постановление Правительства Тверской области от 29.12.2017 N 480-пп&quot; (вместе с &quot;Характеристикой государственной программы Тверской области &quot;Государственное управление и гражданское общество Тверской области&quot; на 2018 - 2025 годы&quot;) {КонсультантПлюс}">
              <w:r>
                <w:rPr>
                  <w:sz w:val="20"/>
                  <w:color w:val="0000ff"/>
                </w:rPr>
                <w:t xml:space="preserve">N 35-пп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932"/>
        <w:gridCol w:w="1587"/>
        <w:gridCol w:w="1984"/>
        <w:gridCol w:w="1134"/>
        <w:gridCol w:w="4932"/>
      </w:tblGrid>
      <w:tr>
        <w:tc>
          <w:tcPr>
            <w:tcW w:w="567" w:type="dxa"/>
          </w:tcPr>
          <w:p>
            <w:pPr>
              <w:pStyle w:val="0"/>
              <w:jc w:val="center"/>
            </w:pPr>
            <w:r>
              <w:rPr>
                <w:sz w:val="20"/>
              </w:rPr>
              <w:t xml:space="preserve">N п/п</w:t>
            </w:r>
          </w:p>
        </w:tc>
        <w:tc>
          <w:tcPr>
            <w:tcW w:w="4932" w:type="dxa"/>
          </w:tcPr>
          <w:p>
            <w:pPr>
              <w:pStyle w:val="0"/>
              <w:jc w:val="center"/>
            </w:pPr>
            <w:r>
              <w:rPr>
                <w:sz w:val="20"/>
              </w:rPr>
              <w:t xml:space="preserve">Наименование риска</w:t>
            </w:r>
          </w:p>
        </w:tc>
        <w:tc>
          <w:tcPr>
            <w:tcW w:w="1587" w:type="dxa"/>
          </w:tcPr>
          <w:p>
            <w:pPr>
              <w:pStyle w:val="0"/>
              <w:jc w:val="center"/>
            </w:pPr>
            <w:r>
              <w:rPr>
                <w:sz w:val="20"/>
              </w:rPr>
              <w:t xml:space="preserve">Вероятность наступления (высокая, низкая)</w:t>
            </w:r>
          </w:p>
        </w:tc>
        <w:tc>
          <w:tcPr>
            <w:tcW w:w="1984" w:type="dxa"/>
          </w:tcPr>
          <w:p>
            <w:pPr>
              <w:pStyle w:val="0"/>
              <w:jc w:val="center"/>
            </w:pPr>
            <w:r>
              <w:rPr>
                <w:sz w:val="20"/>
              </w:rPr>
              <w:t xml:space="preserve">Влияния риска на достижение цели государственной программы (высокое, низкое)</w:t>
            </w:r>
          </w:p>
        </w:tc>
        <w:tc>
          <w:tcPr>
            <w:tcW w:w="1134" w:type="dxa"/>
          </w:tcPr>
          <w:p>
            <w:pPr>
              <w:pStyle w:val="0"/>
              <w:jc w:val="center"/>
            </w:pPr>
            <w:r>
              <w:rPr>
                <w:sz w:val="20"/>
              </w:rPr>
              <w:t xml:space="preserve">Группа риска </w:t>
            </w:r>
            <w:hyperlink w:history="0" w:anchor="P9221" w:tooltip="&lt;*&gt; Примечание.">
              <w:r>
                <w:rPr>
                  <w:sz w:val="20"/>
                  <w:color w:val="0000ff"/>
                </w:rPr>
                <w:t xml:space="preserve">&lt;*&gt;</w:t>
              </w:r>
            </w:hyperlink>
            <w:r>
              <w:rPr>
                <w:sz w:val="20"/>
              </w:rPr>
              <w:t xml:space="preserve"> (1/2/3/4)</w:t>
            </w:r>
          </w:p>
        </w:tc>
        <w:tc>
          <w:tcPr>
            <w:tcW w:w="4932" w:type="dxa"/>
          </w:tcPr>
          <w:p>
            <w:pPr>
              <w:pStyle w:val="0"/>
              <w:jc w:val="center"/>
            </w:pPr>
            <w:r>
              <w:rPr>
                <w:sz w:val="20"/>
              </w:rPr>
              <w:t xml:space="preserve">Меры по преодолению негативных последствий рисков</w:t>
            </w:r>
          </w:p>
        </w:tc>
      </w:tr>
      <w:tr>
        <w:tc>
          <w:tcPr>
            <w:tcW w:w="567" w:type="dxa"/>
          </w:tcPr>
          <w:p>
            <w:pPr>
              <w:pStyle w:val="0"/>
              <w:jc w:val="center"/>
            </w:pPr>
            <w:r>
              <w:rPr>
                <w:sz w:val="20"/>
              </w:rPr>
              <w:t xml:space="preserve">1</w:t>
            </w:r>
          </w:p>
        </w:tc>
        <w:tc>
          <w:tcPr>
            <w:tcW w:w="4932" w:type="dxa"/>
          </w:tcPr>
          <w:p>
            <w:pPr>
              <w:pStyle w:val="0"/>
              <w:jc w:val="center"/>
            </w:pPr>
            <w:r>
              <w:rPr>
                <w:sz w:val="20"/>
              </w:rPr>
              <w:t xml:space="preserve">2</w:t>
            </w:r>
          </w:p>
        </w:tc>
        <w:tc>
          <w:tcPr>
            <w:tcW w:w="1587" w:type="dxa"/>
          </w:tcPr>
          <w:p>
            <w:pPr>
              <w:pStyle w:val="0"/>
              <w:jc w:val="center"/>
            </w:pPr>
            <w:r>
              <w:rPr>
                <w:sz w:val="20"/>
              </w:rPr>
              <w:t xml:space="preserve">3</w:t>
            </w:r>
          </w:p>
        </w:tc>
        <w:tc>
          <w:tcPr>
            <w:tcW w:w="1984" w:type="dxa"/>
          </w:tcPr>
          <w:p>
            <w:pPr>
              <w:pStyle w:val="0"/>
              <w:jc w:val="center"/>
            </w:pPr>
            <w:r>
              <w:rPr>
                <w:sz w:val="20"/>
              </w:rPr>
              <w:t xml:space="preserve">4</w:t>
            </w:r>
          </w:p>
        </w:tc>
        <w:tc>
          <w:tcPr>
            <w:tcW w:w="1134" w:type="dxa"/>
          </w:tcPr>
          <w:p>
            <w:pPr>
              <w:pStyle w:val="0"/>
              <w:jc w:val="center"/>
            </w:pPr>
            <w:r>
              <w:rPr>
                <w:sz w:val="20"/>
              </w:rPr>
              <w:t xml:space="preserve">5</w:t>
            </w:r>
          </w:p>
        </w:tc>
        <w:tc>
          <w:tcPr>
            <w:tcW w:w="4932" w:type="dxa"/>
          </w:tcPr>
          <w:p>
            <w:pPr>
              <w:pStyle w:val="0"/>
              <w:jc w:val="center"/>
            </w:pPr>
            <w:r>
              <w:rPr>
                <w:sz w:val="20"/>
              </w:rPr>
              <w:t xml:space="preserve">6</w:t>
            </w:r>
          </w:p>
        </w:tc>
      </w:tr>
      <w:tr>
        <w:tc>
          <w:tcPr>
            <w:tcW w:w="567" w:type="dxa"/>
          </w:tcPr>
          <w:p>
            <w:pPr>
              <w:pStyle w:val="0"/>
            </w:pPr>
            <w:r>
              <w:rPr>
                <w:sz w:val="20"/>
              </w:rPr>
            </w:r>
          </w:p>
        </w:tc>
        <w:tc>
          <w:tcPr>
            <w:gridSpan w:val="5"/>
            <w:tcW w:w="14569" w:type="dxa"/>
          </w:tcPr>
          <w:p>
            <w:pPr>
              <w:pStyle w:val="0"/>
              <w:outlineLvl w:val="2"/>
              <w:jc w:val="center"/>
            </w:pPr>
            <w:r>
              <w:rPr>
                <w:sz w:val="20"/>
              </w:rPr>
              <w:t xml:space="preserve">Внешние риски реализации государственной программы</w:t>
            </w:r>
          </w:p>
        </w:tc>
      </w:tr>
      <w:tr>
        <w:tc>
          <w:tcPr>
            <w:tcW w:w="567" w:type="dxa"/>
          </w:tcPr>
          <w:p>
            <w:pPr>
              <w:pStyle w:val="0"/>
              <w:jc w:val="center"/>
            </w:pPr>
            <w:r>
              <w:rPr>
                <w:sz w:val="20"/>
              </w:rPr>
              <w:t xml:space="preserve">1</w:t>
            </w:r>
          </w:p>
        </w:tc>
        <w:tc>
          <w:tcPr>
            <w:tcW w:w="4932" w:type="dxa"/>
          </w:tcPr>
          <w:p>
            <w:pPr>
              <w:pStyle w:val="0"/>
            </w:pPr>
            <w:r>
              <w:rPr>
                <w:sz w:val="20"/>
              </w:rPr>
              <w:t xml:space="preserve">Изменение федерального законодательства в части перераспределения полномочий между федеральным центром и субъектами Российской Федерации по вопросам взаимодействия со средствами массовой информации, некоммерческими организациями</w:t>
            </w:r>
          </w:p>
        </w:tc>
        <w:tc>
          <w:tcPr>
            <w:tcW w:w="1587" w:type="dxa"/>
          </w:tcPr>
          <w:p>
            <w:pPr>
              <w:pStyle w:val="0"/>
              <w:jc w:val="center"/>
            </w:pPr>
            <w:r>
              <w:rPr>
                <w:sz w:val="20"/>
              </w:rPr>
              <w:t xml:space="preserve">низкая</w:t>
            </w:r>
          </w:p>
        </w:tc>
        <w:tc>
          <w:tcPr>
            <w:tcW w:w="1984" w:type="dxa"/>
          </w:tcPr>
          <w:p>
            <w:pPr>
              <w:pStyle w:val="0"/>
              <w:jc w:val="center"/>
            </w:pPr>
            <w:r>
              <w:rPr>
                <w:sz w:val="20"/>
              </w:rPr>
              <w:t xml:space="preserve">низкое</w:t>
            </w:r>
          </w:p>
        </w:tc>
        <w:tc>
          <w:tcPr>
            <w:tcW w:w="1134" w:type="dxa"/>
          </w:tcPr>
          <w:p>
            <w:pPr>
              <w:pStyle w:val="0"/>
              <w:jc w:val="center"/>
            </w:pPr>
            <w:r>
              <w:rPr>
                <w:sz w:val="20"/>
              </w:rPr>
              <w:t xml:space="preserve">1</w:t>
            </w:r>
          </w:p>
        </w:tc>
        <w:tc>
          <w:tcPr>
            <w:tcW w:w="4932" w:type="dxa"/>
          </w:tcPr>
          <w:p>
            <w:pPr>
              <w:pStyle w:val="0"/>
            </w:pPr>
            <w:r>
              <w:rPr>
                <w:sz w:val="20"/>
              </w:rPr>
              <w:t xml:space="preserve">В указанном случае ряд мероприятий государственной программы будет заменен другими мероприятиями, соответствующими изменившимся требованиям законодательства, но при этом позволяющими обеспечить достижение основных запланированных показателей государственной программы</w:t>
            </w:r>
          </w:p>
        </w:tc>
      </w:tr>
      <w:tr>
        <w:tc>
          <w:tcPr>
            <w:tcW w:w="567" w:type="dxa"/>
          </w:tcPr>
          <w:p>
            <w:pPr>
              <w:pStyle w:val="0"/>
              <w:jc w:val="center"/>
            </w:pPr>
            <w:r>
              <w:rPr>
                <w:sz w:val="20"/>
              </w:rPr>
              <w:t xml:space="preserve">2</w:t>
            </w:r>
          </w:p>
        </w:tc>
        <w:tc>
          <w:tcPr>
            <w:tcW w:w="4932" w:type="dxa"/>
          </w:tcPr>
          <w:p>
            <w:pPr>
              <w:pStyle w:val="0"/>
            </w:pPr>
            <w:r>
              <w:rPr>
                <w:sz w:val="20"/>
              </w:rPr>
              <w:t xml:space="preserve">Переход высококвалифицированных кадров в редакциях региональных газет и телерадиоканалов за пределы региона - в Москву и Санкт-Петербург, а также регулярный переход журналистов из одного средства массовой информации в другое</w:t>
            </w:r>
          </w:p>
        </w:tc>
        <w:tc>
          <w:tcPr>
            <w:tcW w:w="1587" w:type="dxa"/>
          </w:tcPr>
          <w:p>
            <w:pPr>
              <w:pStyle w:val="0"/>
              <w:jc w:val="center"/>
            </w:pPr>
            <w:r>
              <w:rPr>
                <w:sz w:val="20"/>
              </w:rPr>
              <w:t xml:space="preserve">высокая</w:t>
            </w:r>
          </w:p>
        </w:tc>
        <w:tc>
          <w:tcPr>
            <w:tcW w:w="1984" w:type="dxa"/>
          </w:tcPr>
          <w:p>
            <w:pPr>
              <w:pStyle w:val="0"/>
              <w:jc w:val="center"/>
            </w:pPr>
            <w:r>
              <w:rPr>
                <w:sz w:val="20"/>
              </w:rPr>
              <w:t xml:space="preserve">низкое</w:t>
            </w:r>
          </w:p>
        </w:tc>
        <w:tc>
          <w:tcPr>
            <w:tcW w:w="1134" w:type="dxa"/>
          </w:tcPr>
          <w:p>
            <w:pPr>
              <w:pStyle w:val="0"/>
              <w:jc w:val="center"/>
            </w:pPr>
            <w:r>
              <w:rPr>
                <w:sz w:val="20"/>
              </w:rPr>
              <w:t xml:space="preserve">2</w:t>
            </w:r>
          </w:p>
        </w:tc>
        <w:tc>
          <w:tcPr>
            <w:tcW w:w="4932" w:type="dxa"/>
          </w:tcPr>
          <w:p>
            <w:pPr>
              <w:pStyle w:val="0"/>
            </w:pPr>
            <w:r>
              <w:rPr>
                <w:sz w:val="20"/>
              </w:rPr>
              <w:t xml:space="preserve">В целях стимулирования журналистов, работающих на территории региона и объективно освещающих социально-экономическое развитие Тверской области, проводится ряд мероприятий, направленных на повышение творческой активности журналистов, а именно:</w:t>
            </w:r>
          </w:p>
          <w:p>
            <w:pPr>
              <w:pStyle w:val="0"/>
            </w:pPr>
            <w:r>
              <w:rPr>
                <w:sz w:val="20"/>
              </w:rPr>
              <w:t xml:space="preserve">конкурсы на присуждение стипендии Губернатора Тверской области молодым журналистам региональных средств массовой информации Тверской области;</w:t>
            </w:r>
          </w:p>
          <w:p>
            <w:pPr>
              <w:pStyle w:val="0"/>
            </w:pPr>
            <w:r>
              <w:rPr>
                <w:sz w:val="20"/>
              </w:rPr>
              <w:t xml:space="preserve">проведение ежегодного конкурса профессионального мастерства "Грани" среди сотрудников средств массовой информации и редакций средств массовой информации Тверской области";</w:t>
            </w:r>
          </w:p>
          <w:p>
            <w:pPr>
              <w:pStyle w:val="0"/>
            </w:pPr>
            <w:r>
              <w:rPr>
                <w:sz w:val="20"/>
              </w:rPr>
              <w:t xml:space="preserve">проведение иных тематических фестивалей с участием представителей средств массовой информации</w:t>
            </w:r>
          </w:p>
        </w:tc>
      </w:tr>
      <w:tr>
        <w:tc>
          <w:tcPr>
            <w:tcW w:w="567" w:type="dxa"/>
          </w:tcPr>
          <w:p>
            <w:pPr>
              <w:pStyle w:val="0"/>
              <w:jc w:val="center"/>
            </w:pPr>
            <w:r>
              <w:rPr>
                <w:sz w:val="20"/>
              </w:rPr>
              <w:t xml:space="preserve">3</w:t>
            </w:r>
          </w:p>
        </w:tc>
        <w:tc>
          <w:tcPr>
            <w:tcW w:w="4932" w:type="dxa"/>
          </w:tcPr>
          <w:p>
            <w:pPr>
              <w:pStyle w:val="0"/>
            </w:pPr>
            <w:r>
              <w:rPr>
                <w:sz w:val="20"/>
              </w:rPr>
              <w:t xml:space="preserve">Изменение федерального и регионального законодательства, что может привести к необходимости проведения незапланированных социологических исследований</w:t>
            </w:r>
          </w:p>
        </w:tc>
        <w:tc>
          <w:tcPr>
            <w:tcW w:w="1587" w:type="dxa"/>
          </w:tcPr>
          <w:p>
            <w:pPr>
              <w:pStyle w:val="0"/>
              <w:jc w:val="center"/>
            </w:pPr>
            <w:r>
              <w:rPr>
                <w:sz w:val="20"/>
              </w:rPr>
              <w:t xml:space="preserve">низкая</w:t>
            </w:r>
          </w:p>
        </w:tc>
        <w:tc>
          <w:tcPr>
            <w:tcW w:w="1984" w:type="dxa"/>
          </w:tcPr>
          <w:p>
            <w:pPr>
              <w:pStyle w:val="0"/>
              <w:jc w:val="center"/>
            </w:pPr>
            <w:r>
              <w:rPr>
                <w:sz w:val="20"/>
              </w:rPr>
              <w:t xml:space="preserve">низкое</w:t>
            </w:r>
          </w:p>
        </w:tc>
        <w:tc>
          <w:tcPr>
            <w:tcW w:w="1134" w:type="dxa"/>
          </w:tcPr>
          <w:p>
            <w:pPr>
              <w:pStyle w:val="0"/>
              <w:jc w:val="center"/>
            </w:pPr>
            <w:r>
              <w:rPr>
                <w:sz w:val="20"/>
              </w:rPr>
              <w:t xml:space="preserve">1</w:t>
            </w:r>
          </w:p>
        </w:tc>
        <w:tc>
          <w:tcPr>
            <w:tcW w:w="4932" w:type="dxa"/>
          </w:tcPr>
          <w:p>
            <w:pPr>
              <w:pStyle w:val="0"/>
            </w:pPr>
            <w:r>
              <w:rPr>
                <w:sz w:val="20"/>
              </w:rPr>
              <w:t xml:space="preserve">Минимизировать указанные риски позволит регулярный мониторинг федерального и регионального информационного пространства</w:t>
            </w:r>
          </w:p>
        </w:tc>
      </w:tr>
      <w:tr>
        <w:tc>
          <w:tcPr>
            <w:tcW w:w="567" w:type="dxa"/>
          </w:tcPr>
          <w:p>
            <w:pPr>
              <w:pStyle w:val="0"/>
              <w:jc w:val="center"/>
            </w:pPr>
            <w:r>
              <w:rPr>
                <w:sz w:val="20"/>
              </w:rPr>
              <w:t xml:space="preserve">4</w:t>
            </w:r>
          </w:p>
        </w:tc>
        <w:tc>
          <w:tcPr>
            <w:tcW w:w="4932" w:type="dxa"/>
          </w:tcPr>
          <w:p>
            <w:pPr>
              <w:pStyle w:val="0"/>
            </w:pPr>
            <w:r>
              <w:rPr>
                <w:sz w:val="20"/>
              </w:rPr>
              <w:t xml:space="preserve">Изменение общей общественно-политической и экономической ситуации в Российской Федерации, негативно влияющее на социальный климат в обществе</w:t>
            </w:r>
          </w:p>
        </w:tc>
        <w:tc>
          <w:tcPr>
            <w:tcW w:w="1587" w:type="dxa"/>
          </w:tcPr>
          <w:p>
            <w:pPr>
              <w:pStyle w:val="0"/>
              <w:jc w:val="center"/>
            </w:pPr>
            <w:r>
              <w:rPr>
                <w:sz w:val="20"/>
              </w:rPr>
              <w:t xml:space="preserve">высокая</w:t>
            </w:r>
          </w:p>
        </w:tc>
        <w:tc>
          <w:tcPr>
            <w:tcW w:w="1984" w:type="dxa"/>
          </w:tcPr>
          <w:p>
            <w:pPr>
              <w:pStyle w:val="0"/>
              <w:jc w:val="center"/>
            </w:pPr>
            <w:r>
              <w:rPr>
                <w:sz w:val="20"/>
              </w:rPr>
              <w:t xml:space="preserve">низкое</w:t>
            </w:r>
          </w:p>
        </w:tc>
        <w:tc>
          <w:tcPr>
            <w:tcW w:w="1134" w:type="dxa"/>
          </w:tcPr>
          <w:p>
            <w:pPr>
              <w:pStyle w:val="0"/>
              <w:jc w:val="center"/>
            </w:pPr>
            <w:r>
              <w:rPr>
                <w:sz w:val="20"/>
              </w:rPr>
              <w:t xml:space="preserve">2</w:t>
            </w:r>
          </w:p>
        </w:tc>
        <w:tc>
          <w:tcPr>
            <w:tcW w:w="4932" w:type="dxa"/>
          </w:tcPr>
          <w:p>
            <w:pPr>
              <w:pStyle w:val="0"/>
            </w:pPr>
            <w:r>
              <w:rPr>
                <w:sz w:val="20"/>
              </w:rPr>
              <w:t xml:space="preserve">Ряд мероприятий государственной программы направлен на повышение эффективности взаимодействия с институтами гражданского общества, выстраивание эффективных взаимоотношений власти и общества, что позволит снизить возможные социальные последствия указанных изменений на территории региона</w:t>
            </w:r>
          </w:p>
        </w:tc>
      </w:tr>
      <w:tr>
        <w:tc>
          <w:tcPr>
            <w:gridSpan w:val="6"/>
            <w:tcW w:w="15136" w:type="dxa"/>
          </w:tcPr>
          <w:p>
            <w:pPr>
              <w:pStyle w:val="0"/>
              <w:outlineLvl w:val="2"/>
              <w:jc w:val="center"/>
            </w:pPr>
            <w:r>
              <w:rPr>
                <w:sz w:val="20"/>
              </w:rPr>
              <w:t xml:space="preserve">Внутренние риски реализации государственной программы</w:t>
            </w:r>
          </w:p>
        </w:tc>
      </w:tr>
      <w:tr>
        <w:tc>
          <w:tcPr>
            <w:tcW w:w="567" w:type="dxa"/>
          </w:tcPr>
          <w:p>
            <w:pPr>
              <w:pStyle w:val="0"/>
              <w:jc w:val="center"/>
            </w:pPr>
            <w:r>
              <w:rPr>
                <w:sz w:val="20"/>
              </w:rPr>
              <w:t xml:space="preserve">5</w:t>
            </w:r>
          </w:p>
        </w:tc>
        <w:tc>
          <w:tcPr>
            <w:tcW w:w="4932" w:type="dxa"/>
          </w:tcPr>
          <w:p>
            <w:pPr>
              <w:pStyle w:val="0"/>
            </w:pPr>
            <w:r>
              <w:rPr>
                <w:sz w:val="20"/>
              </w:rPr>
              <w:t xml:space="preserve">Недостаточный уровень эффективности внутренних организационных процессов у главного администратора и (или) администратора государственной программы, что приведет к неисполнению закрепленных мероприятий</w:t>
            </w:r>
          </w:p>
        </w:tc>
        <w:tc>
          <w:tcPr>
            <w:tcW w:w="1587" w:type="dxa"/>
          </w:tcPr>
          <w:p>
            <w:pPr>
              <w:pStyle w:val="0"/>
              <w:jc w:val="center"/>
            </w:pPr>
            <w:r>
              <w:rPr>
                <w:sz w:val="20"/>
              </w:rPr>
              <w:t xml:space="preserve">низкая</w:t>
            </w:r>
          </w:p>
        </w:tc>
        <w:tc>
          <w:tcPr>
            <w:tcW w:w="1984" w:type="dxa"/>
          </w:tcPr>
          <w:p>
            <w:pPr>
              <w:pStyle w:val="0"/>
              <w:jc w:val="center"/>
            </w:pPr>
            <w:r>
              <w:rPr>
                <w:sz w:val="20"/>
              </w:rPr>
              <w:t xml:space="preserve">низкое</w:t>
            </w:r>
          </w:p>
        </w:tc>
        <w:tc>
          <w:tcPr>
            <w:tcW w:w="1134" w:type="dxa"/>
          </w:tcPr>
          <w:p>
            <w:pPr>
              <w:pStyle w:val="0"/>
              <w:jc w:val="center"/>
            </w:pPr>
            <w:r>
              <w:rPr>
                <w:sz w:val="20"/>
              </w:rPr>
              <w:t xml:space="preserve">1</w:t>
            </w:r>
          </w:p>
        </w:tc>
        <w:tc>
          <w:tcPr>
            <w:tcW w:w="4932" w:type="dxa"/>
          </w:tcPr>
          <w:p>
            <w:pPr>
              <w:pStyle w:val="0"/>
            </w:pPr>
            <w:r>
              <w:rPr>
                <w:sz w:val="20"/>
              </w:rPr>
              <w:t xml:space="preserve">Общий план мероприятий по реализации государственной программы позволит оперативно отслеживать и реагировать на ситуацию с ее неисполнением</w:t>
            </w:r>
          </w:p>
        </w:tc>
      </w:tr>
      <w:tr>
        <w:tc>
          <w:tcPr>
            <w:tcW w:w="567" w:type="dxa"/>
          </w:tcPr>
          <w:p>
            <w:pPr>
              <w:pStyle w:val="0"/>
              <w:jc w:val="center"/>
            </w:pPr>
            <w:r>
              <w:rPr>
                <w:sz w:val="20"/>
              </w:rPr>
              <w:t xml:space="preserve">6</w:t>
            </w:r>
          </w:p>
        </w:tc>
        <w:tc>
          <w:tcPr>
            <w:tcW w:w="4932" w:type="dxa"/>
          </w:tcPr>
          <w:p>
            <w:pPr>
              <w:pStyle w:val="0"/>
            </w:pPr>
            <w:r>
              <w:rPr>
                <w:sz w:val="20"/>
              </w:rPr>
              <w:t xml:space="preserve">Недостаточный уровень профессиональной компетентности сотрудников главного администратора и администраторов государственной программы</w:t>
            </w:r>
          </w:p>
        </w:tc>
        <w:tc>
          <w:tcPr>
            <w:tcW w:w="1587" w:type="dxa"/>
          </w:tcPr>
          <w:p>
            <w:pPr>
              <w:pStyle w:val="0"/>
              <w:jc w:val="center"/>
            </w:pPr>
            <w:r>
              <w:rPr>
                <w:sz w:val="20"/>
              </w:rPr>
              <w:t xml:space="preserve">низкая</w:t>
            </w:r>
          </w:p>
        </w:tc>
        <w:tc>
          <w:tcPr>
            <w:tcW w:w="1984" w:type="dxa"/>
          </w:tcPr>
          <w:p>
            <w:pPr>
              <w:pStyle w:val="0"/>
              <w:jc w:val="center"/>
            </w:pPr>
            <w:r>
              <w:rPr>
                <w:sz w:val="20"/>
              </w:rPr>
              <w:t xml:space="preserve">низкое</w:t>
            </w:r>
          </w:p>
        </w:tc>
        <w:tc>
          <w:tcPr>
            <w:tcW w:w="1134" w:type="dxa"/>
          </w:tcPr>
          <w:p>
            <w:pPr>
              <w:pStyle w:val="0"/>
              <w:jc w:val="center"/>
            </w:pPr>
            <w:r>
              <w:rPr>
                <w:sz w:val="20"/>
              </w:rPr>
              <w:t xml:space="preserve">1</w:t>
            </w:r>
          </w:p>
        </w:tc>
        <w:tc>
          <w:tcPr>
            <w:tcW w:w="4932" w:type="dxa"/>
          </w:tcPr>
          <w:p>
            <w:pPr>
              <w:pStyle w:val="0"/>
            </w:pPr>
            <w:r>
              <w:rPr>
                <w:sz w:val="20"/>
              </w:rPr>
              <w:t xml:space="preserve">В рамках расходов по центральному аппарату главного администратора государственной программы предусмотрены мероприятия по повышению профессиональной компетентности сотрудников</w:t>
            </w:r>
          </w:p>
        </w:tc>
      </w:tr>
    </w:tbl>
    <w:p>
      <w:pPr>
        <w:pStyle w:val="0"/>
        <w:jc w:val="both"/>
      </w:pPr>
      <w:r>
        <w:rPr>
          <w:sz w:val="20"/>
        </w:rPr>
      </w:r>
    </w:p>
    <w:p>
      <w:pPr>
        <w:pStyle w:val="0"/>
        <w:ind w:firstLine="540"/>
        <w:jc w:val="both"/>
      </w:pPr>
      <w:r>
        <w:rPr>
          <w:sz w:val="20"/>
        </w:rPr>
        <w:t xml:space="preserve">--------------------------------</w:t>
      </w:r>
    </w:p>
    <w:bookmarkStart w:id="9221" w:name="P9221"/>
    <w:bookmarkEnd w:id="9221"/>
    <w:p>
      <w:pPr>
        <w:pStyle w:val="0"/>
        <w:spacing w:before="200" w:line-rule="auto"/>
        <w:ind w:firstLine="540"/>
        <w:jc w:val="both"/>
      </w:pPr>
      <w:r>
        <w:rPr>
          <w:sz w:val="20"/>
        </w:rPr>
        <w:t xml:space="preserve">&lt;*&gt; Примечание.</w:t>
      </w:r>
    </w:p>
    <w:p>
      <w:pPr>
        <w:pStyle w:val="0"/>
        <w:spacing w:before="200" w:line-rule="auto"/>
        <w:ind w:firstLine="540"/>
        <w:jc w:val="both"/>
      </w:pPr>
      <w:r>
        <w:rPr>
          <w:sz w:val="20"/>
        </w:rPr>
        <w:t xml:space="preserve">Группа рисков 1 - низкая вероятность наступления риска и низкое влияние риска на достижение целей государственной программы;</w:t>
      </w:r>
    </w:p>
    <w:p>
      <w:pPr>
        <w:pStyle w:val="0"/>
        <w:spacing w:before="200" w:line-rule="auto"/>
        <w:ind w:firstLine="540"/>
        <w:jc w:val="both"/>
      </w:pPr>
      <w:r>
        <w:rPr>
          <w:sz w:val="20"/>
        </w:rPr>
        <w:t xml:space="preserve">группа рисков 2 - высокая вероятность наступления риска, но низкое влияние риска на достижение целей государственной программы;</w:t>
      </w:r>
    </w:p>
    <w:p>
      <w:pPr>
        <w:pStyle w:val="0"/>
        <w:spacing w:before="200" w:line-rule="auto"/>
        <w:ind w:firstLine="540"/>
        <w:jc w:val="both"/>
      </w:pPr>
      <w:r>
        <w:rPr>
          <w:sz w:val="20"/>
        </w:rPr>
        <w:t xml:space="preserve">группа рисков 3 - низкая вероятность наступления риска, но высокое влияние риска на достижение целей государственной программы;</w:t>
      </w:r>
    </w:p>
    <w:p>
      <w:pPr>
        <w:pStyle w:val="0"/>
        <w:spacing w:before="200" w:line-rule="auto"/>
        <w:ind w:firstLine="540"/>
        <w:jc w:val="both"/>
      </w:pPr>
      <w:r>
        <w:rPr>
          <w:sz w:val="20"/>
        </w:rPr>
        <w:t xml:space="preserve">группа рисков 4 - высокая вероятность наступления риска и высокое влияние риска на достижение целей государственной программы.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82"/>
      <w:headerReference w:type="first" r:id="rId82"/>
      <w:footerReference w:type="default" r:id="rId83"/>
      <w:footerReference w:type="first" r:id="rId8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Тверской области от 29.12.2017 N 480-пп</w:t>
            <w:br/>
            <w:t>(ред. от 06.02.2023)</w:t>
            <w:br/>
            <w:t>"О государственной программе 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Тверской области от 29.12.2017 N 480-пп</w:t>
            <w:br/>
            <w:t>(ред. от 06.02.2023)</w:t>
            <w:br/>
            <w:t>"О государственной программе 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187B6E2D1210E341032B18516439334AE994E283382A1A47C4778AE3968FE7FBD14FB110A6D9121B6A9D9475FC0F74849AE2FF4C14817B2A32CA6RDK7K" TargetMode = "External"/>
	<Relationship Id="rId8" Type="http://schemas.openxmlformats.org/officeDocument/2006/relationships/hyperlink" Target="consultantplus://offline/ref=3187B6E2D1210E341032B18516439334AE994E283384A1A5764778AE3968FE7FBD14FB110A6D9121B6A9D9475FC0F74849AE2FF4C14817B2A32CA6RDK7K" TargetMode = "External"/>
	<Relationship Id="rId9" Type="http://schemas.openxmlformats.org/officeDocument/2006/relationships/hyperlink" Target="consultantplus://offline/ref=3187B6E2D1210E341032B18516439334AE994E283387A1A3734778AE3968FE7FBD14FB110A6D9121B6A9D9475FC0F74849AE2FF4C14817B2A32CA6RDK7K" TargetMode = "External"/>
	<Relationship Id="rId10" Type="http://schemas.openxmlformats.org/officeDocument/2006/relationships/hyperlink" Target="consultantplus://offline/ref=3187B6E2D1210E341032B18516439334AE994E283389A8A1744778AE3968FE7FBD14FB110A6D9121B6A9D9475FC0F74849AE2FF4C14817B2A32CA6RDK7K" TargetMode = "External"/>
	<Relationship Id="rId11" Type="http://schemas.openxmlformats.org/officeDocument/2006/relationships/hyperlink" Target="consultantplus://offline/ref=3187B6E2D1210E341032B18516439334AE994E283389A0A8724778AE3968FE7FBD14FB110A6D9121B6A9D9475FC0F74849AE2FF4C14817B2A32CA6RDK7K" TargetMode = "External"/>
	<Relationship Id="rId12" Type="http://schemas.openxmlformats.org/officeDocument/2006/relationships/hyperlink" Target="consultantplus://offline/ref=3187B6E2D1210E341032B18516439334AE994E283284A0A8714778AE3968FE7FBD14FB110A6D9121B6A9D9475FC0F74849AE2FF4C14817B2A32CA6RDK7K" TargetMode = "External"/>
	<Relationship Id="rId13" Type="http://schemas.openxmlformats.org/officeDocument/2006/relationships/hyperlink" Target="consultantplus://offline/ref=3187B6E2D1210E341032B18516439334AE994E283A80A9A3774B25A43131F27DBA1BA4060D249D20B6A9D942519FF25D58F623F7DD5611AABF2EA4D6R0K1K" TargetMode = "External"/>
	<Relationship Id="rId14" Type="http://schemas.openxmlformats.org/officeDocument/2006/relationships/hyperlink" Target="consultantplus://offline/ref=3187B6E2D1210E341032B18516439334AE994E283A80A9A8774C25A43131F27DBA1BA4060D249D20B6A9D942519FF25D58F623F7DD5611AABF2EA4D6R0K1K" TargetMode = "External"/>
	<Relationship Id="rId15" Type="http://schemas.openxmlformats.org/officeDocument/2006/relationships/hyperlink" Target="consultantplus://offline/ref=3187B6E2D1210E341032B18516439334AE994E283A80A8A0724825A43131F27DBA1BA4060D249D20B6A9D942519FF25D58F623F7DD5611AABF2EA4D6R0K1K" TargetMode = "External"/>
	<Relationship Id="rId16" Type="http://schemas.openxmlformats.org/officeDocument/2006/relationships/hyperlink" Target="consultantplus://offline/ref=3187B6E2D1210E341032B18516439334AE994E283A80AEA27C4F25A43131F27DBA1BA4060D249D20B6A9D942519FF25D58F623F7DD5611AABF2EA4D6R0K1K" TargetMode = "External"/>
	<Relationship Id="rId17" Type="http://schemas.openxmlformats.org/officeDocument/2006/relationships/hyperlink" Target="consultantplus://offline/ref=3187B6E2D1210E341032B18516439334AE994E283A80A1A77D4425A43131F27DBA1BA4060D249D20B6A9D942519FF25D58F623F7DD5611AABF2EA4D6R0K1K" TargetMode = "External"/>
	<Relationship Id="rId18" Type="http://schemas.openxmlformats.org/officeDocument/2006/relationships/hyperlink" Target="consultantplus://offline/ref=3187B6E2D1210E341032B18516439334AE994E283A81ADA3714F25A43131F27DBA1BA4060D249D20B6A9D942519FF25D58F623F7DD5611AABF2EA4D6R0K1K" TargetMode = "External"/>
	<Relationship Id="rId19" Type="http://schemas.openxmlformats.org/officeDocument/2006/relationships/hyperlink" Target="consultantplus://offline/ref=3187B6E2D1210E341032B18516439334AE994E283A81ADA9764925A43131F27DBA1BA4060D249D20B6A9D942519FF25D58F623F7DD5611AABF2EA4D6R0K1K" TargetMode = "External"/>
	<Relationship Id="rId20" Type="http://schemas.openxmlformats.org/officeDocument/2006/relationships/hyperlink" Target="consultantplus://offline/ref=3187B6E2D1210E341032AF88002FC93AAC9112273880A2F6281823F36E61F428FA5BA2534E639229B7A28D1310C1AB0D1EBD2EF0C14A11AERAK2K" TargetMode = "External"/>
	<Relationship Id="rId21" Type="http://schemas.openxmlformats.org/officeDocument/2006/relationships/hyperlink" Target="consultantplus://offline/ref=3187B6E2D1210E341032B18516439334AE994E283A81AAA8704425A43131F27DBA1BA4060D249D20B6A8D942509FF25D58F623F7DD5611AABF2EA4D6R0K1K" TargetMode = "External"/>
	<Relationship Id="rId22" Type="http://schemas.openxmlformats.org/officeDocument/2006/relationships/hyperlink" Target="consultantplus://offline/ref=3187B6E2D1210E341032B18516439334AE994E283A80A1A77D4425A43131F27DBA1BA4060D249D20B6A9D942529FF25D58F623F7DD5611AABF2EA4D6R0K1K" TargetMode = "External"/>
	<Relationship Id="rId23" Type="http://schemas.openxmlformats.org/officeDocument/2006/relationships/hyperlink" Target="consultantplus://offline/ref=3187B6E2D1210E341032B18516439334AE994E283A81ADA9764925A43131F27DBA1BA4060D249D20B6A9D942529FF25D58F623F7DD5611AABF2EA4D6R0K1K" TargetMode = "External"/>
	<Relationship Id="rId24" Type="http://schemas.openxmlformats.org/officeDocument/2006/relationships/hyperlink" Target="consultantplus://offline/ref=3187B6E2D1210E341032B18516439334AE994E283A81ADA9764925A43131F27DBA1BA4060D249D20B6A9D942529FF25D58F623F7DD5611AABF2EA4D6R0K1K" TargetMode = "External"/>
	<Relationship Id="rId25" Type="http://schemas.openxmlformats.org/officeDocument/2006/relationships/hyperlink" Target="consultantplus://offline/ref=3187B6E2D1210E341032B18516439334AE994E283A80A1A77D4425A43131F27DBA1BA4060D249D20B6A9D942539FF25D58F623F7DD5611AABF2EA4D6R0K1K" TargetMode = "External"/>
	<Relationship Id="rId26" Type="http://schemas.openxmlformats.org/officeDocument/2006/relationships/hyperlink" Target="consultantplus://offline/ref=3187B6E2D1210E341032B18516439334AE994E283381ADA1724778AE3968FE7FBD14FB030A359D20B4B7D9444A96A60ER1KFK" TargetMode = "External"/>
	<Relationship Id="rId27" Type="http://schemas.openxmlformats.org/officeDocument/2006/relationships/hyperlink" Target="consultantplus://offline/ref=3187B6E2D1210E341032B18516439334AE994E283E84ADA2734778AE3968FE7FBD14FB030A359D20B4B7D9444A96A60ER1KFK" TargetMode = "External"/>
	<Relationship Id="rId28" Type="http://schemas.openxmlformats.org/officeDocument/2006/relationships/hyperlink" Target="consultantplus://offline/ref=3187B6E2D1210E341032B18516439334AE994E283E85ABA5754778AE3968FE7FBD14FB030A359D20B4B7D9444A96A60ER1KFK" TargetMode = "External"/>
	<Relationship Id="rId29" Type="http://schemas.openxmlformats.org/officeDocument/2006/relationships/hyperlink" Target="consultantplus://offline/ref=3187B6E2D1210E341032B18516439334AE994E283E87A0A7744778AE3968FE7FBD14FB030A359D20B4B7D9444A96A60ER1KFK" TargetMode = "External"/>
	<Relationship Id="rId30" Type="http://schemas.openxmlformats.org/officeDocument/2006/relationships/hyperlink" Target="consultantplus://offline/ref=ECA02BB5D95640AC84D27BDBA08018F2C6571D4B028AFA236C6290C42C122071050900A25AAFC96CB8D838108F7EC062SBK4K" TargetMode = "External"/>
	<Relationship Id="rId31" Type="http://schemas.openxmlformats.org/officeDocument/2006/relationships/hyperlink" Target="consultantplus://offline/ref=ECA02BB5D95640AC84D27BDBA08018F2C6571D4B0182F12D6B6290C42C122071050900A25AAFC96CB8D838108F7EC062SBK4K" TargetMode = "External"/>
	<Relationship Id="rId32" Type="http://schemas.openxmlformats.org/officeDocument/2006/relationships/hyperlink" Target="consultantplus://offline/ref=ECA02BB5D95640AC84D27BDBA08018F2C6571D4B0187F12E6A6290C42C122071050900A25AAFC96CB8D838108F7EC062SBK4K" TargetMode = "External"/>
	<Relationship Id="rId33" Type="http://schemas.openxmlformats.org/officeDocument/2006/relationships/hyperlink" Target="consultantplus://offline/ref=ECA02BB5D95640AC84D27BDBA08018F2C6571D4B0187FA286A6290C42C122071050900A25AAFC96CB8D838108F7EC062SBK4K" TargetMode = "External"/>
	<Relationship Id="rId34" Type="http://schemas.openxmlformats.org/officeDocument/2006/relationships/hyperlink" Target="consultantplus://offline/ref=ECA02BB5D95640AC84D27BDBA08018F2C6571D4B0185F2296F6290C42C122071050900A25AAFC96CB8D838108F7EC062SBK4K" TargetMode = "External"/>
	<Relationship Id="rId35" Type="http://schemas.openxmlformats.org/officeDocument/2006/relationships/hyperlink" Target="consultantplus://offline/ref=ECA02BB5D95640AC84D27BDBA08018F2C6571D4B018BF22E6A6290C42C122071050900A25AAFC96CB8D838108F7EC062SBK4K" TargetMode = "External"/>
	<Relationship Id="rId36" Type="http://schemas.openxmlformats.org/officeDocument/2006/relationships/hyperlink" Target="consultantplus://offline/ref=ECA02BB5D95640AC84D27BDBA08018F2C6571D4B0080F22B606290C42C122071050900A25AAFC96CB8D838108F7EC062SBK4K" TargetMode = "External"/>
	<Relationship Id="rId37" Type="http://schemas.openxmlformats.org/officeDocument/2006/relationships/hyperlink" Target="consultantplus://offline/ref=ECA02BB5D95640AC84D27BDBA08018F2C6571D4B0081F42B696290C42C122071050900A25AAFC96CB8D838108F7EC062SBK4K" TargetMode = "External"/>
	<Relationship Id="rId38" Type="http://schemas.openxmlformats.org/officeDocument/2006/relationships/hyperlink" Target="consultantplus://offline/ref=ECA02BB5D95640AC84D27BDBA08018F2C6571D4B0087F0286F6290C42C122071050900A25AAFC96CB8D838108F7EC062SBK4K" TargetMode = "External"/>
	<Relationship Id="rId39" Type="http://schemas.openxmlformats.org/officeDocument/2006/relationships/hyperlink" Target="consultantplus://offline/ref=ECA02BB5D95640AC84D27BDBA08018F2C6571D4B0084F32D6E6290C42C122071050900A25AAFC96CB8D838108F7EC062SBK4K" TargetMode = "External"/>
	<Relationship Id="rId40" Type="http://schemas.openxmlformats.org/officeDocument/2006/relationships/hyperlink" Target="consultantplus://offline/ref=ECA02BB5D95640AC84D27BDBA08018F2C6571D4B0085F12A6F6290C42C122071050900A25AAFC96CB8D838108F7EC062SBK4K" TargetMode = "External"/>
	<Relationship Id="rId41" Type="http://schemas.openxmlformats.org/officeDocument/2006/relationships/hyperlink" Target="consultantplus://offline/ref=ECA02BB5D95640AC84D27BDBA08018F2C6571D4B0F80FB2E616290C42C122071050900B05AF7C56DBAC638139A289124E2118E6F0352F607700739S6K7K" TargetMode = "External"/>
	<Relationship Id="rId42" Type="http://schemas.openxmlformats.org/officeDocument/2006/relationships/hyperlink" Target="consultantplus://offline/ref=ECA02BB5D95640AC84D27BDBA08018F2C6571D4B0F86FB2F6B6290C42C122071050900B05AF7C56DBAC6381E9A289124E2118E6F0352F607700739S6K7K" TargetMode = "External"/>
	<Relationship Id="rId43" Type="http://schemas.openxmlformats.org/officeDocument/2006/relationships/hyperlink" Target="consultantplus://offline/ref=ECA02BB5D95640AC84D27BDBA08018F2C6571D4B0F85FB296E6290C42C122071050900B05AF7C56DBAC638139A289124E2118E6F0352F607700739S6K7K" TargetMode = "External"/>
	<Relationship Id="rId44" Type="http://schemas.openxmlformats.org/officeDocument/2006/relationships/hyperlink" Target="consultantplus://offline/ref=ECA02BB5D95640AC84D27BDBA08018F2C6571D4B0F8BF22B696290C42C122071050900B05AF7C56DBAC638139A289124E2118E6F0352F607700739S6K7K" TargetMode = "External"/>
	<Relationship Id="rId45" Type="http://schemas.openxmlformats.org/officeDocument/2006/relationships/hyperlink" Target="consultantplus://offline/ref=ECA02BB5D95640AC84D27BDBA08018F2C6571D4B0F8BFA226F6290C42C122071050900B05AF7C56DBAC638139A289124E2118E6F0352F607700739S6K7K" TargetMode = "External"/>
	<Relationship Id="rId46" Type="http://schemas.openxmlformats.org/officeDocument/2006/relationships/hyperlink" Target="consultantplus://offline/ref=ECA02BB5D95640AC84D27BDBA08018F2C6571D4B0E86FA226C6290C42C122071050900B05AF7C56DBAC638139A289124E2118E6F0352F607700739S6K7K" TargetMode = "External"/>
	<Relationship Id="rId47" Type="http://schemas.openxmlformats.org/officeDocument/2006/relationships/hyperlink" Target="consultantplus://offline/ref=ECA02BB5D95640AC84D27BDBA08018F2C6571D4B0682F3296A6ECDCE244B2C7302065FA75DBEC96CBAC6381694779431F349826C1F4CF01F6C053B66S2K0K" TargetMode = "External"/>
	<Relationship Id="rId48" Type="http://schemas.openxmlformats.org/officeDocument/2006/relationships/hyperlink" Target="consultantplus://offline/ref=ECA02BB5D95640AC84D27BDBA08018F2C6571D4B0682F3226A69CDCE244B2C7302065FA75DBEC96CBAC6381694779431F349826C1F4CF01F6C053B66S2K0K" TargetMode = "External"/>
	<Relationship Id="rId49" Type="http://schemas.openxmlformats.org/officeDocument/2006/relationships/hyperlink" Target="consultantplus://offline/ref=ECA02BB5D95640AC84D27BDBA08018F2C6571D4B0682F22A6F6DCDCE244B2C7302065FA75DBEC96CBAC6381694779431F349826C1F4CF01F6C053B66S2K0K" TargetMode = "External"/>
	<Relationship Id="rId50" Type="http://schemas.openxmlformats.org/officeDocument/2006/relationships/hyperlink" Target="consultantplus://offline/ref=ECA02BB5D95640AC84D27BDBA08018F2C6571D4B0682F428616ACDCE244B2C7302065FA75DBEC96CBAC6381694779431F349826C1F4CF01F6C053B66S2K0K" TargetMode = "External"/>
	<Relationship Id="rId51" Type="http://schemas.openxmlformats.org/officeDocument/2006/relationships/hyperlink" Target="consultantplus://offline/ref=ECA02BB5D95640AC84D27BDBA08018F2C6571D4B0682FB2D6061CDCE244B2C7302065FA75DBEC96CBAC6381790779431F349826C1F4CF01F6C053B66S2K0K" TargetMode = "External"/>
	<Relationship Id="rId52" Type="http://schemas.openxmlformats.org/officeDocument/2006/relationships/hyperlink" Target="consultantplus://offline/ref=ECA02BB5D95640AC84D27BDBA08018F2C6571D4B0683F7296C6ACDCE244B2C7302065FA75DBEC96CBAC6381694779431F349826C1F4CF01F6C053B66S2K0K" TargetMode = "External"/>
	<Relationship Id="rId53" Type="http://schemas.openxmlformats.org/officeDocument/2006/relationships/hyperlink" Target="consultantplus://offline/ref=ECA02BB5D95640AC84D27BDBA08018F2C6571D4B0683F7236B6CCDCE244B2C7302065FA75DBEC96CBAC6381696779431F349826C1F4CF01F6C053B66S2K0K" TargetMode = "External"/>
	<Relationship Id="rId54" Type="http://schemas.openxmlformats.org/officeDocument/2006/relationships/hyperlink" Target="consultantplus://offline/ref=ECA02BB5D95640AC84D27BDBA08018F2C6571D4B0683F7236B6CCDCE244B2C7302065FA75DBEC96CBAC6381698779431F349826C1F4CF01F6C053B66S2K0K" TargetMode = "External"/>
	<Relationship Id="rId55" Type="http://schemas.openxmlformats.org/officeDocument/2006/relationships/hyperlink" Target="consultantplus://offline/ref=ECA02BB5D95640AC84D27BDBA08018F2C6571D4B0683F7236B6CCDCE244B2C7302065FA75DBEC96CBAC6381096779431F349826C1F4CF01F6C053B66S2K0K" TargetMode = "External"/>
	<Relationship Id="rId56" Type="http://schemas.openxmlformats.org/officeDocument/2006/relationships/hyperlink" Target="consultantplus://offline/ref=ECA02BB5D95640AC84D27BDBA08018F2C6571D4B0683F7236B6CCDCE244B2C7302065FA75DBEC96CBAC6391298779431F349826C1F4CF01F6C053B66S2K0K" TargetMode = "External"/>
	<Relationship Id="rId57" Type="http://schemas.openxmlformats.org/officeDocument/2006/relationships/hyperlink" Target="consultantplus://offline/ref=ECA02BB5D95640AC84D27BDBA08018F2C6571D4B0683F72B6C6DCDCE244B2C7302065FA75DBEC96CBAC73F1699779431F349826C1F4CF01F6C053B66S2K0K" TargetMode = "External"/>
	<Relationship Id="rId58" Type="http://schemas.openxmlformats.org/officeDocument/2006/relationships/hyperlink" Target="consultantplus://offline/ref=ECA02BB5D95640AC84D27BDBA08018F2C6571D4B0683F7296C6ACDCE244B2C7302065FA75DBEC96CBAC6391796779431F349826C1F4CF01F6C053B66S2K0K" TargetMode = "External"/>
	<Relationship Id="rId59" Type="http://schemas.openxmlformats.org/officeDocument/2006/relationships/hyperlink" Target="consultantplus://offline/ref=ECA02BB5D95640AC84D265D6B6EC42FCC45847410283F87C353DCB997B1B2A26424659F21EFAC76DB2CD6C47D529CD61B5028F6B0350F01BS7K1K" TargetMode = "External"/>
	<Relationship Id="rId60" Type="http://schemas.openxmlformats.org/officeDocument/2006/relationships/hyperlink" Target="consultantplus://offline/ref=ECA02BB5D95640AC84D265D6B6EC42FCC45847410283F87C353DCB997B1B2A26424659F21EFAC76DB3CD6C47D529CD61B5028F6B0350F01BS7K1K" TargetMode = "External"/>
	<Relationship Id="rId61" Type="http://schemas.openxmlformats.org/officeDocument/2006/relationships/hyperlink" Target="consultantplus://offline/ref=ECA02BB5D95640AC84D27BDBA08018F2C6571D4B0683F72B6C6DCDCE244B2C7302065FA75DBEC96CBAC73F1696779431F349826C1F4CF01F6C053B66S2K0K" TargetMode = "External"/>
	<Relationship Id="rId62" Type="http://schemas.openxmlformats.org/officeDocument/2006/relationships/hyperlink" Target="consultantplus://offline/ref=ECA02BB5D95640AC84D27BDBA08018F2C6571D4B0683F7296C6ACDCE244B2C7302065FA75DBEC96CBAC6391798779431F349826C1F4CF01F6C053B66S2K0K" TargetMode = "External"/>
	<Relationship Id="rId63" Type="http://schemas.openxmlformats.org/officeDocument/2006/relationships/hyperlink" Target="consultantplus://offline/ref=ECA02BB5D95640AC84D265D6B6EC42FCC45847410283F87C353DCB997B1B2A26424659F21EFAC764B3CD6C47D529CD61B5028F6B0350F01BS7K1K" TargetMode = "External"/>
	<Relationship Id="rId64" Type="http://schemas.openxmlformats.org/officeDocument/2006/relationships/hyperlink" Target="consultantplus://offline/ref=ECA02BB5D95640AC84D27BDBA08018F2C6571D4B0683F7296C6ACDCE244B2C7302065FA75DBEC96CBAC6391491779431F349826C1F4CF01F6C053B66S2K0K" TargetMode = "External"/>
	<Relationship Id="rId65" Type="http://schemas.openxmlformats.org/officeDocument/2006/relationships/hyperlink" Target="consultantplus://offline/ref=ECA02BB5D95640AC84D27BDBA08018F2C6571D4B0683F7296C6ACDCE244B2C7302065FA75DBEC96CBAC6391490779431F349826C1F4CF01F6C053B66S2K0K" TargetMode = "External"/>
	<Relationship Id="rId66" Type="http://schemas.openxmlformats.org/officeDocument/2006/relationships/hyperlink" Target="consultantplus://offline/ref=ECA02BB5D95640AC84D27BDBA08018F2C6571D4B0683F7296C6ACDCE244B2C7302065FA75DBEC96CBAC6391493779431F349826C1F4CF01F6C053B66S2K0K" TargetMode = "External"/>
	<Relationship Id="rId67" Type="http://schemas.openxmlformats.org/officeDocument/2006/relationships/hyperlink" Target="consultantplus://offline/ref=ECA02BB5D95640AC84D27BDBA08018F2C6571D4B0683F72B606FCDCE244B2C7302065FA75DBEC96CBAC63D1098779431F349826C1F4CF01F6C053B66S2K0K" TargetMode = "External"/>
	<Relationship Id="rId68" Type="http://schemas.openxmlformats.org/officeDocument/2006/relationships/hyperlink" Target="consultantplus://offline/ref=ECA02BB5D95640AC84D27BDBA08018F2C6571D4B0683F7296C6ACDCE244B2C7302065FA75DBEC96CBAC6391492779431F349826C1F4CF01F6C053B66S2K0K" TargetMode = "External"/>
	<Relationship Id="rId69" Type="http://schemas.openxmlformats.org/officeDocument/2006/relationships/hyperlink" Target="consultantplus://offline/ref=ECA02BB5D95640AC84D27BDBA08018F2C6571D4B0683F7236B6CCDCE244B2C7302065FA75DBEC96CBAC6391F96779431F349826C1F4CF01F6C053B66S2K0K" TargetMode = "External"/>
	<Relationship Id="rId70" Type="http://schemas.openxmlformats.org/officeDocument/2006/relationships/hyperlink" Target="consultantplus://offline/ref=ECA02BB5D95640AC84D27BDBA08018F2C6571D4B0683F7236B6CCDCE244B2C7302065FA75DBEC96CBAC6391F96779431F349826C1F4CF01F6C053B66S2K0K" TargetMode = "External"/>
	<Relationship Id="rId71" Type="http://schemas.openxmlformats.org/officeDocument/2006/relationships/hyperlink" Target="consultantplus://offline/ref=ECA02BB5D95640AC84D27BDBA08018F2C6571D4B0683F7236B6CCDCE244B2C7302065FA75DBEC96CBAC6391F96779431F349826C1F4CF01F6C053B66S2K0K" TargetMode = "External"/>
	<Relationship Id="rId72" Type="http://schemas.openxmlformats.org/officeDocument/2006/relationships/hyperlink" Target="consultantplus://offline/ref=ECA02BB5D95640AC84D27BDBA08018F2C6571D4B0683F7236B6CCDCE244B2C7302065FA75DBEC96CBAC6391F96779431F349826C1F4CF01F6C053B66S2K0K" TargetMode = "External"/>
	<Relationship Id="rId73" Type="http://schemas.openxmlformats.org/officeDocument/2006/relationships/hyperlink" Target="consultantplus://offline/ref=ECA02BB5D95640AC84D27BDBA08018F2C6571D4B0683F7236B6CCDCE244B2C7302065FA75DBEC96CBAC6391F96779431F349826C1F4CF01F6C053B66S2K0K" TargetMode = "External"/>
	<Relationship Id="rId74" Type="http://schemas.openxmlformats.org/officeDocument/2006/relationships/hyperlink" Target="consultantplus://offline/ref=ECA02BB5D95640AC84D27BDBA08018F2C6571D4B0683F7236B6CCDCE244B2C7302065FA75DBEC96CBAC6391F96779431F349826C1F4CF01F6C053B66S2K0K" TargetMode = "External"/>
	<Relationship Id="rId75" Type="http://schemas.openxmlformats.org/officeDocument/2006/relationships/hyperlink" Target="consultantplus://offline/ref=ECA02BB5D95640AC84D27BDBA08018F2C6571D4B0683F7236B6CCDCE244B2C7302065FA75DBEC96CBAC6391F96779431F349826C1F4CF01F6C053B66S2K0K" TargetMode = "External"/>
	<Relationship Id="rId76" Type="http://schemas.openxmlformats.org/officeDocument/2006/relationships/hyperlink" Target="consultantplus://offline/ref=ECA02BB5D95640AC84D27BDBA08018F2C6571D4B0683F7236B6CCDCE244B2C7302065FA75DBEC96CBAC6391F96779431F349826C1F4CF01F6C053B66S2K0K" TargetMode = "External"/>
	<Relationship Id="rId77" Type="http://schemas.openxmlformats.org/officeDocument/2006/relationships/hyperlink" Target="consultantplus://offline/ref=ECA02BB5D95640AC84D27BDBA08018F2C6571D4B0683F7236B6CCDCE244B2C7302065FA75DBEC96CBAC6391F96779431F349826C1F4CF01F6C053B66S2K0K" TargetMode = "External"/>
	<Relationship Id="rId78" Type="http://schemas.openxmlformats.org/officeDocument/2006/relationships/hyperlink" Target="consultantplus://offline/ref=ECA02BB5D95640AC84D27BDBA08018F2C6571D4B0683F7236B6CCDCE244B2C7302065FA75DBEC96CBAC6391F96779431F349826C1F4CF01F6C053B66S2K0K" TargetMode = "External"/>
	<Relationship Id="rId79" Type="http://schemas.openxmlformats.org/officeDocument/2006/relationships/hyperlink" Target="consultantplus://offline/ref=ECA02BB5D95640AC84D27BDBA08018F2C6571D4B0683F7236B6CCDCE244B2C7302065FA75DBEC96CBAC6391F96779431F349826C1F4CF01F6C053B66S2K0K" TargetMode = "External"/>
	<Relationship Id="rId80" Type="http://schemas.openxmlformats.org/officeDocument/2006/relationships/hyperlink" Target="consultantplus://offline/ref=ECA02BB5D95640AC84D27BDBA08018F2C6571D4B0683F7236B6CCDCE244B2C7302065FA75DBEC96CBAC6391F96779431F349826C1F4CF01F6C053B66S2K0K" TargetMode = "External"/>
	<Relationship Id="rId81" Type="http://schemas.openxmlformats.org/officeDocument/2006/relationships/hyperlink" Target="consultantplus://offline/ref=ECA02BB5D95640AC84D27BDBA08018F2C6571D4B0683F7236B6CCDCE244B2C7302065FA75DBEC96CBAC6391F99779431F349826C1F4CF01F6C053B66S2K0K" TargetMode = "External"/>
	<Relationship Id="rId82" Type="http://schemas.openxmlformats.org/officeDocument/2006/relationships/header" Target="header2.xml"/>
	<Relationship Id="rId83" Type="http://schemas.openxmlformats.org/officeDocument/2006/relationships/footer" Target="footer2.xml"/>
	<Relationship Id="rId84" Type="http://schemas.openxmlformats.org/officeDocument/2006/relationships/hyperlink" Target="consultantplus://offline/ref=ECA02BB5D95640AC84D27BDBA08018F2C6571D4B0E85F02A696290C42C122071050900A25AAFC96CB8D838108F7EC062SBK4K" TargetMode = "External"/>
	<Relationship Id="rId85" Type="http://schemas.openxmlformats.org/officeDocument/2006/relationships/hyperlink" Target="consultantplus://offline/ref=ECA02BB5D95640AC84D265D6B6EC42FCC45E45450084F87C353DCB997B1B2A26504601FE1FF8DA6DBCD83A1693S7KFK" TargetMode = "External"/>
	<Relationship Id="rId86" Type="http://schemas.openxmlformats.org/officeDocument/2006/relationships/hyperlink" Target="consultantplus://offline/ref=388733EACE057DA100E057682D76633A9D025BB69E4F55F1F0E2039A6DF8CBEAD755F1EA68A097C25E27F80BC72E2F481BD0DA8613A5C45317D369T0KDK" TargetMode = "External"/>
	<Relationship Id="rId87" Type="http://schemas.openxmlformats.org/officeDocument/2006/relationships/hyperlink" Target="consultantplus://offline/ref=388733EACE057DA100E057682D76633A9D025BB69F425DF8F5E2039A6DF8CBEAD755F1EA68A097C25E27FD0FC72E2F481BD0DA8613A5C45317D369T0KDK" TargetMode = "External"/>
	<Relationship Id="rId88" Type="http://schemas.openxmlformats.org/officeDocument/2006/relationships/hyperlink" Target="consultantplus://offline/ref=388733EACE057DA100E057682D76633A9D025BB697465CF7F9E15E9065A1C7E8D05AAEFD6FE99BC35E26FD0BCE712A5D0A88D6850FBBC24B0BD16B0CT7K8K" TargetMode = "External"/>
	<Relationship Id="rId89" Type="http://schemas.openxmlformats.org/officeDocument/2006/relationships/hyperlink" Target="consultantplus://offline/ref=388733EACE057DA100E057682D76633A9D025BB6974750F9F2EC5E9065A1C7E8D05AAEFD6FE99BC35E26FD06C5712A5D0A88D6850FBBC24B0BD16B0CT7K8K" TargetMode = "External"/>
	<Relationship Id="rId90" Type="http://schemas.openxmlformats.org/officeDocument/2006/relationships/hyperlink" Target="consultantplus://offline/ref=388733EACE057DA100E057682D76633A9D025BB697465CF7F9E15E9065A1C7E8D05AAEFD6FE99BC35E26FD0BCF712A5D0A88D6850FBBC24B0BD16B0CT7K8K" TargetMode = "External"/>
	<Relationship Id="rId91" Type="http://schemas.openxmlformats.org/officeDocument/2006/relationships/hyperlink" Target="consultantplus://offline/ref=388733EACE057DA100E057682D76633A9D025BB6974750F9F2EC5E9065A1C7E8D05AAEFD6FE99BC35E26FE0FCC712A5D0A88D6850FBBC24B0BD16B0CT7K8K" TargetMode = "External"/>
	<Relationship Id="rId92" Type="http://schemas.openxmlformats.org/officeDocument/2006/relationships/hyperlink" Target="consultantplus://offline/ref=388733EACE057DA100E057682D76633A9D025BB69F425DF8F5E2039A6DF8CBEAD755F1EA68A097C25E27FD0EC72E2F481BD0DA8613A5C45317D369T0KDK" TargetMode = "External"/>
	<Relationship Id="rId93" Type="http://schemas.openxmlformats.org/officeDocument/2006/relationships/hyperlink" Target="consultantplus://offline/ref=388733EACE057DA100E057682D76633A9D025BB697465CF7F9E15E9065A1C7E8D05AAEFD6FE99BC35E26FD0BCF712A5D0A88D6850FBBC24B0BD16B0CT7K8K" TargetMode = "External"/>
	<Relationship Id="rId94" Type="http://schemas.openxmlformats.org/officeDocument/2006/relationships/hyperlink" Target="consultantplus://offline/ref=388733EACE057DA100E057682D76633A9D025BB6974750F9F2EC5E9065A1C7E8D05AAEFD6FE99BC35E26FE0FCD712A5D0A88D6850FBBC24B0BD16B0CT7K8K" TargetMode = "External"/>
	<Relationship Id="rId95" Type="http://schemas.openxmlformats.org/officeDocument/2006/relationships/hyperlink" Target="consultantplus://offline/ref=388733EACE057DA100E057682D76633A9D025BB697465CF7F9E15E9065A1C7E8D05AAEFD6FE99BC35E26FD0BCF712A5D0A88D6850FBBC24B0BD16B0CT7K8K" TargetMode = "External"/>
	<Relationship Id="rId96" Type="http://schemas.openxmlformats.org/officeDocument/2006/relationships/hyperlink" Target="consultantplus://offline/ref=388733EACE057DA100E057682D76633A9D025BB6974750F9F2EC5E9065A1C7E8D05AAEFD6FE99BC35E26FE0FCD712A5D0A88D6850FBBC24B0BD16B0CT7K8K" TargetMode = "External"/>
	<Relationship Id="rId97" Type="http://schemas.openxmlformats.org/officeDocument/2006/relationships/hyperlink" Target="consultantplus://offline/ref=388733EACE057DA100E057682D76633A9D025BB697465CF7F9E15E9065A1C7E8D05AAEFD6FE99BC35E26FD0BCF712A5D0A88D6850FBBC24B0BD16B0CT7K8K" TargetMode = "External"/>
	<Relationship Id="rId98" Type="http://schemas.openxmlformats.org/officeDocument/2006/relationships/hyperlink" Target="consultantplus://offline/ref=388733EACE057DA100E057682D76633A9D025BB697465CF7F9E15E9065A1C7E8D05AAEFD6FE99BC35E26FD0BCF712A5D0A88D6850FBBC24B0BD16B0CT7K8K" TargetMode = "External"/>
	<Relationship Id="rId99" Type="http://schemas.openxmlformats.org/officeDocument/2006/relationships/hyperlink" Target="consultantplus://offline/ref=388733EACE057DA100E057682D76633A9D025BB6974750F9F2EC5E9065A1C7E8D05AAEFD6FE99BC35E26FE0FCD712A5D0A88D6850FBBC24B0BD16B0CT7K8K" TargetMode = "External"/>
	<Relationship Id="rId100" Type="http://schemas.openxmlformats.org/officeDocument/2006/relationships/hyperlink" Target="consultantplus://offline/ref=388733EACE057DA100E057682D76633A9D025BB697465CF7F9E15E9065A1C7E8D05AAEFD6FE99BC35E26FD0BCF712A5D0A88D6850FBBC24B0BD16B0CT7K8K" TargetMode = "External"/>
	<Relationship Id="rId101" Type="http://schemas.openxmlformats.org/officeDocument/2006/relationships/hyperlink" Target="consultantplus://offline/ref=388733EACE057DA100E057682D76633A9D025BB6974750F9F2EC5E9065A1C7E8D05AAEFD6FE99BC35E26FE0FCD712A5D0A88D6850FBBC24B0BD16B0CT7K8K" TargetMode = "External"/>
	<Relationship Id="rId102" Type="http://schemas.openxmlformats.org/officeDocument/2006/relationships/hyperlink" Target="consultantplus://offline/ref=388733EACE057DA100E057682D76633A9D025BB6974750F9F2EC5E9065A1C7E8D05AAEFD6FE99BC35E26FE0FCD712A5D0A88D6850FBBC24B0BD16B0CT7K8K" TargetMode = "External"/>
	<Relationship Id="rId103" Type="http://schemas.openxmlformats.org/officeDocument/2006/relationships/hyperlink" Target="consultantplus://offline/ref=388733EACE057DA100E057682D76633A9D025BB697465CF7F9E15E9065A1C7E8D05AAEFD6FE99BC35E26FD0BCF712A5D0A88D6850FBBC24B0BD16B0CT7K8K" TargetMode = "External"/>
	<Relationship Id="rId104" Type="http://schemas.openxmlformats.org/officeDocument/2006/relationships/hyperlink" Target="consultantplus://offline/ref=388733EACE057DA100E057682D76633A9D025BB6974750F9F2EC5E9065A1C7E8D05AAEFD6FE99BC35E26FE0FCD712A5D0A88D6850FBBC24B0BD16B0CT7K8K" TargetMode = "External"/>
	<Relationship Id="rId105" Type="http://schemas.openxmlformats.org/officeDocument/2006/relationships/hyperlink" Target="consultantplus://offline/ref=388733EACE057DA100E057682D76633A9D025BB6974750F9F2EC5E9065A1C7E8D05AAEFD6FE99BC35E26FE0FCD712A5D0A88D6850FBBC24B0BD16B0CT7K8K" TargetMode = "External"/>
	<Relationship Id="rId106" Type="http://schemas.openxmlformats.org/officeDocument/2006/relationships/hyperlink" Target="consultantplus://offline/ref=388733EACE057DA100E057682D76633A9D025BB697465CF7F9E15E9065A1C7E8D05AAEFD6FE99BC35E26FD0BCF712A5D0A88D6850FBBC24B0BD16B0CT7K8K" TargetMode = "External"/>
	<Relationship Id="rId107" Type="http://schemas.openxmlformats.org/officeDocument/2006/relationships/hyperlink" Target="consultantplus://offline/ref=388733EACE057DA100E057682D76633A9D025BB697465CF7F9E15E9065A1C7E8D05AAEFD6FE99BC35E26FD0BCF712A5D0A88D6850FBBC24B0BD16B0CT7K8K" TargetMode = "External"/>
	<Relationship Id="rId108" Type="http://schemas.openxmlformats.org/officeDocument/2006/relationships/hyperlink" Target="consultantplus://offline/ref=388733EACE057DA100E057682D76633A9D025BB697465CF7F9E15E9065A1C7E8D05AAEFD6FE99BC35E26FD0BCF712A5D0A88D6850FBBC24B0BD16B0CT7K8K" TargetMode = "External"/>
	<Relationship Id="rId109" Type="http://schemas.openxmlformats.org/officeDocument/2006/relationships/hyperlink" Target="consultantplus://offline/ref=388733EACE057DA100E057682D76633A9D025BB6974750F9F2EC5E9065A1C7E8D05AAEFD6FE99BC35E26FE0FCD712A5D0A88D6850FBBC24B0BD16B0CT7K8K" TargetMode = "External"/>
	<Relationship Id="rId110" Type="http://schemas.openxmlformats.org/officeDocument/2006/relationships/hyperlink" Target="consultantplus://offline/ref=388733EACE057DA100E057682D76633A9D025BB697465CF7F9E15E9065A1C7E8D05AAEFD6FE99BC35E26FD0BCF712A5D0A88D6850FBBC24B0BD16B0CT7K8K" TargetMode = "External"/>
	<Relationship Id="rId111" Type="http://schemas.openxmlformats.org/officeDocument/2006/relationships/hyperlink" Target="consultantplus://offline/ref=388733EACE057DA100E057682D76633A9D025BB6974750F9F2EC5E9065A1C7E8D05AAEFD6FE99BC35E26FE0FCD712A5D0A88D6850FBBC24B0BD16B0CT7K8K" TargetMode = "External"/>
	<Relationship Id="rId112" Type="http://schemas.openxmlformats.org/officeDocument/2006/relationships/hyperlink" Target="consultantplus://offline/ref=388733EACE057DA100E057682D76633A9D025BB697465CF7F9E15E9065A1C7E8D05AAEFD6FE99BC35E26FD0BCF712A5D0A88D6850FBBC24B0BD16B0CT7K8K" TargetMode = "External"/>
	<Relationship Id="rId113" Type="http://schemas.openxmlformats.org/officeDocument/2006/relationships/hyperlink" Target="consultantplus://offline/ref=388733EACE057DA100E057682D76633A9D025BB6974750F9F2EC5E9065A1C7E8D05AAEFD6FE99BC35E26FE0FCD712A5D0A88D6850FBBC24B0BD16B0CT7K8K" TargetMode = "External"/>
	<Relationship Id="rId114" Type="http://schemas.openxmlformats.org/officeDocument/2006/relationships/hyperlink" Target="consultantplus://offline/ref=388733EACE057DA100E057682D76633A9D025BB6974750F9F2EC5E9065A1C7E8D05AAEFD6FE99BC35E26FE0FCD712A5D0A88D6850FBBC24B0BD16B0CT7K8K" TargetMode = "External"/>
	<Relationship Id="rId115" Type="http://schemas.openxmlformats.org/officeDocument/2006/relationships/hyperlink" Target="consultantplus://offline/ref=388733EACE057DA100E057682D76633A9D025BB697465CF7F9E15E9065A1C7E8D05AAEFD6FE99BC35E26FD0BCF712A5D0A88D6850FBBC24B0BD16B0CT7K8K" TargetMode = "External"/>
	<Relationship Id="rId116" Type="http://schemas.openxmlformats.org/officeDocument/2006/relationships/hyperlink" Target="consultantplus://offline/ref=388733EACE057DA100E057682D76633A9D025BB697465CF7F9E15E9065A1C7E8D05AAEFD6FE99BC35E26FD0BCF712A5D0A88D6850FBBC24B0BD16B0CT7K8K" TargetMode = "External"/>
	<Relationship Id="rId117" Type="http://schemas.openxmlformats.org/officeDocument/2006/relationships/hyperlink" Target="consultantplus://offline/ref=388733EACE057DA100E057682D76633A9D025BB697465CF7F9E15E9065A1C7E8D05AAEFD6FE99BC35E26FD0BCF712A5D0A88D6850FBBC24B0BD16B0CT7K8K" TargetMode = "External"/>
	<Relationship Id="rId118" Type="http://schemas.openxmlformats.org/officeDocument/2006/relationships/hyperlink" Target="consultantplus://offline/ref=388733EACE057DA100E057682D76633A9D025BB697465CF7F9E15E9065A1C7E8D05AAEFD6FE99BC35E26FD0BCF712A5D0A88D6850FBBC24B0BD16B0CT7K8K" TargetMode = "External"/>
	<Relationship Id="rId119" Type="http://schemas.openxmlformats.org/officeDocument/2006/relationships/hyperlink" Target="consultantplus://offline/ref=388733EACE057DA100E057682D76633A9D025BB697465CF7F9E15E9065A1C7E8D05AAEFD6FE99BC35E26FD0BCF712A5D0A88D6850FBBC24B0BD16B0CT7K8K" TargetMode = "External"/>
	<Relationship Id="rId120" Type="http://schemas.openxmlformats.org/officeDocument/2006/relationships/hyperlink" Target="consultantplus://offline/ref=388733EACE057DA100E057682D76633A9D025BB6974750F9F2EC5E9065A1C7E8D05AAEFD6FE99BC35E26FE0FCC712A5D0A88D6850FBBC24B0BD16B0CT7K8K" TargetMode = "External"/>
	<Relationship Id="rId121" Type="http://schemas.openxmlformats.org/officeDocument/2006/relationships/hyperlink" Target="consultantplus://offline/ref=388733EACE057DA100E057682D76633A9D025BB697465CF7F9E15E9065A1C7E8D05AAEFD6FE99BC35E26FD0BCF712A5D0A88D6850FBBC24B0BD16B0CT7K8K" TargetMode = "External"/>
	<Relationship Id="rId122" Type="http://schemas.openxmlformats.org/officeDocument/2006/relationships/hyperlink" Target="consultantplus://offline/ref=388733EACE057DA100E057682D76633A9D025BB697465CF7F9E15E9065A1C7E8D05AAEFD6FE99BC35E26FD0BCA712A5D0A88D6850FBBC24B0BD16B0CT7K8K" TargetMode = "External"/>
	<Relationship Id="rId123" Type="http://schemas.openxmlformats.org/officeDocument/2006/relationships/hyperlink" Target="consultantplus://offline/ref=388733EACE057DA100E049653B1A39349A0B0CB892455FA6ACBD58C73AF1C1BD821AF0A42DAF88C25838FE0FCET7K9K" TargetMode = "External"/>
	<Relationship Id="rId124" Type="http://schemas.openxmlformats.org/officeDocument/2006/relationships/hyperlink" Target="consultantplus://offline/ref=388733EACE057DA100E049653B1A39349A0B0CB892425FA6ACBD58C73AF1C1BD821AF0A42DAF88C25838FE0FCET7K9K" TargetMode = "External"/>
	<Relationship Id="rId125" Type="http://schemas.openxmlformats.org/officeDocument/2006/relationships/hyperlink" Target="consultantplus://offline/ref=388733EACE057DA100E049653B1A39349A0B0CB892435FA6ACBD58C73AF1C1BD821AF0A42DAF88C25838FE0FCET7K9K" TargetMode = "External"/>
	<Relationship Id="rId126" Type="http://schemas.openxmlformats.org/officeDocument/2006/relationships/hyperlink" Target="consultantplus://offline/ref=388733EACE057DA100E049653B1A39349A0B0CB892405FA6ACBD58C73AF1C1BD821AF0A42DAF88C25838FE0FCET7K9K" TargetMode = "External"/>
	<Relationship Id="rId127" Type="http://schemas.openxmlformats.org/officeDocument/2006/relationships/hyperlink" Target="consultantplus://offline/ref=388733EACE057DA100E049653B1A39349A0B0CB895435FA6ACBD58C73AF1C1BD821AF0A42DAF88C25838FE0FCET7K9K" TargetMode = "External"/>
	<Relationship Id="rId128" Type="http://schemas.openxmlformats.org/officeDocument/2006/relationships/hyperlink" Target="consultantplus://offline/ref=388733EACE057DA100E049653B1A39349A0B0CB895405FA6ACBD58C73AF1C1BD821AF0A42DAF88C25838FE0FCET7K9K" TargetMode = "External"/>
	<Relationship Id="rId129" Type="http://schemas.openxmlformats.org/officeDocument/2006/relationships/hyperlink" Target="consultantplus://offline/ref=388733EACE057DA100E049653B1A39349F0A02BF90455FA6ACBD58C73AF1C1BD821AF0A42DAF88C25838FE0FCET7K9K" TargetMode = "External"/>
	<Relationship Id="rId130" Type="http://schemas.openxmlformats.org/officeDocument/2006/relationships/hyperlink" Target="consultantplus://offline/ref=388733EACE057DA100E057682D76633A9D025BB69F425DF8F5E2039A6DF8CBEAD755F1EA68A097C25E27FD0DC72E2F481BD0DA8613A5C45317D369T0KDK" TargetMode = "External"/>
	<Relationship Id="rId131" Type="http://schemas.openxmlformats.org/officeDocument/2006/relationships/hyperlink" Target="consultantplus://offline/ref=388733EACE057DA100E057682D76633A9D025BB6974654F3F3EE5E9065A1C7E8D05AAEFD6FE99BC35E26FD0DCF712A5D0A88D6850FBBC24B0BD16B0CT7K8K" TargetMode = "External"/>
	<Relationship Id="rId132" Type="http://schemas.openxmlformats.org/officeDocument/2006/relationships/hyperlink" Target="consultantplus://offline/ref=388733EACE057DA100E057682D76633A9D025BB6974653F2F8EA5E9065A1C7E8D05AAEFD6FE99BC35E26FD0DCE712A5D0A88D6850FBBC24B0BD16B0CT7K8K" TargetMode = "External"/>
	<Relationship Id="rId133" Type="http://schemas.openxmlformats.org/officeDocument/2006/relationships/hyperlink" Target="consultantplus://offline/ref=388733EACE057DA100E057682D76633A9D025BB697465CF7F9E15E9065A1C7E8D05AAEFD6FE99BC35E26FD0BCB712A5D0A88D6850FBBC24B0BD16B0CT7K8K" TargetMode = "External"/>
	<Relationship Id="rId134" Type="http://schemas.openxmlformats.org/officeDocument/2006/relationships/hyperlink" Target="consultantplus://offline/ref=388733EACE057DA100E057682D76633A9D025BB6974750F3F5EA5E9065A1C7E8D05AAEFD6FE99BC35E26FD0DCA712A5D0A88D6850FBBC24B0BD16B0CT7K8K" TargetMode = "External"/>
	<Relationship Id="rId135" Type="http://schemas.openxmlformats.org/officeDocument/2006/relationships/hyperlink" Target="consultantplus://offline/ref=388733EACE057DA100E057682D76633A9D025BB6974750F9F2EC5E9065A1C7E8D05AAEFD6FE99BC35E26FE0FCE712A5D0A88D6850FBBC24B0BD16B0CT7K8K" TargetMode = "External"/>
	<Relationship Id="rId136" Type="http://schemas.openxmlformats.org/officeDocument/2006/relationships/hyperlink" Target="consultantplus://offline/ref=388733EACE057DA100E057682D76633A9D025BB6974757F8F4E05E9065A1C7E8D05AAEFD6FE99BC35E24FB0ECC712A5D0A88D6850FBBC24B0BD16B0CT7K8K" TargetMode = "External"/>
	<Relationship Id="rId137" Type="http://schemas.openxmlformats.org/officeDocument/2006/relationships/hyperlink" Target="consultantplus://offline/ref=388733EACE057DA100E057682D76633A9D025BB6974757F8F4E05E9065A1C7E8D05AAEFD6FE99BC75622F75B9D3E2B014FDFC5840BBBC04D17TDK0K" TargetMode = "External"/>
	<Relationship Id="rId138" Type="http://schemas.openxmlformats.org/officeDocument/2006/relationships/hyperlink" Target="consultantplus://offline/ref=388733EACE057DA100E057682D76633A9D025BB6974653F2F8EA5E9065A1C7E8D05AAEFD6FE99BC35E26FD0DCF712A5D0A88D6850FBBC24B0BD16B0CT7K8K" TargetMode = "External"/>
	<Relationship Id="rId139" Type="http://schemas.openxmlformats.org/officeDocument/2006/relationships/hyperlink" Target="consultantplus://offline/ref=388733EACE057DA100E057682D76633A9D025BB6974653F2F8EA5E9065A1C7E8D05AAEFD6FE99BC35E26FD0DC9712A5D0A88D6850FBBC24B0BD16B0CT7K8K" TargetMode = "External"/>
	<Relationship Id="rId140" Type="http://schemas.openxmlformats.org/officeDocument/2006/relationships/hyperlink" Target="consultantplus://offline/ref=388733EACE057DA100E057682D76633A9D025BB6974653F2F8EA5E9065A1C7E8D05AAEFD6FE99BC35E26FD0DC9712A5D0A88D6850FBBC24B0BD16B0CT7K8K" TargetMode = "External"/>
	<Relationship Id="rId141" Type="http://schemas.openxmlformats.org/officeDocument/2006/relationships/hyperlink" Target="consultantplus://offline/ref=388733EACE057DA100E057682D76633A9D025BB6974750F3F5EA5E9065A1C7E8D05AAEFD6FE99BC35E26FD0DCA712A5D0A88D6850FBBC24B0BD16B0CT7K8K" TargetMode = "External"/>
	<Relationship Id="rId142" Type="http://schemas.openxmlformats.org/officeDocument/2006/relationships/hyperlink" Target="consultantplus://offline/ref=388733EACE057DA100E057682D76633A9D025BB6974653F2F8EA5E9065A1C7E8D05AAEFD6FE99BC35E26FD0DC9712A5D0A88D6850FBBC24B0BD16B0CT7K8K" TargetMode = "External"/>
	<Relationship Id="rId143" Type="http://schemas.openxmlformats.org/officeDocument/2006/relationships/hyperlink" Target="consultantplus://offline/ref=388733EACE057DA100E057682D76633A9D025BB6974750F9F2EC5E9065A1C7E8D05AAEFD6FE99BC35E26FE0FC8712A5D0A88D6850FBBC24B0BD16B0CT7K8K" TargetMode = "External"/>
	<Relationship Id="rId144" Type="http://schemas.openxmlformats.org/officeDocument/2006/relationships/hyperlink" Target="consultantplus://offline/ref=388733EACE057DA100E057682D76633A9D025BB697465CF7F9E15E9065A1C7E8D05AAEFD6FE99BC35E26FD0BC5712A5D0A88D6850FBBC24B0BD16B0CT7K8K" TargetMode = "External"/>
	<Relationship Id="rId145" Type="http://schemas.openxmlformats.org/officeDocument/2006/relationships/hyperlink" Target="consultantplus://offline/ref=388733EACE057DA100E057682D76633A9D025BB6974750F9F2EC5E9065A1C7E8D05AAEFD6FE99BC35E26FE0FC8712A5D0A88D6850FBBC24B0BD16B0CT7K8K" TargetMode = "External"/>
	<Relationship Id="rId146" Type="http://schemas.openxmlformats.org/officeDocument/2006/relationships/hyperlink" Target="consultantplus://offline/ref=388733EACE057DA100E057682D76633A9D025BB6974653F2F8EA5E9065A1C7E8D05AAEFD6FE99BC35E26FD0DCA712A5D0A88D6850FBBC24B0BD16B0CT7K8K" TargetMode = "External"/>
	<Relationship Id="rId147" Type="http://schemas.openxmlformats.org/officeDocument/2006/relationships/hyperlink" Target="consultantplus://offline/ref=388733EACE057DA100E057682D76633A9D025BB697465CF7F9E15E9065A1C7E8D05AAEFD6FE99BC35E26FD0ACC712A5D0A88D6850FBBC24B0BD16B0CT7K8K" TargetMode = "External"/>
	<Relationship Id="rId148" Type="http://schemas.openxmlformats.org/officeDocument/2006/relationships/hyperlink" Target="consultantplus://offline/ref=388733EACE057DA100E057682D76633A9D025BB697465CF7F9E15E9065A1C7E8D05AAEFD6FE99BC35E26FD0ACC712A5D0A88D6850FBBC24B0BD16B0CT7K8K" TargetMode = "External"/>
	<Relationship Id="rId149" Type="http://schemas.openxmlformats.org/officeDocument/2006/relationships/hyperlink" Target="consultantplus://offline/ref=388733EACE057DA100E049653B1A39349F0A01BD9F435FA6ACBD58C73AF1C1BD821AF0A42DAF88C25838FE0FCET7K9K" TargetMode = "External"/>
	<Relationship Id="rId150" Type="http://schemas.openxmlformats.org/officeDocument/2006/relationships/image" Target="media/image2.wmf"/>
	<Relationship Id="rId151" Type="http://schemas.openxmlformats.org/officeDocument/2006/relationships/image" Target="media/image3.wmf"/>
	<Relationship Id="rId152" Type="http://schemas.openxmlformats.org/officeDocument/2006/relationships/image" Target="media/image4.wmf"/>
	<Relationship Id="rId153" Type="http://schemas.openxmlformats.org/officeDocument/2006/relationships/hyperlink" Target="consultantplus://offline/ref=388733EACE057DA100E057682D76633A9D025BB6974654F3F3EE5E9065A1C7E8D05AAEFD6FE99BC35E26FD0DC8712A5D0A88D6850FBBC24B0BD16B0CT7K8K" TargetMode = "External"/>
	<Relationship Id="rId154" Type="http://schemas.openxmlformats.org/officeDocument/2006/relationships/hyperlink" Target="consultantplus://offline/ref=388733EACE057DA100E057682D76633A9D025BB6974653F2F8EA5E9065A1C7E8D05AAEFD6FE99BC35E26FD0CCE712A5D0A88D6850FBBC24B0BD16B0CT7K8K" TargetMode = "External"/>
	<Relationship Id="rId155" Type="http://schemas.openxmlformats.org/officeDocument/2006/relationships/hyperlink" Target="consultantplus://offline/ref=388733EACE057DA100E057682D76633A9D025BB697465CF7F9E15E9065A1C7E8D05AAEFD6FE99BC35E26FD0ACD712A5D0A88D6850FBBC24B0BD16B0CT7K8K" TargetMode = "External"/>
	<Relationship Id="rId156" Type="http://schemas.openxmlformats.org/officeDocument/2006/relationships/hyperlink" Target="consultantplus://offline/ref=388733EACE057DA100E057682D76633A9D025BB6974750F3F5EA5E9065A1C7E8D05AAEFD6FE99BC35E26FD0DCB712A5D0A88D6850FBBC24B0BD16B0CT7K8K" TargetMode = "External"/>
	<Relationship Id="rId157" Type="http://schemas.openxmlformats.org/officeDocument/2006/relationships/hyperlink" Target="consultantplus://offline/ref=388733EACE057DA100E057682D76633A9D025BB6974750F9F2EC5E9065A1C7E8D05AAEFD6FE99BC35E26FE0FC9712A5D0A88D6850FBBC24B0BD16B0CT7K8K" TargetMode = "External"/>
	<Relationship Id="rId158" Type="http://schemas.openxmlformats.org/officeDocument/2006/relationships/hyperlink" Target="consultantplus://offline/ref=388733EACE057DA100E057682D76633A9D025BB6974757F8F4E05E9065A1C7E8D05AAEFD6FE99BC35E24FB0ECC712A5D0A88D6850FBBC24B0BD16B0CT7K8K" TargetMode = "External"/>
	<Relationship Id="rId159" Type="http://schemas.openxmlformats.org/officeDocument/2006/relationships/hyperlink" Target="consultantplus://offline/ref=388733EACE057DA100E057682D76633A9D025BB6974757F8F4E05E9065A1C7E8D05AAEFD6FE99BC75622F75B9D3E2B014FDFC5840BBBC04D17TDK0K" TargetMode = "External"/>
	<Relationship Id="rId160" Type="http://schemas.openxmlformats.org/officeDocument/2006/relationships/hyperlink" Target="consultantplus://offline/ref=388733EACE057DA100E057682D76633A9D025BB6974653F2F8EA5E9065A1C7E8D05AAEFD6FE99BC35E26FD0CCF712A5D0A88D6850FBBC24B0BD16B0CT7K8K" TargetMode = "External"/>
	<Relationship Id="rId161" Type="http://schemas.openxmlformats.org/officeDocument/2006/relationships/hyperlink" Target="consultantplus://offline/ref=388733EACE057DA100E057682D76633A9D025BB697465CF7F9E15E9065A1C7E8D05AAEFD6FE99BC35E26FD0AC9712A5D0A88D6850FBBC24B0BD16B0CT7K8K" TargetMode = "External"/>
	<Relationship Id="rId162" Type="http://schemas.openxmlformats.org/officeDocument/2006/relationships/hyperlink" Target="consultantplus://offline/ref=388733EACE057DA100E057682D76633A9D025BB697465CF7F9E15E9065A1C7E8D05AAEFD6FE99BC35E26FD0ACB712A5D0A88D6850FBBC24B0BD16B0CT7K8K" TargetMode = "External"/>
	<Relationship Id="rId163" Type="http://schemas.openxmlformats.org/officeDocument/2006/relationships/hyperlink" Target="consultantplus://offline/ref=388733EACE057DA100E057682D76633A9D025BB697465CF7F9E15E9065A1C7E8D05AAEFD6FE99BC35E26FD0AC4712A5D0A88D6850FBBC24B0BD16B0CT7K8K" TargetMode = "External"/>
	<Relationship Id="rId164" Type="http://schemas.openxmlformats.org/officeDocument/2006/relationships/hyperlink" Target="consultantplus://offline/ref=388733EACE057DA100E057682D76633A9D025BB6974653F2F8EA5E9065A1C7E8D05AAEFD6FE99BC35E26FD0CC8712A5D0A88D6850FBBC24B0BD16B0CT7K8K" TargetMode = "External"/>
	<Relationship Id="rId165" Type="http://schemas.openxmlformats.org/officeDocument/2006/relationships/hyperlink" Target="consultantplus://offline/ref=388733EACE057DA100E057682D76633A9D025BB697465CF7F9E15E9065A1C7E8D05AAEFD6FE99BC35E26FD0AC5712A5D0A88D6850FBBC24B0BD16B0CT7K8K" TargetMode = "External"/>
	<Relationship Id="rId166" Type="http://schemas.openxmlformats.org/officeDocument/2006/relationships/hyperlink" Target="consultantplus://offline/ref=388733EACE057DA100E057682D76633A9D025BB6974750F9F2EC5E9065A1C7E8D05AAEFD6FE99BC35E26FE0FCB712A5D0A88D6850FBBC24B0BD16B0CT7K8K" TargetMode = "External"/>
	<Relationship Id="rId167" Type="http://schemas.openxmlformats.org/officeDocument/2006/relationships/hyperlink" Target="consultantplus://offline/ref=388733EACE057DA100E057682D76633A9D025BB6974750F3F5EA5E9065A1C7E8D05AAEFD6FE99BC35E26FD0DCB712A5D0A88D6850FBBC24B0BD16B0CT7K8K" TargetMode = "External"/>
	<Relationship Id="rId168" Type="http://schemas.openxmlformats.org/officeDocument/2006/relationships/hyperlink" Target="consultantplus://offline/ref=388733EACE057DA100E057682D76633A9D025BB697465CF7F9E15E9065A1C7E8D05AAEFD6FE99BC35E26FD09CC712A5D0A88D6850FBBC24B0BD16B0CT7K8K" TargetMode = "External"/>
	<Relationship Id="rId169" Type="http://schemas.openxmlformats.org/officeDocument/2006/relationships/hyperlink" Target="consultantplus://offline/ref=388733EACE057DA100E057682D76633A9D025BB697465CF7F9E15E9065A1C7E8D05AAEFD6FE99BC35E26FD09CE712A5D0A88D6850FBBC24B0BD16B0CT7K8K" TargetMode = "External"/>
	<Relationship Id="rId170" Type="http://schemas.openxmlformats.org/officeDocument/2006/relationships/hyperlink" Target="consultantplus://offline/ref=388733EACE057DA100E057682D76633A9D025BB6974750F9F2EC5E9065A1C7E8D05AAEFD6FE99BC35E26FE0FCB712A5D0A88D6850FBBC24B0BD16B0CT7K8K" TargetMode = "External"/>
	<Relationship Id="rId171" Type="http://schemas.openxmlformats.org/officeDocument/2006/relationships/hyperlink" Target="consultantplus://offline/ref=388733EACE057DA100E049653B1A3934990102BE9D1008A4FDE856C232A19BAD8653A4AB32AD90DC5C26FET0KCK" TargetMode = "External"/>
	<Relationship Id="rId172" Type="http://schemas.openxmlformats.org/officeDocument/2006/relationships/hyperlink" Target="consultantplus://offline/ref=388733EACE057DA100E057682D76633A9D025BB6974750F1F5ED5E9065A1C7E8D05AAEFD6FE99BC35E26FC0FC5712A5D0A88D6850FBBC24B0BD16B0CT7K8K" TargetMode = "External"/>
	<Relationship Id="rId173" Type="http://schemas.openxmlformats.org/officeDocument/2006/relationships/hyperlink" Target="consultantplus://offline/ref=388733EACE057DA100E057682D76633A9D025BB6974750F9F2EC5E9065A1C7E8D05AAEFD6FE99BC35E26FE0FCB712A5D0A88D6850FBBC24B0BD16B0CT7K8K" TargetMode = "External"/>
	<Relationship Id="rId174" Type="http://schemas.openxmlformats.org/officeDocument/2006/relationships/hyperlink" Target="consultantplus://offline/ref=388733EACE057DA100E057682D76633A9D025BB6974750F9F2EC5E9065A1C7E8D05AAEFD6FE99BC35E26FE0FCB712A5D0A88D6850FBBC24B0BD16B0CT7K8K" TargetMode = "External"/>
	<Relationship Id="rId175" Type="http://schemas.openxmlformats.org/officeDocument/2006/relationships/hyperlink" Target="consultantplus://offline/ref=388733EACE057DA100E057682D76633A9D025BB6974750F9F2EC5E9065A1C7E8D05AAEFD6FE99BC35E26FE0FCB712A5D0A88D6850FBBC24B0BD16B0CT7K8K" TargetMode = "External"/>
	<Relationship Id="rId176" Type="http://schemas.openxmlformats.org/officeDocument/2006/relationships/hyperlink" Target="consultantplus://offline/ref=388733EACE057DA100E057682D76633A9D025BB6974750F9F2EC5E9065A1C7E8D05AAEFD6FE99BC35E26FE0FCB712A5D0A88D6850FBBC24B0BD16B0CT7K8K" TargetMode = "External"/>
	<Relationship Id="rId177" Type="http://schemas.openxmlformats.org/officeDocument/2006/relationships/hyperlink" Target="consultantplus://offline/ref=388733EACE057DA100E057682D76633A9D025BB697465CF7F9E15E9065A1C7E8D05AAEFD6FE99BC35E26FD09CF712A5D0A88D6850FBBC24B0BD16B0CT7K8K" TargetMode = "External"/>
	<Relationship Id="rId178" Type="http://schemas.openxmlformats.org/officeDocument/2006/relationships/hyperlink" Target="consultantplus://offline/ref=388733EACE057DA100E057682D76633A9D025BB6974750F9F2EC5E9065A1C7E8D05AAEFD6FE99BC35E26FE0FC4712A5D0A88D6850FBBC24B0BD16B0CT7K8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Тверской области от 29.12.2017 N 480-пп
(ред. от 06.02.2023)
"О государственной программе Тверской области "Государственное управление и гражданское общество Тверской области" на 2018 - 2025 годы"</dc:title>
  <dcterms:created xsi:type="dcterms:W3CDTF">2023-06-12T10:10:17Z</dcterms:created>
</cp:coreProperties>
</file>