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Тверской области от 06.07.2015 N 57-ЗО</w:t>
              <w:br/>
              <w:t xml:space="preserve">(ред. от 02.03.2023)</w:t>
              <w:br/>
              <w:t xml:space="preserve">"О молодежной политике в Тверской области"</w:t>
              <w:br/>
              <w:t xml:space="preserve">(принят Законодательным Собранием Тверской области 25.06.2015)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 июля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57-ЗО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ТВЕРСКАЯ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МОЛОДЕЖНОЙ ПОЛИТИКЕ В ТВЕРСКОЙ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Тверской области 25 июня 2015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06.11.2015 </w:t>
            </w:r>
            <w:hyperlink w:history="0" r:id="rId7" w:tooltip="Закон Тверской области от 06.11.2015 N 92-ЗО (ред. от 03.03.2020) &quot;О внесении изменений в отдельные законы Тверской области&quot; (принят Законодательным Собранием Тверской области 29.10.2015) {КонсультантПлюс}">
              <w:r>
                <w:rPr>
                  <w:sz w:val="20"/>
                  <w:color w:val="0000ff"/>
                </w:rPr>
                <w:t xml:space="preserve">N 92-ЗО</w:t>
              </w:r>
            </w:hyperlink>
            <w:r>
              <w:rPr>
                <w:sz w:val="20"/>
                <w:color w:val="392c69"/>
              </w:rPr>
              <w:t xml:space="preserve">, от 10.04.2017 </w:t>
            </w:r>
            <w:hyperlink w:history="0" r:id="rId8" w:tooltip="Закон Тверской области от 10.04.2017 N 18-ЗО &quot;О внесении изменений в статьи 3 и 16 Закона Тверской области &quot;О государственной молодежной политике в Тверской области&quot; (принят Законодательным Собранием Тверской области 30.03.2017) {КонсультантПлюс}">
              <w:r>
                <w:rPr>
                  <w:sz w:val="20"/>
                  <w:color w:val="0000ff"/>
                </w:rPr>
                <w:t xml:space="preserve">N 18-ЗО</w:t>
              </w:r>
            </w:hyperlink>
            <w:r>
              <w:rPr>
                <w:sz w:val="20"/>
                <w:color w:val="392c69"/>
              </w:rPr>
              <w:t xml:space="preserve">, от 22.07.2017 </w:t>
            </w:r>
            <w:hyperlink w:history="0" r:id="rId9" w:tooltip="Закон Тверской области от 22.07.2017 N 53-ЗО &quot;О внесении изменения в статью 4 Закона Тверской области &quot;О государственной молодежной политике в Тверской области&quot; (принят Законодательным Собранием Тверской области 13.07.2017) {КонсультантПлюс}">
              <w:r>
                <w:rPr>
                  <w:sz w:val="20"/>
                  <w:color w:val="0000ff"/>
                </w:rPr>
                <w:t xml:space="preserve">N 53-ЗО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13.07.2022 </w:t>
            </w:r>
            <w:hyperlink w:history="0" r:id="rId10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      <w:r>
                <w:rPr>
                  <w:sz w:val="20"/>
                  <w:color w:val="0000ff"/>
                </w:rPr>
                <w:t xml:space="preserve">N 34-ЗО</w:t>
              </w:r>
            </w:hyperlink>
            <w:r>
              <w:rPr>
                <w:sz w:val="20"/>
                <w:color w:val="392c69"/>
              </w:rPr>
              <w:t xml:space="preserve">, от 02.03.2023 </w:t>
            </w:r>
            <w:hyperlink w:history="0" r:id="rId11" w:tooltip="Закон Тверской области от 02.03.2023 N 2-ЗО &quot;О внесении изменений в Закон Тверской области &quot;О молодежной политике в Тверской области&quot; (принят Законодательным Собранием Тверской области 01.03.2023) {КонсультантПлюс}">
              <w:r>
                <w:rPr>
                  <w:sz w:val="20"/>
                  <w:color w:val="0000ff"/>
                </w:rPr>
                <w:t xml:space="preserve">N 2-ЗО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 и термины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 и термины, используемые в настоящем Законе, применяются в значениях, определенных федеральным </w:t>
      </w:r>
      <w:hyperlink w:history="0" r:id="rId12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и законами Тверской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Субъекты, осуществляющие деятельность в сфере молодежной политики в Тверской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3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субъектам, осуществляющим деятельность в сфере молодежной политики в Тверской области (далее также - молодежная политика),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молодежь (далее также - молодые граждане);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молодые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общественные объединения (далее также - молодежные объединения);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федеральные органы государственной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муниципальных образований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объединения юридических лиц, 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профессиональные союзы и их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институты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редакции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в том числе индивидуальные предприниматели, осуществляющие деятельность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органы и организации, осуществляющие деятельность в сфере молодежной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Законодательного Собрания Тверской области в сфере молодежной политики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Тверской области в сфере молодежной политики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и иных нормативных правовых актов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расходов на реализацию молодежной политики в законе Тверской области об областном бюджете Тверской области на соответствующий год и плановый период;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Молодежной палаты (парламента) при Законодательном Собрании Тверской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Тверской области от 10.04.2017 N 18-ЗО &quot;О внесении изменений в статьи 3 и 16 Закона Тверской области &quot;О государственной молодежной политике в Тверской области&quot; (принят Законодательным Собранием Тверской области 30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10.04.2017 N 18-ЗО)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контроля за соблюдением и исполнением законов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полномочия в сфере молодежной политики, отнесенные в соответствии с Федеральным </w:t>
      </w:r>
      <w:hyperlink w:history="0" r:id="rId18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30.12.2020 N 489-ФЗ "О молодежной политике в Российской Федерации", другими федеральными законами, законами Тверской области к полномочиям органов государственной власти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9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Правительства Тверской области в сфере молодежной политики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jc w:val="both"/>
      </w:pPr>
      <w:r>
        <w:rPr>
          <w:sz w:val="20"/>
        </w:rPr>
      </w:r>
    </w:p>
    <w:bookmarkStart w:id="55" w:name="P55"/>
    <w:bookmarkEnd w:id="55"/>
    <w:p>
      <w:pPr>
        <w:pStyle w:val="0"/>
        <w:ind w:firstLine="540"/>
        <w:jc w:val="both"/>
      </w:pPr>
      <w:r>
        <w:rPr>
          <w:sz w:val="20"/>
        </w:rPr>
        <w:t xml:space="preserve">1. К полномочиям Правительства Тверской области в сфере молодежной политики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региональных и межмуниципальных программ Тверской области по основным направлениям в сфере молодежной политики с учетом региональных социально-экономических, экологических, демографических, этнокультурных и других особенностей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нормативных правовых актов Тверской области по вопросам реализации молодежной политики, в том числе регулирующих порядок предоставления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реализации государственных программ Российской Федерации, включающих мероприятия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взаимодействия с федеральными органами исполнительной власти, органами местного самоуправления муниципальных образований Тверской области по вопросам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взаимодействия в сфере молодежной политики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формах и порядке,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определение исполнительного органа власти Тверской области, уполномоченного на реализацию молодежной политики (далее - уполномоченный орган);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Тверской области от 02.03.2023 N 2-ЗО &quot;О внесении изменений в Закон Тверской области &quot;О молодежной политике в Тверской области&quot; (принят Законодательным Собранием Тверской области 01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02.03.2023 N 2-ЗО)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деятельности специалистов по работе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организация и осуществление мониторинга реализации молодежной политики в порядке, предусмотренном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информационное обеспечение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организация предоставления государственной поддержки молодежи, молодым семьям, поддержки и содействия предпринимательской деятельности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создание Молодежного правительства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обеспечение инвалидам в соответствии с федеральным законодательством условий доступности объектов и услуг, связанных с реализацией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иные полномочия в сфере молодежной политики, отнесенные в соответствии с Федеральным </w:t>
      </w:r>
      <w:hyperlink w:history="0" r:id="rId22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30.12.2020 N 489-ФЗ "О молодежной политике в Российской Федерации", другими федеральными законами, законами Тверской области к полномочиям органов государственной власти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23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Тверской области осуществляет указанные в </w:t>
      </w:r>
      <w:hyperlink w:history="0" w:anchor="P55" w:tooltip="1. К полномочиям Правительства Тверской области в сфере молодежной политики относятся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 полномочия непосредственно или через уполномоченные исполнительные органы власти Тверской области, если иное не предусмотрено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Тверской области от 02.03.2023 N 2-ЗО &quot;О внесении изменений в Закон Тверской области &quot;О молодежной политике в Тверской области&quot; (принят Законодательным Собранием Тверской области 01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02.03.2023 N 2-ЗО)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5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реализации программ и проектов, направленных на гражданское становление молодежи, ее культурное и физическое развитие, патриотическое и духовно-нравственное воспитание, на формирование активной гражданской позиции молодых граждан, национально-государственной идентичности, взаимодействие с молодежными субкультурами и неформальными движениями;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проведения военно-полевых сборов, соревнований по военно-прикладным видам спорта и других военно-патриотических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ведения и издания Книги Памяти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обеспечения издания и распространения среди молодых граждан информационных материалов, проведения агитационных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популяризации в молодежной среде литературного русского языка, культурных и национальных традиций, а также вовлечения молодежи в реализацию программ по сохранению российской культуры, исторического наследия народов страны и традиционных ремесел;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разработки и реализации проектов, посвященных памятным датам отечественной истории и культуры, в том числе истории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принятия иных мер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6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 осуществляются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реализации программ и проектов, направленных на укрепление социального, межнационального (межэтнического) и межконфессионального согласия, профилактику экстремизма и распространения идеологии терроризма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обеспечения просвещения молодежи в сфере религии, вероисповедания и свободы совести, воспитания толерантности;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взаимодействия со средствами массовой информации в целях недопущения и предотвращения вовлечения молодежи в экстремистскую деятельность, распространения радикальной идеологии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принятия иных мер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7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родителей,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консультирования и информирования об их правах и обязанностях, об имеющихся возможностях для образования, воспитания и развития, оказания медицинской помощи и охраны здоровья, социальной поддержки и обслуживания, по вопросам профессиональной ориентации в целях дальнейшего трудоустройства, оказания содействия в занятиях физической культурой, спортом, организации отдыха, оздоровления, реабилитации, преодоления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социальной реабилитации, оказания медико-социальной, психолого-педагогической и правовой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проведения социальной работы в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оказания социальной и психологической помощи в адаптации и реабилитации молодым гражданам, оказавшимся в трудной жизненной ситуации, в том числе молодым гражданам, имеющим инвалидность;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участия в индивидуальной профилактической работе с несовершеннолетними, находящимися в социально опасном положении, в том числе путем организации их досуга и занятости, осуществления информационно-просветительных и иных 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профилактики мероприятий по предупреждению правонарушений и антисоциального поведения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проведения мероприятий по профилактике безнадзорности среди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оказания реабилитационной, социальной помощи молодым гражданам, испытывающим зависимость от потребления табака и никотинсодержащей продукции, употребления алкогольных, слабоалкогольных напитков, пива;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принятия иных мер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Поддержка инициатив молодежи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8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инициатив молодежи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создания консультативных, совещательных органов при Законодательном Собрании Тверской области и исполнительных органах власти Тверской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Тверской области от 02.03.2023 N 2-ЗО &quot;О внесении изменений в Закон Тверской области &quot;О молодежной политике в Тверской области&quot; (принят Законодательным Собранием Тверской области 01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02.03.2023 N 2-ЗО)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оказания содействия в информационно-методическом и организационном обеспечении инициатив молодежи, в том числе в их освещении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поддержки культурной деятельности и творчества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создания условий для стимулирования научно-исследовательской деятельности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принятия иных мер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Содействие общественной деятельности, направленной на поддержку молодежи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0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Содействие общественной деятельности, направленной на поддержку молодежи,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организации мероприятий по изучению и распространению передового опыта общественной деятельности в сфере молодежной политики, в том числе проведения семинаров и конференций по данному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нематериального поощрения молодежи за активное участие в общественной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размещения информации о положительном опыте общественной деятельности, направленной на поддержку молодежи, в средствах массовой информации, в информационно-телекоммуникационной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принятия иных мер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1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разработки и реализации мероприятий по профилактике потребления табака и никотинсодержащей продукции, употребления алкогольных, слабоалкогольных напитков, пива, популяризации здорового образа жизни и сохранения психического здоровья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принятия мер, направленных на вовлечение молодежи в регулярные занятия физической культурой, спортом, в том числе техническими видами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принятия мер, направленных на реализацию проектов в сфере физкультурно-спортивной и оздоровительной деятельности, связанных с популяризацией здорового образа жизни, спорта, а также с созданием положительного образа молодежи, ведущей здоровый образ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принятия мер, направленных на развитие инфраструктуры для отдыха и оздоровления молодежи, привлечение молодежи в добровольные студенческие спасательные формирования, народные дружины и подразделения добровольной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принятия мер, направленных на формирование экологической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развития системы культурно-досуговых молодежных мероприятий и различных форм самодеятельности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принятия мер, направленных на повышение доступности молодежного туризма и развития его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принятия иных мер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Предоставление социальных услуг молодежи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2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Социально-медицинские, социально-психологические, социально-педагогические, социально-трудовые, социально-правовые и иные виды социальных услуг предоставляются молодежи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11.1. Содействие решению жилищных проблем молодежи, молодых семей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3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Содействие решению жилищных проблем молодежи, молодых семей осуществляется посредством реализации мероприятий, предусмотренных государственными программами Тверской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11.2. Поддержка молодых семей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4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молодых семей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принятия мер, направленных на организацию просветительской работы с молодыми семьями по вопросам репродуктивного здоровья, материнства, воспитания и развития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принятия мер, направленных на проведение мероприятий в сфере семейного и детского отдыха и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принятия мер, направленных на развитие системы информирования молодых семей о государственных и иных программах поддержки молодых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принятия мер, направленных на развитие системы субсидий для молодых семей при получении ипотечных кредитов, а также на предоставление социальных выплат на приобретение или строительство жилья;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создания условий для развития клубного движения молодых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принятия иных мер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11.3. Содействие образованию молодежи, научной, научно-технической деятельности молодежи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5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Содействие образованию молодежи, научной, научно-технической деятельности молодежи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принятия мер, направленных на активизацию социальной поддержки молодых граждан по вопросам выбора направлений и форм образования, профессиональной ориентации, трудоустройства, организации предпринимательской деятельности и другим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принятия мер, направленных на поддержку инновационного и научно-технического потенциала творческой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принятия мер, направленных на вовлечение молодежи в активную работу поисковых, археологических, военно-исторических, краеведческих, студенческих отрядов и молодежных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принятия иных мер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11.4. Организация подготовки специалистов по работе с молодежью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6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 подготовки специалистов по работе с молодежью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проведения тренингов, семинаров, вебинаров, мастер-классов, конференций и других обучающих мероприятий по вопросам организации работы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обеспечения консультационно-методического сопровождения деятельности специалистов по работе с молодежью, общественных объединений и иных негосударственных организаций, осуществляющих деятельность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принятия иных мер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11.5. Выявление, сопровождение и поддержка молодежи, проявившей одаренность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7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Выявление, сопровождение и поддержка молодежи, проявившей одаренность,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формирования заинтересованности организаций, общественных объединений, благотворительных организаций, отдельных граждан в поддержке молодежи, проявившей одаренность;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разработки и реализации мер по поддержке творчества молодежи и поощрению талантливых молодых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проведения конкурсов, фестивалей, выставок, концертов, конференций, смотров, спортивных соревнований и иных мероприятий в целях выявления молодежи, проявившей одаренность, и распространения творческих достижений молодых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направления делегаций молодежи на мероприятия межрегионального, всероссийского и международного уровней;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принятия иных мер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11.6. Развитие института наставничества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8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Развитие института наставничества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содействия молодым специалистам в успешном овладении профессиональными знаниями, навыками и умениями, в их профессиональном становлении;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приобретения молодыми специалистами опыта работы по специальности, формирования у них практических знаний и навыков;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оказания наставником эффективной помощи молодым специалистам в совершенствовании форм и методов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проведения работы по воспитанию молодых специалистов, повышению их общественной активности и формированию гражданской 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принятия иных мер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11.7. Обеспечение гарантий в сфере труда и занятости молодежи, содействие трудоустройству молодых граждан, профессиональному развитию молодых специалистов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9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Обеспечение гарантий в сфере труда и занятости молодежи, содействие трудоустройству молодых граждан, профессиональному развитию молодых специалистов осуществляются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совершенствования системы профессионального обучения и профессиональной ориентации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проведения мероприятий в целях вовлечения молодежи в деятельность трудовых объединений, студенческих отрядов и других форм занятости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формирования баз вакансий в целях разработки мероприятий по увеличению количества рабочих мест;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внедрения системы наставничества и стажировок выпускников образовательных организаций высшего и среднего профессионального образования в целях содействия молодым специалистам в приобретении опыта работы по специальности, формирования практических знаний и навыков;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принятия иных мер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11.8. Поддержка и содействие предпринимательской деятельности молодежи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0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и содействие предпринимательской деятельности молодежи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проведения конкурсов, форумов, олимпиад и других мероприятий в области профессиональной и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принятия мер, направленных на информационно-консультационную поддержку субъектов молодежного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содействия в обеспечении средствами производства и помещениями;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осуществления поддержки в области подготовки, переподготовки и повышения квалификации кадров, в том числе посредством проведения краткосрочного обучения молодых граждан основам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осуществления поддержки молодежных программ и проектов, направленных на развитие созидательной деятельности работающей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принятия иных мер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Государственная поддержка проектов (программ) межрегиональных, региональных и местных молодежных объединений и детских общественных объединений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Меры государственной поддержки межрегиональных, региональных и местных молодежных объединений и детских общественных объединений (далее - молодежные и детские объединения) предусматриваются в государственных программах Тверской области, в том числе в подпрограммах, включающих мероприятия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государственной поддержке проектов (программ) межрегиональных, региональных и местных молодежных и детских объединений принимается Правительством Тверской области или уполномоченным органом по результатам конкурса указанных проектов (программ).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условия проведения конкурса определяются Правительством Тверской области или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Конкурсный проект (программа) молодежного или детского объединения должен (должна)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Молодежные и детские объединения, являющиеся объектами государственной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Утратила силу. - </w:t>
      </w:r>
      <w:hyperlink w:history="0" r:id="rId43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Тверской области от 13.07.2022 N 34-ЗО.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в соответствии с настоящим Законом оказывается на конкурсной основе зарегистрированным в установленном законом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межрегиональным, региональным и местным молодежным объединениям граждан в возрасте до 35 лет включительно, деятельность которых осуществляется на территории Тверской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межрегиональным, региональным и местным детским объединениям граждан в возрасте до 18 лет и совершеннолетних граждан, деятельность которых осуществляется на территории Тверской области.</w:t>
      </w:r>
    </w:p>
    <w:bookmarkStart w:id="238" w:name="P238"/>
    <w:bookmarkEnd w:id="2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Государственная поддержка межрегиональных, региональных и местных молодежных и детских объединений осуществляется при соблюдении ими следующих требований: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объединение является юридическим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объединение зарегистрировано в установленном порядке не менее года на момент обращения за получением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обращающегося за государственной поддержкой молодежного или детского объединения установленным настоящей статьей требованиям определяется Правительством Тверской области или уполномоченным органом.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45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Государственная поддержка межрегиональных, региональных и местных молодежных и детских объединений осуществляется посредством предоставления субсидий из областного бюджета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определения объема и предоставления указанных субсидий, критерии конкурсного отбора устанавливаются Правительством Тверской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Региональный реестр молодежных и детских объединений, пользующихся 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Правительство Тверской области или уполномоченный орган формирует и ведет Региональный реестр молодежных и детских объединений, пользующихся государственной поддержкой (далее - Региональный реестр), включающий сведения о межрегиональных, региональных, местных молодежных и детских объединениях. </w:t>
      </w:r>
      <w:hyperlink w:history="0" r:id="rId46" w:tooltip="Постановление Правительства Тверской области от 30.09.2014 N 484-пп (ред. от 10.11.2015) &quot;Об утверждении порядка формирования и ведения Регионального реестра молодежных и детских объединений, пользующихся государственной поддержкой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и ведения Регионального реестра в части, не урегулированной настоящей статьей, устанавливается Правительством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Включение молодежных и детских объединений в Региональный реестр осуществляется бесплатно в течение одного месяца после представления ими письменного заявления и документов, подтверждающих соответствие молодежного или детского объединения требованиям </w:t>
      </w:r>
      <w:hyperlink w:history="0" w:anchor="P238" w:tooltip="3. Государственная поддержка межрегиональных, региональных и местных молодежных и детских объединений осуществляется при соблюдении ими следующих требований:">
        <w:r>
          <w:rPr>
            <w:sz w:val="20"/>
            <w:color w:val="0000ff"/>
          </w:rPr>
          <w:t xml:space="preserve">части 3 статьи 13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Молодежные и детские объединения, включенные в Региональный реестр, один раз в год представляют в Правительство Тверской области или уполномоченный орган документы, подтверждающие соответствие молодежного или детского объединения требованиям </w:t>
      </w:r>
      <w:hyperlink w:history="0" w:anchor="P238" w:tooltip="3. Государственная поддержка межрегиональных, региональных и местных молодежных и детских объединений осуществляется при соблюдении ими следующих требований:">
        <w:r>
          <w:rPr>
            <w:sz w:val="20"/>
            <w:color w:val="0000ff"/>
          </w:rPr>
          <w:t xml:space="preserve">части 3 статьи 13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документы, подтверждающие соблюдение требований </w:t>
      </w:r>
      <w:hyperlink w:history="0" w:anchor="P238" w:tooltip="3. Государственная поддержка межрегиональных, региональных и местных молодежных и детских объединений осуществляется при соблюдении ими следующих требований:">
        <w:r>
          <w:rPr>
            <w:sz w:val="20"/>
            <w:color w:val="0000ff"/>
          </w:rPr>
          <w:t xml:space="preserve">части 3 статьи 13</w:t>
        </w:r>
      </w:hyperlink>
      <w:r>
        <w:rPr>
          <w:sz w:val="20"/>
        </w:rPr>
        <w:t xml:space="preserve"> настоящего Закона, не представлены молодежным или детским объединением, Правительство Тверской области или уполномоченный орган в рамках межведомственного информационного взаимодействия запрашивает указанные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Региональный реестр включаются следующие сведения о молодежном или детском объединении: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(если имеется) сокращенное наименования, адрес (место нахождения) его постоянно действующего руководящего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государственный регистрационный номер записи о государственной регистрации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код причины постановки на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регистрационный номер в Фонде пенсионного и социального страхования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Тверской области от 02.03.2023 N 2-ЗО &quot;О внесении изменений в Закон Тверской области &quot;О молодежной политике в Тверской области&quot; (принят Законодательным Собранием Тверской области 01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02.03.2023 N 2-ЗО)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49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Тверской области от 13.07.2022 N 34-ЗО;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цель создания и деятельности молодежного или детского объединения в соответствии с его уставом;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информация о видах деятельности, осуществляемых молодежным или детским объединением;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дата включения его в Региональный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дата и основание его исключения из Регионального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Молодежное или детское объединение, включенное в Региональный реестр, может быть исключено из указанного реестра в соответствии с решением Правительства Тверской области или уполномоченного органа по одному из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письменное заявление молодежного или детского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в установленный срок молодежным или детским объединением, включенным в Региональный реестр, один раз в год в Правительство Тверской области или уполномоченный орган документов, подтверждающих соответствие молодежного или детского объединения требованиям </w:t>
      </w:r>
      <w:hyperlink w:history="0" w:anchor="P238" w:tooltip="3. Государственная поддержка межрегиональных, региональных и местных молодежных и детских объединений осуществляется при соблюдении ими следующих требований:">
        <w:r>
          <w:rPr>
            <w:sz w:val="20"/>
            <w:color w:val="0000ff"/>
          </w:rPr>
          <w:t xml:space="preserve">части 3 статьи 13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50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включение молодежного или детского объединения в реестр иностранных агентов.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51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Тверской области от 13.07.2022 N 34-ЗО; в ред. </w:t>
      </w:r>
      <w:hyperlink w:history="0" r:id="rId52" w:tooltip="Закон Тверской области от 02.03.2023 N 2-ЗО &quot;О внесении изменений в Закон Тверской области &quot;О молодежной политике в Тверской области&quot; (принят Законодательным Собранием Тверской области 01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02.03.2023 N 2-ЗО)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Правительство Тверской области или уполномоченный орган в течение пяти рабочих дней со дня принятия решения об исключении молодежного или детского объединения из Регионального реестра уведомляет в письменной форме такое объединение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Информация, содержащаяся в Региональном реестре, является общедоступной и предоставляется в соответствии с Федеральным </w:t>
      </w:r>
      <w:hyperlink w:history="0" r:id="rId53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</w:t>
      </w:r>
      <w:hyperlink w:history="0" r:id="rId54" w:tooltip="Закон Тверской области от 26.07.2010 N 68-ЗО (ред. от 06.11.2015) &quot;О предоставлении информации о деятельности государственных органов Тверской области&quot; (принят Законодательным Собранием Тверской области 16.07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Тверской области от 26.07.2010 N 68-ЗО "О предоставлении информации о деятельности государственных органов Тверской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14.1. Содействие участию молодежи в добровольческой (волонтерской) деятельности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5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Содействие участию молодежи в добровольческой (волонтерской) деятельности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разработки и реализации комплекса мероприятий, направленных на стимулирование и повышение интереса молодежи к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разработки и реализации комплекса мер поощрения молодежной добровольческой (волонтерской) деятельности, детских и молодежных объединений и иных негосударственных некоммерческих организаций, принимающих активное участие в развитии молодежной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принятия иных мер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14.2. Содействие международному и межрегиональному сотрудничеству в сфере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6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Содействие международному и межрегиональному сотрудничеству в сфере молодежной политики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организации участия молодежи в реализации межрегиональных и международных гуманитарных, образовательных, научно-технических и иных программ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принятия мер, направленных на поддержку и развитие международного и межрегионального сотрудничества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изучения, обобщения и использования зарубежного опыта и опыта субъектов Российской Федерации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принятия иных мер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14.3. Предупреждение правонарушений и антиобщественных действий молодежи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7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Предупреждение правонарушений и антиобщественных действий молодежи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разработки и реализации мероприятий по профилактике потребления табака и никотинсодержащей продукции, употребления алкогольных, слабоалкогольных напитков, пива, популяризации здорового образа жизни и сохранению психического здоровья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разработки и реализации мероприятий по вопросам профилактики асоциальных явлений, гармонизации межнациональных отношений и противодействия распространению идеологии терроризма и экстремизма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организации работы по профилактике безнадзорности несовершеннолетних и правонарушений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организации профилактической работы с молодыми гражданами из группы социального риска по предупреждению негативного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разработки и реализации мероприятий по формированию системы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воспитания правовой культуры молодых граждан, анализа и совершенствования законодательства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обеспечения распространения в средствах массовой информации, информационно-телекоммуникационной сети Интернет материалов, информирующих молодых граждан о тяжких последствиях потребления табака и никотинсодержащей продукции, употребления алкогольных, слабоалкогольных напитков, пива;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принятия иных мер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14.4. Поддержка деятельности по созданию и распространению, в том числе в информационно-телекоммуникационной сети Интернет,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8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деятельности по созданию и распространению, в том числе в информационно-телекоммуникационной сети Интернет,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молодежи,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содействия в реализации прав молодых граждан на свободу творчества, культурную деятельность, удовлетворение духовных потребностей и приобщение к ценностям отечественной и мировой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содействия развитию сферы досуга, обеспечению разнообразия культурно-досуговой деятельности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выявления, развития и поддержки потенциала молодежи в сфере культуры, технического и прикладного творчества;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реализации мер по созданию и распространению, в том числе в информационно-телекоммуникационной сети Интернет, в средствах массовой информации познавательных, развивающих, обучающих и воспитательных программ, содействующих процессу социализации молодежи, укреплению гражданской идентичности и духовно-нравственных ценностей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принятия иных мер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14.5. Проведение научно-аналитических исследований по вопросам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9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Исполнительные органы власти Тверской области вправе организовывать научно-аналитические исследования по вопросам молодежной политики в соответствии с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Тверской области от 02.03.2023 N 2-ЗО &quot;О внесении изменений в Закон Тверской области &quot;О молодежной политике в Тверской области&quot; (принят Законодательным Собранием Тверской области 01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02.03.2023 N 2-ЗО)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Организационное обеспечение реализации молодежной политики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порядке, установленном законодательством, в Тверской области могут создаваться государственные учреждения Тверской области, осуществляющие функции в сфере молодежной политики: учреждения, ведущие досуговую, спортивную и воспитательную работу с молодыми гражданами по месту жительства, социально-реабилитационные центры для несовершеннолетних, центры социально-психологической помощи молодым гражданам, центры профессиональной ориентации и трудоустройства молодых граждан, центры профилактики негативных проявлений в молодежной среде, молодежные клубы и иные государственные учреждения.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проведения молодежной политики и эффективного участия в ее реализации негосударственных организаций, в том числе молодежных и детских организаций, и отдельных граждан органами государственной власти Тверской области могут образовываться специальные общественные консультативно-совещательные органы по вопросам молодежной политики, а также могут использоваться иные формы привлечения некоммерческих организаций к участию в формировании и реализации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Молодежная палата (парламент) при Законодательном Собрании Тверской области, Молодежное правительство Тверской области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Тверской области от 10.04.2017 N 18-ЗО &quot;О внесении изменений в статьи 3 и 16 Закона Тверской области &quot;О государственной молодежной политике в Тверской области&quot; (принят Законодательным Собранием Тверской области 30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10.04.2017 N 18-ЗО)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установления взаимодействия между представителями молодежных и общественных объединений и Законодательным Собранием Тверской области по вопросам молодежной политики, содействия деятельности Законодательного Собрания Тверской области в области законодательного регулирования прав и законных интересов молодежи в Тверской области создается Молодежная палата (парламент) при Законодательном Собрании Тверской области в </w:t>
      </w:r>
      <w:hyperlink w:history="0" r:id="rId65" w:tooltip="Постановление Законодательного Собрания Тверской области от 22.02.2017 N 179-П-6 (ред. от 21.07.2022) &quot;О Молодежной палате (парламенте) при Законодательном Собрании Тверской области&quot; (вместе с &quot;Положением о Молодежной палате (парламенте) при Законодательном Собрании Тверской области&quot;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Законодательным Собранием Тверской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Тверской области от 10.04.2017 </w:t>
      </w:r>
      <w:hyperlink w:history="0" r:id="rId66" w:tooltip="Закон Тверской области от 10.04.2017 N 18-ЗО &quot;О внесении изменений в статьи 3 и 16 Закона Тверской области &quot;О государственной молодежной политике в Тверской области&quot; (принят Законодательным Собранием Тверской области 30.03.2017) {КонсультантПлюс}">
        <w:r>
          <w:rPr>
            <w:sz w:val="20"/>
            <w:color w:val="0000ff"/>
          </w:rPr>
          <w:t xml:space="preserve">N 18-ЗО</w:t>
        </w:r>
      </w:hyperlink>
      <w:r>
        <w:rPr>
          <w:sz w:val="20"/>
        </w:rPr>
        <w:t xml:space="preserve">, от 13.07.2022 </w:t>
      </w:r>
      <w:hyperlink w:history="0" r:id="rId67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N 34-ЗО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привлечения научного и творческого потенциала молодежи к решению задач, стоящих перед исполнительными органами власти Тверской области в сфере молодежной политики, и обеспечения ее участия в общественно-политической и социально-экономической жизни региона создается Молодежное правительство Тверской области в </w:t>
      </w:r>
      <w:hyperlink w:history="0" r:id="rId68" w:tooltip="Постановление Правительства Тверской области от 06.02.2017 N 20-пп (ред. от 22.06.2022) &quot;О Положении о Молодежном правительстве Тверской област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Правительством Тверской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Тверской области от 13.07.2022 </w:t>
      </w:r>
      <w:hyperlink w:history="0" r:id="rId69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N 34-ЗО</w:t>
        </w:r>
      </w:hyperlink>
      <w:r>
        <w:rPr>
          <w:sz w:val="20"/>
        </w:rPr>
        <w:t xml:space="preserve">, от 02.03.2023 </w:t>
      </w:r>
      <w:hyperlink w:history="0" r:id="rId70" w:tooltip="Закон Тверской области от 02.03.2023 N 2-ЗО &quot;О внесении изменений в Закон Тверской области &quot;О молодежной политике в Тверской области&quot; (принят Законодательным Собранием Тверской области 01.03.2023) {КонсультантПлюс}">
        <w:r>
          <w:rPr>
            <w:sz w:val="20"/>
            <w:color w:val="0000ff"/>
          </w:rPr>
          <w:t xml:space="preserve">N 2-ЗО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Информационное обеспечение реализации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1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Тверской области и организации, подведомственные субъектам, осуществляющим деятельность в сфере молодежной политики, обеспечивают открытость и доступность информации о реализации молодежной политики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Финансирование молодежной политики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 на реализацию молодежной политики осуществляется за счет средств областного бюджета Тверской области и других источников, предусмотренных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расходов на мероприятия по реализации молодежной политики осуществляется за счет средств областного бюджета Тверской области в пределах бюджетных ассигнований, предусмотренных на указанные цели законом Тверской области об областном бюджете Тверской области на соответствующий финансовый год и на плановый период.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Тверской области от 13.07.2022 N 34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0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Тверской области от 13.07.2022 N 34-ЗО)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19. О признании утратившими силу отдельных законов Тверской области и отдельных положений законов Тверской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75" w:tooltip="Закон Тверской области от 30.07.1998 N 27-ОЗ-2 (ред. от 04.12.2014) &quot;О государственной молодежной политике в Тверской области&quot; (принят Постановлением Законодательного Собрания Тверской области от 30.07.1998 N 131-П-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Тверской области от 30.07.1998 N 27-ОЗ-2 "О государственной молодежной политике в Тверской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76" w:tooltip="Закон Тверской области от 20.09.2004 N 52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09.09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Тверской области от 20.09.2004 N 52-ЗО "О внесении изменений в Закон Тверской области "О государственной молодежной политике в Тверской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77" w:tooltip="Закон Тверской области от 20.11.2006 N 118-ЗО &quot;О внесении изменений и дополнений в Закон Тверской области &quot;О государственной молодежной политике в Тверской области&quot; (принят Законодательным Собранием Тверской области 02.11.200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Тверской области от 20.11.2006 N 118-ЗО "О внесении изменений и дополнений в Закон Тверской области "О государственной молодежной политике в Тверской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78" w:tooltip="Закон Тверской области от 28.04.2007 N 44-ЗО &quot;О внесении изменения в статью 15 Закона Тверской области &quot;О государственной молодежной политике в Тверской области&quot; (принят Законодательным Собранием Тверской области 19.04.200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Тверской области от 28.04.2007 N 44-ЗО "О внесении изменения в статью 15 Закона Тверской области "О государственной молодежной политике в Тверской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79" w:tooltip="Закон Тверской области от 16.02.2009 N 3-ЗО (ред. от 05.07.2012) &quot;О внесении изменений в отдельные Законы Тверской области&quot; (принят Законодательным Собранием Тверской области 29.01.2009) ------------ Недействующая редакция {КонсультантПлюс}">
        <w:r>
          <w:rPr>
            <w:sz w:val="20"/>
            <w:color w:val="0000ff"/>
          </w:rPr>
          <w:t xml:space="preserve">статью 4</w:t>
        </w:r>
      </w:hyperlink>
      <w:r>
        <w:rPr>
          <w:sz w:val="20"/>
        </w:rPr>
        <w:t xml:space="preserve"> Закона Тверской области от 16.02.2009 N 3-ЗО "О внесении изменений в отдельные законы Тверской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80" w:tooltip="Закон Тверской области от 07.12.2011 N 80-ЗО (ред. от 04.12.2014) &quot;О внесении изменений в отдельные законы Тверской области и признании утратившими силу отдельных законов Тверской области&quot; (принят Законодательным Собранием Тверской области 29.11.2011) (с изм. и доп., вступающими в силу с 01.01.2015) ------------ Недействующая редакция {КонсультантПлюс}">
        <w:r>
          <w:rPr>
            <w:sz w:val="20"/>
            <w:color w:val="0000ff"/>
          </w:rPr>
          <w:t xml:space="preserve">статью 9</w:t>
        </w:r>
      </w:hyperlink>
      <w:r>
        <w:rPr>
          <w:sz w:val="20"/>
        </w:rPr>
        <w:t xml:space="preserve"> Закона Тверской области от 07.12.2011 N 80-ЗО "О внесении изменений в отдельные законы Тверской области и признании утратившими силу отдельных законов Тверской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81" w:tooltip="Закон Тверской области от 12.11.2013 N 92-ЗО &quot;О внесении изменений в Закон Тверской области &quot;О государственной молодежной политике в Тверской области&quot; (принят Законодательным Собранием Тверской области 31.10.201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Тверской области от 12.11.2013 N 92-ЗО "О внесении изменений в Закон Тверской области "О государственной молодежной политике в Тверской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82" w:tooltip="Закон Тверской области от 04.12.2014 N 102-ЗО &quot;О внесении изменений в отдельные законы Тверской области&quot; (принят Законодательным Собранием Тверской области 27.11.2014) ------------ Недействующая редакция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 Закона Тверской области от 04.12.2014 N 102-ЗО "О внесении изменений в отдельные законы Тверской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20.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Тверской области,</w:t>
      </w:r>
    </w:p>
    <w:p>
      <w:pPr>
        <w:pStyle w:val="0"/>
        <w:jc w:val="right"/>
      </w:pPr>
      <w:r>
        <w:rPr>
          <w:sz w:val="20"/>
        </w:rPr>
        <w:t xml:space="preserve">первый 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Тверской области</w:t>
      </w:r>
    </w:p>
    <w:p>
      <w:pPr>
        <w:pStyle w:val="0"/>
        <w:jc w:val="right"/>
      </w:pPr>
      <w:r>
        <w:rPr>
          <w:sz w:val="20"/>
        </w:rPr>
        <w:t xml:space="preserve">С.А.ДУДУКИН</w:t>
      </w:r>
    </w:p>
    <w:p>
      <w:pPr>
        <w:pStyle w:val="0"/>
      </w:pPr>
      <w:r>
        <w:rPr>
          <w:sz w:val="20"/>
        </w:rPr>
        <w:t xml:space="preserve">Тверь</w:t>
      </w:r>
    </w:p>
    <w:p>
      <w:pPr>
        <w:pStyle w:val="0"/>
        <w:spacing w:before="200" w:line-rule="auto"/>
      </w:pPr>
      <w:r>
        <w:rPr>
          <w:sz w:val="20"/>
        </w:rPr>
        <w:t xml:space="preserve">6 июля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57-ЗО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Тверской области от 06.07.2015 N 57-ЗО</w:t>
            <w:br/>
            <w:t>(ред. от 02.03.2023)</w:t>
            <w:br/>
            <w:t>"О молодежной политике в Тверской области"</w:t>
            <w:br/>
            <w:t>(принят Зак...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E3B24AA9E2084BB8727C6D48953D4B6AB23B7B1EE782B419980DE957EB8EBCD0C4188F7EEA7D45F16B17BB36DC47F670D68EA3FEEB5E0AD947CCEk4B0K" TargetMode = "External"/>
	<Relationship Id="rId8" Type="http://schemas.openxmlformats.org/officeDocument/2006/relationships/hyperlink" Target="consultantplus://offline/ref=AE3B24AA9E2084BB8727C6D48953D4B6AB23B7B1E07B2F419F80DE957EB8EBCD0C4188F7EEA7D45F16B07BBB6DC47F670D68EA3FEEB5E0AD947CCEk4B0K" TargetMode = "External"/>
	<Relationship Id="rId9" Type="http://schemas.openxmlformats.org/officeDocument/2006/relationships/hyperlink" Target="consultantplus://offline/ref=AE3B24AA9E2084BB8727C6D48953D4B6AB23B7B1E0792F459880DE957EB8EBCD0C4188F7EEA7D45F16B07BBB6DC47F670D68EA3FEEB5E0AD947CCEk4B0K" TargetMode = "External"/>
	<Relationship Id="rId10" Type="http://schemas.openxmlformats.org/officeDocument/2006/relationships/hyperlink" Target="consultantplus://offline/ref=AE3B24AA9E2084BB8727C6D48953D4B6AB23B7B1E67F2A4E9F8D839F76E1E7CF0B4ED7E0E9EED85E16B07BB36E9B7A721C30E63CF2ABE6B5887ECC41k2BAK" TargetMode = "External"/>
	<Relationship Id="rId11" Type="http://schemas.openxmlformats.org/officeDocument/2006/relationships/hyperlink" Target="consultantplus://offline/ref=AE3B24AA9E2084BB8727C6D48953D4B6AB23B7B1E67F2F449F8D839F76E1E7CF0B4ED7E0E9EED85E16B07BB36E9B7A721C30E63CF2ABE6B5887ECC41k2BAK" TargetMode = "External"/>
	<Relationship Id="rId12" Type="http://schemas.openxmlformats.org/officeDocument/2006/relationships/hyperlink" Target="consultantplus://offline/ref=AE3B24AA9E2084BB8727D8D99F3F8EB8AE2FEBBAE3772110C7DF85C829B1E19A4B0ED1B5AAAAD55E16BB2FE222C523225A7BEB3BEEB7E6B1k9B5K" TargetMode = "External"/>
	<Relationship Id="rId13" Type="http://schemas.openxmlformats.org/officeDocument/2006/relationships/hyperlink" Target="consultantplus://offline/ref=AE3B24AA9E2084BB8727C6D48953D4B6AB23B7B1E67F2A4E9F8D839F76E1E7CF0B4ED7E0E9EED85E16B07BB2669B7A721C30E63CF2ABE6B5887ECC41k2BAK" TargetMode = "External"/>
	<Relationship Id="rId14" Type="http://schemas.openxmlformats.org/officeDocument/2006/relationships/hyperlink" Target="consultantplus://offline/ref=558CAB10E2FA40DA9D12AEA7B7A2763EE143B5760A61926252B14E77DE4A8120A893128DDDC1CDE4EAA546863027FB469848C595CD11D8F7CC9AD07DlBB1K" TargetMode = "External"/>
	<Relationship Id="rId15" Type="http://schemas.openxmlformats.org/officeDocument/2006/relationships/hyperlink" Target="consultantplus://offline/ref=558CAB10E2FA40DA9D12AEA7B7A2763EE143B5760A61926252B14E77DE4A8120A893128DDDC1CDE4EAA546863027FB469848C595CD11D8F7CC9AD07DlBB1K" TargetMode = "External"/>
	<Relationship Id="rId16" Type="http://schemas.openxmlformats.org/officeDocument/2006/relationships/hyperlink" Target="consultantplus://offline/ref=558CAB10E2FA40DA9D12AEA7B7A2763EE143B5760A61926252B14E77DE4A8120A893128DDDC1CDE4EAA546863127FB469848C595CD11D8F7CC9AD07DlBB1K" TargetMode = "External"/>
	<Relationship Id="rId17" Type="http://schemas.openxmlformats.org/officeDocument/2006/relationships/hyperlink" Target="consultantplus://offline/ref=558CAB10E2FA40DA9D12AEA7B7A2763EE143B5760C65976D52BC137DD6138D22AF9C4D9ADA88C1E5EAA5468D3D78FE538910C996D10FDEEFD098D2l7BCK" TargetMode = "External"/>
	<Relationship Id="rId18" Type="http://schemas.openxmlformats.org/officeDocument/2006/relationships/hyperlink" Target="consultantplus://offline/ref=558CAB10E2FA40DA9D12B0AAA1CE2C30E44FE97D0F69993C0AE34820811A8775E8D314D89E85C0EDE8AE12D57279A216DE03C892D10DD8F3lDB1K" TargetMode = "External"/>
	<Relationship Id="rId19" Type="http://schemas.openxmlformats.org/officeDocument/2006/relationships/hyperlink" Target="consultantplus://offline/ref=558CAB10E2FA40DA9D12AEA7B7A2763EE143B5760A61926252B14E77DE4A8120A893128DDDC1CDE4EAA546863E27FB469848C595CD11D8F7CC9AD07DlBB1K" TargetMode = "External"/>
	<Relationship Id="rId20" Type="http://schemas.openxmlformats.org/officeDocument/2006/relationships/hyperlink" Target="consultantplus://offline/ref=558CAB10E2FA40DA9D12AEA7B7A2763EE143B5760A61926252B14E77DE4A8120A893128DDDC1CDE4EAA546873727FB469848C595CD11D8F7CC9AD07DlBB1K" TargetMode = "External"/>
	<Relationship Id="rId21" Type="http://schemas.openxmlformats.org/officeDocument/2006/relationships/hyperlink" Target="consultantplus://offline/ref=558CAB10E2FA40DA9D12AEA7B7A2763EE143B5760A61976852B14E77DE4A8120A893128DDDC1CDE4EAA546853627FB469848C595CD11D8F7CC9AD07DlBB1K" TargetMode = "External"/>
	<Relationship Id="rId22" Type="http://schemas.openxmlformats.org/officeDocument/2006/relationships/hyperlink" Target="consultantplus://offline/ref=558CAB10E2FA40DA9D12B0AAA1CE2C30E44FE97D0F69993C0AE34820811A8775E8D314D89E85C0EDE8AE12D57279A216DE03C892D10DD8F3lDB1K" TargetMode = "External"/>
	<Relationship Id="rId23" Type="http://schemas.openxmlformats.org/officeDocument/2006/relationships/hyperlink" Target="consultantplus://offline/ref=558CAB10E2FA40DA9D12AEA7B7A2763EE143B5760A61926252B14E77DE4A8120A893128DDDC1CDE4EAA546873427FB469848C595CD11D8F7CC9AD07DlBB1K" TargetMode = "External"/>
	<Relationship Id="rId24" Type="http://schemas.openxmlformats.org/officeDocument/2006/relationships/hyperlink" Target="consultantplus://offline/ref=558CAB10E2FA40DA9D12AEA7B7A2763EE143B5760A61976852B14E77DE4A8120A893128DDDC1CDE4EAA546853727FB469848C595CD11D8F7CC9AD07DlBB1K" TargetMode = "External"/>
	<Relationship Id="rId25" Type="http://schemas.openxmlformats.org/officeDocument/2006/relationships/hyperlink" Target="consultantplus://offline/ref=558CAB10E2FA40DA9D12AEA7B7A2763EE143B5760A61926252B14E77DE4A8120A893128DDDC1CDE4EAA546803E27FB469848C595CD11D8F7CC9AD07DlBB1K" TargetMode = "External"/>
	<Relationship Id="rId26" Type="http://schemas.openxmlformats.org/officeDocument/2006/relationships/hyperlink" Target="consultantplus://offline/ref=558CAB10E2FA40DA9D12AEA7B7A2763EE143B5760A61926252B14E77DE4A8120A893128DDDC1CDE4EAA546813E27FB469848C595CD11D8F7CC9AD07DlBB1K" TargetMode = "External"/>
	<Relationship Id="rId27" Type="http://schemas.openxmlformats.org/officeDocument/2006/relationships/hyperlink" Target="consultantplus://offline/ref=558CAB10E2FA40DA9D12AEA7B7A2763EE143B5760A61926252B14E77DE4A8120A893128DDDC1CDE4EAA546823227FB469848C595CD11D8F7CC9AD07DlBB1K" TargetMode = "External"/>
	<Relationship Id="rId28" Type="http://schemas.openxmlformats.org/officeDocument/2006/relationships/hyperlink" Target="consultantplus://offline/ref=558CAB10E2FA40DA9D12AEA7B7A2763EE143B5760A61926252B14E77DE4A8120A893128DDDC1CDE4EAA546833327FB469848C595CD11D8F7CC9AD07DlBB1K" TargetMode = "External"/>
	<Relationship Id="rId29" Type="http://schemas.openxmlformats.org/officeDocument/2006/relationships/hyperlink" Target="consultantplus://offline/ref=558CAB10E2FA40DA9D12AEA7B7A2763EE143B5760A61976852B14E77DE4A8120A893128DDDC1CDE4EAA546853427FB469848C595CD11D8F7CC9AD07DlBB1K" TargetMode = "External"/>
	<Relationship Id="rId30" Type="http://schemas.openxmlformats.org/officeDocument/2006/relationships/hyperlink" Target="consultantplus://offline/ref=558CAB10E2FA40DA9D12AEA7B7A2763EE143B5760A61926252B14E77DE4A8120A893128DDDC1CDE4EAA5468C3427FB469848C595CD11D8F7CC9AD07DlBB1K" TargetMode = "External"/>
	<Relationship Id="rId31" Type="http://schemas.openxmlformats.org/officeDocument/2006/relationships/hyperlink" Target="consultantplus://offline/ref=558CAB10E2FA40DA9D12AEA7B7A2763EE143B5760A61926252B14E77DE4A8120A893128DDDC1CDE4EAA5468C3E27FB469848C595CD11D8F7CC9AD07DlBB1K" TargetMode = "External"/>
	<Relationship Id="rId32" Type="http://schemas.openxmlformats.org/officeDocument/2006/relationships/hyperlink" Target="consultantplus://offline/ref=558CAB10E2FA40DA9D12AEA7B7A2763EE143B5760A61926252B14E77DE4A8120A893128DDDC1CDE4EAA5468D3E27FB469848C595CD11D8F7CC9AD07DlBB1K" TargetMode = "External"/>
	<Relationship Id="rId33" Type="http://schemas.openxmlformats.org/officeDocument/2006/relationships/hyperlink" Target="consultantplus://offline/ref=558CAB10E2FA40DA9D12AEA7B7A2763EE143B5760A61926252B14E77DE4A8120A893128DDDC1CDE4EAA547843627FB469848C595CD11D8F7CC9AD07DlBB1K" TargetMode = "External"/>
	<Relationship Id="rId34" Type="http://schemas.openxmlformats.org/officeDocument/2006/relationships/hyperlink" Target="consultantplus://offline/ref=558CAB10E2FA40DA9D12AEA7B7A2763EE143B5760A61926252B14E77DE4A8120A893128DDDC1CDE4EAA547843527FB469848C595CD11D8F7CC9AD07DlBB1K" TargetMode = "External"/>
	<Relationship Id="rId35" Type="http://schemas.openxmlformats.org/officeDocument/2006/relationships/hyperlink" Target="consultantplus://offline/ref=558CAB10E2FA40DA9D12AEA7B7A2763EE143B5760A61926252B14E77DE4A8120A893128DDDC1CDE4EAA547853727FB469848C595CD11D8F7CC9AD07DlBB1K" TargetMode = "External"/>
	<Relationship Id="rId36" Type="http://schemas.openxmlformats.org/officeDocument/2006/relationships/hyperlink" Target="consultantplus://offline/ref=558CAB10E2FA40DA9D12AEA7B7A2763EE143B5760A61926252B14E77DE4A8120A893128DDDC1CDE4EAA547853127FB469848C595CD11D8F7CC9AD07DlBB1K" TargetMode = "External"/>
	<Relationship Id="rId37" Type="http://schemas.openxmlformats.org/officeDocument/2006/relationships/hyperlink" Target="consultantplus://offline/ref=558CAB10E2FA40DA9D12AEA7B7A2763EE143B5760A61926252B14E77DE4A8120A893128DDDC1CDE4EAA547863427FB469848C595CD11D8F7CC9AD07DlBB1K" TargetMode = "External"/>
	<Relationship Id="rId38" Type="http://schemas.openxmlformats.org/officeDocument/2006/relationships/hyperlink" Target="consultantplus://offline/ref=558CAB10E2FA40DA9D12AEA7B7A2763EE143B5760A61926252B14E77DE4A8120A893128DDDC1CDE4EAA547863F27FB469848C595CD11D8F7CC9AD07DlBB1K" TargetMode = "External"/>
	<Relationship Id="rId39" Type="http://schemas.openxmlformats.org/officeDocument/2006/relationships/hyperlink" Target="consultantplus://offline/ref=558CAB10E2FA40DA9D12AEA7B7A2763EE143B5760A61926252B14E77DE4A8120A893128DDDC1CDE4EAA547873027FB469848C595CD11D8F7CC9AD07DlBB1K" TargetMode = "External"/>
	<Relationship Id="rId40" Type="http://schemas.openxmlformats.org/officeDocument/2006/relationships/hyperlink" Target="consultantplus://offline/ref=558CAB10E2FA40DA9D12AEA7B7A2763EE143B5760A61926252B14E77DE4A8120A893128DDDC1CDE4EAA547803527FB469848C595CD11D8F7CC9AD07DlBB1K" TargetMode = "External"/>
	<Relationship Id="rId41" Type="http://schemas.openxmlformats.org/officeDocument/2006/relationships/hyperlink" Target="consultantplus://offline/ref=558CAB10E2FA40DA9D12AEA7B7A2763EE143B5760A61926252B14E77DE4A8120A893128DDDC1CDE4EAA547813427FB469848C595CD11D8F7CC9AD07DlBB1K" TargetMode = "External"/>
	<Relationship Id="rId42" Type="http://schemas.openxmlformats.org/officeDocument/2006/relationships/hyperlink" Target="consultantplus://offline/ref=558CAB10E2FA40DA9D12AEA7B7A2763EE143B5760A61926252B14E77DE4A8120A893128DDDC1CDE4EAA547813527FB469848C595CD11D8F7CC9AD07DlBB1K" TargetMode = "External"/>
	<Relationship Id="rId43" Type="http://schemas.openxmlformats.org/officeDocument/2006/relationships/hyperlink" Target="consultantplus://offline/ref=558CAB10E2FA40DA9D12AEA7B7A2763EE143B5760A61926252B14E77DE4A8120A893128DDDC1CDE4EAA547813027FB469848C595CD11D8F7CC9AD07DlBB1K" TargetMode = "External"/>
	<Relationship Id="rId44" Type="http://schemas.openxmlformats.org/officeDocument/2006/relationships/hyperlink" Target="consultantplus://offline/ref=558CAB10E2FA40DA9D12AEA7B7A2763EE143B5760A61926252B14E77DE4A8120A893128DDDC1CDE4EAA547813127FB469848C595CD11D8F7CC9AD07DlBB1K" TargetMode = "External"/>
	<Relationship Id="rId45" Type="http://schemas.openxmlformats.org/officeDocument/2006/relationships/hyperlink" Target="consultantplus://offline/ref=558CAB10E2FA40DA9D12AEA7B7A2763EE143B5760A61926252B14E77DE4A8120A893128DDDC1CDE4EAA547813E27FB469848C595CD11D8F7CC9AD07DlBB1K" TargetMode = "External"/>
	<Relationship Id="rId46" Type="http://schemas.openxmlformats.org/officeDocument/2006/relationships/hyperlink" Target="consultantplus://offline/ref=558CAB10E2FA40DA9D12AEA7B7A2763EE143B5760D64956254BC137DD6138D22AF9C4D9ADA88C1E5EAA5468D3D78FE538910C996D10FDEEFD098D2l7BCK" TargetMode = "External"/>
	<Relationship Id="rId47" Type="http://schemas.openxmlformats.org/officeDocument/2006/relationships/hyperlink" Target="consultantplus://offline/ref=558CAB10E2FA40DA9D12AEA7B7A2763EE143B5760A61926252B14E77DE4A8120A893128DDDC1CDE4EAA547823227FB469848C595CD11D8F7CC9AD07DlBB1K" TargetMode = "External"/>
	<Relationship Id="rId48" Type="http://schemas.openxmlformats.org/officeDocument/2006/relationships/hyperlink" Target="consultantplus://offline/ref=558CAB10E2FA40DA9D12AEA7B7A2763EE143B5760A61976852B14E77DE4A8120A893128DDDC1CDE4EAA546853227FB469848C595CD11D8F7CC9AD07DlBB1K" TargetMode = "External"/>
	<Relationship Id="rId49" Type="http://schemas.openxmlformats.org/officeDocument/2006/relationships/hyperlink" Target="consultantplus://offline/ref=558CAB10E2FA40DA9D12AEA7B7A2763EE143B5760A61926252B14E77DE4A8120A893128DDDC1CDE4EAA547823327FB469848C595CD11D8F7CC9AD07DlBB1K" TargetMode = "External"/>
	<Relationship Id="rId50" Type="http://schemas.openxmlformats.org/officeDocument/2006/relationships/hyperlink" Target="consultantplus://offline/ref=558CAB10E2FA40DA9D12AEA7B7A2763EE143B5760A61926252B14E77DE4A8120A893128DDDC1CDE4EAA547823127FB469848C595CD11D8F7CC9AD07DlBB1K" TargetMode = "External"/>
	<Relationship Id="rId51" Type="http://schemas.openxmlformats.org/officeDocument/2006/relationships/hyperlink" Target="consultantplus://offline/ref=558CAB10E2FA40DA9D12AEA7B7A2763EE143B5760A61926252B14E77DE4A8120A893128DDDC1CDE4EAA547823F27FB469848C595CD11D8F7CC9AD07DlBB1K" TargetMode = "External"/>
	<Relationship Id="rId52" Type="http://schemas.openxmlformats.org/officeDocument/2006/relationships/hyperlink" Target="consultantplus://offline/ref=558CAB10E2FA40DA9D12AEA7B7A2763EE143B5760A61976852B14E77DE4A8120A893128DDDC1CDE4EAA546853327FB469848C595CD11D8F7CC9AD07DlBB1K" TargetMode = "External"/>
	<Relationship Id="rId53" Type="http://schemas.openxmlformats.org/officeDocument/2006/relationships/hyperlink" Target="consultantplus://offline/ref=558CAB10E2FA40DA9D12B0AAA1CE2C30E34AE97B0B67993C0AE34820811A8775FAD34CD49F87DEE5ECBB448434l2BFK" TargetMode = "External"/>
	<Relationship Id="rId54" Type="http://schemas.openxmlformats.org/officeDocument/2006/relationships/hyperlink" Target="consultantplus://offline/ref=558CAB10E2FA40DA9D12AEA7B7A2763EE143B5760D64946F56BC137DD6138D22AF9C4D88DAD0CDE4E8BB4682282EAF15lDBFK" TargetMode = "External"/>
	<Relationship Id="rId55" Type="http://schemas.openxmlformats.org/officeDocument/2006/relationships/hyperlink" Target="consultantplus://offline/ref=558CAB10E2FA40DA9D12AEA7B7A2763EE143B5760A61926252B14E77DE4A8120A893128DDDC1CDE4EAA547833727FB469848C595CD11D8F7CC9AD07DlBB1K" TargetMode = "External"/>
	<Relationship Id="rId56" Type="http://schemas.openxmlformats.org/officeDocument/2006/relationships/hyperlink" Target="consultantplus://offline/ref=558CAB10E2FA40DA9D12AEA7B7A2763EE143B5760A61926252B14E77DE4A8120A893128DDDC1CDE4EAA547833127FB469848C595CD11D8F7CC9AD07DlBB1K" TargetMode = "External"/>
	<Relationship Id="rId57" Type="http://schemas.openxmlformats.org/officeDocument/2006/relationships/hyperlink" Target="consultantplus://offline/ref=558CAB10E2FA40DA9D12AEA7B7A2763EE143B5760A61926252B14E77DE4A8120A893128DDDC1CDE4EAA5478C3527FB469848C595CD11D8F7CC9AD07DlBB1K" TargetMode = "External"/>
	<Relationship Id="rId58" Type="http://schemas.openxmlformats.org/officeDocument/2006/relationships/hyperlink" Target="consultantplus://offline/ref=558CAB10E2FA40DA9D12AEA7B7A2763EE143B5760A61926252B14E77DE4A8120A893128DDDC1CDE4EAA5478D3527FB469848C595CD11D8F7CC9AD07DlBB1K" TargetMode = "External"/>
	<Relationship Id="rId59" Type="http://schemas.openxmlformats.org/officeDocument/2006/relationships/hyperlink" Target="consultantplus://offline/ref=558CAB10E2FA40DA9D12AEA7B7A2763EE143B5760A61926252B14E77DE4A8120A893128DDDC1CDE4EAA544843627FB469848C595CD11D8F7CC9AD07DlBB1K" TargetMode = "External"/>
	<Relationship Id="rId60" Type="http://schemas.openxmlformats.org/officeDocument/2006/relationships/hyperlink" Target="consultantplus://offline/ref=558CAB10E2FA40DA9D12AEA7B7A2763EE143B5760A61976852B14E77DE4A8120A893128DDDC1CDE4EAA546853027FB469848C595CD11D8F7CC9AD07DlBB1K" TargetMode = "External"/>
	<Relationship Id="rId61" Type="http://schemas.openxmlformats.org/officeDocument/2006/relationships/hyperlink" Target="consultantplus://offline/ref=558CAB10E2FA40DA9D12AEA7B7A2763EE143B5760A61926252B14E77DE4A8120A893128DDDC1CDE4EAA544843427FB469848C595CD11D8F7CC9AD07DlBB1K" TargetMode = "External"/>
	<Relationship Id="rId62" Type="http://schemas.openxmlformats.org/officeDocument/2006/relationships/hyperlink" Target="consultantplus://offline/ref=558CAB10E2FA40DA9D12AEA7B7A2763EE143B5760A61926252B14E77DE4A8120A893128DDDC1CDE4EAA544843427FB469848C595CD11D8F7CC9AD07DlBB1K" TargetMode = "External"/>
	<Relationship Id="rId63" Type="http://schemas.openxmlformats.org/officeDocument/2006/relationships/hyperlink" Target="consultantplus://offline/ref=558CAB10E2FA40DA9D12AEA7B7A2763EE143B5760A61926252B14E77DE4A8120A893128DDDC1CDE4EAA544843427FB469848C595CD11D8F7CC9AD07DlBB1K" TargetMode = "External"/>
	<Relationship Id="rId64" Type="http://schemas.openxmlformats.org/officeDocument/2006/relationships/hyperlink" Target="consultantplus://offline/ref=558CAB10E2FA40DA9D12AEA7B7A2763EE143B5760C65976D52BC137DD6138D22AF9C4D9ADA88C1E5EAA547853D78FE538910C996D10FDEEFD098D2l7BCK" TargetMode = "External"/>
	<Relationship Id="rId65" Type="http://schemas.openxmlformats.org/officeDocument/2006/relationships/hyperlink" Target="consultantplus://offline/ref=558CAB10E2FA40DA9D12AEA7B7A2763EE143B5760A61936A52B14E77DE4A8120A893128DDDC1CDE4EAA546863E27FB469848C595CD11D8F7CC9AD07DlBB1K" TargetMode = "External"/>
	<Relationship Id="rId66" Type="http://schemas.openxmlformats.org/officeDocument/2006/relationships/hyperlink" Target="consultantplus://offline/ref=558CAB10E2FA40DA9D12AEA7B7A2763EE143B5760C65976D52BC137DD6138D22AF9C4D9ADA88C1E5EAA547863D78FE538910C996D10FDEEFD098D2l7BCK" TargetMode = "External"/>
	<Relationship Id="rId67" Type="http://schemas.openxmlformats.org/officeDocument/2006/relationships/hyperlink" Target="consultantplus://offline/ref=558CAB10E2FA40DA9D12AEA7B7A2763EE143B5760A61926252B14E77DE4A8120A893128DDDC1CDE4EAA544843227FB469848C595CD11D8F7CC9AD07DlBB1K" TargetMode = "External"/>
	<Relationship Id="rId68" Type="http://schemas.openxmlformats.org/officeDocument/2006/relationships/hyperlink" Target="consultantplus://offline/ref=558CAB10E2FA40DA9D12AEA7B7A2763EE143B5760A61926F56B74E77DE4A8120A893128DDDC1CDE4EAA546853227FB469848C595CD11D8F7CC9AD07DlBB1K" TargetMode = "External"/>
	<Relationship Id="rId69" Type="http://schemas.openxmlformats.org/officeDocument/2006/relationships/hyperlink" Target="consultantplus://offline/ref=558CAB10E2FA40DA9D12AEA7B7A2763EE143B5760A61926252B14E77DE4A8120A893128DDDC1CDE4EAA544843327FB469848C595CD11D8F7CC9AD07DlBB1K" TargetMode = "External"/>
	<Relationship Id="rId70" Type="http://schemas.openxmlformats.org/officeDocument/2006/relationships/hyperlink" Target="consultantplus://offline/ref=558CAB10E2FA40DA9D12AEA7B7A2763EE143B5760A61976852B14E77DE4A8120A893128DDDC1CDE4EAA546853127FB469848C595CD11D8F7CC9AD07DlBB1K" TargetMode = "External"/>
	<Relationship Id="rId71" Type="http://schemas.openxmlformats.org/officeDocument/2006/relationships/hyperlink" Target="consultantplus://offline/ref=558CAB10E2FA40DA9D12AEA7B7A2763EE143B5760A61926252B14E77DE4A8120A893128DDDC1CDE4EAA544843027FB469848C595CD11D8F7CC9AD07DlBB1K" TargetMode = "External"/>
	<Relationship Id="rId72" Type="http://schemas.openxmlformats.org/officeDocument/2006/relationships/hyperlink" Target="consultantplus://offline/ref=558CAB10E2FA40DA9D12AEA7B7A2763EE143B5760A61926252B14E77DE4A8120A893128DDDC1CDE4EAA544843F27FB469848C595CD11D8F7CC9AD07DlBB1K" TargetMode = "External"/>
	<Relationship Id="rId73" Type="http://schemas.openxmlformats.org/officeDocument/2006/relationships/hyperlink" Target="consultantplus://offline/ref=558CAB10E2FA40DA9D12AEA7B7A2763EE143B5760A61926252B14E77DE4A8120A893128DDDC1CDE4EAA544843F27FB469848C595CD11D8F7CC9AD07DlBB1K" TargetMode = "External"/>
	<Relationship Id="rId74" Type="http://schemas.openxmlformats.org/officeDocument/2006/relationships/hyperlink" Target="consultantplus://offline/ref=558CAB10E2FA40DA9D12AEA7B7A2763EE143B5760A61926252B14E77DE4A8120A893128DDDC1CDE4EAA544843F27FB469848C595CD11D8F7CC9AD07DlBB1K" TargetMode = "External"/>
	<Relationship Id="rId75" Type="http://schemas.openxmlformats.org/officeDocument/2006/relationships/hyperlink" Target="consultantplus://offline/ref=558CAB10E2FA40DA9D12AEA7B7A2763EE143B5760E67906C54BC137DD6138D22AF9C4D88DAD0CDE4E8BB4682282EAF15lDBFK" TargetMode = "External"/>
	<Relationship Id="rId76" Type="http://schemas.openxmlformats.org/officeDocument/2006/relationships/hyperlink" Target="consultantplus://offline/ref=558CAB10E2FA40DA9D12AEA7B7A2763EE143B5760C69976F5DE119758F1F8F25A0C3489DCB88C1E7F4A5409A342CADl1B4K" TargetMode = "External"/>
	<Relationship Id="rId77" Type="http://schemas.openxmlformats.org/officeDocument/2006/relationships/hyperlink" Target="consultantplus://offline/ref=558CAB10E2FA40DA9D12AEA7B7A2763EE143B5760A62966D55BC137DD6138D22AF9C4D88DAD0CDE4E8BB4682282EAF15lDBFK" TargetMode = "External"/>
	<Relationship Id="rId78" Type="http://schemas.openxmlformats.org/officeDocument/2006/relationships/hyperlink" Target="consultantplus://offline/ref=558CAB10E2FA40DA9D12AEA7B7A2763EE143B5760A63966350BC137DD6138D22AF9C4D88DAD0CDE4E8BB4682282EAF15lDBFK" TargetMode = "External"/>
	<Relationship Id="rId79" Type="http://schemas.openxmlformats.org/officeDocument/2006/relationships/hyperlink" Target="consultantplus://offline/ref=558CAB10E2FA40DA9D12AEA7B7A2763EE143B5760F60936E53BC137DD6138D22AF9C4D9ADA88C1E5EAA547823D78FE538910C996D10FDEEFD098D2l7BCK" TargetMode = "External"/>
	<Relationship Id="rId80" Type="http://schemas.openxmlformats.org/officeDocument/2006/relationships/hyperlink" Target="consultantplus://offline/ref=558CAB10E2FA40DA9D12AEA7B7A2763EE143B5760E669A6B5EBC137DD6138D22AF9C4D9ADA88C1E5EAA5418C3D78FE538910C996D10FDEEFD098D2l7BCK" TargetMode = "External"/>
	<Relationship Id="rId81" Type="http://schemas.openxmlformats.org/officeDocument/2006/relationships/hyperlink" Target="consultantplus://offline/ref=558CAB10E2FA40DA9D12AEA7B7A2763EE143B5760F69936256BC137DD6138D22AF9C4D88DAD0CDE4E8BB4682282EAF15lDBFK" TargetMode = "External"/>
	<Relationship Id="rId82" Type="http://schemas.openxmlformats.org/officeDocument/2006/relationships/hyperlink" Target="consultantplus://offline/ref=558CAB10E2FA40DA9D12AEA7B7A2763EE143B5760E6792695EBC137DD6138D22AF9C4D9ADA88C1E5EAA546833D78FE538910C996D10FDEEFD098D2l7BC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Тверской области от 06.07.2015 N 57-ЗО
(ред. от 02.03.2023)
"О молодежной политике в Тверской области"
(принят Законодательным Собранием Тверской области 25.06.2015)</dc:title>
  <dcterms:created xsi:type="dcterms:W3CDTF">2023-06-12T10:01:36Z</dcterms:created>
</cp:coreProperties>
</file>