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14.11.2019 N 26/568-П</w:t>
              <w:br/>
              <w:t xml:space="preserve">(ред. от 24.08.2023)</w:t>
              <w:br/>
              <w:t xml:space="preserve">"Об утверждении государственной программы Ульяновской области "Развитие и модернизация образования в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ноября 2019 г. N 26/568-П</w:t>
      </w:r>
    </w:p>
    <w:p>
      <w:pPr>
        <w:pStyle w:val="2"/>
        <w:jc w:val="both"/>
      </w:pPr>
      <w:r>
        <w:rPr>
          <w:sz w:val="20"/>
        </w:rPr>
      </w:r>
    </w:p>
    <w:p>
      <w:pPr>
        <w:pStyle w:val="2"/>
        <w:jc w:val="center"/>
      </w:pPr>
      <w:r>
        <w:rPr>
          <w:sz w:val="20"/>
        </w:rPr>
        <w:t xml:space="preserve">ОБ УТВЕРЖДЕНИИ ГОСУДАРСТВЕННОЙ ПРОГРАММЫ УЛЬЯНОВСКОЙ ОБЛАСТИ</w:t>
      </w:r>
    </w:p>
    <w:p>
      <w:pPr>
        <w:pStyle w:val="2"/>
        <w:jc w:val="center"/>
      </w:pPr>
      <w:r>
        <w:rPr>
          <w:sz w:val="20"/>
        </w:rPr>
        <w:t xml:space="preserve">"РАЗВИТИЕ И МОДЕРНИЗАЦИЯ ОБРАЗОВАНИЯ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7"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29/680-П</w:t>
              </w:r>
            </w:hyperlink>
            <w:r>
              <w:rPr>
                <w:sz w:val="20"/>
                <w:color w:val="392c69"/>
              </w:rPr>
              <w:t xml:space="preserve">, от 27.04.2020 </w:t>
            </w:r>
            <w:hyperlink w:history="0" r:id="rId8" w:tooltip="Постановление Правительства Ульяновской области от 27.04.2020 N 9/212-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9/212-П</w:t>
              </w:r>
            </w:hyperlink>
            <w:r>
              <w:rPr>
                <w:sz w:val="20"/>
                <w:color w:val="392c69"/>
              </w:rPr>
              <w:t xml:space="preserve">, от 18.06.2020 </w:t>
            </w:r>
            <w:hyperlink w:history="0" r:id="rId9" w:tooltip="Постановление Правительства Ульяновской области от 18.06.2020 N 13/31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13/318-П</w:t>
              </w:r>
            </w:hyperlink>
            <w:r>
              <w:rPr>
                <w:sz w:val="20"/>
                <w:color w:val="392c69"/>
              </w:rPr>
              <w:t xml:space="preserve">,</w:t>
            </w:r>
          </w:p>
          <w:p>
            <w:pPr>
              <w:pStyle w:val="0"/>
              <w:jc w:val="center"/>
            </w:pPr>
            <w:r>
              <w:rPr>
                <w:sz w:val="20"/>
                <w:color w:val="392c69"/>
              </w:rPr>
              <w:t xml:space="preserve">от 24.07.2020 </w:t>
            </w:r>
            <w:hyperlink w:history="0" r:id="rId10"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color w:val="392c69"/>
              </w:rPr>
              <w:t xml:space="preserve">, от 01.09.2020 </w:t>
            </w:r>
            <w:hyperlink w:history="0" r:id="rId11"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w:t>
            </w:r>
          </w:p>
          <w:p>
            <w:pPr>
              <w:pStyle w:val="0"/>
              <w:jc w:val="center"/>
            </w:pPr>
            <w:r>
              <w:rPr>
                <w:sz w:val="20"/>
                <w:color w:val="392c69"/>
              </w:rPr>
              <w:t xml:space="preserve">от 10.09.2020 </w:t>
            </w:r>
            <w:hyperlink w:history="0" r:id="rId12" w:tooltip="Постановление Правительства Ульяновской области от 10.09.2020 N 19/511-П (ред. от 12.11.2020)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19/511-П</w:t>
              </w:r>
            </w:hyperlink>
            <w:r>
              <w:rPr>
                <w:sz w:val="20"/>
                <w:color w:val="392c69"/>
              </w:rPr>
              <w:t xml:space="preserve">, от 24.09.2020 </w:t>
            </w:r>
            <w:hyperlink w:history="0" r:id="rId13" w:tooltip="Постановление Правительства Ульяновской области от 24.09.2020 N 20/544-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20/544-П</w:t>
              </w:r>
            </w:hyperlink>
            <w:r>
              <w:rPr>
                <w:sz w:val="20"/>
                <w:color w:val="392c69"/>
              </w:rPr>
              <w:t xml:space="preserve">,</w:t>
            </w:r>
          </w:p>
          <w:p>
            <w:pPr>
              <w:pStyle w:val="0"/>
              <w:jc w:val="center"/>
            </w:pPr>
            <w:r>
              <w:rPr>
                <w:sz w:val="20"/>
                <w:color w:val="392c69"/>
              </w:rPr>
              <w:t xml:space="preserve">от 12.11.2020 </w:t>
            </w:r>
            <w:hyperlink w:history="0" r:id="rId14"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23/638-П</w:t>
              </w:r>
            </w:hyperlink>
            <w:r>
              <w:rPr>
                <w:sz w:val="20"/>
                <w:color w:val="392c69"/>
              </w:rPr>
              <w:t xml:space="preserve"> (ред. 10.12.2020), от 19.11.2020 </w:t>
            </w:r>
            <w:hyperlink w:history="0" r:id="rId15" w:tooltip="Постановление Правительства Ульяновской области от 19.11.2020 N 24/672-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24/672-П</w:t>
              </w:r>
            </w:hyperlink>
            <w:r>
              <w:rPr>
                <w:sz w:val="20"/>
                <w:color w:val="392c69"/>
              </w:rPr>
              <w:t xml:space="preserve">,</w:t>
            </w:r>
          </w:p>
          <w:p>
            <w:pPr>
              <w:pStyle w:val="0"/>
              <w:jc w:val="center"/>
            </w:pPr>
            <w:r>
              <w:rPr>
                <w:sz w:val="20"/>
                <w:color w:val="392c69"/>
              </w:rPr>
              <w:t xml:space="preserve">от 10.12.2020 </w:t>
            </w:r>
            <w:hyperlink w:history="0" r:id="rId16"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25/720-П</w:t>
              </w:r>
            </w:hyperlink>
            <w:r>
              <w:rPr>
                <w:sz w:val="20"/>
                <w:color w:val="392c69"/>
              </w:rPr>
              <w:t xml:space="preserve">, от 25.03.2021 </w:t>
            </w:r>
            <w:hyperlink w:history="0" r:id="rId17"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4/86-П</w:t>
              </w:r>
            </w:hyperlink>
            <w:r>
              <w:rPr>
                <w:sz w:val="20"/>
                <w:color w:val="392c69"/>
              </w:rPr>
              <w:t xml:space="preserve">, от 22.06.2021 </w:t>
            </w:r>
            <w:hyperlink w:history="0" r:id="rId18"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9/259-П</w:t>
              </w:r>
            </w:hyperlink>
            <w:r>
              <w:rPr>
                <w:sz w:val="20"/>
                <w:color w:val="392c69"/>
              </w:rPr>
              <w:t xml:space="preserve">,</w:t>
            </w:r>
          </w:p>
          <w:p>
            <w:pPr>
              <w:pStyle w:val="0"/>
              <w:jc w:val="center"/>
            </w:pPr>
            <w:r>
              <w:rPr>
                <w:sz w:val="20"/>
                <w:color w:val="392c69"/>
              </w:rPr>
              <w:t xml:space="preserve">от 04.08.2021 </w:t>
            </w:r>
            <w:hyperlink w:history="0" r:id="rId19"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10/344-П</w:t>
              </w:r>
            </w:hyperlink>
            <w:r>
              <w:rPr>
                <w:sz w:val="20"/>
                <w:color w:val="392c69"/>
              </w:rPr>
              <w:t xml:space="preserve">, от 21.10.2021 </w:t>
            </w:r>
            <w:hyperlink w:history="0" r:id="rId20"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14/508-П</w:t>
              </w:r>
            </w:hyperlink>
            <w:r>
              <w:rPr>
                <w:sz w:val="20"/>
                <w:color w:val="392c69"/>
              </w:rPr>
              <w:t xml:space="preserve"> (ред. 23.12.2021),</w:t>
            </w:r>
          </w:p>
          <w:p>
            <w:pPr>
              <w:pStyle w:val="0"/>
              <w:jc w:val="center"/>
            </w:pPr>
            <w:r>
              <w:rPr>
                <w:sz w:val="20"/>
                <w:color w:val="392c69"/>
              </w:rPr>
              <w:t xml:space="preserve">от 26.10.2021 </w:t>
            </w:r>
            <w:hyperlink w:history="0" r:id="rId21"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30.11.2021 </w:t>
            </w:r>
            <w:hyperlink w:history="0" r:id="rId22" w:tooltip="Постановление Правительства Ульяновской области от 30.11.2021 N 19/61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19/615-П</w:t>
              </w:r>
            </w:hyperlink>
            <w:r>
              <w:rPr>
                <w:sz w:val="20"/>
                <w:color w:val="392c69"/>
              </w:rPr>
              <w:t xml:space="preserve">,</w:t>
            </w:r>
          </w:p>
          <w:p>
            <w:pPr>
              <w:pStyle w:val="0"/>
              <w:jc w:val="center"/>
            </w:pPr>
            <w:r>
              <w:rPr>
                <w:sz w:val="20"/>
                <w:color w:val="392c69"/>
              </w:rPr>
              <w:t xml:space="preserve">от 23.12.2021 </w:t>
            </w:r>
            <w:hyperlink w:history="0" r:id="rId23" w:tooltip="Постановление Правительства Ульяновской области от 23.12.2021 N 21/694-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21/694-П</w:t>
              </w:r>
            </w:hyperlink>
            <w:r>
              <w:rPr>
                <w:sz w:val="20"/>
                <w:color w:val="392c69"/>
              </w:rPr>
              <w:t xml:space="preserve">, от 27.01.2022 </w:t>
            </w:r>
            <w:hyperlink w:history="0" r:id="rId2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18.05.2022 </w:t>
            </w:r>
            <w:hyperlink w:history="0" r:id="rId25"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w:t>
            </w:r>
          </w:p>
          <w:p>
            <w:pPr>
              <w:pStyle w:val="0"/>
              <w:jc w:val="center"/>
            </w:pPr>
            <w:r>
              <w:rPr>
                <w:sz w:val="20"/>
                <w:color w:val="392c69"/>
              </w:rPr>
              <w:t xml:space="preserve">от 07.07.2022 </w:t>
            </w:r>
            <w:hyperlink w:history="0" r:id="rId26" w:tooltip="Постановление Правительства Ульяновской области от 07.07.2022 N 12/36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12/368-П</w:t>
              </w:r>
            </w:hyperlink>
            <w:r>
              <w:rPr>
                <w:sz w:val="20"/>
                <w:color w:val="392c69"/>
              </w:rPr>
              <w:t xml:space="preserve">, от 22.09.2022 </w:t>
            </w:r>
            <w:hyperlink w:history="0" r:id="rId27"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w:t>
            </w:r>
          </w:p>
          <w:p>
            <w:pPr>
              <w:pStyle w:val="0"/>
              <w:jc w:val="center"/>
            </w:pPr>
            <w:r>
              <w:rPr>
                <w:sz w:val="20"/>
                <w:color w:val="392c69"/>
              </w:rPr>
              <w:t xml:space="preserve">от 26.10.2022 </w:t>
            </w:r>
            <w:hyperlink w:history="0" r:id="rId28"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 (ред. 28.12.2022), от 02.11.2022 </w:t>
            </w:r>
            <w:hyperlink w:history="0" r:id="rId29" w:tooltip="Постановление Правительства Ульяновской области от 02.11.2022 N 20/6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20/648-П</w:t>
              </w:r>
            </w:hyperlink>
            <w:r>
              <w:rPr>
                <w:sz w:val="20"/>
                <w:color w:val="392c69"/>
              </w:rPr>
              <w:t xml:space="preserve">,</w:t>
            </w:r>
          </w:p>
          <w:p>
            <w:pPr>
              <w:pStyle w:val="0"/>
              <w:jc w:val="center"/>
            </w:pPr>
            <w:r>
              <w:rPr>
                <w:sz w:val="20"/>
                <w:color w:val="392c69"/>
              </w:rPr>
              <w:t xml:space="preserve">от 14.12.2022 </w:t>
            </w:r>
            <w:hyperlink w:history="0" r:id="rId30"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25/752-П</w:t>
              </w:r>
            </w:hyperlink>
            <w:r>
              <w:rPr>
                <w:sz w:val="20"/>
                <w:color w:val="392c69"/>
              </w:rPr>
              <w:t xml:space="preserve">, от 28.12.2022 </w:t>
            </w:r>
            <w:hyperlink w:history="0" r:id="rId31" w:tooltip="Постановление Правительства Ульяновской области от 28.12.2022 N 27/815-П &quot;О внесении изменений в отдельные нормативные правовые акты Правительства Ульяновской области и отмене отдельных положений нормативного правового акта Правительства Ульяновской области&quot; {КонсультантПлюс}">
              <w:r>
                <w:rPr>
                  <w:sz w:val="20"/>
                  <w:color w:val="0000ff"/>
                </w:rPr>
                <w:t xml:space="preserve">N 27/815-П</w:t>
              </w:r>
            </w:hyperlink>
            <w:r>
              <w:rPr>
                <w:sz w:val="20"/>
                <w:color w:val="392c69"/>
              </w:rPr>
              <w:t xml:space="preserve">, от 02.02.2023 </w:t>
            </w:r>
            <w:hyperlink w:history="0" r:id="rId3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color w:val="392c69"/>
              </w:rPr>
              <w:t xml:space="preserve">,</w:t>
            </w:r>
          </w:p>
          <w:p>
            <w:pPr>
              <w:pStyle w:val="0"/>
              <w:jc w:val="center"/>
            </w:pPr>
            <w:r>
              <w:rPr>
                <w:sz w:val="20"/>
                <w:color w:val="392c69"/>
              </w:rPr>
              <w:t xml:space="preserve">от 26.05.2023 </w:t>
            </w:r>
            <w:hyperlink w:history="0" r:id="rId33"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34"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p>
            <w:pPr>
              <w:pStyle w:val="0"/>
              <w:jc w:val="center"/>
            </w:pPr>
            <w:r>
              <w:rPr>
                <w:sz w:val="20"/>
                <w:color w:val="392c69"/>
              </w:rPr>
              <w:t xml:space="preserve">от 28.07.2023 </w:t>
            </w:r>
            <w:hyperlink w:history="0" r:id="rId35" w:tooltip="Постановление Правительства Ульяновской области от 28.07.2023 N 20/391-П &quot;О внесении изменения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20/391-П</w:t>
              </w:r>
            </w:hyperlink>
            <w:r>
              <w:rPr>
                <w:sz w:val="20"/>
                <w:color w:val="392c69"/>
              </w:rPr>
              <w:t xml:space="preserve">, от 24.08.2023 </w:t>
            </w:r>
            <w:hyperlink w:history="0" r:id="rId3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Ульяновской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1" w:tooltip="ГОСУДАРСТВЕННАЯ ПРОГРАММА">
        <w:r>
          <w:rPr>
            <w:sz w:val="20"/>
            <w:color w:val="0000ff"/>
          </w:rPr>
          <w:t xml:space="preserve">программу</w:t>
        </w:r>
      </w:hyperlink>
      <w:r>
        <w:rPr>
          <w:sz w:val="20"/>
        </w:rPr>
        <w:t xml:space="preserve"> Ульяновской области "Развитие и модернизация образования в Ульяновской области".</w:t>
      </w:r>
    </w:p>
    <w:p>
      <w:pPr>
        <w:pStyle w:val="0"/>
        <w:spacing w:before="200" w:line-rule="auto"/>
        <w:ind w:firstLine="540"/>
        <w:jc w:val="both"/>
      </w:pPr>
      <w:r>
        <w:rPr>
          <w:sz w:val="20"/>
        </w:rPr>
        <w:t xml:space="preserve">2. Настоящее постановление вступает в силу с 1 января 2020 года.</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Ульяновской области</w:t>
      </w:r>
    </w:p>
    <w:p>
      <w:pPr>
        <w:pStyle w:val="0"/>
        <w:jc w:val="right"/>
      </w:pPr>
      <w:r>
        <w:rPr>
          <w:sz w:val="20"/>
        </w:rPr>
        <w:t xml:space="preserve">А.С.ТЮРИН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14 ноября 2019 г. N 26/568-П</w:t>
      </w:r>
    </w:p>
    <w:p>
      <w:pPr>
        <w:pStyle w:val="0"/>
        <w:jc w:val="both"/>
      </w:pPr>
      <w:r>
        <w:rPr>
          <w:sz w:val="20"/>
        </w:rPr>
      </w:r>
    </w:p>
    <w:bookmarkStart w:id="41" w:name="P41"/>
    <w:bookmarkEnd w:id="41"/>
    <w:p>
      <w:pPr>
        <w:pStyle w:val="2"/>
        <w:jc w:val="center"/>
      </w:pPr>
      <w:r>
        <w:rPr>
          <w:sz w:val="20"/>
        </w:rPr>
        <w:t xml:space="preserve">ГОСУДАРСТВЕННАЯ ПРОГРАММА</w:t>
      </w:r>
    </w:p>
    <w:p>
      <w:pPr>
        <w:pStyle w:val="2"/>
        <w:jc w:val="center"/>
      </w:pPr>
      <w:r>
        <w:rPr>
          <w:sz w:val="20"/>
        </w:rPr>
        <w:t xml:space="preserve">УЛЬЯНОВСКОЙ ОБЛАСТИ "РАЗВИТИЕ И МОДЕРНИЗАЦИЯ ОБРАЗОВАНИЯ</w:t>
      </w:r>
    </w:p>
    <w:p>
      <w:pPr>
        <w:pStyle w:val="2"/>
        <w:jc w:val="center"/>
      </w:pPr>
      <w:r>
        <w:rPr>
          <w:sz w:val="20"/>
        </w:rPr>
        <w:t xml:space="preserve">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37"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29/680-П</w:t>
              </w:r>
            </w:hyperlink>
            <w:r>
              <w:rPr>
                <w:sz w:val="20"/>
                <w:color w:val="392c69"/>
              </w:rPr>
              <w:t xml:space="preserve">, от 27.04.2020 </w:t>
            </w:r>
            <w:hyperlink w:history="0" r:id="rId38" w:tooltip="Постановление Правительства Ульяновской области от 27.04.2020 N 9/212-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9/212-П</w:t>
              </w:r>
            </w:hyperlink>
            <w:r>
              <w:rPr>
                <w:sz w:val="20"/>
                <w:color w:val="392c69"/>
              </w:rPr>
              <w:t xml:space="preserve">, от 18.06.2020 </w:t>
            </w:r>
            <w:hyperlink w:history="0" r:id="rId39" w:tooltip="Постановление Правительства Ульяновской области от 18.06.2020 N 13/31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13/318-П</w:t>
              </w:r>
            </w:hyperlink>
            <w:r>
              <w:rPr>
                <w:sz w:val="20"/>
                <w:color w:val="392c69"/>
              </w:rPr>
              <w:t xml:space="preserve">,</w:t>
            </w:r>
          </w:p>
          <w:p>
            <w:pPr>
              <w:pStyle w:val="0"/>
              <w:jc w:val="center"/>
            </w:pPr>
            <w:r>
              <w:rPr>
                <w:sz w:val="20"/>
                <w:color w:val="392c69"/>
              </w:rPr>
              <w:t xml:space="preserve">от 24.07.2020 </w:t>
            </w:r>
            <w:hyperlink w:history="0" r:id="rId40"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color w:val="392c69"/>
              </w:rPr>
              <w:t xml:space="preserve">, от 01.09.2020 </w:t>
            </w:r>
            <w:hyperlink w:history="0" r:id="rId41"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w:t>
            </w:r>
          </w:p>
          <w:p>
            <w:pPr>
              <w:pStyle w:val="0"/>
              <w:jc w:val="center"/>
            </w:pPr>
            <w:r>
              <w:rPr>
                <w:sz w:val="20"/>
                <w:color w:val="392c69"/>
              </w:rPr>
              <w:t xml:space="preserve">от 10.09.2020 </w:t>
            </w:r>
            <w:hyperlink w:history="0" r:id="rId42" w:tooltip="Постановление Правительства Ульяновской области от 10.09.2020 N 19/511-П (ред. от 12.11.2020)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19/511-П</w:t>
              </w:r>
            </w:hyperlink>
            <w:r>
              <w:rPr>
                <w:sz w:val="20"/>
                <w:color w:val="392c69"/>
              </w:rPr>
              <w:t xml:space="preserve">, от 24.09.2020 </w:t>
            </w:r>
            <w:hyperlink w:history="0" r:id="rId43" w:tooltip="Постановление Правительства Ульяновской области от 24.09.2020 N 20/544-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20/544-П</w:t>
              </w:r>
            </w:hyperlink>
            <w:r>
              <w:rPr>
                <w:sz w:val="20"/>
                <w:color w:val="392c69"/>
              </w:rPr>
              <w:t xml:space="preserve">,</w:t>
            </w:r>
          </w:p>
          <w:p>
            <w:pPr>
              <w:pStyle w:val="0"/>
              <w:jc w:val="center"/>
            </w:pPr>
            <w:r>
              <w:rPr>
                <w:sz w:val="20"/>
                <w:color w:val="392c69"/>
              </w:rPr>
              <w:t xml:space="preserve">от 12.11.2020 </w:t>
            </w:r>
            <w:hyperlink w:history="0" r:id="rId44"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23/638-П</w:t>
              </w:r>
            </w:hyperlink>
            <w:r>
              <w:rPr>
                <w:sz w:val="20"/>
                <w:color w:val="392c69"/>
              </w:rPr>
              <w:t xml:space="preserve"> (ред. 10.12.2020), от 19.11.2020 </w:t>
            </w:r>
            <w:hyperlink w:history="0" r:id="rId45" w:tooltip="Постановление Правительства Ульяновской области от 19.11.2020 N 24/672-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24/672-П</w:t>
              </w:r>
            </w:hyperlink>
            <w:r>
              <w:rPr>
                <w:sz w:val="20"/>
                <w:color w:val="392c69"/>
              </w:rPr>
              <w:t xml:space="preserve">,</w:t>
            </w:r>
          </w:p>
          <w:p>
            <w:pPr>
              <w:pStyle w:val="0"/>
              <w:jc w:val="center"/>
            </w:pPr>
            <w:r>
              <w:rPr>
                <w:sz w:val="20"/>
                <w:color w:val="392c69"/>
              </w:rPr>
              <w:t xml:space="preserve">от 10.12.2020 </w:t>
            </w:r>
            <w:hyperlink w:history="0" r:id="rId46"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25/720-П</w:t>
              </w:r>
            </w:hyperlink>
            <w:r>
              <w:rPr>
                <w:sz w:val="20"/>
                <w:color w:val="392c69"/>
              </w:rPr>
              <w:t xml:space="preserve">, от 25.03.2021 </w:t>
            </w:r>
            <w:hyperlink w:history="0" r:id="rId47"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4/86-П</w:t>
              </w:r>
            </w:hyperlink>
            <w:r>
              <w:rPr>
                <w:sz w:val="20"/>
                <w:color w:val="392c69"/>
              </w:rPr>
              <w:t xml:space="preserve">, от 22.06.2021 </w:t>
            </w:r>
            <w:hyperlink w:history="0" r:id="rId48"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9/259-П</w:t>
              </w:r>
            </w:hyperlink>
            <w:r>
              <w:rPr>
                <w:sz w:val="20"/>
                <w:color w:val="392c69"/>
              </w:rPr>
              <w:t xml:space="preserve">,</w:t>
            </w:r>
          </w:p>
          <w:p>
            <w:pPr>
              <w:pStyle w:val="0"/>
              <w:jc w:val="center"/>
            </w:pPr>
            <w:r>
              <w:rPr>
                <w:sz w:val="20"/>
                <w:color w:val="392c69"/>
              </w:rPr>
              <w:t xml:space="preserve">от 04.08.2021 </w:t>
            </w:r>
            <w:hyperlink w:history="0" r:id="rId49"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10/344-П</w:t>
              </w:r>
            </w:hyperlink>
            <w:r>
              <w:rPr>
                <w:sz w:val="20"/>
                <w:color w:val="392c69"/>
              </w:rPr>
              <w:t xml:space="preserve">, от 21.10.2021 </w:t>
            </w:r>
            <w:hyperlink w:history="0" r:id="rId50"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14/508-П</w:t>
              </w:r>
            </w:hyperlink>
            <w:r>
              <w:rPr>
                <w:sz w:val="20"/>
                <w:color w:val="392c69"/>
              </w:rPr>
              <w:t xml:space="preserve"> (ред. 23.12.2021),</w:t>
            </w:r>
          </w:p>
          <w:p>
            <w:pPr>
              <w:pStyle w:val="0"/>
              <w:jc w:val="center"/>
            </w:pPr>
            <w:r>
              <w:rPr>
                <w:sz w:val="20"/>
                <w:color w:val="392c69"/>
              </w:rPr>
              <w:t xml:space="preserve">от 26.10.2021 </w:t>
            </w:r>
            <w:hyperlink w:history="0" r:id="rId51"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30.11.2021 </w:t>
            </w:r>
            <w:hyperlink w:history="0" r:id="rId52" w:tooltip="Постановление Правительства Ульяновской области от 30.11.2021 N 19/61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19/615-П</w:t>
              </w:r>
            </w:hyperlink>
            <w:r>
              <w:rPr>
                <w:sz w:val="20"/>
                <w:color w:val="392c69"/>
              </w:rPr>
              <w:t xml:space="preserve">,</w:t>
            </w:r>
          </w:p>
          <w:p>
            <w:pPr>
              <w:pStyle w:val="0"/>
              <w:jc w:val="center"/>
            </w:pPr>
            <w:r>
              <w:rPr>
                <w:sz w:val="20"/>
                <w:color w:val="392c69"/>
              </w:rPr>
              <w:t xml:space="preserve">от 23.12.2021 </w:t>
            </w:r>
            <w:hyperlink w:history="0" r:id="rId53" w:tooltip="Постановление Правительства Ульяновской области от 23.12.2021 N 21/694-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21/694-П</w:t>
              </w:r>
            </w:hyperlink>
            <w:r>
              <w:rPr>
                <w:sz w:val="20"/>
                <w:color w:val="392c69"/>
              </w:rPr>
              <w:t xml:space="preserve">, от 27.01.2022 </w:t>
            </w:r>
            <w:hyperlink w:history="0" r:id="rId5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18.05.2022 </w:t>
            </w:r>
            <w:hyperlink w:history="0" r:id="rId55"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w:t>
            </w:r>
          </w:p>
          <w:p>
            <w:pPr>
              <w:pStyle w:val="0"/>
              <w:jc w:val="center"/>
            </w:pPr>
            <w:r>
              <w:rPr>
                <w:sz w:val="20"/>
                <w:color w:val="392c69"/>
              </w:rPr>
              <w:t xml:space="preserve">от 07.07.2022 </w:t>
            </w:r>
            <w:hyperlink w:history="0" r:id="rId56" w:tooltip="Постановление Правительства Ульяновской области от 07.07.2022 N 12/36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12/368-П</w:t>
              </w:r>
            </w:hyperlink>
            <w:r>
              <w:rPr>
                <w:sz w:val="20"/>
                <w:color w:val="392c69"/>
              </w:rPr>
              <w:t xml:space="preserve">, от 22.09.2022 </w:t>
            </w:r>
            <w:hyperlink w:history="0" r:id="rId57"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w:t>
            </w:r>
          </w:p>
          <w:p>
            <w:pPr>
              <w:pStyle w:val="0"/>
              <w:jc w:val="center"/>
            </w:pPr>
            <w:r>
              <w:rPr>
                <w:sz w:val="20"/>
                <w:color w:val="392c69"/>
              </w:rPr>
              <w:t xml:space="preserve">от 26.10.2022 </w:t>
            </w:r>
            <w:hyperlink w:history="0" r:id="rId58"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 (ред. 28.12.2022), от 02.11.2022 </w:t>
            </w:r>
            <w:hyperlink w:history="0" r:id="rId59" w:tooltip="Постановление Правительства Ульяновской области от 02.11.2022 N 20/6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20/648-П</w:t>
              </w:r>
            </w:hyperlink>
            <w:r>
              <w:rPr>
                <w:sz w:val="20"/>
                <w:color w:val="392c69"/>
              </w:rPr>
              <w:t xml:space="preserve">,</w:t>
            </w:r>
          </w:p>
          <w:p>
            <w:pPr>
              <w:pStyle w:val="0"/>
              <w:jc w:val="center"/>
            </w:pPr>
            <w:r>
              <w:rPr>
                <w:sz w:val="20"/>
                <w:color w:val="392c69"/>
              </w:rPr>
              <w:t xml:space="preserve">от 14.12.2022 </w:t>
            </w:r>
            <w:hyperlink w:history="0" r:id="rId60"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25/752-П</w:t>
              </w:r>
            </w:hyperlink>
            <w:r>
              <w:rPr>
                <w:sz w:val="20"/>
                <w:color w:val="392c69"/>
              </w:rPr>
              <w:t xml:space="preserve">, от 28.12.2022 </w:t>
            </w:r>
            <w:hyperlink w:history="0" r:id="rId61" w:tooltip="Постановление Правительства Ульяновской области от 28.12.2022 N 27/815-П &quot;О внесении изменений в отдельные нормативные правовые акты Правительства Ульяновской области и отмене отдельных положений нормативного правового акта Правительства Ульяновской области&quot; {КонсультантПлюс}">
              <w:r>
                <w:rPr>
                  <w:sz w:val="20"/>
                  <w:color w:val="0000ff"/>
                </w:rPr>
                <w:t xml:space="preserve">N 27/815-П</w:t>
              </w:r>
            </w:hyperlink>
            <w:r>
              <w:rPr>
                <w:sz w:val="20"/>
                <w:color w:val="392c69"/>
              </w:rPr>
              <w:t xml:space="preserve">, от 02.02.2023 </w:t>
            </w:r>
            <w:hyperlink w:history="0" r:id="rId6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color w:val="392c69"/>
              </w:rPr>
              <w:t xml:space="preserve">,</w:t>
            </w:r>
          </w:p>
          <w:p>
            <w:pPr>
              <w:pStyle w:val="0"/>
              <w:jc w:val="center"/>
            </w:pPr>
            <w:r>
              <w:rPr>
                <w:sz w:val="20"/>
                <w:color w:val="392c69"/>
              </w:rPr>
              <w:t xml:space="preserve">от 26.05.2023 </w:t>
            </w:r>
            <w:hyperlink w:history="0" r:id="rId63"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64"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p>
            <w:pPr>
              <w:pStyle w:val="0"/>
              <w:jc w:val="center"/>
            </w:pPr>
            <w:r>
              <w:rPr>
                <w:sz w:val="20"/>
                <w:color w:val="392c69"/>
              </w:rPr>
              <w:t xml:space="preserve">от 28.07.2023 </w:t>
            </w:r>
            <w:hyperlink w:history="0" r:id="rId65" w:tooltip="Постановление Правительства Ульяновской области от 28.07.2023 N 20/391-П &quot;О внесении изменения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20/391-П</w:t>
              </w:r>
            </w:hyperlink>
            <w:r>
              <w:rPr>
                <w:sz w:val="20"/>
                <w:color w:val="392c69"/>
              </w:rPr>
              <w:t xml:space="preserve">, от 24.08.2023 </w:t>
            </w:r>
            <w:hyperlink w:history="0" r:id="rId6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67"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26.10.2022 N 19/617-П (ред. 28.12.2022))</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340"/>
        <w:gridCol w:w="6690"/>
      </w:tblGrid>
      <w:tr>
        <w:tc>
          <w:tcPr>
            <w:tcW w:w="1984"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государственная программа Ульяновской области "Развитие и модернизация образования в Ульяновской области" (далее - государственная программа).</w:t>
            </w:r>
          </w:p>
        </w:tc>
      </w:tr>
      <w:tr>
        <w:tc>
          <w:tcPr>
            <w:tcW w:w="1984" w:type="dxa"/>
            <w:tcBorders>
              <w:top w:val="nil"/>
              <w:left w:val="nil"/>
              <w:bottom w:val="nil"/>
              <w:right w:val="nil"/>
            </w:tcBorders>
          </w:tcPr>
          <w:p>
            <w:pPr>
              <w:pStyle w:val="0"/>
            </w:pPr>
            <w:r>
              <w:rPr>
                <w:sz w:val="20"/>
              </w:rPr>
              <w:t xml:space="preserve">Государственный заказчик государственной программы (государственный заказчик - координатор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просвещения и воспитания Ульяновской области.</w:t>
            </w:r>
          </w:p>
        </w:tc>
      </w:tr>
      <w:tr>
        <w:tc>
          <w:tcPr>
            <w:tcW w:w="1984"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жилищно-коммунального хозяйства и строительства Ульяновской области;</w:t>
            </w:r>
          </w:p>
          <w:p>
            <w:pPr>
              <w:pStyle w:val="0"/>
              <w:jc w:val="both"/>
            </w:pPr>
            <w:r>
              <w:rPr>
                <w:sz w:val="20"/>
              </w:rPr>
              <w:t xml:space="preserve">Министерство молодежного развития Ульяновской области;</w:t>
            </w:r>
          </w:p>
          <w:p>
            <w:pPr>
              <w:pStyle w:val="0"/>
              <w:jc w:val="both"/>
            </w:pPr>
            <w:r>
              <w:rPr>
                <w:sz w:val="20"/>
              </w:rPr>
              <w:t xml:space="preserve">Министерство искусства и культурной политики Ульяновской области;</w:t>
            </w:r>
          </w:p>
          <w:p>
            <w:pPr>
              <w:pStyle w:val="0"/>
              <w:jc w:val="both"/>
            </w:pPr>
            <w:r>
              <w:rPr>
                <w:sz w:val="20"/>
              </w:rPr>
              <w:t xml:space="preserve">Министерство физической культуры и спорта Ульяновской области.</w:t>
            </w:r>
          </w:p>
        </w:tc>
      </w:tr>
      <w:tr>
        <w:tc>
          <w:tcPr>
            <w:tcW w:w="1984"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w:t>
            </w:r>
            <w:hyperlink w:history="0" w:anchor="P209" w:tooltip="Подпрограмма">
              <w:r>
                <w:rPr>
                  <w:sz w:val="20"/>
                  <w:color w:val="0000ff"/>
                </w:rPr>
                <w:t xml:space="preserve">Развитие</w:t>
              </w:r>
            </w:hyperlink>
            <w:r>
              <w:rPr>
                <w:sz w:val="20"/>
              </w:rPr>
              <w:t xml:space="preserve"> общего образования детей в Ульяновской области";</w:t>
            </w:r>
          </w:p>
          <w:p>
            <w:pPr>
              <w:pStyle w:val="0"/>
              <w:jc w:val="both"/>
            </w:pPr>
            <w:r>
              <w:rPr>
                <w:sz w:val="20"/>
              </w:rPr>
              <w:t xml:space="preserve">"</w:t>
            </w:r>
            <w:hyperlink w:history="0" w:anchor="P369" w:tooltip="Подпрограмма">
              <w:r>
                <w:rPr>
                  <w:sz w:val="20"/>
                  <w:color w:val="0000ff"/>
                </w:rPr>
                <w:t xml:space="preserve">Развитие</w:t>
              </w:r>
            </w:hyperlink>
            <w:r>
              <w:rPr>
                <w:sz w:val="20"/>
              </w:rPr>
              <w:t xml:space="preserve"> среднего профессионального образования и профессионального обучения в Ульяновской области";</w:t>
            </w:r>
          </w:p>
          <w:p>
            <w:pPr>
              <w:pStyle w:val="0"/>
              <w:jc w:val="both"/>
            </w:pPr>
            <w:r>
              <w:rPr>
                <w:sz w:val="20"/>
              </w:rPr>
              <w:t xml:space="preserve">"</w:t>
            </w:r>
            <w:hyperlink w:history="0" w:anchor="P472" w:tooltip="Подпрограмма">
              <w:r>
                <w:rPr>
                  <w:sz w:val="20"/>
                  <w:color w:val="0000ff"/>
                </w:rPr>
                <w:t xml:space="preserve">Развитие</w:t>
              </w:r>
            </w:hyperlink>
            <w:r>
              <w:rPr>
                <w:sz w:val="20"/>
              </w:rPr>
              <w:t xml:space="preserve"> дополнительного образования детей и реализация мероприятий молодежной политики";</w:t>
            </w:r>
          </w:p>
          <w:p>
            <w:pPr>
              <w:pStyle w:val="0"/>
              <w:jc w:val="both"/>
            </w:pPr>
            <w:r>
              <w:rPr>
                <w:sz w:val="20"/>
              </w:rPr>
              <w:t xml:space="preserve">"</w:t>
            </w:r>
            <w:hyperlink w:history="0" w:anchor="P610" w:tooltip="Подпрограмма">
              <w:r>
                <w:rPr>
                  <w:sz w:val="20"/>
                  <w:color w:val="0000ff"/>
                </w:rPr>
                <w:t xml:space="preserve">Организация</w:t>
              </w:r>
            </w:hyperlink>
            <w:r>
              <w:rPr>
                <w:sz w:val="20"/>
              </w:rPr>
              <w:t xml:space="preserve"> отдыха, оздоровления детей и работников бюджетной сферы в Ульяновской области";</w:t>
            </w:r>
          </w:p>
          <w:p>
            <w:pPr>
              <w:pStyle w:val="0"/>
              <w:jc w:val="both"/>
            </w:pPr>
            <w:r>
              <w:rPr>
                <w:sz w:val="20"/>
              </w:rPr>
              <w:t xml:space="preserve">"</w:t>
            </w:r>
            <w:hyperlink w:history="0" w:anchor="P675" w:tooltip="Подпрограмма">
              <w:r>
                <w:rPr>
                  <w:sz w:val="20"/>
                  <w:color w:val="0000ff"/>
                </w:rPr>
                <w:t xml:space="preserve">Обеспечение</w:t>
              </w:r>
            </w:hyperlink>
            <w:r>
              <w:rPr>
                <w:sz w:val="20"/>
              </w:rPr>
              <w:t xml:space="preserve"> реализации государственной программы".</w:t>
            </w:r>
          </w:p>
        </w:tc>
      </w:tr>
      <w:tr>
        <w:tc>
          <w:tcPr>
            <w:tcW w:w="1984" w:type="dxa"/>
            <w:tcBorders>
              <w:top w:val="nil"/>
              <w:left w:val="nil"/>
              <w:bottom w:val="nil"/>
              <w:right w:val="nil"/>
            </w:tcBorders>
          </w:tcPr>
          <w:p>
            <w:pPr>
              <w:pStyle w:val="0"/>
            </w:pPr>
            <w:r>
              <w:rPr>
                <w:sz w:val="20"/>
              </w:rPr>
              <w:t xml:space="preserve">Проекты, реализуемые в составе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региональный проект "Современная школа";</w:t>
            </w:r>
          </w:p>
          <w:p>
            <w:pPr>
              <w:pStyle w:val="0"/>
              <w:jc w:val="both"/>
            </w:pPr>
            <w:r>
              <w:rPr>
                <w:sz w:val="20"/>
              </w:rPr>
              <w:t xml:space="preserve">региональный проект "Содействие занятости";</w:t>
            </w:r>
          </w:p>
          <w:p>
            <w:pPr>
              <w:pStyle w:val="0"/>
              <w:jc w:val="both"/>
            </w:pPr>
            <w:r>
              <w:rPr>
                <w:sz w:val="20"/>
              </w:rPr>
              <w:t xml:space="preserve">региональный проект "Информационная инфраструктура";</w:t>
            </w:r>
          </w:p>
          <w:p>
            <w:pPr>
              <w:pStyle w:val="0"/>
              <w:jc w:val="both"/>
            </w:pPr>
            <w:r>
              <w:rPr>
                <w:sz w:val="20"/>
              </w:rPr>
              <w:t xml:space="preserve">региональный приоритетный проект "Модернизация образовательного пространства";</w:t>
            </w:r>
          </w:p>
          <w:p>
            <w:pPr>
              <w:pStyle w:val="0"/>
              <w:jc w:val="both"/>
            </w:pPr>
            <w:r>
              <w:rPr>
                <w:sz w:val="20"/>
              </w:rPr>
              <w:t xml:space="preserve">региональный проект "Патриотическое воспитание граждан Российской Федерации";</w:t>
            </w:r>
          </w:p>
          <w:p>
            <w:pPr>
              <w:pStyle w:val="0"/>
              <w:jc w:val="both"/>
            </w:pPr>
            <w:r>
              <w:rPr>
                <w:sz w:val="20"/>
              </w:rPr>
              <w:t xml:space="preserve">региональный проект "Молодые профессионалы (Повышение конкурентоспособности профессионального образования)";</w:t>
            </w:r>
          </w:p>
          <w:p>
            <w:pPr>
              <w:pStyle w:val="0"/>
              <w:jc w:val="both"/>
            </w:pPr>
            <w:r>
              <w:rPr>
                <w:sz w:val="20"/>
              </w:rPr>
              <w:t xml:space="preserve">региональный проект "Успех каждого ребенка";</w:t>
            </w:r>
          </w:p>
          <w:p>
            <w:pPr>
              <w:pStyle w:val="0"/>
              <w:jc w:val="both"/>
            </w:pPr>
            <w:r>
              <w:rPr>
                <w:sz w:val="20"/>
              </w:rPr>
              <w:t xml:space="preserve">региональный проект "Социальная активность";</w:t>
            </w:r>
          </w:p>
          <w:p>
            <w:pPr>
              <w:pStyle w:val="0"/>
              <w:jc w:val="both"/>
            </w:pPr>
            <w:r>
              <w:rPr>
                <w:sz w:val="20"/>
              </w:rPr>
              <w:t xml:space="preserve">региональный проект "Цифровая образовательная среда";</w:t>
            </w:r>
          </w:p>
          <w:p>
            <w:pPr>
              <w:pStyle w:val="0"/>
              <w:jc w:val="both"/>
            </w:pPr>
            <w:r>
              <w:rPr>
                <w:sz w:val="20"/>
              </w:rPr>
              <w:t xml:space="preserve">региональный проект "Молодежь России".</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68"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 от 26.05.2023 </w:t>
            </w:r>
            <w:hyperlink w:history="0" r:id="rId69"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tc>
      </w:tr>
      <w:tr>
        <w:tc>
          <w:tcPr>
            <w:tcW w:w="1984" w:type="dxa"/>
            <w:tcBorders>
              <w:top w:val="nil"/>
              <w:left w:val="nil"/>
              <w:bottom w:val="nil"/>
              <w:right w:val="nil"/>
            </w:tcBorders>
          </w:tcPr>
          <w:p>
            <w:pPr>
              <w:pStyle w:val="0"/>
            </w:pPr>
            <w:r>
              <w:rPr>
                <w:sz w:val="20"/>
              </w:rPr>
              <w:t xml:space="preserve">Цель и задачи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цель - комплексное и эффективное развитие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p>
            <w:pPr>
              <w:pStyle w:val="0"/>
              <w:jc w:val="both"/>
            </w:pPr>
            <w:r>
              <w:rPr>
                <w:sz w:val="20"/>
              </w:rPr>
              <w:t xml:space="preserve">Задачи:</w:t>
            </w:r>
          </w:p>
          <w:p>
            <w:pPr>
              <w:pStyle w:val="0"/>
              <w:jc w:val="both"/>
            </w:pPr>
            <w:r>
              <w:rPr>
                <w:sz w:val="20"/>
              </w:rPr>
              <w:t xml:space="preserve">обеспечение государственных гарантий реализации права на получение общедоступного и бесплатного общего образования детей в соответствии с федеральными государственными образовательными стандартами (далее - ФГОС), а также воспитание гармонично развитой и социально ответственной личности;</w:t>
            </w:r>
          </w:p>
          <w:p>
            <w:pPr>
              <w:pStyle w:val="0"/>
              <w:jc w:val="both"/>
            </w:pPr>
            <w:r>
              <w:rPr>
                <w:sz w:val="20"/>
              </w:rPr>
              <w:t xml:space="preserve">создание условий, направленных на повышение качества среднего профессионального образования;</w:t>
            </w:r>
          </w:p>
          <w:p>
            <w:pPr>
              <w:pStyle w:val="0"/>
              <w:jc w:val="both"/>
            </w:pPr>
            <w:r>
              <w:rPr>
                <w:sz w:val="20"/>
              </w:rPr>
              <w:t xml:space="preserve">создание возможностей для успешной социализации, самореализации детей и молодежи вне зависимости от социального статуса;</w:t>
            </w:r>
          </w:p>
          <w:p>
            <w:pPr>
              <w:pStyle w:val="0"/>
              <w:jc w:val="both"/>
            </w:pPr>
            <w:r>
              <w:rPr>
                <w:sz w:val="20"/>
              </w:rPr>
              <w:t xml:space="preserve">организация и обеспечение отдыха и оздоровления детей и обеспечение оздоровления работников бюджетной сферы в Ульяновской области;</w:t>
            </w:r>
          </w:p>
          <w:p>
            <w:pPr>
              <w:pStyle w:val="0"/>
              <w:jc w:val="both"/>
            </w:pPr>
            <w:r>
              <w:rPr>
                <w:sz w:val="20"/>
              </w:rPr>
              <w:t xml:space="preserve">совершенствование механизмов управления системой образования Ульяновской области для повышения качества предоставления государственных (муниципальных) услуг в сфере образования.</w:t>
            </w:r>
          </w:p>
        </w:tc>
      </w:tr>
      <w:tr>
        <w:tc>
          <w:tcPr>
            <w:tcW w:w="1984" w:type="dxa"/>
            <w:tcBorders>
              <w:top w:val="nil"/>
              <w:left w:val="nil"/>
              <w:bottom w:val="nil"/>
              <w:right w:val="nil"/>
            </w:tcBorders>
          </w:tcPr>
          <w:p>
            <w:pPr>
              <w:pStyle w:val="0"/>
            </w:pPr>
            <w:r>
              <w:rPr>
                <w:sz w:val="20"/>
              </w:rPr>
              <w:t xml:space="preserve">Целевые индикаторы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удельный вес численности обучающихся общеобразовательных организаций, обучение которых осуществляется в соответствии с требованиями ФГОС, в общей численности обучающихся общеобразовательных организаций на территории Ульяновской области;</w:t>
            </w:r>
          </w:p>
          <w:p>
            <w:pPr>
              <w:pStyle w:val="0"/>
              <w:jc w:val="both"/>
            </w:pPr>
            <w:r>
              <w:rPr>
                <w:sz w:val="20"/>
              </w:rPr>
              <w:t xml:space="preserve">доля профессиональных образовательных организаций на территории Ульяновской области, в которых осуществляется подготовка кадров по профессиям и специальностям из перечней топ-50 и топ-регион, в общем количестве профессиональных образовательных организаций;</w:t>
            </w:r>
          </w:p>
          <w:p>
            <w:pPr>
              <w:pStyle w:val="0"/>
              <w:jc w:val="both"/>
            </w:pPr>
            <w:r>
              <w:rPr>
                <w:sz w:val="20"/>
              </w:rPr>
              <w:t xml:space="preserve">доля детей в возрасте от 5 до 18 лет, охваченных дополнительным образованием, на территории Ульяновской области в общей численности детей в возрасте от 5 до 18 лет, проживающих в Ульяновской области;</w:t>
            </w:r>
          </w:p>
          <w:p>
            <w:pPr>
              <w:pStyle w:val="0"/>
              <w:jc w:val="both"/>
            </w:pPr>
            <w:r>
              <w:rPr>
                <w:sz w:val="20"/>
              </w:rPr>
              <w:t xml:space="preserve">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 на территории Ульяновской области;</w:t>
            </w:r>
          </w:p>
          <w:p>
            <w:pPr>
              <w:pStyle w:val="0"/>
              <w:jc w:val="both"/>
            </w:pPr>
            <w:r>
              <w:rPr>
                <w:sz w:val="20"/>
              </w:rPr>
              <w:t xml:space="preserve">удовлетворенность населения Ульяновской области качеством общего, дополнительного и профессионального образования.</w:t>
            </w:r>
          </w:p>
        </w:tc>
      </w:tr>
      <w:tr>
        <w:tc>
          <w:tcPr>
            <w:tcW w:w="1984"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2020 - 2025 годы, этапы не выделяются.</w:t>
            </w:r>
          </w:p>
        </w:tc>
      </w:tr>
      <w:tr>
        <w:tc>
          <w:tcPr>
            <w:tcW w:w="1984" w:type="dxa"/>
            <w:tcBorders>
              <w:top w:val="nil"/>
              <w:left w:val="nil"/>
              <w:bottom w:val="nil"/>
              <w:right w:val="nil"/>
            </w:tcBorders>
          </w:tcPr>
          <w:p>
            <w:pPr>
              <w:pStyle w:val="0"/>
            </w:pPr>
            <w:r>
              <w:rPr>
                <w:sz w:val="20"/>
              </w:rPr>
              <w:t xml:space="preserve">Ресурсное обеспечение государственной программы с разбивкой по годам реализации</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источником финансового обеспечения государственной 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государственной программы в 2020 - 2025 годах составит 106740387,33252 тыс. рублей, в том числе по годам:</w:t>
            </w:r>
          </w:p>
          <w:p>
            <w:pPr>
              <w:pStyle w:val="0"/>
              <w:jc w:val="both"/>
            </w:pPr>
            <w:r>
              <w:rPr>
                <w:sz w:val="20"/>
              </w:rPr>
              <w:t xml:space="preserve">в 2020 году - 15363046,86392 тыс. рублей;</w:t>
            </w:r>
          </w:p>
          <w:p>
            <w:pPr>
              <w:pStyle w:val="0"/>
              <w:jc w:val="both"/>
            </w:pPr>
            <w:r>
              <w:rPr>
                <w:sz w:val="20"/>
              </w:rPr>
              <w:t xml:space="preserve">в 2021 году - 17945833,36298 тыс. рублей;</w:t>
            </w:r>
          </w:p>
          <w:p>
            <w:pPr>
              <w:pStyle w:val="0"/>
              <w:jc w:val="both"/>
            </w:pPr>
            <w:r>
              <w:rPr>
                <w:sz w:val="20"/>
              </w:rPr>
              <w:t xml:space="preserve">в 2022 году - 18907816,45262 тыс. рублей;</w:t>
            </w:r>
          </w:p>
          <w:p>
            <w:pPr>
              <w:pStyle w:val="0"/>
              <w:jc w:val="both"/>
            </w:pPr>
            <w:r>
              <w:rPr>
                <w:sz w:val="20"/>
              </w:rPr>
              <w:t xml:space="preserve">в 2023 году - 19958743,273 тыс. рублей;</w:t>
            </w:r>
          </w:p>
          <w:p>
            <w:pPr>
              <w:pStyle w:val="0"/>
              <w:jc w:val="both"/>
            </w:pPr>
            <w:r>
              <w:rPr>
                <w:sz w:val="20"/>
              </w:rPr>
              <w:t xml:space="preserve">в 2024 году - 17501912,98 тыс. рублей;</w:t>
            </w:r>
          </w:p>
          <w:p>
            <w:pPr>
              <w:pStyle w:val="0"/>
              <w:jc w:val="both"/>
            </w:pPr>
            <w:r>
              <w:rPr>
                <w:sz w:val="20"/>
              </w:rPr>
              <w:t xml:space="preserve">в 2025 году - 17063034,4 тыс. рублей;</w:t>
            </w:r>
          </w:p>
          <w:p>
            <w:pPr>
              <w:pStyle w:val="0"/>
              <w:jc w:val="both"/>
            </w:pPr>
            <w:r>
              <w:rPr>
                <w:sz w:val="20"/>
              </w:rPr>
              <w:t xml:space="preserve">из них:</w:t>
            </w:r>
          </w:p>
          <w:p>
            <w:pPr>
              <w:pStyle w:val="0"/>
              <w:jc w:val="both"/>
            </w:pPr>
            <w:r>
              <w:rPr>
                <w:sz w:val="20"/>
              </w:rPr>
              <w:t xml:space="preserve">94276925,56951 тыс. рублей - за счет бюджетных ассигнований областного бюджета, в том числе по годам:</w:t>
            </w:r>
          </w:p>
          <w:p>
            <w:pPr>
              <w:pStyle w:val="0"/>
              <w:jc w:val="both"/>
            </w:pPr>
            <w:r>
              <w:rPr>
                <w:sz w:val="20"/>
              </w:rPr>
              <w:t xml:space="preserve">в 2020 году - 14075435,16392 тыс. рублей;</w:t>
            </w:r>
          </w:p>
          <w:p>
            <w:pPr>
              <w:pStyle w:val="0"/>
              <w:jc w:val="both"/>
            </w:pPr>
            <w:r>
              <w:rPr>
                <w:sz w:val="20"/>
              </w:rPr>
              <w:t xml:space="preserve">в 2021 году - 15927293,06298 тыс. рублей;</w:t>
            </w:r>
          </w:p>
          <w:p>
            <w:pPr>
              <w:pStyle w:val="0"/>
              <w:jc w:val="both"/>
            </w:pPr>
            <w:r>
              <w:rPr>
                <w:sz w:val="20"/>
              </w:rPr>
              <w:t xml:space="preserve">в 2022 году - 16725020,18961 тыс. рублей;</w:t>
            </w:r>
          </w:p>
          <w:p>
            <w:pPr>
              <w:pStyle w:val="0"/>
              <w:jc w:val="both"/>
            </w:pPr>
            <w:r>
              <w:rPr>
                <w:sz w:val="20"/>
              </w:rPr>
              <w:t xml:space="preserve">в 2023 году - 16988852,873 тыс. рублей;</w:t>
            </w:r>
          </w:p>
          <w:p>
            <w:pPr>
              <w:pStyle w:val="0"/>
              <w:jc w:val="both"/>
            </w:pPr>
            <w:r>
              <w:rPr>
                <w:sz w:val="20"/>
              </w:rPr>
              <w:t xml:space="preserve">в 2024 году - 14825710,98 тыс. рублей;</w:t>
            </w:r>
          </w:p>
          <w:p>
            <w:pPr>
              <w:pStyle w:val="0"/>
              <w:jc w:val="both"/>
            </w:pPr>
            <w:r>
              <w:rPr>
                <w:sz w:val="20"/>
              </w:rPr>
              <w:t xml:space="preserve">в 2025 году - 15734613,3 тыс. рублей;</w:t>
            </w:r>
          </w:p>
          <w:p>
            <w:pPr>
              <w:pStyle w:val="0"/>
              <w:jc w:val="both"/>
            </w:pPr>
            <w:r>
              <w:rPr>
                <w:sz w:val="20"/>
              </w:rPr>
              <w:t xml:space="preserve">12463461,76301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- 1287611,7 тыс. рублей;</w:t>
            </w:r>
          </w:p>
          <w:p>
            <w:pPr>
              <w:pStyle w:val="0"/>
              <w:jc w:val="both"/>
            </w:pPr>
            <w:r>
              <w:rPr>
                <w:sz w:val="20"/>
              </w:rPr>
              <w:t xml:space="preserve">в 2021 году - 2018540,3 тыс. рублей;</w:t>
            </w:r>
          </w:p>
          <w:p>
            <w:pPr>
              <w:pStyle w:val="0"/>
              <w:jc w:val="both"/>
            </w:pPr>
            <w:r>
              <w:rPr>
                <w:sz w:val="20"/>
              </w:rPr>
              <w:t xml:space="preserve">в 2022 году - 2182796,26301 тыс. рублей;</w:t>
            </w:r>
          </w:p>
          <w:p>
            <w:pPr>
              <w:pStyle w:val="0"/>
              <w:jc w:val="both"/>
            </w:pPr>
            <w:r>
              <w:rPr>
                <w:sz w:val="20"/>
              </w:rPr>
              <w:t xml:space="preserve">в 2023 году - 2969890,4 тыс. рублей;</w:t>
            </w:r>
          </w:p>
          <w:p>
            <w:pPr>
              <w:pStyle w:val="0"/>
              <w:jc w:val="both"/>
            </w:pPr>
            <w:r>
              <w:rPr>
                <w:sz w:val="20"/>
              </w:rPr>
              <w:t xml:space="preserve">в 2024 году - 2676202,0 тыс. рублей;</w:t>
            </w:r>
          </w:p>
          <w:p>
            <w:pPr>
              <w:pStyle w:val="0"/>
              <w:jc w:val="both"/>
            </w:pPr>
            <w:r>
              <w:rPr>
                <w:sz w:val="20"/>
              </w:rPr>
              <w:t xml:space="preserve">в 2025 году - 1328421,1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70"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 от 26.05.2023 </w:t>
            </w:r>
            <w:hyperlink w:history="0" r:id="rId7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13.07.2023 </w:t>
            </w:r>
            <w:hyperlink w:history="0" r:id="rId72"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 от 24.08.2023 </w:t>
            </w:r>
            <w:hyperlink w:history="0" r:id="rId73"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1984" w:type="dxa"/>
            <w:tcBorders>
              <w:top w:val="nil"/>
              <w:left w:val="nil"/>
              <w:bottom w:val="nil"/>
              <w:right w:val="nil"/>
            </w:tcBorders>
          </w:tcPr>
          <w:p>
            <w:pPr>
              <w:pStyle w:val="0"/>
            </w:pPr>
            <w:r>
              <w:rPr>
                <w:sz w:val="20"/>
              </w:rPr>
              <w:t xml:space="preserve">Ресурсное обеспечение проектов, реализуемых в составе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проектов, реализуемых в составе государственной программы, в 2020 - 2025 годах составит 7043474,17117 тыс. рублей, в том числе по годам:</w:t>
            </w:r>
          </w:p>
          <w:p>
            <w:pPr>
              <w:pStyle w:val="0"/>
              <w:jc w:val="both"/>
            </w:pPr>
            <w:r>
              <w:rPr>
                <w:sz w:val="20"/>
              </w:rPr>
              <w:t xml:space="preserve">в 2020 году - 1094125,58034 тыс. рублей;</w:t>
            </w:r>
          </w:p>
          <w:p>
            <w:pPr>
              <w:pStyle w:val="0"/>
              <w:jc w:val="both"/>
            </w:pPr>
            <w:r>
              <w:rPr>
                <w:sz w:val="20"/>
              </w:rPr>
              <w:t xml:space="preserve">в 2021 году - 1521874,48724 тыс. рублей;</w:t>
            </w:r>
          </w:p>
          <w:p>
            <w:pPr>
              <w:pStyle w:val="0"/>
              <w:jc w:val="both"/>
            </w:pPr>
            <w:r>
              <w:rPr>
                <w:sz w:val="20"/>
              </w:rPr>
              <w:t xml:space="preserve">в 2022 году - 2161945,71252 тыс. рублей;</w:t>
            </w:r>
          </w:p>
          <w:p>
            <w:pPr>
              <w:pStyle w:val="0"/>
              <w:jc w:val="both"/>
            </w:pPr>
            <w:r>
              <w:rPr>
                <w:sz w:val="20"/>
              </w:rPr>
              <w:t xml:space="preserve">в 2023 году - 1525680,67098 тыс. рублей;</w:t>
            </w:r>
          </w:p>
          <w:p>
            <w:pPr>
              <w:pStyle w:val="0"/>
              <w:jc w:val="both"/>
            </w:pPr>
            <w:r>
              <w:rPr>
                <w:sz w:val="20"/>
              </w:rPr>
              <w:t xml:space="preserve">в 2024 году - 512214,32396 тыс. рублей;</w:t>
            </w:r>
          </w:p>
          <w:p>
            <w:pPr>
              <w:pStyle w:val="0"/>
              <w:jc w:val="both"/>
            </w:pPr>
            <w:r>
              <w:rPr>
                <w:sz w:val="20"/>
              </w:rPr>
              <w:t xml:space="preserve">в 2025 году - 227633,39613 тыс. рублей;</w:t>
            </w:r>
          </w:p>
          <w:p>
            <w:pPr>
              <w:pStyle w:val="0"/>
              <w:jc w:val="both"/>
            </w:pPr>
            <w:r>
              <w:rPr>
                <w:sz w:val="20"/>
              </w:rPr>
              <w:t xml:space="preserve">из них:</w:t>
            </w:r>
          </w:p>
          <w:p>
            <w:pPr>
              <w:pStyle w:val="0"/>
              <w:jc w:val="both"/>
            </w:pPr>
            <w:r>
              <w:rPr>
                <w:sz w:val="20"/>
              </w:rPr>
              <w:t xml:space="preserve">2389790,00816 тыс. рублей - за счет бюджетных ассигнований областного бюджета, в том числе по годам:</w:t>
            </w:r>
          </w:p>
          <w:p>
            <w:pPr>
              <w:pStyle w:val="0"/>
              <w:jc w:val="both"/>
            </w:pPr>
            <w:r>
              <w:rPr>
                <w:sz w:val="20"/>
              </w:rPr>
              <w:t xml:space="preserve">в 2020 году - 328803,58034 тыс. рублей;</w:t>
            </w:r>
          </w:p>
          <w:p>
            <w:pPr>
              <w:pStyle w:val="0"/>
              <w:jc w:val="both"/>
            </w:pPr>
            <w:r>
              <w:rPr>
                <w:sz w:val="20"/>
              </w:rPr>
              <w:t xml:space="preserve">в 2021 году - 558017,38724 тыс. рублей;</w:t>
            </w:r>
          </w:p>
          <w:p>
            <w:pPr>
              <w:pStyle w:val="0"/>
              <w:jc w:val="both"/>
            </w:pPr>
            <w:r>
              <w:rPr>
                <w:sz w:val="20"/>
              </w:rPr>
              <w:t xml:space="preserve">в 2022 году - 1016245,94951 тыс. рублей;</w:t>
            </w:r>
          </w:p>
          <w:p>
            <w:pPr>
              <w:pStyle w:val="0"/>
              <w:jc w:val="both"/>
            </w:pPr>
            <w:r>
              <w:rPr>
                <w:sz w:val="20"/>
              </w:rPr>
              <w:t xml:space="preserve">в 2023 году - 388394,07098 тыс. рублей;</w:t>
            </w:r>
          </w:p>
          <w:p>
            <w:pPr>
              <w:pStyle w:val="0"/>
              <w:jc w:val="both"/>
            </w:pPr>
            <w:r>
              <w:rPr>
                <w:sz w:val="20"/>
              </w:rPr>
              <w:t xml:space="preserve">в 2024 году - 54538,22396 тыс. рублей;</w:t>
            </w:r>
          </w:p>
          <w:p>
            <w:pPr>
              <w:pStyle w:val="0"/>
              <w:jc w:val="both"/>
            </w:pPr>
            <w:r>
              <w:rPr>
                <w:sz w:val="20"/>
              </w:rPr>
              <w:t xml:space="preserve">в 2025 году - 43790,79613 тыс. рублей;</w:t>
            </w:r>
          </w:p>
          <w:p>
            <w:pPr>
              <w:pStyle w:val="0"/>
              <w:jc w:val="both"/>
            </w:pPr>
            <w:r>
              <w:rPr>
                <w:sz w:val="20"/>
              </w:rPr>
              <w:t xml:space="preserve">4653684,16301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- 765322,0 тыс. рублей;</w:t>
            </w:r>
          </w:p>
          <w:p>
            <w:pPr>
              <w:pStyle w:val="0"/>
              <w:jc w:val="both"/>
            </w:pPr>
            <w:r>
              <w:rPr>
                <w:sz w:val="20"/>
              </w:rPr>
              <w:t xml:space="preserve">в 2021 году - 963857,1 тыс. рублей;</w:t>
            </w:r>
          </w:p>
          <w:p>
            <w:pPr>
              <w:pStyle w:val="0"/>
              <w:jc w:val="both"/>
            </w:pPr>
            <w:r>
              <w:rPr>
                <w:sz w:val="20"/>
              </w:rPr>
              <w:t xml:space="preserve">в 2022 году - 1145699,76301 тыс. рублей;</w:t>
            </w:r>
          </w:p>
          <w:p>
            <w:pPr>
              <w:pStyle w:val="0"/>
              <w:jc w:val="both"/>
            </w:pPr>
            <w:r>
              <w:rPr>
                <w:sz w:val="20"/>
              </w:rPr>
              <w:t xml:space="preserve">в 2023 году - 1137286,6 тыс. рублей;</w:t>
            </w:r>
          </w:p>
          <w:p>
            <w:pPr>
              <w:pStyle w:val="0"/>
              <w:jc w:val="both"/>
            </w:pPr>
            <w:r>
              <w:rPr>
                <w:sz w:val="20"/>
              </w:rPr>
              <w:t xml:space="preserve">в 2024 году - 457676,1 тыс. рублей;</w:t>
            </w:r>
          </w:p>
          <w:p>
            <w:pPr>
              <w:pStyle w:val="0"/>
              <w:jc w:val="both"/>
            </w:pPr>
            <w:r>
              <w:rPr>
                <w:sz w:val="20"/>
              </w:rPr>
              <w:t xml:space="preserve">в 2025 году - 183842,6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74"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 от 24.08.2023 </w:t>
            </w:r>
            <w:hyperlink w:history="0" r:id="rId75"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1984"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 на территории Ульяновской области;</w:t>
            </w:r>
          </w:p>
          <w:p>
            <w:pPr>
              <w:pStyle w:val="0"/>
              <w:jc w:val="both"/>
            </w:pPr>
            <w:r>
              <w:rPr>
                <w:sz w:val="20"/>
              </w:rPr>
              <w:t xml:space="preserve">увеличение доли профессиональных образовательных организаций на территории Ульяновской области, в которых осуществляется подготовка кадров по профессиям и специальностям из перечней топ-50 и топ-регион, в общем количестве профессиональных образовательных организаций;</w:t>
            </w:r>
          </w:p>
          <w:p>
            <w:pPr>
              <w:pStyle w:val="0"/>
              <w:jc w:val="both"/>
            </w:pPr>
            <w:r>
              <w:rPr>
                <w:sz w:val="20"/>
              </w:rPr>
              <w:t xml:space="preserve">увеличение охвата детей в возрасте от 5 до 18 лет дополнительным образованием на территории Ульяновской области, а также осуществление поддержки талантливой молодежи;</w:t>
            </w:r>
          </w:p>
          <w:p>
            <w:pPr>
              <w:pStyle w:val="0"/>
              <w:jc w:val="both"/>
            </w:pPr>
            <w:r>
              <w:rPr>
                <w:sz w:val="20"/>
              </w:rPr>
              <w:t xml:space="preserve">увеличение охвата обучающихся общеобразовательных организаций, обеспеченных отдыхом и оздоровлением, в общей численности обучающихся общеобразовательных организаций на территории Ульяновской области;</w:t>
            </w:r>
          </w:p>
          <w:p>
            <w:pPr>
              <w:pStyle w:val="0"/>
              <w:jc w:val="both"/>
            </w:pPr>
            <w:r>
              <w:rPr>
                <w:sz w:val="20"/>
              </w:rPr>
              <w:t xml:space="preserve">увеличение удовлетворенности населения Ульяновской области качеством общего, дополнительного и профессионального образования.</w:t>
            </w:r>
          </w:p>
        </w:tc>
      </w:tr>
    </w:tbl>
    <w:p>
      <w:pPr>
        <w:pStyle w:val="0"/>
        <w:jc w:val="both"/>
      </w:pPr>
      <w:r>
        <w:rPr>
          <w:sz w:val="20"/>
        </w:rPr>
      </w:r>
    </w:p>
    <w:p>
      <w:pPr>
        <w:pStyle w:val="2"/>
        <w:outlineLvl w:val="1"/>
        <w:jc w:val="center"/>
      </w:pPr>
      <w:r>
        <w:rPr>
          <w:sz w:val="20"/>
        </w:rPr>
        <w:t xml:space="preserve">1. Введение</w:t>
      </w:r>
    </w:p>
    <w:p>
      <w:pPr>
        <w:pStyle w:val="0"/>
        <w:jc w:val="both"/>
      </w:pPr>
      <w:r>
        <w:rPr>
          <w:sz w:val="20"/>
        </w:rPr>
      </w:r>
    </w:p>
    <w:p>
      <w:pPr>
        <w:pStyle w:val="0"/>
        <w:ind w:firstLine="540"/>
        <w:jc w:val="both"/>
      </w:pPr>
      <w:r>
        <w:rPr>
          <w:sz w:val="20"/>
        </w:rPr>
        <w:t xml:space="preserve">Стратегическая цель политики в области образования в Ульяновской области - комплексное и эффективное развитие системы образования в регионе, обеспечивающее повышение качества образования.</w:t>
      </w:r>
    </w:p>
    <w:p>
      <w:pPr>
        <w:pStyle w:val="0"/>
        <w:spacing w:before="200" w:line-rule="auto"/>
        <w:ind w:firstLine="540"/>
        <w:jc w:val="both"/>
      </w:pPr>
      <w:r>
        <w:rPr>
          <w:sz w:val="20"/>
        </w:rPr>
        <w:t xml:space="preserve">Несмотря на ряд позитивных изменений, произошедших в системе образования Ульяновской области, в настоящее время сохраняются проблемы, которые не позволяют говорить о том, что процесс развития и модернизации системы образования в Ульяновской области удовлетворяет общество.</w:t>
      </w:r>
    </w:p>
    <w:p>
      <w:pPr>
        <w:pStyle w:val="0"/>
        <w:spacing w:before="200" w:line-rule="auto"/>
        <w:ind w:firstLine="540"/>
        <w:jc w:val="both"/>
      </w:pPr>
      <w:r>
        <w:rPr>
          <w:sz w:val="20"/>
        </w:rPr>
        <w:t xml:space="preserve">В ходе реализации государственной программы будет обеспечено решение следующих проблем:</w:t>
      </w:r>
    </w:p>
    <w:p>
      <w:pPr>
        <w:pStyle w:val="0"/>
        <w:spacing w:before="200" w:line-rule="auto"/>
        <w:ind w:firstLine="540"/>
        <w:jc w:val="both"/>
      </w:pPr>
      <w:r>
        <w:rPr>
          <w:sz w:val="20"/>
        </w:rPr>
        <w:t xml:space="preserve">неполное соответствие ресурсного (кадрового, финансового, материально-технического) обеспечения сферы образования задачам социально-экономического развития Ульяновской области;</w:t>
      </w:r>
    </w:p>
    <w:p>
      <w:pPr>
        <w:pStyle w:val="0"/>
        <w:spacing w:before="200" w:line-rule="auto"/>
        <w:ind w:firstLine="540"/>
        <w:jc w:val="both"/>
      </w:pPr>
      <w:r>
        <w:rPr>
          <w:sz w:val="20"/>
        </w:rPr>
        <w:t xml:space="preserve">несоответствие инфраструктуры образовательных организаций всех уровней образования принципу доступности образовательной услуги в соответствии с современными требованиями и стандартами для различных категорий детей и молодежи, в том числе с ОВЗ;</w:t>
      </w:r>
    </w:p>
    <w:p>
      <w:pPr>
        <w:pStyle w:val="0"/>
        <w:spacing w:before="200" w:line-rule="auto"/>
        <w:ind w:firstLine="540"/>
        <w:jc w:val="both"/>
      </w:pPr>
      <w:r>
        <w:rPr>
          <w:sz w:val="20"/>
        </w:rPr>
        <w:t xml:space="preserve">недостаточно эффективное использование новых форм и технологий образовательного процесса, включая использование информационных, сетевых, дистанционных, коммуникационных и других технологий;</w:t>
      </w:r>
    </w:p>
    <w:p>
      <w:pPr>
        <w:pStyle w:val="0"/>
        <w:spacing w:before="200" w:line-rule="auto"/>
        <w:ind w:firstLine="540"/>
        <w:jc w:val="both"/>
      </w:pPr>
      <w:r>
        <w:rPr>
          <w:sz w:val="20"/>
        </w:rPr>
        <w:t xml:space="preserve">организация образовательного процесса в одну смену и обеспечение условий обучения в соответствии с требованиями федеральных государственных образовательных стандартов (далее - ФГОС);</w:t>
      </w:r>
    </w:p>
    <w:p>
      <w:pPr>
        <w:pStyle w:val="0"/>
        <w:spacing w:before="200" w:line-rule="auto"/>
        <w:ind w:firstLine="540"/>
        <w:jc w:val="both"/>
      </w:pPr>
      <w:r>
        <w:rPr>
          <w:sz w:val="20"/>
        </w:rPr>
        <w:t xml:space="preserve">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pPr>
        <w:pStyle w:val="0"/>
        <w:spacing w:before="200" w:line-rule="auto"/>
        <w:ind w:firstLine="540"/>
        <w:jc w:val="both"/>
      </w:pPr>
      <w:r>
        <w:rPr>
          <w:sz w:val="20"/>
        </w:rPr>
        <w:t xml:space="preserve">отсутствие целостной системы оценки качества образования, позволяющей отследить социальные эффекты образовательной деятельности;</w:t>
      </w:r>
    </w:p>
    <w:p>
      <w:pPr>
        <w:pStyle w:val="0"/>
        <w:spacing w:before="200" w:line-rule="auto"/>
        <w:ind w:firstLine="540"/>
        <w:jc w:val="both"/>
      </w:pPr>
      <w:r>
        <w:rPr>
          <w:sz w:val="20"/>
        </w:rPr>
        <w:t xml:space="preserve">низкие темпы повышения компетентностей педагогических работников и управленческих кадров и обновления их состава, в том числе притока молодых специалистов в сферу образования.</w:t>
      </w:r>
    </w:p>
    <w:p>
      <w:pPr>
        <w:pStyle w:val="0"/>
        <w:spacing w:before="200" w:line-rule="auto"/>
        <w:ind w:firstLine="540"/>
        <w:jc w:val="both"/>
      </w:pPr>
      <w:r>
        <w:rPr>
          <w:sz w:val="20"/>
        </w:rPr>
        <w:t xml:space="preserve">Несвоевременность или отсутствие комплексности в решении перечисленных проблем в системе образования в Ульяновской области потенциально создает условия для спонтанного и неконтролируемого развития неблагоприятных социальных и экономических последствий для Ульяновской области, в том числе таких, решение которых становится невозможным.</w:t>
      </w:r>
    </w:p>
    <w:p>
      <w:pPr>
        <w:pStyle w:val="0"/>
        <w:spacing w:before="200" w:line-rule="auto"/>
        <w:ind w:firstLine="540"/>
        <w:jc w:val="both"/>
      </w:pPr>
      <w:hyperlink w:history="0" w:anchor="P6629" w:tooltip="ОЦЕНКА">
        <w:r>
          <w:rPr>
            <w:sz w:val="20"/>
            <w:color w:val="0000ff"/>
          </w:rPr>
          <w:t xml:space="preserve">Оценка</w:t>
        </w:r>
      </w:hyperlink>
      <w:r>
        <w:rPr>
          <w:sz w:val="20"/>
        </w:rPr>
        <w:t xml:space="preserve"> предполагаемых результатов применения инструментов государственного регулирования государственной программы представлена в приложении N 5 к государственной программе.</w:t>
      </w:r>
    </w:p>
    <w:p>
      <w:pPr>
        <w:pStyle w:val="0"/>
        <w:jc w:val="both"/>
      </w:pPr>
      <w:r>
        <w:rPr>
          <w:sz w:val="20"/>
        </w:rPr>
      </w:r>
    </w:p>
    <w:p>
      <w:pPr>
        <w:pStyle w:val="2"/>
        <w:outlineLvl w:val="1"/>
        <w:jc w:val="center"/>
      </w:pPr>
      <w:r>
        <w:rPr>
          <w:sz w:val="20"/>
        </w:rPr>
        <w:t xml:space="preserve">2. Организация управления реализацией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Министерство просвещения и воспитания Ульяновской области как государственный заказчик государственной программы осуществляет функцию по организации управления государственной программой.</w:t>
      </w:r>
    </w:p>
    <w:p>
      <w:pPr>
        <w:pStyle w:val="0"/>
        <w:jc w:val="both"/>
      </w:pPr>
      <w:r>
        <w:rPr>
          <w:sz w:val="20"/>
        </w:rPr>
        <w:t xml:space="preserve">(в ред. </w:t>
      </w:r>
      <w:hyperlink w:history="0" r:id="rId76"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p>
      <w:pPr>
        <w:pStyle w:val="0"/>
        <w:spacing w:before="200" w:line-rule="auto"/>
        <w:ind w:firstLine="540"/>
        <w:jc w:val="both"/>
      </w:pPr>
      <w:r>
        <w:rPr>
          <w:sz w:val="20"/>
        </w:rPr>
        <w:t xml:space="preserve">Взаимодействие в процессе реализации государственной программы между Министерством просвещения и воспитания Ульяновской области и соисполнителями государственной программы осуществляется в порядке, установленном для государственных программ.</w:t>
      </w:r>
    </w:p>
    <w:p>
      <w:pPr>
        <w:pStyle w:val="0"/>
        <w:jc w:val="both"/>
      </w:pPr>
      <w:r>
        <w:rPr>
          <w:sz w:val="20"/>
        </w:rPr>
        <w:t xml:space="preserve">(в ред. </w:t>
      </w:r>
      <w:hyperlink w:history="0" r:id="rId77"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p>
      <w:pPr>
        <w:pStyle w:val="0"/>
        <w:spacing w:before="200" w:line-rule="auto"/>
        <w:ind w:firstLine="540"/>
        <w:jc w:val="both"/>
      </w:pPr>
      <w:r>
        <w:rPr>
          <w:sz w:val="20"/>
        </w:rPr>
        <w:t xml:space="preserve">Целевые индикаторы государственной программы и их плановые значения по годам реализации, методика сбора исходной информации и расчета значений целевых индикаторов приведены в </w:t>
      </w:r>
      <w:hyperlink w:history="0" w:anchor="P788" w:tooltip="ПЕРЕЧЕНЬ">
        <w:r>
          <w:rPr>
            <w:sz w:val="20"/>
            <w:color w:val="0000ff"/>
          </w:rPr>
          <w:t xml:space="preserve">приложении N 1</w:t>
        </w:r>
      </w:hyperlink>
      <w:r>
        <w:rPr>
          <w:sz w:val="20"/>
        </w:rPr>
        <w:t xml:space="preserve"> к государственной программе.</w:t>
      </w:r>
    </w:p>
    <w:p>
      <w:pPr>
        <w:pStyle w:val="0"/>
        <w:jc w:val="both"/>
      </w:pPr>
      <w:r>
        <w:rPr>
          <w:sz w:val="20"/>
        </w:rPr>
        <w:t xml:space="preserve">(в ред. </w:t>
      </w:r>
      <w:hyperlink w:history="0" r:id="rId78"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23/638-П)</w:t>
      </w:r>
    </w:p>
    <w:p>
      <w:pPr>
        <w:pStyle w:val="0"/>
        <w:spacing w:before="200" w:line-rule="auto"/>
        <w:ind w:firstLine="540"/>
        <w:jc w:val="both"/>
      </w:pPr>
      <w:r>
        <w:rPr>
          <w:sz w:val="20"/>
        </w:rPr>
        <w:t xml:space="preserve">Система мероприятий государственной программы представлена в </w:t>
      </w:r>
      <w:hyperlink w:history="0" w:anchor="P2187" w:tooltip="СИСТЕМА МЕРОПРИЯТИЙ">
        <w:r>
          <w:rPr>
            <w:sz w:val="20"/>
            <w:color w:val="0000ff"/>
          </w:rPr>
          <w:t xml:space="preserve">приложении N 2</w:t>
        </w:r>
      </w:hyperlink>
      <w:r>
        <w:rPr>
          <w:sz w:val="20"/>
        </w:rPr>
        <w:t xml:space="preserve"> к государственной программе.</w:t>
      </w:r>
    </w:p>
    <w:p>
      <w:pPr>
        <w:pStyle w:val="0"/>
        <w:jc w:val="both"/>
      </w:pPr>
      <w:r>
        <w:rPr>
          <w:sz w:val="20"/>
        </w:rPr>
        <w:t xml:space="preserve">(в ред. </w:t>
      </w:r>
      <w:hyperlink w:history="0" r:id="rId79"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23/638-П)</w:t>
      </w:r>
    </w:p>
    <w:p>
      <w:pPr>
        <w:pStyle w:val="0"/>
        <w:spacing w:before="200" w:line-rule="auto"/>
        <w:ind w:firstLine="540"/>
        <w:jc w:val="both"/>
      </w:pPr>
      <w:hyperlink w:history="0" w:anchor="P3784" w:tooltip="СИСТЕМА МЕРОПРИЯТИЙ">
        <w:r>
          <w:rPr>
            <w:sz w:val="20"/>
            <w:color w:val="0000ff"/>
          </w:rPr>
          <w:t xml:space="preserve">Сведения</w:t>
        </w:r>
      </w:hyperlink>
      <w:r>
        <w:rPr>
          <w:sz w:val="20"/>
        </w:rPr>
        <w:t xml:space="preserve"> о соответствии реализуемых основных мероприятий государственной программы целям и задачам стратегии социально-экономического развития Ульяновской области приведены в приложении N 2.1 к государственной программе.</w:t>
      </w:r>
    </w:p>
    <w:p>
      <w:pPr>
        <w:pStyle w:val="0"/>
        <w:jc w:val="both"/>
      </w:pPr>
      <w:r>
        <w:rPr>
          <w:sz w:val="20"/>
        </w:rPr>
        <w:t xml:space="preserve">(в ред. </w:t>
      </w:r>
      <w:hyperlink w:history="0" r:id="rId80"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23/638-П)</w:t>
      </w:r>
    </w:p>
    <w:p>
      <w:pPr>
        <w:pStyle w:val="0"/>
        <w:spacing w:before="200" w:line-rule="auto"/>
        <w:ind w:firstLine="540"/>
        <w:jc w:val="both"/>
      </w:pPr>
      <w:hyperlink w:history="0" w:anchor="P5124" w:tooltip="СВЕДЕНИЯ">
        <w:r>
          <w:rPr>
            <w:sz w:val="20"/>
            <w:color w:val="0000ff"/>
          </w:rPr>
          <w:t xml:space="preserve">Перечень</w:t>
        </w:r>
      </w:hyperlink>
      <w:r>
        <w:rPr>
          <w:sz w:val="20"/>
        </w:rPr>
        <w:t xml:space="preserve"> проектов, реализуемых в составе государственной программы, приведен в приложении N 2.2 к государственной программе.</w:t>
      </w:r>
    </w:p>
    <w:p>
      <w:pPr>
        <w:pStyle w:val="0"/>
        <w:jc w:val="both"/>
      </w:pPr>
      <w:r>
        <w:rPr>
          <w:sz w:val="20"/>
        </w:rPr>
        <w:t xml:space="preserve">(в ред. </w:t>
      </w:r>
      <w:hyperlink w:history="0" r:id="rId81"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23/638-П)</w:t>
      </w:r>
    </w:p>
    <w:p>
      <w:pPr>
        <w:pStyle w:val="0"/>
        <w:spacing w:before="200" w:line-rule="auto"/>
        <w:ind w:firstLine="540"/>
        <w:jc w:val="both"/>
      </w:pPr>
      <w:hyperlink w:history="0" w:anchor="P5858" w:tooltip="ПЕРЕЧЕНЬ">
        <w:r>
          <w:rPr>
            <w:sz w:val="20"/>
            <w:color w:val="0000ff"/>
          </w:rPr>
          <w:t xml:space="preserve">Перечень</w:t>
        </w:r>
      </w:hyperlink>
      <w:r>
        <w:rPr>
          <w:sz w:val="20"/>
        </w:rPr>
        <w:t xml:space="preserve"> мероприятий, не требующих финансового обеспечения, реализация которых направлена на достижение целей и решение задач государственной программы, приведен в приложении N 3 к государственной программе.</w:t>
      </w:r>
    </w:p>
    <w:p>
      <w:pPr>
        <w:pStyle w:val="0"/>
        <w:jc w:val="both"/>
      </w:pPr>
      <w:r>
        <w:rPr>
          <w:sz w:val="20"/>
        </w:rPr>
        <w:t xml:space="preserve">(абзац введен </w:t>
      </w:r>
      <w:hyperlink w:history="0" r:id="rId82"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12.11.2020 N 23/638-П)</w:t>
      </w:r>
    </w:p>
    <w:p>
      <w:pPr>
        <w:pStyle w:val="0"/>
        <w:spacing w:before="200" w:line-rule="auto"/>
        <w:ind w:firstLine="540"/>
        <w:jc w:val="both"/>
      </w:pPr>
      <w:hyperlink w:history="0" w:anchor="P5935" w:tooltip="ПЕРЕЧЕНЬ">
        <w:r>
          <w:rPr>
            <w:sz w:val="20"/>
            <w:color w:val="0000ff"/>
          </w:rPr>
          <w:t xml:space="preserve">Перечень</w:t>
        </w:r>
      </w:hyperlink>
      <w:r>
        <w:rPr>
          <w:sz w:val="20"/>
        </w:rPr>
        <w:t xml:space="preserve"> показателей, характеризующих ожидаемые результаты реализации государственной программы, их плановые значения по годам реализации, методика сбора исходной информации и расчета значений показателей приведены в приложении N 4 к государственной программе.</w:t>
      </w:r>
    </w:p>
    <w:p>
      <w:pPr>
        <w:pStyle w:val="0"/>
        <w:jc w:val="both"/>
      </w:pPr>
      <w:r>
        <w:rPr>
          <w:sz w:val="20"/>
        </w:rPr>
        <w:t xml:space="preserve">(абзац введен </w:t>
      </w:r>
      <w:hyperlink w:history="0" r:id="rId83"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12.11.2020 N 23/638-П)</w:t>
      </w:r>
    </w:p>
    <w:p>
      <w:pPr>
        <w:pStyle w:val="0"/>
        <w:jc w:val="both"/>
      </w:pPr>
      <w:r>
        <w:rPr>
          <w:sz w:val="20"/>
        </w:rPr>
      </w:r>
    </w:p>
    <w:bookmarkStart w:id="209" w:name="P209"/>
    <w:bookmarkEnd w:id="209"/>
    <w:p>
      <w:pPr>
        <w:pStyle w:val="2"/>
        <w:outlineLvl w:val="1"/>
        <w:jc w:val="center"/>
      </w:pPr>
      <w:r>
        <w:rPr>
          <w:sz w:val="20"/>
        </w:rPr>
        <w:t xml:space="preserve">Подпрограмма</w:t>
      </w:r>
    </w:p>
    <w:p>
      <w:pPr>
        <w:pStyle w:val="2"/>
        <w:jc w:val="center"/>
      </w:pPr>
      <w:r>
        <w:rPr>
          <w:sz w:val="20"/>
        </w:rPr>
        <w:t xml:space="preserve">"Развитие общего образования детей</w:t>
      </w:r>
    </w:p>
    <w:p>
      <w:pPr>
        <w:pStyle w:val="2"/>
        <w:jc w:val="center"/>
      </w:pPr>
      <w:r>
        <w:rPr>
          <w:sz w:val="20"/>
        </w:rPr>
        <w:t xml:space="preserve">в Ульяновской области"</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center"/>
      </w:pPr>
      <w:r>
        <w:rPr>
          <w:sz w:val="20"/>
        </w:rPr>
        <w:t xml:space="preserve">(в ред. </w:t>
      </w:r>
      <w:hyperlink w:history="0" r:id="rId84"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26.10.2022 N 19/617-П (ред. 28.12.2022))</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340"/>
        <w:gridCol w:w="6690"/>
      </w:tblGrid>
      <w:tr>
        <w:tc>
          <w:tcPr>
            <w:tcW w:w="1984"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"Развитие общего образования детей в Ульяновской области" (далее - подпрограмма).</w:t>
            </w:r>
          </w:p>
        </w:tc>
      </w:tr>
      <w:tr>
        <w:tc>
          <w:tcPr>
            <w:tcW w:w="1984"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просвещения и воспитания Ульяновской области.</w:t>
            </w:r>
          </w:p>
        </w:tc>
      </w:tr>
      <w:tr>
        <w:tc>
          <w:tcPr>
            <w:tcW w:w="1984"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жилищно-коммунального хозяйства и строительства Ульяновской области.</w:t>
            </w:r>
          </w:p>
        </w:tc>
      </w:tr>
      <w:tr>
        <w:tc>
          <w:tcPr>
            <w:tcW w:w="1984"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региональный проект "Современная школа";</w:t>
            </w:r>
          </w:p>
          <w:p>
            <w:pPr>
              <w:pStyle w:val="0"/>
              <w:jc w:val="both"/>
            </w:pPr>
            <w:r>
              <w:rPr>
                <w:sz w:val="20"/>
              </w:rPr>
              <w:t xml:space="preserve">региональный проект "Содействие занятости";</w:t>
            </w:r>
          </w:p>
          <w:p>
            <w:pPr>
              <w:pStyle w:val="0"/>
              <w:jc w:val="both"/>
            </w:pPr>
            <w:r>
              <w:rPr>
                <w:sz w:val="20"/>
              </w:rPr>
              <w:t xml:space="preserve">региональный проект "Информационная инфраструктура";</w:t>
            </w:r>
          </w:p>
          <w:p>
            <w:pPr>
              <w:pStyle w:val="0"/>
              <w:jc w:val="both"/>
            </w:pPr>
            <w:r>
              <w:rPr>
                <w:sz w:val="20"/>
              </w:rPr>
              <w:t xml:space="preserve">региональный приоритетный проект "Модернизация образовательного пространства";</w:t>
            </w:r>
          </w:p>
          <w:p>
            <w:pPr>
              <w:pStyle w:val="0"/>
              <w:jc w:val="both"/>
            </w:pPr>
            <w:r>
              <w:rPr>
                <w:sz w:val="20"/>
              </w:rPr>
              <w:t xml:space="preserve">региональный проект "Патриотическое воспитание граждан Российской Федерации"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85"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tc>
      </w:tr>
      <w:tr>
        <w:tc>
          <w:tcPr>
            <w:tcW w:w="1984"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цель - обеспечение государственных гарантий реализации права на получение общедоступного и бесплатного общего образования детей в соответствии с ФГОС, а также воспитание гармонично развитой и социально ответственной личности.</w:t>
            </w:r>
          </w:p>
          <w:p>
            <w:pPr>
              <w:pStyle w:val="0"/>
              <w:jc w:val="both"/>
            </w:pPr>
            <w:r>
              <w:rPr>
                <w:sz w:val="20"/>
              </w:rPr>
              <w:t xml:space="preserve">Задачи:</w:t>
            </w:r>
          </w:p>
          <w:p>
            <w:pPr>
              <w:pStyle w:val="0"/>
              <w:jc w:val="both"/>
            </w:pPr>
            <w:r>
              <w:rPr>
                <w:sz w:val="20"/>
              </w:rPr>
              <w:t xml:space="preserve">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и бесплатного общего образования детей;</w:t>
            </w:r>
          </w:p>
          <w:p>
            <w:pPr>
              <w:pStyle w:val="0"/>
              <w:jc w:val="both"/>
            </w:pPr>
            <w:r>
              <w:rPr>
                <w:sz w:val="20"/>
              </w:rPr>
              <w:t xml:space="preserve">внедрение национальной системы профессионального роста педагогических работников;</w:t>
            </w:r>
          </w:p>
          <w:p>
            <w:pPr>
              <w:pStyle w:val="0"/>
              <w:jc w:val="both"/>
            </w:pPr>
            <w:r>
              <w:rPr>
                <w:sz w:val="20"/>
              </w:rPr>
              <w:t xml:space="preserve">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счет обновления материально-технической базы и переподготовки педагогических кадров;</w:t>
            </w:r>
          </w:p>
          <w:p>
            <w:pPr>
              <w:pStyle w:val="0"/>
              <w:jc w:val="both"/>
            </w:pPr>
            <w:r>
              <w:rPr>
                <w:sz w:val="20"/>
              </w:rPr>
              <w:t xml:space="preserve">повышение компетентности родителей и иных законных представителей обучающихся в вопросах образования и воспитания, в том числе в сфере обеспечения раннего развития детей в возрасте до трех лет, в результате оказания родителям и иным законным представителям детей, а также гражданам, желающим принять на воспитание в свои семьи детей, оставшихся без попечения родителей, услуг при предоставлении им на территории Ульяновской области психолого-педагогической, методической и консультативной помощи, в том числе с привлечением некоммерческих организаций;</w:t>
            </w:r>
          </w:p>
          <w:p>
            <w:pPr>
              <w:pStyle w:val="0"/>
              <w:jc w:val="both"/>
            </w:pPr>
            <w:r>
              <w:rPr>
                <w:sz w:val="20"/>
              </w:rPr>
              <w:t xml:space="preserve">создание необходимой телекоммуникационной инфраструктуры для обеспечения широкополосным доступом к информационно-телекоммуникационной сети "Интернет"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 а также эффективного и безопасного использования ими онлайн-сервисов;</w:t>
            </w:r>
          </w:p>
          <w:p>
            <w:pPr>
              <w:pStyle w:val="0"/>
              <w:jc w:val="both"/>
            </w:pPr>
            <w:r>
              <w:rPr>
                <w:sz w:val="20"/>
              </w:rPr>
              <w:t xml:space="preserve">сохранение и развитие исторических и национально-культурных традиций.</w:t>
            </w:r>
          </w:p>
        </w:tc>
      </w:tr>
      <w:tr>
        <w:tc>
          <w:tcPr>
            <w:tcW w:w="1984"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w:t>
            </w:r>
          </w:p>
          <w:p>
            <w:pPr>
              <w:pStyle w:val="0"/>
              <w:jc w:val="both"/>
            </w:pPr>
            <w:r>
              <w:rPr>
                <w:sz w:val="20"/>
              </w:rPr>
              <w:t xml:space="preserve">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на территории Ульяновской области;</w:t>
            </w:r>
          </w:p>
          <w:p>
            <w:pPr>
              <w:pStyle w:val="0"/>
              <w:jc w:val="both"/>
            </w:pPr>
            <w:r>
              <w:rPr>
                <w:sz w:val="20"/>
              </w:rPr>
              <w:t xml:space="preserve">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 на территории Ульяновской области;</w:t>
            </w:r>
          </w:p>
          <w:p>
            <w:pPr>
              <w:pStyle w:val="0"/>
              <w:jc w:val="both"/>
            </w:pPr>
            <w:r>
              <w:rPr>
                <w:sz w:val="20"/>
              </w:rPr>
              <w:t xml:space="preserve">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 на территории Ульяновской области;</w:t>
            </w:r>
          </w:p>
          <w:p>
            <w:pPr>
              <w:pStyle w:val="0"/>
              <w:jc w:val="both"/>
            </w:pPr>
            <w:r>
              <w:rPr>
                <w:sz w:val="20"/>
              </w:rPr>
              <w:t xml:space="preserve">доступность дошкольного образования на территории Ульяновской области для детей в возрасте от 1 до 7 лет;</w:t>
            </w:r>
          </w:p>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на территории Ульяновской области;</w:t>
            </w:r>
          </w:p>
          <w:p>
            <w:pPr>
              <w:pStyle w:val="0"/>
              <w:jc w:val="both"/>
            </w:pPr>
            <w:r>
              <w:rPr>
                <w:sz w:val="20"/>
              </w:rPr>
              <w:t xml:space="preserve">доля обучающихся общеобразовательных организаций, занимающихся в одну смену, в общей численности обучающихся общеобразовательных организаций на территории Ульяновской области;</w:t>
            </w:r>
          </w:p>
          <w:p>
            <w:pPr>
              <w:pStyle w:val="0"/>
              <w:jc w:val="both"/>
            </w:pPr>
            <w:r>
              <w:rPr>
                <w:sz w:val="20"/>
              </w:rPr>
              <w:t xml:space="preserve">число общеобразовательных организаций на территории Ульяновской области, расположенных в сельской местности и малых городах, на базе которых созданы и функционируют центры образования естественно-научной и технологической направленностей;</w:t>
            </w:r>
          </w:p>
          <w:p>
            <w:pPr>
              <w:pStyle w:val="0"/>
              <w:jc w:val="both"/>
            </w:pPr>
            <w:r>
              <w:rPr>
                <w:sz w:val="20"/>
              </w:rPr>
              <w:t xml:space="preserve">абзац утратил силу. - </w:t>
            </w:r>
            <w:hyperlink w:history="0" r:id="rId8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24.08.2023 N 22/427-П;</w:t>
            </w:r>
          </w:p>
          <w:p>
            <w:pPr>
              <w:pStyle w:val="0"/>
              <w:jc w:val="both"/>
            </w:pPr>
            <w:r>
              <w:rPr>
                <w:sz w:val="20"/>
              </w:rPr>
              <w:t xml:space="preserve">количество объектов на территории Ульяновской области,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jc w:val="both"/>
            </w:pPr>
            <w:r>
              <w:rPr>
                <w:sz w:val="20"/>
              </w:rPr>
              <w:t xml:space="preserve">вовлечение обучающихся от 6 до 18 лет в деятельность всероссийских общественных движений от общего количества обучающихся на территории Ульяновской области.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87"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c>
          <w:tcPr>
            <w:tcW w:w="1984"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2020 - 2025 годы (этапы не предусмотрены).</w:t>
            </w:r>
          </w:p>
        </w:tc>
      </w:tr>
      <w:tr>
        <w:tc>
          <w:tcPr>
            <w:tcW w:w="1984" w:type="dxa"/>
            <w:tcBorders>
              <w:top w:val="nil"/>
              <w:left w:val="nil"/>
              <w:bottom w:val="nil"/>
              <w:right w:val="nil"/>
            </w:tcBorders>
          </w:tcPr>
          <w:p>
            <w:pPr>
              <w:pStyle w:val="0"/>
            </w:pPr>
            <w:r>
              <w:rPr>
                <w:sz w:val="20"/>
              </w:rPr>
              <w:t xml:space="preserve">Ресурсное обеспечение подпрограммы с разбивкой по этапам и годам реализации</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источником финансового обеспечения подпрограммы являются бюджетные ассигнования областного бюджета. Общий объем бюджетных ассигнований на финансовое обеспечение подпрограммы в 2020 - 2025 годах составит 82869899,8918 тыс. рублей, в том числе по годам:</w:t>
            </w:r>
          </w:p>
          <w:p>
            <w:pPr>
              <w:pStyle w:val="0"/>
              <w:jc w:val="both"/>
            </w:pPr>
            <w:r>
              <w:rPr>
                <w:sz w:val="20"/>
              </w:rPr>
              <w:t xml:space="preserve">в 2020 году - 12025758,99592 тыс. рублей;</w:t>
            </w:r>
          </w:p>
          <w:p>
            <w:pPr>
              <w:pStyle w:val="0"/>
              <w:jc w:val="both"/>
            </w:pPr>
            <w:r>
              <w:rPr>
                <w:sz w:val="20"/>
              </w:rPr>
              <w:t xml:space="preserve">в 2021 году - 13524292,51083 тыс. рублей;</w:t>
            </w:r>
          </w:p>
          <w:p>
            <w:pPr>
              <w:pStyle w:val="0"/>
              <w:jc w:val="both"/>
            </w:pPr>
            <w:r>
              <w:rPr>
                <w:sz w:val="20"/>
              </w:rPr>
              <w:t xml:space="preserve">в 2022 году - 14572229,45915 тыс. рублей;</w:t>
            </w:r>
          </w:p>
          <w:p>
            <w:pPr>
              <w:pStyle w:val="0"/>
              <w:jc w:val="both"/>
            </w:pPr>
            <w:r>
              <w:rPr>
                <w:sz w:val="20"/>
              </w:rPr>
              <w:t xml:space="preserve">в 2023 году - 15391784,47813 тыс. рублей;</w:t>
            </w:r>
          </w:p>
          <w:p>
            <w:pPr>
              <w:pStyle w:val="0"/>
              <w:jc w:val="both"/>
            </w:pPr>
            <w:r>
              <w:rPr>
                <w:sz w:val="20"/>
              </w:rPr>
              <w:t xml:space="preserve">в 2024 году - 13655966,22783 тыс. рублей;</w:t>
            </w:r>
          </w:p>
          <w:p>
            <w:pPr>
              <w:pStyle w:val="0"/>
              <w:jc w:val="both"/>
            </w:pPr>
            <w:r>
              <w:rPr>
                <w:sz w:val="20"/>
              </w:rPr>
              <w:t xml:space="preserve">в 2025 году - 13699868,21994 тыс. рублей;</w:t>
            </w:r>
          </w:p>
          <w:p>
            <w:pPr>
              <w:pStyle w:val="0"/>
              <w:jc w:val="both"/>
            </w:pPr>
            <w:r>
              <w:rPr>
                <w:sz w:val="20"/>
              </w:rPr>
              <w:t xml:space="preserve">из них:</w:t>
            </w:r>
          </w:p>
          <w:p>
            <w:pPr>
              <w:pStyle w:val="0"/>
              <w:jc w:val="both"/>
            </w:pPr>
            <w:r>
              <w:rPr>
                <w:sz w:val="20"/>
              </w:rPr>
              <w:t xml:space="preserve">72323586,57232 тыс. рублей - за счет бюджетных ассигнований областного бюджета, в том числе по годам:</w:t>
            </w:r>
          </w:p>
          <w:p>
            <w:pPr>
              <w:pStyle w:val="0"/>
              <w:jc w:val="both"/>
            </w:pPr>
            <w:r>
              <w:rPr>
                <w:sz w:val="20"/>
              </w:rPr>
              <w:t xml:space="preserve">в 2020 году - 11124454,99592 тыс. рублей;</w:t>
            </w:r>
          </w:p>
          <w:p>
            <w:pPr>
              <w:pStyle w:val="0"/>
              <w:jc w:val="both"/>
            </w:pPr>
            <w:r>
              <w:rPr>
                <w:sz w:val="20"/>
              </w:rPr>
              <w:t xml:space="preserve">в 2021 году - 11987437,41083 тыс. рублей;</w:t>
            </w:r>
          </w:p>
          <w:p>
            <w:pPr>
              <w:pStyle w:val="0"/>
              <w:jc w:val="both"/>
            </w:pPr>
            <w:r>
              <w:rPr>
                <w:sz w:val="20"/>
              </w:rPr>
              <w:t xml:space="preserve">в 2022 году - 12692492,33967 тыс. рублей;</w:t>
            </w:r>
          </w:p>
          <w:p>
            <w:pPr>
              <w:pStyle w:val="0"/>
              <w:jc w:val="both"/>
            </w:pPr>
            <w:r>
              <w:rPr>
                <w:sz w:val="20"/>
              </w:rPr>
              <w:t xml:space="preserve">в 2023 году - 12803449,37813 тыс. рублей;</w:t>
            </w:r>
          </w:p>
          <w:p>
            <w:pPr>
              <w:pStyle w:val="0"/>
              <w:jc w:val="both"/>
            </w:pPr>
            <w:r>
              <w:rPr>
                <w:sz w:val="20"/>
              </w:rPr>
              <w:t xml:space="preserve">в 2024 году - 11276283,82783 тыс. рублей;</w:t>
            </w:r>
          </w:p>
          <w:p>
            <w:pPr>
              <w:pStyle w:val="0"/>
              <w:jc w:val="both"/>
            </w:pPr>
            <w:r>
              <w:rPr>
                <w:sz w:val="20"/>
              </w:rPr>
              <w:t xml:space="preserve">в 2025 году - 12439468,61994 тыс. рублей;</w:t>
            </w:r>
          </w:p>
          <w:p>
            <w:pPr>
              <w:pStyle w:val="0"/>
              <w:jc w:val="both"/>
            </w:pPr>
            <w:r>
              <w:rPr>
                <w:sz w:val="20"/>
              </w:rPr>
              <w:t xml:space="preserve">10546313,31948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- 901304,0 тыс. рублей;</w:t>
            </w:r>
          </w:p>
          <w:p>
            <w:pPr>
              <w:pStyle w:val="0"/>
              <w:jc w:val="both"/>
            </w:pPr>
            <w:r>
              <w:rPr>
                <w:sz w:val="20"/>
              </w:rPr>
              <w:t xml:space="preserve">в 2021 году - 1536855,1 тыс. рублей;</w:t>
            </w:r>
          </w:p>
          <w:p>
            <w:pPr>
              <w:pStyle w:val="0"/>
              <w:jc w:val="both"/>
            </w:pPr>
            <w:r>
              <w:rPr>
                <w:sz w:val="20"/>
              </w:rPr>
              <w:t xml:space="preserve">в 2022 году - 1879737,11948 тыс. рублей;</w:t>
            </w:r>
          </w:p>
          <w:p>
            <w:pPr>
              <w:pStyle w:val="0"/>
              <w:jc w:val="both"/>
            </w:pPr>
            <w:r>
              <w:rPr>
                <w:sz w:val="20"/>
              </w:rPr>
              <w:t xml:space="preserve">в 2023 году - 2588335,1 тыс. рублей;</w:t>
            </w:r>
          </w:p>
          <w:p>
            <w:pPr>
              <w:pStyle w:val="0"/>
              <w:jc w:val="both"/>
            </w:pPr>
            <w:r>
              <w:rPr>
                <w:sz w:val="20"/>
              </w:rPr>
              <w:t xml:space="preserve">в 2024 году - 2379682,4 тыс. рублей;</w:t>
            </w:r>
          </w:p>
          <w:p>
            <w:pPr>
              <w:pStyle w:val="0"/>
              <w:jc w:val="both"/>
            </w:pPr>
            <w:r>
              <w:rPr>
                <w:sz w:val="20"/>
              </w:rPr>
              <w:t xml:space="preserve">в 2025 году - 1260399,6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88"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 от 26.05.2023 </w:t>
            </w:r>
            <w:hyperlink w:history="0" r:id="rId89"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90"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1984"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проектов, реализуемых в составе подпрограммы, в 2020 - 2024 годах составит 4960207,79584 тыс. рублей, в том числе по годам:</w:t>
            </w:r>
          </w:p>
          <w:p>
            <w:pPr>
              <w:pStyle w:val="0"/>
              <w:jc w:val="both"/>
            </w:pPr>
            <w:r>
              <w:rPr>
                <w:sz w:val="20"/>
              </w:rPr>
              <w:t xml:space="preserve">в 2020 году - 687381,34852 тыс. рублей;</w:t>
            </w:r>
          </w:p>
          <w:p>
            <w:pPr>
              <w:pStyle w:val="0"/>
              <w:jc w:val="both"/>
            </w:pPr>
            <w:r>
              <w:rPr>
                <w:sz w:val="20"/>
              </w:rPr>
              <w:t xml:space="preserve">в 2021 году - 876792,74134 тыс. рублей;</w:t>
            </w:r>
          </w:p>
          <w:p>
            <w:pPr>
              <w:pStyle w:val="0"/>
              <w:jc w:val="both"/>
            </w:pPr>
            <w:r>
              <w:rPr>
                <w:sz w:val="20"/>
              </w:rPr>
              <w:t xml:space="preserve">в 2022 году - 1659733,18089 тыс. рублей;</w:t>
            </w:r>
          </w:p>
          <w:p>
            <w:pPr>
              <w:pStyle w:val="0"/>
              <w:jc w:val="both"/>
            </w:pPr>
            <w:r>
              <w:rPr>
                <w:sz w:val="20"/>
              </w:rPr>
              <w:t xml:space="preserve">в 2023 году - 1188225,17613 тыс. рублей;</w:t>
            </w:r>
          </w:p>
          <w:p>
            <w:pPr>
              <w:pStyle w:val="0"/>
              <w:jc w:val="both"/>
            </w:pPr>
            <w:r>
              <w:rPr>
                <w:sz w:val="20"/>
              </w:rPr>
              <w:t xml:space="preserve">в 2024 году - 320441,95283 тыс. рублей;</w:t>
            </w:r>
          </w:p>
          <w:p>
            <w:pPr>
              <w:pStyle w:val="0"/>
              <w:jc w:val="both"/>
            </w:pPr>
            <w:r>
              <w:rPr>
                <w:sz w:val="20"/>
              </w:rPr>
              <w:t xml:space="preserve">в 2025 году - 227633,39613 тыс. рублей;</w:t>
            </w:r>
          </w:p>
          <w:p>
            <w:pPr>
              <w:pStyle w:val="0"/>
              <w:jc w:val="both"/>
            </w:pPr>
            <w:r>
              <w:rPr>
                <w:sz w:val="20"/>
              </w:rPr>
              <w:t xml:space="preserve">из них:</w:t>
            </w:r>
          </w:p>
          <w:p>
            <w:pPr>
              <w:pStyle w:val="0"/>
              <w:jc w:val="both"/>
            </w:pPr>
            <w:r>
              <w:rPr>
                <w:sz w:val="20"/>
              </w:rPr>
              <w:t xml:space="preserve">1859461,97636 тыс. рублей - за счет бюджетных ассигнований областного бюджета, в том числе по годам:</w:t>
            </w:r>
          </w:p>
          <w:p>
            <w:pPr>
              <w:pStyle w:val="0"/>
              <w:jc w:val="both"/>
            </w:pPr>
            <w:r>
              <w:rPr>
                <w:sz w:val="20"/>
              </w:rPr>
              <w:t xml:space="preserve">в 2020 году - 292274,24852 тыс. рублей;</w:t>
            </w:r>
          </w:p>
          <w:p>
            <w:pPr>
              <w:pStyle w:val="0"/>
              <w:jc w:val="both"/>
            </w:pPr>
            <w:r>
              <w:rPr>
                <w:sz w:val="20"/>
              </w:rPr>
              <w:t xml:space="preserve">в 2021 году - 368221,64134 тыс. рублей;</w:t>
            </w:r>
          </w:p>
          <w:p>
            <w:pPr>
              <w:pStyle w:val="0"/>
              <w:jc w:val="both"/>
            </w:pPr>
            <w:r>
              <w:rPr>
                <w:sz w:val="20"/>
              </w:rPr>
              <w:t xml:space="preserve">в 2022 году - 757577,76141 тыс. рублей;</w:t>
            </w:r>
          </w:p>
          <w:p>
            <w:pPr>
              <w:pStyle w:val="0"/>
              <w:jc w:val="both"/>
            </w:pPr>
            <w:r>
              <w:rPr>
                <w:sz w:val="20"/>
              </w:rPr>
              <w:t xml:space="preserve">в 2023 году - 348812,47613 тыс. рублей;</w:t>
            </w:r>
          </w:p>
          <w:p>
            <w:pPr>
              <w:pStyle w:val="0"/>
              <w:jc w:val="both"/>
            </w:pPr>
            <w:r>
              <w:rPr>
                <w:sz w:val="20"/>
              </w:rPr>
              <w:t xml:space="preserve">в 2024 году - 48785,05283 тыс. рублей;</w:t>
            </w:r>
          </w:p>
          <w:p>
            <w:pPr>
              <w:pStyle w:val="0"/>
              <w:jc w:val="both"/>
            </w:pPr>
            <w:r>
              <w:rPr>
                <w:sz w:val="20"/>
              </w:rPr>
              <w:t xml:space="preserve">в 2025 году - 43790,79613 тыс. рублей;</w:t>
            </w:r>
          </w:p>
          <w:p>
            <w:pPr>
              <w:pStyle w:val="0"/>
              <w:jc w:val="both"/>
            </w:pPr>
            <w:r>
              <w:rPr>
                <w:sz w:val="20"/>
              </w:rPr>
              <w:t xml:space="preserve">3100745,81948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- 395107,1 тыс. рублей;</w:t>
            </w:r>
          </w:p>
          <w:p>
            <w:pPr>
              <w:pStyle w:val="0"/>
              <w:jc w:val="both"/>
            </w:pPr>
            <w:r>
              <w:rPr>
                <w:sz w:val="20"/>
              </w:rPr>
              <w:t xml:space="preserve">в 2021 году - 508571,1 тыс. рублей;</w:t>
            </w:r>
          </w:p>
          <w:p>
            <w:pPr>
              <w:pStyle w:val="0"/>
              <w:jc w:val="both"/>
            </w:pPr>
            <w:r>
              <w:rPr>
                <w:sz w:val="20"/>
              </w:rPr>
              <w:t xml:space="preserve">в 2022 году - 902155,41948 тыс. рублей;</w:t>
            </w:r>
          </w:p>
          <w:p>
            <w:pPr>
              <w:pStyle w:val="0"/>
              <w:jc w:val="both"/>
            </w:pPr>
            <w:r>
              <w:rPr>
                <w:sz w:val="20"/>
              </w:rPr>
              <w:t xml:space="preserve">в 2023 году - 839412,7 тыс. рублей;</w:t>
            </w:r>
          </w:p>
          <w:p>
            <w:pPr>
              <w:pStyle w:val="0"/>
              <w:jc w:val="both"/>
            </w:pPr>
            <w:r>
              <w:rPr>
                <w:sz w:val="20"/>
              </w:rPr>
              <w:t xml:space="preserve">в 2024 году - 271656,9 тыс. рублей;</w:t>
            </w:r>
          </w:p>
          <w:p>
            <w:pPr>
              <w:pStyle w:val="0"/>
              <w:jc w:val="both"/>
            </w:pPr>
            <w:r>
              <w:rPr>
                <w:sz w:val="20"/>
              </w:rPr>
              <w:t xml:space="preserve">в 2025 году - 183842,6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91"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 от 24.08.2023 </w:t>
            </w:r>
            <w:hyperlink w:history="0" r:id="rId92"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198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сохранение отношения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w:t>
            </w:r>
          </w:p>
          <w:p>
            <w:pPr>
              <w:pStyle w:val="0"/>
              <w:jc w:val="both"/>
            </w:pPr>
            <w:r>
              <w:rPr>
                <w:sz w:val="20"/>
              </w:rPr>
              <w:t xml:space="preserve">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p>
            <w:pPr>
              <w:pStyle w:val="0"/>
              <w:jc w:val="both"/>
            </w:pPr>
            <w:r>
              <w:rPr>
                <w:sz w:val="20"/>
              </w:rPr>
              <w:t xml:space="preserve">уменьшение доли зданий муниципальных общеобразовательных организаций, требующих ремонта, в общем количестве зданий муниципальных общеобразовательных организаций на территории Ульяновской области;</w:t>
            </w:r>
          </w:p>
          <w:p>
            <w:pPr>
              <w:pStyle w:val="0"/>
              <w:jc w:val="both"/>
            </w:pPr>
            <w:r>
              <w:rPr>
                <w:sz w:val="20"/>
              </w:rPr>
              <w:t xml:space="preserve">сохранение доли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 на территории Ульяновской области;</w:t>
            </w:r>
          </w:p>
          <w:p>
            <w:pPr>
              <w:pStyle w:val="0"/>
              <w:jc w:val="both"/>
            </w:pPr>
            <w:r>
              <w:rPr>
                <w:sz w:val="20"/>
              </w:rPr>
              <w:t xml:space="preserve">обеспечение доступности дошкольного образования на территории Ульяновской области для детей в возрасте от 1 до 7 лет;</w:t>
            </w:r>
          </w:p>
          <w:p>
            <w:pPr>
              <w:pStyle w:val="0"/>
              <w:jc w:val="both"/>
            </w:pPr>
            <w:r>
              <w:rPr>
                <w:sz w:val="20"/>
              </w:rPr>
              <w:t xml:space="preserve">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на территории Ульяновской области;</w:t>
            </w:r>
          </w:p>
          <w:p>
            <w:pPr>
              <w:pStyle w:val="0"/>
              <w:jc w:val="both"/>
            </w:pPr>
            <w:r>
              <w:rPr>
                <w:sz w:val="20"/>
              </w:rPr>
              <w:t xml:space="preserve">увеличение доли обучающихся общеобразовательных организаций, занимающихся в одну смену, в общей численности обучающихся общеобразовательных организаций на территории Ульяновской области;</w:t>
            </w:r>
          </w:p>
          <w:p>
            <w:pPr>
              <w:pStyle w:val="0"/>
              <w:jc w:val="both"/>
            </w:pPr>
            <w:r>
              <w:rPr>
                <w:sz w:val="20"/>
              </w:rPr>
              <w:t xml:space="preserve">увеличение доли общеобразовательных организаций на территории Ульяновской области, расположенных в сельской местности и малых городах, на базе которых созданы и функционируют центры образования естественно-научной и технологической направленностей, в общей численности общеобразовательных организаций;</w:t>
            </w:r>
          </w:p>
          <w:p>
            <w:pPr>
              <w:pStyle w:val="0"/>
              <w:jc w:val="both"/>
            </w:pPr>
            <w:r>
              <w:rPr>
                <w:sz w:val="20"/>
              </w:rPr>
              <w:t xml:space="preserve">абзац утратил силу. - </w:t>
            </w:r>
            <w:hyperlink w:history="0" r:id="rId93"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24.08.2023 N 22/427-П;</w:t>
            </w:r>
          </w:p>
          <w:p>
            <w:pPr>
              <w:pStyle w:val="0"/>
              <w:jc w:val="both"/>
            </w:pPr>
            <w:r>
              <w:rPr>
                <w:sz w:val="20"/>
              </w:rPr>
              <w:t xml:space="preserve">увеличение доли объектов на территории Ульяновской области,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jc w:val="both"/>
            </w:pPr>
            <w:r>
              <w:rPr>
                <w:sz w:val="20"/>
              </w:rPr>
              <w:t xml:space="preserve">сохранение доли обучающихся от 6 до 18 лет, вовлеченных в деятельность всероссийских общественных движений, от общего количества обучающихся на территории Ульяновской области.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94"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В настоящее время в системе общего образования сохраняются следующие проблемы, требующие решения:</w:t>
      </w:r>
    </w:p>
    <w:p>
      <w:pPr>
        <w:pStyle w:val="0"/>
        <w:spacing w:before="200" w:line-rule="auto"/>
        <w:ind w:firstLine="540"/>
        <w:jc w:val="both"/>
      </w:pPr>
      <w:r>
        <w:rPr>
          <w:sz w:val="20"/>
        </w:rPr>
        <w:t xml:space="preserve">дефицит мест в дошкольных образовательных организациях в крупных населенных пунктах Ульяновской области в условиях роста численности детского населения;</w:t>
      </w:r>
    </w:p>
    <w:p>
      <w:pPr>
        <w:pStyle w:val="0"/>
        <w:spacing w:before="200" w:line-rule="auto"/>
        <w:ind w:firstLine="540"/>
        <w:jc w:val="both"/>
      </w:pPr>
      <w:r>
        <w:rPr>
          <w:sz w:val="20"/>
        </w:rPr>
        <w:t xml:space="preserve">организация в ряде общеобразовательных организаций образовательного процесса в две смены.</w:t>
      </w:r>
    </w:p>
    <w:p>
      <w:pPr>
        <w:pStyle w:val="0"/>
        <w:spacing w:before="200" w:line-rule="auto"/>
        <w:ind w:firstLine="540"/>
        <w:jc w:val="both"/>
      </w:pPr>
      <w:r>
        <w:rPr>
          <w:sz w:val="20"/>
        </w:rPr>
        <w:t xml:space="preserve">Отсутствие эффективных мер по решению этих проблем может привести к возникновению следующих рисков:</w:t>
      </w:r>
    </w:p>
    <w:p>
      <w:pPr>
        <w:pStyle w:val="0"/>
        <w:spacing w:before="200" w:line-rule="auto"/>
        <w:ind w:firstLine="540"/>
        <w:jc w:val="both"/>
      </w:pPr>
      <w:r>
        <w:rPr>
          <w:sz w:val="20"/>
        </w:rPr>
        <w:t xml:space="preserve">ограничение равного доступа к качественным образовательным услугам системы общего образования;</w:t>
      </w:r>
    </w:p>
    <w:p>
      <w:pPr>
        <w:pStyle w:val="0"/>
        <w:spacing w:before="200" w:line-rule="auto"/>
        <w:ind w:firstLine="540"/>
        <w:jc w:val="both"/>
      </w:pPr>
      <w:r>
        <w:rPr>
          <w:sz w:val="20"/>
        </w:rPr>
        <w:t xml:space="preserve">недостаточное качество подготовки обучающихся на уровне среднего общего образования к освоению образовательных программ высшего образования и работе в высокотехнологичной экономической сфере;</w:t>
      </w:r>
    </w:p>
    <w:p>
      <w:pPr>
        <w:pStyle w:val="0"/>
        <w:spacing w:before="200" w:line-rule="auto"/>
        <w:ind w:firstLine="540"/>
        <w:jc w:val="both"/>
      </w:pPr>
      <w:r>
        <w:rPr>
          <w:sz w:val="20"/>
        </w:rPr>
        <w:t xml:space="preserve">неудовлетворенность населения качеством образования.</w:t>
      </w:r>
    </w:p>
    <w:p>
      <w:pPr>
        <w:pStyle w:val="0"/>
        <w:spacing w:before="200" w:line-rule="auto"/>
        <w:ind w:firstLine="540"/>
        <w:jc w:val="both"/>
      </w:pPr>
      <w:r>
        <w:rPr>
          <w:sz w:val="20"/>
        </w:rPr>
        <w:t xml:space="preserve">С целью повышения качества и оптимизации бюджетных расходов на обеспечение общего образования детей необходимы дальнейшая модернизация сети общеобразовательных организаций и развитие направленности образования, в том числе по профилю, востребованному в Ульяновской области, внедрение сетевых форм реализации образовательных программ в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В рамках подпрограммы реализуются следующие региональные проекты:</w:t>
      </w:r>
    </w:p>
    <w:p>
      <w:pPr>
        <w:pStyle w:val="0"/>
        <w:spacing w:before="200" w:line-rule="auto"/>
        <w:ind w:firstLine="540"/>
        <w:jc w:val="both"/>
      </w:pPr>
      <w:r>
        <w:rPr>
          <w:sz w:val="20"/>
        </w:rPr>
        <w:t xml:space="preserve">"Современная школа", основной целью которого является вхождение Ульяновской области в число ведущих субъектов Российской Федерации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(обучающихся, педагогических работников, родителей (законных представителей), работодателей и представителей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p>
      <w:pPr>
        <w:pStyle w:val="0"/>
        <w:spacing w:before="200" w:line-rule="auto"/>
        <w:ind w:firstLine="540"/>
        <w:jc w:val="both"/>
      </w:pPr>
      <w:r>
        <w:rPr>
          <w:sz w:val="20"/>
        </w:rPr>
        <w:t xml:space="preserve">"Информационная инфраструктура", мероприятие которого позволит обеспечить современными услугами связи - беспроводным широкополосным доступом к информационно-телекоммуникационной сети Интернет;</w:t>
      </w:r>
    </w:p>
    <w:p>
      <w:pPr>
        <w:pStyle w:val="0"/>
        <w:jc w:val="both"/>
      </w:pPr>
      <w:r>
        <w:rPr>
          <w:sz w:val="20"/>
        </w:rPr>
        <w:t xml:space="preserve">(в ред. </w:t>
      </w:r>
      <w:hyperlink w:history="0" r:id="rId95"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10.12.2020 N 25/720-П)</w:t>
      </w:r>
    </w:p>
    <w:p>
      <w:pPr>
        <w:pStyle w:val="0"/>
        <w:spacing w:before="200" w:line-rule="auto"/>
        <w:ind w:firstLine="540"/>
        <w:jc w:val="both"/>
      </w:pPr>
      <w:r>
        <w:rPr>
          <w:sz w:val="20"/>
        </w:rPr>
        <w:t xml:space="preserve">Абзац утратил силу. - </w:t>
      </w:r>
      <w:hyperlink w:history="0" r:id="rId96"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25.03.2021 N 4/86-П;</w:t>
      </w:r>
    </w:p>
    <w:p>
      <w:pPr>
        <w:pStyle w:val="0"/>
        <w:spacing w:before="200" w:line-rule="auto"/>
        <w:ind w:firstLine="540"/>
        <w:jc w:val="both"/>
      </w:pPr>
      <w:r>
        <w:rPr>
          <w:sz w:val="20"/>
        </w:rPr>
        <w:t xml:space="preserve">"Содействие занятости", мероприятия которого направлены на повышение доступности дошкольного образования для детей в возрасте до трех лет.</w:t>
      </w:r>
    </w:p>
    <w:p>
      <w:pPr>
        <w:pStyle w:val="0"/>
        <w:jc w:val="both"/>
      </w:pPr>
      <w:r>
        <w:rPr>
          <w:sz w:val="20"/>
        </w:rPr>
        <w:t xml:space="preserve">(в ред. </w:t>
      </w:r>
      <w:hyperlink w:history="0" r:id="rId97"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4/86-П)</w:t>
      </w:r>
    </w:p>
    <w:p>
      <w:pPr>
        <w:pStyle w:val="0"/>
        <w:jc w:val="both"/>
      </w:pPr>
      <w:r>
        <w:rPr>
          <w:sz w:val="20"/>
        </w:rPr>
      </w:r>
    </w:p>
    <w:p>
      <w:pPr>
        <w:pStyle w:val="2"/>
        <w:outlineLvl w:val="2"/>
        <w:jc w:val="center"/>
      </w:pPr>
      <w:r>
        <w:rPr>
          <w:sz w:val="20"/>
        </w:rPr>
        <w:t xml:space="preserve">2. Организация управления реализацией подпрограммой</w:t>
      </w:r>
    </w:p>
    <w:p>
      <w:pPr>
        <w:pStyle w:val="0"/>
        <w:jc w:val="both"/>
      </w:pPr>
      <w:r>
        <w:rPr>
          <w:sz w:val="20"/>
        </w:rPr>
      </w:r>
    </w:p>
    <w:p>
      <w:pPr>
        <w:pStyle w:val="0"/>
        <w:ind w:firstLine="540"/>
        <w:jc w:val="both"/>
      </w:pPr>
      <w:r>
        <w:rPr>
          <w:sz w:val="20"/>
        </w:rPr>
        <w:t xml:space="preserve">Организация управления подпрограммой осуществляется в порядке, установленном для государственной программы.</w:t>
      </w:r>
    </w:p>
    <w:p>
      <w:pPr>
        <w:pStyle w:val="0"/>
        <w:spacing w:before="200" w:line-rule="auto"/>
        <w:ind w:firstLine="540"/>
        <w:jc w:val="both"/>
      </w:pPr>
      <w:r>
        <w:rPr>
          <w:sz w:val="20"/>
        </w:rPr>
        <w:t xml:space="preserve">Подпрограммой предусматривается предоставление бюджетам муниципальных районов и городских округов Ульяновской области (далее - муниципальных образований)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w:t>
      </w:r>
    </w:p>
    <w:p>
      <w:pPr>
        <w:pStyle w:val="0"/>
        <w:spacing w:before="200" w:line-rule="auto"/>
        <w:ind w:firstLine="540"/>
        <w:jc w:val="both"/>
      </w:pPr>
      <w:hyperlink w:history="0" w:anchor="P6684" w:tooltip="ПРАВИЛА">
        <w:r>
          <w:rPr>
            <w:sz w:val="20"/>
            <w:color w:val="0000ff"/>
          </w:rPr>
          <w:t xml:space="preserve">Правила</w:t>
        </w:r>
      </w:hyperlink>
      <w:r>
        <w:rPr>
          <w:sz w:val="20"/>
        </w:rPr>
        <w:t xml:space="preserve"> предоставления и распределения 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содействию созданию в Ульяновской области (исходя из прогнозируемой потребности) новых мест в общеобразовательных организациях, представлены в приложении N 6 к государственной программе.</w:t>
      </w:r>
    </w:p>
    <w:p>
      <w:pPr>
        <w:pStyle w:val="0"/>
        <w:spacing w:before="200" w:line-rule="auto"/>
        <w:ind w:firstLine="540"/>
        <w:jc w:val="both"/>
      </w:pPr>
      <w:hyperlink w:history="0" w:anchor="P6767" w:tooltip="ПРАВИЛА">
        <w:r>
          <w:rPr>
            <w:sz w:val="20"/>
            <w:color w:val="0000ff"/>
          </w:rPr>
          <w:t xml:space="preserve">Правила</w:t>
        </w:r>
      </w:hyperlink>
      <w:r>
        <w:rPr>
          <w:sz w:val="20"/>
        </w:rPr>
        <w:t xml:space="preserve">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представлены в приложении N 7 к государственной программе.</w:t>
      </w:r>
    </w:p>
    <w:p>
      <w:pPr>
        <w:pStyle w:val="0"/>
        <w:spacing w:before="200" w:line-rule="auto"/>
        <w:ind w:firstLine="540"/>
        <w:jc w:val="both"/>
      </w:pPr>
      <w:r>
        <w:rPr>
          <w:sz w:val="20"/>
        </w:rPr>
        <w:t xml:space="preserve">Абзац утратил силу. - </w:t>
      </w:r>
      <w:hyperlink w:history="0" r:id="rId98" w:tooltip="Постановление Правительства Ульяновской области от 27.04.2020 N 9/212-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27.04.2020 N 9/212-П.</w:t>
      </w:r>
    </w:p>
    <w:p>
      <w:pPr>
        <w:pStyle w:val="0"/>
        <w:spacing w:before="200" w:line-rule="auto"/>
        <w:ind w:firstLine="540"/>
        <w:jc w:val="both"/>
      </w:pPr>
      <w:hyperlink w:history="0" w:anchor="P6864" w:tooltip="ПРАВИЛА">
        <w:r>
          <w:rPr>
            <w:sz w:val="20"/>
            <w:color w:val="0000ff"/>
          </w:rPr>
          <w:t xml:space="preserve">Правила</w:t>
        </w:r>
      </w:hyperlink>
      <w:r>
        <w:rPr>
          <w:sz w:val="20"/>
        </w:rPr>
        <w:t xml:space="preserve">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представлены в приложении N 9 к государственной программе.</w:t>
      </w:r>
    </w:p>
    <w:p>
      <w:pPr>
        <w:pStyle w:val="0"/>
        <w:spacing w:before="200" w:line-rule="auto"/>
        <w:ind w:firstLine="540"/>
        <w:jc w:val="both"/>
      </w:pPr>
      <w:hyperlink w:history="0" w:anchor="P7017" w:tooltip="ПРАВИЛА">
        <w:r>
          <w:rPr>
            <w:sz w:val="20"/>
            <w:color w:val="0000ff"/>
          </w:rPr>
          <w:t xml:space="preserve">Правила</w:t>
        </w:r>
      </w:hyperlink>
      <w:r>
        <w:rPr>
          <w:sz w:val="20"/>
        </w:rPr>
        <w:t xml:space="preserve"> предоставления и распределения из областного бюджета Ульяновской области бюджетам муниципальных районов и городских округов Ульяновской области субсидий в целях софинансирования расходных обязательств, возникающих в связи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представлены в приложении N 11 к государственной программе.</w:t>
      </w:r>
    </w:p>
    <w:p>
      <w:pPr>
        <w:pStyle w:val="0"/>
        <w:spacing w:before="200" w:line-rule="auto"/>
        <w:ind w:firstLine="540"/>
        <w:jc w:val="both"/>
      </w:pPr>
      <w:hyperlink w:history="0" w:anchor="P7092" w:tooltip="ПРАВИЛА">
        <w:r>
          <w:rPr>
            <w:sz w:val="20"/>
            <w:color w:val="0000ff"/>
          </w:rPr>
          <w:t xml:space="preserve">Правила</w:t>
        </w:r>
      </w:hyperlink>
      <w:r>
        <w:rPr>
          <w:sz w:val="20"/>
        </w:rPr>
        <w:t xml:space="preserve">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объектов (территорий) указанных организаций, представлены в приложении N 12 к государственной программе.</w:t>
      </w:r>
    </w:p>
    <w:p>
      <w:pPr>
        <w:pStyle w:val="0"/>
        <w:jc w:val="both"/>
      </w:pPr>
      <w:r>
        <w:rPr>
          <w:sz w:val="20"/>
        </w:rPr>
        <w:t xml:space="preserve">(в ред. </w:t>
      </w:r>
      <w:hyperlink w:history="0" r:id="rId99"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hyperlink w:history="0" w:anchor="P7164" w:tooltip="ПРАВИЛА">
        <w:r>
          <w:rPr>
            <w:sz w:val="20"/>
            <w:color w:val="0000ff"/>
          </w:rPr>
          <w:t xml:space="preserve">Правила</w:t>
        </w:r>
      </w:hyperlink>
      <w:r>
        <w:rPr>
          <w:sz w:val="20"/>
        </w:rPr>
        <w:t xml:space="preserve">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муниципальных дошкольных образовательных организаций, благоустройством территорий, приобретением и установкой мебели, оборудования, в том числе оборудования, обеспечивающего антитеррористическую защищенность объектов (территорий) указанных организаций, представлены в приложении N 13 к государственной программе.</w:t>
      </w:r>
    </w:p>
    <w:p>
      <w:pPr>
        <w:pStyle w:val="0"/>
        <w:jc w:val="both"/>
      </w:pPr>
      <w:r>
        <w:rPr>
          <w:sz w:val="20"/>
        </w:rPr>
        <w:t xml:space="preserve">(в ред. постановлений Правительства Ульяновской области от 22.09.2022 </w:t>
      </w:r>
      <w:hyperlink w:history="0" r:id="rId100"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 от 26.10.2022 </w:t>
      </w:r>
      <w:hyperlink w:history="0" r:id="rId101"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rPr>
        <w:t xml:space="preserve">, от 14.12.2022 </w:t>
      </w:r>
      <w:hyperlink w:history="0" r:id="rId102"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25/752-П</w:t>
        </w:r>
      </w:hyperlink>
      <w:r>
        <w:rPr>
          <w:sz w:val="20"/>
        </w:rPr>
        <w:t xml:space="preserve">, от 13.07.2023 </w:t>
      </w:r>
      <w:hyperlink w:history="0" r:id="rId10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w:t>
      </w:r>
    </w:p>
    <w:p>
      <w:pPr>
        <w:pStyle w:val="0"/>
        <w:spacing w:before="200" w:line-rule="auto"/>
        <w:ind w:firstLine="540"/>
        <w:jc w:val="both"/>
      </w:pPr>
      <w:hyperlink w:history="0" w:anchor="P7238" w:tooltip="ПРАВИЛА">
        <w:r>
          <w:rPr>
            <w:sz w:val="20"/>
            <w:color w:val="0000ff"/>
          </w:rPr>
          <w:t xml:space="preserve">Правила</w:t>
        </w:r>
      </w:hyperlink>
      <w:r>
        <w:rPr>
          <w:sz w:val="20"/>
        </w:rPr>
        <w:t xml:space="preserve"> предоставления и распределения из областного бюджета Ульяновской области бюджетам муниципальных районов и городских округов Ульяновской области субсидий в целях софинансирования расходных обязательств, возникающих в связи с приобретением школьных автобусов, представлены в приложении N 14 к государственной программе.</w:t>
      </w:r>
    </w:p>
    <w:p>
      <w:pPr>
        <w:pStyle w:val="0"/>
        <w:spacing w:before="200" w:line-rule="auto"/>
        <w:ind w:firstLine="540"/>
        <w:jc w:val="both"/>
      </w:pPr>
      <w:hyperlink w:history="0" w:anchor="P7305" w:tooltip="ПРАВИЛА">
        <w:r>
          <w:rPr>
            <w:sz w:val="20"/>
            <w:color w:val="0000ff"/>
          </w:rPr>
          <w:t xml:space="preserve">Правила</w:t>
        </w:r>
      </w:hyperlink>
      <w:r>
        <w:rPr>
          <w:sz w:val="20"/>
        </w:rPr>
        <w:t xml:space="preserve"> предоставления и распределения из областного бюджета Ульяновской области бюджетам муниципальных районов и городских округов Ульяновской области субсидий в целях софинансирования расходных обязательств, возникающих в связи с реализацией мероприятий по созданию в общеобразовательных организациях, находящихся в рабочих поселках, условий для занятий физической культурой и спортом, представлены в приложении N 15 к государственной программе.</w:t>
      </w:r>
    </w:p>
    <w:p>
      <w:pPr>
        <w:pStyle w:val="0"/>
        <w:spacing w:before="200" w:line-rule="auto"/>
        <w:ind w:firstLine="540"/>
        <w:jc w:val="both"/>
      </w:pPr>
      <w:hyperlink w:history="0" w:anchor="P7372" w:tooltip="ПРАВИЛА">
        <w:r>
          <w:rPr>
            <w:sz w:val="20"/>
            <w:color w:val="0000ff"/>
          </w:rPr>
          <w:t xml:space="preserve">Правила</w:t>
        </w:r>
      </w:hyperlink>
      <w:r>
        <w:rPr>
          <w:sz w:val="20"/>
        </w:rPr>
        <w:t xml:space="preserve"> предоставления и распределения из областного бюджета Ульяновской области бюджетам муниципальных районов и городских округов Ульяновской области субсидий в целях софинансирования расходных обязательств, возникающих в связи с реализацией мероприятий по обеспечению антитеррористической защищенности объектов (территорий) муниципальных общеобразовательных организаций, представлены в приложении N 16 к государственной программе.</w:t>
      </w:r>
    </w:p>
    <w:p>
      <w:pPr>
        <w:pStyle w:val="0"/>
        <w:jc w:val="both"/>
      </w:pPr>
      <w:r>
        <w:rPr>
          <w:sz w:val="20"/>
        </w:rPr>
        <w:t xml:space="preserve">(в ред. </w:t>
      </w:r>
      <w:hyperlink w:history="0" r:id="rId104"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hyperlink w:history="0" w:anchor="P7440" w:tooltip="ПРАВИЛА">
        <w:r>
          <w:rPr>
            <w:sz w:val="20"/>
            <w:color w:val="0000ff"/>
          </w:rPr>
          <w:t xml:space="preserve">Правила</w:t>
        </w:r>
      </w:hyperlink>
      <w:r>
        <w:rPr>
          <w:sz w:val="20"/>
        </w:rPr>
        <w:t xml:space="preserve"> предоставления и распределения из областного бюджета Ульяновской области бюджетам муниципальных районов и городских округов Ульяновской области субсидий в целях софинансирования расходных обязательств, возникающих в связи с осуществлением ремонта и оснащением технологическим оборудованием пищеблоков муниципальных общеобразовательных организаций, находящихся в сельских населенных пунктах на территории Ульяновской области, представлены в приложении N 17 к государственной программе.</w:t>
      </w:r>
    </w:p>
    <w:p>
      <w:pPr>
        <w:pStyle w:val="0"/>
        <w:spacing w:before="200" w:line-rule="auto"/>
        <w:ind w:firstLine="540"/>
        <w:jc w:val="both"/>
      </w:pPr>
      <w:hyperlink w:history="0" w:anchor="P7579" w:tooltip="ПРАВИЛА">
        <w:r>
          <w:rPr>
            <w:sz w:val="20"/>
            <w:color w:val="0000ff"/>
          </w:rPr>
          <w:t xml:space="preserve">Правила</w:t>
        </w:r>
      </w:hyperlink>
      <w:r>
        <w:rPr>
          <w:sz w:val="20"/>
        </w:rPr>
        <w:t xml:space="preserve">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возникающих в связи с реализацией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представлены в приложении N 19 к государственной программе.</w:t>
      </w:r>
    </w:p>
    <w:p>
      <w:pPr>
        <w:pStyle w:val="0"/>
        <w:jc w:val="both"/>
      </w:pPr>
      <w:r>
        <w:rPr>
          <w:sz w:val="20"/>
        </w:rPr>
        <w:t xml:space="preserve">(абзац введен </w:t>
      </w:r>
      <w:hyperlink w:history="0" r:id="rId105"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12.12.2019 N 29/680-П)</w:t>
      </w:r>
    </w:p>
    <w:p>
      <w:pPr>
        <w:pStyle w:val="0"/>
        <w:spacing w:before="200" w:line-rule="auto"/>
        <w:ind w:firstLine="540"/>
        <w:jc w:val="both"/>
      </w:pPr>
      <w:r>
        <w:rPr>
          <w:sz w:val="20"/>
        </w:rPr>
        <w:t xml:space="preserve">Правила предоставления и распределения субсидий из областного бюджета Ульяновской области бюджетам муниципальных районов (городских округов) Ульяновской области в целях софинансирования расходных обязательств, возникающих в связи с реализацией мероприятий по модернизации инфраструктуры общего образования, представлены в приложении N 21 к государственной программе.</w:t>
      </w:r>
    </w:p>
    <w:p>
      <w:pPr>
        <w:pStyle w:val="0"/>
        <w:jc w:val="both"/>
      </w:pPr>
      <w:r>
        <w:rPr>
          <w:sz w:val="20"/>
        </w:rPr>
        <w:t xml:space="preserve">(абзац введен </w:t>
      </w:r>
      <w:hyperlink w:history="0" r:id="rId106"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10.12.2020 N 25/720-П)</w:t>
      </w:r>
    </w:p>
    <w:p>
      <w:pPr>
        <w:pStyle w:val="0"/>
        <w:spacing w:before="200" w:line-rule="auto"/>
        <w:ind w:firstLine="540"/>
        <w:jc w:val="both"/>
      </w:pPr>
      <w:r>
        <w:rPr>
          <w:sz w:val="20"/>
        </w:rPr>
        <w:t xml:space="preserve">Также частным дошкольным образовательным организациям и частным общеобразовательным организациям, а равно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предоставляются субсидии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p>
      <w:pPr>
        <w:pStyle w:val="0"/>
        <w:jc w:val="both"/>
      </w:pPr>
      <w:r>
        <w:rPr>
          <w:sz w:val="20"/>
        </w:rPr>
      </w:r>
    </w:p>
    <w:bookmarkStart w:id="369" w:name="P369"/>
    <w:bookmarkEnd w:id="369"/>
    <w:p>
      <w:pPr>
        <w:pStyle w:val="2"/>
        <w:outlineLvl w:val="1"/>
        <w:jc w:val="center"/>
      </w:pPr>
      <w:r>
        <w:rPr>
          <w:sz w:val="20"/>
        </w:rPr>
        <w:t xml:space="preserve">Подпрограмма</w:t>
      </w:r>
    </w:p>
    <w:p>
      <w:pPr>
        <w:pStyle w:val="2"/>
        <w:jc w:val="center"/>
      </w:pPr>
      <w:r>
        <w:rPr>
          <w:sz w:val="20"/>
        </w:rPr>
        <w:t xml:space="preserve">"Развитие среднего профессионального</w:t>
      </w:r>
    </w:p>
    <w:p>
      <w:pPr>
        <w:pStyle w:val="2"/>
        <w:jc w:val="center"/>
      </w:pPr>
      <w:r>
        <w:rPr>
          <w:sz w:val="20"/>
        </w:rPr>
        <w:t xml:space="preserve">образования и профессионального обучения</w:t>
      </w:r>
    </w:p>
    <w:p>
      <w:pPr>
        <w:pStyle w:val="2"/>
        <w:jc w:val="center"/>
      </w:pPr>
      <w:r>
        <w:rPr>
          <w:sz w:val="20"/>
        </w:rPr>
        <w:t xml:space="preserve">в Ульяновской области"</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center"/>
      </w:pPr>
      <w:r>
        <w:rPr>
          <w:sz w:val="20"/>
        </w:rPr>
        <w:t xml:space="preserve">(в ред. </w:t>
      </w:r>
      <w:hyperlink w:history="0" r:id="rId107"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26.10.2022 N 19/617-П (ред. 28.12.2022))</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340"/>
        <w:gridCol w:w="6690"/>
      </w:tblGrid>
      <w:tr>
        <w:tc>
          <w:tcPr>
            <w:tcW w:w="1984"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"Развитие среднего профессионального образования и профессионального обучения в Ульяновской области" (далее - подпрограмма).</w:t>
            </w:r>
          </w:p>
        </w:tc>
      </w:tr>
      <w:tr>
        <w:tc>
          <w:tcPr>
            <w:tcW w:w="1984"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просвещения и воспитания Ульяновской области.</w:t>
            </w:r>
          </w:p>
        </w:tc>
      </w:tr>
      <w:tr>
        <w:tc>
          <w:tcPr>
            <w:tcW w:w="1984"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искусства и культурной политики Ульяновской области;</w:t>
            </w:r>
          </w:p>
          <w:p>
            <w:pPr>
              <w:pStyle w:val="0"/>
              <w:jc w:val="both"/>
            </w:pPr>
            <w:r>
              <w:rPr>
                <w:sz w:val="20"/>
              </w:rPr>
              <w:t xml:space="preserve">Министерство физической культуры и спорта Ульяновской области;</w:t>
            </w:r>
          </w:p>
          <w:p>
            <w:pPr>
              <w:pStyle w:val="0"/>
              <w:jc w:val="both"/>
            </w:pPr>
            <w:r>
              <w:rPr>
                <w:sz w:val="20"/>
              </w:rPr>
              <w:t xml:space="preserve">Министерство жилищно-коммунального хозяйства и строительства Ульяновской области.</w:t>
            </w:r>
          </w:p>
        </w:tc>
      </w:tr>
      <w:tr>
        <w:tc>
          <w:tcPr>
            <w:tcW w:w="1984"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региональный проект "Молодые профессионалы (Повышение конкурентоспособности профессионального образования)"</w:t>
            </w:r>
          </w:p>
        </w:tc>
      </w:tr>
      <w:tr>
        <w:tc>
          <w:tcPr>
            <w:tcW w:w="1984"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цель - создание условий, направленных на повышение качества среднего профессионального образования.</w:t>
            </w:r>
          </w:p>
          <w:p>
            <w:pPr>
              <w:pStyle w:val="0"/>
              <w:jc w:val="both"/>
            </w:pPr>
            <w:r>
              <w:rPr>
                <w:sz w:val="20"/>
              </w:rPr>
              <w:t xml:space="preserve">Задача -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tc>
          <w:tcPr>
            <w:tcW w:w="1984"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на территории Ульяновской области;</w:t>
            </w:r>
          </w:p>
          <w:p>
            <w:pPr>
              <w:pStyle w:val="0"/>
              <w:jc w:val="both"/>
            </w:pPr>
            <w:r>
              <w:rPr>
                <w:sz w:val="20"/>
              </w:rPr>
              <w:t xml:space="preserve">количество образовательно-производственных центров (кластеров) на территории Ульяновской области, созданных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(далее - выпускники) на территории Ульяновской области, занятых по виду деятельности и полученным компетенциям;</w:t>
            </w:r>
          </w:p>
          <w:p>
            <w:pPr>
              <w:pStyle w:val="0"/>
              <w:jc w:val="both"/>
            </w:pPr>
            <w:r>
              <w:rPr>
                <w:sz w:val="20"/>
              </w:rPr>
              <w:t xml:space="preserve">число мастерских, оснащенных современной материально-технической базой по одной или нескольким компетенциям, на территории Ульяновской области (накопительным итогом);</w:t>
            </w:r>
          </w:p>
          <w:p>
            <w:pPr>
              <w:pStyle w:val="0"/>
              <w:jc w:val="both"/>
            </w:pPr>
            <w:r>
              <w:rPr>
                <w:sz w:val="20"/>
              </w:rPr>
              <w:t xml:space="preserve">доля студентов из числа инвалидов, обучавшихся по программам среднего профессионального образования на территории Ульяновской области, выбывших по причине академической неуспеваемости.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08"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1984"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2020 - 2025 годы (этапы не предусмотрены).</w:t>
            </w:r>
          </w:p>
        </w:tc>
      </w:tr>
      <w:tr>
        <w:tc>
          <w:tcPr>
            <w:tcW w:w="1984" w:type="dxa"/>
            <w:tcBorders>
              <w:top w:val="nil"/>
              <w:left w:val="nil"/>
              <w:bottom w:val="nil"/>
              <w:right w:val="nil"/>
            </w:tcBorders>
          </w:tcPr>
          <w:p>
            <w:pPr>
              <w:pStyle w:val="0"/>
            </w:pPr>
            <w:r>
              <w:rPr>
                <w:sz w:val="20"/>
              </w:rPr>
              <w:t xml:space="preserve">Ресурсное обеспечение подпрограммы с разбивкой по этапам и годам реализации</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источником финансового обеспечения подпрограммы являются бюджетные ассигнования областного бюджета. Общий объем бюджетных ассигнований на финансовое обеспечение подпрограммы в 2020 - 2025 годах составит 798363,3663 тыс. рублей, в том числе по годам:</w:t>
            </w:r>
          </w:p>
          <w:p>
            <w:pPr>
              <w:pStyle w:val="0"/>
              <w:jc w:val="both"/>
            </w:pPr>
            <w:r>
              <w:rPr>
                <w:sz w:val="20"/>
              </w:rPr>
              <w:t xml:space="preserve">в 2020 году - 37095,28671 тыс. рублей;</w:t>
            </w:r>
          </w:p>
          <w:p>
            <w:pPr>
              <w:pStyle w:val="0"/>
              <w:jc w:val="both"/>
            </w:pPr>
            <w:r>
              <w:rPr>
                <w:sz w:val="20"/>
              </w:rPr>
              <w:t xml:space="preserve">в 2021 году - 164143,26376 тыс. рублей;</w:t>
            </w:r>
          </w:p>
          <w:p>
            <w:pPr>
              <w:pStyle w:val="0"/>
              <w:jc w:val="both"/>
            </w:pPr>
            <w:r>
              <w:rPr>
                <w:sz w:val="20"/>
              </w:rPr>
              <w:t xml:space="preserve">в 2022 году - 292646,60589 тыс. рублей;</w:t>
            </w:r>
          </w:p>
          <w:p>
            <w:pPr>
              <w:pStyle w:val="0"/>
              <w:jc w:val="both"/>
            </w:pPr>
            <w:r>
              <w:rPr>
                <w:sz w:val="20"/>
              </w:rPr>
              <w:t xml:space="preserve">в 2023 году - 124356,88494 тыс. рублей;</w:t>
            </w:r>
          </w:p>
          <w:p>
            <w:pPr>
              <w:pStyle w:val="0"/>
              <w:jc w:val="both"/>
            </w:pPr>
            <w:r>
              <w:rPr>
                <w:sz w:val="20"/>
              </w:rPr>
              <w:t xml:space="preserve">в 2024 году - 116819,725 тыс. рублей;</w:t>
            </w:r>
          </w:p>
          <w:p>
            <w:pPr>
              <w:pStyle w:val="0"/>
              <w:jc w:val="both"/>
            </w:pPr>
            <w:r>
              <w:rPr>
                <w:sz w:val="20"/>
              </w:rPr>
              <w:t xml:space="preserve">в 2025 году - 63301,6 тыс. рублей;</w:t>
            </w:r>
          </w:p>
          <w:p>
            <w:pPr>
              <w:pStyle w:val="0"/>
              <w:jc w:val="both"/>
            </w:pPr>
            <w:r>
              <w:rPr>
                <w:sz w:val="20"/>
              </w:rPr>
              <w:t xml:space="preserve">из них:</w:t>
            </w:r>
          </w:p>
          <w:p>
            <w:pPr>
              <w:pStyle w:val="0"/>
              <w:jc w:val="both"/>
            </w:pPr>
            <w:r>
              <w:rPr>
                <w:sz w:val="20"/>
              </w:rPr>
              <w:t xml:space="preserve">408275,5663 тыс. рублей - за счет бюджетных ассигнований областного бюджета, в том числе по годам:</w:t>
            </w:r>
          </w:p>
          <w:p>
            <w:pPr>
              <w:pStyle w:val="0"/>
              <w:jc w:val="both"/>
            </w:pPr>
            <w:r>
              <w:rPr>
                <w:sz w:val="20"/>
              </w:rPr>
              <w:t xml:space="preserve">в 2020 году - 29890,98671 тыс. рублей;</w:t>
            </w:r>
          </w:p>
          <w:p>
            <w:pPr>
              <w:pStyle w:val="0"/>
              <w:jc w:val="both"/>
            </w:pPr>
            <w:r>
              <w:rPr>
                <w:sz w:val="20"/>
              </w:rPr>
              <w:t xml:space="preserve">в 2021 году - 126637,16376 тыс. рублей;</w:t>
            </w:r>
          </w:p>
          <w:p>
            <w:pPr>
              <w:pStyle w:val="0"/>
              <w:jc w:val="both"/>
            </w:pPr>
            <w:r>
              <w:rPr>
                <w:sz w:val="20"/>
              </w:rPr>
              <w:t xml:space="preserve">в 2022 году - 181574,50589 тыс. рублей;</w:t>
            </w:r>
          </w:p>
          <w:p>
            <w:pPr>
              <w:pStyle w:val="0"/>
              <w:jc w:val="both"/>
            </w:pPr>
            <w:r>
              <w:rPr>
                <w:sz w:val="20"/>
              </w:rPr>
              <w:t xml:space="preserve">в 2023 году - 49629,28494 тыс. рублей;</w:t>
            </w:r>
          </w:p>
          <w:p>
            <w:pPr>
              <w:pStyle w:val="0"/>
              <w:jc w:val="both"/>
            </w:pPr>
            <w:r>
              <w:rPr>
                <w:sz w:val="20"/>
              </w:rPr>
              <w:t xml:space="preserve">в 2024 году - 15623,625 тыс. рублей;</w:t>
            </w:r>
          </w:p>
          <w:p>
            <w:pPr>
              <w:pStyle w:val="0"/>
              <w:jc w:val="both"/>
            </w:pPr>
            <w:r>
              <w:rPr>
                <w:sz w:val="20"/>
              </w:rPr>
              <w:t xml:space="preserve">в 2025 году - 4920,0 тыс. рублей;</w:t>
            </w:r>
          </w:p>
          <w:p>
            <w:pPr>
              <w:pStyle w:val="0"/>
              <w:jc w:val="both"/>
            </w:pPr>
            <w:r>
              <w:rPr>
                <w:sz w:val="20"/>
              </w:rPr>
              <w:t xml:space="preserve">390087,8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- 7204,3 тыс. рублей;</w:t>
            </w:r>
          </w:p>
          <w:p>
            <w:pPr>
              <w:pStyle w:val="0"/>
              <w:jc w:val="both"/>
            </w:pPr>
            <w:r>
              <w:rPr>
                <w:sz w:val="20"/>
              </w:rPr>
              <w:t xml:space="preserve">в 2021 году - 37506,1 тыс. рублей;</w:t>
            </w:r>
          </w:p>
          <w:p>
            <w:pPr>
              <w:pStyle w:val="0"/>
              <w:jc w:val="both"/>
            </w:pPr>
            <w:r>
              <w:rPr>
                <w:sz w:val="20"/>
              </w:rPr>
              <w:t xml:space="preserve">в 2022 году - 111072,1 тыс. рублей;</w:t>
            </w:r>
          </w:p>
          <w:p>
            <w:pPr>
              <w:pStyle w:val="0"/>
              <w:jc w:val="both"/>
            </w:pPr>
            <w:r>
              <w:rPr>
                <w:sz w:val="20"/>
              </w:rPr>
              <w:t xml:space="preserve">в 2023 году - 74727,6 тыс. рублей;</w:t>
            </w:r>
          </w:p>
          <w:p>
            <w:pPr>
              <w:pStyle w:val="0"/>
              <w:jc w:val="both"/>
            </w:pPr>
            <w:r>
              <w:rPr>
                <w:sz w:val="20"/>
              </w:rPr>
              <w:t xml:space="preserve">в 2024 году - 101196,1 тыс. рублей;</w:t>
            </w:r>
          </w:p>
          <w:p>
            <w:pPr>
              <w:pStyle w:val="0"/>
              <w:jc w:val="both"/>
            </w:pPr>
            <w:r>
              <w:rPr>
                <w:sz w:val="20"/>
              </w:rPr>
              <w:t xml:space="preserve">в 2025 году - 58381,6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109"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 от 13.07.2023 </w:t>
            </w:r>
            <w:hyperlink w:history="0" r:id="rId110"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w:t>
            </w:r>
          </w:p>
        </w:tc>
      </w:tr>
      <w:tr>
        <w:tc>
          <w:tcPr>
            <w:tcW w:w="1984"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проектов, реализуемых в составе подпрограммы, в 2020 - 2022 годах составит 350266,14965 тыс. рублей, в том числе по годам:</w:t>
            </w:r>
          </w:p>
          <w:p>
            <w:pPr>
              <w:pStyle w:val="0"/>
              <w:jc w:val="both"/>
            </w:pPr>
            <w:r>
              <w:rPr>
                <w:sz w:val="20"/>
              </w:rPr>
              <w:t xml:space="preserve">в 2020 году - 7500,0 тыс. рублей;</w:t>
            </w:r>
          </w:p>
          <w:p>
            <w:pPr>
              <w:pStyle w:val="0"/>
              <w:jc w:val="both"/>
            </w:pPr>
            <w:r>
              <w:rPr>
                <w:sz w:val="20"/>
              </w:rPr>
              <w:t xml:space="preserve">в 2021 году - 136394,96376 тыс. рублей;</w:t>
            </w:r>
          </w:p>
          <w:p>
            <w:pPr>
              <w:pStyle w:val="0"/>
              <w:jc w:val="both"/>
            </w:pPr>
            <w:r>
              <w:rPr>
                <w:sz w:val="20"/>
              </w:rPr>
              <w:t xml:space="preserve">в 2022 году - 206371,18589 тыс. рублей;</w:t>
            </w:r>
          </w:p>
          <w:p>
            <w:pPr>
              <w:pStyle w:val="0"/>
              <w:jc w:val="both"/>
            </w:pPr>
            <w:r>
              <w:rPr>
                <w:sz w:val="20"/>
              </w:rPr>
              <w:t xml:space="preserve">из них:</w:t>
            </w:r>
          </w:p>
          <w:p>
            <w:pPr>
              <w:pStyle w:val="0"/>
              <w:jc w:val="both"/>
            </w:pPr>
            <w:r>
              <w:rPr>
                <w:sz w:val="20"/>
              </w:rPr>
              <w:t xml:space="preserve">270045,94965 тыс. рублей - за счет бюджетных ассигнований областного бюджета, в том числе по годам:</w:t>
            </w:r>
          </w:p>
          <w:p>
            <w:pPr>
              <w:pStyle w:val="0"/>
              <w:jc w:val="both"/>
            </w:pPr>
            <w:r>
              <w:rPr>
                <w:sz w:val="20"/>
              </w:rPr>
              <w:t xml:space="preserve">в 2020 году - 7500,0 тыс. рублей;</w:t>
            </w:r>
          </w:p>
          <w:p>
            <w:pPr>
              <w:pStyle w:val="0"/>
              <w:jc w:val="both"/>
            </w:pPr>
            <w:r>
              <w:rPr>
                <w:sz w:val="20"/>
              </w:rPr>
              <w:t xml:space="preserve">в 2021 году - 116517,96376 тыс. рублей;</w:t>
            </w:r>
          </w:p>
          <w:p>
            <w:pPr>
              <w:pStyle w:val="0"/>
              <w:jc w:val="both"/>
            </w:pPr>
            <w:r>
              <w:rPr>
                <w:sz w:val="20"/>
              </w:rPr>
              <w:t xml:space="preserve">в 2022 году - 146027,98589 тыс. рублей;</w:t>
            </w:r>
          </w:p>
          <w:p>
            <w:pPr>
              <w:pStyle w:val="0"/>
              <w:jc w:val="both"/>
            </w:pPr>
            <w:r>
              <w:rPr>
                <w:sz w:val="20"/>
              </w:rPr>
              <w:t xml:space="preserve">80220,2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2021 году - 19877,0 тыс. рублей;</w:t>
            </w:r>
          </w:p>
          <w:p>
            <w:pPr>
              <w:pStyle w:val="0"/>
              <w:jc w:val="both"/>
            </w:pPr>
            <w:r>
              <w:rPr>
                <w:sz w:val="20"/>
              </w:rPr>
              <w:t xml:space="preserve">в 2022 году - 60343,2 тыс. рублей.</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11"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198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увеличение доли инвалидов, принятых на обучение по программам среднего профессионального образования, в общем количестве обучающихся по программам среднего профессионального образования на территории Ульяновской области;</w:t>
            </w:r>
          </w:p>
          <w:p>
            <w:pPr>
              <w:pStyle w:val="0"/>
              <w:jc w:val="both"/>
            </w:pPr>
            <w:r>
              <w:rPr>
                <w:sz w:val="20"/>
              </w:rPr>
              <w:t xml:space="preserve">сохранение количества обучающихся по образовательным программам среднего профессионального образования на территории Ульяновской области в рамках федерального проекта "Профессионалитет", разработанным в том числе с применением автоматизированных методов конструирования указанных образовательных программ;</w:t>
            </w:r>
          </w:p>
          <w:p>
            <w:pPr>
              <w:pStyle w:val="0"/>
              <w:jc w:val="both"/>
            </w:pPr>
            <w:r>
              <w:rPr>
                <w:sz w:val="20"/>
              </w:rPr>
              <w:t xml:space="preserve">увеличение доли выпускников, занятых по виду деятельности и полученным компетенциям на территории Ульяновской области;</w:t>
            </w:r>
          </w:p>
          <w:p>
            <w:pPr>
              <w:pStyle w:val="0"/>
              <w:jc w:val="both"/>
            </w:pPr>
            <w:r>
              <w:rPr>
                <w:sz w:val="20"/>
              </w:rPr>
              <w:t xml:space="preserve">увеличение количества мастерских, оснащенных современной материально-технической базой по одной или нескольким компетенциям, на территории Ульяновской области (накопительным итогом).</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Формирование новых, прорывных направлений роста на стыке существующих отраслей, рост потребности работодателей в кадрах, обладающих мультидисциплинарными компетенциями и минимальной потребностью в адаптационном периоде при трудоустройстве - тенденции, определяющие контекст развития системы среднего профессионального образования и профессионального обучения в Ульяновской области.</w:t>
      </w:r>
    </w:p>
    <w:p>
      <w:pPr>
        <w:pStyle w:val="0"/>
        <w:spacing w:before="200" w:line-rule="auto"/>
        <w:ind w:firstLine="540"/>
        <w:jc w:val="both"/>
      </w:pPr>
      <w:r>
        <w:rPr>
          <w:sz w:val="20"/>
        </w:rPr>
        <w:t xml:space="preserve">Реализация мероприятий подпрограммы позволит решить следующие проблемы:</w:t>
      </w:r>
    </w:p>
    <w:p>
      <w:pPr>
        <w:pStyle w:val="0"/>
        <w:spacing w:before="200" w:line-rule="auto"/>
        <w:ind w:firstLine="540"/>
        <w:jc w:val="both"/>
      </w:pPr>
      <w:r>
        <w:rPr>
          <w:sz w:val="20"/>
        </w:rPr>
        <w:t xml:space="preserve">несоответствие уровня учебно-материальной базы профессиональных образовательных организаций современным требованиям;</w:t>
      </w:r>
    </w:p>
    <w:p>
      <w:pPr>
        <w:pStyle w:val="0"/>
        <w:spacing w:before="200" w:line-rule="auto"/>
        <w:ind w:firstLine="540"/>
        <w:jc w:val="both"/>
      </w:pPr>
      <w:r>
        <w:rPr>
          <w:sz w:val="20"/>
        </w:rPr>
        <w:t xml:space="preserve">низкий уровень внедрения сетевых форм реализации образовательных программ в профессиональных образовательных организациях;</w:t>
      </w:r>
    </w:p>
    <w:p>
      <w:pPr>
        <w:pStyle w:val="0"/>
        <w:spacing w:before="200" w:line-rule="auto"/>
        <w:ind w:firstLine="540"/>
        <w:jc w:val="both"/>
      </w:pPr>
      <w:r>
        <w:rPr>
          <w:sz w:val="20"/>
        </w:rPr>
        <w:t xml:space="preserve">отсутствие целостной системы профессиональной ориентации молодежи на обучение по программам подготовки квалифицированных рабочих, служащих и специалистов среднего звена;</w:t>
      </w:r>
    </w:p>
    <w:p>
      <w:pPr>
        <w:pStyle w:val="0"/>
        <w:spacing w:before="200" w:line-rule="auto"/>
        <w:ind w:firstLine="540"/>
        <w:jc w:val="both"/>
      </w:pPr>
      <w:r>
        <w:rPr>
          <w:sz w:val="20"/>
        </w:rPr>
        <w:t xml:space="preserve">совершенствование условий для социализации и самореализации студентов профессиональных образовательных организаций;</w:t>
      </w:r>
    </w:p>
    <w:p>
      <w:pPr>
        <w:pStyle w:val="0"/>
        <w:spacing w:before="200" w:line-rule="auto"/>
        <w:ind w:firstLine="540"/>
        <w:jc w:val="both"/>
      </w:pPr>
      <w:r>
        <w:rPr>
          <w:sz w:val="20"/>
        </w:rPr>
        <w:t xml:space="preserve">создание условий для совершенствования необходимых квалификаций и приобретения компетенций педагогическими работниками.</w:t>
      </w:r>
    </w:p>
    <w:p>
      <w:pPr>
        <w:pStyle w:val="0"/>
        <w:spacing w:before="200" w:line-rule="auto"/>
        <w:ind w:firstLine="540"/>
        <w:jc w:val="both"/>
      </w:pPr>
      <w:r>
        <w:rPr>
          <w:sz w:val="20"/>
        </w:rPr>
        <w:t xml:space="preserve">В рамках подпрограммы реализуются следующие региональные проекты:</w:t>
      </w:r>
    </w:p>
    <w:p>
      <w:pPr>
        <w:pStyle w:val="0"/>
        <w:spacing w:before="200" w:line-rule="auto"/>
        <w:ind w:firstLine="540"/>
        <w:jc w:val="both"/>
      </w:pPr>
      <w:r>
        <w:rPr>
          <w:sz w:val="20"/>
        </w:rPr>
        <w:t xml:space="preserve">"Молодые профессионалы (Повышение конкурентоспособности профессионального образования)", целью которого является модернизация профессионального образования в Ульяновской области, в том числе посредством внедрения адаптивных, практико-ориентированных и гибких образовательных программ во всех профессиональных образовательных организациях.</w:t>
      </w:r>
    </w:p>
    <w:p>
      <w:pPr>
        <w:pStyle w:val="0"/>
        <w:jc w:val="both"/>
      </w:pPr>
      <w:r>
        <w:rPr>
          <w:sz w:val="20"/>
        </w:rPr>
      </w:r>
    </w:p>
    <w:p>
      <w:pPr>
        <w:pStyle w:val="2"/>
        <w:outlineLvl w:val="2"/>
        <w:jc w:val="center"/>
      </w:pPr>
      <w:r>
        <w:rPr>
          <w:sz w:val="20"/>
        </w:rPr>
        <w:t xml:space="preserve">2. Организация управления реализацией подпрограммой</w:t>
      </w:r>
    </w:p>
    <w:p>
      <w:pPr>
        <w:pStyle w:val="0"/>
        <w:jc w:val="both"/>
      </w:pPr>
      <w:r>
        <w:rPr>
          <w:sz w:val="20"/>
        </w:rPr>
      </w:r>
    </w:p>
    <w:p>
      <w:pPr>
        <w:pStyle w:val="0"/>
        <w:ind w:firstLine="540"/>
        <w:jc w:val="both"/>
      </w:pPr>
      <w:r>
        <w:rPr>
          <w:sz w:val="20"/>
        </w:rPr>
        <w:t xml:space="preserve">Организация управления подпрограммой осуществляется в порядке, установленном для государственной программы.</w:t>
      </w:r>
    </w:p>
    <w:p>
      <w:pPr>
        <w:pStyle w:val="0"/>
        <w:spacing w:before="200" w:line-rule="auto"/>
        <w:ind w:firstLine="540"/>
        <w:jc w:val="both"/>
      </w:pPr>
      <w:r>
        <w:rPr>
          <w:sz w:val="20"/>
        </w:rPr>
        <w:t xml:space="preserve">Подпрограммой предусматривается предоставление частным организациям, осуществляющим образовательную деятельность по образовательным программам среднего профессионального образования, субсидий из областного бюджета Ульяновской области в целях возмещения затрат, связанных с оказанием студентам, принятым на обучение по профессиям, специальностям среднего профессионального образования в пределах установленных контрольных цифр приема, соответствующих образовательных услуг.</w:t>
      </w:r>
    </w:p>
    <w:p>
      <w:pPr>
        <w:pStyle w:val="0"/>
        <w:jc w:val="both"/>
      </w:pPr>
      <w:r>
        <w:rPr>
          <w:sz w:val="20"/>
        </w:rPr>
      </w:r>
    </w:p>
    <w:bookmarkStart w:id="472" w:name="P472"/>
    <w:bookmarkEnd w:id="472"/>
    <w:p>
      <w:pPr>
        <w:pStyle w:val="2"/>
        <w:outlineLvl w:val="1"/>
        <w:jc w:val="center"/>
      </w:pPr>
      <w:r>
        <w:rPr>
          <w:sz w:val="20"/>
        </w:rPr>
        <w:t xml:space="preserve">Подпрограмма</w:t>
      </w:r>
    </w:p>
    <w:p>
      <w:pPr>
        <w:pStyle w:val="2"/>
        <w:jc w:val="center"/>
      </w:pPr>
      <w:r>
        <w:rPr>
          <w:sz w:val="20"/>
        </w:rPr>
        <w:t xml:space="preserve">"Развитие дополнительного образования детей</w:t>
      </w:r>
    </w:p>
    <w:p>
      <w:pPr>
        <w:pStyle w:val="2"/>
        <w:jc w:val="center"/>
      </w:pPr>
      <w:r>
        <w:rPr>
          <w:sz w:val="20"/>
        </w:rPr>
        <w:t xml:space="preserve">и реализация мероприятий молодежной политики"</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center"/>
      </w:pPr>
      <w:r>
        <w:rPr>
          <w:sz w:val="20"/>
        </w:rPr>
        <w:t xml:space="preserve">(в ред. </w:t>
      </w:r>
      <w:hyperlink w:history="0" r:id="rId112"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26.10.2022 N 19/617-П (ред. 28.12.2022))</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340"/>
        <w:gridCol w:w="6690"/>
      </w:tblGrid>
      <w:tr>
        <w:tc>
          <w:tcPr>
            <w:tcW w:w="1984"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"Развитие дополнительного образования детей и реализация мероприятий молодежной политики" (далее - подпрограмма).</w:t>
            </w:r>
          </w:p>
        </w:tc>
      </w:tr>
      <w:tr>
        <w:tc>
          <w:tcPr>
            <w:tcW w:w="1984"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просвещения и воспитания Ульяновской области.</w:t>
            </w:r>
          </w:p>
        </w:tc>
      </w:tr>
      <w:tr>
        <w:tc>
          <w:tcPr>
            <w:tcW w:w="1984"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молодежного развития Ульяновской области;</w:t>
            </w:r>
          </w:p>
          <w:p>
            <w:pPr>
              <w:pStyle w:val="0"/>
              <w:jc w:val="both"/>
            </w:pPr>
            <w:r>
              <w:rPr>
                <w:sz w:val="20"/>
              </w:rPr>
              <w:t xml:space="preserve">Министерство жилищно-коммунального хозяйства и строительства Ульяновской области.</w:t>
            </w:r>
          </w:p>
        </w:tc>
      </w:tr>
      <w:tr>
        <w:tc>
          <w:tcPr>
            <w:tcW w:w="1984"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региональный проект "Успех каждого ребенка";</w:t>
            </w:r>
          </w:p>
          <w:p>
            <w:pPr>
              <w:pStyle w:val="0"/>
              <w:jc w:val="both"/>
            </w:pPr>
            <w:r>
              <w:rPr>
                <w:sz w:val="20"/>
              </w:rPr>
              <w:t xml:space="preserve">региональный проект "Социальная активность";</w:t>
            </w:r>
          </w:p>
          <w:p>
            <w:pPr>
              <w:pStyle w:val="0"/>
              <w:jc w:val="both"/>
            </w:pPr>
            <w:r>
              <w:rPr>
                <w:sz w:val="20"/>
              </w:rPr>
              <w:t xml:space="preserve">региональный проект "Молодежь России".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13"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1984"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цель - создание возможностей для успешной социализации, самореализации детей и молодежи вне зависимости от социального статуса.</w:t>
            </w:r>
          </w:p>
          <w:p>
            <w:pPr>
              <w:pStyle w:val="0"/>
              <w:jc w:val="both"/>
            </w:pPr>
            <w:r>
              <w:rPr>
                <w:sz w:val="20"/>
              </w:rPr>
              <w:t xml:space="preserve">Задачи:</w:t>
            </w:r>
          </w:p>
          <w:p>
            <w:pPr>
              <w:pStyle w:val="0"/>
              <w:jc w:val="both"/>
            </w:pPr>
            <w:r>
              <w:rPr>
                <w:sz w:val="20"/>
              </w:rPr>
              <w:t xml:space="preserve">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pPr>
              <w:pStyle w:val="0"/>
              <w:jc w:val="both"/>
            </w:pPr>
            <w:r>
              <w:rPr>
                <w:sz w:val="20"/>
              </w:rPr>
              <w:t xml:space="preserve">создание механизмов формирования целостной системы продвижения инициативной и талантливой молодежи;</w:t>
            </w:r>
          </w:p>
          <w:p>
            <w:pPr>
              <w:pStyle w:val="0"/>
              <w:jc w:val="both"/>
            </w:pPr>
            <w:r>
              <w:rPr>
                <w:sz w:val="20"/>
              </w:rPr>
              <w:t xml:space="preserve">вовлечение молодежи в общественную деятельность, в том числе через обеспечение эффективного взаимодействия с молодежными общественными объединениями, некоммерческими организациями;</w:t>
            </w:r>
          </w:p>
          <w:p>
            <w:pPr>
              <w:pStyle w:val="0"/>
              <w:jc w:val="both"/>
            </w:pPr>
            <w:r>
              <w:rPr>
                <w:sz w:val="20"/>
              </w:rPr>
              <w:t xml:space="preserve">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tc>
      </w:tr>
      <w:tr>
        <w:tc>
          <w:tcPr>
            <w:tcW w:w="1984"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доля молодых людей в возрасте от 14 до 35 лет, участвующих в деятельности молодежных общественных объединений на территории Ульяновской области, в общей численности молодых людей в возрасте от 14 до 35 лет;</w:t>
            </w:r>
          </w:p>
          <w:p>
            <w:pPr>
              <w:pStyle w:val="0"/>
              <w:jc w:val="both"/>
            </w:pPr>
            <w:r>
              <w:rPr>
                <w:sz w:val="20"/>
              </w:rPr>
              <w:t xml:space="preserve">доля молодежи, задействованной в мероприятиях по вовлечению в творческую деятельность, от общего числа молодежи на территории Ульяновской области;</w:t>
            </w:r>
          </w:p>
          <w:p>
            <w:pPr>
              <w:pStyle w:val="0"/>
              <w:jc w:val="both"/>
            </w:pPr>
            <w:r>
              <w:rPr>
                <w:sz w:val="20"/>
              </w:rPr>
              <w:t xml:space="preserve">число детей на территории Ульяновской области,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p>
            <w:pPr>
              <w:pStyle w:val="0"/>
              <w:jc w:val="both"/>
            </w:pPr>
            <w:r>
              <w:rPr>
                <w:sz w:val="20"/>
              </w:rPr>
              <w:t xml:space="preserve">доля обучающихся по образовательным программам основного и среднего общего образования на территории Ульяновской области, охваченных мероприятиями, направленными на раннюю профессиональную ориентацию, в том числе в рамках программы "Билет в будущее";</w:t>
            </w:r>
          </w:p>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"ДНК" и "IT-куб" на территории Ульяновской области;</w:t>
            </w:r>
          </w:p>
          <w:p>
            <w:pPr>
              <w:pStyle w:val="0"/>
              <w:jc w:val="both"/>
            </w:pPr>
            <w:r>
              <w:rPr>
                <w:sz w:val="20"/>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 территории Ульяновской области (накопительным итогом);</w:t>
            </w:r>
          </w:p>
          <w:p>
            <w:pPr>
              <w:pStyle w:val="0"/>
              <w:jc w:val="both"/>
            </w:pPr>
            <w:r>
              <w:rPr>
                <w:sz w:val="20"/>
              </w:rPr>
              <w:t xml:space="preserve">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Ульяновской области;</w:t>
            </w:r>
          </w:p>
          <w:p>
            <w:pPr>
              <w:pStyle w:val="0"/>
              <w:jc w:val="both"/>
            </w:pPr>
            <w:r>
              <w:rPr>
                <w:sz w:val="20"/>
              </w:rPr>
              <w:t xml:space="preserve">численность молодежи, включенной в деятельность молодежных центров на системной основе;</w:t>
            </w:r>
          </w:p>
          <w:p>
            <w:pPr>
              <w:pStyle w:val="0"/>
              <w:jc w:val="both"/>
            </w:pPr>
            <w:r>
              <w:rPr>
                <w:sz w:val="20"/>
              </w:rPr>
              <w:t xml:space="preserve">численность сотрудников сферы молодежной политики, прошедших обучение и повышение квалификации.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14"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1984"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2020 - 2025 годы (этапы не предусмотрены).</w:t>
            </w:r>
          </w:p>
        </w:tc>
      </w:tr>
      <w:tr>
        <w:tc>
          <w:tcPr>
            <w:tcW w:w="1984" w:type="dxa"/>
            <w:tcBorders>
              <w:top w:val="nil"/>
              <w:left w:val="nil"/>
              <w:bottom w:val="nil"/>
              <w:right w:val="nil"/>
            </w:tcBorders>
          </w:tcPr>
          <w:p>
            <w:pPr>
              <w:pStyle w:val="0"/>
            </w:pPr>
            <w:r>
              <w:rPr>
                <w:sz w:val="20"/>
              </w:rPr>
              <w:t xml:space="preserve">Ресурсное обеспечение подпрограммы с разбивкой по этапам и годам реализации</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источником финансового обеспечения подпрограммы являются бюджетные ассигнования областного бюджета. Общий объем бюджетных ассигнований на финансовое обеспечение подпрограммы в 2020 - 2025 годах составит 1696478,01879 тыс. рублей, в том числе по годам:</w:t>
            </w:r>
          </w:p>
          <w:p>
            <w:pPr>
              <w:pStyle w:val="0"/>
              <w:jc w:val="both"/>
            </w:pPr>
            <w:r>
              <w:rPr>
                <w:sz w:val="20"/>
              </w:rPr>
              <w:t xml:space="preserve">в 2020 году - 305578,5636 тыс. рублей;</w:t>
            </w:r>
          </w:p>
          <w:p>
            <w:pPr>
              <w:pStyle w:val="0"/>
              <w:jc w:val="both"/>
            </w:pPr>
            <w:r>
              <w:rPr>
                <w:sz w:val="20"/>
              </w:rPr>
              <w:t xml:space="preserve">в 2021 году - 509211,14504 тыс. рублей;</w:t>
            </w:r>
          </w:p>
          <w:p>
            <w:pPr>
              <w:pStyle w:val="0"/>
              <w:jc w:val="both"/>
            </w:pPr>
            <w:r>
              <w:rPr>
                <w:sz w:val="20"/>
              </w:rPr>
              <w:t xml:space="preserve">в 2022 году - 320726,52917 тыс. рублей;</w:t>
            </w:r>
          </w:p>
          <w:p>
            <w:pPr>
              <w:pStyle w:val="0"/>
              <w:jc w:val="both"/>
            </w:pPr>
            <w:r>
              <w:rPr>
                <w:sz w:val="20"/>
              </w:rPr>
              <w:t xml:space="preserve">в 2023 году - 357720,87987 тыс. рублей;</w:t>
            </w:r>
          </w:p>
          <w:p>
            <w:pPr>
              <w:pStyle w:val="0"/>
              <w:jc w:val="both"/>
            </w:pPr>
            <w:r>
              <w:rPr>
                <w:sz w:val="20"/>
              </w:rPr>
              <w:t xml:space="preserve">в 2024 году - 118136,37078 тыс. рублей;</w:t>
            </w:r>
          </w:p>
          <w:p>
            <w:pPr>
              <w:pStyle w:val="0"/>
              <w:jc w:val="both"/>
            </w:pPr>
            <w:r>
              <w:rPr>
                <w:sz w:val="20"/>
              </w:rPr>
              <w:t xml:space="preserve">в 2025 году - 85104,53033 тыс. рублей;</w:t>
            </w:r>
          </w:p>
          <w:p>
            <w:pPr>
              <w:pStyle w:val="0"/>
              <w:jc w:val="both"/>
            </w:pPr>
            <w:r>
              <w:rPr>
                <w:sz w:val="20"/>
              </w:rPr>
              <w:t xml:space="preserve">из них:</w:t>
            </w:r>
          </w:p>
          <w:p>
            <w:pPr>
              <w:pStyle w:val="0"/>
              <w:jc w:val="both"/>
            </w:pPr>
            <w:r>
              <w:rPr>
                <w:sz w:val="20"/>
              </w:rPr>
              <w:t xml:space="preserve">1028341,81914 тыс. рублей - за счет бюджетных ассигнований областного бюджета, в том числе по годам:</w:t>
            </w:r>
          </w:p>
          <w:p>
            <w:pPr>
              <w:pStyle w:val="0"/>
              <w:jc w:val="both"/>
            </w:pPr>
            <w:r>
              <w:rPr>
                <w:sz w:val="20"/>
              </w:rPr>
              <w:t xml:space="preserve">в 2020 году - 169561,7636 тыс. рублей;</w:t>
            </w:r>
          </w:p>
          <w:p>
            <w:pPr>
              <w:pStyle w:val="0"/>
              <w:jc w:val="both"/>
            </w:pPr>
            <w:r>
              <w:rPr>
                <w:sz w:val="20"/>
              </w:rPr>
              <w:t xml:space="preserve">в 2021 году - 249138,24504 тыс. рублей;</w:t>
            </w:r>
          </w:p>
          <w:p>
            <w:pPr>
              <w:pStyle w:val="0"/>
              <w:jc w:val="both"/>
            </w:pPr>
            <w:r>
              <w:rPr>
                <w:sz w:val="20"/>
              </w:rPr>
              <w:t xml:space="preserve">в 2022 году - 240519,52952 тыс. рублей;</w:t>
            </w:r>
          </w:p>
          <w:p>
            <w:pPr>
              <w:pStyle w:val="0"/>
              <w:jc w:val="both"/>
            </w:pPr>
            <w:r>
              <w:rPr>
                <w:sz w:val="20"/>
              </w:rPr>
              <w:t xml:space="preserve">в 2023 году - 206701,17987 тыс. рублей;</w:t>
            </w:r>
          </w:p>
          <w:p>
            <w:pPr>
              <w:pStyle w:val="0"/>
              <w:jc w:val="both"/>
            </w:pPr>
            <w:r>
              <w:rPr>
                <w:sz w:val="20"/>
              </w:rPr>
              <w:t xml:space="preserve">в 2024 году - 77316,57078 тыс. рублей;</w:t>
            </w:r>
          </w:p>
          <w:p>
            <w:pPr>
              <w:pStyle w:val="0"/>
              <w:jc w:val="both"/>
            </w:pPr>
            <w:r>
              <w:rPr>
                <w:sz w:val="20"/>
              </w:rPr>
              <w:t xml:space="preserve">в 2025 году - 85104,53033 тыс. рублей;</w:t>
            </w:r>
          </w:p>
          <w:p>
            <w:pPr>
              <w:pStyle w:val="0"/>
              <w:jc w:val="both"/>
            </w:pPr>
            <w:r>
              <w:rPr>
                <w:sz w:val="20"/>
              </w:rPr>
              <w:t xml:space="preserve">668136,19965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- 136016,8 тыс. рублей;</w:t>
            </w:r>
          </w:p>
          <w:p>
            <w:pPr>
              <w:pStyle w:val="0"/>
              <w:jc w:val="both"/>
            </w:pPr>
            <w:r>
              <w:rPr>
                <w:sz w:val="20"/>
              </w:rPr>
              <w:t xml:space="preserve">в 2021 году - 260072,9 тыс. рублей;</w:t>
            </w:r>
          </w:p>
          <w:p>
            <w:pPr>
              <w:pStyle w:val="0"/>
              <w:jc w:val="both"/>
            </w:pPr>
            <w:r>
              <w:rPr>
                <w:sz w:val="20"/>
              </w:rPr>
              <w:t xml:space="preserve">в 2022 году - 80206,99965 тыс. рублей;</w:t>
            </w:r>
          </w:p>
          <w:p>
            <w:pPr>
              <w:pStyle w:val="0"/>
              <w:jc w:val="both"/>
            </w:pPr>
            <w:r>
              <w:rPr>
                <w:sz w:val="20"/>
              </w:rPr>
              <w:t xml:space="preserve">в 2023 году - 151019,7 тыс. рублей;</w:t>
            </w:r>
          </w:p>
          <w:p>
            <w:pPr>
              <w:pStyle w:val="0"/>
              <w:jc w:val="both"/>
            </w:pPr>
            <w:r>
              <w:rPr>
                <w:sz w:val="20"/>
              </w:rPr>
              <w:t xml:space="preserve">в 2024 году - 40819,8 тыс. рублей;</w:t>
            </w:r>
          </w:p>
          <w:p>
            <w:pPr>
              <w:pStyle w:val="0"/>
              <w:jc w:val="both"/>
            </w:pPr>
            <w:r>
              <w:rPr>
                <w:sz w:val="20"/>
              </w:rPr>
              <w:t xml:space="preserve">в 2025 году - 0,0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115"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 от 26.05.2023 </w:t>
            </w:r>
            <w:hyperlink w:history="0" r:id="rId11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117"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1984"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проектов, реализуемых в составе подпрограммы, в 2020 - 2025 годах составит 883584,75768 тыс. рублей, в том числе по годам:</w:t>
            </w:r>
          </w:p>
          <w:p>
            <w:pPr>
              <w:pStyle w:val="0"/>
              <w:jc w:val="both"/>
            </w:pPr>
            <w:r>
              <w:rPr>
                <w:sz w:val="20"/>
              </w:rPr>
              <w:t xml:space="preserve">в 2020 году - 143802,97461 тыс. рублей;</w:t>
            </w:r>
          </w:p>
          <w:p>
            <w:pPr>
              <w:pStyle w:val="0"/>
              <w:jc w:val="both"/>
            </w:pPr>
            <w:r>
              <w:rPr>
                <w:sz w:val="20"/>
              </w:rPr>
              <w:t xml:space="preserve">в 2021 году - 327927,91616 тыс. рублей;</w:t>
            </w:r>
          </w:p>
          <w:p>
            <w:pPr>
              <w:pStyle w:val="0"/>
              <w:jc w:val="both"/>
            </w:pPr>
            <w:r>
              <w:rPr>
                <w:sz w:val="20"/>
              </w:rPr>
              <w:t xml:space="preserve">в 2022 году - 183712,18649 тыс. рублей;</w:t>
            </w:r>
          </w:p>
          <w:p>
            <w:pPr>
              <w:pStyle w:val="0"/>
              <w:jc w:val="both"/>
            </w:pPr>
            <w:r>
              <w:rPr>
                <w:sz w:val="20"/>
              </w:rPr>
              <w:t xml:space="preserve">в 2023 году - 186059,41238 тыс. рублей;</w:t>
            </w:r>
          </w:p>
          <w:p>
            <w:pPr>
              <w:pStyle w:val="0"/>
              <w:jc w:val="both"/>
            </w:pPr>
            <w:r>
              <w:rPr>
                <w:sz w:val="20"/>
              </w:rPr>
              <w:t xml:space="preserve">в 2024 году - 42082,26804 тыс. рублей;</w:t>
            </w:r>
          </w:p>
          <w:p>
            <w:pPr>
              <w:pStyle w:val="0"/>
              <w:jc w:val="both"/>
            </w:pPr>
            <w:r>
              <w:rPr>
                <w:sz w:val="20"/>
              </w:rPr>
              <w:t xml:space="preserve">в 2025 году - 0,0 тыс. рублей;</w:t>
            </w:r>
          </w:p>
          <w:p>
            <w:pPr>
              <w:pStyle w:val="0"/>
              <w:jc w:val="both"/>
            </w:pPr>
            <w:r>
              <w:rPr>
                <w:sz w:val="20"/>
              </w:rPr>
              <w:t xml:space="preserve">из них:</w:t>
            </w:r>
          </w:p>
          <w:p>
            <w:pPr>
              <w:pStyle w:val="0"/>
              <w:jc w:val="both"/>
            </w:pPr>
            <w:r>
              <w:rPr>
                <w:sz w:val="20"/>
              </w:rPr>
              <w:t xml:space="preserve">215448,55803 тыс. рублей - за счет бюджетных ассигнований областного бюджета, в том числе по годам:</w:t>
            </w:r>
          </w:p>
          <w:p>
            <w:pPr>
              <w:pStyle w:val="0"/>
              <w:jc w:val="both"/>
            </w:pPr>
            <w:r>
              <w:rPr>
                <w:sz w:val="20"/>
              </w:rPr>
              <w:t xml:space="preserve">в 2020 году - 7786,17461 тыс. рублей;</w:t>
            </w:r>
          </w:p>
          <w:p>
            <w:pPr>
              <w:pStyle w:val="0"/>
              <w:jc w:val="both"/>
            </w:pPr>
            <w:r>
              <w:rPr>
                <w:sz w:val="20"/>
              </w:rPr>
              <w:t xml:space="preserve">в 2021 году - 67855,01616 тыс. рублей;</w:t>
            </w:r>
          </w:p>
          <w:p>
            <w:pPr>
              <w:pStyle w:val="0"/>
              <w:jc w:val="both"/>
            </w:pPr>
            <w:r>
              <w:rPr>
                <w:sz w:val="20"/>
              </w:rPr>
              <w:t xml:space="preserve">в 2022 году - 103505,18684 тыс. рублей;</w:t>
            </w:r>
          </w:p>
          <w:p>
            <w:pPr>
              <w:pStyle w:val="0"/>
              <w:jc w:val="both"/>
            </w:pPr>
            <w:r>
              <w:rPr>
                <w:sz w:val="20"/>
              </w:rPr>
              <w:t xml:space="preserve">в 2023 году - 35039,71238 тыс. рублей;</w:t>
            </w:r>
          </w:p>
          <w:p>
            <w:pPr>
              <w:pStyle w:val="0"/>
              <w:jc w:val="both"/>
            </w:pPr>
            <w:r>
              <w:rPr>
                <w:sz w:val="20"/>
              </w:rPr>
              <w:t xml:space="preserve">в 2024 году - 1262,46804 тыс. рублей;</w:t>
            </w:r>
          </w:p>
          <w:p>
            <w:pPr>
              <w:pStyle w:val="0"/>
              <w:jc w:val="both"/>
            </w:pPr>
            <w:r>
              <w:rPr>
                <w:sz w:val="20"/>
              </w:rPr>
              <w:t xml:space="preserve">в 2025 году - 0,0 тыс. рублей;</w:t>
            </w:r>
          </w:p>
          <w:p>
            <w:pPr>
              <w:pStyle w:val="0"/>
              <w:jc w:val="both"/>
            </w:pPr>
            <w:r>
              <w:rPr>
                <w:sz w:val="20"/>
              </w:rPr>
              <w:t xml:space="preserve">668136,19965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- 136016,8 тыс. рублей;</w:t>
            </w:r>
          </w:p>
          <w:p>
            <w:pPr>
              <w:pStyle w:val="0"/>
              <w:jc w:val="both"/>
            </w:pPr>
            <w:r>
              <w:rPr>
                <w:sz w:val="20"/>
              </w:rPr>
              <w:t xml:space="preserve">в 2021 году - 260072,9 тыс. рублей;</w:t>
            </w:r>
          </w:p>
          <w:p>
            <w:pPr>
              <w:pStyle w:val="0"/>
              <w:jc w:val="both"/>
            </w:pPr>
            <w:r>
              <w:rPr>
                <w:sz w:val="20"/>
              </w:rPr>
              <w:t xml:space="preserve">в 2022 году - 80206,99965 тыс. рублей;</w:t>
            </w:r>
          </w:p>
          <w:p>
            <w:pPr>
              <w:pStyle w:val="0"/>
              <w:jc w:val="both"/>
            </w:pPr>
            <w:r>
              <w:rPr>
                <w:sz w:val="20"/>
              </w:rPr>
              <w:t xml:space="preserve">в 2023 году - 151019,7 тыс. рублей;</w:t>
            </w:r>
          </w:p>
          <w:p>
            <w:pPr>
              <w:pStyle w:val="0"/>
              <w:jc w:val="both"/>
            </w:pPr>
            <w:r>
              <w:rPr>
                <w:sz w:val="20"/>
              </w:rPr>
              <w:t xml:space="preserve">в 2024 году - 40819,8 тыс. рублей;</w:t>
            </w:r>
          </w:p>
          <w:p>
            <w:pPr>
              <w:pStyle w:val="0"/>
              <w:jc w:val="both"/>
            </w:pPr>
            <w:r>
              <w:rPr>
                <w:sz w:val="20"/>
              </w:rPr>
              <w:t xml:space="preserve">в 2025 году - 0,0 тыс. рублей.</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18"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198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увеличение охвата молодых людей в возрасте от 14 до 35 лет, участвующих в деятельности молодежных общественных объединений на территории Ульяновской области, в общей численности молодых людей в возрасте от 14 до 35 лет;</w:t>
            </w:r>
          </w:p>
          <w:p>
            <w:pPr>
              <w:pStyle w:val="0"/>
              <w:jc w:val="both"/>
            </w:pPr>
            <w:r>
              <w:rPr>
                <w:sz w:val="20"/>
              </w:rPr>
              <w:t xml:space="preserve">увеличение охвата молодежи, задействованной в мероприятиях по вовлечению в творческую деятельность, от общего числа молодежи на территории Ульяновской области;</w:t>
            </w:r>
          </w:p>
          <w:p>
            <w:pPr>
              <w:pStyle w:val="0"/>
              <w:jc w:val="both"/>
            </w:pPr>
            <w:r>
              <w:rPr>
                <w:sz w:val="20"/>
              </w:rPr>
              <w:t xml:space="preserve">сохранение численности детей на территории Ульяновской области,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p>
            <w:pPr>
              <w:pStyle w:val="0"/>
              <w:jc w:val="both"/>
            </w:pPr>
            <w:r>
              <w:rPr>
                <w:sz w:val="20"/>
              </w:rPr>
              <w:t xml:space="preserve">увеличение доли обучающихся по образовательным программам основного и среднего общего образования на территории Ульяновской области, охваченных мероприятиями, направленными на раннюю профессиональную ориентацию, в том числе в рамках программы "Билет в будущее";</w:t>
            </w:r>
          </w:p>
          <w:p>
            <w:pPr>
              <w:pStyle w:val="0"/>
              <w:jc w:val="both"/>
            </w:pPr>
            <w:r>
              <w:rPr>
                <w:sz w:val="20"/>
              </w:rPr>
              <w:t xml:space="preserve">увеличение охвата детей деятельностью региональных центров выявления, поддержки и развития способностей и талантов у детей и молодежи, технопарков "Кванториум" и центров "ДНК" и "IT-куб" на территории Ульяновской области;</w:t>
            </w:r>
          </w:p>
          <w:p>
            <w:pPr>
              <w:pStyle w:val="0"/>
              <w:jc w:val="both"/>
            </w:pPr>
            <w:r>
              <w:rPr>
                <w:sz w:val="20"/>
              </w:rPr>
              <w:t xml:space="preserve">увеличение численности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 территории Ульяновской области (накопительным итогом);</w:t>
            </w:r>
          </w:p>
          <w:p>
            <w:pPr>
              <w:pStyle w:val="0"/>
              <w:jc w:val="both"/>
            </w:pPr>
            <w:r>
              <w:rPr>
                <w:sz w:val="20"/>
              </w:rPr>
              <w:t xml:space="preserve">увеличение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Ульяновской области;</w:t>
            </w:r>
          </w:p>
          <w:p>
            <w:pPr>
              <w:pStyle w:val="0"/>
              <w:jc w:val="both"/>
            </w:pPr>
            <w:r>
              <w:rPr>
                <w:sz w:val="20"/>
              </w:rPr>
              <w:t xml:space="preserve">вовлечение молодежи в деятельность молодежных центров на системной основе;</w:t>
            </w:r>
          </w:p>
          <w:p>
            <w:pPr>
              <w:pStyle w:val="0"/>
              <w:jc w:val="both"/>
            </w:pPr>
            <w:r>
              <w:rPr>
                <w:sz w:val="20"/>
              </w:rPr>
              <w:t xml:space="preserve">проведение обучения и повышение квалификации сотрудников сферы молодежной политики.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19"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Одним из важнейших факторов устойчивого развития Ульяновской области, роста благосостояния ее граждан и совершенствования общественных отношений являются эффективная деятельность государственных органов Ульяновской области по развитию дополнительного образования детей и реализации мероприятий в сфере молодежной политики, реализуемая на основе активного взаимодействия с институтами гражданского общества, образовательными организациями любой формы собственности, реализующими дополнительные общеобразовательные программы, общественными объединениями и молодежными организациями.</w:t>
      </w:r>
    </w:p>
    <w:p>
      <w:pPr>
        <w:pStyle w:val="0"/>
        <w:spacing w:before="200" w:line-rule="auto"/>
        <w:ind w:firstLine="540"/>
        <w:jc w:val="both"/>
      </w:pPr>
      <w:r>
        <w:rPr>
          <w:sz w:val="20"/>
        </w:rPr>
        <w:t xml:space="preserve">В подпрограмме в качестве ключевых проблем рассматриваются:</w:t>
      </w:r>
    </w:p>
    <w:p>
      <w:pPr>
        <w:pStyle w:val="0"/>
        <w:spacing w:before="200" w:line-rule="auto"/>
        <w:ind w:firstLine="540"/>
        <w:jc w:val="both"/>
      </w:pPr>
      <w:r>
        <w:rPr>
          <w:sz w:val="20"/>
        </w:rPr>
        <w:t xml:space="preserve">несоответствие жизненных установок, ценностей и моделей поведения молодых людей потребностям страны;</w:t>
      </w:r>
    </w:p>
    <w:p>
      <w:pPr>
        <w:pStyle w:val="0"/>
        <w:spacing w:before="200" w:line-rule="auto"/>
        <w:ind w:firstLine="540"/>
        <w:jc w:val="both"/>
      </w:pPr>
      <w:r>
        <w:rPr>
          <w:sz w:val="20"/>
        </w:rPr>
        <w:t xml:space="preserve">отсутствие комплексной системы выявления и продвижения инициативной и талантливой молодежи;</w:t>
      </w:r>
    </w:p>
    <w:p>
      <w:pPr>
        <w:pStyle w:val="0"/>
        <w:spacing w:before="200" w:line-rule="auto"/>
        <w:ind w:firstLine="540"/>
        <w:jc w:val="both"/>
      </w:pPr>
      <w:r>
        <w:rPr>
          <w:sz w:val="20"/>
        </w:rPr>
        <w:t xml:space="preserve">отсутствие у молодежи интереса к участию в общественно-политической жизни общества;</w:t>
      </w:r>
    </w:p>
    <w:p>
      <w:pPr>
        <w:pStyle w:val="0"/>
        <w:spacing w:before="200" w:line-rule="auto"/>
        <w:ind w:firstLine="540"/>
        <w:jc w:val="both"/>
      </w:pPr>
      <w:r>
        <w:rPr>
          <w:sz w:val="20"/>
        </w:rPr>
        <w:t xml:space="preserve">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их в трудовую деятельность;</w:t>
      </w:r>
    </w:p>
    <w:p>
      <w:pPr>
        <w:pStyle w:val="0"/>
        <w:spacing w:before="200" w:line-rule="auto"/>
        <w:ind w:firstLine="540"/>
        <w:jc w:val="both"/>
      </w:pPr>
      <w:r>
        <w:rPr>
          <w:sz w:val="20"/>
        </w:rPr>
        <w:t xml:space="preserve">отсутствие знаний о других народах, культуре и религиях, наличие негативных этнических и религиозных стереотипов;</w:t>
      </w:r>
    </w:p>
    <w:p>
      <w:pPr>
        <w:pStyle w:val="0"/>
        <w:spacing w:before="200" w:line-rule="auto"/>
        <w:ind w:firstLine="540"/>
        <w:jc w:val="both"/>
      </w:pPr>
      <w:r>
        <w:rPr>
          <w:sz w:val="20"/>
        </w:rPr>
        <w:t xml:space="preserve">повышение качества предоставляемых услуг по дополнительному образованию;</w:t>
      </w:r>
    </w:p>
    <w:p>
      <w:pPr>
        <w:pStyle w:val="0"/>
        <w:spacing w:before="200" w:line-rule="auto"/>
        <w:ind w:firstLine="540"/>
        <w:jc w:val="both"/>
      </w:pPr>
      <w:r>
        <w:rPr>
          <w:sz w:val="20"/>
        </w:rPr>
        <w:t xml:space="preserve">отсутствие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pPr>
        <w:pStyle w:val="0"/>
        <w:spacing w:before="200" w:line-rule="auto"/>
        <w:ind w:firstLine="540"/>
        <w:jc w:val="both"/>
      </w:pPr>
      <w:r>
        <w:rPr>
          <w:sz w:val="20"/>
        </w:rPr>
        <w:t xml:space="preserve">отсутствие комплексной системы выявления и продвижения одаренных детей и талантливой молодежи;</w:t>
      </w:r>
    </w:p>
    <w:p>
      <w:pPr>
        <w:pStyle w:val="0"/>
        <w:spacing w:before="200" w:line-rule="auto"/>
        <w:ind w:firstLine="540"/>
        <w:jc w:val="both"/>
      </w:pPr>
      <w:r>
        <w:rPr>
          <w:sz w:val="20"/>
        </w:rPr>
        <w:t xml:space="preserve">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pPr>
        <w:pStyle w:val="0"/>
        <w:spacing w:before="200" w:line-rule="auto"/>
        <w:ind w:firstLine="540"/>
        <w:jc w:val="both"/>
      </w:pPr>
      <w:r>
        <w:rPr>
          <w:sz w:val="20"/>
        </w:rPr>
        <w:t xml:space="preserve">Решение вышеперечисленных проблем требует системного, программно-целевого подхода, реализуемого системой мероприятий подпрограммы.</w:t>
      </w:r>
    </w:p>
    <w:p>
      <w:pPr>
        <w:pStyle w:val="0"/>
        <w:spacing w:before="200" w:line-rule="auto"/>
        <w:ind w:firstLine="540"/>
        <w:jc w:val="both"/>
      </w:pPr>
      <w:r>
        <w:rPr>
          <w:sz w:val="20"/>
        </w:rPr>
        <w:t xml:space="preserve">В рамках подпрограммы реализуются следующие региональные проекты:</w:t>
      </w:r>
    </w:p>
    <w:p>
      <w:pPr>
        <w:pStyle w:val="0"/>
        <w:spacing w:before="200" w:line-rule="auto"/>
        <w:ind w:firstLine="540"/>
        <w:jc w:val="both"/>
      </w:pPr>
      <w:r>
        <w:rPr>
          <w:sz w:val="20"/>
        </w:rPr>
        <w:t xml:space="preserve">"Успех каждого ребенка", мероприятия которого направлены на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процентов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p>
    <w:p>
      <w:pPr>
        <w:pStyle w:val="0"/>
        <w:spacing w:before="200" w:line-rule="auto"/>
        <w:ind w:firstLine="540"/>
        <w:jc w:val="both"/>
      </w:pPr>
      <w:r>
        <w:rPr>
          <w:sz w:val="20"/>
        </w:rPr>
        <w:t xml:space="preserve">"Социальная активность", мероприятия которого направлены на 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p>
      <w:pPr>
        <w:pStyle w:val="0"/>
        <w:jc w:val="both"/>
      </w:pPr>
      <w:r>
        <w:rPr>
          <w:sz w:val="20"/>
        </w:rPr>
      </w:r>
    </w:p>
    <w:p>
      <w:pPr>
        <w:pStyle w:val="2"/>
        <w:outlineLvl w:val="2"/>
        <w:jc w:val="center"/>
      </w:pPr>
      <w:r>
        <w:rPr>
          <w:sz w:val="20"/>
        </w:rPr>
        <w:t xml:space="preserve">2. Организация управления реализацией подпрограммой</w:t>
      </w:r>
    </w:p>
    <w:p>
      <w:pPr>
        <w:pStyle w:val="0"/>
        <w:jc w:val="both"/>
      </w:pPr>
      <w:r>
        <w:rPr>
          <w:sz w:val="20"/>
        </w:rPr>
      </w:r>
    </w:p>
    <w:p>
      <w:pPr>
        <w:pStyle w:val="0"/>
        <w:ind w:firstLine="540"/>
        <w:jc w:val="both"/>
      </w:pPr>
      <w:r>
        <w:rPr>
          <w:sz w:val="20"/>
        </w:rPr>
        <w:t xml:space="preserve">Организация управления подпрограммой осуществляется в порядке, установленном для государственной программы.</w:t>
      </w:r>
    </w:p>
    <w:p>
      <w:pPr>
        <w:pStyle w:val="0"/>
        <w:spacing w:before="200" w:line-rule="auto"/>
        <w:ind w:firstLine="540"/>
        <w:jc w:val="both"/>
      </w:pPr>
      <w:r>
        <w:rPr>
          <w:sz w:val="20"/>
        </w:rPr>
        <w:t xml:space="preserve">Подпрограммой предусматривается предоставление бюджетам муниципальных образований Ульяновской области субсидий из областного бюджета в целях софинансирования расходных обязательств, возникающих в связи с реализацией мероприятий по созданию в муниципальных общеобразовательных организациях, расположенных в сельской местности и малых городах на территории Ульяновской области, условий для занятий физической культурой и спортом. </w:t>
      </w:r>
      <w:hyperlink w:history="0" w:anchor="P6936" w:tooltip="ПРАВИЛА">
        <w:r>
          <w:rPr>
            <w:sz w:val="20"/>
            <w:color w:val="0000ff"/>
          </w:rPr>
          <w:t xml:space="preserve">Правила</w:t>
        </w:r>
      </w:hyperlink>
      <w:r>
        <w:rPr>
          <w:sz w:val="20"/>
        </w:rPr>
        <w:t xml:space="preserve"> предоставления и распределения субсидии из областного бюджета, представлены в приложении N 10 к государственной программе.</w:t>
      </w:r>
    </w:p>
    <w:p>
      <w:pPr>
        <w:pStyle w:val="0"/>
        <w:spacing w:before="200" w:line-rule="auto"/>
        <w:ind w:firstLine="540"/>
        <w:jc w:val="both"/>
      </w:pPr>
      <w:r>
        <w:rPr>
          <w:sz w:val="20"/>
        </w:rPr>
        <w:t xml:space="preserve">Подпрограммой предусматривается предоставление субсидий из областного бюджета Ульяновской области:</w:t>
      </w:r>
    </w:p>
    <w:p>
      <w:pPr>
        <w:pStyle w:val="0"/>
        <w:spacing w:before="200" w:line-rule="auto"/>
        <w:ind w:firstLine="540"/>
        <w:jc w:val="both"/>
      </w:pPr>
      <w:r>
        <w:rPr>
          <w:sz w:val="20"/>
        </w:rPr>
        <w:t xml:space="preserve">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p>
      <w:pPr>
        <w:pStyle w:val="0"/>
        <w:spacing w:before="200" w:line-rule="auto"/>
        <w:ind w:firstLine="540"/>
        <w:jc w:val="both"/>
      </w:pPr>
      <w:r>
        <w:rPr>
          <w:sz w:val="20"/>
        </w:rPr>
        <w:t xml:space="preserve">Ульяновской общественной организации Общероссийской общественной организации "Российский Союз Молодежи" в целях финансового обеспечения затрат в связи с оказанием содействия в расширении масштабов работы с молодежью на территории Ульяновской области;</w:t>
      </w:r>
    </w:p>
    <w:p>
      <w:pPr>
        <w:pStyle w:val="0"/>
        <w:spacing w:before="200" w:line-rule="auto"/>
        <w:ind w:firstLine="540"/>
        <w:jc w:val="both"/>
      </w:pPr>
      <w:r>
        <w:rPr>
          <w:sz w:val="20"/>
        </w:rPr>
        <w:t xml:space="preserve">автономной некоммерческой организации по развитию добровольчества и благотворительности "Счастливый регион" в целях финансового обеспечения затрат, связанных с разработкой и реализацией социально значимых проектов, направленных на развитие добровольчества (волонтерства) и благотворительности и поддержку молодежных добровольческих (волонтерских) организаций на территории Ульяновской области.</w:t>
      </w:r>
    </w:p>
    <w:p>
      <w:pPr>
        <w:pStyle w:val="0"/>
        <w:jc w:val="both"/>
      </w:pPr>
      <w:r>
        <w:rPr>
          <w:sz w:val="20"/>
        </w:rPr>
      </w:r>
    </w:p>
    <w:bookmarkStart w:id="610" w:name="P610"/>
    <w:bookmarkEnd w:id="610"/>
    <w:p>
      <w:pPr>
        <w:pStyle w:val="2"/>
        <w:outlineLvl w:val="1"/>
        <w:jc w:val="center"/>
      </w:pPr>
      <w:r>
        <w:rPr>
          <w:sz w:val="20"/>
        </w:rPr>
        <w:t xml:space="preserve">Подпрограмма</w:t>
      </w:r>
    </w:p>
    <w:p>
      <w:pPr>
        <w:pStyle w:val="2"/>
        <w:jc w:val="center"/>
      </w:pPr>
      <w:r>
        <w:rPr>
          <w:sz w:val="20"/>
        </w:rPr>
        <w:t xml:space="preserve">"Организация отдыха, оздоровления детей</w:t>
      </w:r>
    </w:p>
    <w:p>
      <w:pPr>
        <w:pStyle w:val="2"/>
        <w:jc w:val="center"/>
      </w:pPr>
      <w:r>
        <w:rPr>
          <w:sz w:val="20"/>
        </w:rPr>
        <w:t xml:space="preserve">и работников бюджетной сферы в Ульяновской области"</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center"/>
      </w:pPr>
      <w:r>
        <w:rPr>
          <w:sz w:val="20"/>
        </w:rPr>
        <w:t xml:space="preserve">(в ред. </w:t>
      </w:r>
      <w:hyperlink w:history="0" r:id="rId120"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26.10.2022 N 19/617-П (ред. 28.12.2022))</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340"/>
        <w:gridCol w:w="6690"/>
      </w:tblGrid>
      <w:tr>
        <w:tc>
          <w:tcPr>
            <w:tcW w:w="1984"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"Организация отдыха, оздоровления детей и работников бюджетной сферы в Ульяновской области" (далее - подпрограмма).</w:t>
            </w:r>
          </w:p>
        </w:tc>
      </w:tr>
      <w:tr>
        <w:tc>
          <w:tcPr>
            <w:tcW w:w="1984"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просвещения и воспитания Ульяновской области.</w:t>
            </w:r>
          </w:p>
        </w:tc>
      </w:tr>
      <w:tr>
        <w:tc>
          <w:tcPr>
            <w:tcW w:w="1984"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не предусмотрены.</w:t>
            </w:r>
          </w:p>
        </w:tc>
      </w:tr>
      <w:tr>
        <w:tc>
          <w:tcPr>
            <w:tcW w:w="1984"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не предусмотрены.</w:t>
            </w:r>
          </w:p>
        </w:tc>
      </w:tr>
      <w:tr>
        <w:tc>
          <w:tcPr>
            <w:tcW w:w="1984"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цель - организация и обеспечение отдыха и оздоровления детей и обеспечение оздоровления работников бюджетной сферы в Ульяновской области.</w:t>
            </w:r>
          </w:p>
          <w:p>
            <w:pPr>
              <w:pStyle w:val="0"/>
              <w:jc w:val="both"/>
            </w:pPr>
            <w:r>
              <w:rPr>
                <w:sz w:val="20"/>
              </w:rPr>
              <w:t xml:space="preserve">Задача - создание условий для организации и обеспечения отдыха и оздоровления детей, а также обеспечения реализации права работников бюджетной сферы Ульяновской области на оздоровление.</w:t>
            </w:r>
          </w:p>
        </w:tc>
      </w:tr>
      <w:tr>
        <w:tc>
          <w:tcPr>
            <w:tcW w:w="1984"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r>
      <w:tr>
        <w:tc>
          <w:tcPr>
            <w:tcW w:w="1984"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2020 - 2025 годы (этапы не предусмотрены).</w:t>
            </w:r>
          </w:p>
        </w:tc>
      </w:tr>
      <w:tr>
        <w:tc>
          <w:tcPr>
            <w:tcW w:w="1984" w:type="dxa"/>
            <w:tcBorders>
              <w:top w:val="nil"/>
              <w:left w:val="nil"/>
              <w:bottom w:val="nil"/>
              <w:right w:val="nil"/>
            </w:tcBorders>
          </w:tcPr>
          <w:p>
            <w:pPr>
              <w:pStyle w:val="0"/>
            </w:pPr>
            <w:r>
              <w:rPr>
                <w:sz w:val="20"/>
              </w:rPr>
              <w:t xml:space="preserve">Ресурсное обеспечение подпрограммы с разбивкой по этапам и годам реализации</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источником финансового обеспечения подпрограммы являются бюджетные ассигнования областного бюджета. Общий объем бюджетных ассигнований на финансовое обеспечение подпрограммы в 2020 - 2025 годах составит 1614873,14547 тыс. рублей, в том числе по годам:</w:t>
            </w:r>
          </w:p>
          <w:p>
            <w:pPr>
              <w:pStyle w:val="0"/>
              <w:jc w:val="both"/>
            </w:pPr>
            <w:r>
              <w:rPr>
                <w:sz w:val="20"/>
              </w:rPr>
              <w:t xml:space="preserve">в 2020 году - 27069,467 тыс. рублей;</w:t>
            </w:r>
          </w:p>
          <w:p>
            <w:pPr>
              <w:pStyle w:val="0"/>
              <w:jc w:val="both"/>
            </w:pPr>
            <w:r>
              <w:rPr>
                <w:sz w:val="20"/>
              </w:rPr>
              <w:t xml:space="preserve">в 2021 году - 342945,626 тыс. рублей;</w:t>
            </w:r>
          </w:p>
          <w:p>
            <w:pPr>
              <w:pStyle w:val="0"/>
              <w:jc w:val="both"/>
            </w:pPr>
            <w:r>
              <w:rPr>
                <w:sz w:val="20"/>
              </w:rPr>
              <w:t xml:space="preserve">в 2022 году - 386488,65247 тыс. рублей;</w:t>
            </w:r>
          </w:p>
          <w:p>
            <w:pPr>
              <w:pStyle w:val="0"/>
              <w:jc w:val="both"/>
            </w:pPr>
            <w:r>
              <w:rPr>
                <w:sz w:val="20"/>
              </w:rPr>
              <w:t xml:space="preserve">в 2023 году - 450648,6 тыс. рублей;</w:t>
            </w:r>
          </w:p>
          <w:p>
            <w:pPr>
              <w:pStyle w:val="0"/>
              <w:jc w:val="both"/>
            </w:pPr>
            <w:r>
              <w:rPr>
                <w:sz w:val="20"/>
              </w:rPr>
              <w:t xml:space="preserve">в 2024 году - 198118,3 тыс. рублей;</w:t>
            </w:r>
          </w:p>
          <w:p>
            <w:pPr>
              <w:pStyle w:val="0"/>
              <w:jc w:val="both"/>
            </w:pPr>
            <w:r>
              <w:rPr>
                <w:sz w:val="20"/>
              </w:rPr>
              <w:t xml:space="preserve">в 2025 году - 209602,5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121"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 от 26.05.2023 </w:t>
            </w:r>
            <w:hyperlink w:history="0" r:id="rId122"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13.07.2023 </w:t>
            </w:r>
            <w:hyperlink w:history="0" r:id="rId12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 от 24.08.2023 </w:t>
            </w:r>
            <w:hyperlink w:history="0" r:id="rId124"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1984"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не предусмотрены.</w:t>
            </w:r>
          </w:p>
        </w:tc>
      </w:tr>
      <w:tr>
        <w:tc>
          <w:tcPr>
            <w:tcW w:w="198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обеспечение условий для реализации работниками государственных органов и государственных учреждений Ульяновской области, замещающими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работниками органов местного самоуправления, муниципальных органов и муниципальных учреждений муниципальных образований Ульяновской области, замещающими в них должности, не являющиеся муниципальными должностями или должностями муниципальной службы, права на оздоровление.</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Организация отдыха и оздоровления детей рассматривается как непременный атрибут социальной политики в отношении семьи и детей. На федеральном уровне предпринимаются шаги по совершенствованию нормативного правового регулирования, созданию условий дальнейшего развития системы детского отдыха и оздоровления. Проблема сохранения и развития сферы отдыха и оздоровления детей в настоящее время весьма актуальна и требует решения как на федеральном и региональном, так и на муниципальном уровнях.</w:t>
      </w:r>
    </w:p>
    <w:p>
      <w:pPr>
        <w:pStyle w:val="0"/>
        <w:spacing w:before="200" w:line-rule="auto"/>
        <w:ind w:firstLine="540"/>
        <w:jc w:val="both"/>
      </w:pPr>
      <w:r>
        <w:rPr>
          <w:sz w:val="20"/>
        </w:rPr>
        <w:t xml:space="preserve">Вместе с тем в сфере детского отдыха и оздоровления имеют место проблемные зоны, наиболее актуальными из которых являются:</w:t>
      </w:r>
    </w:p>
    <w:p>
      <w:pPr>
        <w:pStyle w:val="0"/>
        <w:spacing w:before="200" w:line-rule="auto"/>
        <w:ind w:firstLine="540"/>
        <w:jc w:val="both"/>
      </w:pPr>
      <w:r>
        <w:rPr>
          <w:sz w:val="20"/>
        </w:rPr>
        <w:t xml:space="preserve">низкое качество программ отдыха, оздоровления детей, их несоответствие интересам заказчиков, в первую очередь, родителей и государства;</w:t>
      </w:r>
    </w:p>
    <w:p>
      <w:pPr>
        <w:pStyle w:val="0"/>
        <w:spacing w:before="200" w:line-rule="auto"/>
        <w:ind w:firstLine="540"/>
        <w:jc w:val="both"/>
      </w:pPr>
      <w:r>
        <w:rPr>
          <w:sz w:val="20"/>
        </w:rPr>
        <w:t xml:space="preserve">низкий уровень доступности качественных программ, в том числе для социально незащищенных детей и детей в семьях с невысоким уровнем дохода;</w:t>
      </w:r>
    </w:p>
    <w:p>
      <w:pPr>
        <w:pStyle w:val="0"/>
        <w:spacing w:before="200" w:line-rule="auto"/>
        <w:ind w:firstLine="540"/>
        <w:jc w:val="both"/>
      </w:pPr>
      <w:r>
        <w:rPr>
          <w:sz w:val="20"/>
        </w:rPr>
        <w:t xml:space="preserve">неразвитость инфраструктуры и высокая изношенность базы организаций отдыха детей и их оздоровления, низкое качество условий, в которых реализуются программы;</w:t>
      </w:r>
    </w:p>
    <w:p>
      <w:pPr>
        <w:pStyle w:val="0"/>
        <w:spacing w:before="200" w:line-rule="auto"/>
        <w:ind w:firstLine="540"/>
        <w:jc w:val="both"/>
      </w:pPr>
      <w:r>
        <w:rPr>
          <w:sz w:val="20"/>
        </w:rPr>
        <w:t xml:space="preserve">отсутствие общественно-государственной системы контроля качества деятельности организаций отдыха, оздоровления, реализующих программы, направленные на развитие, дополнительное образование, воспитание, социализацию и оздоровление детей в каникулярное время.</w:t>
      </w:r>
    </w:p>
    <w:p>
      <w:pPr>
        <w:pStyle w:val="0"/>
        <w:spacing w:before="200" w:line-rule="auto"/>
        <w:ind w:firstLine="540"/>
        <w:jc w:val="both"/>
      </w:pPr>
      <w:r>
        <w:rPr>
          <w:sz w:val="20"/>
        </w:rPr>
        <w:t xml:space="preserve">Данные проблемы могут быть эффективно разрешены только силами всех субъектов, участвующих в организации системы отдыха и оздоровления детей: государства, местных' властей, бюджетных и негосударственных организаций. Создание конкуренции в данном сегменте рынка, государственная поддержка инициатив по созданию негосударственных организаций отдыха и оздоровления детей способны стать точкой роста и развития сферы детского отдыха. Решение вопроса компенсации части родительской платы по услугам детского отдыха, оздоровления независимо от формы собственности организации, представляющей такие услуги, будет способствовать повышению спроса.</w:t>
      </w:r>
    </w:p>
    <w:p>
      <w:pPr>
        <w:pStyle w:val="0"/>
        <w:jc w:val="both"/>
      </w:pPr>
      <w:r>
        <w:rPr>
          <w:sz w:val="20"/>
        </w:rPr>
      </w:r>
    </w:p>
    <w:p>
      <w:pPr>
        <w:pStyle w:val="2"/>
        <w:outlineLvl w:val="2"/>
        <w:jc w:val="center"/>
      </w:pPr>
      <w:r>
        <w:rPr>
          <w:sz w:val="20"/>
        </w:rPr>
        <w:t xml:space="preserve">2. Организация управления реализацией подпрограммой</w:t>
      </w:r>
    </w:p>
    <w:p>
      <w:pPr>
        <w:pStyle w:val="0"/>
        <w:jc w:val="both"/>
      </w:pPr>
      <w:r>
        <w:rPr>
          <w:sz w:val="20"/>
        </w:rPr>
      </w:r>
    </w:p>
    <w:p>
      <w:pPr>
        <w:pStyle w:val="0"/>
        <w:ind w:firstLine="540"/>
        <w:jc w:val="both"/>
      </w:pPr>
      <w:r>
        <w:rPr>
          <w:sz w:val="20"/>
        </w:rPr>
        <w:t xml:space="preserve">Организация управления подпрограммой осуществляется в порядке, предусмотренном для государственной программы.</w:t>
      </w:r>
    </w:p>
    <w:p>
      <w:pPr>
        <w:pStyle w:val="0"/>
        <w:spacing w:before="200" w:line-rule="auto"/>
        <w:ind w:firstLine="540"/>
        <w:jc w:val="both"/>
      </w:pPr>
      <w:r>
        <w:rPr>
          <w:sz w:val="20"/>
        </w:rPr>
        <w:t xml:space="preserve">Подпрограммой предусматривается 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w:t>
      </w:r>
      <w:hyperlink w:history="0" w:anchor="P7510" w:tooltip="ПРАВИЛА">
        <w:r>
          <w:rPr>
            <w:sz w:val="20"/>
            <w:color w:val="0000ff"/>
          </w:rPr>
          <w:t xml:space="preserve">Правила</w:t>
        </w:r>
      </w:hyperlink>
      <w:r>
        <w:rPr>
          <w:sz w:val="20"/>
        </w:rPr>
        <w:t xml:space="preserve"> предоставления и распределения субсидии из областного бюджета представлены в приложении N 18 к государственной программе.</w:t>
      </w:r>
    </w:p>
    <w:p>
      <w:pPr>
        <w:pStyle w:val="0"/>
        <w:spacing w:before="200" w:line-rule="auto"/>
        <w:ind w:firstLine="540"/>
        <w:jc w:val="both"/>
      </w:pPr>
      <w:r>
        <w:rPr>
          <w:sz w:val="20"/>
        </w:rPr>
        <w:t xml:space="preserve">Также организациям (за исключением государственных и муниципальных учреждений) и индивидуальным предпринимателям, осуществляющим деятельность в сфере организации отдыха и оздоровления детей, предоставляются гранты в форме субсидий из областного бюджета Ульяновской области в целях финансового обеспечения их затрат, связанных с модернизацией инфраструктуры организаций отдыха детей и их оздоровления.</w:t>
      </w:r>
    </w:p>
    <w:p>
      <w:pPr>
        <w:pStyle w:val="0"/>
        <w:jc w:val="both"/>
      </w:pPr>
      <w:r>
        <w:rPr>
          <w:sz w:val="20"/>
        </w:rPr>
        <w:t xml:space="preserve">(абзац введен </w:t>
      </w:r>
      <w:hyperlink w:history="0" r:id="rId125"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22.06.2021 N 9/259-П)</w:t>
      </w:r>
    </w:p>
    <w:p>
      <w:pPr>
        <w:pStyle w:val="0"/>
        <w:jc w:val="both"/>
      </w:pPr>
      <w:r>
        <w:rPr>
          <w:sz w:val="20"/>
        </w:rPr>
      </w:r>
    </w:p>
    <w:bookmarkStart w:id="675" w:name="P675"/>
    <w:bookmarkEnd w:id="675"/>
    <w:p>
      <w:pPr>
        <w:pStyle w:val="2"/>
        <w:outlineLvl w:val="1"/>
        <w:jc w:val="center"/>
      </w:pPr>
      <w:r>
        <w:rPr>
          <w:sz w:val="20"/>
        </w:rPr>
        <w:t xml:space="preserve">Подпрограмма</w:t>
      </w:r>
    </w:p>
    <w:p>
      <w:pPr>
        <w:pStyle w:val="2"/>
        <w:jc w:val="center"/>
      </w:pPr>
      <w:r>
        <w:rPr>
          <w:sz w:val="20"/>
        </w:rPr>
        <w:t xml:space="preserve">"Обеспечение реализации государственной программы"</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center"/>
      </w:pPr>
      <w:r>
        <w:rPr>
          <w:sz w:val="20"/>
        </w:rPr>
        <w:t xml:space="preserve">(в ред. </w:t>
      </w:r>
      <w:hyperlink w:history="0" r:id="rId126"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26.10.2022 N 19/617-П (ред. 28.12.2022))</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340"/>
        <w:gridCol w:w="6690"/>
      </w:tblGrid>
      <w:tr>
        <w:tc>
          <w:tcPr>
            <w:tcW w:w="1984" w:type="dxa"/>
            <w:tcBorders>
              <w:top w:val="nil"/>
              <w:left w:val="nil"/>
              <w:bottom w:val="nil"/>
              <w:right w:val="nil"/>
            </w:tcBorders>
          </w:tcPr>
          <w:p>
            <w:pPr>
              <w:pStyle w:val="0"/>
            </w:pPr>
            <w:r>
              <w:rPr>
                <w:sz w:val="20"/>
              </w:rPr>
              <w:t xml:space="preserve">Наименование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"Обеспечение реализации государственной программы" (далее - подпрограмма).</w:t>
            </w:r>
          </w:p>
        </w:tc>
      </w:tr>
      <w:tr>
        <w:tc>
          <w:tcPr>
            <w:tcW w:w="1984"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просвещения и воспитания Ульяновской области.</w:t>
            </w:r>
          </w:p>
        </w:tc>
      </w:tr>
      <w:tr>
        <w:tc>
          <w:tcPr>
            <w:tcW w:w="1984"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Министерство молодежного развития Ульяновской области;</w:t>
            </w:r>
          </w:p>
          <w:p>
            <w:pPr>
              <w:pStyle w:val="0"/>
              <w:jc w:val="both"/>
            </w:pPr>
            <w:r>
              <w:rPr>
                <w:sz w:val="20"/>
              </w:rPr>
              <w:t xml:space="preserve">Министерство жилищно-коммунального хозяйства и строительства Ульяновской области.</w:t>
            </w:r>
          </w:p>
        </w:tc>
      </w:tr>
      <w:tr>
        <w:tc>
          <w:tcPr>
            <w:tcW w:w="1984" w:type="dxa"/>
            <w:tcBorders>
              <w:top w:val="nil"/>
              <w:left w:val="nil"/>
              <w:bottom w:val="nil"/>
              <w:right w:val="nil"/>
            </w:tcBorders>
          </w:tcPr>
          <w:p>
            <w:pPr>
              <w:pStyle w:val="0"/>
            </w:pPr>
            <w:r>
              <w:rPr>
                <w:sz w:val="20"/>
              </w:rPr>
              <w:t xml:space="preserve">Проекты, реализуемые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региональный проект "Цифровая образовательная среда"</w:t>
            </w:r>
          </w:p>
        </w:tc>
      </w:tr>
      <w:tr>
        <w:tc>
          <w:tcPr>
            <w:tcW w:w="1984" w:type="dxa"/>
            <w:tcBorders>
              <w:top w:val="nil"/>
              <w:left w:val="nil"/>
              <w:bottom w:val="nil"/>
              <w:right w:val="nil"/>
            </w:tcBorders>
          </w:tcPr>
          <w:p>
            <w:pPr>
              <w:pStyle w:val="0"/>
            </w:pPr>
            <w:r>
              <w:rPr>
                <w:sz w:val="20"/>
              </w:rPr>
              <w:t xml:space="preserve">Цели и задачи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цель - совершенствование механизмов управления системой образования Ульяновской области для повышения качества предоставления государственных (муниципальных) услуг в сфере образования.</w:t>
            </w:r>
          </w:p>
          <w:p>
            <w:pPr>
              <w:pStyle w:val="0"/>
              <w:jc w:val="both"/>
            </w:pPr>
            <w:r>
              <w:rPr>
                <w:sz w:val="20"/>
              </w:rPr>
              <w:t xml:space="preserve">Задачи:</w:t>
            </w:r>
          </w:p>
          <w:p>
            <w:pPr>
              <w:pStyle w:val="0"/>
              <w:jc w:val="both"/>
            </w:pPr>
            <w:r>
              <w:rPr>
                <w:sz w:val="20"/>
              </w:rPr>
              <w:t xml:space="preserve">формирование региональной системы оценки качества образования, в том числе с использованием электронных образовательных технологий;</w:t>
            </w:r>
          </w:p>
          <w:p>
            <w:pPr>
              <w:pStyle w:val="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jc w:val="both"/>
            </w:pPr>
            <w:r>
              <w:rPr>
                <w:sz w:val="20"/>
              </w:rPr>
              <w:t xml:space="preserve">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p>
            <w:pPr>
              <w:pStyle w:val="0"/>
              <w:jc w:val="both"/>
            </w:pPr>
            <w:r>
              <w:rPr>
                <w:sz w:val="20"/>
              </w:rPr>
              <w:t xml:space="preserve">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системы образования.</w:t>
            </w:r>
          </w:p>
        </w:tc>
      </w:tr>
      <w:tr>
        <w:tc>
          <w:tcPr>
            <w:tcW w:w="1984" w:type="dxa"/>
            <w:tcBorders>
              <w:top w:val="nil"/>
              <w:left w:val="nil"/>
              <w:bottom w:val="nil"/>
              <w:right w:val="nil"/>
            </w:tcBorders>
          </w:tcPr>
          <w:p>
            <w:pPr>
              <w:pStyle w:val="0"/>
            </w:pPr>
            <w:r>
              <w:rPr>
                <w:sz w:val="20"/>
              </w:rPr>
              <w:t xml:space="preserve">Целевые индикаторы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доля выполненных показателей государственного задания государственных организаций, находящихся в ведении Министерства просвещения и воспитания Ульяновской области, в общем количестве показателей государственного задания государственных организаций, находящихся в ведении Министерства просвещения и воспитания Ульяновской области;</w:t>
            </w:r>
          </w:p>
          <w:p>
            <w:pPr>
              <w:pStyle w:val="0"/>
              <w:jc w:val="both"/>
            </w:pPr>
            <w:r>
              <w:rPr>
                <w:sz w:val="20"/>
              </w:rPr>
              <w:t xml:space="preserve">число уровней образования, на которых осуществляется независимая оценка качества образования на территории Ульяновской области;</w:t>
            </w:r>
          </w:p>
          <w:p>
            <w:pPr>
              <w:pStyle w:val="0"/>
              <w:jc w:val="both"/>
            </w:pPr>
            <w:r>
              <w:rPr>
                <w:sz w:val="20"/>
              </w:rPr>
              <w:t xml:space="preserve">доля общеобразовательных организаций, оснащенных в целях внедрения цифровой образовательной среды, на территории Ульяновской области.</w:t>
            </w:r>
          </w:p>
        </w:tc>
      </w:tr>
      <w:tr>
        <w:tc>
          <w:tcPr>
            <w:tcW w:w="1984"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2020 - 2025 годы (этапы не предусмотрены).</w:t>
            </w:r>
          </w:p>
        </w:tc>
      </w:tr>
      <w:tr>
        <w:tc>
          <w:tcPr>
            <w:tcW w:w="1984" w:type="dxa"/>
            <w:tcBorders>
              <w:top w:val="nil"/>
              <w:left w:val="nil"/>
              <w:bottom w:val="nil"/>
              <w:right w:val="nil"/>
            </w:tcBorders>
          </w:tcPr>
          <w:p>
            <w:pPr>
              <w:pStyle w:val="0"/>
            </w:pPr>
            <w:r>
              <w:rPr>
                <w:sz w:val="20"/>
              </w:rPr>
              <w:t xml:space="preserve">Ресурсное обеспечение подпрограммы с разбивкой по этапам и годам реализации</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источником финансового обеспечения подпрограммы являются бюджетные ассигнования областного бюджета. Общий объем бюджетных ассигнований на финансовое обеспечение подпрограммы в 2020 - 2025 годах составит 19760772,91016 тыс. рублей, в том числе по годам:</w:t>
            </w:r>
          </w:p>
          <w:p>
            <w:pPr>
              <w:pStyle w:val="0"/>
              <w:jc w:val="both"/>
            </w:pPr>
            <w:r>
              <w:rPr>
                <w:sz w:val="20"/>
              </w:rPr>
              <w:t xml:space="preserve">в 2020 году - 2967544,55069 тыс. рублей;</w:t>
            </w:r>
          </w:p>
          <w:p>
            <w:pPr>
              <w:pStyle w:val="0"/>
              <w:jc w:val="both"/>
            </w:pPr>
            <w:r>
              <w:rPr>
                <w:sz w:val="20"/>
              </w:rPr>
              <w:t xml:space="preserve">в 2021 году - 3405240,81735 тыс. рублей;</w:t>
            </w:r>
          </w:p>
          <w:p>
            <w:pPr>
              <w:pStyle w:val="0"/>
              <w:jc w:val="both"/>
            </w:pPr>
            <w:r>
              <w:rPr>
                <w:sz w:val="20"/>
              </w:rPr>
              <w:t xml:space="preserve">в 2022 году - 3335725,20594 тыс. рублей;</w:t>
            </w:r>
          </w:p>
          <w:p>
            <w:pPr>
              <w:pStyle w:val="0"/>
              <w:jc w:val="both"/>
            </w:pPr>
            <w:r>
              <w:rPr>
                <w:sz w:val="20"/>
              </w:rPr>
              <w:t xml:space="preserve">в 2023 году - 3634232,43006 тыс. рублей;</w:t>
            </w:r>
          </w:p>
          <w:p>
            <w:pPr>
              <w:pStyle w:val="0"/>
              <w:jc w:val="both"/>
            </w:pPr>
            <w:r>
              <w:rPr>
                <w:sz w:val="20"/>
              </w:rPr>
              <w:t xml:space="preserve">в 2024 году - 3412872,35639 тыс. рублей;</w:t>
            </w:r>
          </w:p>
          <w:p>
            <w:pPr>
              <w:pStyle w:val="0"/>
              <w:jc w:val="both"/>
            </w:pPr>
            <w:r>
              <w:rPr>
                <w:sz w:val="20"/>
              </w:rPr>
              <w:t xml:space="preserve">в 2025 году - 3005157,54973 тыс. рублей;</w:t>
            </w:r>
          </w:p>
          <w:p>
            <w:pPr>
              <w:pStyle w:val="0"/>
              <w:jc w:val="both"/>
            </w:pPr>
            <w:r>
              <w:rPr>
                <w:sz w:val="20"/>
              </w:rPr>
              <w:t xml:space="preserve">из них:</w:t>
            </w:r>
          </w:p>
          <w:p>
            <w:pPr>
              <w:pStyle w:val="0"/>
              <w:jc w:val="both"/>
            </w:pPr>
            <w:r>
              <w:rPr>
                <w:sz w:val="20"/>
              </w:rPr>
              <w:t xml:space="preserve">18901848,46628 тыс. рублей - за счет бюджетных ассигнований областного бюджета, в том числе по годам:</w:t>
            </w:r>
          </w:p>
          <w:p>
            <w:pPr>
              <w:pStyle w:val="0"/>
              <w:jc w:val="both"/>
            </w:pPr>
            <w:r>
              <w:rPr>
                <w:sz w:val="20"/>
              </w:rPr>
              <w:t xml:space="preserve">в 2020 году - 2724457,95069 тыс. рублей;</w:t>
            </w:r>
          </w:p>
          <w:p>
            <w:pPr>
              <w:pStyle w:val="0"/>
              <w:jc w:val="both"/>
            </w:pPr>
            <w:r>
              <w:rPr>
                <w:sz w:val="20"/>
              </w:rPr>
              <w:t xml:space="preserve">в 2021 году - 3221134,61735 тыс. рублей;</w:t>
            </w:r>
          </w:p>
          <w:p>
            <w:pPr>
              <w:pStyle w:val="0"/>
              <w:jc w:val="both"/>
            </w:pPr>
            <w:r>
              <w:rPr>
                <w:sz w:val="20"/>
              </w:rPr>
              <w:t xml:space="preserve">в 2022 году - 3223945,16206 тыс. рублей;</w:t>
            </w:r>
          </w:p>
          <w:p>
            <w:pPr>
              <w:pStyle w:val="0"/>
              <w:jc w:val="both"/>
            </w:pPr>
            <w:r>
              <w:rPr>
                <w:sz w:val="20"/>
              </w:rPr>
              <w:t xml:space="preserve">в 2023 году - 3478424,43006 тыс. рублей;</w:t>
            </w:r>
          </w:p>
          <w:p>
            <w:pPr>
              <w:pStyle w:val="0"/>
              <w:jc w:val="both"/>
            </w:pPr>
            <w:r>
              <w:rPr>
                <w:sz w:val="20"/>
              </w:rPr>
              <w:t xml:space="preserve">в 2024 году - 3258368,65639 тыс. рублей;</w:t>
            </w:r>
          </w:p>
          <w:p>
            <w:pPr>
              <w:pStyle w:val="0"/>
              <w:jc w:val="both"/>
            </w:pPr>
            <w:r>
              <w:rPr>
                <w:sz w:val="20"/>
              </w:rPr>
              <w:t xml:space="preserve">в 2025 году - 2995517,64973 тыс. рублей;</w:t>
            </w:r>
          </w:p>
          <w:p>
            <w:pPr>
              <w:pStyle w:val="0"/>
              <w:jc w:val="both"/>
            </w:pPr>
            <w:r>
              <w:rPr>
                <w:sz w:val="20"/>
              </w:rPr>
              <w:t xml:space="preserve">858924,44388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- 243086,6 тыс. рублей;</w:t>
            </w:r>
          </w:p>
          <w:p>
            <w:pPr>
              <w:pStyle w:val="0"/>
              <w:jc w:val="both"/>
            </w:pPr>
            <w:r>
              <w:rPr>
                <w:sz w:val="20"/>
              </w:rPr>
              <w:t xml:space="preserve">в 2021 году - 184106,2 тыс. рублей;</w:t>
            </w:r>
          </w:p>
          <w:p>
            <w:pPr>
              <w:pStyle w:val="0"/>
              <w:jc w:val="both"/>
            </w:pPr>
            <w:r>
              <w:rPr>
                <w:sz w:val="20"/>
              </w:rPr>
              <w:t xml:space="preserve">в 2022 году - 111780,04388 тыс. рублей;</w:t>
            </w:r>
          </w:p>
          <w:p>
            <w:pPr>
              <w:pStyle w:val="0"/>
              <w:jc w:val="both"/>
            </w:pPr>
            <w:r>
              <w:rPr>
                <w:sz w:val="20"/>
              </w:rPr>
              <w:t xml:space="preserve">в 2023 году - 155808,0 тыс. рублей;</w:t>
            </w:r>
          </w:p>
          <w:p>
            <w:pPr>
              <w:pStyle w:val="0"/>
              <w:jc w:val="both"/>
            </w:pPr>
            <w:r>
              <w:rPr>
                <w:sz w:val="20"/>
              </w:rPr>
              <w:t xml:space="preserve">в 2024 году - 154503,7 тыс. рублей.</w:t>
            </w:r>
          </w:p>
          <w:p>
            <w:pPr>
              <w:pStyle w:val="0"/>
              <w:jc w:val="both"/>
            </w:pPr>
            <w:r>
              <w:rPr>
                <w:sz w:val="20"/>
              </w:rPr>
              <w:t xml:space="preserve">в 2025 году - 9639,9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Ульяновской области от 02.02.2023 </w:t>
            </w:r>
            <w:hyperlink w:history="0" r:id="rId127"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 от 26.05.2023 </w:t>
            </w:r>
            <w:hyperlink w:history="0" r:id="rId128"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13.07.2023 </w:t>
            </w:r>
            <w:hyperlink w:history="0" r:id="rId129"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 от 24.08.2023 </w:t>
            </w:r>
            <w:hyperlink w:history="0" r:id="rId130"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1984" w:type="dxa"/>
            <w:tcBorders>
              <w:top w:val="nil"/>
              <w:left w:val="nil"/>
              <w:bottom w:val="nil"/>
              <w:right w:val="nil"/>
            </w:tcBorders>
          </w:tcPr>
          <w:p>
            <w:pPr>
              <w:pStyle w:val="0"/>
            </w:pPr>
            <w:r>
              <w:rPr>
                <w:sz w:val="20"/>
              </w:rPr>
              <w:t xml:space="preserve">Ресурсное обеспечение проектов, реализуемых в составе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общий объем бюджетных ассигнований на финансовое обеспечение проектов, реализуемых в составе подпрограммы, в 2020 - 2025 годах составит 849415,468 тыс. рублей, в том числе по годам:</w:t>
            </w:r>
          </w:p>
          <w:p>
            <w:pPr>
              <w:pStyle w:val="0"/>
              <w:jc w:val="both"/>
            </w:pPr>
            <w:r>
              <w:rPr>
                <w:sz w:val="20"/>
              </w:rPr>
              <w:t xml:space="preserve">в 2020 году - 255441,25721 тыс. рублей;</w:t>
            </w:r>
          </w:p>
          <w:p>
            <w:pPr>
              <w:pStyle w:val="0"/>
              <w:jc w:val="both"/>
            </w:pPr>
            <w:r>
              <w:rPr>
                <w:sz w:val="20"/>
              </w:rPr>
              <w:t xml:space="preserve">в 2021 году - 180758,86598 тыс. рублей;</w:t>
            </w:r>
          </w:p>
          <w:p>
            <w:pPr>
              <w:pStyle w:val="0"/>
              <w:jc w:val="both"/>
            </w:pPr>
            <w:r>
              <w:rPr>
                <w:sz w:val="20"/>
              </w:rPr>
              <w:t xml:space="preserve">в 2022 году - 112129,15925 тыс. рублей;</w:t>
            </w:r>
          </w:p>
          <w:p>
            <w:pPr>
              <w:pStyle w:val="0"/>
              <w:jc w:val="both"/>
            </w:pPr>
            <w:r>
              <w:rPr>
                <w:sz w:val="20"/>
              </w:rPr>
              <w:t xml:space="preserve">в 2023 году - 151396,08247 тыс. рублей;</w:t>
            </w:r>
          </w:p>
          <w:p>
            <w:pPr>
              <w:pStyle w:val="0"/>
              <w:jc w:val="both"/>
            </w:pPr>
            <w:r>
              <w:rPr>
                <w:sz w:val="20"/>
              </w:rPr>
              <w:t xml:space="preserve">в 2024 году - 149690,10309 тыс. рублей;</w:t>
            </w:r>
          </w:p>
          <w:p>
            <w:pPr>
              <w:pStyle w:val="0"/>
              <w:jc w:val="both"/>
            </w:pPr>
            <w:r>
              <w:rPr>
                <w:sz w:val="20"/>
              </w:rPr>
              <w:t xml:space="preserve">в 2025 году - 0,0 тыс. рублей;</w:t>
            </w:r>
          </w:p>
          <w:p>
            <w:pPr>
              <w:pStyle w:val="0"/>
              <w:jc w:val="both"/>
            </w:pPr>
            <w:r>
              <w:rPr>
                <w:sz w:val="20"/>
              </w:rPr>
              <w:t xml:space="preserve">из них:</w:t>
            </w:r>
          </w:p>
          <w:p>
            <w:pPr>
              <w:pStyle w:val="0"/>
              <w:jc w:val="both"/>
            </w:pPr>
            <w:r>
              <w:rPr>
                <w:sz w:val="20"/>
              </w:rPr>
              <w:t xml:space="preserve">44833,52412 тыс. рублей - за счет бюджетных ассигнований областного бюджета, в том числе по годам:</w:t>
            </w:r>
          </w:p>
          <w:p>
            <w:pPr>
              <w:pStyle w:val="0"/>
              <w:jc w:val="both"/>
            </w:pPr>
            <w:r>
              <w:rPr>
                <w:sz w:val="20"/>
              </w:rPr>
              <w:t xml:space="preserve">в 2020 году - 21243,15721 тыс. рублей;</w:t>
            </w:r>
          </w:p>
          <w:p>
            <w:pPr>
              <w:pStyle w:val="0"/>
              <w:jc w:val="both"/>
            </w:pPr>
            <w:r>
              <w:rPr>
                <w:sz w:val="20"/>
              </w:rPr>
              <w:t xml:space="preserve">в 2021 году - 5422,76598 тыс. рублей;</w:t>
            </w:r>
          </w:p>
          <w:p>
            <w:pPr>
              <w:pStyle w:val="0"/>
              <w:jc w:val="both"/>
            </w:pPr>
            <w:r>
              <w:rPr>
                <w:sz w:val="20"/>
              </w:rPr>
              <w:t xml:space="preserve">в 2022 году - 9135,01537 тыс. рублей;</w:t>
            </w:r>
          </w:p>
          <w:p>
            <w:pPr>
              <w:pStyle w:val="0"/>
              <w:jc w:val="both"/>
            </w:pPr>
            <w:r>
              <w:rPr>
                <w:sz w:val="20"/>
              </w:rPr>
              <w:t xml:space="preserve">в 2023 году - 4541,88247 тыс. рублей;</w:t>
            </w:r>
          </w:p>
          <w:p>
            <w:pPr>
              <w:pStyle w:val="0"/>
              <w:jc w:val="both"/>
            </w:pPr>
            <w:r>
              <w:rPr>
                <w:sz w:val="20"/>
              </w:rPr>
              <w:t xml:space="preserve">в 2024 году - 4490,70309 тыс. рублей;</w:t>
            </w:r>
          </w:p>
          <w:p>
            <w:pPr>
              <w:pStyle w:val="0"/>
              <w:jc w:val="both"/>
            </w:pPr>
            <w:r>
              <w:rPr>
                <w:sz w:val="20"/>
              </w:rPr>
              <w:t xml:space="preserve">в 2025 году - 0,0 тыс. рублей;</w:t>
            </w:r>
          </w:p>
          <w:p>
            <w:pPr>
              <w:pStyle w:val="0"/>
              <w:jc w:val="both"/>
            </w:pPr>
            <w:r>
              <w:rPr>
                <w:sz w:val="20"/>
              </w:rPr>
              <w:t xml:space="preserve">804581,94388 тыс. рублей - за счет бюджетных ассигнований областного бюджета, источником которых являются межбюджетные трансферты из федерального бюджета, в том числе по годам:</w:t>
            </w:r>
          </w:p>
          <w:p>
            <w:pPr>
              <w:pStyle w:val="0"/>
              <w:jc w:val="both"/>
            </w:pPr>
            <w:r>
              <w:rPr>
                <w:sz w:val="20"/>
              </w:rPr>
              <w:t xml:space="preserve">в 2020 году - 234198,1 тыс. рублей;</w:t>
            </w:r>
          </w:p>
          <w:p>
            <w:pPr>
              <w:pStyle w:val="0"/>
              <w:jc w:val="both"/>
            </w:pPr>
            <w:r>
              <w:rPr>
                <w:sz w:val="20"/>
              </w:rPr>
              <w:t xml:space="preserve">в 2021 году - 175336,1 тыс. рублей;</w:t>
            </w:r>
          </w:p>
          <w:p>
            <w:pPr>
              <w:pStyle w:val="0"/>
              <w:jc w:val="both"/>
            </w:pPr>
            <w:r>
              <w:rPr>
                <w:sz w:val="20"/>
              </w:rPr>
              <w:t xml:space="preserve">в 2022 году - 102994,14388 тыс. рублей;</w:t>
            </w:r>
          </w:p>
          <w:p>
            <w:pPr>
              <w:pStyle w:val="0"/>
              <w:jc w:val="both"/>
            </w:pPr>
            <w:r>
              <w:rPr>
                <w:sz w:val="20"/>
              </w:rPr>
              <w:t xml:space="preserve">в 2023 году - 146854,2 тыс. рублей;</w:t>
            </w:r>
          </w:p>
          <w:p>
            <w:pPr>
              <w:pStyle w:val="0"/>
              <w:jc w:val="both"/>
            </w:pPr>
            <w:r>
              <w:rPr>
                <w:sz w:val="20"/>
              </w:rPr>
              <w:t xml:space="preserve">в 2024 году - 145199,4 тыс. рублей.</w:t>
            </w:r>
          </w:p>
          <w:p>
            <w:pPr>
              <w:pStyle w:val="0"/>
              <w:jc w:val="both"/>
            </w:pPr>
            <w:r>
              <w:rPr>
                <w:sz w:val="20"/>
              </w:rPr>
              <w:t xml:space="preserve">в 2025 году - 0,0 тыс. рублей.</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31"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1984"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both"/>
            </w:pPr>
            <w:r>
              <w:rPr>
                <w:sz w:val="20"/>
              </w:rPr>
              <w:t xml:space="preserve">-</w:t>
            </w:r>
          </w:p>
        </w:tc>
        <w:tc>
          <w:tcPr>
            <w:tcW w:w="6690" w:type="dxa"/>
            <w:tcBorders>
              <w:top w:val="nil"/>
              <w:left w:val="nil"/>
              <w:bottom w:val="nil"/>
              <w:right w:val="nil"/>
            </w:tcBorders>
          </w:tcPr>
          <w:p>
            <w:pPr>
              <w:pStyle w:val="0"/>
              <w:jc w:val="both"/>
            </w:pPr>
            <w:r>
              <w:rPr>
                <w:sz w:val="20"/>
              </w:rPr>
              <w:t xml:space="preserve">обеспечение стабильного исполнения государственного задания государственными организациями, находящимися в ведении Министерства просвещения и воспитания Ульяновской области;</w:t>
            </w:r>
          </w:p>
          <w:p>
            <w:pPr>
              <w:pStyle w:val="0"/>
              <w:jc w:val="both"/>
            </w:pPr>
            <w:r>
              <w:rPr>
                <w:sz w:val="20"/>
              </w:rPr>
              <w:t xml:space="preserve">сохранение числа уровней образования, на которых осуществляется независимая оценка качества образования на территории Ульяновской области;</w:t>
            </w:r>
          </w:p>
          <w:p>
            <w:pPr>
              <w:pStyle w:val="0"/>
              <w:jc w:val="both"/>
            </w:pPr>
            <w:r>
              <w:rPr>
                <w:sz w:val="20"/>
              </w:rPr>
              <w:t xml:space="preserve">увеличение доли общеобразовательных организаций, оснащенных в целях внедрения цифровой образовательной среды, на территории Ульяновской области.</w:t>
            </w:r>
          </w:p>
        </w:tc>
      </w:tr>
    </w:tbl>
    <w:p>
      <w:pPr>
        <w:pStyle w:val="0"/>
        <w:jc w:val="both"/>
      </w:pPr>
      <w:r>
        <w:rPr>
          <w:sz w:val="20"/>
        </w:rPr>
      </w:r>
    </w:p>
    <w:p>
      <w:pPr>
        <w:pStyle w:val="2"/>
        <w:outlineLvl w:val="2"/>
        <w:jc w:val="center"/>
      </w:pPr>
      <w:r>
        <w:rPr>
          <w:sz w:val="20"/>
        </w:rPr>
        <w:t xml:space="preserve">1. Введение</w:t>
      </w:r>
    </w:p>
    <w:p>
      <w:pPr>
        <w:pStyle w:val="0"/>
        <w:jc w:val="both"/>
      </w:pPr>
      <w:r>
        <w:rPr>
          <w:sz w:val="20"/>
        </w:rPr>
      </w:r>
    </w:p>
    <w:p>
      <w:pPr>
        <w:pStyle w:val="0"/>
        <w:ind w:firstLine="540"/>
        <w:jc w:val="both"/>
      </w:pPr>
      <w:r>
        <w:rPr>
          <w:sz w:val="20"/>
        </w:rPr>
        <w:t xml:space="preserve">Подпрограмма направлена на повышение качества управления процессами развития системы образования.</w:t>
      </w:r>
    </w:p>
    <w:p>
      <w:pPr>
        <w:pStyle w:val="0"/>
        <w:spacing w:before="200" w:line-rule="auto"/>
        <w:ind w:firstLine="540"/>
        <w:jc w:val="both"/>
      </w:pPr>
      <w:r>
        <w:rPr>
          <w:sz w:val="20"/>
        </w:rPr>
        <w:t xml:space="preserve">В отсутствие подпрограммы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увеличению количества мероприятий, показателей и отчетности по ним, что не обеспечивает повышение эффективности мероприятий и мер. Необходимы комплексный анализ ситуации в отрасли, выработка единых подходов к решению проблем отрасли.</w:t>
      </w:r>
    </w:p>
    <w:p>
      <w:pPr>
        <w:pStyle w:val="0"/>
        <w:spacing w:before="200" w:line-rule="auto"/>
        <w:ind w:firstLine="540"/>
        <w:jc w:val="both"/>
      </w:pPr>
      <w:r>
        <w:rPr>
          <w:sz w:val="20"/>
        </w:rPr>
        <w:t xml:space="preserve">В последние годы для контроля за реализацией большого количества различных мер, направленных на развитие образования, созданы отдельные механизмы мониторинга процессов, происходящих в системе образования. Вместе с тем единой системы мониторинга процессов модернизации образования пока не создано.</w:t>
      </w:r>
    </w:p>
    <w:p>
      <w:pPr>
        <w:pStyle w:val="0"/>
        <w:spacing w:before="200" w:line-rule="auto"/>
        <w:ind w:firstLine="540"/>
        <w:jc w:val="both"/>
      </w:pPr>
      <w:r>
        <w:rPr>
          <w:sz w:val="20"/>
        </w:rPr>
        <w:t xml:space="preserve">Изменения, которые происходят в системе образования, положительные тенденции и возникающие проблемы требуют комплексного объективного представления, глубокого анализа. Нужен доказательный анализ эффективности реализации тех или иных управленческих решений. Это возможно, если будет решена задача обеспечения организационных, организационно-технологических, технических, информационных и методических условий для реализации государственной программы.</w:t>
      </w:r>
    </w:p>
    <w:p>
      <w:pPr>
        <w:pStyle w:val="0"/>
        <w:spacing w:before="200" w:line-rule="auto"/>
        <w:ind w:firstLine="540"/>
        <w:jc w:val="both"/>
      </w:pPr>
      <w:r>
        <w:rPr>
          <w:sz w:val="20"/>
        </w:rPr>
        <w:t xml:space="preserve">В рамках подпрограммы реализуется региональный проект "Цифровая образовательная среда", целью которого является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использования федеральной информационно-сервисной платформы в образовательной деятельности.</w:t>
      </w:r>
    </w:p>
    <w:p>
      <w:pPr>
        <w:pStyle w:val="0"/>
        <w:jc w:val="both"/>
      </w:pPr>
      <w:r>
        <w:rPr>
          <w:sz w:val="20"/>
        </w:rPr>
      </w:r>
    </w:p>
    <w:p>
      <w:pPr>
        <w:pStyle w:val="2"/>
        <w:outlineLvl w:val="2"/>
        <w:jc w:val="center"/>
      </w:pPr>
      <w:r>
        <w:rPr>
          <w:sz w:val="20"/>
        </w:rPr>
        <w:t xml:space="preserve">2. Организация управления реализацией подпрограммой</w:t>
      </w:r>
    </w:p>
    <w:p>
      <w:pPr>
        <w:pStyle w:val="0"/>
        <w:jc w:val="both"/>
      </w:pPr>
      <w:r>
        <w:rPr>
          <w:sz w:val="20"/>
        </w:rPr>
      </w:r>
    </w:p>
    <w:p>
      <w:pPr>
        <w:pStyle w:val="0"/>
        <w:ind w:firstLine="540"/>
        <w:jc w:val="both"/>
      </w:pPr>
      <w:r>
        <w:rPr>
          <w:sz w:val="20"/>
        </w:rPr>
        <w:t xml:space="preserve">Организация управления подпрограммой осуществляется в порядке, предусмотренном для государственной программы.</w:t>
      </w:r>
    </w:p>
    <w:p>
      <w:pPr>
        <w:pStyle w:val="0"/>
        <w:spacing w:before="200" w:line-rule="auto"/>
        <w:ind w:firstLine="540"/>
        <w:jc w:val="both"/>
      </w:pPr>
      <w:r>
        <w:rPr>
          <w:sz w:val="20"/>
        </w:rPr>
        <w:t xml:space="preserve">Подпрограммой предусматривается предоставление грантов в форме субсидий из областного бюджета Ульяновской области образовательным организациям (за исключением созданных в организационно-правовой форме казенных учреждений), находящимся на территории Ульяновской области и являющимся региональными инновационными площадками, относящимся к стажировочным площадкам, в целях финансового обеспечения затрат образовательных организаций, связанных с реализацией инновационных проектов и программ в процессе осуществления инновационной деятельности.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bookmarkStart w:id="788" w:name="P788"/>
    <w:bookmarkEnd w:id="788"/>
    <w:p>
      <w:pPr>
        <w:pStyle w:val="2"/>
        <w:jc w:val="center"/>
      </w:pPr>
      <w:r>
        <w:rPr>
          <w:sz w:val="20"/>
        </w:rPr>
        <w:t xml:space="preserve">ПЕРЕЧЕНЬ</w:t>
      </w:r>
    </w:p>
    <w:p>
      <w:pPr>
        <w:pStyle w:val="2"/>
        <w:jc w:val="center"/>
      </w:pPr>
      <w:r>
        <w:rPr>
          <w:sz w:val="20"/>
        </w:rPr>
        <w:t xml:space="preserve">ЦЕЛЕВЫХ ИНДИКАТОРОВ ГОСУДАРСТВЕННОЙ ПРОГРАММЫ</w:t>
      </w:r>
    </w:p>
    <w:p>
      <w:pPr>
        <w:pStyle w:val="2"/>
        <w:jc w:val="center"/>
      </w:pPr>
      <w:r>
        <w:rPr>
          <w:sz w:val="20"/>
        </w:rPr>
        <w:t xml:space="preserve">УЛЬЯНОВСКОЙ ОБЛАСТИ "РАЗВИТИЕ И МОДЕРНИЗАЦИЯ ОБРАЗОВАНИЯ</w:t>
      </w:r>
    </w:p>
    <w:p>
      <w:pPr>
        <w:pStyle w:val="2"/>
        <w:jc w:val="center"/>
      </w:pPr>
      <w:r>
        <w:rPr>
          <w:sz w:val="20"/>
        </w:rPr>
        <w:t xml:space="preserve">В УЛЬЯНОВСКОЙ ОБЛАСТИ" В 2020 - 2022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12.11.2020 </w:t>
            </w:r>
            <w:hyperlink w:history="0" r:id="rId132"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23/638-П</w:t>
              </w:r>
            </w:hyperlink>
            <w:r>
              <w:rPr>
                <w:sz w:val="20"/>
                <w:color w:val="392c69"/>
              </w:rPr>
              <w:t xml:space="preserve">, от 10.12.2020 </w:t>
            </w:r>
            <w:hyperlink w:history="0" r:id="rId133"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25/720-П</w:t>
              </w:r>
            </w:hyperlink>
            <w:r>
              <w:rPr>
                <w:sz w:val="20"/>
                <w:color w:val="392c69"/>
              </w:rPr>
              <w:t xml:space="preserve">, от 25.03.2021 </w:t>
            </w:r>
            <w:hyperlink w:history="0" r:id="rId134"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4/86-П</w:t>
              </w:r>
            </w:hyperlink>
            <w:r>
              <w:rPr>
                <w:sz w:val="20"/>
                <w:color w:val="392c69"/>
              </w:rPr>
              <w:t xml:space="preserve">,</w:t>
            </w:r>
          </w:p>
          <w:p>
            <w:pPr>
              <w:pStyle w:val="0"/>
              <w:jc w:val="center"/>
            </w:pPr>
            <w:r>
              <w:rPr>
                <w:sz w:val="20"/>
                <w:color w:val="392c69"/>
              </w:rPr>
              <w:t xml:space="preserve">от 22.06.2021 </w:t>
            </w:r>
            <w:hyperlink w:history="0" r:id="rId135"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9/259-П</w:t>
              </w:r>
            </w:hyperlink>
            <w:r>
              <w:rPr>
                <w:sz w:val="20"/>
                <w:color w:val="392c69"/>
              </w:rPr>
              <w:t xml:space="preserve">, от 04.08.2021 </w:t>
            </w:r>
            <w:hyperlink w:history="0" r:id="rId136"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10/344-П</w:t>
              </w:r>
            </w:hyperlink>
            <w:r>
              <w:rPr>
                <w:sz w:val="20"/>
                <w:color w:val="392c69"/>
              </w:rPr>
              <w:t xml:space="preserve">, от 21.10.2021 </w:t>
            </w:r>
            <w:hyperlink w:history="0" r:id="rId137"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14/508-П</w:t>
              </w:r>
            </w:hyperlink>
            <w:r>
              <w:rPr>
                <w:sz w:val="20"/>
                <w:color w:val="392c69"/>
              </w:rPr>
              <w:t xml:space="preserve">,</w:t>
            </w:r>
          </w:p>
          <w:p>
            <w:pPr>
              <w:pStyle w:val="0"/>
              <w:jc w:val="center"/>
            </w:pPr>
            <w:r>
              <w:rPr>
                <w:sz w:val="20"/>
                <w:color w:val="392c69"/>
              </w:rPr>
              <w:t xml:space="preserve">от 30.11.2021 </w:t>
            </w:r>
            <w:hyperlink w:history="0" r:id="rId138" w:tooltip="Постановление Правительства Ульяновской области от 30.11.2021 N 19/61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19/615-П</w:t>
              </w:r>
            </w:hyperlink>
            <w:r>
              <w:rPr>
                <w:sz w:val="20"/>
                <w:color w:val="392c69"/>
              </w:rPr>
              <w:t xml:space="preserve">, от 27.01.2022 </w:t>
            </w:r>
            <w:hyperlink w:history="0" r:id="rId139"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18.05.2022 </w:t>
            </w:r>
            <w:hyperlink w:history="0" r:id="rId140"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w:t>
            </w:r>
          </w:p>
          <w:p>
            <w:pPr>
              <w:pStyle w:val="0"/>
              <w:jc w:val="center"/>
            </w:pPr>
            <w:r>
              <w:rPr>
                <w:sz w:val="20"/>
                <w:color w:val="392c69"/>
              </w:rPr>
              <w:t xml:space="preserve">от 26.10.2022 </w:t>
            </w:r>
            <w:hyperlink w:history="0" r:id="rId141"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 от 14.12.2022 </w:t>
            </w:r>
            <w:hyperlink w:history="0" r:id="rId142"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531"/>
        <w:gridCol w:w="1134"/>
        <w:gridCol w:w="796"/>
        <w:gridCol w:w="796"/>
        <w:gridCol w:w="796"/>
        <w:gridCol w:w="796"/>
        <w:gridCol w:w="799"/>
        <w:gridCol w:w="6180"/>
      </w:tblGrid>
      <w:tr>
        <w:tc>
          <w:tcPr>
            <w:tcW w:w="737" w:type="dxa"/>
            <w:vAlign w:val="center"/>
            <w:vMerge w:val="restart"/>
          </w:tcPr>
          <w:p>
            <w:pPr>
              <w:pStyle w:val="0"/>
              <w:jc w:val="center"/>
            </w:pPr>
            <w:r>
              <w:rPr>
                <w:sz w:val="20"/>
              </w:rPr>
              <w:t xml:space="preserve">N п/п</w:t>
            </w:r>
          </w:p>
        </w:tc>
        <w:tc>
          <w:tcPr>
            <w:tcW w:w="1531" w:type="dxa"/>
            <w:vAlign w:val="center"/>
            <w:vMerge w:val="restart"/>
          </w:tcPr>
          <w:p>
            <w:pPr>
              <w:pStyle w:val="0"/>
              <w:jc w:val="center"/>
            </w:pPr>
            <w:r>
              <w:rPr>
                <w:sz w:val="20"/>
              </w:rPr>
              <w:t xml:space="preserve">Наименование целевого индикатора, единица измерения</w:t>
            </w:r>
          </w:p>
        </w:tc>
        <w:tc>
          <w:tcPr>
            <w:tcW w:w="1134" w:type="dxa"/>
            <w:vAlign w:val="center"/>
            <w:vMerge w:val="restart"/>
          </w:tcPr>
          <w:p>
            <w:pPr>
              <w:pStyle w:val="0"/>
              <w:jc w:val="center"/>
            </w:pPr>
            <w:r>
              <w:rPr>
                <w:sz w:val="20"/>
              </w:rPr>
              <w:t xml:space="preserve">Базовое значение целевого индикатора</w:t>
            </w:r>
          </w:p>
        </w:tc>
        <w:tc>
          <w:tcPr>
            <w:gridSpan w:val="5"/>
            <w:tcW w:w="3983" w:type="dxa"/>
            <w:vAlign w:val="center"/>
          </w:tcPr>
          <w:p>
            <w:pPr>
              <w:pStyle w:val="0"/>
              <w:jc w:val="center"/>
            </w:pPr>
            <w:r>
              <w:rPr>
                <w:sz w:val="20"/>
              </w:rPr>
              <w:t xml:space="preserve">Значения целевого индикатора</w:t>
            </w:r>
          </w:p>
        </w:tc>
        <w:tc>
          <w:tcPr>
            <w:tcW w:w="6180" w:type="dxa"/>
            <w:vAlign w:val="center"/>
            <w:vMerge w:val="restart"/>
          </w:tcPr>
          <w:p>
            <w:pPr>
              <w:pStyle w:val="0"/>
              <w:jc w:val="center"/>
            </w:pPr>
            <w:r>
              <w:rPr>
                <w:sz w:val="20"/>
              </w:rPr>
              <w:t xml:space="preserve">Методика расчета значений целевого индикатора государственной программы, источник информации</w:t>
            </w:r>
          </w:p>
        </w:tc>
      </w:tr>
      <w:tr>
        <w:tc>
          <w:tcPr>
            <w:vMerge w:val="continue"/>
          </w:tcPr>
          <w:p/>
        </w:tc>
        <w:tc>
          <w:tcPr>
            <w:vMerge w:val="continue"/>
          </w:tcPr>
          <w:p/>
        </w:tc>
        <w:tc>
          <w:tcPr>
            <w:vMerge w:val="continue"/>
          </w:tcPr>
          <w:p/>
        </w:tc>
        <w:tc>
          <w:tcPr>
            <w:tcW w:w="796" w:type="dxa"/>
            <w:vAlign w:val="center"/>
          </w:tcPr>
          <w:p>
            <w:pPr>
              <w:pStyle w:val="0"/>
              <w:jc w:val="center"/>
            </w:pPr>
            <w:r>
              <w:rPr>
                <w:sz w:val="20"/>
              </w:rPr>
              <w:t xml:space="preserve">2020 год</w:t>
            </w:r>
          </w:p>
        </w:tc>
        <w:tc>
          <w:tcPr>
            <w:tcW w:w="796" w:type="dxa"/>
            <w:vAlign w:val="center"/>
          </w:tcPr>
          <w:p>
            <w:pPr>
              <w:pStyle w:val="0"/>
              <w:jc w:val="center"/>
            </w:pPr>
            <w:r>
              <w:rPr>
                <w:sz w:val="20"/>
              </w:rPr>
              <w:t xml:space="preserve">2021 год</w:t>
            </w:r>
          </w:p>
        </w:tc>
        <w:tc>
          <w:tcPr>
            <w:tcW w:w="796" w:type="dxa"/>
            <w:vAlign w:val="center"/>
          </w:tcPr>
          <w:p>
            <w:pPr>
              <w:pStyle w:val="0"/>
              <w:jc w:val="center"/>
            </w:pPr>
            <w:r>
              <w:rPr>
                <w:sz w:val="20"/>
              </w:rPr>
              <w:t xml:space="preserve">2022 год</w:t>
            </w:r>
          </w:p>
        </w:tc>
        <w:tc>
          <w:tcPr>
            <w:tcW w:w="796" w:type="dxa"/>
            <w:vAlign w:val="center"/>
          </w:tcPr>
          <w:p>
            <w:pPr>
              <w:pStyle w:val="0"/>
              <w:jc w:val="center"/>
            </w:pPr>
            <w:r>
              <w:rPr>
                <w:sz w:val="20"/>
              </w:rPr>
              <w:t xml:space="preserve">2023 год</w:t>
            </w:r>
          </w:p>
        </w:tc>
        <w:tc>
          <w:tcPr>
            <w:tcW w:w="799" w:type="dxa"/>
            <w:vAlign w:val="center"/>
          </w:tcPr>
          <w:p>
            <w:pPr>
              <w:pStyle w:val="0"/>
              <w:jc w:val="center"/>
            </w:pPr>
            <w:r>
              <w:rPr>
                <w:sz w:val="20"/>
              </w:rPr>
              <w:t xml:space="preserve">2024 год</w:t>
            </w:r>
          </w:p>
        </w:tc>
        <w:tc>
          <w:tcPr>
            <w:vMerge w:val="continue"/>
          </w:tcPr>
          <w:p/>
        </w:tc>
      </w:tr>
      <w:tr>
        <w:tc>
          <w:tcPr>
            <w:tcW w:w="737" w:type="dxa"/>
          </w:tcPr>
          <w:p>
            <w:pPr>
              <w:pStyle w:val="0"/>
              <w:jc w:val="center"/>
            </w:pPr>
            <w:r>
              <w:rPr>
                <w:sz w:val="20"/>
              </w:rPr>
              <w:t xml:space="preserve">1</w:t>
            </w:r>
          </w:p>
        </w:tc>
        <w:tc>
          <w:tcPr>
            <w:tcW w:w="1531" w:type="dxa"/>
          </w:tcPr>
          <w:p>
            <w:pPr>
              <w:pStyle w:val="0"/>
              <w:jc w:val="center"/>
            </w:pPr>
            <w:r>
              <w:rPr>
                <w:sz w:val="20"/>
              </w:rPr>
              <w:t xml:space="preserve">2</w:t>
            </w:r>
          </w:p>
        </w:tc>
        <w:tc>
          <w:tcPr>
            <w:tcW w:w="1134" w:type="dxa"/>
          </w:tcPr>
          <w:p>
            <w:pPr>
              <w:pStyle w:val="0"/>
              <w:jc w:val="center"/>
            </w:pPr>
            <w:r>
              <w:rPr>
                <w:sz w:val="20"/>
              </w:rPr>
              <w:t xml:space="preserve">3</w:t>
            </w:r>
          </w:p>
        </w:tc>
        <w:tc>
          <w:tcPr>
            <w:tcW w:w="796" w:type="dxa"/>
          </w:tcPr>
          <w:p>
            <w:pPr>
              <w:pStyle w:val="0"/>
              <w:jc w:val="center"/>
            </w:pPr>
            <w:r>
              <w:rPr>
                <w:sz w:val="20"/>
              </w:rPr>
              <w:t xml:space="preserve">4</w:t>
            </w:r>
          </w:p>
        </w:tc>
        <w:tc>
          <w:tcPr>
            <w:tcW w:w="796" w:type="dxa"/>
          </w:tcPr>
          <w:p>
            <w:pPr>
              <w:pStyle w:val="0"/>
              <w:jc w:val="center"/>
            </w:pPr>
            <w:r>
              <w:rPr>
                <w:sz w:val="20"/>
              </w:rPr>
              <w:t xml:space="preserve">5</w:t>
            </w:r>
          </w:p>
        </w:tc>
        <w:tc>
          <w:tcPr>
            <w:tcW w:w="796" w:type="dxa"/>
          </w:tcPr>
          <w:p>
            <w:pPr>
              <w:pStyle w:val="0"/>
              <w:jc w:val="center"/>
            </w:pPr>
            <w:r>
              <w:rPr>
                <w:sz w:val="20"/>
              </w:rPr>
              <w:t xml:space="preserve">6</w:t>
            </w:r>
          </w:p>
        </w:tc>
        <w:tc>
          <w:tcPr>
            <w:tcW w:w="796" w:type="dxa"/>
          </w:tcPr>
          <w:p>
            <w:pPr>
              <w:pStyle w:val="0"/>
              <w:jc w:val="center"/>
            </w:pPr>
            <w:r>
              <w:rPr>
                <w:sz w:val="20"/>
              </w:rPr>
              <w:t xml:space="preserve">7</w:t>
            </w:r>
          </w:p>
        </w:tc>
        <w:tc>
          <w:tcPr>
            <w:tcW w:w="799" w:type="dxa"/>
          </w:tcPr>
          <w:p>
            <w:pPr>
              <w:pStyle w:val="0"/>
              <w:jc w:val="center"/>
            </w:pPr>
            <w:r>
              <w:rPr>
                <w:sz w:val="20"/>
              </w:rPr>
              <w:t xml:space="preserve">8</w:t>
            </w:r>
          </w:p>
        </w:tc>
        <w:tc>
          <w:tcPr>
            <w:tcW w:w="6180" w:type="dxa"/>
          </w:tcPr>
          <w:p>
            <w:pPr>
              <w:pStyle w:val="0"/>
              <w:jc w:val="center"/>
            </w:pPr>
            <w:r>
              <w:rPr>
                <w:sz w:val="20"/>
              </w:rPr>
              <w:t xml:space="preserve">9</w:t>
            </w:r>
          </w:p>
        </w:tc>
      </w:tr>
      <w:tr>
        <w:tblPrEx>
          <w:tblBorders>
            <w:insideH w:val="nil"/>
          </w:tblBorders>
        </w:tblPrEx>
        <w:tc>
          <w:tcPr>
            <w:gridSpan w:val="9"/>
            <w:tcW w:w="13565" w:type="dxa"/>
            <w:tcBorders>
              <w:bottom w:val="nil"/>
            </w:tcBorders>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145"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 N 9/259-П)</w:t>
            </w:r>
          </w:p>
        </w:tc>
      </w:tr>
      <w:tr>
        <w:tc>
          <w:tcPr>
            <w:tcW w:w="737" w:type="dxa"/>
          </w:tcPr>
          <w:p>
            <w:pPr>
              <w:pStyle w:val="0"/>
              <w:jc w:val="center"/>
            </w:pPr>
            <w:r>
              <w:rPr>
                <w:sz w:val="20"/>
              </w:rPr>
              <w:t xml:space="preserve">1.</w:t>
            </w:r>
          </w:p>
        </w:tc>
        <w:tc>
          <w:tcPr>
            <w:tcW w:w="1531" w:type="dxa"/>
          </w:tcPr>
          <w:p>
            <w:pPr>
              <w:pStyle w:val="0"/>
              <w:jc w:val="both"/>
            </w:pPr>
            <w:r>
              <w:rPr>
                <w:sz w:val="20"/>
              </w:rPr>
              <w:t xml:space="preserve">Доля обучающихся общеобразовательных организаций, занимающихся в одну смену, в общей численности обучающихся общеобразовательных организаций, %</w:t>
            </w:r>
          </w:p>
        </w:tc>
        <w:tc>
          <w:tcPr>
            <w:tcW w:w="1134" w:type="dxa"/>
          </w:tcPr>
          <w:p>
            <w:pPr>
              <w:pStyle w:val="0"/>
              <w:jc w:val="center"/>
            </w:pPr>
            <w:r>
              <w:rPr>
                <w:sz w:val="20"/>
              </w:rPr>
              <w:t xml:space="preserve">97,3</w:t>
            </w:r>
          </w:p>
        </w:tc>
        <w:tc>
          <w:tcPr>
            <w:tcW w:w="796" w:type="dxa"/>
          </w:tcPr>
          <w:p>
            <w:pPr>
              <w:pStyle w:val="0"/>
              <w:jc w:val="center"/>
            </w:pPr>
            <w:r>
              <w:rPr>
                <w:sz w:val="20"/>
              </w:rPr>
              <w:t xml:space="preserve">94,5</w:t>
            </w:r>
          </w:p>
        </w:tc>
        <w:tc>
          <w:tcPr>
            <w:tcW w:w="796" w:type="dxa"/>
          </w:tcPr>
          <w:p>
            <w:pPr>
              <w:pStyle w:val="0"/>
              <w:jc w:val="center"/>
            </w:pPr>
            <w:r>
              <w:rPr>
                <w:sz w:val="20"/>
              </w:rPr>
              <w:t xml:space="preserve">95,6</w:t>
            </w:r>
          </w:p>
        </w:tc>
        <w:tc>
          <w:tcPr>
            <w:tcW w:w="796" w:type="dxa"/>
          </w:tcPr>
          <w:p>
            <w:pPr>
              <w:pStyle w:val="0"/>
              <w:jc w:val="center"/>
            </w:pPr>
            <w:r>
              <w:rPr>
                <w:sz w:val="20"/>
              </w:rPr>
              <w:t xml:space="preserve">96,45</w:t>
            </w:r>
          </w:p>
        </w:tc>
        <w:tc>
          <w:tcPr>
            <w:tcW w:w="796" w:type="dxa"/>
          </w:tcPr>
          <w:p>
            <w:pPr>
              <w:pStyle w:val="0"/>
              <w:jc w:val="center"/>
            </w:pPr>
            <w:r>
              <w:rPr>
                <w:sz w:val="20"/>
              </w:rPr>
              <w:t xml:space="preserve">97,5</w:t>
            </w:r>
          </w:p>
        </w:tc>
        <w:tc>
          <w:tcPr>
            <w:tcW w:w="799" w:type="dxa"/>
          </w:tcPr>
          <w:p>
            <w:pPr>
              <w:pStyle w:val="0"/>
              <w:jc w:val="center"/>
            </w:pPr>
            <w:r>
              <w:rPr>
                <w:sz w:val="20"/>
              </w:rPr>
              <w:t xml:space="preserve">97,55</w:t>
            </w:r>
          </w:p>
        </w:tc>
        <w:tc>
          <w:tcPr>
            <w:tcW w:w="6180" w:type="dxa"/>
          </w:tcPr>
          <w:p>
            <w:pPr>
              <w:pStyle w:val="0"/>
              <w:jc w:val="center"/>
            </w:pPr>
            <w:r>
              <w:rPr>
                <w:sz w:val="20"/>
              </w:rPr>
              <w:t xml:space="preserve">F = A / Q x 100, где:</w:t>
            </w:r>
          </w:p>
          <w:p>
            <w:pPr>
              <w:pStyle w:val="0"/>
            </w:pPr>
            <w:r>
              <w:rPr>
                <w:sz w:val="20"/>
              </w:rPr>
            </w:r>
          </w:p>
          <w:p>
            <w:pPr>
              <w:pStyle w:val="0"/>
              <w:jc w:val="both"/>
            </w:pPr>
            <w:r>
              <w:rPr>
                <w:sz w:val="20"/>
              </w:rPr>
              <w:t xml:space="preserve">F - доля обучающихся общеобразовательных организаций, занимающихся в одну смену, в общей численности обучающихся общеобразовательных организаций;</w:t>
            </w:r>
          </w:p>
          <w:p>
            <w:pPr>
              <w:pStyle w:val="0"/>
              <w:jc w:val="both"/>
            </w:pPr>
            <w:r>
              <w:rPr>
                <w:sz w:val="20"/>
              </w:rPr>
              <w:t xml:space="preserve">A - численность обучающихся общеобразовательных организаций, обучающихся в одну смену;</w:t>
            </w:r>
          </w:p>
          <w:p>
            <w:pPr>
              <w:pStyle w:val="0"/>
              <w:jc w:val="both"/>
            </w:pPr>
            <w:r>
              <w:rPr>
                <w:sz w:val="20"/>
              </w:rPr>
              <w:t xml:space="preserve">Q - общая численность обучающихся общеобразовательных организаций.</w:t>
            </w:r>
          </w:p>
          <w:p>
            <w:pPr>
              <w:pStyle w:val="0"/>
              <w:jc w:val="both"/>
            </w:pPr>
            <w:r>
              <w:rPr>
                <w:sz w:val="20"/>
              </w:rPr>
              <w:t xml:space="preserve">Данные федерального статистического наблюдения (далее -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подразделы 2.1.1.1, 2.1.1.2, 2.1.1.3 подраздела 2.1 и подраздел 2.9 раздела 2)</w:t>
            </w:r>
          </w:p>
        </w:tc>
      </w:tr>
      <w:tr>
        <w:tc>
          <w:tcPr>
            <w:tcW w:w="737" w:type="dxa"/>
          </w:tcPr>
          <w:p>
            <w:pPr>
              <w:pStyle w:val="0"/>
              <w:jc w:val="center"/>
            </w:pPr>
            <w:r>
              <w:rPr>
                <w:sz w:val="20"/>
              </w:rPr>
              <w:t xml:space="preserve">2.</w:t>
            </w:r>
          </w:p>
        </w:tc>
        <w:tc>
          <w:tcPr>
            <w:tcW w:w="1531" w:type="dxa"/>
          </w:tcPr>
          <w:p>
            <w:pPr>
              <w:pStyle w:val="0"/>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134" w:type="dxa"/>
          </w:tcPr>
          <w:p>
            <w:pPr>
              <w:pStyle w:val="0"/>
              <w:jc w:val="center"/>
            </w:pPr>
            <w:r>
              <w:rPr>
                <w:sz w:val="20"/>
              </w:rPr>
              <w:t xml:space="preserve">20,90</w:t>
            </w:r>
          </w:p>
        </w:tc>
        <w:tc>
          <w:tcPr>
            <w:tcW w:w="796" w:type="dxa"/>
          </w:tcPr>
          <w:p>
            <w:pPr>
              <w:pStyle w:val="0"/>
              <w:jc w:val="center"/>
            </w:pPr>
            <w:r>
              <w:rPr>
                <w:sz w:val="20"/>
              </w:rPr>
              <w:t xml:space="preserve">20,91</w:t>
            </w:r>
          </w:p>
        </w:tc>
        <w:tc>
          <w:tcPr>
            <w:tcW w:w="796" w:type="dxa"/>
          </w:tcPr>
          <w:p>
            <w:pPr>
              <w:pStyle w:val="0"/>
              <w:jc w:val="center"/>
            </w:pPr>
            <w:r>
              <w:rPr>
                <w:sz w:val="20"/>
              </w:rPr>
              <w:t xml:space="preserve">20,91</w:t>
            </w:r>
          </w:p>
        </w:tc>
        <w:tc>
          <w:tcPr>
            <w:tcW w:w="796" w:type="dxa"/>
          </w:tcPr>
          <w:p>
            <w:pPr>
              <w:pStyle w:val="0"/>
              <w:jc w:val="center"/>
            </w:pPr>
            <w:r>
              <w:rPr>
                <w:sz w:val="20"/>
              </w:rPr>
              <w:t xml:space="preserve">20,89</w:t>
            </w:r>
          </w:p>
        </w:tc>
        <w:tc>
          <w:tcPr>
            <w:tcW w:w="796" w:type="dxa"/>
          </w:tcPr>
          <w:p>
            <w:pPr>
              <w:pStyle w:val="0"/>
              <w:jc w:val="center"/>
            </w:pPr>
            <w:r>
              <w:rPr>
                <w:sz w:val="20"/>
              </w:rPr>
              <w:t xml:space="preserve">20,89</w:t>
            </w:r>
          </w:p>
        </w:tc>
        <w:tc>
          <w:tcPr>
            <w:tcW w:w="799" w:type="dxa"/>
          </w:tcPr>
          <w:p>
            <w:pPr>
              <w:pStyle w:val="0"/>
              <w:jc w:val="center"/>
            </w:pPr>
            <w:r>
              <w:rPr>
                <w:sz w:val="20"/>
              </w:rPr>
              <w:t xml:space="preserve">20,90</w:t>
            </w:r>
          </w:p>
        </w:tc>
        <w:tc>
          <w:tcPr>
            <w:tcW w:w="6180" w:type="dxa"/>
          </w:tcPr>
          <w:p>
            <w:pPr>
              <w:pStyle w:val="0"/>
              <w:jc w:val="center"/>
            </w:pPr>
            <w:r>
              <w:rPr>
                <w:sz w:val="20"/>
              </w:rPr>
              <w:t xml:space="preserve">S = У35 / У x 100, где:</w:t>
            </w:r>
          </w:p>
          <w:p>
            <w:pPr>
              <w:pStyle w:val="0"/>
            </w:pPr>
            <w:r>
              <w:rPr>
                <w:sz w:val="20"/>
              </w:rPr>
            </w:r>
          </w:p>
          <w:p>
            <w:pPr>
              <w:pStyle w:val="0"/>
              <w:jc w:val="both"/>
            </w:pPr>
            <w:r>
              <w:rPr>
                <w:sz w:val="20"/>
              </w:rPr>
              <w:t xml:space="preserve">S -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pPr>
              <w:pStyle w:val="0"/>
              <w:jc w:val="both"/>
            </w:pPr>
            <w:r>
              <w:rPr>
                <w:sz w:val="20"/>
              </w:rPr>
              <w:t xml:space="preserve">У35 -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в возрасте до 35 лет;</w:t>
            </w:r>
          </w:p>
          <w:p>
            <w:pPr>
              <w:pStyle w:val="0"/>
              <w:jc w:val="both"/>
            </w:pPr>
            <w:r>
              <w:rPr>
                <w:sz w:val="20"/>
              </w:rPr>
              <w:t xml:space="preserve">У - общая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pPr>
              <w:pStyle w:val="0"/>
              <w:jc w:val="both"/>
            </w:pPr>
            <w:r>
              <w:rPr>
                <w:sz w:val="20"/>
              </w:rPr>
              <w:t xml:space="preserve">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подразделы 3.1 - 3.5 раздела 3)</w:t>
            </w:r>
          </w:p>
        </w:tc>
      </w:tr>
      <w:tr>
        <w:tc>
          <w:tcPr>
            <w:tcW w:w="737" w:type="dxa"/>
          </w:tcPr>
          <w:p>
            <w:pPr>
              <w:pStyle w:val="0"/>
              <w:jc w:val="center"/>
            </w:pPr>
            <w:r>
              <w:rPr>
                <w:sz w:val="20"/>
              </w:rPr>
              <w:t xml:space="preserve">3.</w:t>
            </w:r>
          </w:p>
        </w:tc>
        <w:tc>
          <w:tcPr>
            <w:tcW w:w="1531" w:type="dxa"/>
          </w:tcPr>
          <w:p>
            <w:pPr>
              <w:pStyle w:val="0"/>
              <w:jc w:val="both"/>
            </w:pPr>
            <w:r>
              <w:rPr>
                <w:sz w:val="20"/>
              </w:rPr>
              <w:t xml:space="preserve">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w:t>
            </w:r>
          </w:p>
        </w:tc>
        <w:tc>
          <w:tcPr>
            <w:tcW w:w="1134" w:type="dxa"/>
          </w:tcPr>
          <w:p>
            <w:pPr>
              <w:pStyle w:val="0"/>
              <w:jc w:val="center"/>
            </w:pPr>
            <w:r>
              <w:rPr>
                <w:sz w:val="20"/>
              </w:rPr>
              <w:t xml:space="preserve">97</w:t>
            </w:r>
          </w:p>
        </w:tc>
        <w:tc>
          <w:tcPr>
            <w:tcW w:w="796" w:type="dxa"/>
          </w:tcPr>
          <w:p>
            <w:pPr>
              <w:pStyle w:val="0"/>
              <w:jc w:val="center"/>
            </w:pPr>
            <w:r>
              <w:rPr>
                <w:sz w:val="20"/>
              </w:rPr>
              <w:t xml:space="preserve">100</w:t>
            </w:r>
          </w:p>
        </w:tc>
        <w:tc>
          <w:tcPr>
            <w:tcW w:w="796" w:type="dxa"/>
          </w:tcPr>
          <w:p>
            <w:pPr>
              <w:pStyle w:val="0"/>
              <w:jc w:val="center"/>
            </w:pPr>
            <w:r>
              <w:rPr>
                <w:sz w:val="20"/>
              </w:rPr>
              <w:t xml:space="preserve">100</w:t>
            </w:r>
          </w:p>
        </w:tc>
        <w:tc>
          <w:tcPr>
            <w:tcW w:w="796" w:type="dxa"/>
          </w:tcPr>
          <w:p>
            <w:pPr>
              <w:pStyle w:val="0"/>
              <w:jc w:val="center"/>
            </w:pPr>
            <w:r>
              <w:rPr>
                <w:sz w:val="20"/>
              </w:rPr>
              <w:t xml:space="preserve">100</w:t>
            </w:r>
          </w:p>
        </w:tc>
        <w:tc>
          <w:tcPr>
            <w:tcW w:w="796" w:type="dxa"/>
          </w:tcPr>
          <w:p>
            <w:pPr>
              <w:pStyle w:val="0"/>
              <w:jc w:val="center"/>
            </w:pPr>
            <w:r>
              <w:rPr>
                <w:sz w:val="20"/>
              </w:rPr>
              <w:t xml:space="preserve">100</w:t>
            </w:r>
          </w:p>
        </w:tc>
        <w:tc>
          <w:tcPr>
            <w:tcW w:w="799" w:type="dxa"/>
          </w:tcPr>
          <w:p>
            <w:pPr>
              <w:pStyle w:val="0"/>
              <w:jc w:val="center"/>
            </w:pPr>
            <w:r>
              <w:rPr>
                <w:sz w:val="20"/>
              </w:rPr>
              <w:t xml:space="preserve">100</w:t>
            </w:r>
          </w:p>
        </w:tc>
        <w:tc>
          <w:tcPr>
            <w:tcW w:w="6180" w:type="dxa"/>
          </w:tcPr>
          <w:p>
            <w:pPr>
              <w:pStyle w:val="0"/>
              <w:jc w:val="center"/>
            </w:pPr>
            <w:r>
              <w:rPr>
                <w:sz w:val="20"/>
              </w:rPr>
              <w:t xml:space="preserve">F = A / Q x 100, где:</w:t>
            </w:r>
          </w:p>
          <w:p>
            <w:pPr>
              <w:pStyle w:val="0"/>
            </w:pPr>
            <w:r>
              <w:rPr>
                <w:sz w:val="20"/>
              </w:rPr>
            </w:r>
          </w:p>
          <w:p>
            <w:pPr>
              <w:pStyle w:val="0"/>
              <w:jc w:val="both"/>
            </w:pPr>
            <w:r>
              <w:rPr>
                <w:sz w:val="20"/>
              </w:rPr>
              <w:t xml:space="preserve">F - доля детей с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p>
            <w:pPr>
              <w:pStyle w:val="0"/>
              <w:jc w:val="both"/>
            </w:pPr>
            <w:r>
              <w:rPr>
                <w:sz w:val="20"/>
              </w:rPr>
              <w:t xml:space="preserve">A - численность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pPr>
              <w:pStyle w:val="0"/>
              <w:jc w:val="both"/>
            </w:pPr>
            <w:r>
              <w:rPr>
                <w:sz w:val="20"/>
              </w:rPr>
              <w:t xml:space="preserve">Q - общая численность детей с ОВЗ и детей-инвалидов школьного возраста.</w:t>
            </w:r>
          </w:p>
          <w:p>
            <w:pPr>
              <w:pStyle w:val="0"/>
              <w:jc w:val="both"/>
            </w:pPr>
            <w:r>
              <w:rPr>
                <w:sz w:val="20"/>
              </w:rPr>
              <w:t xml:space="preserve">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2.3 раздела 2) и ежеквартального мониторинга создания специальных условий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детьми с ОВЗ и детьми-инвалидами школьного возраста</w:t>
            </w:r>
          </w:p>
        </w:tc>
      </w:tr>
      <w:tr>
        <w:tc>
          <w:tcPr>
            <w:tcW w:w="737" w:type="dxa"/>
          </w:tcPr>
          <w:p>
            <w:pPr>
              <w:pStyle w:val="0"/>
              <w:jc w:val="center"/>
            </w:pPr>
            <w:r>
              <w:rPr>
                <w:sz w:val="20"/>
              </w:rPr>
              <w:t xml:space="preserve">4.</w:t>
            </w:r>
          </w:p>
        </w:tc>
        <w:tc>
          <w:tcPr>
            <w:tcW w:w="1531" w:type="dxa"/>
          </w:tcPr>
          <w:p>
            <w:pPr>
              <w:pStyle w:val="0"/>
              <w:jc w:val="both"/>
            </w:pPr>
            <w:r>
              <w:rPr>
                <w:sz w:val="20"/>
              </w:rPr>
              <w:t xml:space="preserve">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 %</w:t>
            </w:r>
          </w:p>
        </w:tc>
        <w:tc>
          <w:tcPr>
            <w:tcW w:w="1134" w:type="dxa"/>
          </w:tcPr>
          <w:p>
            <w:pPr>
              <w:pStyle w:val="0"/>
              <w:jc w:val="center"/>
            </w:pPr>
            <w:r>
              <w:rPr>
                <w:sz w:val="20"/>
              </w:rPr>
              <w:t xml:space="preserve">48</w:t>
            </w:r>
          </w:p>
        </w:tc>
        <w:tc>
          <w:tcPr>
            <w:tcW w:w="796" w:type="dxa"/>
          </w:tcPr>
          <w:p>
            <w:pPr>
              <w:pStyle w:val="0"/>
              <w:jc w:val="center"/>
            </w:pPr>
            <w:r>
              <w:rPr>
                <w:sz w:val="20"/>
              </w:rPr>
              <w:t xml:space="preserve">60</w:t>
            </w:r>
          </w:p>
        </w:tc>
        <w:tc>
          <w:tcPr>
            <w:tcW w:w="796" w:type="dxa"/>
          </w:tcPr>
          <w:p>
            <w:pPr>
              <w:pStyle w:val="0"/>
              <w:jc w:val="center"/>
            </w:pPr>
            <w:r>
              <w:rPr>
                <w:sz w:val="20"/>
              </w:rPr>
              <w:t xml:space="preserve">49,5</w:t>
            </w:r>
          </w:p>
        </w:tc>
        <w:tc>
          <w:tcPr>
            <w:tcW w:w="796" w:type="dxa"/>
          </w:tcPr>
          <w:p>
            <w:pPr>
              <w:pStyle w:val="0"/>
              <w:jc w:val="center"/>
            </w:pPr>
            <w:r>
              <w:rPr>
                <w:sz w:val="20"/>
              </w:rPr>
              <w:t xml:space="preserve">50</w:t>
            </w:r>
          </w:p>
        </w:tc>
        <w:tc>
          <w:tcPr>
            <w:tcW w:w="796" w:type="dxa"/>
          </w:tcPr>
          <w:p>
            <w:pPr>
              <w:pStyle w:val="0"/>
              <w:jc w:val="center"/>
            </w:pPr>
            <w:r>
              <w:rPr>
                <w:sz w:val="20"/>
              </w:rPr>
              <w:t xml:space="preserve">50,5</w:t>
            </w:r>
          </w:p>
        </w:tc>
        <w:tc>
          <w:tcPr>
            <w:tcW w:w="799" w:type="dxa"/>
          </w:tcPr>
          <w:p>
            <w:pPr>
              <w:pStyle w:val="0"/>
              <w:jc w:val="center"/>
            </w:pPr>
            <w:r>
              <w:rPr>
                <w:sz w:val="20"/>
              </w:rPr>
              <w:t xml:space="preserve">51</w:t>
            </w:r>
          </w:p>
        </w:tc>
        <w:tc>
          <w:tcPr>
            <w:tcW w:w="6180" w:type="dxa"/>
          </w:tcPr>
          <w:p>
            <w:pPr>
              <w:pStyle w:val="0"/>
              <w:jc w:val="center"/>
            </w:pPr>
            <w:r>
              <w:rPr>
                <w:sz w:val="20"/>
              </w:rPr>
              <w:t xml:space="preserve">F = A / Q x 100, где:</w:t>
            </w:r>
          </w:p>
          <w:p>
            <w:pPr>
              <w:pStyle w:val="0"/>
            </w:pPr>
            <w:r>
              <w:rPr>
                <w:sz w:val="20"/>
              </w:rPr>
            </w:r>
          </w:p>
          <w:p>
            <w:pPr>
              <w:pStyle w:val="0"/>
              <w:jc w:val="both"/>
            </w:pPr>
            <w:r>
              <w:rPr>
                <w:sz w:val="20"/>
              </w:rPr>
              <w:t xml:space="preserve">F - 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w:t>
            </w:r>
          </w:p>
          <w:p>
            <w:pPr>
              <w:pStyle w:val="0"/>
              <w:jc w:val="both"/>
            </w:pPr>
            <w:r>
              <w:rPr>
                <w:sz w:val="20"/>
              </w:rPr>
              <w:t xml:space="preserve">A - численность обучающихся, принявших участие во всероссийской олимпиаде школьников по общеобразовательным предметам;</w:t>
            </w:r>
          </w:p>
          <w:p>
            <w:pPr>
              <w:pStyle w:val="0"/>
              <w:jc w:val="both"/>
            </w:pPr>
            <w:r>
              <w:rPr>
                <w:sz w:val="20"/>
              </w:rPr>
              <w:t xml:space="preserve">Q - общая численность обучающихся общеобразовательных организаций.</w:t>
            </w:r>
          </w:p>
          <w:p>
            <w:pPr>
              <w:pStyle w:val="0"/>
              <w:jc w:val="both"/>
            </w:pPr>
            <w:r>
              <w:rPr>
                <w:sz w:val="20"/>
              </w:rPr>
              <w:t xml:space="preserve">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 и ежегодного мониторинга результатов проведения всероссийской олимпиады школьников по общеобразовательным предметам</w:t>
            </w:r>
          </w:p>
        </w:tc>
      </w:tr>
      <w:tr>
        <w:tc>
          <w:tcPr>
            <w:tcW w:w="737" w:type="dxa"/>
            <w:tcBorders>
              <w:bottom w:val="nil"/>
            </w:tcBorders>
            <w:vMerge w:val="restart"/>
          </w:tcPr>
          <w:p>
            <w:pPr>
              <w:pStyle w:val="0"/>
              <w:jc w:val="center"/>
            </w:pPr>
            <w:r>
              <w:rPr>
                <w:sz w:val="20"/>
              </w:rPr>
              <w:t xml:space="preserve">5.</w:t>
            </w:r>
          </w:p>
        </w:tc>
        <w:tc>
          <w:tcPr>
            <w:tcW w:w="1531" w:type="dxa"/>
          </w:tcPr>
          <w:p>
            <w:pPr>
              <w:pStyle w:val="0"/>
              <w:jc w:val="both"/>
            </w:pPr>
            <w:r>
              <w:rPr>
                <w:sz w:val="20"/>
              </w:rPr>
              <w:t xml:space="preserve">Число новых мест в общеобразовательных организациях, мест, всего, в том числе:</w:t>
            </w:r>
          </w:p>
        </w:tc>
        <w:tc>
          <w:tcPr>
            <w:tcW w:w="1134" w:type="dxa"/>
          </w:tcPr>
          <w:p>
            <w:pPr>
              <w:pStyle w:val="0"/>
              <w:jc w:val="center"/>
            </w:pPr>
            <w:r>
              <w:rPr>
                <w:sz w:val="20"/>
              </w:rPr>
              <w:t xml:space="preserve">-</w:t>
            </w:r>
          </w:p>
        </w:tc>
        <w:tc>
          <w:tcPr>
            <w:tcW w:w="796" w:type="dxa"/>
          </w:tcPr>
          <w:p>
            <w:pPr>
              <w:pStyle w:val="0"/>
              <w:jc w:val="center"/>
            </w:pPr>
            <w:r>
              <w:rPr>
                <w:sz w:val="20"/>
              </w:rPr>
              <w:t xml:space="preserve">1300</w:t>
            </w:r>
          </w:p>
        </w:tc>
        <w:tc>
          <w:tcPr>
            <w:tcW w:w="796" w:type="dxa"/>
          </w:tcPr>
          <w:p>
            <w:pPr>
              <w:pStyle w:val="0"/>
              <w:jc w:val="center"/>
            </w:pPr>
            <w:r>
              <w:rPr>
                <w:sz w:val="20"/>
              </w:rPr>
              <w:t xml:space="preserve">300</w:t>
            </w:r>
          </w:p>
        </w:tc>
        <w:tc>
          <w:tcPr>
            <w:tcW w:w="796" w:type="dxa"/>
          </w:tcPr>
          <w:p>
            <w:pPr>
              <w:pStyle w:val="0"/>
              <w:jc w:val="center"/>
            </w:pPr>
            <w:r>
              <w:rPr>
                <w:sz w:val="20"/>
              </w:rPr>
              <w:t xml:space="preserve">0</w:t>
            </w:r>
          </w:p>
        </w:tc>
        <w:tc>
          <w:tcPr>
            <w:tcW w:w="796" w:type="dxa"/>
          </w:tcPr>
          <w:p>
            <w:pPr>
              <w:pStyle w:val="0"/>
              <w:jc w:val="center"/>
            </w:pPr>
            <w:r>
              <w:rPr>
                <w:sz w:val="20"/>
              </w:rPr>
              <w:t xml:space="preserve">1161</w:t>
            </w:r>
          </w:p>
        </w:tc>
        <w:tc>
          <w:tcPr>
            <w:tcW w:w="799" w:type="dxa"/>
          </w:tcPr>
          <w:p>
            <w:pPr>
              <w:pStyle w:val="0"/>
              <w:jc w:val="center"/>
            </w:pPr>
            <w:r>
              <w:rPr>
                <w:sz w:val="20"/>
              </w:rPr>
              <w:t xml:space="preserve">0</w:t>
            </w:r>
          </w:p>
        </w:tc>
        <w:tc>
          <w:tcPr>
            <w:tcW w:w="6180" w:type="dxa"/>
          </w:tcPr>
          <w:p>
            <w:pPr>
              <w:pStyle w:val="0"/>
              <w:jc w:val="center"/>
            </w:pPr>
            <w:r>
              <w:rPr>
                <w:position w:val="-23"/>
              </w:rPr>
              <w:drawing>
                <wp:inline distT="0" distB="0" distL="0" distR="0">
                  <wp:extent cx="838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число новых мест в общеобразовательных организациях;</w:t>
            </w:r>
          </w:p>
          <w:p>
            <w:pPr>
              <w:pStyle w:val="0"/>
              <w:jc w:val="both"/>
            </w:pPr>
            <w:r>
              <w:rPr>
                <w:sz w:val="20"/>
              </w:rPr>
              <w:t xml:space="preserve">Zi - число новых мест, созданных в общеобразовательных организациях в i-том муниципальном образовании;</w:t>
            </w:r>
          </w:p>
          <w:p>
            <w:pPr>
              <w:pStyle w:val="0"/>
              <w:jc w:val="both"/>
            </w:pPr>
            <w:r>
              <w:rPr>
                <w:sz w:val="20"/>
              </w:rPr>
              <w:t xml:space="preserve">Y - общее количество муниципальных образований.</w:t>
            </w:r>
          </w:p>
          <w:p>
            <w:pPr>
              <w:pStyle w:val="0"/>
              <w:jc w:val="both"/>
            </w:pPr>
            <w:r>
              <w:rPr>
                <w:sz w:val="20"/>
              </w:rPr>
              <w:t xml:space="preserve">Данные мониторинга потребности в новых местах в общеобразовательных организациях муниципальных образований Ульяновской области (мониторинг - годовой, до 15 января)</w:t>
            </w:r>
          </w:p>
        </w:tc>
      </w:tr>
      <w:tr>
        <w:tblPrEx>
          <w:tblBorders>
            <w:insideH w:val="nil"/>
          </w:tblBorders>
        </w:tblPrEx>
        <w:tc>
          <w:tcPr>
            <w:tcBorders>
              <w:bottom w:val="nil"/>
            </w:tcBorders>
            <w:vMerge w:val="continue"/>
          </w:tcPr>
          <w:p/>
        </w:tc>
        <w:tc>
          <w:tcPr>
            <w:tcW w:w="1531" w:type="dxa"/>
            <w:tcBorders>
              <w:bottom w:val="nil"/>
            </w:tcBorders>
          </w:tcPr>
          <w:p>
            <w:pPr>
              <w:pStyle w:val="0"/>
              <w:jc w:val="both"/>
            </w:pPr>
            <w:r>
              <w:rPr>
                <w:sz w:val="20"/>
              </w:rPr>
              <w:t xml:space="preserve">число новых мест в общеобразовательных организациях, введенных за счет софинансирования из средств федерального бюджета, мест</w:t>
            </w:r>
          </w:p>
        </w:tc>
        <w:tc>
          <w:tcPr>
            <w:tcW w:w="1134"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300</w:t>
            </w:r>
          </w:p>
        </w:tc>
        <w:tc>
          <w:tcPr>
            <w:tcW w:w="796"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1101</w:t>
            </w:r>
          </w:p>
        </w:tc>
        <w:tc>
          <w:tcPr>
            <w:tcW w:w="799" w:type="dxa"/>
            <w:tcBorders>
              <w:bottom w:val="nil"/>
            </w:tcBorders>
          </w:tcPr>
          <w:p>
            <w:pPr>
              <w:pStyle w:val="0"/>
              <w:jc w:val="center"/>
            </w:pPr>
            <w:r>
              <w:rPr>
                <w:sz w:val="20"/>
              </w:rPr>
              <w:t xml:space="preserve">0</w:t>
            </w:r>
          </w:p>
        </w:tc>
        <w:tc>
          <w:tcPr>
            <w:tcW w:w="6180" w:type="dxa"/>
            <w:tcBorders>
              <w:bottom w:val="nil"/>
            </w:tcBorders>
          </w:tcPr>
          <w:p>
            <w:pPr>
              <w:pStyle w:val="0"/>
              <w:jc w:val="center"/>
            </w:pPr>
            <w:r>
              <w:rPr>
                <w:position w:val="-23"/>
              </w:rPr>
              <w:drawing>
                <wp:inline distT="0" distB="0" distL="0" distR="0">
                  <wp:extent cx="838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число новых мест в общеобразовательных организациях, введенных за счет софинансирования из средств федерального бюджета;</w:t>
            </w:r>
          </w:p>
          <w:p>
            <w:pPr>
              <w:pStyle w:val="0"/>
              <w:jc w:val="both"/>
            </w:pPr>
            <w:r>
              <w:rPr>
                <w:sz w:val="20"/>
              </w:rPr>
              <w:t xml:space="preserve">Zi - число новых мест, созданных в общеобразовательных организациях в i-том муниципальном образовании, введенных за счет софинансирования из средств федерального бюджета;</w:t>
            </w:r>
          </w:p>
          <w:p>
            <w:pPr>
              <w:pStyle w:val="0"/>
              <w:jc w:val="both"/>
            </w:pPr>
            <w:r>
              <w:rPr>
                <w:sz w:val="20"/>
              </w:rPr>
              <w:t xml:space="preserve">Y - общее количество муниципальных образований.</w:t>
            </w:r>
          </w:p>
          <w:p>
            <w:pPr>
              <w:pStyle w:val="0"/>
              <w:jc w:val="both"/>
            </w:pPr>
            <w:r>
              <w:rPr>
                <w:sz w:val="20"/>
              </w:rPr>
              <w:t xml:space="preserve">Данные мониторинга потребности в новых местах в общеобразовательных организациях муниципальных образований Ульяновской области (мониторинг - годовой, до 15 января)</w:t>
            </w:r>
          </w:p>
        </w:tc>
      </w:tr>
      <w:tr>
        <w:tblPrEx>
          <w:tblBorders>
            <w:insideH w:val="nil"/>
          </w:tblBorders>
        </w:tblPrEx>
        <w:tc>
          <w:tcPr>
            <w:gridSpan w:val="9"/>
            <w:tcW w:w="13565" w:type="dxa"/>
            <w:tcBorders>
              <w:top w:val="nil"/>
            </w:tcBorders>
          </w:tcPr>
          <w:p>
            <w:pPr>
              <w:pStyle w:val="0"/>
              <w:jc w:val="both"/>
            </w:pPr>
            <w:r>
              <w:rPr>
                <w:sz w:val="20"/>
              </w:rPr>
              <w:t xml:space="preserve">(п. 5 в ред. </w:t>
            </w:r>
            <w:hyperlink w:history="0" r:id="rId147"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w:t>
            </w:r>
          </w:p>
          <w:p>
            <w:pPr>
              <w:pStyle w:val="0"/>
              <w:jc w:val="both"/>
            </w:pPr>
            <w:r>
              <w:rPr>
                <w:sz w:val="20"/>
              </w:rPr>
              <w:t xml:space="preserve">N 25/752-П)</w:t>
            </w:r>
          </w:p>
        </w:tc>
      </w:tr>
      <w:tr>
        <w:tc>
          <w:tcPr>
            <w:tcW w:w="737" w:type="dxa"/>
          </w:tcPr>
          <w:p>
            <w:pPr>
              <w:pStyle w:val="0"/>
              <w:jc w:val="center"/>
            </w:pPr>
            <w:r>
              <w:rPr>
                <w:sz w:val="20"/>
              </w:rPr>
              <w:t xml:space="preserve">6.</w:t>
            </w:r>
          </w:p>
        </w:tc>
        <w:tc>
          <w:tcPr>
            <w:tcW w:w="1531" w:type="dxa"/>
          </w:tcPr>
          <w:p>
            <w:pPr>
              <w:pStyle w:val="0"/>
              <w:jc w:val="both"/>
            </w:pPr>
            <w:r>
              <w:rPr>
                <w:sz w:val="20"/>
              </w:rPr>
              <w:t xml:space="preserve">Количество школьных автобусов, приобретенных общеобразовательными организациями, ед.</w:t>
            </w:r>
          </w:p>
        </w:tc>
        <w:tc>
          <w:tcPr>
            <w:tcW w:w="1134" w:type="dxa"/>
          </w:tcPr>
          <w:p>
            <w:pPr>
              <w:pStyle w:val="0"/>
              <w:jc w:val="center"/>
            </w:pPr>
            <w:r>
              <w:rPr>
                <w:sz w:val="20"/>
              </w:rPr>
              <w:t xml:space="preserve">-</w:t>
            </w:r>
          </w:p>
        </w:tc>
        <w:tc>
          <w:tcPr>
            <w:tcW w:w="796" w:type="dxa"/>
          </w:tcPr>
          <w:p>
            <w:pPr>
              <w:pStyle w:val="0"/>
              <w:jc w:val="center"/>
            </w:pPr>
            <w:r>
              <w:rPr>
                <w:sz w:val="20"/>
              </w:rPr>
              <w:t xml:space="preserve">12</w:t>
            </w:r>
          </w:p>
        </w:tc>
        <w:tc>
          <w:tcPr>
            <w:tcW w:w="796" w:type="dxa"/>
          </w:tcPr>
          <w:p>
            <w:pPr>
              <w:pStyle w:val="0"/>
              <w:jc w:val="center"/>
            </w:pPr>
            <w:r>
              <w:rPr>
                <w:sz w:val="20"/>
              </w:rPr>
              <w:t xml:space="preserve">0</w:t>
            </w:r>
          </w:p>
        </w:tc>
        <w:tc>
          <w:tcPr>
            <w:tcW w:w="796" w:type="dxa"/>
          </w:tcPr>
          <w:p>
            <w:pPr>
              <w:pStyle w:val="0"/>
              <w:jc w:val="center"/>
            </w:pPr>
            <w:r>
              <w:rPr>
                <w:sz w:val="20"/>
              </w:rPr>
              <w:t xml:space="preserve">0</w:t>
            </w:r>
          </w:p>
        </w:tc>
        <w:tc>
          <w:tcPr>
            <w:tcW w:w="796" w:type="dxa"/>
          </w:tcPr>
          <w:p>
            <w:pPr>
              <w:pStyle w:val="0"/>
              <w:jc w:val="center"/>
            </w:pPr>
            <w:r>
              <w:rPr>
                <w:sz w:val="20"/>
              </w:rPr>
              <w:t xml:space="preserve">0</w:t>
            </w:r>
          </w:p>
        </w:tc>
        <w:tc>
          <w:tcPr>
            <w:tcW w:w="799" w:type="dxa"/>
          </w:tcPr>
          <w:p>
            <w:pPr>
              <w:pStyle w:val="0"/>
              <w:jc w:val="center"/>
            </w:pPr>
            <w:r>
              <w:rPr>
                <w:sz w:val="20"/>
              </w:rPr>
              <w:t xml:space="preserve">0</w:t>
            </w:r>
          </w:p>
        </w:tc>
        <w:tc>
          <w:tcPr>
            <w:tcW w:w="6180" w:type="dxa"/>
          </w:tcPr>
          <w:p>
            <w:pPr>
              <w:pStyle w:val="0"/>
              <w:jc w:val="center"/>
            </w:pPr>
            <w:r>
              <w:rPr>
                <w:position w:val="-23"/>
              </w:rPr>
              <w:drawing>
                <wp:inline distT="0" distB="0" distL="0" distR="0">
                  <wp:extent cx="838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количество школьных автобусов, приобретенных общеобразовательными организациями;</w:t>
            </w:r>
          </w:p>
          <w:p>
            <w:pPr>
              <w:pStyle w:val="0"/>
              <w:jc w:val="both"/>
            </w:pPr>
            <w:r>
              <w:rPr>
                <w:sz w:val="20"/>
              </w:rPr>
              <w:t xml:space="preserve">Zi - количество школьных автобусов, приобретенных общеобразовательными организациями в i-том муниципальном образовании;</w:t>
            </w:r>
          </w:p>
          <w:p>
            <w:pPr>
              <w:pStyle w:val="0"/>
              <w:jc w:val="both"/>
            </w:pPr>
            <w:r>
              <w:rPr>
                <w:sz w:val="20"/>
              </w:rPr>
              <w:t xml:space="preserve">Y - общее количество муниципальных образований.</w:t>
            </w:r>
          </w:p>
          <w:p>
            <w:pPr>
              <w:pStyle w:val="0"/>
              <w:jc w:val="both"/>
            </w:pPr>
            <w:r>
              <w:rPr>
                <w:sz w:val="20"/>
              </w:rPr>
              <w:t xml:space="preserve">Данные мониторинга наличия и потребности в школьных автобусах общеобразовательных организаций (мониторинг - ежегодный, до 15 января)</w:t>
            </w:r>
          </w:p>
        </w:tc>
      </w:tr>
      <w:tr>
        <w:tc>
          <w:tcPr>
            <w:tcW w:w="737" w:type="dxa"/>
          </w:tcPr>
          <w:p>
            <w:pPr>
              <w:pStyle w:val="0"/>
              <w:jc w:val="center"/>
            </w:pPr>
            <w:r>
              <w:rPr>
                <w:sz w:val="20"/>
              </w:rPr>
              <w:t xml:space="preserve">7.</w:t>
            </w:r>
          </w:p>
        </w:tc>
        <w:tc>
          <w:tcPr>
            <w:tcW w:w="1531" w:type="dxa"/>
          </w:tcPr>
          <w:p>
            <w:pPr>
              <w:pStyle w:val="0"/>
              <w:jc w:val="both"/>
            </w:pPr>
            <w:r>
              <w:rPr>
                <w:sz w:val="20"/>
              </w:rPr>
              <w:t xml:space="preserve">Доля выпускников-инвалидов 9 и 11 классов, охваченных профориентационной работой, в общей численности выпускников-инвалидов, %</w:t>
            </w:r>
          </w:p>
        </w:tc>
        <w:tc>
          <w:tcPr>
            <w:tcW w:w="1134" w:type="dxa"/>
          </w:tcPr>
          <w:p>
            <w:pPr>
              <w:pStyle w:val="0"/>
              <w:jc w:val="center"/>
            </w:pPr>
            <w:r>
              <w:rPr>
                <w:sz w:val="20"/>
              </w:rPr>
              <w:t xml:space="preserve">95</w:t>
            </w:r>
          </w:p>
        </w:tc>
        <w:tc>
          <w:tcPr>
            <w:tcW w:w="796" w:type="dxa"/>
          </w:tcPr>
          <w:p>
            <w:pPr>
              <w:pStyle w:val="0"/>
              <w:jc w:val="center"/>
            </w:pPr>
            <w:r>
              <w:rPr>
                <w:sz w:val="20"/>
              </w:rPr>
              <w:t xml:space="preserve">100</w:t>
            </w:r>
          </w:p>
        </w:tc>
        <w:tc>
          <w:tcPr>
            <w:tcW w:w="796" w:type="dxa"/>
          </w:tcPr>
          <w:p>
            <w:pPr>
              <w:pStyle w:val="0"/>
              <w:jc w:val="center"/>
            </w:pPr>
            <w:r>
              <w:rPr>
                <w:sz w:val="20"/>
              </w:rPr>
              <w:t xml:space="preserve">100</w:t>
            </w:r>
          </w:p>
        </w:tc>
        <w:tc>
          <w:tcPr>
            <w:tcW w:w="796" w:type="dxa"/>
          </w:tcPr>
          <w:p>
            <w:pPr>
              <w:pStyle w:val="0"/>
              <w:jc w:val="center"/>
            </w:pPr>
            <w:r>
              <w:rPr>
                <w:sz w:val="20"/>
              </w:rPr>
              <w:t xml:space="preserve">100</w:t>
            </w:r>
          </w:p>
        </w:tc>
        <w:tc>
          <w:tcPr>
            <w:tcW w:w="796" w:type="dxa"/>
          </w:tcPr>
          <w:p>
            <w:pPr>
              <w:pStyle w:val="0"/>
              <w:jc w:val="center"/>
            </w:pPr>
            <w:r>
              <w:rPr>
                <w:sz w:val="20"/>
              </w:rPr>
              <w:t xml:space="preserve">100</w:t>
            </w:r>
          </w:p>
        </w:tc>
        <w:tc>
          <w:tcPr>
            <w:tcW w:w="799" w:type="dxa"/>
          </w:tcPr>
          <w:p>
            <w:pPr>
              <w:pStyle w:val="0"/>
              <w:jc w:val="center"/>
            </w:pPr>
            <w:r>
              <w:rPr>
                <w:sz w:val="20"/>
              </w:rPr>
              <w:t xml:space="preserve">100</w:t>
            </w:r>
          </w:p>
        </w:tc>
        <w:tc>
          <w:tcPr>
            <w:tcW w:w="6180" w:type="dxa"/>
          </w:tcPr>
          <w:p>
            <w:pPr>
              <w:pStyle w:val="0"/>
              <w:jc w:val="center"/>
            </w:pPr>
            <w:r>
              <w:rPr>
                <w:sz w:val="20"/>
              </w:rPr>
              <w:t xml:space="preserve">F = A / Q x 100, где:</w:t>
            </w:r>
          </w:p>
          <w:p>
            <w:pPr>
              <w:pStyle w:val="0"/>
            </w:pPr>
            <w:r>
              <w:rPr>
                <w:sz w:val="20"/>
              </w:rPr>
            </w:r>
          </w:p>
          <w:p>
            <w:pPr>
              <w:pStyle w:val="0"/>
              <w:jc w:val="both"/>
            </w:pPr>
            <w:r>
              <w:rPr>
                <w:sz w:val="20"/>
              </w:rPr>
              <w:t xml:space="preserve">F - доля выпускников-инвалидов 9 и 11 классов, охваченных профориентационной работой, в общей численности выпускников-инвалидов;</w:t>
            </w:r>
          </w:p>
          <w:p>
            <w:pPr>
              <w:pStyle w:val="0"/>
              <w:jc w:val="both"/>
            </w:pPr>
            <w:r>
              <w:rPr>
                <w:sz w:val="20"/>
              </w:rPr>
              <w:t xml:space="preserve">A - численность выпускников-инвалидов 9 и 11 классов, охваченных профориентационной работой;</w:t>
            </w:r>
          </w:p>
          <w:p>
            <w:pPr>
              <w:pStyle w:val="0"/>
              <w:jc w:val="both"/>
            </w:pPr>
            <w:r>
              <w:rPr>
                <w:sz w:val="20"/>
              </w:rPr>
              <w:t xml:space="preserve">Q - общая численность выпускников-инвалидов 9 и 11 классов.</w:t>
            </w:r>
          </w:p>
          <w:p>
            <w:pPr>
              <w:pStyle w:val="0"/>
              <w:jc w:val="both"/>
            </w:pPr>
            <w:r>
              <w:rPr>
                <w:sz w:val="20"/>
              </w:rPr>
              <w:t xml:space="preserve">Данные мониторинга численности выпускников-инвалидов 9 и 11 классов, охваченных профориентационной работой, в общей численности выпускников-инвалидов (мониторинг - ежегодный, до 15 января)</w:t>
            </w:r>
          </w:p>
        </w:tc>
      </w:tr>
      <w:tr>
        <w:tblPrEx>
          <w:tblBorders>
            <w:insideH w:val="nil"/>
          </w:tblBorders>
        </w:tblPrEx>
        <w:tc>
          <w:tcPr>
            <w:tcW w:w="737" w:type="dxa"/>
            <w:tcBorders>
              <w:bottom w:val="nil"/>
            </w:tcBorders>
          </w:tcPr>
          <w:p>
            <w:pPr>
              <w:pStyle w:val="0"/>
              <w:jc w:val="center"/>
            </w:pPr>
            <w:r>
              <w:rPr>
                <w:sz w:val="20"/>
              </w:rPr>
              <w:t xml:space="preserve">8.</w:t>
            </w:r>
          </w:p>
        </w:tc>
        <w:tc>
          <w:tcPr>
            <w:tcW w:w="1531" w:type="dxa"/>
            <w:tcBorders>
              <w:bottom w:val="nil"/>
            </w:tcBorders>
          </w:tcPr>
          <w:p>
            <w:pPr>
              <w:pStyle w:val="0"/>
              <w:jc w:val="both"/>
            </w:pPr>
            <w:r>
              <w:rPr>
                <w:sz w:val="20"/>
              </w:rPr>
              <w:t xml:space="preserve">Количество дополнительно созданных мест на территории Ульяновской области с целью обеспечения дошкольным образованием детей в возрасте до 3 лет, нарастающим итогом, тыс. мест</w:t>
            </w:r>
          </w:p>
        </w:tc>
        <w:tc>
          <w:tcPr>
            <w:tcW w:w="1134"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0,1</w:t>
            </w:r>
          </w:p>
        </w:tc>
        <w:tc>
          <w:tcPr>
            <w:tcW w:w="796" w:type="dxa"/>
            <w:tcBorders>
              <w:bottom w:val="nil"/>
            </w:tcBorders>
          </w:tcPr>
          <w:p>
            <w:pPr>
              <w:pStyle w:val="0"/>
              <w:jc w:val="center"/>
            </w:pPr>
            <w:r>
              <w:rPr>
                <w:sz w:val="20"/>
              </w:rPr>
              <w:t xml:space="preserve">0,155</w:t>
            </w:r>
          </w:p>
        </w:tc>
        <w:tc>
          <w:tcPr>
            <w:tcW w:w="796" w:type="dxa"/>
            <w:tcBorders>
              <w:bottom w:val="nil"/>
            </w:tcBorders>
          </w:tcPr>
          <w:p>
            <w:pPr>
              <w:pStyle w:val="0"/>
              <w:jc w:val="center"/>
            </w:pPr>
            <w:r>
              <w:rPr>
                <w:sz w:val="20"/>
              </w:rPr>
              <w:t xml:space="preserve">0,435</w:t>
            </w:r>
          </w:p>
        </w:tc>
        <w:tc>
          <w:tcPr>
            <w:tcW w:w="796" w:type="dxa"/>
            <w:tcBorders>
              <w:bottom w:val="nil"/>
            </w:tcBorders>
          </w:tcPr>
          <w:p>
            <w:pPr>
              <w:pStyle w:val="0"/>
              <w:jc w:val="center"/>
            </w:pPr>
            <w:r>
              <w:rPr>
                <w:sz w:val="20"/>
              </w:rPr>
              <w:t xml:space="preserve">0</w:t>
            </w:r>
          </w:p>
        </w:tc>
        <w:tc>
          <w:tcPr>
            <w:tcW w:w="799" w:type="dxa"/>
            <w:tcBorders>
              <w:bottom w:val="nil"/>
            </w:tcBorders>
          </w:tcPr>
          <w:p>
            <w:pPr>
              <w:pStyle w:val="0"/>
              <w:jc w:val="center"/>
            </w:pPr>
            <w:r>
              <w:rPr>
                <w:sz w:val="20"/>
              </w:rPr>
              <w:t xml:space="preserve">0</w:t>
            </w:r>
          </w:p>
        </w:tc>
        <w:tc>
          <w:tcPr>
            <w:tcW w:w="6180" w:type="dxa"/>
            <w:tcBorders>
              <w:bottom w:val="nil"/>
            </w:tcBorders>
          </w:tcPr>
          <w:p>
            <w:pPr>
              <w:pStyle w:val="0"/>
              <w:jc w:val="center"/>
            </w:pPr>
            <w:r>
              <w:rPr>
                <w:position w:val="-11"/>
              </w:rPr>
              <w:drawing>
                <wp:inline distT="0" distB="0" distL="0" distR="0">
                  <wp:extent cx="9906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990600" cy="276225"/>
                          </a:xfrm>
                          <a:prstGeom prst="rect">
                            <a:avLst/>
                          </a:prstGeom>
                          <a:noFill/>
                          <a:ln>
                            <a:noFill/>
                          </a:ln>
                        </pic:spPr>
                      </pic:pic>
                    </a:graphicData>
                  </a:graphic>
                </wp:inline>
              </w:drawing>
            </w:r>
          </w:p>
          <w:p>
            <w:pPr>
              <w:pStyle w:val="0"/>
            </w:pPr>
            <w:r>
              <w:rPr>
                <w:sz w:val="20"/>
              </w:rPr>
            </w:r>
          </w:p>
          <w:p>
            <w:pPr>
              <w:pStyle w:val="0"/>
              <w:jc w:val="both"/>
            </w:pPr>
            <w:r>
              <w:rPr>
                <w:sz w:val="20"/>
              </w:rPr>
              <w:t xml:space="preserve">F -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w:t>
            </w:r>
          </w:p>
          <w:p>
            <w:pPr>
              <w:pStyle w:val="0"/>
              <w:jc w:val="both"/>
            </w:pPr>
            <w:r>
              <w:rPr>
                <w:sz w:val="20"/>
              </w:rPr>
              <w:t xml:space="preserve">Ci -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в i-м муниципальном образовании, созданных в ходе реализации государственной программы;</w:t>
            </w:r>
          </w:p>
          <w:p>
            <w:pPr>
              <w:pStyle w:val="0"/>
              <w:jc w:val="both"/>
            </w:pPr>
            <w:r>
              <w:rPr>
                <w:sz w:val="20"/>
              </w:rPr>
              <w:t xml:space="preserve">Y - общее количество муниципальных образований.</w:t>
            </w:r>
          </w:p>
          <w:p>
            <w:pPr>
              <w:pStyle w:val="0"/>
              <w:jc w:val="both"/>
            </w:pPr>
            <w:r>
              <w:rPr>
                <w:sz w:val="20"/>
              </w:rPr>
              <w:t xml:space="preserve">Данные мониторинга потребности в дополнительных местах в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(мониторинг - ежегодный, до 15 января).</w:t>
            </w:r>
          </w:p>
          <w:p>
            <w:pPr>
              <w:pStyle w:val="0"/>
              <w:jc w:val="both"/>
            </w:pPr>
            <w:r>
              <w:rPr>
                <w:sz w:val="20"/>
              </w:rPr>
              <w:t xml:space="preserve">В соответствии с дополнительным соглашением к Соглашению о реализации регионального проекта "Содействие занятости женщин - создание условий дошкольного образования для детей в возрасте до трех лет (Ульяновская область)" на территории Ульяновской области от 19.12.2021 N 149-2019-Р20071-1/9</w:t>
            </w:r>
          </w:p>
        </w:tc>
      </w:tr>
      <w:tr>
        <w:tblPrEx>
          <w:tblBorders>
            <w:insideH w:val="nil"/>
          </w:tblBorders>
        </w:tblPrEx>
        <w:tc>
          <w:tcPr>
            <w:gridSpan w:val="9"/>
            <w:tcW w:w="13565" w:type="dxa"/>
            <w:tcBorders>
              <w:top w:val="nil"/>
            </w:tcBorders>
          </w:tcPr>
          <w:p>
            <w:pPr>
              <w:pStyle w:val="0"/>
              <w:jc w:val="both"/>
            </w:pPr>
            <w:r>
              <w:rPr>
                <w:sz w:val="20"/>
              </w:rPr>
              <w:t xml:space="preserve">(п. 8 в ред. </w:t>
            </w:r>
            <w:hyperlink w:history="0" r:id="rId150"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w:t>
            </w:r>
          </w:p>
          <w:p>
            <w:pPr>
              <w:pStyle w:val="0"/>
              <w:jc w:val="both"/>
            </w:pPr>
            <w:r>
              <w:rPr>
                <w:sz w:val="20"/>
              </w:rPr>
              <w:t xml:space="preserve">N 9/256-П)</w:t>
            </w:r>
          </w:p>
        </w:tc>
      </w:tr>
      <w:tr>
        <w:tblPrEx>
          <w:tblBorders>
            <w:insideH w:val="nil"/>
          </w:tblBorders>
        </w:tblPrEx>
        <w:tc>
          <w:tcPr>
            <w:tcW w:w="737" w:type="dxa"/>
            <w:tcBorders>
              <w:bottom w:val="nil"/>
            </w:tcBorders>
          </w:tcPr>
          <w:p>
            <w:pPr>
              <w:pStyle w:val="0"/>
              <w:jc w:val="center"/>
            </w:pPr>
            <w:r>
              <w:rPr>
                <w:sz w:val="20"/>
              </w:rPr>
              <w:t xml:space="preserve">9.</w:t>
            </w:r>
          </w:p>
        </w:tc>
        <w:tc>
          <w:tcPr>
            <w:tcW w:w="1531" w:type="dxa"/>
            <w:tcBorders>
              <w:bottom w:val="nil"/>
            </w:tcBorders>
          </w:tcPr>
          <w:p>
            <w:pPr>
              <w:pStyle w:val="0"/>
              <w:jc w:val="both"/>
            </w:pPr>
            <w:r>
              <w:rPr>
                <w:sz w:val="20"/>
              </w:rPr>
              <w:t xml:space="preserve">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чел.</w:t>
            </w:r>
          </w:p>
        </w:tc>
        <w:tc>
          <w:tcPr>
            <w:tcW w:w="1134" w:type="dxa"/>
            <w:tcBorders>
              <w:bottom w:val="nil"/>
            </w:tcBorders>
          </w:tcPr>
          <w:p>
            <w:pPr>
              <w:pStyle w:val="0"/>
              <w:jc w:val="center"/>
            </w:pPr>
            <w:r>
              <w:rPr>
                <w:sz w:val="20"/>
              </w:rPr>
              <w:t xml:space="preserve">9106</w:t>
            </w:r>
          </w:p>
        </w:tc>
        <w:tc>
          <w:tcPr>
            <w:tcW w:w="796" w:type="dxa"/>
            <w:tcBorders>
              <w:bottom w:val="nil"/>
            </w:tcBorders>
          </w:tcPr>
          <w:p>
            <w:pPr>
              <w:pStyle w:val="0"/>
              <w:jc w:val="center"/>
            </w:pPr>
            <w:r>
              <w:rPr>
                <w:sz w:val="20"/>
              </w:rPr>
              <w:t xml:space="preserve">9206</w:t>
            </w:r>
          </w:p>
        </w:tc>
        <w:tc>
          <w:tcPr>
            <w:tcW w:w="796" w:type="dxa"/>
            <w:tcBorders>
              <w:bottom w:val="nil"/>
            </w:tcBorders>
          </w:tcPr>
          <w:p>
            <w:pPr>
              <w:pStyle w:val="0"/>
              <w:jc w:val="center"/>
            </w:pPr>
            <w:r>
              <w:rPr>
                <w:sz w:val="20"/>
              </w:rPr>
              <w:t xml:space="preserve">9501</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w:t>
            </w:r>
          </w:p>
        </w:tc>
        <w:tc>
          <w:tcPr>
            <w:tcW w:w="799" w:type="dxa"/>
            <w:tcBorders>
              <w:bottom w:val="nil"/>
            </w:tcBorders>
          </w:tcPr>
          <w:p>
            <w:pPr>
              <w:pStyle w:val="0"/>
              <w:jc w:val="center"/>
            </w:pPr>
            <w:r>
              <w:rPr>
                <w:sz w:val="20"/>
              </w:rPr>
              <w:t xml:space="preserve">-</w:t>
            </w:r>
          </w:p>
        </w:tc>
        <w:tc>
          <w:tcPr>
            <w:tcW w:w="6180" w:type="dxa"/>
            <w:tcBorders>
              <w:bottom w:val="nil"/>
            </w:tcBorders>
          </w:tcPr>
          <w:p>
            <w:pPr>
              <w:pStyle w:val="0"/>
              <w:jc w:val="center"/>
            </w:pPr>
            <w:r>
              <w:rPr>
                <w:sz w:val="20"/>
              </w:rPr>
              <w:t xml:space="preserve">К = С</w:t>
            </w:r>
            <w:r>
              <w:rPr>
                <w:sz w:val="20"/>
                <w:vertAlign w:val="subscript"/>
              </w:rPr>
              <w:t xml:space="preserve">1</w:t>
            </w:r>
            <w:r>
              <w:rPr>
                <w:sz w:val="20"/>
              </w:rPr>
              <w:t xml:space="preserve"> - С</w:t>
            </w:r>
            <w:r>
              <w:rPr>
                <w:sz w:val="20"/>
                <w:vertAlign w:val="subscript"/>
              </w:rPr>
              <w:t xml:space="preserve">2</w:t>
            </w:r>
            <w:r>
              <w:rPr>
                <w:sz w:val="20"/>
              </w:rPr>
              <w:t xml:space="preserve">, где:</w:t>
            </w:r>
          </w:p>
          <w:p>
            <w:pPr>
              <w:pStyle w:val="0"/>
            </w:pPr>
            <w:r>
              <w:rPr>
                <w:sz w:val="20"/>
              </w:rPr>
            </w:r>
          </w:p>
          <w:p>
            <w:pPr>
              <w:pStyle w:val="0"/>
              <w:jc w:val="both"/>
            </w:pPr>
            <w:r>
              <w:rPr>
                <w:sz w:val="20"/>
              </w:rPr>
              <w:t xml:space="preserve">К - 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pPr>
              <w:pStyle w:val="0"/>
              <w:jc w:val="both"/>
            </w:pPr>
            <w:r>
              <w:rPr>
                <w:sz w:val="20"/>
              </w:rPr>
              <w:t xml:space="preserve">С</w:t>
            </w:r>
            <w:r>
              <w:rPr>
                <w:sz w:val="20"/>
                <w:vertAlign w:val="subscript"/>
              </w:rPr>
              <w:t xml:space="preserve">1</w:t>
            </w:r>
            <w:r>
              <w:rPr>
                <w:sz w:val="20"/>
              </w:rPr>
              <w:t xml:space="preserve"> - численность воспитанников в государственных и муниципальных организациях, осуществляющих образовательную деятельность по образовательным программам дошкольного образования, присмотр и уход;</w:t>
            </w:r>
          </w:p>
          <w:p>
            <w:pPr>
              <w:pStyle w:val="0"/>
              <w:jc w:val="both"/>
            </w:pPr>
            <w:r>
              <w:rPr>
                <w:sz w:val="20"/>
              </w:rPr>
              <w:t xml:space="preserve">С</w:t>
            </w:r>
            <w:r>
              <w:rPr>
                <w:sz w:val="20"/>
                <w:vertAlign w:val="subscript"/>
              </w:rPr>
              <w:t xml:space="preserve">2</w:t>
            </w:r>
            <w:r>
              <w:rPr>
                <w:sz w:val="20"/>
              </w:rPr>
              <w:t xml:space="preserve"> - численность воспитанников в возрасте от 3 до 7 лет в государственных и муниципальных организациях, осуществляющих образовательную деятельность по образовательным программам дошкольного образования, присмотр и уход.</w:t>
            </w:r>
          </w:p>
          <w:p>
            <w:pPr>
              <w:pStyle w:val="0"/>
              <w:jc w:val="both"/>
            </w:pPr>
            <w:r>
              <w:rPr>
                <w:sz w:val="20"/>
              </w:rPr>
              <w:t xml:space="preserve">Данные ФСН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(форма N 85-К, годовая, до 16 января)</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151"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9/256-П)</w:t>
            </w:r>
          </w:p>
        </w:tc>
      </w:tr>
      <w:tr>
        <w:tblPrEx>
          <w:tblBorders>
            <w:insideH w:val="nil"/>
          </w:tblBorders>
        </w:tblPrEx>
        <w:tc>
          <w:tcPr>
            <w:tcW w:w="737" w:type="dxa"/>
            <w:tcBorders>
              <w:bottom w:val="nil"/>
            </w:tcBorders>
          </w:tcPr>
          <w:p>
            <w:pPr>
              <w:pStyle w:val="0"/>
              <w:jc w:val="center"/>
            </w:pPr>
            <w:r>
              <w:rPr>
                <w:sz w:val="20"/>
              </w:rPr>
              <w:t xml:space="preserve">10.</w:t>
            </w:r>
          </w:p>
        </w:tc>
        <w:tc>
          <w:tcPr>
            <w:tcW w:w="1531" w:type="dxa"/>
            <w:tcBorders>
              <w:bottom w:val="nil"/>
            </w:tcBorders>
          </w:tcPr>
          <w:p>
            <w:pPr>
              <w:pStyle w:val="0"/>
              <w:jc w:val="both"/>
            </w:pPr>
            <w:r>
              <w:rPr>
                <w:sz w:val="20"/>
              </w:rPr>
              <w:t xml:space="preserve">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чел.</w:t>
            </w:r>
          </w:p>
        </w:tc>
        <w:tc>
          <w:tcPr>
            <w:tcW w:w="1134" w:type="dxa"/>
            <w:tcBorders>
              <w:bottom w:val="nil"/>
            </w:tcBorders>
          </w:tcPr>
          <w:p>
            <w:pPr>
              <w:pStyle w:val="0"/>
              <w:jc w:val="center"/>
            </w:pPr>
            <w:r>
              <w:rPr>
                <w:sz w:val="20"/>
              </w:rPr>
              <w:t xml:space="preserve">70</w:t>
            </w:r>
          </w:p>
        </w:tc>
        <w:tc>
          <w:tcPr>
            <w:tcW w:w="796" w:type="dxa"/>
            <w:tcBorders>
              <w:bottom w:val="nil"/>
            </w:tcBorders>
          </w:tcPr>
          <w:p>
            <w:pPr>
              <w:pStyle w:val="0"/>
              <w:jc w:val="center"/>
            </w:pPr>
            <w:r>
              <w:rPr>
                <w:sz w:val="20"/>
              </w:rPr>
              <w:t xml:space="preserve">85</w:t>
            </w:r>
          </w:p>
        </w:tc>
        <w:tc>
          <w:tcPr>
            <w:tcW w:w="796" w:type="dxa"/>
            <w:tcBorders>
              <w:bottom w:val="nil"/>
            </w:tcBorders>
          </w:tcPr>
          <w:p>
            <w:pPr>
              <w:pStyle w:val="0"/>
              <w:jc w:val="center"/>
            </w:pPr>
            <w:r>
              <w:rPr>
                <w:sz w:val="20"/>
              </w:rPr>
              <w:t xml:space="preserve">100</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w:t>
            </w:r>
          </w:p>
        </w:tc>
        <w:tc>
          <w:tcPr>
            <w:tcW w:w="799" w:type="dxa"/>
            <w:tcBorders>
              <w:bottom w:val="nil"/>
            </w:tcBorders>
          </w:tcPr>
          <w:p>
            <w:pPr>
              <w:pStyle w:val="0"/>
              <w:jc w:val="center"/>
            </w:pPr>
            <w:r>
              <w:rPr>
                <w:sz w:val="20"/>
              </w:rPr>
              <w:t xml:space="preserve">-</w:t>
            </w:r>
          </w:p>
        </w:tc>
        <w:tc>
          <w:tcPr>
            <w:tcW w:w="6180" w:type="dxa"/>
            <w:tcBorders>
              <w:bottom w:val="nil"/>
            </w:tcBorders>
          </w:tcPr>
          <w:p>
            <w:pPr>
              <w:pStyle w:val="0"/>
              <w:jc w:val="center"/>
            </w:pPr>
            <w:r>
              <w:rPr>
                <w:sz w:val="20"/>
              </w:rPr>
              <w:t xml:space="preserve">К = С</w:t>
            </w:r>
            <w:r>
              <w:rPr>
                <w:sz w:val="20"/>
                <w:vertAlign w:val="subscript"/>
              </w:rPr>
              <w:t xml:space="preserve">1</w:t>
            </w:r>
            <w:r>
              <w:rPr>
                <w:sz w:val="20"/>
              </w:rPr>
              <w:t xml:space="preserve"> - С</w:t>
            </w:r>
            <w:r>
              <w:rPr>
                <w:sz w:val="20"/>
                <w:vertAlign w:val="subscript"/>
              </w:rPr>
              <w:t xml:space="preserve">2</w:t>
            </w:r>
            <w:r>
              <w:rPr>
                <w:sz w:val="20"/>
              </w:rPr>
              <w:t xml:space="preserve">, где:</w:t>
            </w:r>
          </w:p>
          <w:p>
            <w:pPr>
              <w:pStyle w:val="0"/>
            </w:pPr>
            <w:r>
              <w:rPr>
                <w:sz w:val="20"/>
              </w:rPr>
            </w:r>
          </w:p>
          <w:p>
            <w:pPr>
              <w:pStyle w:val="0"/>
              <w:jc w:val="both"/>
            </w:pPr>
            <w:r>
              <w:rPr>
                <w:sz w:val="20"/>
              </w:rPr>
              <w:t xml:space="preserve">К - 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p>
            <w:pPr>
              <w:pStyle w:val="0"/>
              <w:jc w:val="both"/>
            </w:pPr>
            <w:r>
              <w:rPr>
                <w:sz w:val="20"/>
              </w:rPr>
              <w:t xml:space="preserve">С</w:t>
            </w:r>
            <w:r>
              <w:rPr>
                <w:sz w:val="20"/>
                <w:vertAlign w:val="subscript"/>
              </w:rPr>
              <w:t xml:space="preserve">1</w:t>
            </w:r>
            <w:r>
              <w:rPr>
                <w:sz w:val="20"/>
              </w:rPr>
              <w:t xml:space="preserve"> - численность воспитанников в частных организациях, осуществляющих образовательную деятельность по образовательным программам дошкольного образования, присмотр и уход;</w:t>
            </w:r>
          </w:p>
          <w:p>
            <w:pPr>
              <w:pStyle w:val="0"/>
              <w:jc w:val="both"/>
            </w:pPr>
            <w:r>
              <w:rPr>
                <w:sz w:val="20"/>
              </w:rPr>
              <w:t xml:space="preserve">С</w:t>
            </w:r>
            <w:r>
              <w:rPr>
                <w:sz w:val="20"/>
                <w:vertAlign w:val="subscript"/>
              </w:rPr>
              <w:t xml:space="preserve">2</w:t>
            </w:r>
            <w:r>
              <w:rPr>
                <w:sz w:val="20"/>
              </w:rPr>
              <w:t xml:space="preserve"> - численность воспитанников в возрасте от 3 до 7 лет в частных организациях, осуществляющих образовательную деятельность по образовательным программам дошкольного образования, присмотр и уход.</w:t>
            </w:r>
          </w:p>
          <w:p>
            <w:pPr>
              <w:pStyle w:val="0"/>
              <w:jc w:val="both"/>
            </w:pPr>
            <w:r>
              <w:rPr>
                <w:sz w:val="20"/>
              </w:rPr>
              <w:t xml:space="preserve">Данные ФСН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(форма N 85-К, годовая, до 16 января)</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152"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9/256-П)</w:t>
            </w:r>
          </w:p>
        </w:tc>
      </w:tr>
      <w:tr>
        <w:tc>
          <w:tcPr>
            <w:tcW w:w="737" w:type="dxa"/>
          </w:tcPr>
          <w:p>
            <w:pPr>
              <w:pStyle w:val="0"/>
              <w:jc w:val="center"/>
            </w:pPr>
            <w:r>
              <w:rPr>
                <w:sz w:val="20"/>
              </w:rPr>
              <w:t xml:space="preserve">11.</w:t>
            </w:r>
          </w:p>
        </w:tc>
        <w:tc>
          <w:tcPr>
            <w:tcW w:w="1531" w:type="dxa"/>
          </w:tcPr>
          <w:p>
            <w:pPr>
              <w:pStyle w:val="0"/>
              <w:jc w:val="both"/>
            </w:pPr>
            <w:r>
              <w:rPr>
                <w:sz w:val="20"/>
              </w:rPr>
              <w:t xml:space="preserve">Доступность дошкольного образования для детей в возрасте от 1,5 до 3 лет, %</w:t>
            </w:r>
          </w:p>
        </w:tc>
        <w:tc>
          <w:tcPr>
            <w:tcW w:w="1134" w:type="dxa"/>
          </w:tcPr>
          <w:p>
            <w:pPr>
              <w:pStyle w:val="0"/>
              <w:jc w:val="center"/>
            </w:pPr>
            <w:r>
              <w:rPr>
                <w:sz w:val="20"/>
              </w:rPr>
              <w:t xml:space="preserve">80,47</w:t>
            </w:r>
          </w:p>
        </w:tc>
        <w:tc>
          <w:tcPr>
            <w:tcW w:w="796" w:type="dxa"/>
          </w:tcPr>
          <w:p>
            <w:pPr>
              <w:pStyle w:val="0"/>
              <w:jc w:val="center"/>
            </w:pPr>
            <w:r>
              <w:rPr>
                <w:sz w:val="20"/>
              </w:rPr>
              <w:t xml:space="preserve">0</w:t>
            </w:r>
          </w:p>
        </w:tc>
        <w:tc>
          <w:tcPr>
            <w:tcW w:w="796" w:type="dxa"/>
          </w:tcPr>
          <w:p>
            <w:pPr>
              <w:pStyle w:val="0"/>
              <w:jc w:val="center"/>
            </w:pPr>
            <w:r>
              <w:rPr>
                <w:sz w:val="20"/>
              </w:rPr>
              <w:t xml:space="preserve">98,03</w:t>
            </w:r>
          </w:p>
        </w:tc>
        <w:tc>
          <w:tcPr>
            <w:tcW w:w="796" w:type="dxa"/>
          </w:tcPr>
          <w:p>
            <w:pPr>
              <w:pStyle w:val="0"/>
              <w:jc w:val="center"/>
            </w:pPr>
            <w:r>
              <w:rPr>
                <w:sz w:val="20"/>
              </w:rPr>
              <w:t xml:space="preserve">99,67</w:t>
            </w:r>
          </w:p>
        </w:tc>
        <w:tc>
          <w:tcPr>
            <w:tcW w:w="796" w:type="dxa"/>
          </w:tcPr>
          <w:p>
            <w:pPr>
              <w:pStyle w:val="0"/>
              <w:jc w:val="center"/>
            </w:pPr>
            <w:r>
              <w:rPr>
                <w:sz w:val="20"/>
              </w:rPr>
              <w:t xml:space="preserve">99,87</w:t>
            </w:r>
          </w:p>
        </w:tc>
        <w:tc>
          <w:tcPr>
            <w:tcW w:w="799" w:type="dxa"/>
          </w:tcPr>
          <w:p>
            <w:pPr>
              <w:pStyle w:val="0"/>
              <w:jc w:val="center"/>
            </w:pPr>
            <w:r>
              <w:rPr>
                <w:sz w:val="20"/>
              </w:rPr>
              <w:t xml:space="preserve">0</w:t>
            </w:r>
          </w:p>
        </w:tc>
        <w:tc>
          <w:tcPr>
            <w:tcW w:w="6180" w:type="dxa"/>
          </w:tcPr>
          <w:p>
            <w:pPr>
              <w:pStyle w:val="0"/>
              <w:jc w:val="center"/>
            </w:pPr>
            <w:r>
              <w:rPr>
                <w:sz w:val="20"/>
              </w:rPr>
              <w:t xml:space="preserve">F = Q</w:t>
            </w:r>
            <w:r>
              <w:rPr>
                <w:sz w:val="20"/>
                <w:vertAlign w:val="subscript"/>
              </w:rPr>
              <w:t xml:space="preserve">1</w:t>
            </w:r>
            <w:r>
              <w:rPr>
                <w:sz w:val="20"/>
              </w:rPr>
              <w:t xml:space="preserve"> / (Q</w:t>
            </w:r>
            <w:r>
              <w:rPr>
                <w:sz w:val="20"/>
                <w:vertAlign w:val="subscript"/>
              </w:rPr>
              <w:t xml:space="preserve">1</w:t>
            </w:r>
            <w:r>
              <w:rPr>
                <w:sz w:val="20"/>
              </w:rPr>
              <w:t xml:space="preserve"> + Q</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F - доступность дошкольного образования для детей в возрасте от 1,5 до 3 лет;</w:t>
            </w:r>
          </w:p>
          <w:p>
            <w:pPr>
              <w:pStyle w:val="0"/>
              <w:jc w:val="both"/>
            </w:pPr>
            <w:r>
              <w:rPr>
                <w:sz w:val="20"/>
              </w:rPr>
              <w:t xml:space="preserve">Q</w:t>
            </w:r>
            <w:r>
              <w:rPr>
                <w:sz w:val="20"/>
                <w:vertAlign w:val="subscript"/>
              </w:rPr>
              <w:t xml:space="preserve">1</w:t>
            </w:r>
            <w:r>
              <w:rPr>
                <w:sz w:val="20"/>
              </w:rPr>
              <w:t xml:space="preserve"> - численность детей в возрасте от 1,5 лет до 3 лет, получающих дошкольное образование;</w:t>
            </w:r>
          </w:p>
          <w:p>
            <w:pPr>
              <w:pStyle w:val="0"/>
              <w:jc w:val="both"/>
            </w:pPr>
            <w:r>
              <w:rPr>
                <w:sz w:val="20"/>
              </w:rPr>
              <w:t xml:space="preserve">Q</w:t>
            </w:r>
            <w:r>
              <w:rPr>
                <w:sz w:val="20"/>
                <w:vertAlign w:val="subscript"/>
              </w:rPr>
              <w:t xml:space="preserve">2</w:t>
            </w:r>
            <w:r>
              <w:rPr>
                <w:sz w:val="20"/>
              </w:rPr>
              <w:t xml:space="preserve"> - численность детей в возрасте от 1,5 лет до 3 лет, находящихся в очереди на получение дошкольного образования по состоянию на 1 января года, следующего за отчетным.</w:t>
            </w:r>
          </w:p>
          <w:p>
            <w:pPr>
              <w:pStyle w:val="0"/>
              <w:jc w:val="both"/>
            </w:pPr>
            <w:r>
              <w:rPr>
                <w:sz w:val="20"/>
              </w:rPr>
              <w:t xml:space="preserve">Данные отчета из Единой федеральной информационной системы доступности дошкольного образования (отчет - годовой, до 15 января)</w:t>
            </w:r>
          </w:p>
        </w:tc>
      </w:tr>
      <w:tr>
        <w:tblPrEx>
          <w:tblBorders>
            <w:insideH w:val="nil"/>
          </w:tblBorders>
        </w:tblPrEx>
        <w:tc>
          <w:tcPr>
            <w:tcW w:w="737" w:type="dxa"/>
            <w:tcBorders>
              <w:bottom w:val="nil"/>
            </w:tcBorders>
          </w:tcPr>
          <w:p>
            <w:pPr>
              <w:pStyle w:val="0"/>
              <w:jc w:val="center"/>
            </w:pPr>
            <w:r>
              <w:rPr>
                <w:sz w:val="20"/>
              </w:rPr>
              <w:t xml:space="preserve">12.</w:t>
            </w:r>
          </w:p>
        </w:tc>
        <w:tc>
          <w:tcPr>
            <w:tcW w:w="1531" w:type="dxa"/>
            <w:tcBorders>
              <w:bottom w:val="nil"/>
            </w:tcBorders>
          </w:tcPr>
          <w:p>
            <w:pPr>
              <w:pStyle w:val="0"/>
              <w:jc w:val="both"/>
            </w:pPr>
            <w:r>
              <w:rPr>
                <w:sz w:val="20"/>
              </w:rPr>
              <w:t xml:space="preserve">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 %</w:t>
            </w:r>
          </w:p>
        </w:tc>
        <w:tc>
          <w:tcPr>
            <w:tcW w:w="1134" w:type="dxa"/>
            <w:tcBorders>
              <w:bottom w:val="nil"/>
            </w:tcBorders>
          </w:tcPr>
          <w:p>
            <w:pPr>
              <w:pStyle w:val="0"/>
              <w:jc w:val="center"/>
            </w:pPr>
            <w:r>
              <w:rPr>
                <w:sz w:val="20"/>
              </w:rPr>
              <w:t xml:space="preserve">61</w:t>
            </w:r>
          </w:p>
        </w:tc>
        <w:tc>
          <w:tcPr>
            <w:tcW w:w="796" w:type="dxa"/>
            <w:tcBorders>
              <w:bottom w:val="nil"/>
            </w:tcBorders>
          </w:tcPr>
          <w:p>
            <w:pPr>
              <w:pStyle w:val="0"/>
              <w:jc w:val="center"/>
            </w:pPr>
            <w:r>
              <w:rPr>
                <w:sz w:val="20"/>
              </w:rPr>
              <w:t xml:space="preserve">47</w:t>
            </w:r>
          </w:p>
        </w:tc>
        <w:tc>
          <w:tcPr>
            <w:tcW w:w="796" w:type="dxa"/>
            <w:tcBorders>
              <w:bottom w:val="nil"/>
            </w:tcBorders>
          </w:tcPr>
          <w:p>
            <w:pPr>
              <w:pStyle w:val="0"/>
              <w:jc w:val="center"/>
            </w:pPr>
            <w:r>
              <w:rPr>
                <w:sz w:val="20"/>
              </w:rPr>
              <w:t xml:space="preserve">34</w:t>
            </w:r>
          </w:p>
        </w:tc>
        <w:tc>
          <w:tcPr>
            <w:tcW w:w="796" w:type="dxa"/>
            <w:tcBorders>
              <w:bottom w:val="nil"/>
            </w:tcBorders>
          </w:tcPr>
          <w:p>
            <w:pPr>
              <w:pStyle w:val="0"/>
              <w:jc w:val="center"/>
            </w:pPr>
            <w:r>
              <w:rPr>
                <w:sz w:val="20"/>
              </w:rPr>
              <w:t xml:space="preserve">33</w:t>
            </w:r>
          </w:p>
        </w:tc>
        <w:tc>
          <w:tcPr>
            <w:tcW w:w="796" w:type="dxa"/>
            <w:tcBorders>
              <w:bottom w:val="nil"/>
            </w:tcBorders>
          </w:tcPr>
          <w:p>
            <w:pPr>
              <w:pStyle w:val="0"/>
              <w:jc w:val="center"/>
            </w:pPr>
            <w:r>
              <w:rPr>
                <w:sz w:val="20"/>
              </w:rPr>
              <w:t xml:space="preserve">31</w:t>
            </w:r>
          </w:p>
        </w:tc>
        <w:tc>
          <w:tcPr>
            <w:tcW w:w="799" w:type="dxa"/>
            <w:tcBorders>
              <w:bottom w:val="nil"/>
            </w:tcBorders>
          </w:tcPr>
          <w:p>
            <w:pPr>
              <w:pStyle w:val="0"/>
              <w:jc w:val="center"/>
            </w:pPr>
            <w:r>
              <w:rPr>
                <w:sz w:val="20"/>
              </w:rPr>
              <w:t xml:space="preserve">29</w:t>
            </w:r>
          </w:p>
        </w:tc>
        <w:tc>
          <w:tcPr>
            <w:tcW w:w="6180" w:type="dxa"/>
            <w:tcBorders>
              <w:bottom w:val="nil"/>
            </w:tcBorders>
          </w:tcPr>
          <w:p>
            <w:pPr>
              <w:pStyle w:val="0"/>
              <w:jc w:val="center"/>
            </w:pPr>
            <w:r>
              <w:rPr>
                <w:sz w:val="20"/>
              </w:rPr>
              <w:t xml:space="preserve">F = A / Q x 100, где:</w:t>
            </w:r>
          </w:p>
          <w:p>
            <w:pPr>
              <w:pStyle w:val="0"/>
            </w:pPr>
            <w:r>
              <w:rPr>
                <w:sz w:val="20"/>
              </w:rPr>
            </w:r>
          </w:p>
          <w:p>
            <w:pPr>
              <w:pStyle w:val="0"/>
              <w:jc w:val="both"/>
            </w:pPr>
            <w:r>
              <w:rPr>
                <w:sz w:val="20"/>
              </w:rPr>
              <w:t xml:space="preserve">F - 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p>
            <w:pPr>
              <w:pStyle w:val="0"/>
              <w:jc w:val="both"/>
            </w:pPr>
            <w:r>
              <w:rPr>
                <w:sz w:val="20"/>
              </w:rPr>
              <w:t xml:space="preserve">A - количество зданий муниципальных общеобразовательных организаций, требующих ремонта;</w:t>
            </w:r>
          </w:p>
          <w:p>
            <w:pPr>
              <w:pStyle w:val="0"/>
              <w:jc w:val="both"/>
            </w:pPr>
            <w:r>
              <w:rPr>
                <w:sz w:val="20"/>
              </w:rPr>
              <w:t xml:space="preserve">Q - общее количество зданий муниципальных общеобразовательных организаций.</w:t>
            </w:r>
          </w:p>
          <w:p>
            <w:pPr>
              <w:pStyle w:val="0"/>
              <w:jc w:val="both"/>
            </w:pPr>
            <w:r>
              <w:rPr>
                <w:sz w:val="20"/>
              </w:rPr>
              <w:t xml:space="preserve">Данные ФСН "Сведения о материально-технической и информационной базе, финансово-экономической деятельности общеобразовательных организаций" (форма N ОО-2, годовая, до 16 октября, подраздел 1.1 раздела 1) и мониторинга зданий муниципальных общеобразовательных организаций, требующих ремонта (мониторинг - годовой, до 15 января)</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153"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04.08.2021 N 10/344-П)</w:t>
            </w:r>
          </w:p>
        </w:tc>
      </w:tr>
      <w:tr>
        <w:tblPrEx>
          <w:tblBorders>
            <w:insideH w:val="nil"/>
          </w:tblBorders>
        </w:tblPrEx>
        <w:tc>
          <w:tcPr>
            <w:tcW w:w="737" w:type="dxa"/>
            <w:tcBorders>
              <w:bottom w:val="nil"/>
            </w:tcBorders>
          </w:tcPr>
          <w:p>
            <w:pPr>
              <w:pStyle w:val="0"/>
              <w:jc w:val="center"/>
            </w:pPr>
            <w:r>
              <w:rPr>
                <w:sz w:val="20"/>
              </w:rPr>
              <w:t xml:space="preserve">13.</w:t>
            </w:r>
          </w:p>
        </w:tc>
        <w:tc>
          <w:tcPr>
            <w:tcW w:w="1531" w:type="dxa"/>
            <w:tcBorders>
              <w:bottom w:val="nil"/>
            </w:tcBorders>
          </w:tcPr>
          <w:p>
            <w:pPr>
              <w:pStyle w:val="0"/>
              <w:jc w:val="both"/>
            </w:pPr>
            <w:r>
              <w:rPr>
                <w:sz w:val="20"/>
              </w:rPr>
              <w:t xml:space="preserve">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 %</w:t>
            </w:r>
          </w:p>
        </w:tc>
        <w:tc>
          <w:tcPr>
            <w:tcW w:w="1134" w:type="dxa"/>
            <w:tcBorders>
              <w:bottom w:val="nil"/>
            </w:tcBorders>
          </w:tcPr>
          <w:p>
            <w:pPr>
              <w:pStyle w:val="0"/>
              <w:jc w:val="center"/>
            </w:pPr>
            <w:r>
              <w:rPr>
                <w:sz w:val="20"/>
              </w:rPr>
              <w:t xml:space="preserve">58</w:t>
            </w:r>
          </w:p>
        </w:tc>
        <w:tc>
          <w:tcPr>
            <w:tcW w:w="796" w:type="dxa"/>
            <w:tcBorders>
              <w:bottom w:val="nil"/>
            </w:tcBorders>
          </w:tcPr>
          <w:p>
            <w:pPr>
              <w:pStyle w:val="0"/>
              <w:jc w:val="center"/>
            </w:pPr>
            <w:r>
              <w:rPr>
                <w:sz w:val="20"/>
              </w:rPr>
              <w:t xml:space="preserve">49</w:t>
            </w:r>
          </w:p>
        </w:tc>
        <w:tc>
          <w:tcPr>
            <w:tcW w:w="796" w:type="dxa"/>
            <w:tcBorders>
              <w:bottom w:val="nil"/>
            </w:tcBorders>
          </w:tcPr>
          <w:p>
            <w:pPr>
              <w:pStyle w:val="0"/>
              <w:jc w:val="center"/>
            </w:pPr>
            <w:r>
              <w:rPr>
                <w:sz w:val="20"/>
              </w:rPr>
              <w:t xml:space="preserve">45</w:t>
            </w:r>
          </w:p>
        </w:tc>
        <w:tc>
          <w:tcPr>
            <w:tcW w:w="796" w:type="dxa"/>
            <w:tcBorders>
              <w:bottom w:val="nil"/>
            </w:tcBorders>
          </w:tcPr>
          <w:p>
            <w:pPr>
              <w:pStyle w:val="0"/>
              <w:jc w:val="center"/>
            </w:pPr>
            <w:r>
              <w:rPr>
                <w:sz w:val="20"/>
              </w:rPr>
              <w:t xml:space="preserve">44</w:t>
            </w:r>
          </w:p>
        </w:tc>
        <w:tc>
          <w:tcPr>
            <w:tcW w:w="796" w:type="dxa"/>
            <w:tcBorders>
              <w:bottom w:val="nil"/>
            </w:tcBorders>
          </w:tcPr>
          <w:p>
            <w:pPr>
              <w:pStyle w:val="0"/>
              <w:jc w:val="center"/>
            </w:pPr>
            <w:r>
              <w:rPr>
                <w:sz w:val="20"/>
              </w:rPr>
              <w:t xml:space="preserve">42</w:t>
            </w:r>
          </w:p>
        </w:tc>
        <w:tc>
          <w:tcPr>
            <w:tcW w:w="799" w:type="dxa"/>
            <w:tcBorders>
              <w:bottom w:val="nil"/>
            </w:tcBorders>
          </w:tcPr>
          <w:p>
            <w:pPr>
              <w:pStyle w:val="0"/>
              <w:jc w:val="center"/>
            </w:pPr>
            <w:r>
              <w:rPr>
                <w:sz w:val="20"/>
              </w:rPr>
              <w:t xml:space="preserve">40</w:t>
            </w:r>
          </w:p>
        </w:tc>
        <w:tc>
          <w:tcPr>
            <w:tcW w:w="6180" w:type="dxa"/>
            <w:tcBorders>
              <w:bottom w:val="nil"/>
            </w:tcBorders>
          </w:tcPr>
          <w:p>
            <w:pPr>
              <w:pStyle w:val="0"/>
              <w:jc w:val="center"/>
            </w:pPr>
            <w:r>
              <w:rPr>
                <w:sz w:val="20"/>
              </w:rPr>
              <w:t xml:space="preserve">F = A / Q x 100, где:</w:t>
            </w:r>
          </w:p>
          <w:p>
            <w:pPr>
              <w:pStyle w:val="0"/>
            </w:pPr>
            <w:r>
              <w:rPr>
                <w:sz w:val="20"/>
              </w:rPr>
            </w:r>
          </w:p>
          <w:p>
            <w:pPr>
              <w:pStyle w:val="0"/>
              <w:jc w:val="both"/>
            </w:pPr>
            <w:r>
              <w:rPr>
                <w:sz w:val="20"/>
              </w:rPr>
              <w:t xml:space="preserve">F - 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p>
            <w:pPr>
              <w:pStyle w:val="0"/>
              <w:jc w:val="both"/>
            </w:pPr>
            <w:r>
              <w:rPr>
                <w:sz w:val="20"/>
              </w:rPr>
              <w:t xml:space="preserve">A - количество зданий муниципальных дошкольных образовательных организаций, требующих ремонта;</w:t>
            </w:r>
          </w:p>
          <w:p>
            <w:pPr>
              <w:pStyle w:val="0"/>
              <w:jc w:val="both"/>
            </w:pPr>
            <w:r>
              <w:rPr>
                <w:sz w:val="20"/>
              </w:rPr>
              <w:t xml:space="preserve">Q - общее количество зданий муниципальных дошкольных образовательных организаций.</w:t>
            </w:r>
          </w:p>
          <w:p>
            <w:pPr>
              <w:pStyle w:val="0"/>
              <w:jc w:val="both"/>
            </w:pPr>
            <w:r>
              <w:rPr>
                <w:sz w:val="20"/>
              </w:rPr>
              <w:t xml:space="preserve">Данные мониторинга зданий муниципальных дошкольных образовательных организаций, требующих ремонта (мониторинг - годовой, до 15 января)</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154"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04.08.2021 N 10/344-П)</w:t>
            </w:r>
          </w:p>
        </w:tc>
      </w:tr>
      <w:tr>
        <w:tblPrEx>
          <w:tblBorders>
            <w:insideH w:val="nil"/>
          </w:tblBorders>
        </w:tblPrEx>
        <w:tc>
          <w:tcPr>
            <w:tcW w:w="737" w:type="dxa"/>
            <w:tcBorders>
              <w:bottom w:val="nil"/>
            </w:tcBorders>
          </w:tcPr>
          <w:p>
            <w:pPr>
              <w:pStyle w:val="0"/>
              <w:jc w:val="center"/>
            </w:pPr>
            <w:r>
              <w:rPr>
                <w:sz w:val="20"/>
              </w:rPr>
              <w:t xml:space="preserve">14.</w:t>
            </w:r>
          </w:p>
        </w:tc>
        <w:tc>
          <w:tcPr>
            <w:tcW w:w="1531" w:type="dxa"/>
            <w:tcBorders>
              <w:bottom w:val="nil"/>
            </w:tcBorders>
          </w:tcPr>
          <w:p>
            <w:pPr>
              <w:pStyle w:val="0"/>
              <w:jc w:val="both"/>
            </w:pPr>
            <w:r>
              <w:rPr>
                <w:sz w:val="20"/>
              </w:rPr>
              <w:t xml:space="preserve">Число общеобразовательных организаций, расположенных в сельской местности и малых городах, на базе которых созданы и функционируют центры образования естественно-научной и технологической направленностей, тыс. ед.</w:t>
            </w:r>
          </w:p>
        </w:tc>
        <w:tc>
          <w:tcPr>
            <w:tcW w:w="1134"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0,061</w:t>
            </w:r>
          </w:p>
        </w:tc>
        <w:tc>
          <w:tcPr>
            <w:tcW w:w="796" w:type="dxa"/>
            <w:tcBorders>
              <w:bottom w:val="nil"/>
            </w:tcBorders>
          </w:tcPr>
          <w:p>
            <w:pPr>
              <w:pStyle w:val="0"/>
              <w:jc w:val="center"/>
            </w:pPr>
            <w:r>
              <w:rPr>
                <w:sz w:val="20"/>
              </w:rPr>
              <w:t xml:space="preserve">0,061</w:t>
            </w:r>
          </w:p>
        </w:tc>
        <w:tc>
          <w:tcPr>
            <w:tcW w:w="796" w:type="dxa"/>
            <w:tcBorders>
              <w:bottom w:val="nil"/>
            </w:tcBorders>
          </w:tcPr>
          <w:p>
            <w:pPr>
              <w:pStyle w:val="0"/>
              <w:jc w:val="center"/>
            </w:pPr>
            <w:r>
              <w:rPr>
                <w:sz w:val="20"/>
              </w:rPr>
              <w:t xml:space="preserve">0,061</w:t>
            </w:r>
          </w:p>
        </w:tc>
        <w:tc>
          <w:tcPr>
            <w:tcW w:w="799" w:type="dxa"/>
            <w:tcBorders>
              <w:bottom w:val="nil"/>
            </w:tcBorders>
          </w:tcPr>
          <w:p>
            <w:pPr>
              <w:pStyle w:val="0"/>
              <w:jc w:val="center"/>
            </w:pPr>
            <w:r>
              <w:rPr>
                <w:sz w:val="20"/>
              </w:rPr>
              <w:t xml:space="preserve">0,014</w:t>
            </w:r>
          </w:p>
        </w:tc>
        <w:tc>
          <w:tcPr>
            <w:tcW w:w="6180" w:type="dxa"/>
            <w:tcBorders>
              <w:bottom w:val="nil"/>
            </w:tcBorders>
          </w:tcPr>
          <w:p>
            <w:pPr>
              <w:pStyle w:val="0"/>
              <w:jc w:val="center"/>
            </w:pPr>
            <w:r>
              <w:rPr>
                <w:position w:val="-23"/>
              </w:rPr>
              <w:drawing>
                <wp:inline distT="0" distB="0" distL="0" distR="0">
                  <wp:extent cx="838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естественно-научной и технологической направленностей;</w:t>
            </w:r>
          </w:p>
          <w:p>
            <w:pPr>
              <w:pStyle w:val="0"/>
              <w:jc w:val="both"/>
            </w:pPr>
            <w:r>
              <w:rPr>
                <w:sz w:val="20"/>
              </w:rPr>
              <w:t xml:space="preserve">С</w:t>
            </w:r>
            <w:r>
              <w:rPr>
                <w:sz w:val="20"/>
                <w:vertAlign w:val="subscript"/>
              </w:rPr>
              <w:t xml:space="preserve">i</w:t>
            </w:r>
            <w:r>
              <w:rPr>
                <w:sz w:val="20"/>
              </w:rPr>
              <w:t xml:space="preserve"> -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pPr>
              <w:pStyle w:val="0"/>
              <w:jc w:val="both"/>
            </w:pPr>
            <w:r>
              <w:rPr>
                <w:sz w:val="20"/>
              </w:rPr>
              <w:t xml:space="preserve">Y - общее количество муниципальных образований Ульяновской области.</w:t>
            </w:r>
          </w:p>
          <w:p>
            <w:pPr>
              <w:pStyle w:val="0"/>
              <w:jc w:val="both"/>
            </w:pPr>
            <w:r>
              <w:rPr>
                <w:sz w:val="20"/>
              </w:rPr>
              <w:t xml:space="preserve">Данные отчетов органов местного самоуправления о реализации мероприятий по обновлению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 (отчеты - ежегодные, до 15 января)</w:t>
            </w:r>
          </w:p>
        </w:tc>
      </w:tr>
      <w:tr>
        <w:tblPrEx>
          <w:tblBorders>
            <w:insideH w:val="nil"/>
          </w:tblBorders>
        </w:tblPrEx>
        <w:tc>
          <w:tcPr>
            <w:gridSpan w:val="9"/>
            <w:tcW w:w="13565" w:type="dxa"/>
            <w:tcBorders>
              <w:top w:val="nil"/>
            </w:tcBorders>
          </w:tcPr>
          <w:p>
            <w:pPr>
              <w:pStyle w:val="0"/>
              <w:jc w:val="both"/>
            </w:pPr>
            <w:r>
              <w:rPr>
                <w:sz w:val="20"/>
              </w:rPr>
              <w:t xml:space="preserve">(в ред. постановлений Правительства Ульяновской области от 30.11.2021 </w:t>
            </w:r>
            <w:hyperlink w:history="0" r:id="rId156" w:tooltip="Постановление Правительства Ульяновской области от 30.11.2021 N 19/61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19/615-П</w:t>
              </w:r>
            </w:hyperlink>
            <w:r>
              <w:rPr>
                <w:sz w:val="20"/>
              </w:rPr>
              <w:t xml:space="preserve">,</w:t>
            </w:r>
          </w:p>
          <w:p>
            <w:pPr>
              <w:pStyle w:val="0"/>
              <w:jc w:val="both"/>
            </w:pPr>
            <w:r>
              <w:rPr>
                <w:sz w:val="20"/>
              </w:rPr>
              <w:t xml:space="preserve">от 18.05.2022 </w:t>
            </w:r>
            <w:hyperlink w:history="0" r:id="rId157"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rPr>
              <w:t xml:space="preserve">)</w:t>
            </w:r>
          </w:p>
        </w:tc>
      </w:tr>
      <w:tr>
        <w:tc>
          <w:tcPr>
            <w:tcW w:w="737" w:type="dxa"/>
          </w:tcPr>
          <w:p>
            <w:pPr>
              <w:pStyle w:val="0"/>
              <w:jc w:val="center"/>
            </w:pPr>
            <w:r>
              <w:rPr>
                <w:sz w:val="20"/>
              </w:rPr>
              <w:t xml:space="preserve">15.</w:t>
            </w:r>
          </w:p>
        </w:tc>
        <w:tc>
          <w:tcPr>
            <w:tcW w:w="1531" w:type="dxa"/>
          </w:tcPr>
          <w:p>
            <w:pPr>
              <w:pStyle w:val="0"/>
              <w:jc w:val="both"/>
            </w:pPr>
            <w:r>
              <w:rPr>
                <w:sz w:val="20"/>
              </w:rPr>
              <w:t xml:space="preserve">Число организаций, осуществляющих образовательную деятельность исключительно по адаптированным основным общеобразовательным программам, обновивших материально-техническую базу, ед.</w:t>
            </w:r>
          </w:p>
        </w:tc>
        <w:tc>
          <w:tcPr>
            <w:tcW w:w="1134" w:type="dxa"/>
          </w:tcPr>
          <w:p>
            <w:pPr>
              <w:pStyle w:val="0"/>
              <w:jc w:val="center"/>
            </w:pPr>
            <w:r>
              <w:rPr>
                <w:sz w:val="20"/>
              </w:rPr>
              <w:t xml:space="preserve">0</w:t>
            </w:r>
          </w:p>
        </w:tc>
        <w:tc>
          <w:tcPr>
            <w:tcW w:w="796" w:type="dxa"/>
          </w:tcPr>
          <w:p>
            <w:pPr>
              <w:pStyle w:val="0"/>
              <w:jc w:val="center"/>
            </w:pPr>
            <w:r>
              <w:rPr>
                <w:sz w:val="20"/>
              </w:rPr>
              <w:t xml:space="preserve">2</w:t>
            </w:r>
          </w:p>
        </w:tc>
        <w:tc>
          <w:tcPr>
            <w:tcW w:w="796" w:type="dxa"/>
          </w:tcPr>
          <w:p>
            <w:pPr>
              <w:pStyle w:val="0"/>
              <w:jc w:val="center"/>
            </w:pPr>
            <w:r>
              <w:rPr>
                <w:sz w:val="20"/>
              </w:rPr>
              <w:t xml:space="preserve">4</w:t>
            </w:r>
          </w:p>
        </w:tc>
        <w:tc>
          <w:tcPr>
            <w:tcW w:w="796" w:type="dxa"/>
          </w:tcPr>
          <w:p>
            <w:pPr>
              <w:pStyle w:val="0"/>
              <w:jc w:val="center"/>
            </w:pPr>
            <w:r>
              <w:rPr>
                <w:sz w:val="20"/>
              </w:rPr>
              <w:t xml:space="preserve">6</w:t>
            </w:r>
          </w:p>
        </w:tc>
        <w:tc>
          <w:tcPr>
            <w:tcW w:w="796" w:type="dxa"/>
          </w:tcPr>
          <w:p>
            <w:pPr>
              <w:pStyle w:val="0"/>
              <w:jc w:val="center"/>
            </w:pPr>
            <w:r>
              <w:rPr>
                <w:sz w:val="20"/>
              </w:rPr>
              <w:t xml:space="preserve">9</w:t>
            </w:r>
          </w:p>
        </w:tc>
        <w:tc>
          <w:tcPr>
            <w:tcW w:w="799" w:type="dxa"/>
          </w:tcPr>
          <w:p>
            <w:pPr>
              <w:pStyle w:val="0"/>
              <w:jc w:val="center"/>
            </w:pPr>
            <w:r>
              <w:rPr>
                <w:sz w:val="20"/>
              </w:rPr>
              <w:t xml:space="preserve">9</w:t>
            </w:r>
          </w:p>
        </w:tc>
        <w:tc>
          <w:tcPr>
            <w:tcW w:w="6180" w:type="dxa"/>
          </w:tcPr>
          <w:p>
            <w:pPr>
              <w:pStyle w:val="0"/>
              <w:jc w:val="center"/>
            </w:pPr>
            <w:r>
              <w:rPr>
                <w:position w:val="-23"/>
              </w:rPr>
              <w:drawing>
                <wp:inline distT="0" distB="0" distL="0" distR="0">
                  <wp:extent cx="838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p>
            <w:pPr>
              <w:pStyle w:val="0"/>
              <w:jc w:val="both"/>
            </w:pPr>
            <w:r>
              <w:rPr>
                <w:sz w:val="20"/>
              </w:rPr>
              <w:t xml:space="preserve">С</w:t>
            </w:r>
            <w:r>
              <w:rPr>
                <w:sz w:val="20"/>
                <w:vertAlign w:val="subscript"/>
              </w:rPr>
              <w:t xml:space="preserve">i</w:t>
            </w:r>
            <w:r>
              <w:rPr>
                <w:sz w:val="20"/>
              </w:rPr>
              <w:t xml:space="preserve"> - 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 в i-том муниципальном образовании Ульяновской области;</w:t>
            </w:r>
          </w:p>
          <w:p>
            <w:pPr>
              <w:pStyle w:val="0"/>
              <w:jc w:val="both"/>
            </w:pPr>
            <w:r>
              <w:rPr>
                <w:sz w:val="20"/>
              </w:rPr>
              <w:t xml:space="preserve">Y - общее количество муниципальных образований Ульяновской области.</w:t>
            </w:r>
          </w:p>
          <w:p>
            <w:pPr>
              <w:pStyle w:val="0"/>
              <w:jc w:val="both"/>
            </w:pPr>
            <w:r>
              <w:rPr>
                <w:sz w:val="20"/>
              </w:rPr>
              <w:t xml:space="preserve">Данные отчетов организаций, осуществляющих образовательную деятельность исключительно по адаптированным основным общеобразовательным программам, о реализации мероприятий по обновлению содержания и методов обучения предметной области "Технология" и других предметных областей (отчеты - ежегодные, до 15 января)</w:t>
            </w:r>
          </w:p>
        </w:tc>
      </w:tr>
      <w:tr>
        <w:tc>
          <w:tcPr>
            <w:tcW w:w="737" w:type="dxa"/>
          </w:tcPr>
          <w:p>
            <w:pPr>
              <w:pStyle w:val="0"/>
              <w:jc w:val="center"/>
            </w:pPr>
            <w:r>
              <w:rPr>
                <w:sz w:val="20"/>
              </w:rPr>
              <w:t xml:space="preserve">16.</w:t>
            </w:r>
          </w:p>
        </w:tc>
        <w:tc>
          <w:tcPr>
            <w:tcW w:w="1531" w:type="dxa"/>
          </w:tcPr>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134" w:type="dxa"/>
          </w:tcPr>
          <w:p>
            <w:pPr>
              <w:pStyle w:val="0"/>
              <w:jc w:val="center"/>
            </w:pPr>
            <w:r>
              <w:rPr>
                <w:sz w:val="20"/>
              </w:rPr>
              <w:t xml:space="preserve">6,3</w:t>
            </w:r>
          </w:p>
        </w:tc>
        <w:tc>
          <w:tcPr>
            <w:tcW w:w="796" w:type="dxa"/>
          </w:tcPr>
          <w:p>
            <w:pPr>
              <w:pStyle w:val="0"/>
              <w:jc w:val="center"/>
            </w:pPr>
            <w:r>
              <w:rPr>
                <w:sz w:val="20"/>
              </w:rPr>
              <w:t xml:space="preserve">-</w:t>
            </w:r>
          </w:p>
        </w:tc>
        <w:tc>
          <w:tcPr>
            <w:tcW w:w="796" w:type="dxa"/>
          </w:tcPr>
          <w:p>
            <w:pPr>
              <w:pStyle w:val="0"/>
              <w:jc w:val="center"/>
            </w:pPr>
            <w:r>
              <w:rPr>
                <w:sz w:val="20"/>
              </w:rPr>
              <w:t xml:space="preserve">9</w:t>
            </w:r>
          </w:p>
        </w:tc>
        <w:tc>
          <w:tcPr>
            <w:tcW w:w="796" w:type="dxa"/>
          </w:tcPr>
          <w:p>
            <w:pPr>
              <w:pStyle w:val="0"/>
              <w:jc w:val="center"/>
            </w:pPr>
            <w:r>
              <w:rPr>
                <w:sz w:val="20"/>
              </w:rPr>
              <w:t xml:space="preserve">20</w:t>
            </w:r>
          </w:p>
        </w:tc>
        <w:tc>
          <w:tcPr>
            <w:tcW w:w="796" w:type="dxa"/>
          </w:tcPr>
          <w:p>
            <w:pPr>
              <w:pStyle w:val="0"/>
              <w:jc w:val="center"/>
            </w:pPr>
            <w:r>
              <w:rPr>
                <w:sz w:val="20"/>
              </w:rPr>
              <w:t xml:space="preserve">30</w:t>
            </w:r>
          </w:p>
        </w:tc>
        <w:tc>
          <w:tcPr>
            <w:tcW w:w="799" w:type="dxa"/>
          </w:tcPr>
          <w:p>
            <w:pPr>
              <w:pStyle w:val="0"/>
              <w:jc w:val="center"/>
            </w:pPr>
            <w:r>
              <w:rPr>
                <w:sz w:val="20"/>
              </w:rPr>
              <w:t xml:space="preserve">40</w:t>
            </w:r>
          </w:p>
        </w:tc>
        <w:tc>
          <w:tcPr>
            <w:tcW w:w="6180" w:type="dxa"/>
          </w:tcPr>
          <w:p>
            <w:pPr>
              <w:pStyle w:val="0"/>
              <w:jc w:val="center"/>
            </w:pPr>
            <w:r>
              <w:rPr>
                <w:sz w:val="20"/>
              </w:rPr>
              <w:t xml:space="preserve">F = A / Q x 100, где:</w:t>
            </w:r>
          </w:p>
          <w:p>
            <w:pPr>
              <w:pStyle w:val="0"/>
            </w:pPr>
            <w:r>
              <w:rPr>
                <w:sz w:val="20"/>
              </w:rPr>
            </w:r>
          </w:p>
          <w:p>
            <w:pPr>
              <w:pStyle w:val="0"/>
              <w:jc w:val="both"/>
            </w:pPr>
            <w:r>
              <w:rPr>
                <w:sz w:val="20"/>
              </w:rPr>
              <w:t xml:space="preserve">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jc w:val="both"/>
            </w:pPr>
            <w:r>
              <w:rPr>
                <w:sz w:val="20"/>
              </w:rPr>
              <w:t xml:space="preserve">A - численность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jc w:val="both"/>
            </w:pPr>
            <w:r>
              <w:rPr>
                <w:sz w:val="20"/>
              </w:rPr>
              <w:t xml:space="preserve">Q - общая численность педагогических работников общеобразовательных организаций.</w:t>
            </w:r>
          </w:p>
          <w:p>
            <w:pPr>
              <w:pStyle w:val="0"/>
              <w:jc w:val="both"/>
            </w:pPr>
            <w:r>
              <w:rPr>
                <w:sz w:val="20"/>
              </w:rPr>
              <w:t xml:space="preserve">Данные мониторинга о численности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(мониторинг - ежегодный, до 15 января)</w:t>
            </w:r>
          </w:p>
        </w:tc>
      </w:tr>
      <w:tr>
        <w:tc>
          <w:tcPr>
            <w:tcW w:w="737" w:type="dxa"/>
          </w:tcPr>
          <w:p>
            <w:pPr>
              <w:pStyle w:val="0"/>
              <w:jc w:val="center"/>
            </w:pPr>
            <w:r>
              <w:rPr>
                <w:sz w:val="20"/>
              </w:rPr>
              <w:t xml:space="preserve">17.</w:t>
            </w:r>
          </w:p>
        </w:tc>
        <w:tc>
          <w:tcPr>
            <w:tcW w:w="1531" w:type="dxa"/>
          </w:tcPr>
          <w:p>
            <w:pPr>
              <w:pStyle w:val="0"/>
              <w:jc w:val="both"/>
            </w:pPr>
            <w:r>
              <w:rPr>
                <w:sz w:val="20"/>
              </w:rPr>
              <w:t xml:space="preserve">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которым предоставлены единовременные компенсационные выплаты, в общей численности учителей, которым запланировано предоставление указанных выплат, %</w:t>
            </w:r>
          </w:p>
        </w:tc>
        <w:tc>
          <w:tcPr>
            <w:tcW w:w="1134" w:type="dxa"/>
          </w:tcPr>
          <w:p>
            <w:pPr>
              <w:pStyle w:val="0"/>
              <w:jc w:val="center"/>
            </w:pPr>
            <w:r>
              <w:rPr>
                <w:sz w:val="20"/>
              </w:rPr>
              <w:t xml:space="preserve">-</w:t>
            </w:r>
          </w:p>
        </w:tc>
        <w:tc>
          <w:tcPr>
            <w:tcW w:w="796" w:type="dxa"/>
          </w:tcPr>
          <w:p>
            <w:pPr>
              <w:pStyle w:val="0"/>
              <w:jc w:val="center"/>
            </w:pPr>
            <w:r>
              <w:rPr>
                <w:sz w:val="20"/>
              </w:rPr>
              <w:t xml:space="preserve">53,13</w:t>
            </w:r>
          </w:p>
        </w:tc>
        <w:tc>
          <w:tcPr>
            <w:tcW w:w="796" w:type="dxa"/>
          </w:tcPr>
          <w:p>
            <w:pPr>
              <w:pStyle w:val="0"/>
              <w:jc w:val="center"/>
            </w:pPr>
            <w:r>
              <w:rPr>
                <w:sz w:val="20"/>
              </w:rPr>
              <w:t xml:space="preserve">46,88</w:t>
            </w:r>
          </w:p>
        </w:tc>
        <w:tc>
          <w:tcPr>
            <w:tcW w:w="796" w:type="dxa"/>
          </w:tcPr>
          <w:p>
            <w:pPr>
              <w:pStyle w:val="0"/>
              <w:jc w:val="center"/>
            </w:pPr>
            <w:r>
              <w:rPr>
                <w:sz w:val="20"/>
              </w:rPr>
              <w:t xml:space="preserve">-</w:t>
            </w:r>
          </w:p>
        </w:tc>
        <w:tc>
          <w:tcPr>
            <w:tcW w:w="796" w:type="dxa"/>
          </w:tcPr>
          <w:p>
            <w:pPr>
              <w:pStyle w:val="0"/>
              <w:jc w:val="center"/>
            </w:pPr>
            <w:r>
              <w:rPr>
                <w:sz w:val="20"/>
              </w:rPr>
              <w:t xml:space="preserve">-</w:t>
            </w:r>
          </w:p>
        </w:tc>
        <w:tc>
          <w:tcPr>
            <w:tcW w:w="799" w:type="dxa"/>
          </w:tcPr>
          <w:p>
            <w:pPr>
              <w:pStyle w:val="0"/>
              <w:jc w:val="center"/>
            </w:pPr>
            <w:r>
              <w:rPr>
                <w:sz w:val="20"/>
              </w:rPr>
              <w:t xml:space="preserve">-</w:t>
            </w:r>
          </w:p>
        </w:tc>
        <w:tc>
          <w:tcPr>
            <w:tcW w:w="6180" w:type="dxa"/>
          </w:tcPr>
          <w:p>
            <w:pPr>
              <w:pStyle w:val="0"/>
              <w:jc w:val="center"/>
            </w:pPr>
            <w:r>
              <w:rPr>
                <w:sz w:val="20"/>
              </w:rPr>
              <w:t xml:space="preserve">F = Vфакт / Vплан x 100, где:</w:t>
            </w:r>
          </w:p>
          <w:p>
            <w:pPr>
              <w:pStyle w:val="0"/>
            </w:pPr>
            <w:r>
              <w:rPr>
                <w:sz w:val="20"/>
              </w:rPr>
            </w:r>
          </w:p>
          <w:p>
            <w:pPr>
              <w:pStyle w:val="0"/>
              <w:jc w:val="both"/>
            </w:pPr>
            <w:r>
              <w:rPr>
                <w:sz w:val="20"/>
              </w:rPr>
              <w:t xml:space="preserve">F - доля учителей, которым предоставлены единовременные компенсационные выплаты в очередном финансовом году и плановом периоде;</w:t>
            </w:r>
          </w:p>
          <w:p>
            <w:pPr>
              <w:pStyle w:val="0"/>
              <w:jc w:val="both"/>
            </w:pPr>
            <w:r>
              <w:rPr>
                <w:sz w:val="20"/>
              </w:rPr>
              <w:t xml:space="preserve">Vфакт - количество учителей, которым фактически предоставлены единовременные компенсационные выплаты в соответствующем финансовом году;</w:t>
            </w:r>
          </w:p>
          <w:p>
            <w:pPr>
              <w:pStyle w:val="0"/>
              <w:jc w:val="both"/>
            </w:pPr>
            <w:r>
              <w:rPr>
                <w:sz w:val="20"/>
              </w:rPr>
              <w:t xml:space="preserve">Vплан - количество учителей, которым планируется предоставить единовременные компенсационные выплаты в соответствующем финансовом году.</w:t>
            </w:r>
          </w:p>
          <w:p>
            <w:pPr>
              <w:pStyle w:val="0"/>
              <w:jc w:val="both"/>
            </w:pPr>
            <w:r>
              <w:rPr>
                <w:sz w:val="20"/>
              </w:rPr>
              <w:t xml:space="preserve">Данные отчета о достижении результатов использования субсидии Министерства просвещения и воспитания Ульяновской области (отчет - годовой, до 20 января)</w:t>
            </w:r>
          </w:p>
        </w:tc>
      </w:tr>
      <w:tr>
        <w:tc>
          <w:tcPr>
            <w:tcW w:w="737" w:type="dxa"/>
          </w:tcPr>
          <w:p>
            <w:pPr>
              <w:pStyle w:val="0"/>
              <w:jc w:val="center"/>
            </w:pPr>
            <w:r>
              <w:rPr>
                <w:sz w:val="20"/>
              </w:rPr>
              <w:t xml:space="preserve">18.</w:t>
            </w:r>
          </w:p>
        </w:tc>
        <w:tc>
          <w:tcPr>
            <w:tcW w:w="1531" w:type="dxa"/>
          </w:tcPr>
          <w:p>
            <w:pPr>
              <w:pStyle w:val="0"/>
              <w:jc w:val="both"/>
            </w:pPr>
            <w:r>
              <w:rPr>
                <w:sz w:val="20"/>
              </w:rPr>
              <w:t xml:space="preserve">Количество муниципальных общеобразовательных организаций, в которых выполнены мероприятия по благоустройству в целях соблюдения требований к воздушно-тепловому режиму, водоснабжению и канализации, ед.</w:t>
            </w:r>
          </w:p>
        </w:tc>
        <w:tc>
          <w:tcPr>
            <w:tcW w:w="1134" w:type="dxa"/>
          </w:tcPr>
          <w:p>
            <w:pPr>
              <w:pStyle w:val="0"/>
              <w:jc w:val="center"/>
            </w:pPr>
            <w:r>
              <w:rPr>
                <w:sz w:val="20"/>
              </w:rPr>
              <w:t xml:space="preserve">-</w:t>
            </w:r>
          </w:p>
        </w:tc>
        <w:tc>
          <w:tcPr>
            <w:tcW w:w="796" w:type="dxa"/>
          </w:tcPr>
          <w:p>
            <w:pPr>
              <w:pStyle w:val="0"/>
              <w:jc w:val="center"/>
            </w:pPr>
            <w:r>
              <w:rPr>
                <w:sz w:val="20"/>
              </w:rPr>
              <w:t xml:space="preserve">1</w:t>
            </w:r>
          </w:p>
        </w:tc>
        <w:tc>
          <w:tcPr>
            <w:tcW w:w="796" w:type="dxa"/>
          </w:tcPr>
          <w:p>
            <w:pPr>
              <w:pStyle w:val="0"/>
              <w:jc w:val="center"/>
            </w:pPr>
            <w:r>
              <w:rPr>
                <w:sz w:val="20"/>
              </w:rPr>
              <w:t xml:space="preserve">1</w:t>
            </w:r>
          </w:p>
        </w:tc>
        <w:tc>
          <w:tcPr>
            <w:tcW w:w="796" w:type="dxa"/>
          </w:tcPr>
          <w:p>
            <w:pPr>
              <w:pStyle w:val="0"/>
              <w:jc w:val="center"/>
            </w:pPr>
            <w:r>
              <w:rPr>
                <w:sz w:val="20"/>
              </w:rPr>
              <w:t xml:space="preserve">-</w:t>
            </w:r>
          </w:p>
        </w:tc>
        <w:tc>
          <w:tcPr>
            <w:tcW w:w="796" w:type="dxa"/>
          </w:tcPr>
          <w:p>
            <w:pPr>
              <w:pStyle w:val="0"/>
              <w:jc w:val="center"/>
            </w:pPr>
            <w:r>
              <w:rPr>
                <w:sz w:val="20"/>
              </w:rPr>
              <w:t xml:space="preserve">-</w:t>
            </w:r>
          </w:p>
        </w:tc>
        <w:tc>
          <w:tcPr>
            <w:tcW w:w="799" w:type="dxa"/>
          </w:tcPr>
          <w:p>
            <w:pPr>
              <w:pStyle w:val="0"/>
              <w:jc w:val="center"/>
            </w:pPr>
            <w:r>
              <w:rPr>
                <w:sz w:val="20"/>
              </w:rPr>
              <w:t xml:space="preserve">-</w:t>
            </w:r>
          </w:p>
        </w:tc>
        <w:tc>
          <w:tcPr>
            <w:tcW w:w="6180" w:type="dxa"/>
          </w:tcPr>
          <w:p>
            <w:pPr>
              <w:pStyle w:val="0"/>
              <w:jc w:val="both"/>
            </w:pPr>
            <w:r>
              <w:rPr>
                <w:sz w:val="20"/>
              </w:rPr>
              <w:t xml:space="preserve">Значение целевого индикатора рассчитывается посредством подсчета муниципальных общеобразовательных организаций, в которых выполнены мероприятия по благоустройству в целях соблюдения требований к воздушно-тепловому режиму, водоснабжению и канализации.</w:t>
            </w:r>
          </w:p>
          <w:p>
            <w:pPr>
              <w:pStyle w:val="0"/>
              <w:jc w:val="both"/>
            </w:pPr>
            <w:r>
              <w:rPr>
                <w:sz w:val="20"/>
              </w:rPr>
              <w:t xml:space="preserve">Данные отчета о достижении результатов использования субсидии Министерства просвещения и воспитания Ульяновской области (отчет - годовой, до 20 января)</w:t>
            </w:r>
          </w:p>
        </w:tc>
      </w:tr>
      <w:tr>
        <w:tc>
          <w:tcPr>
            <w:tcW w:w="737" w:type="dxa"/>
          </w:tcPr>
          <w:p>
            <w:pPr>
              <w:pStyle w:val="0"/>
              <w:jc w:val="center"/>
            </w:pPr>
            <w:r>
              <w:rPr>
                <w:sz w:val="20"/>
              </w:rPr>
              <w:t xml:space="preserve">19.</w:t>
            </w:r>
          </w:p>
        </w:tc>
        <w:tc>
          <w:tcPr>
            <w:tcW w:w="1531" w:type="dxa"/>
          </w:tcPr>
          <w:p>
            <w:pPr>
              <w:pStyle w:val="0"/>
              <w:jc w:val="both"/>
            </w:pPr>
            <w:r>
              <w:rPr>
                <w:sz w:val="20"/>
              </w:rPr>
              <w:t xml:space="preserve">Количество мест, созданных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мест</w:t>
            </w:r>
          </w:p>
        </w:tc>
        <w:tc>
          <w:tcPr>
            <w:tcW w:w="1134" w:type="dxa"/>
          </w:tcPr>
          <w:p>
            <w:pPr>
              <w:pStyle w:val="0"/>
              <w:jc w:val="center"/>
            </w:pPr>
            <w:r>
              <w:rPr>
                <w:sz w:val="20"/>
              </w:rPr>
              <w:t xml:space="preserve">-</w:t>
            </w:r>
          </w:p>
        </w:tc>
        <w:tc>
          <w:tcPr>
            <w:tcW w:w="796" w:type="dxa"/>
          </w:tcPr>
          <w:p>
            <w:pPr>
              <w:pStyle w:val="0"/>
              <w:jc w:val="center"/>
            </w:pPr>
            <w:r>
              <w:rPr>
                <w:sz w:val="20"/>
              </w:rPr>
              <w:t xml:space="preserve">15</w:t>
            </w:r>
          </w:p>
        </w:tc>
        <w:tc>
          <w:tcPr>
            <w:tcW w:w="796" w:type="dxa"/>
          </w:tcPr>
          <w:p>
            <w:pPr>
              <w:pStyle w:val="0"/>
              <w:jc w:val="center"/>
            </w:pPr>
            <w:r>
              <w:rPr>
                <w:sz w:val="20"/>
              </w:rPr>
              <w:t xml:space="preserve">15</w:t>
            </w:r>
          </w:p>
        </w:tc>
        <w:tc>
          <w:tcPr>
            <w:tcW w:w="796" w:type="dxa"/>
          </w:tcPr>
          <w:p>
            <w:pPr>
              <w:pStyle w:val="0"/>
              <w:jc w:val="center"/>
            </w:pPr>
            <w:r>
              <w:rPr>
                <w:sz w:val="20"/>
              </w:rPr>
              <w:t xml:space="preserve">15</w:t>
            </w:r>
          </w:p>
        </w:tc>
        <w:tc>
          <w:tcPr>
            <w:tcW w:w="796" w:type="dxa"/>
          </w:tcPr>
          <w:p>
            <w:pPr>
              <w:pStyle w:val="0"/>
              <w:jc w:val="center"/>
            </w:pPr>
            <w:r>
              <w:rPr>
                <w:sz w:val="20"/>
              </w:rPr>
              <w:t xml:space="preserve">-</w:t>
            </w:r>
          </w:p>
        </w:tc>
        <w:tc>
          <w:tcPr>
            <w:tcW w:w="799" w:type="dxa"/>
          </w:tcPr>
          <w:p>
            <w:pPr>
              <w:pStyle w:val="0"/>
              <w:jc w:val="center"/>
            </w:pPr>
            <w:r>
              <w:rPr>
                <w:sz w:val="20"/>
              </w:rPr>
              <w:t xml:space="preserve">-</w:t>
            </w:r>
          </w:p>
        </w:tc>
        <w:tc>
          <w:tcPr>
            <w:tcW w:w="6180" w:type="dxa"/>
          </w:tcPr>
          <w:p>
            <w:pPr>
              <w:pStyle w:val="0"/>
              <w:jc w:val="both"/>
            </w:pPr>
            <w:r>
              <w:rPr>
                <w:sz w:val="20"/>
              </w:rPr>
              <w:t xml:space="preserve">Подсчет количества мест, созданных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jc w:val="both"/>
            </w:pPr>
            <w:r>
              <w:rPr>
                <w:sz w:val="20"/>
              </w:rPr>
              <w:t xml:space="preserve">Данные Министерства просвещения и воспитания Ульяновской области (отчет - годовой, до 15 января)</w:t>
            </w:r>
          </w:p>
        </w:tc>
      </w:tr>
      <w:tr>
        <w:tc>
          <w:tcPr>
            <w:tcW w:w="737" w:type="dxa"/>
          </w:tcPr>
          <w:p>
            <w:pPr>
              <w:pStyle w:val="0"/>
              <w:jc w:val="center"/>
            </w:pPr>
            <w:r>
              <w:rPr>
                <w:sz w:val="20"/>
              </w:rPr>
              <w:t xml:space="preserve">20.</w:t>
            </w:r>
          </w:p>
        </w:tc>
        <w:tc>
          <w:tcPr>
            <w:tcW w:w="1531" w:type="dxa"/>
          </w:tcPr>
          <w:p>
            <w:pPr>
              <w:pStyle w:val="0"/>
              <w:jc w:val="both"/>
            </w:pPr>
            <w:r>
              <w:rPr>
                <w:sz w:val="20"/>
              </w:rPr>
              <w:t xml:space="preserve">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 %</w:t>
            </w:r>
          </w:p>
        </w:tc>
        <w:tc>
          <w:tcPr>
            <w:tcW w:w="1134" w:type="dxa"/>
          </w:tcPr>
          <w:p>
            <w:pPr>
              <w:pStyle w:val="0"/>
              <w:jc w:val="center"/>
            </w:pPr>
            <w:r>
              <w:rPr>
                <w:sz w:val="20"/>
              </w:rPr>
              <w:t xml:space="preserve">100</w:t>
            </w:r>
          </w:p>
        </w:tc>
        <w:tc>
          <w:tcPr>
            <w:tcW w:w="796" w:type="dxa"/>
          </w:tcPr>
          <w:p>
            <w:pPr>
              <w:pStyle w:val="0"/>
              <w:jc w:val="center"/>
            </w:pPr>
            <w:r>
              <w:rPr>
                <w:sz w:val="20"/>
              </w:rPr>
              <w:t xml:space="preserve">100</w:t>
            </w:r>
          </w:p>
        </w:tc>
        <w:tc>
          <w:tcPr>
            <w:tcW w:w="796" w:type="dxa"/>
          </w:tcPr>
          <w:p>
            <w:pPr>
              <w:pStyle w:val="0"/>
              <w:jc w:val="center"/>
            </w:pPr>
            <w:r>
              <w:rPr>
                <w:sz w:val="20"/>
              </w:rPr>
              <w:t xml:space="preserve">100</w:t>
            </w:r>
          </w:p>
        </w:tc>
        <w:tc>
          <w:tcPr>
            <w:tcW w:w="796" w:type="dxa"/>
          </w:tcPr>
          <w:p>
            <w:pPr>
              <w:pStyle w:val="0"/>
              <w:jc w:val="center"/>
            </w:pPr>
            <w:r>
              <w:rPr>
                <w:sz w:val="20"/>
              </w:rPr>
              <w:t xml:space="preserve">100</w:t>
            </w:r>
          </w:p>
        </w:tc>
        <w:tc>
          <w:tcPr>
            <w:tcW w:w="796" w:type="dxa"/>
          </w:tcPr>
          <w:p>
            <w:pPr>
              <w:pStyle w:val="0"/>
              <w:jc w:val="center"/>
            </w:pPr>
            <w:r>
              <w:rPr>
                <w:sz w:val="20"/>
              </w:rPr>
              <w:t xml:space="preserve">100</w:t>
            </w:r>
          </w:p>
        </w:tc>
        <w:tc>
          <w:tcPr>
            <w:tcW w:w="799" w:type="dxa"/>
          </w:tcPr>
          <w:p>
            <w:pPr>
              <w:pStyle w:val="0"/>
              <w:jc w:val="center"/>
            </w:pPr>
            <w:r>
              <w:rPr>
                <w:sz w:val="20"/>
              </w:rPr>
              <w:t xml:space="preserve">100</w:t>
            </w:r>
          </w:p>
        </w:tc>
        <w:tc>
          <w:tcPr>
            <w:tcW w:w="6180" w:type="dxa"/>
          </w:tcPr>
          <w:p>
            <w:pPr>
              <w:pStyle w:val="0"/>
              <w:jc w:val="center"/>
            </w:pPr>
            <w:r>
              <w:rPr>
                <w:sz w:val="20"/>
              </w:rPr>
              <w:t xml:space="preserve">F = A / Q x 100, где:</w:t>
            </w:r>
          </w:p>
          <w:p>
            <w:pPr>
              <w:pStyle w:val="0"/>
            </w:pPr>
            <w:r>
              <w:rPr>
                <w:sz w:val="20"/>
              </w:rPr>
            </w:r>
          </w:p>
          <w:p>
            <w:pPr>
              <w:pStyle w:val="0"/>
              <w:jc w:val="both"/>
            </w:pPr>
            <w:r>
              <w:rPr>
                <w:sz w:val="20"/>
              </w:rPr>
              <w:t xml:space="preserve">F - 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w:t>
            </w:r>
          </w:p>
          <w:p>
            <w:pPr>
              <w:pStyle w:val="0"/>
              <w:jc w:val="both"/>
            </w:pPr>
            <w:r>
              <w:rPr>
                <w:sz w:val="20"/>
              </w:rPr>
              <w:t xml:space="preserve">A - численность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w:t>
            </w:r>
          </w:p>
          <w:p>
            <w:pPr>
              <w:pStyle w:val="0"/>
              <w:jc w:val="both"/>
            </w:pPr>
            <w:r>
              <w:rPr>
                <w:sz w:val="20"/>
              </w:rPr>
              <w:t xml:space="preserve">Q - общая численность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w:t>
            </w:r>
          </w:p>
          <w:p>
            <w:pPr>
              <w:pStyle w:val="0"/>
              <w:jc w:val="both"/>
            </w:pPr>
            <w:r>
              <w:rPr>
                <w:sz w:val="20"/>
              </w:rPr>
              <w:t xml:space="preserve">Данные ФСН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 и "Сведения о материально-технической и информационной базе, финансово-экономической деятельности общеобразовательной организации" (форма N ОО-2, годовая, до 20 апреля, раздел 1.4)</w:t>
            </w:r>
          </w:p>
        </w:tc>
      </w:tr>
      <w:tr>
        <w:tblPrEx>
          <w:tblBorders>
            <w:insideH w:val="nil"/>
          </w:tblBorders>
        </w:tblPrEx>
        <w:tc>
          <w:tcPr>
            <w:tcW w:w="737" w:type="dxa"/>
            <w:tcBorders>
              <w:bottom w:val="nil"/>
            </w:tcBorders>
          </w:tcPr>
          <w:p>
            <w:pPr>
              <w:pStyle w:val="0"/>
              <w:jc w:val="center"/>
            </w:pPr>
            <w:r>
              <w:rPr>
                <w:sz w:val="20"/>
              </w:rPr>
              <w:t xml:space="preserve">21.</w:t>
            </w:r>
          </w:p>
        </w:tc>
        <w:tc>
          <w:tcPr>
            <w:tcW w:w="1531" w:type="dxa"/>
            <w:tcBorders>
              <w:bottom w:val="nil"/>
            </w:tcBorders>
          </w:tcPr>
          <w:p>
            <w:pPr>
              <w:pStyle w:val="0"/>
              <w:jc w:val="both"/>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тыс. единиц</w:t>
            </w:r>
          </w:p>
        </w:tc>
        <w:tc>
          <w:tcPr>
            <w:tcW w:w="1134" w:type="dxa"/>
            <w:tcBorders>
              <w:bottom w:val="nil"/>
            </w:tcBorders>
          </w:tcPr>
          <w:p>
            <w:pPr>
              <w:pStyle w:val="0"/>
              <w:jc w:val="center"/>
            </w:pPr>
            <w:r>
              <w:rPr>
                <w:sz w:val="20"/>
              </w:rPr>
              <w:t xml:space="preserve">15</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49,9</w:t>
            </w:r>
          </w:p>
        </w:tc>
        <w:tc>
          <w:tcPr>
            <w:tcW w:w="796" w:type="dxa"/>
            <w:tcBorders>
              <w:bottom w:val="nil"/>
            </w:tcBorders>
          </w:tcPr>
          <w:p>
            <w:pPr>
              <w:pStyle w:val="0"/>
              <w:jc w:val="center"/>
            </w:pPr>
            <w:r>
              <w:rPr>
                <w:sz w:val="20"/>
              </w:rPr>
              <w:t xml:space="preserve">31</w:t>
            </w:r>
          </w:p>
        </w:tc>
        <w:tc>
          <w:tcPr>
            <w:tcW w:w="796" w:type="dxa"/>
            <w:tcBorders>
              <w:bottom w:val="nil"/>
            </w:tcBorders>
          </w:tcPr>
          <w:p>
            <w:pPr>
              <w:pStyle w:val="0"/>
              <w:jc w:val="center"/>
            </w:pPr>
            <w:r>
              <w:rPr>
                <w:sz w:val="20"/>
              </w:rPr>
              <w:t xml:space="preserve">41</w:t>
            </w:r>
          </w:p>
        </w:tc>
        <w:tc>
          <w:tcPr>
            <w:tcW w:w="799" w:type="dxa"/>
            <w:tcBorders>
              <w:bottom w:val="nil"/>
            </w:tcBorders>
          </w:tcPr>
          <w:p>
            <w:pPr>
              <w:pStyle w:val="0"/>
              <w:jc w:val="center"/>
            </w:pPr>
            <w:r>
              <w:rPr>
                <w:sz w:val="20"/>
              </w:rPr>
              <w:t xml:space="preserve">50</w:t>
            </w:r>
          </w:p>
        </w:tc>
        <w:tc>
          <w:tcPr>
            <w:tcW w:w="6180" w:type="dxa"/>
            <w:tcBorders>
              <w:bottom w:val="nil"/>
            </w:tcBorders>
          </w:tcPr>
          <w:p>
            <w:pPr>
              <w:pStyle w:val="0"/>
              <w:jc w:val="center"/>
            </w:pPr>
            <w:r>
              <w:rPr>
                <w:position w:val="-11"/>
              </w:rPr>
              <w:drawing>
                <wp:inline distT="0" distB="0" distL="0" distR="0">
                  <wp:extent cx="9620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962025" cy="276225"/>
                          </a:xfrm>
                          <a:prstGeom prst="rect">
                            <a:avLst/>
                          </a:prstGeom>
                          <a:noFill/>
                          <a:ln>
                            <a:noFill/>
                          </a:ln>
                        </pic:spPr>
                      </pic:pic>
                    </a:graphicData>
                  </a:graphic>
                </wp:inline>
              </w:drawing>
            </w:r>
          </w:p>
          <w:p>
            <w:pPr>
              <w:pStyle w:val="0"/>
            </w:pPr>
            <w:r>
              <w:rPr>
                <w:sz w:val="20"/>
              </w:rPr>
            </w:r>
          </w:p>
          <w:p>
            <w:pPr>
              <w:pStyle w:val="0"/>
              <w:jc w:val="both"/>
            </w:pPr>
            <w:r>
              <w:rPr>
                <w:sz w:val="20"/>
              </w:rPr>
              <w:t xml:space="preserve">F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pPr>
              <w:pStyle w:val="0"/>
              <w:jc w:val="both"/>
            </w:pPr>
            <w:r>
              <w:rPr>
                <w:sz w:val="20"/>
              </w:rPr>
              <w:t xml:space="preserve">С</w:t>
            </w:r>
            <w:r>
              <w:rPr>
                <w:sz w:val="20"/>
                <w:vertAlign w:val="subscript"/>
              </w:rPr>
              <w:t xml:space="preserve">i</w:t>
            </w:r>
            <w:r>
              <w:rPr>
                <w:sz w:val="20"/>
              </w:rPr>
              <w:t xml:space="preserve">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оказанных i-той некоммерческой организацией;</w:t>
            </w:r>
          </w:p>
          <w:p>
            <w:pPr>
              <w:pStyle w:val="0"/>
              <w:jc w:val="both"/>
            </w:pPr>
            <w:r>
              <w:rPr>
                <w:sz w:val="20"/>
              </w:rPr>
              <w:t xml:space="preserve">Y - число некоммерческих организаций - получателей грантов в форме субсидий.</w:t>
            </w:r>
          </w:p>
          <w:p>
            <w:pPr>
              <w:pStyle w:val="0"/>
              <w:jc w:val="both"/>
            </w:pPr>
            <w:r>
              <w:rPr>
                <w:sz w:val="20"/>
              </w:rPr>
              <w:t xml:space="preserve">Данные отчетов некоммерческих организаций о реализации соглашений о предоставлении грантов в форме субсидий в целях финансового обеспечения их затрат в связи с реализацией мероприятий регионального проекта "Поддержка семей, имеющих детей" (отчеты - ежегодные, до 15 января)</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159" w:tooltip="Постановление Правительства Ульяновской области от 30.11.2021 N 19/615-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30.11.2021 N 19/615-П)</w:t>
            </w:r>
          </w:p>
        </w:tc>
      </w:tr>
      <w:tr>
        <w:tc>
          <w:tcPr>
            <w:tcW w:w="737" w:type="dxa"/>
          </w:tcPr>
          <w:p>
            <w:pPr>
              <w:pStyle w:val="0"/>
              <w:jc w:val="center"/>
            </w:pPr>
            <w:r>
              <w:rPr>
                <w:sz w:val="20"/>
              </w:rPr>
              <w:t xml:space="preserve">22.</w:t>
            </w:r>
          </w:p>
        </w:tc>
        <w:tc>
          <w:tcPr>
            <w:tcW w:w="1531" w:type="dxa"/>
          </w:tcPr>
          <w:p>
            <w:pPr>
              <w:pStyle w:val="0"/>
              <w:jc w:val="both"/>
            </w:pPr>
            <w:r>
              <w:rPr>
                <w:sz w:val="20"/>
              </w:rPr>
              <w:t xml:space="preserve">Доля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общем количестве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1134" w:type="dxa"/>
          </w:tcPr>
          <w:p>
            <w:pPr>
              <w:pStyle w:val="0"/>
              <w:jc w:val="center"/>
            </w:pPr>
            <w:r>
              <w:rPr>
                <w:sz w:val="20"/>
              </w:rPr>
              <w:t xml:space="preserve">-</w:t>
            </w:r>
          </w:p>
        </w:tc>
        <w:tc>
          <w:tcPr>
            <w:tcW w:w="796" w:type="dxa"/>
          </w:tcPr>
          <w:p>
            <w:pPr>
              <w:pStyle w:val="0"/>
              <w:jc w:val="center"/>
            </w:pPr>
            <w:r>
              <w:rPr>
                <w:sz w:val="20"/>
              </w:rPr>
              <w:t xml:space="preserve">-</w:t>
            </w:r>
          </w:p>
        </w:tc>
        <w:tc>
          <w:tcPr>
            <w:tcW w:w="796" w:type="dxa"/>
          </w:tcPr>
          <w:p>
            <w:pPr>
              <w:pStyle w:val="0"/>
              <w:jc w:val="center"/>
            </w:pPr>
            <w:r>
              <w:rPr>
                <w:sz w:val="20"/>
              </w:rPr>
              <w:t xml:space="preserve">-</w:t>
            </w:r>
          </w:p>
        </w:tc>
        <w:tc>
          <w:tcPr>
            <w:tcW w:w="796" w:type="dxa"/>
          </w:tcPr>
          <w:p>
            <w:pPr>
              <w:pStyle w:val="0"/>
              <w:jc w:val="center"/>
            </w:pPr>
            <w:r>
              <w:rPr>
                <w:sz w:val="20"/>
              </w:rPr>
              <w:t xml:space="preserve">-</w:t>
            </w:r>
          </w:p>
        </w:tc>
        <w:tc>
          <w:tcPr>
            <w:tcW w:w="796" w:type="dxa"/>
          </w:tcPr>
          <w:p>
            <w:pPr>
              <w:pStyle w:val="0"/>
              <w:jc w:val="center"/>
            </w:pPr>
            <w:r>
              <w:rPr>
                <w:sz w:val="20"/>
              </w:rPr>
              <w:t xml:space="preserve">8,26</w:t>
            </w:r>
          </w:p>
        </w:tc>
        <w:tc>
          <w:tcPr>
            <w:tcW w:w="799" w:type="dxa"/>
          </w:tcPr>
          <w:p>
            <w:pPr>
              <w:pStyle w:val="0"/>
              <w:jc w:val="center"/>
            </w:pPr>
            <w:r>
              <w:rPr>
                <w:sz w:val="20"/>
              </w:rPr>
              <w:t xml:space="preserve">100</w:t>
            </w:r>
          </w:p>
        </w:tc>
        <w:tc>
          <w:tcPr>
            <w:tcW w:w="6180" w:type="dxa"/>
          </w:tcPr>
          <w:p>
            <w:pPr>
              <w:pStyle w:val="0"/>
              <w:jc w:val="center"/>
            </w:pPr>
            <w:r>
              <w:rPr>
                <w:sz w:val="20"/>
              </w:rPr>
              <w:t xml:space="preserve">F = A / Q x 100, где:</w:t>
            </w:r>
          </w:p>
          <w:p>
            <w:pPr>
              <w:pStyle w:val="0"/>
            </w:pPr>
            <w:r>
              <w:rPr>
                <w:sz w:val="20"/>
              </w:rPr>
            </w:r>
          </w:p>
          <w:p>
            <w:pPr>
              <w:pStyle w:val="0"/>
              <w:jc w:val="both"/>
            </w:pPr>
            <w:r>
              <w:rPr>
                <w:sz w:val="20"/>
              </w:rPr>
              <w:t xml:space="preserve">F - доля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общем количестве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p>
            <w:pPr>
              <w:pStyle w:val="0"/>
              <w:jc w:val="both"/>
            </w:pPr>
            <w:r>
              <w:rPr>
                <w:sz w:val="20"/>
              </w:rPr>
              <w:t xml:space="preserve">A - количество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w:t>
            </w:r>
          </w:p>
          <w:p>
            <w:pPr>
              <w:pStyle w:val="0"/>
              <w:jc w:val="both"/>
            </w:pPr>
            <w:r>
              <w:rPr>
                <w:sz w:val="20"/>
              </w:rPr>
              <w:t xml:space="preserve">Q - общее количество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p>
            <w:pPr>
              <w:pStyle w:val="0"/>
              <w:jc w:val="both"/>
            </w:pPr>
            <w:r>
              <w:rPr>
                <w:sz w:val="20"/>
              </w:rPr>
              <w:t xml:space="preserve">Данные Министерства просвещения и воспитания Ульяновской области (отчет - ежегодный, до 15 января)</w:t>
            </w:r>
          </w:p>
        </w:tc>
      </w:tr>
      <w:tr>
        <w:tblPrEx>
          <w:tblBorders>
            <w:insideH w:val="nil"/>
          </w:tblBorders>
        </w:tblPrEx>
        <w:tc>
          <w:tcPr>
            <w:tcW w:w="737" w:type="dxa"/>
            <w:tcBorders>
              <w:bottom w:val="nil"/>
            </w:tcBorders>
          </w:tcPr>
          <w:p>
            <w:pPr>
              <w:pStyle w:val="0"/>
              <w:jc w:val="center"/>
            </w:pPr>
            <w:r>
              <w:rPr>
                <w:sz w:val="20"/>
              </w:rPr>
              <w:t xml:space="preserve">23.</w:t>
            </w:r>
          </w:p>
        </w:tc>
        <w:tc>
          <w:tcPr>
            <w:tcW w:w="1531" w:type="dxa"/>
            <w:tcBorders>
              <w:bottom w:val="nil"/>
            </w:tcBorders>
          </w:tcPr>
          <w:p>
            <w:pPr>
              <w:pStyle w:val="0"/>
              <w:jc w:val="both"/>
            </w:pPr>
            <w:r>
              <w:rPr>
                <w:sz w:val="20"/>
              </w:rPr>
              <w:t xml:space="preserve">Доступность дошкольного образования для детей в возрасте от 3 до 6 лет, %</w:t>
            </w:r>
          </w:p>
        </w:tc>
        <w:tc>
          <w:tcPr>
            <w:tcW w:w="1134" w:type="dxa"/>
            <w:tcBorders>
              <w:bottom w:val="nil"/>
            </w:tcBorders>
          </w:tcPr>
          <w:p>
            <w:pPr>
              <w:pStyle w:val="0"/>
              <w:jc w:val="center"/>
            </w:pPr>
            <w:r>
              <w:rPr>
                <w:sz w:val="20"/>
              </w:rPr>
              <w:t xml:space="preserve">100</w:t>
            </w:r>
          </w:p>
        </w:tc>
        <w:tc>
          <w:tcPr>
            <w:tcW w:w="796" w:type="dxa"/>
            <w:tcBorders>
              <w:bottom w:val="nil"/>
            </w:tcBorders>
          </w:tcPr>
          <w:p>
            <w:pPr>
              <w:pStyle w:val="0"/>
              <w:jc w:val="center"/>
            </w:pPr>
            <w:r>
              <w:rPr>
                <w:sz w:val="20"/>
              </w:rPr>
              <w:t xml:space="preserve">100</w:t>
            </w:r>
          </w:p>
        </w:tc>
        <w:tc>
          <w:tcPr>
            <w:tcW w:w="796" w:type="dxa"/>
            <w:tcBorders>
              <w:bottom w:val="nil"/>
            </w:tcBorders>
          </w:tcPr>
          <w:p>
            <w:pPr>
              <w:pStyle w:val="0"/>
              <w:jc w:val="center"/>
            </w:pPr>
            <w:r>
              <w:rPr>
                <w:sz w:val="20"/>
              </w:rPr>
              <w:t xml:space="preserve">100</w:t>
            </w:r>
          </w:p>
        </w:tc>
        <w:tc>
          <w:tcPr>
            <w:tcW w:w="796" w:type="dxa"/>
            <w:tcBorders>
              <w:bottom w:val="nil"/>
            </w:tcBorders>
          </w:tcPr>
          <w:p>
            <w:pPr>
              <w:pStyle w:val="0"/>
              <w:jc w:val="center"/>
            </w:pPr>
            <w:r>
              <w:rPr>
                <w:sz w:val="20"/>
              </w:rPr>
              <w:t xml:space="preserve">100</w:t>
            </w:r>
          </w:p>
        </w:tc>
        <w:tc>
          <w:tcPr>
            <w:tcW w:w="796" w:type="dxa"/>
            <w:tcBorders>
              <w:bottom w:val="nil"/>
            </w:tcBorders>
          </w:tcPr>
          <w:p>
            <w:pPr>
              <w:pStyle w:val="0"/>
              <w:jc w:val="center"/>
            </w:pPr>
            <w:r>
              <w:rPr>
                <w:sz w:val="20"/>
              </w:rPr>
              <w:t xml:space="preserve">100</w:t>
            </w:r>
          </w:p>
        </w:tc>
        <w:tc>
          <w:tcPr>
            <w:tcW w:w="799" w:type="dxa"/>
            <w:tcBorders>
              <w:bottom w:val="nil"/>
            </w:tcBorders>
          </w:tcPr>
          <w:p>
            <w:pPr>
              <w:pStyle w:val="0"/>
              <w:jc w:val="center"/>
            </w:pPr>
            <w:r>
              <w:rPr>
                <w:sz w:val="20"/>
              </w:rPr>
              <w:t xml:space="preserve">100</w:t>
            </w:r>
          </w:p>
        </w:tc>
        <w:tc>
          <w:tcPr>
            <w:tcW w:w="6180" w:type="dxa"/>
            <w:tcBorders>
              <w:bottom w:val="nil"/>
            </w:tcBorders>
          </w:tcPr>
          <w:p>
            <w:pPr>
              <w:pStyle w:val="0"/>
              <w:jc w:val="center"/>
            </w:pPr>
            <w:r>
              <w:rPr>
                <w:sz w:val="20"/>
              </w:rPr>
              <w:t xml:space="preserve">F = Q</w:t>
            </w:r>
            <w:r>
              <w:rPr>
                <w:sz w:val="20"/>
                <w:vertAlign w:val="subscript"/>
              </w:rPr>
              <w:t xml:space="preserve">1</w:t>
            </w:r>
            <w:r>
              <w:rPr>
                <w:sz w:val="20"/>
              </w:rPr>
              <w:t xml:space="preserve"> / (Q</w:t>
            </w:r>
            <w:r>
              <w:rPr>
                <w:sz w:val="20"/>
                <w:vertAlign w:val="subscript"/>
              </w:rPr>
              <w:t xml:space="preserve">1</w:t>
            </w:r>
            <w:r>
              <w:rPr>
                <w:sz w:val="20"/>
              </w:rPr>
              <w:t xml:space="preserve"> + Q</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F - доступность дошкольного образования для детей в возрасте от 3 лет до 6 лет;</w:t>
            </w:r>
          </w:p>
          <w:p>
            <w:pPr>
              <w:pStyle w:val="0"/>
              <w:jc w:val="both"/>
            </w:pPr>
            <w:r>
              <w:rPr>
                <w:sz w:val="20"/>
              </w:rPr>
              <w:t xml:space="preserve">Q</w:t>
            </w:r>
            <w:r>
              <w:rPr>
                <w:sz w:val="20"/>
                <w:vertAlign w:val="subscript"/>
              </w:rPr>
              <w:t xml:space="preserve">1</w:t>
            </w:r>
            <w:r>
              <w:rPr>
                <w:sz w:val="20"/>
              </w:rPr>
              <w:t xml:space="preserve"> - численность детей в возрасте от 3 лет до 6 лет, получающих дошкольное образование;</w:t>
            </w:r>
          </w:p>
          <w:p>
            <w:pPr>
              <w:pStyle w:val="0"/>
              <w:jc w:val="both"/>
            </w:pPr>
            <w:r>
              <w:rPr>
                <w:sz w:val="20"/>
              </w:rPr>
              <w:t xml:space="preserve">Q</w:t>
            </w:r>
            <w:r>
              <w:rPr>
                <w:sz w:val="20"/>
                <w:vertAlign w:val="subscript"/>
              </w:rPr>
              <w:t xml:space="preserve">2</w:t>
            </w:r>
            <w:r>
              <w:rPr>
                <w:sz w:val="20"/>
              </w:rPr>
              <w:t xml:space="preserve"> - численность детей в возрасте от 3 лет до 6 лет, находящихся в очереди на получение дошкольного образования, по состоянию на 1 января года, следующего за отчетным.</w:t>
            </w:r>
          </w:p>
          <w:p>
            <w:pPr>
              <w:pStyle w:val="0"/>
              <w:jc w:val="both"/>
            </w:pPr>
            <w:r>
              <w:rPr>
                <w:sz w:val="20"/>
              </w:rPr>
              <w:t xml:space="preserve">Данные отчета из Единой федеральной информационной системы доступности дошкольного образования (отчет - годовой, до 15 января)</w:t>
            </w:r>
          </w:p>
        </w:tc>
      </w:tr>
      <w:tr>
        <w:tblPrEx>
          <w:tblBorders>
            <w:insideH w:val="nil"/>
          </w:tblBorders>
        </w:tblPrEx>
        <w:tc>
          <w:tcPr>
            <w:gridSpan w:val="9"/>
            <w:tcW w:w="13565" w:type="dxa"/>
            <w:tcBorders>
              <w:top w:val="nil"/>
            </w:tcBorders>
          </w:tcPr>
          <w:p>
            <w:pPr>
              <w:pStyle w:val="0"/>
              <w:jc w:val="both"/>
            </w:pPr>
            <w:r>
              <w:rPr>
                <w:sz w:val="20"/>
              </w:rPr>
              <w:t xml:space="preserve">(п. 23 введен </w:t>
            </w:r>
            <w:hyperlink w:history="0" r:id="rId160"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w:t>
            </w:r>
          </w:p>
          <w:p>
            <w:pPr>
              <w:pStyle w:val="0"/>
              <w:jc w:val="both"/>
            </w:pPr>
            <w:r>
              <w:rPr>
                <w:sz w:val="20"/>
              </w:rPr>
              <w:t xml:space="preserve">N 1/38-П; в ред. </w:t>
            </w:r>
            <w:hyperlink w:history="0" r:id="rId161"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w:t>
            </w:r>
          </w:p>
          <w:p>
            <w:pPr>
              <w:pStyle w:val="0"/>
              <w:jc w:val="both"/>
            </w:pPr>
            <w:r>
              <w:rPr>
                <w:sz w:val="20"/>
              </w:rPr>
              <w:t xml:space="preserve">N 9/256-П)</w:t>
            </w:r>
          </w:p>
        </w:tc>
      </w:tr>
      <w:tr>
        <w:tblPrEx>
          <w:tblBorders>
            <w:insideH w:val="nil"/>
          </w:tblBorders>
        </w:tblPrEx>
        <w:tc>
          <w:tcPr>
            <w:tcW w:w="737" w:type="dxa"/>
            <w:tcBorders>
              <w:bottom w:val="nil"/>
            </w:tcBorders>
          </w:tcPr>
          <w:p>
            <w:pPr>
              <w:pStyle w:val="0"/>
              <w:jc w:val="center"/>
            </w:pPr>
            <w:r>
              <w:rPr>
                <w:sz w:val="20"/>
              </w:rPr>
              <w:t xml:space="preserve">24.</w:t>
            </w:r>
          </w:p>
        </w:tc>
        <w:tc>
          <w:tcPr>
            <w:tcW w:w="1531" w:type="dxa"/>
            <w:tcBorders>
              <w:bottom w:val="nil"/>
            </w:tcBorders>
          </w:tcPr>
          <w:p>
            <w:pPr>
              <w:pStyle w:val="0"/>
              <w:jc w:val="both"/>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ед.</w:t>
            </w:r>
          </w:p>
        </w:tc>
        <w:tc>
          <w:tcPr>
            <w:tcW w:w="1134"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6</w:t>
            </w:r>
          </w:p>
        </w:tc>
        <w:tc>
          <w:tcPr>
            <w:tcW w:w="796" w:type="dxa"/>
            <w:tcBorders>
              <w:bottom w:val="nil"/>
            </w:tcBorders>
          </w:tcPr>
          <w:p>
            <w:pPr>
              <w:pStyle w:val="0"/>
              <w:jc w:val="center"/>
            </w:pPr>
            <w:r>
              <w:rPr>
                <w:sz w:val="20"/>
              </w:rPr>
              <w:t xml:space="preserve">-</w:t>
            </w:r>
          </w:p>
        </w:tc>
        <w:tc>
          <w:tcPr>
            <w:tcW w:w="799" w:type="dxa"/>
            <w:tcBorders>
              <w:bottom w:val="nil"/>
            </w:tcBorders>
          </w:tcPr>
          <w:p>
            <w:pPr>
              <w:pStyle w:val="0"/>
              <w:jc w:val="center"/>
            </w:pPr>
            <w:r>
              <w:rPr>
                <w:sz w:val="20"/>
              </w:rPr>
              <w:t xml:space="preserve">-</w:t>
            </w:r>
          </w:p>
        </w:tc>
        <w:tc>
          <w:tcPr>
            <w:tcW w:w="6180" w:type="dxa"/>
            <w:tcBorders>
              <w:bottom w:val="nil"/>
            </w:tcBorders>
          </w:tcPr>
          <w:p>
            <w:pPr>
              <w:pStyle w:val="0"/>
              <w:jc w:val="both"/>
            </w:pPr>
            <w:r>
              <w:rPr>
                <w:sz w:val="20"/>
              </w:rPr>
              <w:t xml:space="preserve">Значение целевого индикатора рассчитывается посредством подсчета муниципальных общеобразовательных организаций,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jc w:val="both"/>
            </w:pPr>
            <w:r>
              <w:rPr>
                <w:sz w:val="20"/>
              </w:rPr>
              <w:t xml:space="preserve">Данные отчета о достижении результатов использования субсидии Министерства просвещения и воспитания Ульяновской области (отчет - годовой, до 20 января)</w:t>
            </w:r>
          </w:p>
        </w:tc>
      </w:tr>
      <w:tr>
        <w:tblPrEx>
          <w:tblBorders>
            <w:insideH w:val="nil"/>
          </w:tblBorders>
        </w:tblPrEx>
        <w:tc>
          <w:tcPr>
            <w:gridSpan w:val="9"/>
            <w:tcW w:w="13565" w:type="dxa"/>
            <w:tcBorders>
              <w:top w:val="nil"/>
            </w:tcBorders>
          </w:tcPr>
          <w:p>
            <w:pPr>
              <w:pStyle w:val="0"/>
              <w:jc w:val="both"/>
            </w:pPr>
            <w:r>
              <w:rPr>
                <w:sz w:val="20"/>
              </w:rPr>
              <w:t xml:space="preserve">(п. 24 введен </w:t>
            </w:r>
            <w:hyperlink w:history="0" r:id="rId162"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w:t>
            </w:r>
          </w:p>
          <w:p>
            <w:pPr>
              <w:pStyle w:val="0"/>
              <w:jc w:val="both"/>
            </w:pPr>
            <w:r>
              <w:rPr>
                <w:sz w:val="20"/>
              </w:rPr>
              <w:t xml:space="preserve">N 1/38-П)</w:t>
            </w:r>
          </w:p>
        </w:tc>
      </w:tr>
      <w:tr>
        <w:tblPrEx>
          <w:tblBorders>
            <w:insideH w:val="nil"/>
          </w:tblBorders>
        </w:tblPrEx>
        <w:tc>
          <w:tcPr>
            <w:tcW w:w="737" w:type="dxa"/>
            <w:tcBorders>
              <w:bottom w:val="nil"/>
            </w:tcBorders>
          </w:tcPr>
          <w:p>
            <w:pPr>
              <w:pStyle w:val="0"/>
              <w:jc w:val="center"/>
            </w:pPr>
            <w:r>
              <w:rPr>
                <w:sz w:val="20"/>
              </w:rPr>
              <w:t xml:space="preserve">25.</w:t>
            </w:r>
          </w:p>
        </w:tc>
        <w:tc>
          <w:tcPr>
            <w:tcW w:w="1531" w:type="dxa"/>
            <w:tcBorders>
              <w:bottom w:val="nil"/>
            </w:tcBorders>
          </w:tcPr>
          <w:p>
            <w:pPr>
              <w:pStyle w:val="0"/>
              <w:jc w:val="both"/>
            </w:pPr>
            <w:r>
              <w:rPr>
                <w:sz w:val="20"/>
              </w:rPr>
              <w:t xml:space="preserve">Количество государственных и муниципальных общеобразовательных организаций Ульяновской области, в том числе структурных подразделений указанных организаций, оснащенных государственными символами Российской Федерации, ед.</w:t>
            </w:r>
          </w:p>
        </w:tc>
        <w:tc>
          <w:tcPr>
            <w:tcW w:w="1134" w:type="dxa"/>
            <w:tcBorders>
              <w:bottom w:val="nil"/>
            </w:tcBorders>
          </w:tcPr>
          <w:p>
            <w:pPr>
              <w:pStyle w:val="0"/>
              <w:jc w:val="center"/>
            </w:pPr>
            <w:r>
              <w:rPr>
                <w:sz w:val="20"/>
              </w:rPr>
              <w:t xml:space="preserve">78</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333</w:t>
            </w:r>
          </w:p>
        </w:tc>
        <w:tc>
          <w:tcPr>
            <w:tcW w:w="796" w:type="dxa"/>
            <w:tcBorders>
              <w:bottom w:val="nil"/>
            </w:tcBorders>
          </w:tcPr>
          <w:p>
            <w:pPr>
              <w:pStyle w:val="0"/>
              <w:jc w:val="center"/>
            </w:pPr>
            <w:r>
              <w:rPr>
                <w:sz w:val="20"/>
              </w:rPr>
              <w:t xml:space="preserve">-</w:t>
            </w:r>
          </w:p>
        </w:tc>
        <w:tc>
          <w:tcPr>
            <w:tcW w:w="799" w:type="dxa"/>
            <w:tcBorders>
              <w:bottom w:val="nil"/>
            </w:tcBorders>
          </w:tcPr>
          <w:p>
            <w:pPr>
              <w:pStyle w:val="0"/>
              <w:jc w:val="center"/>
            </w:pPr>
            <w:r>
              <w:rPr>
                <w:sz w:val="20"/>
              </w:rPr>
              <w:t xml:space="preserve">-</w:t>
            </w:r>
          </w:p>
        </w:tc>
        <w:tc>
          <w:tcPr>
            <w:tcW w:w="6180" w:type="dxa"/>
            <w:tcBorders>
              <w:bottom w:val="nil"/>
            </w:tcBorders>
          </w:tcPr>
          <w:p>
            <w:pPr>
              <w:pStyle w:val="0"/>
              <w:jc w:val="center"/>
            </w:pPr>
            <w:r>
              <w:rPr>
                <w:position w:val="-11"/>
              </w:rPr>
              <w:drawing>
                <wp:inline distT="0" distB="0" distL="0" distR="0">
                  <wp:extent cx="9810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981075" cy="276225"/>
                          </a:xfrm>
                          <a:prstGeom prst="rect">
                            <a:avLst/>
                          </a:prstGeom>
                          <a:noFill/>
                          <a:ln>
                            <a:noFill/>
                          </a:ln>
                        </pic:spPr>
                      </pic:pic>
                    </a:graphicData>
                  </a:graphic>
                </wp:inline>
              </w:drawing>
            </w:r>
          </w:p>
          <w:p>
            <w:pPr>
              <w:pStyle w:val="0"/>
            </w:pPr>
            <w:r>
              <w:rPr>
                <w:sz w:val="20"/>
              </w:rPr>
            </w:r>
          </w:p>
          <w:p>
            <w:pPr>
              <w:pStyle w:val="0"/>
              <w:jc w:val="both"/>
            </w:pPr>
            <w:r>
              <w:rPr>
                <w:sz w:val="20"/>
              </w:rPr>
              <w:t xml:space="preserve">F - 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p>
            <w:pPr>
              <w:pStyle w:val="0"/>
              <w:jc w:val="both"/>
            </w:pPr>
            <w:r>
              <w:rPr>
                <w:sz w:val="20"/>
              </w:rPr>
              <w:t xml:space="preserve">Zi - количество государственных и муниципальных общеобразовательных организаций, в том числе структурных подразделений указанных организаций, в i-м муниципальном образовании, оснащенных государственными символами в ходе реализации государственной программы Российской Федерации;</w:t>
            </w:r>
          </w:p>
          <w:p>
            <w:pPr>
              <w:pStyle w:val="0"/>
              <w:jc w:val="both"/>
            </w:pPr>
            <w:r>
              <w:rPr>
                <w:sz w:val="20"/>
              </w:rPr>
              <w:t xml:space="preserve">Y - общее количество муниципальных образований.</w:t>
            </w:r>
          </w:p>
          <w:p>
            <w:pPr>
              <w:pStyle w:val="0"/>
              <w:jc w:val="both"/>
            </w:pPr>
            <w:r>
              <w:rPr>
                <w:sz w:val="20"/>
              </w:rPr>
              <w:t xml:space="preserve">Данные Министерства просвещения и воспитания Ульяновской области (отчет - ежегодный, до 15 января)</w:t>
            </w:r>
          </w:p>
        </w:tc>
      </w:tr>
      <w:tr>
        <w:tblPrEx>
          <w:tblBorders>
            <w:insideH w:val="nil"/>
          </w:tblBorders>
        </w:tblPrEx>
        <w:tc>
          <w:tcPr>
            <w:gridSpan w:val="9"/>
            <w:tcW w:w="13565" w:type="dxa"/>
            <w:tcBorders>
              <w:top w:val="nil"/>
            </w:tcBorders>
          </w:tcPr>
          <w:p>
            <w:pPr>
              <w:pStyle w:val="0"/>
              <w:jc w:val="both"/>
            </w:pPr>
            <w:r>
              <w:rPr>
                <w:sz w:val="20"/>
              </w:rPr>
              <w:t xml:space="preserve">(п. 25 введен </w:t>
            </w:r>
            <w:hyperlink w:history="0" r:id="rId164"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18.05.2022</w:t>
            </w:r>
          </w:p>
          <w:p>
            <w:pPr>
              <w:pStyle w:val="0"/>
              <w:jc w:val="both"/>
            </w:pPr>
            <w:r>
              <w:rPr>
                <w:sz w:val="20"/>
              </w:rPr>
              <w:t xml:space="preserve">N 9/256-П)</w:t>
            </w:r>
          </w:p>
        </w:tc>
      </w:tr>
      <w:tr>
        <w:tblPrEx>
          <w:tblBorders>
            <w:insideH w:val="nil"/>
          </w:tblBorders>
        </w:tblPrEx>
        <w:tc>
          <w:tcPr>
            <w:gridSpan w:val="9"/>
            <w:tcW w:w="13565" w:type="dxa"/>
            <w:vAlign w:val="center"/>
            <w:tcBorders>
              <w:bottom w:val="nil"/>
            </w:tcBorders>
          </w:tcPr>
          <w:p>
            <w:pPr>
              <w:pStyle w:val="0"/>
              <w:outlineLvl w:val="2"/>
              <w:jc w:val="center"/>
            </w:pPr>
            <w:hyperlink w:history="0" w:anchor="P369" w:tooltip="Подпрограмма">
              <w:r>
                <w:rPr>
                  <w:sz w:val="20"/>
                  <w:color w:val="0000ff"/>
                </w:rPr>
                <w:t xml:space="preserve">Подпрограмма</w:t>
              </w:r>
            </w:hyperlink>
            <w:r>
              <w:rPr>
                <w:sz w:val="20"/>
              </w:rPr>
              <w:t xml:space="preserve"> "Развитие среднего профессионального образования и профессионального обучения в Ульяновской области"</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165"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 N 9/259-П)</w:t>
            </w:r>
          </w:p>
        </w:tc>
      </w:tr>
      <w:tr>
        <w:tblPrEx>
          <w:tblBorders>
            <w:insideH w:val="nil"/>
          </w:tblBorders>
        </w:tblPrEx>
        <w:tc>
          <w:tcPr>
            <w:tcW w:w="737" w:type="dxa"/>
            <w:tcBorders>
              <w:bottom w:val="nil"/>
            </w:tcBorders>
          </w:tcPr>
          <w:p>
            <w:pPr>
              <w:pStyle w:val="0"/>
              <w:jc w:val="center"/>
            </w:pPr>
            <w:r>
              <w:rPr>
                <w:sz w:val="20"/>
              </w:rPr>
              <w:t xml:space="preserve">1.</w:t>
            </w:r>
          </w:p>
        </w:tc>
        <w:tc>
          <w:tcPr>
            <w:tcW w:w="1531" w:type="dxa"/>
            <w:tcBorders>
              <w:bottom w:val="nil"/>
            </w:tcBorders>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(далее - выпускники), занятых по виду деятельности и полученным компетенциям, %</w:t>
            </w:r>
          </w:p>
        </w:tc>
        <w:tc>
          <w:tcPr>
            <w:tcW w:w="1134" w:type="dxa"/>
            <w:tcBorders>
              <w:bottom w:val="nil"/>
            </w:tcBorders>
          </w:tcPr>
          <w:p>
            <w:pPr>
              <w:pStyle w:val="0"/>
              <w:jc w:val="center"/>
            </w:pPr>
            <w:r>
              <w:rPr>
                <w:sz w:val="20"/>
              </w:rPr>
              <w:t xml:space="preserve">60</w:t>
            </w:r>
          </w:p>
        </w:tc>
        <w:tc>
          <w:tcPr>
            <w:tcW w:w="796" w:type="dxa"/>
            <w:tcBorders>
              <w:bottom w:val="nil"/>
            </w:tcBorders>
          </w:tcPr>
          <w:p>
            <w:pPr>
              <w:pStyle w:val="0"/>
              <w:jc w:val="center"/>
            </w:pPr>
            <w:r>
              <w:rPr>
                <w:sz w:val="20"/>
              </w:rPr>
              <w:t xml:space="preserve">62,3</w:t>
            </w:r>
          </w:p>
        </w:tc>
        <w:tc>
          <w:tcPr>
            <w:tcW w:w="796" w:type="dxa"/>
            <w:tcBorders>
              <w:bottom w:val="nil"/>
            </w:tcBorders>
          </w:tcPr>
          <w:p>
            <w:pPr>
              <w:pStyle w:val="0"/>
              <w:jc w:val="center"/>
            </w:pPr>
            <w:r>
              <w:rPr>
                <w:sz w:val="20"/>
              </w:rPr>
              <w:t xml:space="preserve">62,4</w:t>
            </w:r>
          </w:p>
        </w:tc>
        <w:tc>
          <w:tcPr>
            <w:tcW w:w="796" w:type="dxa"/>
            <w:tcBorders>
              <w:bottom w:val="nil"/>
            </w:tcBorders>
          </w:tcPr>
          <w:p>
            <w:pPr>
              <w:pStyle w:val="0"/>
              <w:jc w:val="center"/>
            </w:pPr>
            <w:r>
              <w:rPr>
                <w:sz w:val="20"/>
              </w:rPr>
              <w:t xml:space="preserve">62,5</w:t>
            </w:r>
          </w:p>
        </w:tc>
        <w:tc>
          <w:tcPr>
            <w:tcW w:w="796" w:type="dxa"/>
            <w:tcBorders>
              <w:bottom w:val="nil"/>
            </w:tcBorders>
          </w:tcPr>
          <w:p>
            <w:pPr>
              <w:pStyle w:val="0"/>
              <w:jc w:val="center"/>
            </w:pPr>
            <w:r>
              <w:rPr>
                <w:sz w:val="20"/>
              </w:rPr>
              <w:t xml:space="preserve">62,6</w:t>
            </w:r>
          </w:p>
        </w:tc>
        <w:tc>
          <w:tcPr>
            <w:tcW w:w="799" w:type="dxa"/>
            <w:tcBorders>
              <w:bottom w:val="nil"/>
            </w:tcBorders>
          </w:tcPr>
          <w:p>
            <w:pPr>
              <w:pStyle w:val="0"/>
              <w:jc w:val="center"/>
            </w:pPr>
            <w:r>
              <w:rPr>
                <w:sz w:val="20"/>
              </w:rPr>
              <w:t xml:space="preserve">62,7</w:t>
            </w:r>
          </w:p>
        </w:tc>
        <w:tc>
          <w:tcPr>
            <w:tcW w:w="6180" w:type="dxa"/>
            <w:tcBorders>
              <w:bottom w:val="nil"/>
            </w:tcBorders>
          </w:tcPr>
          <w:p>
            <w:pPr>
              <w:pStyle w:val="0"/>
              <w:jc w:val="center"/>
            </w:pPr>
            <w:r>
              <w:rPr>
                <w:position w:val="-26"/>
              </w:rPr>
              <w:drawing>
                <wp:inline distT="0" distB="0" distL="0" distR="0">
                  <wp:extent cx="23622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p>
            <w:pPr>
              <w:pStyle w:val="0"/>
            </w:pPr>
            <w:r>
              <w:rPr>
                <w:sz w:val="20"/>
              </w:rPr>
            </w:r>
          </w:p>
          <w:p>
            <w:pPr>
              <w:pStyle w:val="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доля выпускников, занятых по виду деятельности и полученным компетенциям в году t, процентов;</w:t>
            </w:r>
          </w:p>
          <w:p>
            <w:pPr>
              <w:pStyle w:val="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численность трудоустроившихся по полученным компетенциям в течение календарного года t-1, соответствующего году выпуска, и (или) календарного года t, следующего за годом выпуска, выпускников, завершивших обучение по образовательным программам среднего профессионального образования, чел.;</w:t>
            </w:r>
          </w:p>
          <w:p>
            <w:pPr>
              <w:pStyle w:val="0"/>
              <w:jc w:val="both"/>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численность выпускников, являющихся действующими предпринимателями в течение года t-1 и (или) года t, чел.;</w:t>
            </w:r>
          </w:p>
          <w:p>
            <w:pPr>
              <w:pStyle w:val="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численность выпускников, являющихся самозанятыми в году t-1 и (или) году t, чел.;</w:t>
            </w:r>
          </w:p>
          <w:p>
            <w:pPr>
              <w:pStyle w:val="0"/>
              <w:jc w:val="both"/>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общая численность выпускников, завершивших обучение по образовательным программам среднего профессионального образования в году t-1, чел.;</w:t>
            </w:r>
          </w:p>
          <w:p>
            <w:pPr>
              <w:pStyle w:val="0"/>
              <w:jc w:val="both"/>
            </w:pPr>
            <w:r>
              <w:rPr>
                <w:position w:val="-8"/>
              </w:rPr>
              <w:drawing>
                <wp:inline distT="0" distB="0" distL="0" distR="0">
                  <wp:extent cx="4953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sz w:val="20"/>
              </w:rPr>
              <w:t xml:space="preserve"> - численность выпускников, завершивших обучение по образовательным программам среднего профессионального образования в году t-1, продолживших обучение в организациях, осуществляющих образовательную деятельность, в t-1 и (или) году t, чел.;</w:t>
            </w:r>
          </w:p>
          <w:p>
            <w:pPr>
              <w:pStyle w:val="0"/>
              <w:jc w:val="both"/>
            </w:pPr>
            <w:r>
              <w:rPr>
                <w:sz w:val="20"/>
              </w:rPr>
              <w:t xml:space="preserve">t - календарный год, соответствующий отчетному году, следующий за годом выпуска.</w:t>
            </w:r>
          </w:p>
          <w:p>
            <w:pPr>
              <w:pStyle w:val="0"/>
              <w:jc w:val="both"/>
            </w:pPr>
            <w:r>
              <w:rPr>
                <w:sz w:val="20"/>
              </w:rPr>
              <w:t xml:space="preserve">При условии одновременного наличия у выпускника нескольких статусов ("продолживший обучение", "трудоустроен", "самозанятый" или "индивидуальный предприниматель")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pPr>
              <w:pStyle w:val="0"/>
              <w:jc w:val="both"/>
            </w:pPr>
            <w:r>
              <w:rPr>
                <w:sz w:val="20"/>
              </w:rPr>
              <w:t xml:space="preserve">1) "трудоустроен";</w:t>
            </w:r>
          </w:p>
          <w:p>
            <w:pPr>
              <w:pStyle w:val="0"/>
              <w:jc w:val="both"/>
            </w:pPr>
            <w:r>
              <w:rPr>
                <w:sz w:val="20"/>
              </w:rPr>
              <w:t xml:space="preserve">2) "индивидуальный предприниматель";</w:t>
            </w:r>
          </w:p>
          <w:p>
            <w:pPr>
              <w:pStyle w:val="0"/>
              <w:jc w:val="both"/>
            </w:pPr>
            <w:r>
              <w:rPr>
                <w:sz w:val="20"/>
              </w:rPr>
              <w:t xml:space="preserve">3) "самозанятый";</w:t>
            </w:r>
          </w:p>
          <w:p>
            <w:pPr>
              <w:pStyle w:val="0"/>
              <w:jc w:val="both"/>
            </w:pPr>
            <w:r>
              <w:rPr>
                <w:sz w:val="20"/>
              </w:rPr>
              <w:t xml:space="preserve">4) "продолживший обучение".</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трудоустройства выпускников (мониторинг - ежеквартальный, до 15 января)</w:t>
            </w:r>
          </w:p>
        </w:tc>
      </w:tr>
      <w:tr>
        <w:tblPrEx>
          <w:tblBorders>
            <w:insideH w:val="nil"/>
          </w:tblBorders>
        </w:tblPrEx>
        <w:tc>
          <w:tcPr>
            <w:gridSpan w:val="9"/>
            <w:tcW w:w="13565" w:type="dxa"/>
            <w:tcBorders>
              <w:top w:val="nil"/>
            </w:tcBorders>
          </w:tcPr>
          <w:p>
            <w:pPr>
              <w:pStyle w:val="0"/>
              <w:jc w:val="both"/>
            </w:pPr>
            <w:r>
              <w:rPr>
                <w:sz w:val="20"/>
              </w:rPr>
              <w:t xml:space="preserve">(п. 1 в ред. </w:t>
            </w:r>
            <w:hyperlink w:history="0" r:id="rId173"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w:t>
            </w:r>
          </w:p>
          <w:p>
            <w:pPr>
              <w:pStyle w:val="0"/>
              <w:jc w:val="both"/>
            </w:pPr>
            <w:r>
              <w:rPr>
                <w:sz w:val="20"/>
              </w:rPr>
              <w:t xml:space="preserve">N 14/508-П)</w:t>
            </w:r>
          </w:p>
        </w:tc>
      </w:tr>
      <w:tr>
        <w:tc>
          <w:tcPr>
            <w:tcW w:w="737" w:type="dxa"/>
          </w:tcPr>
          <w:p>
            <w:pPr>
              <w:pStyle w:val="0"/>
              <w:jc w:val="center"/>
            </w:pPr>
            <w:r>
              <w:rPr>
                <w:sz w:val="20"/>
              </w:rPr>
              <w:t xml:space="preserve">2.</w:t>
            </w:r>
          </w:p>
        </w:tc>
        <w:tc>
          <w:tcPr>
            <w:tcW w:w="1531" w:type="dxa"/>
          </w:tcPr>
          <w:p>
            <w:pPr>
              <w:pStyle w:val="0"/>
              <w:jc w:val="both"/>
            </w:pPr>
            <w:r>
              <w:rPr>
                <w:sz w:val="20"/>
              </w:rPr>
              <w:t xml:space="preserve">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 %</w:t>
            </w:r>
          </w:p>
        </w:tc>
        <w:tc>
          <w:tcPr>
            <w:tcW w:w="1134" w:type="dxa"/>
          </w:tcPr>
          <w:p>
            <w:pPr>
              <w:pStyle w:val="0"/>
              <w:jc w:val="center"/>
            </w:pPr>
            <w:r>
              <w:rPr>
                <w:sz w:val="20"/>
              </w:rPr>
              <w:t xml:space="preserve">35</w:t>
            </w:r>
          </w:p>
        </w:tc>
        <w:tc>
          <w:tcPr>
            <w:tcW w:w="796" w:type="dxa"/>
          </w:tcPr>
          <w:p>
            <w:pPr>
              <w:pStyle w:val="0"/>
              <w:jc w:val="center"/>
            </w:pPr>
            <w:r>
              <w:rPr>
                <w:sz w:val="20"/>
              </w:rPr>
              <w:t xml:space="preserve">40</w:t>
            </w:r>
          </w:p>
        </w:tc>
        <w:tc>
          <w:tcPr>
            <w:tcW w:w="796" w:type="dxa"/>
          </w:tcPr>
          <w:p>
            <w:pPr>
              <w:pStyle w:val="0"/>
              <w:jc w:val="center"/>
            </w:pPr>
            <w:r>
              <w:rPr>
                <w:sz w:val="20"/>
              </w:rPr>
              <w:t xml:space="preserve">42</w:t>
            </w:r>
          </w:p>
        </w:tc>
        <w:tc>
          <w:tcPr>
            <w:tcW w:w="796" w:type="dxa"/>
          </w:tcPr>
          <w:p>
            <w:pPr>
              <w:pStyle w:val="0"/>
              <w:jc w:val="center"/>
            </w:pPr>
            <w:r>
              <w:rPr>
                <w:sz w:val="20"/>
              </w:rPr>
              <w:t xml:space="preserve">43</w:t>
            </w:r>
          </w:p>
        </w:tc>
        <w:tc>
          <w:tcPr>
            <w:tcW w:w="796" w:type="dxa"/>
          </w:tcPr>
          <w:p>
            <w:pPr>
              <w:pStyle w:val="0"/>
              <w:jc w:val="center"/>
            </w:pPr>
            <w:r>
              <w:rPr>
                <w:sz w:val="20"/>
              </w:rPr>
              <w:t xml:space="preserve">44</w:t>
            </w:r>
          </w:p>
        </w:tc>
        <w:tc>
          <w:tcPr>
            <w:tcW w:w="799" w:type="dxa"/>
          </w:tcPr>
          <w:p>
            <w:pPr>
              <w:pStyle w:val="0"/>
              <w:jc w:val="center"/>
            </w:pPr>
            <w:r>
              <w:rPr>
                <w:sz w:val="20"/>
              </w:rPr>
              <w:t xml:space="preserve">45</w:t>
            </w:r>
          </w:p>
        </w:tc>
        <w:tc>
          <w:tcPr>
            <w:tcW w:w="6180" w:type="dxa"/>
          </w:tcPr>
          <w:p>
            <w:pPr>
              <w:pStyle w:val="0"/>
              <w:jc w:val="center"/>
            </w:pPr>
            <w:r>
              <w:rPr>
                <w:sz w:val="20"/>
              </w:rPr>
              <w:t xml:space="preserve">Д = Ч</w:t>
            </w:r>
            <w:r>
              <w:rPr>
                <w:sz w:val="20"/>
                <w:vertAlign w:val="subscript"/>
              </w:rPr>
              <w:t xml:space="preserve">2</w:t>
            </w:r>
            <w:r>
              <w:rPr>
                <w:sz w:val="20"/>
              </w:rPr>
              <w:t xml:space="preserve"> / Ч</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pPr>
              <w:pStyle w:val="0"/>
              <w:jc w:val="both"/>
            </w:pPr>
            <w:r>
              <w:rPr>
                <w:sz w:val="20"/>
              </w:rPr>
              <w:t xml:space="preserve">Ч</w:t>
            </w:r>
            <w:r>
              <w:rPr>
                <w:sz w:val="20"/>
                <w:vertAlign w:val="subscript"/>
              </w:rPr>
              <w:t xml:space="preserve">1</w:t>
            </w:r>
            <w:r>
              <w:rPr>
                <w:sz w:val="20"/>
              </w:rPr>
              <w:t xml:space="preserve"> - общая численность студентов профессиональных образовательных организаций, обучающихся по очной форме обучения;</w:t>
            </w:r>
          </w:p>
          <w:p>
            <w:pPr>
              <w:pStyle w:val="0"/>
              <w:jc w:val="both"/>
            </w:pPr>
            <w:r>
              <w:rPr>
                <w:sz w:val="20"/>
              </w:rPr>
              <w:t xml:space="preserve">Ч</w:t>
            </w:r>
            <w:r>
              <w:rPr>
                <w:sz w:val="20"/>
                <w:vertAlign w:val="subscript"/>
              </w:rPr>
              <w:t xml:space="preserve">2</w:t>
            </w:r>
            <w:r>
              <w:rPr>
                <w:sz w:val="20"/>
              </w:rPr>
              <w:t xml:space="preserve"> - численность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(мониторинг - годовой, до 15 января)</w:t>
            </w:r>
          </w:p>
        </w:tc>
      </w:tr>
      <w:tr>
        <w:tc>
          <w:tcPr>
            <w:tcW w:w="737" w:type="dxa"/>
          </w:tcPr>
          <w:p>
            <w:pPr>
              <w:pStyle w:val="0"/>
              <w:jc w:val="center"/>
            </w:pPr>
            <w:r>
              <w:rPr>
                <w:sz w:val="20"/>
              </w:rPr>
              <w:t xml:space="preserve">3.</w:t>
            </w:r>
          </w:p>
        </w:tc>
        <w:tc>
          <w:tcPr>
            <w:tcW w:w="1531" w:type="dxa"/>
          </w:tcPr>
          <w:p>
            <w:pPr>
              <w:pStyle w:val="0"/>
              <w:jc w:val="both"/>
            </w:pPr>
            <w:r>
              <w:rPr>
                <w:sz w:val="20"/>
              </w:rPr>
              <w:t xml:space="preserve">Доля профессиональных образовательных организаций, в которых осуществляется подготовка кадров по профессиям и специальностям из перечней ТОП-50 и ТОП-Регион, в общем количестве профессиональных образовательных организаций, %</w:t>
            </w:r>
          </w:p>
        </w:tc>
        <w:tc>
          <w:tcPr>
            <w:tcW w:w="1134" w:type="dxa"/>
          </w:tcPr>
          <w:p>
            <w:pPr>
              <w:pStyle w:val="0"/>
              <w:jc w:val="center"/>
            </w:pPr>
            <w:r>
              <w:rPr>
                <w:sz w:val="20"/>
              </w:rPr>
              <w:t xml:space="preserve">50</w:t>
            </w:r>
          </w:p>
        </w:tc>
        <w:tc>
          <w:tcPr>
            <w:tcW w:w="796" w:type="dxa"/>
          </w:tcPr>
          <w:p>
            <w:pPr>
              <w:pStyle w:val="0"/>
              <w:jc w:val="center"/>
            </w:pPr>
            <w:r>
              <w:rPr>
                <w:sz w:val="20"/>
              </w:rPr>
              <w:t xml:space="preserve">50</w:t>
            </w:r>
          </w:p>
        </w:tc>
        <w:tc>
          <w:tcPr>
            <w:tcW w:w="796" w:type="dxa"/>
          </w:tcPr>
          <w:p>
            <w:pPr>
              <w:pStyle w:val="0"/>
              <w:jc w:val="center"/>
            </w:pPr>
            <w:r>
              <w:rPr>
                <w:sz w:val="20"/>
              </w:rPr>
              <w:t xml:space="preserve">70</w:t>
            </w:r>
          </w:p>
        </w:tc>
        <w:tc>
          <w:tcPr>
            <w:tcW w:w="796" w:type="dxa"/>
          </w:tcPr>
          <w:p>
            <w:pPr>
              <w:pStyle w:val="0"/>
              <w:jc w:val="center"/>
            </w:pPr>
            <w:r>
              <w:rPr>
                <w:sz w:val="20"/>
              </w:rPr>
              <w:t xml:space="preserve">70</w:t>
            </w:r>
          </w:p>
        </w:tc>
        <w:tc>
          <w:tcPr>
            <w:tcW w:w="796" w:type="dxa"/>
          </w:tcPr>
          <w:p>
            <w:pPr>
              <w:pStyle w:val="0"/>
              <w:jc w:val="center"/>
            </w:pPr>
            <w:r>
              <w:rPr>
                <w:sz w:val="20"/>
              </w:rPr>
              <w:t xml:space="preserve">70</w:t>
            </w:r>
          </w:p>
        </w:tc>
        <w:tc>
          <w:tcPr>
            <w:tcW w:w="799" w:type="dxa"/>
          </w:tcPr>
          <w:p>
            <w:pPr>
              <w:pStyle w:val="0"/>
              <w:jc w:val="center"/>
            </w:pPr>
            <w:r>
              <w:rPr>
                <w:sz w:val="20"/>
              </w:rPr>
              <w:t xml:space="preserve">70</w:t>
            </w:r>
          </w:p>
        </w:tc>
        <w:tc>
          <w:tcPr>
            <w:tcW w:w="6180" w:type="dxa"/>
          </w:tcPr>
          <w:p>
            <w:pPr>
              <w:pStyle w:val="0"/>
              <w:jc w:val="center"/>
            </w:pPr>
            <w:r>
              <w:rPr>
                <w:sz w:val="20"/>
              </w:rPr>
              <w:t xml:space="preserve">Д = К</w:t>
            </w:r>
            <w:r>
              <w:rPr>
                <w:sz w:val="20"/>
                <w:vertAlign w:val="subscript"/>
              </w:rPr>
              <w:t xml:space="preserve">2</w:t>
            </w:r>
            <w:r>
              <w:rPr>
                <w:sz w:val="20"/>
              </w:rPr>
              <w:t xml:space="preserve"> / К</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pPr>
              <w:pStyle w:val="0"/>
              <w:jc w:val="both"/>
            </w:pPr>
            <w:r>
              <w:rPr>
                <w:sz w:val="20"/>
              </w:rPr>
              <w:t xml:space="preserve">К</w:t>
            </w:r>
            <w:r>
              <w:rPr>
                <w:sz w:val="20"/>
                <w:vertAlign w:val="subscript"/>
              </w:rPr>
              <w:t xml:space="preserve">1</w:t>
            </w:r>
            <w:r>
              <w:rPr>
                <w:sz w:val="20"/>
              </w:rPr>
              <w:t xml:space="preserve"> - общее количество профессиональных образовательных организаций;</w:t>
            </w:r>
          </w:p>
          <w:p>
            <w:pPr>
              <w:pStyle w:val="0"/>
              <w:jc w:val="both"/>
            </w:pPr>
            <w:r>
              <w:rPr>
                <w:sz w:val="20"/>
              </w:rPr>
              <w:t xml:space="preserve">К</w:t>
            </w:r>
            <w:r>
              <w:rPr>
                <w:sz w:val="20"/>
                <w:vertAlign w:val="subscript"/>
              </w:rPr>
              <w:t xml:space="preserve">2</w:t>
            </w:r>
            <w:r>
              <w:rPr>
                <w:sz w:val="20"/>
              </w:rPr>
              <w:t xml:space="preserve"> - количество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w:t>
            </w:r>
          </w:p>
          <w:p>
            <w:pPr>
              <w:pStyle w:val="0"/>
              <w:jc w:val="both"/>
            </w:pPr>
            <w:r>
              <w:rPr>
                <w:sz w:val="20"/>
              </w:rPr>
              <w:t xml:space="preserve">Данные мониторинга профессиональных образовательных организаций, в которых осуществляется подготовка кадров по профессиям и специальностям из перечней ТОП-50 и ТОП-Регион (мониторинг - годовой, до 15 января)</w:t>
            </w:r>
          </w:p>
        </w:tc>
      </w:tr>
      <w:tr>
        <w:tblPrEx>
          <w:tblBorders>
            <w:insideH w:val="nil"/>
          </w:tblBorders>
        </w:tblPrEx>
        <w:tc>
          <w:tcPr>
            <w:tcW w:w="737" w:type="dxa"/>
            <w:tcBorders>
              <w:bottom w:val="nil"/>
            </w:tcBorders>
          </w:tcPr>
          <w:p>
            <w:pPr>
              <w:pStyle w:val="0"/>
              <w:jc w:val="center"/>
            </w:pPr>
            <w:r>
              <w:rPr>
                <w:sz w:val="20"/>
              </w:rPr>
              <w:t xml:space="preserve">4.</w:t>
            </w:r>
          </w:p>
        </w:tc>
        <w:tc>
          <w:tcPr>
            <w:tcW w:w="1531" w:type="dxa"/>
            <w:tcBorders>
              <w:bottom w:val="nil"/>
            </w:tcBorders>
          </w:tcPr>
          <w:p>
            <w:pPr>
              <w:pStyle w:val="0"/>
              <w:jc w:val="both"/>
            </w:pPr>
            <w:r>
              <w:rPr>
                <w:sz w:val="20"/>
              </w:rPr>
              <w:t xml:space="preserve">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w:t>
            </w:r>
          </w:p>
        </w:tc>
        <w:tc>
          <w:tcPr>
            <w:tcW w:w="1134" w:type="dxa"/>
            <w:tcBorders>
              <w:bottom w:val="nil"/>
            </w:tcBorders>
          </w:tcPr>
          <w:p>
            <w:pPr>
              <w:pStyle w:val="0"/>
              <w:jc w:val="center"/>
            </w:pPr>
            <w:r>
              <w:rPr>
                <w:sz w:val="20"/>
              </w:rPr>
              <w:t xml:space="preserve">105</w:t>
            </w:r>
          </w:p>
        </w:tc>
        <w:tc>
          <w:tcPr>
            <w:tcW w:w="796" w:type="dxa"/>
            <w:tcBorders>
              <w:bottom w:val="nil"/>
            </w:tcBorders>
          </w:tcPr>
          <w:p>
            <w:pPr>
              <w:pStyle w:val="0"/>
              <w:jc w:val="center"/>
            </w:pPr>
            <w:r>
              <w:rPr>
                <w:sz w:val="20"/>
              </w:rPr>
              <w:t xml:space="preserve">107</w:t>
            </w:r>
          </w:p>
        </w:tc>
        <w:tc>
          <w:tcPr>
            <w:tcW w:w="796" w:type="dxa"/>
            <w:tcBorders>
              <w:bottom w:val="nil"/>
            </w:tcBorders>
          </w:tcPr>
          <w:p>
            <w:pPr>
              <w:pStyle w:val="0"/>
              <w:jc w:val="center"/>
            </w:pPr>
            <w:r>
              <w:rPr>
                <w:sz w:val="20"/>
              </w:rPr>
              <w:t xml:space="preserve">109</w:t>
            </w:r>
          </w:p>
        </w:tc>
        <w:tc>
          <w:tcPr>
            <w:tcW w:w="796" w:type="dxa"/>
            <w:tcBorders>
              <w:bottom w:val="nil"/>
            </w:tcBorders>
          </w:tcPr>
          <w:p>
            <w:pPr>
              <w:pStyle w:val="0"/>
              <w:jc w:val="center"/>
            </w:pPr>
            <w:r>
              <w:rPr>
                <w:sz w:val="20"/>
              </w:rPr>
              <w:t xml:space="preserve">111</w:t>
            </w:r>
          </w:p>
        </w:tc>
        <w:tc>
          <w:tcPr>
            <w:tcW w:w="796" w:type="dxa"/>
            <w:tcBorders>
              <w:bottom w:val="nil"/>
            </w:tcBorders>
          </w:tcPr>
          <w:p>
            <w:pPr>
              <w:pStyle w:val="0"/>
              <w:jc w:val="center"/>
            </w:pPr>
            <w:r>
              <w:rPr>
                <w:sz w:val="20"/>
              </w:rPr>
              <w:t xml:space="preserve">113</w:t>
            </w:r>
          </w:p>
        </w:tc>
        <w:tc>
          <w:tcPr>
            <w:tcW w:w="799" w:type="dxa"/>
            <w:tcBorders>
              <w:bottom w:val="nil"/>
            </w:tcBorders>
          </w:tcPr>
          <w:p>
            <w:pPr>
              <w:pStyle w:val="0"/>
              <w:jc w:val="center"/>
            </w:pPr>
            <w:r>
              <w:rPr>
                <w:sz w:val="20"/>
              </w:rPr>
              <w:t xml:space="preserve">115</w:t>
            </w:r>
          </w:p>
        </w:tc>
        <w:tc>
          <w:tcPr>
            <w:tcW w:w="6180" w:type="dxa"/>
            <w:tcBorders>
              <w:bottom w:val="nil"/>
            </w:tcBorders>
          </w:tcPr>
          <w:p>
            <w:pPr>
              <w:pStyle w:val="0"/>
              <w:jc w:val="center"/>
            </w:pPr>
            <w:r>
              <w:rPr>
                <w:sz w:val="20"/>
              </w:rPr>
              <w:t xml:space="preserve">D = (Q / Q</w:t>
            </w:r>
            <w:r>
              <w:rPr>
                <w:sz w:val="20"/>
                <w:vertAlign w:val="subscript"/>
              </w:rPr>
              <w:t xml:space="preserve">i</w:t>
            </w:r>
            <w:r>
              <w:rPr>
                <w:sz w:val="20"/>
              </w:rPr>
              <w:t xml:space="preserve">) x 100%, где:</w:t>
            </w:r>
          </w:p>
          <w:p>
            <w:pPr>
              <w:pStyle w:val="0"/>
            </w:pPr>
            <w:r>
              <w:rPr>
                <w:sz w:val="20"/>
              </w:rPr>
            </w:r>
          </w:p>
          <w:p>
            <w:pPr>
              <w:pStyle w:val="0"/>
              <w:jc w:val="both"/>
            </w:pPr>
            <w:r>
              <w:rPr>
                <w:sz w:val="20"/>
              </w:rPr>
              <w:t xml:space="preserve">D - доля инвалидов, принятых на обучение по программам среднего профессионального образования (по отношению к предыдущему году);</w:t>
            </w:r>
          </w:p>
          <w:p>
            <w:pPr>
              <w:pStyle w:val="0"/>
              <w:jc w:val="both"/>
            </w:pPr>
            <w:r>
              <w:rPr>
                <w:sz w:val="20"/>
              </w:rPr>
              <w:t xml:space="preserve">Q - численность инвалидов и детей-инвалидов, принятых на обучение по программам среднего профессионального образования в текущем году;</w:t>
            </w:r>
          </w:p>
          <w:p>
            <w:pPr>
              <w:pStyle w:val="0"/>
              <w:jc w:val="both"/>
            </w:pPr>
            <w:r>
              <w:rPr>
                <w:sz w:val="20"/>
              </w:rPr>
              <w:t xml:space="preserve">Q</w:t>
            </w:r>
            <w:r>
              <w:rPr>
                <w:sz w:val="20"/>
                <w:vertAlign w:val="subscript"/>
              </w:rPr>
              <w:t xml:space="preserve">i</w:t>
            </w:r>
            <w:r>
              <w:rPr>
                <w:sz w:val="20"/>
              </w:rPr>
              <w:t xml:space="preserve"> - численность инвалидов и детей-инвалидов, принятых на обучение по программам среднего профессионального образования в предыдущем году.</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инвалидов, принятых на обучение по программам среднего профессионального образования (мониторинг - годовой, до 15 января)</w:t>
            </w:r>
          </w:p>
        </w:tc>
      </w:tr>
      <w:tr>
        <w:tblPrEx>
          <w:tblBorders>
            <w:insideH w:val="nil"/>
          </w:tblBorders>
        </w:tblPrEx>
        <w:tc>
          <w:tcPr>
            <w:gridSpan w:val="9"/>
            <w:tcW w:w="13565" w:type="dxa"/>
            <w:tcBorders>
              <w:top w:val="nil"/>
            </w:tcBorders>
          </w:tcPr>
          <w:p>
            <w:pPr>
              <w:pStyle w:val="0"/>
              <w:jc w:val="both"/>
            </w:pPr>
            <w:r>
              <w:rPr>
                <w:sz w:val="20"/>
              </w:rPr>
              <w:t xml:space="preserve">(п. 4 в ред. </w:t>
            </w:r>
            <w:hyperlink w:history="0" r:id="rId174"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w:t>
            </w:r>
          </w:p>
          <w:p>
            <w:pPr>
              <w:pStyle w:val="0"/>
              <w:jc w:val="both"/>
            </w:pPr>
            <w:r>
              <w:rPr>
                <w:sz w:val="20"/>
              </w:rPr>
              <w:t xml:space="preserve">N 14/508-П)</w:t>
            </w:r>
          </w:p>
        </w:tc>
      </w:tr>
      <w:tr>
        <w:tblPrEx>
          <w:tblBorders>
            <w:insideH w:val="nil"/>
          </w:tblBorders>
        </w:tblPrEx>
        <w:tc>
          <w:tcPr>
            <w:tcW w:w="737" w:type="dxa"/>
            <w:tcBorders>
              <w:bottom w:val="nil"/>
            </w:tcBorders>
          </w:tcPr>
          <w:p>
            <w:pPr>
              <w:pStyle w:val="0"/>
              <w:jc w:val="center"/>
            </w:pPr>
            <w:r>
              <w:rPr>
                <w:sz w:val="20"/>
              </w:rPr>
              <w:t xml:space="preserve">5.</w:t>
            </w:r>
          </w:p>
        </w:tc>
        <w:tc>
          <w:tcPr>
            <w:tcW w:w="1531" w:type="dxa"/>
            <w:tcBorders>
              <w:bottom w:val="nil"/>
            </w:tcBorders>
          </w:tcPr>
          <w:p>
            <w:pPr>
              <w:pStyle w:val="0"/>
              <w:jc w:val="both"/>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w:t>
            </w:r>
          </w:p>
        </w:tc>
        <w:tc>
          <w:tcPr>
            <w:tcW w:w="1134" w:type="dxa"/>
            <w:tcBorders>
              <w:bottom w:val="nil"/>
            </w:tcBorders>
          </w:tcPr>
          <w:p>
            <w:pPr>
              <w:pStyle w:val="0"/>
              <w:jc w:val="center"/>
            </w:pPr>
            <w:r>
              <w:rPr>
                <w:sz w:val="20"/>
              </w:rPr>
              <w:t xml:space="preserve">7</w:t>
            </w:r>
          </w:p>
        </w:tc>
        <w:tc>
          <w:tcPr>
            <w:tcW w:w="796" w:type="dxa"/>
            <w:tcBorders>
              <w:bottom w:val="nil"/>
            </w:tcBorders>
          </w:tcPr>
          <w:p>
            <w:pPr>
              <w:pStyle w:val="0"/>
              <w:jc w:val="center"/>
            </w:pPr>
            <w:r>
              <w:rPr>
                <w:sz w:val="20"/>
              </w:rPr>
              <w:t xml:space="preserve">7</w:t>
            </w:r>
          </w:p>
        </w:tc>
        <w:tc>
          <w:tcPr>
            <w:tcW w:w="796" w:type="dxa"/>
            <w:tcBorders>
              <w:bottom w:val="nil"/>
            </w:tcBorders>
          </w:tcPr>
          <w:p>
            <w:pPr>
              <w:pStyle w:val="0"/>
              <w:jc w:val="center"/>
            </w:pPr>
            <w:r>
              <w:rPr>
                <w:sz w:val="20"/>
              </w:rPr>
              <w:t xml:space="preserve">7</w:t>
            </w:r>
          </w:p>
        </w:tc>
        <w:tc>
          <w:tcPr>
            <w:tcW w:w="796" w:type="dxa"/>
            <w:tcBorders>
              <w:bottom w:val="nil"/>
            </w:tcBorders>
          </w:tcPr>
          <w:p>
            <w:pPr>
              <w:pStyle w:val="0"/>
              <w:jc w:val="center"/>
            </w:pPr>
            <w:r>
              <w:rPr>
                <w:sz w:val="20"/>
              </w:rPr>
              <w:t xml:space="preserve">7</w:t>
            </w:r>
          </w:p>
        </w:tc>
        <w:tc>
          <w:tcPr>
            <w:tcW w:w="796" w:type="dxa"/>
            <w:tcBorders>
              <w:bottom w:val="nil"/>
            </w:tcBorders>
          </w:tcPr>
          <w:p>
            <w:pPr>
              <w:pStyle w:val="0"/>
              <w:jc w:val="center"/>
            </w:pPr>
            <w:r>
              <w:rPr>
                <w:sz w:val="20"/>
              </w:rPr>
              <w:t xml:space="preserve">7</w:t>
            </w:r>
          </w:p>
        </w:tc>
        <w:tc>
          <w:tcPr>
            <w:tcW w:w="799" w:type="dxa"/>
            <w:tcBorders>
              <w:bottom w:val="nil"/>
            </w:tcBorders>
          </w:tcPr>
          <w:p>
            <w:pPr>
              <w:pStyle w:val="0"/>
              <w:jc w:val="center"/>
            </w:pPr>
            <w:r>
              <w:rPr>
                <w:sz w:val="20"/>
              </w:rPr>
              <w:t xml:space="preserve">7</w:t>
            </w:r>
          </w:p>
        </w:tc>
        <w:tc>
          <w:tcPr>
            <w:tcW w:w="6180" w:type="dxa"/>
            <w:tcBorders>
              <w:bottom w:val="nil"/>
            </w:tcBorders>
          </w:tcPr>
          <w:p>
            <w:pPr>
              <w:pStyle w:val="0"/>
              <w:jc w:val="center"/>
            </w:pPr>
            <w:r>
              <w:rPr>
                <w:sz w:val="20"/>
              </w:rPr>
              <w:t xml:space="preserve">D = (V / Q) x 100%, где:</w:t>
            </w:r>
          </w:p>
          <w:p>
            <w:pPr>
              <w:pStyle w:val="0"/>
            </w:pPr>
            <w:r>
              <w:rPr>
                <w:sz w:val="20"/>
              </w:rPr>
            </w:r>
          </w:p>
          <w:p>
            <w:pPr>
              <w:pStyle w:val="0"/>
              <w:jc w:val="both"/>
            </w:pPr>
            <w:r>
              <w:rPr>
                <w:sz w:val="20"/>
              </w:rPr>
              <w:t xml:space="preserve">D -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pPr>
              <w:pStyle w:val="0"/>
              <w:jc w:val="both"/>
            </w:pPr>
            <w:r>
              <w:rPr>
                <w:sz w:val="20"/>
              </w:rPr>
              <w:t xml:space="preserve">V - численность инвалидов и детей-инвалидов, обучавшихся по программам среднего профессионального образования, отчисленных по причине неуспеваемости;</w:t>
            </w:r>
          </w:p>
          <w:p>
            <w:pPr>
              <w:pStyle w:val="0"/>
              <w:jc w:val="both"/>
            </w:pPr>
            <w:r>
              <w:rPr>
                <w:sz w:val="20"/>
              </w:rPr>
              <w:t xml:space="preserve">Q - численность инвалидов и детей-инвалидов, обучавшихся по программам среднего профессионального образования на начало учебного года.</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студентов из числа инвалидов, обучавшихся по программам среднего профессионального образования, выбывших по причине академической неуспеваемости (мониторинг - годовой, до 15 января)</w:t>
            </w:r>
          </w:p>
        </w:tc>
      </w:tr>
      <w:tr>
        <w:tblPrEx>
          <w:tblBorders>
            <w:insideH w:val="nil"/>
          </w:tblBorders>
        </w:tblPrEx>
        <w:tc>
          <w:tcPr>
            <w:gridSpan w:val="9"/>
            <w:tcW w:w="13565" w:type="dxa"/>
            <w:tcBorders>
              <w:top w:val="nil"/>
            </w:tcBorders>
          </w:tcPr>
          <w:p>
            <w:pPr>
              <w:pStyle w:val="0"/>
              <w:jc w:val="both"/>
            </w:pPr>
            <w:r>
              <w:rPr>
                <w:sz w:val="20"/>
              </w:rPr>
              <w:t xml:space="preserve">(п. 5 в ред. </w:t>
            </w:r>
            <w:hyperlink w:history="0" r:id="rId175"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w:t>
            </w:r>
          </w:p>
          <w:p>
            <w:pPr>
              <w:pStyle w:val="0"/>
              <w:jc w:val="both"/>
            </w:pPr>
            <w:r>
              <w:rPr>
                <w:sz w:val="20"/>
              </w:rPr>
              <w:t xml:space="preserve">N 14/508-П)</w:t>
            </w:r>
          </w:p>
        </w:tc>
      </w:tr>
      <w:tr>
        <w:tblPrEx>
          <w:tblBorders>
            <w:insideH w:val="nil"/>
          </w:tblBorders>
        </w:tblPrEx>
        <w:tc>
          <w:tcPr>
            <w:tcW w:w="737" w:type="dxa"/>
            <w:tcBorders>
              <w:bottom w:val="nil"/>
            </w:tcBorders>
          </w:tcPr>
          <w:p>
            <w:pPr>
              <w:pStyle w:val="0"/>
              <w:jc w:val="center"/>
            </w:pPr>
            <w:r>
              <w:rPr>
                <w:sz w:val="20"/>
              </w:rPr>
              <w:t xml:space="preserve">6.</w:t>
            </w:r>
          </w:p>
        </w:tc>
        <w:tc>
          <w:tcPr>
            <w:tcW w:w="1531" w:type="dxa"/>
            <w:tcBorders>
              <w:bottom w:val="nil"/>
            </w:tcBorders>
          </w:tcPr>
          <w:p>
            <w:pPr>
              <w:pStyle w:val="0"/>
              <w:jc w:val="both"/>
            </w:pPr>
            <w:r>
              <w:rPr>
                <w:sz w:val="20"/>
              </w:rPr>
              <w:t xml:space="preserve">Число мастерских, оснащенных современной материально-технической базой по одной или нескольким компетенциям (накопительным итогом), ед.</w:t>
            </w:r>
          </w:p>
        </w:tc>
        <w:tc>
          <w:tcPr>
            <w:tcW w:w="1134"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10</w:t>
            </w:r>
          </w:p>
        </w:tc>
        <w:tc>
          <w:tcPr>
            <w:tcW w:w="796" w:type="dxa"/>
            <w:tcBorders>
              <w:bottom w:val="nil"/>
            </w:tcBorders>
          </w:tcPr>
          <w:p>
            <w:pPr>
              <w:pStyle w:val="0"/>
              <w:jc w:val="center"/>
            </w:pPr>
            <w:r>
              <w:rPr>
                <w:sz w:val="20"/>
              </w:rPr>
              <w:t xml:space="preserve">26</w:t>
            </w:r>
          </w:p>
        </w:tc>
        <w:tc>
          <w:tcPr>
            <w:tcW w:w="796" w:type="dxa"/>
            <w:tcBorders>
              <w:bottom w:val="nil"/>
            </w:tcBorders>
          </w:tcPr>
          <w:p>
            <w:pPr>
              <w:pStyle w:val="0"/>
              <w:jc w:val="center"/>
            </w:pPr>
            <w:r>
              <w:rPr>
                <w:sz w:val="20"/>
              </w:rPr>
              <w:t xml:space="preserve">38</w:t>
            </w:r>
          </w:p>
        </w:tc>
        <w:tc>
          <w:tcPr>
            <w:tcW w:w="796" w:type="dxa"/>
            <w:tcBorders>
              <w:bottom w:val="nil"/>
            </w:tcBorders>
          </w:tcPr>
          <w:p>
            <w:pPr>
              <w:pStyle w:val="0"/>
              <w:jc w:val="center"/>
            </w:pPr>
            <w:r>
              <w:rPr>
                <w:sz w:val="20"/>
              </w:rPr>
              <w:t xml:space="preserve">51</w:t>
            </w:r>
          </w:p>
        </w:tc>
        <w:tc>
          <w:tcPr>
            <w:tcW w:w="799" w:type="dxa"/>
            <w:tcBorders>
              <w:bottom w:val="nil"/>
            </w:tcBorders>
          </w:tcPr>
          <w:p>
            <w:pPr>
              <w:pStyle w:val="0"/>
              <w:jc w:val="center"/>
            </w:pPr>
            <w:r>
              <w:rPr>
                <w:sz w:val="20"/>
              </w:rPr>
              <w:t xml:space="preserve">59</w:t>
            </w:r>
          </w:p>
        </w:tc>
        <w:tc>
          <w:tcPr>
            <w:tcW w:w="6180" w:type="dxa"/>
            <w:tcBorders>
              <w:bottom w:val="nil"/>
            </w:tcBorders>
          </w:tcPr>
          <w:p>
            <w:pPr>
              <w:pStyle w:val="0"/>
              <w:jc w:val="both"/>
            </w:pPr>
            <w:r>
              <w:rPr>
                <w:sz w:val="20"/>
              </w:rPr>
              <w:t xml:space="preserve">Фактические данные о числе образовательных организаций, реализующих программы среднего профессионального образования, в которых созданы мастерские по итогам конкурсного отбора на предоставление грантов в целях оснащения мастерских современной материально-технической базой. Каждая из образовательных организаций, реализующих программы среднего профессионального образования, в которых созданы мастерские, учитывается только один раз, начиная с 1 января 2019 года и до окончания реализации федерального проекта "Молодые профессионалы (Повышение конкурентоспособности профессионального образования)";</w:t>
            </w:r>
          </w:p>
          <w:p>
            <w:pPr>
              <w:pStyle w:val="0"/>
              <w:jc w:val="both"/>
            </w:pPr>
            <w:r>
              <w:rPr>
                <w:sz w:val="20"/>
              </w:rPr>
              <w:t xml:space="preserve">административные данные Министерства просвещения Российской Федерации по форме N СПО-Мониторинг "Мониторинг по основным направлениям деятельности образовательной организации, реализующей образовательные программы среднего профессионального образования" (мониторинг - годовой, до 15 января)</w:t>
            </w:r>
          </w:p>
        </w:tc>
      </w:tr>
      <w:tr>
        <w:tblPrEx>
          <w:tblBorders>
            <w:insideH w:val="nil"/>
          </w:tblBorders>
        </w:tblPrEx>
        <w:tc>
          <w:tcPr>
            <w:gridSpan w:val="9"/>
            <w:tcW w:w="13565" w:type="dxa"/>
            <w:tcBorders>
              <w:top w:val="nil"/>
            </w:tcBorders>
          </w:tcPr>
          <w:p>
            <w:pPr>
              <w:pStyle w:val="0"/>
              <w:jc w:val="both"/>
            </w:pPr>
            <w:r>
              <w:rPr>
                <w:sz w:val="20"/>
              </w:rPr>
              <w:t xml:space="preserve">(п. 6 в ред. </w:t>
            </w:r>
            <w:hyperlink w:history="0" r:id="rId176"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w:t>
            </w:r>
          </w:p>
          <w:p>
            <w:pPr>
              <w:pStyle w:val="0"/>
              <w:jc w:val="both"/>
            </w:pPr>
            <w:r>
              <w:rPr>
                <w:sz w:val="20"/>
              </w:rPr>
              <w:t xml:space="preserve">N 14/508-П)</w:t>
            </w:r>
          </w:p>
        </w:tc>
      </w:tr>
      <w:tr>
        <w:tblPrEx>
          <w:tblBorders>
            <w:insideH w:val="nil"/>
          </w:tblBorders>
        </w:tblPrEx>
        <w:tc>
          <w:tcPr>
            <w:tcW w:w="737" w:type="dxa"/>
            <w:tcBorders>
              <w:bottom w:val="nil"/>
            </w:tcBorders>
          </w:tcPr>
          <w:p>
            <w:pPr>
              <w:pStyle w:val="0"/>
              <w:jc w:val="center"/>
            </w:pPr>
            <w:r>
              <w:rPr>
                <w:sz w:val="20"/>
              </w:rPr>
              <w:t xml:space="preserve">7.</w:t>
            </w:r>
          </w:p>
        </w:tc>
        <w:tc>
          <w:tcPr>
            <w:tcW w:w="1531" w:type="dxa"/>
            <w:tcBorders>
              <w:bottom w:val="nil"/>
            </w:tcBorders>
          </w:tcPr>
          <w:p>
            <w:pPr>
              <w:pStyle w:val="0"/>
              <w:jc w:val="both"/>
            </w:pPr>
            <w:r>
              <w:rPr>
                <w:sz w:val="20"/>
              </w:rPr>
              <w:t xml:space="preserve">Число центров опережающей профессиональной подготовки в Ульяновской области (накопительным итогом), ед.</w:t>
            </w:r>
          </w:p>
        </w:tc>
        <w:tc>
          <w:tcPr>
            <w:tcW w:w="1134"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1</w:t>
            </w:r>
          </w:p>
        </w:tc>
        <w:tc>
          <w:tcPr>
            <w:tcW w:w="796" w:type="dxa"/>
            <w:tcBorders>
              <w:bottom w:val="nil"/>
            </w:tcBorders>
          </w:tcPr>
          <w:p>
            <w:pPr>
              <w:pStyle w:val="0"/>
              <w:jc w:val="center"/>
            </w:pPr>
            <w:r>
              <w:rPr>
                <w:sz w:val="20"/>
              </w:rPr>
              <w:t xml:space="preserve">1</w:t>
            </w:r>
          </w:p>
        </w:tc>
        <w:tc>
          <w:tcPr>
            <w:tcW w:w="796" w:type="dxa"/>
            <w:tcBorders>
              <w:bottom w:val="nil"/>
            </w:tcBorders>
          </w:tcPr>
          <w:p>
            <w:pPr>
              <w:pStyle w:val="0"/>
              <w:jc w:val="center"/>
            </w:pPr>
            <w:r>
              <w:rPr>
                <w:sz w:val="20"/>
              </w:rPr>
              <w:t xml:space="preserve">1</w:t>
            </w:r>
          </w:p>
        </w:tc>
        <w:tc>
          <w:tcPr>
            <w:tcW w:w="799" w:type="dxa"/>
            <w:tcBorders>
              <w:bottom w:val="nil"/>
            </w:tcBorders>
          </w:tcPr>
          <w:p>
            <w:pPr>
              <w:pStyle w:val="0"/>
              <w:jc w:val="center"/>
            </w:pPr>
            <w:r>
              <w:rPr>
                <w:sz w:val="20"/>
              </w:rPr>
              <w:t xml:space="preserve">2</w:t>
            </w:r>
          </w:p>
        </w:tc>
        <w:tc>
          <w:tcPr>
            <w:tcW w:w="6180" w:type="dxa"/>
            <w:tcBorders>
              <w:bottom w:val="nil"/>
            </w:tcBorders>
          </w:tcPr>
          <w:p>
            <w:pPr>
              <w:pStyle w:val="0"/>
              <w:jc w:val="both"/>
            </w:pPr>
            <w:r>
              <w:rPr>
                <w:sz w:val="20"/>
              </w:rPr>
              <w:t xml:space="preserve">Суммарное количество центров опережающей профессиональной подготовки в Ульяновской области созданных, в рамках реализации основного мероприятия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соответствующих результатов реализации федерального проекта "Молодые профессионалы (Повышение конкурентоспособности профессионального образования)" подпрограммы "Развитие среднего профессионального образования и профессионального обучения в Ульяновской области".</w:t>
            </w:r>
          </w:p>
          <w:p>
            <w:pPr>
              <w:pStyle w:val="0"/>
              <w:jc w:val="both"/>
            </w:pPr>
            <w:r>
              <w:rPr>
                <w:sz w:val="20"/>
              </w:rPr>
              <w:t xml:space="preserve">Данные отчета о достижении значений результатов регионального проекта "Молодые профессионалы (Повышение конкурентоспособности профессионального образования)" (отчет - ежегодный, до 15 января)</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177"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21.10.2021 N 14/508-П)</w:t>
            </w:r>
          </w:p>
        </w:tc>
      </w:tr>
      <w:tr>
        <w:tc>
          <w:tcPr>
            <w:tcW w:w="737" w:type="dxa"/>
          </w:tcPr>
          <w:p>
            <w:pPr>
              <w:pStyle w:val="0"/>
              <w:jc w:val="center"/>
            </w:pPr>
            <w:r>
              <w:rPr>
                <w:sz w:val="20"/>
              </w:rPr>
              <w:t xml:space="preserve">8.</w:t>
            </w:r>
          </w:p>
        </w:tc>
        <w:tc>
          <w:tcPr>
            <w:tcW w:w="1531" w:type="dxa"/>
          </w:tcPr>
          <w:p>
            <w:pPr>
              <w:pStyle w:val="0"/>
              <w:jc w:val="both"/>
            </w:pPr>
            <w:r>
              <w:rPr>
                <w:sz w:val="20"/>
              </w:rPr>
              <w:t xml:space="preserve">Численность граждан, охваченных деятельностью Центров опережающей профессиональной подготовки, ед.</w:t>
            </w:r>
          </w:p>
        </w:tc>
        <w:tc>
          <w:tcPr>
            <w:tcW w:w="1134" w:type="dxa"/>
          </w:tcPr>
          <w:p>
            <w:pPr>
              <w:pStyle w:val="0"/>
              <w:jc w:val="center"/>
            </w:pPr>
            <w:r>
              <w:rPr>
                <w:sz w:val="20"/>
              </w:rPr>
              <w:t xml:space="preserve">-</w:t>
            </w:r>
          </w:p>
        </w:tc>
        <w:tc>
          <w:tcPr>
            <w:tcW w:w="796" w:type="dxa"/>
          </w:tcPr>
          <w:p>
            <w:pPr>
              <w:pStyle w:val="0"/>
              <w:jc w:val="center"/>
            </w:pPr>
            <w:r>
              <w:rPr>
                <w:sz w:val="20"/>
              </w:rPr>
              <w:t xml:space="preserve">-</w:t>
            </w:r>
          </w:p>
        </w:tc>
        <w:tc>
          <w:tcPr>
            <w:tcW w:w="796" w:type="dxa"/>
          </w:tcPr>
          <w:p>
            <w:pPr>
              <w:pStyle w:val="0"/>
              <w:jc w:val="center"/>
            </w:pPr>
            <w:r>
              <w:rPr>
                <w:sz w:val="20"/>
              </w:rPr>
              <w:t xml:space="preserve">4000</w:t>
            </w:r>
          </w:p>
        </w:tc>
        <w:tc>
          <w:tcPr>
            <w:tcW w:w="796" w:type="dxa"/>
          </w:tcPr>
          <w:p>
            <w:pPr>
              <w:pStyle w:val="0"/>
              <w:jc w:val="center"/>
            </w:pPr>
            <w:r>
              <w:rPr>
                <w:sz w:val="20"/>
              </w:rPr>
              <w:t xml:space="preserve">8000</w:t>
            </w:r>
          </w:p>
        </w:tc>
        <w:tc>
          <w:tcPr>
            <w:tcW w:w="796" w:type="dxa"/>
          </w:tcPr>
          <w:p>
            <w:pPr>
              <w:pStyle w:val="0"/>
              <w:jc w:val="center"/>
            </w:pPr>
            <w:r>
              <w:rPr>
                <w:sz w:val="20"/>
              </w:rPr>
              <w:t xml:space="preserve">12000</w:t>
            </w:r>
          </w:p>
        </w:tc>
        <w:tc>
          <w:tcPr>
            <w:tcW w:w="799" w:type="dxa"/>
          </w:tcPr>
          <w:p>
            <w:pPr>
              <w:pStyle w:val="0"/>
              <w:jc w:val="center"/>
            </w:pPr>
            <w:r>
              <w:rPr>
                <w:sz w:val="20"/>
              </w:rPr>
              <w:t xml:space="preserve">16000</w:t>
            </w:r>
          </w:p>
        </w:tc>
        <w:tc>
          <w:tcPr>
            <w:tcW w:w="6180" w:type="dxa"/>
          </w:tcPr>
          <w:p>
            <w:pPr>
              <w:pStyle w:val="0"/>
              <w:jc w:val="center"/>
            </w:pPr>
            <w:r>
              <w:rPr>
                <w:position w:val="-14"/>
              </w:rPr>
              <w:drawing>
                <wp:inline distT="0" distB="0" distL="0" distR="0">
                  <wp:extent cx="24288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2428875" cy="304800"/>
                          </a:xfrm>
                          <a:prstGeom prst="rect">
                            <a:avLst/>
                          </a:prstGeom>
                          <a:noFill/>
                          <a:ln>
                            <a:noFill/>
                          </a:ln>
                        </pic:spPr>
                      </pic:pic>
                    </a:graphicData>
                  </a:graphic>
                </wp:inline>
              </w:drawing>
            </w:r>
          </w:p>
          <w:p>
            <w:pPr>
              <w:pStyle w:val="0"/>
            </w:pPr>
            <w:r>
              <w:rPr>
                <w:sz w:val="20"/>
              </w:rPr>
            </w:r>
          </w:p>
          <w:p>
            <w:pPr>
              <w:pStyle w:val="0"/>
              <w:jc w:val="both"/>
            </w:pPr>
            <w:r>
              <w:rPr>
                <w:position w:val="-10"/>
              </w:rPr>
              <w:drawing>
                <wp:inline distT="0" distB="0" distL="0" distR="0">
                  <wp:extent cx="238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sz w:val="20"/>
              </w:rPr>
              <w:t xml:space="preserve"> - численность граждан, охваченных деятельностью центров опережающей профессиональной подготовки;</w:t>
            </w:r>
          </w:p>
          <w:p>
            <w:pPr>
              <w:pStyle w:val="0"/>
              <w:jc w:val="both"/>
            </w:pPr>
            <w:r>
              <w:rPr>
                <w:position w:val="-10"/>
              </w:rPr>
              <w:drawing>
                <wp:inline distT="0" distB="0" distL="0" distR="0">
                  <wp:extent cx="314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Pr>
                <w:sz w:val="20"/>
              </w:rPr>
              <w:t xml:space="preserve"> - значение показателя в базовом (2020 г.) году, чел.;</w:t>
            </w:r>
          </w:p>
          <w:p>
            <w:pPr>
              <w:pStyle w:val="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число граждан Ульяновской области, прошедших обучение в год j по всем видам образовательных программ, предлагаемых ЦОПП, чел.;</w:t>
            </w:r>
          </w:p>
          <w:p>
            <w:pPr>
              <w:pStyle w:val="0"/>
              <w:jc w:val="both"/>
            </w:pPr>
            <w:r>
              <w:rPr>
                <w:position w:val="-8"/>
              </w:rPr>
              <w:drawing>
                <wp:inline distT="0" distB="0" distL="0" distR="0">
                  <wp:extent cx="266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sz w:val="20"/>
              </w:rPr>
              <w:t xml:space="preserve"> - число граждан Ульяновской области, принявших участие в год j в профориентационных мероприятиях, направленных на профессиональную ориентацию и навигацию по существующим профессиям и профессиональным областям, подготовку к выбору профессии (с учетом особенностей личности и потребностей экономики в кадрах), проводимых ЦОПП, и профессиональных пробах на базе ЦОПП, чел.;</w:t>
            </w:r>
          </w:p>
          <w:p>
            <w:pPr>
              <w:pStyle w:val="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число граждан Ульяновской области, обратившихся в ЦОПП для консультирования по построению индивидуального плана обучения в году j, чел.</w:t>
            </w:r>
          </w:p>
          <w:p>
            <w:pPr>
              <w:pStyle w:val="0"/>
              <w:jc w:val="both"/>
            </w:pPr>
            <w:r>
              <w:rPr>
                <w:sz w:val="20"/>
              </w:rPr>
              <w:t xml:space="preserve">Показатель рассчитывается на основании данных отчетов Ульяновской области, в том числе в ГИИС "Электронный бюджет" (отчет - ежегодный, до 15 января)</w:t>
            </w:r>
          </w:p>
        </w:tc>
      </w:tr>
      <w:tr>
        <w:tc>
          <w:tcPr>
            <w:tcW w:w="737" w:type="dxa"/>
          </w:tcPr>
          <w:p>
            <w:pPr>
              <w:pStyle w:val="0"/>
              <w:jc w:val="center"/>
            </w:pPr>
            <w:r>
              <w:rPr>
                <w:sz w:val="20"/>
              </w:rPr>
              <w:t xml:space="preserve">9.</w:t>
            </w:r>
          </w:p>
        </w:tc>
        <w:tc>
          <w:tcPr>
            <w:tcW w:w="1531" w:type="dxa"/>
          </w:tcPr>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w:t>
            </w:r>
          </w:p>
        </w:tc>
        <w:tc>
          <w:tcPr>
            <w:tcW w:w="1134" w:type="dxa"/>
          </w:tcPr>
          <w:p>
            <w:pPr>
              <w:pStyle w:val="0"/>
              <w:jc w:val="center"/>
            </w:pPr>
            <w:r>
              <w:rPr>
                <w:sz w:val="20"/>
              </w:rPr>
              <w:t xml:space="preserve">-</w:t>
            </w:r>
          </w:p>
        </w:tc>
        <w:tc>
          <w:tcPr>
            <w:tcW w:w="796" w:type="dxa"/>
          </w:tcPr>
          <w:p>
            <w:pPr>
              <w:pStyle w:val="0"/>
              <w:jc w:val="center"/>
            </w:pPr>
            <w:r>
              <w:rPr>
                <w:sz w:val="20"/>
              </w:rPr>
              <w:t xml:space="preserve">-</w:t>
            </w:r>
          </w:p>
        </w:tc>
        <w:tc>
          <w:tcPr>
            <w:tcW w:w="796" w:type="dxa"/>
          </w:tcPr>
          <w:p>
            <w:pPr>
              <w:pStyle w:val="0"/>
              <w:jc w:val="center"/>
            </w:pPr>
            <w:r>
              <w:rPr>
                <w:sz w:val="20"/>
              </w:rPr>
              <w:t xml:space="preserve">3</w:t>
            </w:r>
          </w:p>
        </w:tc>
        <w:tc>
          <w:tcPr>
            <w:tcW w:w="796" w:type="dxa"/>
          </w:tcPr>
          <w:p>
            <w:pPr>
              <w:pStyle w:val="0"/>
              <w:jc w:val="center"/>
            </w:pPr>
            <w:r>
              <w:rPr>
                <w:sz w:val="20"/>
              </w:rPr>
              <w:t xml:space="preserve">5</w:t>
            </w:r>
          </w:p>
        </w:tc>
        <w:tc>
          <w:tcPr>
            <w:tcW w:w="796" w:type="dxa"/>
          </w:tcPr>
          <w:p>
            <w:pPr>
              <w:pStyle w:val="0"/>
              <w:jc w:val="center"/>
            </w:pPr>
            <w:r>
              <w:rPr>
                <w:sz w:val="20"/>
              </w:rPr>
              <w:t xml:space="preserve">10</w:t>
            </w:r>
          </w:p>
        </w:tc>
        <w:tc>
          <w:tcPr>
            <w:tcW w:w="799" w:type="dxa"/>
          </w:tcPr>
          <w:p>
            <w:pPr>
              <w:pStyle w:val="0"/>
              <w:jc w:val="center"/>
            </w:pPr>
            <w:r>
              <w:rPr>
                <w:sz w:val="20"/>
              </w:rPr>
              <w:t xml:space="preserve">15</w:t>
            </w:r>
          </w:p>
        </w:tc>
        <w:tc>
          <w:tcPr>
            <w:tcW w:w="6180" w:type="dxa"/>
          </w:tcPr>
          <w:p>
            <w:pPr>
              <w:pStyle w:val="0"/>
              <w:jc w:val="center"/>
            </w:pPr>
            <w:r>
              <w:rPr>
                <w:position w:val="-34"/>
              </w:rPr>
              <w:drawing>
                <wp:inline distT="0" distB="0" distL="0" distR="0">
                  <wp:extent cx="159067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1590675" cy="561975"/>
                          </a:xfrm>
                          <a:prstGeom prst="rect">
                            <a:avLst/>
                          </a:prstGeom>
                          <a:noFill/>
                          <a:ln>
                            <a:noFill/>
                          </a:ln>
                        </pic:spPr>
                      </pic:pic>
                    </a:graphicData>
                  </a:graphic>
                </wp:inline>
              </w:drawing>
            </w:r>
          </w:p>
          <w:p>
            <w:pPr>
              <w:pStyle w:val="0"/>
            </w:pPr>
            <w:r>
              <w:rPr>
                <w:sz w:val="20"/>
              </w:rPr>
            </w:r>
          </w:p>
          <w:p>
            <w:pPr>
              <w:pStyle w:val="0"/>
              <w:jc w:val="both"/>
            </w:pPr>
            <w:r>
              <w:rPr>
                <w:sz w:val="20"/>
              </w:rPr>
              <w:t xml:space="preserve">F</w:t>
            </w:r>
            <w:r>
              <w:rPr>
                <w:sz w:val="20"/>
                <w:vertAlign w:val="subscript"/>
              </w:rPr>
              <w:t xml:space="preserve">мтб</w:t>
            </w:r>
            <w:r>
              <w:rPr>
                <w:sz w:val="20"/>
              </w:rPr>
              <w:t xml:space="preserve"> - доля обучающихся, продемонстрировавших по итогам демонстрационного экзамена уровень, соответствующий национальным или международным стандартам, процент;</w:t>
            </w:r>
          </w:p>
          <w:p>
            <w:pPr>
              <w:pStyle w:val="0"/>
              <w:jc w:val="both"/>
            </w:pPr>
            <w:r>
              <w:rPr>
                <w:sz w:val="20"/>
              </w:rPr>
              <w:t xml:space="preserve">Z</w:t>
            </w:r>
            <w:r>
              <w:rPr>
                <w:sz w:val="20"/>
                <w:vertAlign w:val="subscript"/>
              </w:rPr>
              <w:t xml:space="preserve">iст</w:t>
            </w:r>
            <w:r>
              <w:rPr>
                <w:sz w:val="20"/>
              </w:rPr>
              <w:t xml:space="preserve"> - число обучающихся, продемонстрировавших по итогам демонстрационного экзамена уровень, соответствующий национальным или международным стандартам, в i-том субъекте Российской Федерации, чел.;</w:t>
            </w:r>
          </w:p>
          <w:p>
            <w:pPr>
              <w:pStyle w:val="0"/>
              <w:jc w:val="both"/>
            </w:pPr>
            <w:r>
              <w:rPr>
                <w:sz w:val="20"/>
              </w:rPr>
              <w:t xml:space="preserve">Z</w:t>
            </w:r>
            <w:r>
              <w:rPr>
                <w:sz w:val="20"/>
                <w:vertAlign w:val="subscript"/>
              </w:rPr>
              <w:t xml:space="preserve">iвсе</w:t>
            </w:r>
            <w:r>
              <w:rPr>
                <w:sz w:val="20"/>
              </w:rPr>
              <w:t xml:space="preserve"> - общее число обучающихся по программам среднего профессионального образования в i-ом субъекте Российской Федерации, чел.</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и отчета о достижении значений результатов регионального проекта "Молодые профессионалы (Повышение конкурентоспособности профессионального образования)" (отчет - ежегодный, до 15 января)</w:t>
            </w:r>
          </w:p>
        </w:tc>
      </w:tr>
      <w:tr>
        <w:tblPrEx>
          <w:tblBorders>
            <w:insideH w:val="nil"/>
          </w:tblBorders>
        </w:tblPrEx>
        <w:tc>
          <w:tcPr>
            <w:tcW w:w="737" w:type="dxa"/>
            <w:tcBorders>
              <w:bottom w:val="nil"/>
            </w:tcBorders>
          </w:tcPr>
          <w:p>
            <w:pPr>
              <w:pStyle w:val="0"/>
              <w:jc w:val="center"/>
            </w:pPr>
            <w:r>
              <w:rPr>
                <w:sz w:val="20"/>
              </w:rPr>
              <w:t xml:space="preserve">10.</w:t>
            </w:r>
          </w:p>
        </w:tc>
        <w:tc>
          <w:tcPr>
            <w:tcW w:w="1531" w:type="dxa"/>
            <w:tcBorders>
              <w:bottom w:val="nil"/>
            </w:tcBorders>
          </w:tcPr>
          <w:p>
            <w:pPr>
              <w:pStyle w:val="0"/>
              <w:jc w:val="both"/>
            </w:pPr>
            <w:r>
              <w:rPr>
                <w:sz w:val="20"/>
              </w:rPr>
              <w:t xml:space="preserve">Доля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 в общем количестве таких организаций, %</w:t>
            </w:r>
          </w:p>
        </w:tc>
        <w:tc>
          <w:tcPr>
            <w:tcW w:w="1134" w:type="dxa"/>
            <w:tcBorders>
              <w:bottom w:val="nil"/>
            </w:tcBorders>
          </w:tcPr>
          <w:p>
            <w:pPr>
              <w:pStyle w:val="0"/>
              <w:jc w:val="center"/>
            </w:pPr>
            <w:r>
              <w:rPr>
                <w:sz w:val="20"/>
              </w:rPr>
              <w:t xml:space="preserve">25</w:t>
            </w:r>
          </w:p>
        </w:tc>
        <w:tc>
          <w:tcPr>
            <w:tcW w:w="796" w:type="dxa"/>
            <w:tcBorders>
              <w:bottom w:val="nil"/>
            </w:tcBorders>
          </w:tcPr>
          <w:p>
            <w:pPr>
              <w:pStyle w:val="0"/>
              <w:jc w:val="center"/>
            </w:pPr>
            <w:r>
              <w:rPr>
                <w:sz w:val="20"/>
              </w:rPr>
              <w:t xml:space="preserve">25</w:t>
            </w:r>
          </w:p>
        </w:tc>
        <w:tc>
          <w:tcPr>
            <w:tcW w:w="796" w:type="dxa"/>
            <w:tcBorders>
              <w:bottom w:val="nil"/>
            </w:tcBorders>
          </w:tcPr>
          <w:p>
            <w:pPr>
              <w:pStyle w:val="0"/>
              <w:jc w:val="center"/>
            </w:pPr>
            <w:r>
              <w:rPr>
                <w:sz w:val="20"/>
              </w:rPr>
              <w:t xml:space="preserve">28</w:t>
            </w:r>
          </w:p>
        </w:tc>
        <w:tc>
          <w:tcPr>
            <w:tcW w:w="796" w:type="dxa"/>
            <w:tcBorders>
              <w:bottom w:val="nil"/>
            </w:tcBorders>
          </w:tcPr>
          <w:p>
            <w:pPr>
              <w:pStyle w:val="0"/>
              <w:jc w:val="center"/>
            </w:pPr>
            <w:r>
              <w:rPr>
                <w:sz w:val="20"/>
              </w:rPr>
              <w:t xml:space="preserve">30</w:t>
            </w:r>
          </w:p>
        </w:tc>
        <w:tc>
          <w:tcPr>
            <w:tcW w:w="796" w:type="dxa"/>
            <w:tcBorders>
              <w:bottom w:val="nil"/>
            </w:tcBorders>
          </w:tcPr>
          <w:p>
            <w:pPr>
              <w:pStyle w:val="0"/>
              <w:jc w:val="center"/>
            </w:pPr>
            <w:r>
              <w:rPr>
                <w:sz w:val="20"/>
              </w:rPr>
              <w:t xml:space="preserve">32</w:t>
            </w:r>
          </w:p>
        </w:tc>
        <w:tc>
          <w:tcPr>
            <w:tcW w:w="799" w:type="dxa"/>
            <w:tcBorders>
              <w:bottom w:val="nil"/>
            </w:tcBorders>
          </w:tcPr>
          <w:p>
            <w:pPr>
              <w:pStyle w:val="0"/>
              <w:jc w:val="center"/>
            </w:pPr>
            <w:r>
              <w:rPr>
                <w:sz w:val="20"/>
              </w:rPr>
              <w:t xml:space="preserve">34</w:t>
            </w:r>
          </w:p>
        </w:tc>
        <w:tc>
          <w:tcPr>
            <w:tcW w:w="6180" w:type="dxa"/>
            <w:tcBorders>
              <w:bottom w:val="nil"/>
            </w:tcBorders>
          </w:tcPr>
          <w:p>
            <w:pPr>
              <w:pStyle w:val="0"/>
              <w:jc w:val="center"/>
            </w:pPr>
            <w:r>
              <w:rPr>
                <w:sz w:val="20"/>
              </w:rPr>
              <w:t xml:space="preserve">Д = К2 / К1 x 100%, где:</w:t>
            </w:r>
          </w:p>
          <w:p>
            <w:pPr>
              <w:pStyle w:val="0"/>
            </w:pPr>
            <w:r>
              <w:rPr>
                <w:sz w:val="20"/>
              </w:rPr>
            </w:r>
          </w:p>
          <w:p>
            <w:pPr>
              <w:pStyle w:val="0"/>
              <w:jc w:val="both"/>
            </w:pPr>
            <w:r>
              <w:rPr>
                <w:sz w:val="20"/>
              </w:rPr>
              <w:t xml:space="preserve">Д - доля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 в общем количестве таких организаций;</w:t>
            </w:r>
          </w:p>
          <w:p>
            <w:pPr>
              <w:pStyle w:val="0"/>
              <w:jc w:val="both"/>
            </w:pPr>
            <w:r>
              <w:rPr>
                <w:sz w:val="20"/>
              </w:rPr>
              <w:t xml:space="preserve">К1 - общее количество профессиональных образовательных организаций;</w:t>
            </w:r>
          </w:p>
          <w:p>
            <w:pPr>
              <w:pStyle w:val="0"/>
              <w:jc w:val="both"/>
            </w:pPr>
            <w:r>
              <w:rPr>
                <w:sz w:val="20"/>
              </w:rPr>
              <w:t xml:space="preserve">К2 - количество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трудоустройства выпускников (мониторинг - ежеквартальный, до 15 января)</w:t>
            </w:r>
          </w:p>
        </w:tc>
      </w:tr>
      <w:tr>
        <w:tblPrEx>
          <w:tblBorders>
            <w:insideH w:val="nil"/>
          </w:tblBorders>
        </w:tblPrEx>
        <w:tc>
          <w:tcPr>
            <w:gridSpan w:val="9"/>
            <w:tcW w:w="13565" w:type="dxa"/>
            <w:tcBorders>
              <w:top w:val="nil"/>
            </w:tcBorders>
          </w:tcPr>
          <w:p>
            <w:pPr>
              <w:pStyle w:val="0"/>
              <w:jc w:val="both"/>
            </w:pPr>
            <w:r>
              <w:rPr>
                <w:sz w:val="20"/>
              </w:rPr>
              <w:t xml:space="preserve">(п. 10 введен </w:t>
            </w:r>
            <w:hyperlink w:history="0" r:id="rId185"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21.10.2021</w:t>
            </w:r>
          </w:p>
          <w:p>
            <w:pPr>
              <w:pStyle w:val="0"/>
              <w:jc w:val="both"/>
            </w:pPr>
            <w:r>
              <w:rPr>
                <w:sz w:val="20"/>
              </w:rPr>
              <w:t xml:space="preserve">N 14/508-П)</w:t>
            </w:r>
          </w:p>
        </w:tc>
      </w:tr>
      <w:tr>
        <w:tblPrEx>
          <w:tblBorders>
            <w:insideH w:val="nil"/>
          </w:tblBorders>
        </w:tblPrEx>
        <w:tc>
          <w:tcPr>
            <w:tcW w:w="737" w:type="dxa"/>
            <w:tcBorders>
              <w:bottom w:val="nil"/>
            </w:tcBorders>
          </w:tcPr>
          <w:p>
            <w:pPr>
              <w:pStyle w:val="0"/>
              <w:jc w:val="center"/>
            </w:pPr>
            <w:r>
              <w:rPr>
                <w:sz w:val="20"/>
              </w:rPr>
              <w:t xml:space="preserve">11.</w:t>
            </w:r>
          </w:p>
        </w:tc>
        <w:tc>
          <w:tcPr>
            <w:tcW w:w="1531" w:type="dxa"/>
            <w:tcBorders>
              <w:bottom w:val="nil"/>
            </w:tcBorders>
          </w:tcPr>
          <w:p>
            <w:pPr>
              <w:pStyle w:val="0"/>
              <w:jc w:val="both"/>
            </w:pPr>
            <w:r>
              <w:rPr>
                <w:sz w:val="20"/>
              </w:rPr>
              <w:t xml:space="preserve">Количество образовательно-производственных центров (кластеров) на территории Ульяновской области, созданных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ед.</w:t>
            </w:r>
          </w:p>
        </w:tc>
        <w:tc>
          <w:tcPr>
            <w:tcW w:w="1134"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1</w:t>
            </w:r>
          </w:p>
        </w:tc>
        <w:tc>
          <w:tcPr>
            <w:tcW w:w="796" w:type="dxa"/>
            <w:tcBorders>
              <w:bottom w:val="nil"/>
            </w:tcBorders>
          </w:tcPr>
          <w:p>
            <w:pPr>
              <w:pStyle w:val="0"/>
              <w:jc w:val="center"/>
            </w:pPr>
            <w:r>
              <w:rPr>
                <w:sz w:val="20"/>
              </w:rPr>
              <w:t xml:space="preserve">0</w:t>
            </w:r>
          </w:p>
        </w:tc>
        <w:tc>
          <w:tcPr>
            <w:tcW w:w="799" w:type="dxa"/>
            <w:tcBorders>
              <w:bottom w:val="nil"/>
            </w:tcBorders>
          </w:tcPr>
          <w:p>
            <w:pPr>
              <w:pStyle w:val="0"/>
              <w:jc w:val="center"/>
            </w:pPr>
            <w:r>
              <w:rPr>
                <w:sz w:val="20"/>
              </w:rPr>
              <w:t xml:space="preserve">0</w:t>
            </w:r>
          </w:p>
        </w:tc>
        <w:tc>
          <w:tcPr>
            <w:tcW w:w="6180" w:type="dxa"/>
            <w:tcBorders>
              <w:bottom w:val="nil"/>
            </w:tcBorders>
          </w:tcPr>
          <w:p>
            <w:pPr>
              <w:pStyle w:val="0"/>
              <w:jc w:val="both"/>
            </w:pPr>
            <w:r>
              <w:rPr>
                <w:sz w:val="20"/>
              </w:rPr>
              <w:t xml:space="preserve">Суммарное количество образовательно-производственных центров (кластеров) на территории Ульяновской области, созданных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w:t>
            </w:r>
          </w:p>
          <w:p>
            <w:pPr>
              <w:pStyle w:val="0"/>
              <w:jc w:val="both"/>
            </w:pPr>
            <w:r>
              <w:rPr>
                <w:sz w:val="20"/>
              </w:rPr>
              <w:t xml:space="preserve">Данные Министерства просвещения и воспитания Ульяновской области (отчет - ежегодный, до 15 января)</w:t>
            </w:r>
          </w:p>
        </w:tc>
      </w:tr>
      <w:tr>
        <w:tblPrEx>
          <w:tblBorders>
            <w:insideH w:val="nil"/>
          </w:tblBorders>
        </w:tblPrEx>
        <w:tc>
          <w:tcPr>
            <w:gridSpan w:val="9"/>
            <w:tcW w:w="13565" w:type="dxa"/>
            <w:tcBorders>
              <w:top w:val="nil"/>
            </w:tcBorders>
          </w:tcPr>
          <w:p>
            <w:pPr>
              <w:pStyle w:val="0"/>
              <w:jc w:val="both"/>
            </w:pPr>
            <w:r>
              <w:rPr>
                <w:sz w:val="20"/>
              </w:rPr>
              <w:t xml:space="preserve">(п. 11 введен </w:t>
            </w:r>
            <w:hyperlink w:history="0" r:id="rId186"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18.05.2022</w:t>
            </w:r>
          </w:p>
          <w:p>
            <w:pPr>
              <w:pStyle w:val="0"/>
              <w:jc w:val="both"/>
            </w:pPr>
            <w:r>
              <w:rPr>
                <w:sz w:val="20"/>
              </w:rPr>
              <w:t xml:space="preserve">N 9/256-П)</w:t>
            </w:r>
          </w:p>
        </w:tc>
      </w:tr>
      <w:tr>
        <w:tc>
          <w:tcPr>
            <w:gridSpan w:val="9"/>
            <w:tcW w:w="13565" w:type="dxa"/>
          </w:tcPr>
          <w:p>
            <w:pPr>
              <w:pStyle w:val="0"/>
              <w:outlineLvl w:val="2"/>
              <w:jc w:val="center"/>
            </w:pPr>
            <w:hyperlink w:history="0" w:anchor="P472" w:tooltip="Подпрограмма">
              <w:r>
                <w:rPr>
                  <w:sz w:val="20"/>
                  <w:color w:val="0000ff"/>
                </w:rPr>
                <w:t xml:space="preserve">Подпрограмма</w:t>
              </w:r>
            </w:hyperlink>
            <w:r>
              <w:rPr>
                <w:sz w:val="20"/>
              </w:rPr>
              <w:t xml:space="preserve"> "Развитие дополнительного образования детей и реализация мероприятий молодежной политики"</w:t>
            </w:r>
          </w:p>
        </w:tc>
      </w:tr>
      <w:tr>
        <w:tblPrEx>
          <w:tblBorders>
            <w:insideH w:val="nil"/>
          </w:tblBorders>
        </w:tblPrEx>
        <w:tc>
          <w:tcPr>
            <w:tcW w:w="737" w:type="dxa"/>
            <w:tcBorders>
              <w:bottom w:val="nil"/>
            </w:tcBorders>
          </w:tcPr>
          <w:p>
            <w:pPr>
              <w:pStyle w:val="0"/>
              <w:jc w:val="center"/>
            </w:pPr>
            <w:r>
              <w:rPr>
                <w:sz w:val="20"/>
              </w:rPr>
              <w:t xml:space="preserve">1.</w:t>
            </w:r>
          </w:p>
        </w:tc>
        <w:tc>
          <w:tcPr>
            <w:tcW w:w="1531" w:type="dxa"/>
            <w:tcBorders>
              <w:bottom w:val="nil"/>
            </w:tcBorders>
          </w:tcPr>
          <w:p>
            <w:pPr>
              <w:pStyle w:val="0"/>
              <w:jc w:val="both"/>
            </w:pPr>
            <w:r>
              <w:rPr>
                <w:sz w:val="20"/>
              </w:rPr>
              <w:t xml:space="preserve">Доля детей в возрасте от 5 до 18 лет, охваченных дополнительным образованием, %</w:t>
            </w:r>
          </w:p>
        </w:tc>
        <w:tc>
          <w:tcPr>
            <w:tcW w:w="1134" w:type="dxa"/>
            <w:tcBorders>
              <w:bottom w:val="nil"/>
            </w:tcBorders>
          </w:tcPr>
          <w:p>
            <w:pPr>
              <w:pStyle w:val="0"/>
              <w:jc w:val="center"/>
            </w:pPr>
            <w:r>
              <w:rPr>
                <w:sz w:val="20"/>
              </w:rPr>
              <w:t xml:space="preserve">80</w:t>
            </w:r>
          </w:p>
        </w:tc>
        <w:tc>
          <w:tcPr>
            <w:tcW w:w="796" w:type="dxa"/>
            <w:tcBorders>
              <w:bottom w:val="nil"/>
            </w:tcBorders>
          </w:tcPr>
          <w:p>
            <w:pPr>
              <w:pStyle w:val="0"/>
              <w:jc w:val="center"/>
            </w:pPr>
            <w:r>
              <w:rPr>
                <w:sz w:val="20"/>
              </w:rPr>
              <w:t xml:space="preserve">81</w:t>
            </w:r>
          </w:p>
        </w:tc>
        <w:tc>
          <w:tcPr>
            <w:tcW w:w="796" w:type="dxa"/>
            <w:tcBorders>
              <w:bottom w:val="nil"/>
            </w:tcBorders>
          </w:tcPr>
          <w:p>
            <w:pPr>
              <w:pStyle w:val="0"/>
              <w:jc w:val="center"/>
            </w:pPr>
            <w:r>
              <w:rPr>
                <w:sz w:val="20"/>
              </w:rPr>
              <w:t xml:space="preserve">82</w:t>
            </w:r>
          </w:p>
        </w:tc>
        <w:tc>
          <w:tcPr>
            <w:tcW w:w="796" w:type="dxa"/>
            <w:tcBorders>
              <w:bottom w:val="nil"/>
            </w:tcBorders>
          </w:tcPr>
          <w:p>
            <w:pPr>
              <w:pStyle w:val="0"/>
              <w:jc w:val="center"/>
            </w:pPr>
            <w:r>
              <w:rPr>
                <w:sz w:val="20"/>
              </w:rPr>
              <w:t xml:space="preserve">82</w:t>
            </w:r>
          </w:p>
        </w:tc>
        <w:tc>
          <w:tcPr>
            <w:tcW w:w="796" w:type="dxa"/>
            <w:tcBorders>
              <w:bottom w:val="nil"/>
            </w:tcBorders>
          </w:tcPr>
          <w:p>
            <w:pPr>
              <w:pStyle w:val="0"/>
              <w:jc w:val="center"/>
            </w:pPr>
            <w:r>
              <w:rPr>
                <w:sz w:val="20"/>
              </w:rPr>
              <w:t xml:space="preserve">83</w:t>
            </w:r>
          </w:p>
        </w:tc>
        <w:tc>
          <w:tcPr>
            <w:tcW w:w="799" w:type="dxa"/>
            <w:tcBorders>
              <w:bottom w:val="nil"/>
            </w:tcBorders>
          </w:tcPr>
          <w:p>
            <w:pPr>
              <w:pStyle w:val="0"/>
              <w:jc w:val="center"/>
            </w:pPr>
            <w:r>
              <w:rPr>
                <w:sz w:val="20"/>
              </w:rPr>
              <w:t xml:space="preserve">85</w:t>
            </w:r>
          </w:p>
        </w:tc>
        <w:tc>
          <w:tcPr>
            <w:tcW w:w="6180" w:type="dxa"/>
            <w:tcBorders>
              <w:bottom w:val="nil"/>
            </w:tcBorders>
          </w:tcPr>
          <w:p>
            <w:pPr>
              <w:pStyle w:val="0"/>
              <w:jc w:val="center"/>
            </w:pPr>
            <w:r>
              <w:rPr>
                <w:position w:val="-29"/>
              </w:rPr>
              <w:drawing>
                <wp:inline distT="0" distB="0" distL="0" distR="0">
                  <wp:extent cx="23717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2371725" cy="504825"/>
                          </a:xfrm>
                          <a:prstGeom prst="rect">
                            <a:avLst/>
                          </a:prstGeom>
                          <a:noFill/>
                          <a:ln>
                            <a:noFill/>
                          </a:ln>
                        </pic:spPr>
                      </pic:pic>
                    </a:graphicData>
                  </a:graphic>
                </wp:inline>
              </w:drawing>
            </w:r>
          </w:p>
          <w:p>
            <w:pPr>
              <w:pStyle w:val="0"/>
            </w:pPr>
            <w:r>
              <w:rPr>
                <w:sz w:val="20"/>
              </w:rPr>
            </w:r>
          </w:p>
          <w:p>
            <w:pPr>
              <w:pStyle w:val="0"/>
              <w:jc w:val="both"/>
            </w:pPr>
            <w:r>
              <w:rPr>
                <w:sz w:val="20"/>
              </w:rPr>
              <w:t xml:space="preserve">DOm - доля детей в возрасте от 5 до 18 лет (18 лет не включается), охваченных дополнительным образованием, процент;</w:t>
            </w:r>
          </w:p>
          <w:p>
            <w:pPr>
              <w:pStyle w:val="0"/>
              <w:jc w:val="both"/>
            </w:pPr>
            <w:r>
              <w:rPr>
                <w:sz w:val="20"/>
              </w:rPr>
              <w:t xml:space="preserve">Chd m i - численность детей в возрасте от 5 до 18 лет (18 лет не включается), охваченных услугами дополнительного образования, на конец отчетного периода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Xi - численность детей в возрасте от 5 до 18 лет (18 лет не включается), проживающих на территории Ульяновской области, на начало отчетного периода;</w:t>
            </w:r>
          </w:p>
          <w:p>
            <w:pPr>
              <w:pStyle w:val="0"/>
              <w:jc w:val="both"/>
            </w:pPr>
            <w:r>
              <w:rPr>
                <w:sz w:val="20"/>
              </w:rPr>
              <w:t xml:space="preserve">m - порядковый номер месяца отчетного года;</w:t>
            </w:r>
          </w:p>
          <w:p>
            <w:pPr>
              <w:pStyle w:val="0"/>
              <w:jc w:val="both"/>
            </w:pPr>
            <w:r>
              <w:rPr>
                <w:sz w:val="20"/>
              </w:rPr>
              <w:t xml:space="preserve">M - число месяцев отчетного года, по которым выполнена оценка в отчетном году;</w:t>
            </w:r>
          </w:p>
          <w:p>
            <w:pPr>
              <w:pStyle w:val="0"/>
              <w:jc w:val="both"/>
            </w:pPr>
            <w:r>
              <w:rPr>
                <w:sz w:val="20"/>
              </w:rPr>
              <w:t xml:space="preserve">i - порядковый номер муниципального образования Ульяновской области на начало отчетного периода.</w:t>
            </w:r>
          </w:p>
          <w:p>
            <w:pPr>
              <w:pStyle w:val="0"/>
              <w:jc w:val="both"/>
            </w:pPr>
            <w:r>
              <w:rPr>
                <w:sz w:val="20"/>
              </w:rPr>
              <w:t xml:space="preserve">Данные АИС "Навигатор дополнительного образования Ульяновской области"</w:t>
            </w:r>
          </w:p>
        </w:tc>
      </w:tr>
      <w:tr>
        <w:tblPrEx>
          <w:tblBorders>
            <w:insideH w:val="nil"/>
          </w:tblBorders>
        </w:tblPrEx>
        <w:tc>
          <w:tcPr>
            <w:gridSpan w:val="9"/>
            <w:tcW w:w="13565" w:type="dxa"/>
            <w:tcBorders>
              <w:top w:val="nil"/>
            </w:tcBorders>
          </w:tcPr>
          <w:p>
            <w:pPr>
              <w:pStyle w:val="0"/>
              <w:jc w:val="both"/>
            </w:pPr>
            <w:r>
              <w:rPr>
                <w:sz w:val="20"/>
              </w:rPr>
              <w:t xml:space="preserve">(п. 1 в ред. </w:t>
            </w:r>
            <w:hyperlink w:history="0" r:id="rId188"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w:t>
            </w:r>
          </w:p>
          <w:p>
            <w:pPr>
              <w:pStyle w:val="0"/>
              <w:jc w:val="both"/>
            </w:pPr>
            <w:r>
              <w:rPr>
                <w:sz w:val="20"/>
              </w:rPr>
              <w:t xml:space="preserve">N 9/259-П)</w:t>
            </w:r>
          </w:p>
        </w:tc>
      </w:tr>
      <w:tr>
        <w:tblPrEx>
          <w:tblBorders>
            <w:insideH w:val="nil"/>
          </w:tblBorders>
        </w:tblPrEx>
        <w:tc>
          <w:tcPr>
            <w:tcW w:w="737" w:type="dxa"/>
            <w:tcBorders>
              <w:bottom w:val="nil"/>
            </w:tcBorders>
          </w:tcPr>
          <w:p>
            <w:pPr>
              <w:pStyle w:val="0"/>
              <w:jc w:val="center"/>
            </w:pPr>
            <w:r>
              <w:rPr>
                <w:sz w:val="20"/>
              </w:rPr>
              <w:t xml:space="preserve">2.</w:t>
            </w:r>
          </w:p>
        </w:tc>
        <w:tc>
          <w:tcPr>
            <w:tcW w:w="1531" w:type="dxa"/>
            <w:tcBorders>
              <w:bottom w:val="nil"/>
            </w:tcBorders>
          </w:tcPr>
          <w:p>
            <w:pPr>
              <w:pStyle w:val="0"/>
              <w:jc w:val="both"/>
            </w:pPr>
            <w:r>
              <w:rPr>
                <w:sz w:val="20"/>
              </w:rPr>
              <w:t xml:space="preserve">Доля молодых людей в возрасте от 14 до 35 лет, участвующих в деятельности молодежных общественных объединений, в общей численности молодых людей в возрасте от 14 до 35 лет, %</w:t>
            </w:r>
          </w:p>
        </w:tc>
        <w:tc>
          <w:tcPr>
            <w:tcW w:w="1134" w:type="dxa"/>
            <w:tcBorders>
              <w:bottom w:val="nil"/>
            </w:tcBorders>
          </w:tcPr>
          <w:p>
            <w:pPr>
              <w:pStyle w:val="0"/>
              <w:jc w:val="center"/>
            </w:pPr>
            <w:r>
              <w:rPr>
                <w:sz w:val="20"/>
              </w:rPr>
              <w:t xml:space="preserve">19</w:t>
            </w:r>
          </w:p>
        </w:tc>
        <w:tc>
          <w:tcPr>
            <w:tcW w:w="796" w:type="dxa"/>
            <w:tcBorders>
              <w:bottom w:val="nil"/>
            </w:tcBorders>
          </w:tcPr>
          <w:p>
            <w:pPr>
              <w:pStyle w:val="0"/>
              <w:jc w:val="center"/>
            </w:pPr>
            <w:r>
              <w:rPr>
                <w:sz w:val="20"/>
              </w:rPr>
              <w:t xml:space="preserve">20</w:t>
            </w:r>
          </w:p>
        </w:tc>
        <w:tc>
          <w:tcPr>
            <w:tcW w:w="796" w:type="dxa"/>
            <w:tcBorders>
              <w:bottom w:val="nil"/>
            </w:tcBorders>
          </w:tcPr>
          <w:p>
            <w:pPr>
              <w:pStyle w:val="0"/>
              <w:jc w:val="center"/>
            </w:pPr>
            <w:r>
              <w:rPr>
                <w:sz w:val="20"/>
              </w:rPr>
              <w:t xml:space="preserve">21</w:t>
            </w:r>
          </w:p>
        </w:tc>
        <w:tc>
          <w:tcPr>
            <w:tcW w:w="796" w:type="dxa"/>
            <w:tcBorders>
              <w:bottom w:val="nil"/>
            </w:tcBorders>
          </w:tcPr>
          <w:p>
            <w:pPr>
              <w:pStyle w:val="0"/>
              <w:jc w:val="center"/>
            </w:pPr>
            <w:r>
              <w:rPr>
                <w:sz w:val="20"/>
              </w:rPr>
              <w:t xml:space="preserve">22</w:t>
            </w:r>
          </w:p>
        </w:tc>
        <w:tc>
          <w:tcPr>
            <w:tcW w:w="796" w:type="dxa"/>
            <w:tcBorders>
              <w:bottom w:val="nil"/>
            </w:tcBorders>
          </w:tcPr>
          <w:p>
            <w:pPr>
              <w:pStyle w:val="0"/>
              <w:jc w:val="center"/>
            </w:pPr>
            <w:r>
              <w:rPr>
                <w:sz w:val="20"/>
              </w:rPr>
              <w:t xml:space="preserve">23</w:t>
            </w:r>
          </w:p>
        </w:tc>
        <w:tc>
          <w:tcPr>
            <w:tcW w:w="799" w:type="dxa"/>
            <w:tcBorders>
              <w:bottom w:val="nil"/>
            </w:tcBorders>
          </w:tcPr>
          <w:p>
            <w:pPr>
              <w:pStyle w:val="0"/>
              <w:jc w:val="center"/>
            </w:pPr>
            <w:r>
              <w:rPr>
                <w:sz w:val="20"/>
              </w:rPr>
              <w:t xml:space="preserve">24</w:t>
            </w:r>
          </w:p>
        </w:tc>
        <w:tc>
          <w:tcPr>
            <w:tcW w:w="6180" w:type="dxa"/>
            <w:tcBorders>
              <w:bottom w:val="nil"/>
            </w:tcBorders>
          </w:tcPr>
          <w:p>
            <w:pPr>
              <w:pStyle w:val="0"/>
              <w:jc w:val="center"/>
            </w:pPr>
            <w:r>
              <w:rPr>
                <w:sz w:val="20"/>
              </w:rPr>
              <w:t xml:space="preserve">О = Ч2 / Ч1 x 100, где:</w:t>
            </w:r>
          </w:p>
          <w:p>
            <w:pPr>
              <w:pStyle w:val="0"/>
            </w:pPr>
            <w:r>
              <w:rPr>
                <w:sz w:val="20"/>
              </w:rPr>
            </w:r>
          </w:p>
          <w:p>
            <w:pPr>
              <w:pStyle w:val="0"/>
              <w:jc w:val="both"/>
            </w:pPr>
            <w:r>
              <w:rPr>
                <w:sz w:val="20"/>
              </w:rPr>
              <w:t xml:space="preserve">О - доля молодых людей в возрасте от 14 до 35 лет, участвующих в деятельности молодежных общественных объединений, в общей численности молодых людей в возрасте от 14 до 35 лет;</w:t>
            </w:r>
          </w:p>
          <w:p>
            <w:pPr>
              <w:pStyle w:val="0"/>
              <w:jc w:val="both"/>
            </w:pPr>
            <w:r>
              <w:rPr>
                <w:sz w:val="20"/>
              </w:rPr>
              <w:t xml:space="preserve">Ч2 - численность молодых людей в возрасте от 14 до 35 лет, участвующих в деятельности молодежных общественных объединений;</w:t>
            </w:r>
          </w:p>
          <w:p>
            <w:pPr>
              <w:pStyle w:val="0"/>
              <w:jc w:val="both"/>
            </w:pPr>
            <w:r>
              <w:rPr>
                <w:sz w:val="20"/>
              </w:rPr>
              <w:t xml:space="preserve">Ч1 - общая численность молодых людей в возрасте от 14 до 35 лет.</w:t>
            </w:r>
          </w:p>
          <w:p>
            <w:pPr>
              <w:pStyle w:val="0"/>
              <w:jc w:val="both"/>
            </w:pPr>
            <w:r>
              <w:rPr>
                <w:sz w:val="20"/>
              </w:rPr>
              <w:t xml:space="preserve">Данные мониторинга деятельности молодежных общественных организаций, внесенных в реестр детских и молодежных общественных организаций, размещенный на сайте Министерства молодежного развития Ульяновской области (мониторинг - ежеквартальный)</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189"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4/86-П)</w:t>
            </w:r>
          </w:p>
        </w:tc>
      </w:tr>
      <w:tr>
        <w:tblPrEx>
          <w:tblBorders>
            <w:insideH w:val="nil"/>
          </w:tblBorders>
        </w:tblPrEx>
        <w:tc>
          <w:tcPr>
            <w:tcW w:w="737" w:type="dxa"/>
            <w:tcBorders>
              <w:bottom w:val="nil"/>
            </w:tcBorders>
          </w:tcPr>
          <w:p>
            <w:pPr>
              <w:pStyle w:val="0"/>
              <w:jc w:val="center"/>
            </w:pPr>
            <w:r>
              <w:rPr>
                <w:sz w:val="20"/>
              </w:rPr>
              <w:t xml:space="preserve">3.</w:t>
            </w:r>
          </w:p>
        </w:tc>
        <w:tc>
          <w:tcPr>
            <w:tcW w:w="1531" w:type="dxa"/>
            <w:tcBorders>
              <w:bottom w:val="nil"/>
            </w:tcBorders>
          </w:tcPr>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
        </w:tc>
        <w:tc>
          <w:tcPr>
            <w:tcW w:w="1134"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30</w:t>
            </w:r>
          </w:p>
        </w:tc>
        <w:tc>
          <w:tcPr>
            <w:tcW w:w="796" w:type="dxa"/>
            <w:tcBorders>
              <w:bottom w:val="nil"/>
            </w:tcBorders>
          </w:tcPr>
          <w:p>
            <w:pPr>
              <w:pStyle w:val="0"/>
              <w:jc w:val="center"/>
            </w:pPr>
            <w:r>
              <w:rPr>
                <w:sz w:val="20"/>
              </w:rPr>
              <w:t xml:space="preserve">30</w:t>
            </w:r>
          </w:p>
        </w:tc>
        <w:tc>
          <w:tcPr>
            <w:tcW w:w="796" w:type="dxa"/>
            <w:tcBorders>
              <w:bottom w:val="nil"/>
            </w:tcBorders>
          </w:tcPr>
          <w:p>
            <w:pPr>
              <w:pStyle w:val="0"/>
              <w:jc w:val="center"/>
            </w:pPr>
            <w:r>
              <w:rPr>
                <w:sz w:val="20"/>
              </w:rPr>
              <w:t xml:space="preserve">30</w:t>
            </w:r>
          </w:p>
        </w:tc>
        <w:tc>
          <w:tcPr>
            <w:tcW w:w="799" w:type="dxa"/>
            <w:tcBorders>
              <w:bottom w:val="nil"/>
            </w:tcBorders>
          </w:tcPr>
          <w:p>
            <w:pPr>
              <w:pStyle w:val="0"/>
              <w:jc w:val="center"/>
            </w:pPr>
            <w:r>
              <w:rPr>
                <w:sz w:val="20"/>
              </w:rPr>
              <w:t xml:space="preserve">37</w:t>
            </w:r>
          </w:p>
        </w:tc>
        <w:tc>
          <w:tcPr>
            <w:tcW w:w="6180" w:type="dxa"/>
            <w:tcBorders>
              <w:bottom w:val="nil"/>
            </w:tcBorders>
          </w:tcPr>
          <w:p>
            <w:pPr>
              <w:pStyle w:val="0"/>
              <w:jc w:val="center"/>
            </w:pPr>
            <w:r>
              <w:rPr>
                <w:position w:val="-23"/>
              </w:rPr>
              <w:drawing>
                <wp:inline distT="0" distB="0" distL="0" distR="0">
                  <wp:extent cx="1000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pPr>
              <w:pStyle w:val="0"/>
            </w:pPr>
            <w:r>
              <w:rPr>
                <w:sz w:val="20"/>
              </w:rPr>
            </w:r>
          </w:p>
          <w:p>
            <w:pPr>
              <w:pStyle w:val="0"/>
              <w:jc w:val="both"/>
            </w:pPr>
            <w:r>
              <w:rPr>
                <w:sz w:val="20"/>
              </w:rPr>
              <w:t xml:space="preserve">Fi -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 соответствующий i-й календарный год, процент;</w:t>
            </w:r>
          </w:p>
          <w:p>
            <w:pPr>
              <w:pStyle w:val="0"/>
              <w:jc w:val="both"/>
            </w:pPr>
            <w:r>
              <w:rPr>
                <w:sz w:val="20"/>
              </w:rPr>
              <w:t xml:space="preserve">Xi - число участников открытых онлайн-уроков, реализуемых с учетом опыта цикла открытых уроков "Проектория", направленных на раннюю профориентацию за соответствующий календарный год;</w:t>
            </w:r>
          </w:p>
          <w:p>
            <w:pPr>
              <w:pStyle w:val="0"/>
              <w:jc w:val="both"/>
            </w:pPr>
            <w:r>
              <w:rPr>
                <w:sz w:val="20"/>
              </w:rPr>
              <w:t xml:space="preserve">Yi - число детей, принявших участие в мероприятиях по профессиональной ориентации в рамках реализации проекта "Билет в будущее" в соответствующем году;</w:t>
            </w:r>
          </w:p>
          <w:p>
            <w:pPr>
              <w:pStyle w:val="0"/>
              <w:jc w:val="both"/>
            </w:pPr>
            <w:r>
              <w:rPr>
                <w:sz w:val="20"/>
              </w:rPr>
              <w:t xml:space="preserve">Zi - общее количество обучающихся по образовательным программам основного и среднего общего образования в Ульяновской области за соответствующий год по мониторингу по форме ОО-1.</w:t>
            </w:r>
          </w:p>
          <w:p>
            <w:pPr>
              <w:pStyle w:val="0"/>
              <w:jc w:val="both"/>
            </w:pPr>
            <w:r>
              <w:rPr>
                <w:sz w:val="20"/>
              </w:rPr>
              <w:t xml:space="preserve">Данные мониторинга органов местного самоуправления, осуществляющих управление в сфере образования по участию муниципальных общеобразовательных организаций в реализации проекта "Шоу профессий"</w:t>
            </w:r>
          </w:p>
        </w:tc>
      </w:tr>
      <w:tr>
        <w:tblPrEx>
          <w:tblBorders>
            <w:insideH w:val="nil"/>
          </w:tblBorders>
        </w:tblPrEx>
        <w:tc>
          <w:tcPr>
            <w:gridSpan w:val="9"/>
            <w:tcW w:w="13565" w:type="dxa"/>
            <w:tcBorders>
              <w:top w:val="nil"/>
            </w:tcBorders>
          </w:tcPr>
          <w:p>
            <w:pPr>
              <w:pStyle w:val="0"/>
              <w:jc w:val="both"/>
            </w:pPr>
            <w:r>
              <w:rPr>
                <w:sz w:val="20"/>
              </w:rPr>
              <w:t xml:space="preserve">(п. 3 в ред. </w:t>
            </w:r>
            <w:hyperlink w:history="0" r:id="rId191"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w:t>
            </w:r>
          </w:p>
          <w:p>
            <w:pPr>
              <w:pStyle w:val="0"/>
              <w:jc w:val="both"/>
            </w:pPr>
            <w:r>
              <w:rPr>
                <w:sz w:val="20"/>
              </w:rPr>
              <w:t xml:space="preserve">N 9/259-П)</w:t>
            </w:r>
          </w:p>
        </w:tc>
      </w:tr>
      <w:tr>
        <w:tblPrEx>
          <w:tblBorders>
            <w:insideH w:val="nil"/>
          </w:tblBorders>
        </w:tblPrEx>
        <w:tc>
          <w:tcPr>
            <w:tcW w:w="737" w:type="dxa"/>
            <w:tcBorders>
              <w:bottom w:val="nil"/>
            </w:tcBorders>
          </w:tcPr>
          <w:p>
            <w:pPr>
              <w:pStyle w:val="0"/>
              <w:jc w:val="center"/>
            </w:pPr>
            <w:r>
              <w:rPr>
                <w:sz w:val="20"/>
              </w:rPr>
              <w:t xml:space="preserve">4.</w:t>
            </w:r>
          </w:p>
        </w:tc>
        <w:tc>
          <w:tcPr>
            <w:tcW w:w="1531" w:type="dxa"/>
            <w:tcBorders>
              <w:bottom w:val="nil"/>
            </w:tcBorders>
          </w:tcPr>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"ДНК" и "IT-куб", %</w:t>
            </w:r>
          </w:p>
        </w:tc>
        <w:tc>
          <w:tcPr>
            <w:tcW w:w="1134"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15</w:t>
            </w:r>
          </w:p>
        </w:tc>
        <w:tc>
          <w:tcPr>
            <w:tcW w:w="796" w:type="dxa"/>
            <w:tcBorders>
              <w:bottom w:val="nil"/>
            </w:tcBorders>
          </w:tcPr>
          <w:p>
            <w:pPr>
              <w:pStyle w:val="0"/>
              <w:jc w:val="center"/>
            </w:pPr>
            <w:r>
              <w:rPr>
                <w:sz w:val="20"/>
              </w:rPr>
              <w:t xml:space="preserve">16</w:t>
            </w:r>
          </w:p>
        </w:tc>
        <w:tc>
          <w:tcPr>
            <w:tcW w:w="796" w:type="dxa"/>
            <w:tcBorders>
              <w:bottom w:val="nil"/>
            </w:tcBorders>
          </w:tcPr>
          <w:p>
            <w:pPr>
              <w:pStyle w:val="0"/>
              <w:jc w:val="center"/>
            </w:pPr>
            <w:r>
              <w:rPr>
                <w:sz w:val="20"/>
              </w:rPr>
              <w:t xml:space="preserve">17</w:t>
            </w:r>
          </w:p>
        </w:tc>
        <w:tc>
          <w:tcPr>
            <w:tcW w:w="799" w:type="dxa"/>
            <w:tcBorders>
              <w:bottom w:val="nil"/>
            </w:tcBorders>
          </w:tcPr>
          <w:p>
            <w:pPr>
              <w:pStyle w:val="0"/>
              <w:jc w:val="center"/>
            </w:pPr>
            <w:r>
              <w:rPr>
                <w:sz w:val="20"/>
              </w:rPr>
              <w:t xml:space="preserve">17</w:t>
            </w:r>
          </w:p>
        </w:tc>
        <w:tc>
          <w:tcPr>
            <w:tcW w:w="6180" w:type="dxa"/>
            <w:tcBorders>
              <w:bottom w:val="nil"/>
            </w:tcBorders>
          </w:tcPr>
          <w:p>
            <w:pPr>
              <w:pStyle w:val="0"/>
              <w:jc w:val="center"/>
            </w:pPr>
            <w:r>
              <w:rPr>
                <w:position w:val="-26"/>
              </w:rPr>
              <w:drawing>
                <wp:inline distT="0" distB="0" distL="0" distR="0">
                  <wp:extent cx="35528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val="0"/>
                              </a:ext>
                            </a:extLst>
                          </a:blip>
                          <a:srcRect/>
                          <a:stretch>
                            <a:fillRect/>
                          </a:stretch>
                        </pic:blipFill>
                        <pic:spPr bwMode="auto">
                          <a:xfrm>
                            <a:off x="0" y="0"/>
                            <a:ext cx="3552825" cy="466725"/>
                          </a:xfrm>
                          <a:prstGeom prst="rect">
                            <a:avLst/>
                          </a:prstGeom>
                          <a:noFill/>
                          <a:ln>
                            <a:noFill/>
                          </a:ln>
                        </pic:spPr>
                      </pic:pic>
                    </a:graphicData>
                  </a:graphic>
                </wp:inline>
              </w:drawing>
            </w:r>
          </w:p>
          <w:p>
            <w:pPr>
              <w:pStyle w:val="0"/>
            </w:pPr>
            <w:r>
              <w:rPr>
                <w:sz w:val="20"/>
              </w:rPr>
            </w:r>
          </w:p>
          <w:p>
            <w:pPr>
              <w:pStyle w:val="0"/>
              <w:jc w:val="both"/>
            </w:pPr>
            <w:r>
              <w:rPr>
                <w:sz w:val="20"/>
              </w:rPr>
              <w:t xml:space="preserve">Оифп -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"ИТ-куб", процентов;</w:t>
            </w:r>
          </w:p>
          <w:p>
            <w:pPr>
              <w:pStyle w:val="0"/>
              <w:jc w:val="both"/>
            </w:pPr>
            <w:r>
              <w:rPr>
                <w:sz w:val="20"/>
              </w:rPr>
              <w:t xml:space="preserve">m - порядковый номер месяца отчетного года;</w:t>
            </w:r>
          </w:p>
          <w:p>
            <w:pPr>
              <w:pStyle w:val="0"/>
              <w:jc w:val="both"/>
            </w:pPr>
            <w:r>
              <w:rPr>
                <w:sz w:val="20"/>
              </w:rPr>
              <w:t xml:space="preserve">M - число месяцев отчетного года, по которым выполнена оценка в отчетном году;</w:t>
            </w:r>
          </w:p>
          <w:p>
            <w:pPr>
              <w:pStyle w:val="0"/>
              <w:jc w:val="both"/>
            </w:pPr>
            <w:r>
              <w:rPr>
                <w:sz w:val="20"/>
              </w:rPr>
              <w:t xml:space="preserve">dR - численность детей от 10 до 18 лет (18 лет не включается), охваченных деятельностью регионального центра выявления, поддержки и развития способностей и талантов у детей и молодежи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dKV - численность детей от 10 до 18 лет (18 лет не включается), охваченных деятельностью детских технопарков "Кванториум"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dMKV - численность детей от 5 до 18 лет (18 лет не включается), охваченных деятельностью мобильных детских технопарков "Кванториум"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dDNK - численность детей от 5 до 18 лет (18 лет не включается), охваченных деятельностью ключевого центра дополнительного образования детей "Дом научной коллаборации"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dIT - численность детей от 5 до 18 лет (18 лет не включается), охваченных деятельностью центров цифрового образования "IT-куб"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Chd - численность детей в возрасте от 5 до 18 лет (18 лет не включается), охваченных дополнительным образованием детей в Ульяновской области в соответствующий период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Отчет регионального центра выявления, поддержки и развития способностей и талантов у детей и молодежи, технопарков "Кванториум" и центров "ДНК" и "IT-куб"</w:t>
            </w:r>
          </w:p>
        </w:tc>
      </w:tr>
      <w:tr>
        <w:tblPrEx>
          <w:tblBorders>
            <w:insideH w:val="nil"/>
          </w:tblBorders>
        </w:tblPrEx>
        <w:tc>
          <w:tcPr>
            <w:gridSpan w:val="9"/>
            <w:tcW w:w="13565" w:type="dxa"/>
            <w:tcBorders>
              <w:top w:val="nil"/>
            </w:tcBorders>
          </w:tcPr>
          <w:p>
            <w:pPr>
              <w:pStyle w:val="0"/>
              <w:jc w:val="both"/>
            </w:pPr>
            <w:r>
              <w:rPr>
                <w:sz w:val="20"/>
              </w:rPr>
              <w:t xml:space="preserve">(п. 4 в ред. </w:t>
            </w:r>
            <w:hyperlink w:history="0" r:id="rId193"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w:t>
            </w:r>
          </w:p>
          <w:p>
            <w:pPr>
              <w:pStyle w:val="0"/>
              <w:jc w:val="both"/>
            </w:pPr>
            <w:r>
              <w:rPr>
                <w:sz w:val="20"/>
              </w:rPr>
              <w:t xml:space="preserve">N 9/259-П)</w:t>
            </w:r>
          </w:p>
        </w:tc>
      </w:tr>
      <w:tr>
        <w:tblPrEx>
          <w:tblBorders>
            <w:insideH w:val="nil"/>
          </w:tblBorders>
        </w:tblPrEx>
        <w:tc>
          <w:tcPr>
            <w:tcW w:w="737" w:type="dxa"/>
            <w:tcBorders>
              <w:bottom w:val="nil"/>
            </w:tcBorders>
          </w:tcPr>
          <w:p>
            <w:pPr>
              <w:pStyle w:val="0"/>
              <w:jc w:val="center"/>
            </w:pPr>
            <w:r>
              <w:rPr>
                <w:sz w:val="20"/>
              </w:rPr>
              <w:t xml:space="preserve">5.</w:t>
            </w:r>
          </w:p>
        </w:tc>
        <w:tc>
          <w:tcPr>
            <w:tcW w:w="1531" w:type="dxa"/>
            <w:tcBorders>
              <w:bottom w:val="nil"/>
            </w:tcBorders>
          </w:tcPr>
          <w:p>
            <w:pPr>
              <w:pStyle w:val="0"/>
              <w:jc w:val="both"/>
            </w:pPr>
            <w:r>
              <w:rPr>
                <w:sz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тыс. чел.</w:t>
            </w:r>
          </w:p>
        </w:tc>
        <w:tc>
          <w:tcPr>
            <w:tcW w:w="1134" w:type="dxa"/>
            <w:tcBorders>
              <w:bottom w:val="nil"/>
            </w:tcBorders>
          </w:tcPr>
          <w:p>
            <w:pPr>
              <w:pStyle w:val="0"/>
              <w:jc w:val="center"/>
            </w:pPr>
            <w:r>
              <w:rPr>
                <w:sz w:val="20"/>
              </w:rPr>
              <w:t xml:space="preserve">30</w:t>
            </w:r>
          </w:p>
        </w:tc>
        <w:tc>
          <w:tcPr>
            <w:tcW w:w="796" w:type="dxa"/>
            <w:tcBorders>
              <w:bottom w:val="nil"/>
            </w:tcBorders>
          </w:tcPr>
          <w:p>
            <w:pPr>
              <w:pStyle w:val="0"/>
              <w:jc w:val="center"/>
            </w:pPr>
            <w:r>
              <w:rPr>
                <w:sz w:val="20"/>
              </w:rPr>
              <w:t xml:space="preserve">30</w:t>
            </w:r>
          </w:p>
        </w:tc>
        <w:tc>
          <w:tcPr>
            <w:tcW w:w="796" w:type="dxa"/>
            <w:tcBorders>
              <w:bottom w:val="nil"/>
            </w:tcBorders>
          </w:tcPr>
          <w:p>
            <w:pPr>
              <w:pStyle w:val="0"/>
              <w:jc w:val="center"/>
            </w:pPr>
            <w:r>
              <w:rPr>
                <w:sz w:val="20"/>
              </w:rPr>
              <w:t xml:space="preserve">36,7</w:t>
            </w:r>
          </w:p>
        </w:tc>
        <w:tc>
          <w:tcPr>
            <w:tcW w:w="796" w:type="dxa"/>
            <w:tcBorders>
              <w:bottom w:val="nil"/>
            </w:tcBorders>
          </w:tcPr>
          <w:p>
            <w:pPr>
              <w:pStyle w:val="0"/>
              <w:jc w:val="center"/>
            </w:pPr>
            <w:r>
              <w:rPr>
                <w:sz w:val="20"/>
              </w:rPr>
              <w:t xml:space="preserve">36,7</w:t>
            </w:r>
          </w:p>
        </w:tc>
        <w:tc>
          <w:tcPr>
            <w:tcW w:w="796" w:type="dxa"/>
            <w:tcBorders>
              <w:bottom w:val="nil"/>
            </w:tcBorders>
          </w:tcPr>
          <w:p>
            <w:pPr>
              <w:pStyle w:val="0"/>
              <w:jc w:val="center"/>
            </w:pPr>
            <w:r>
              <w:rPr>
                <w:sz w:val="20"/>
              </w:rPr>
              <w:t xml:space="preserve">36,7</w:t>
            </w:r>
          </w:p>
        </w:tc>
        <w:tc>
          <w:tcPr>
            <w:tcW w:w="799" w:type="dxa"/>
            <w:tcBorders>
              <w:bottom w:val="nil"/>
            </w:tcBorders>
          </w:tcPr>
          <w:p>
            <w:pPr>
              <w:pStyle w:val="0"/>
              <w:jc w:val="center"/>
            </w:pPr>
            <w:r>
              <w:rPr>
                <w:sz w:val="20"/>
              </w:rPr>
              <w:t xml:space="preserve">44,1</w:t>
            </w:r>
          </w:p>
        </w:tc>
        <w:tc>
          <w:tcPr>
            <w:tcW w:w="6180" w:type="dxa"/>
            <w:tcBorders>
              <w:bottom w:val="nil"/>
            </w:tcBorders>
          </w:tcPr>
          <w:p>
            <w:pPr>
              <w:pStyle w:val="0"/>
              <w:jc w:val="center"/>
            </w:pPr>
            <w:r>
              <w:rPr>
                <w:position w:val="-11"/>
              </w:rPr>
              <w:drawing>
                <wp:inline distT="0" distB="0" distL="0" distR="0">
                  <wp:extent cx="9525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p>
            <w:pPr>
              <w:pStyle w:val="0"/>
            </w:pPr>
            <w:r>
              <w:rPr>
                <w:sz w:val="20"/>
              </w:rPr>
            </w:r>
          </w:p>
          <w:p>
            <w:pPr>
              <w:pStyle w:val="0"/>
              <w:jc w:val="both"/>
            </w:pPr>
            <w:r>
              <w:rPr>
                <w:sz w:val="20"/>
              </w:rPr>
              <w:t xml:space="preserve">F -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jc w:val="both"/>
            </w:pPr>
            <w:r>
              <w:rPr>
                <w:sz w:val="20"/>
              </w:rPr>
              <w:t xml:space="preserve">Xi -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jc w:val="both"/>
            </w:pPr>
            <w:r>
              <w:rPr>
                <w:sz w:val="20"/>
              </w:rPr>
              <w:t xml:space="preserve">u - число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jc w:val="both"/>
            </w:pPr>
            <w:r>
              <w:rPr>
                <w:sz w:val="20"/>
              </w:rPr>
              <w:t xml:space="preserve">Данные мониторинга органов местного самоуправления, осуществляющих управление в сфере образования по участию муниципальных общеобразовательных организаций в реализации проекта "Шоу профессий"</w:t>
            </w:r>
          </w:p>
        </w:tc>
      </w:tr>
      <w:tr>
        <w:tblPrEx>
          <w:tblBorders>
            <w:insideH w:val="nil"/>
          </w:tblBorders>
        </w:tblPrEx>
        <w:tc>
          <w:tcPr>
            <w:gridSpan w:val="9"/>
            <w:tcW w:w="13565" w:type="dxa"/>
            <w:tcBorders>
              <w:top w:val="nil"/>
            </w:tcBorders>
          </w:tcPr>
          <w:p>
            <w:pPr>
              <w:pStyle w:val="0"/>
              <w:jc w:val="both"/>
            </w:pPr>
            <w:r>
              <w:rPr>
                <w:sz w:val="20"/>
              </w:rPr>
              <w:t xml:space="preserve">(п. 5 в ред. </w:t>
            </w:r>
            <w:hyperlink w:history="0" r:id="rId195"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w:t>
            </w:r>
          </w:p>
          <w:p>
            <w:pPr>
              <w:pStyle w:val="0"/>
              <w:jc w:val="both"/>
            </w:pPr>
            <w:r>
              <w:rPr>
                <w:sz w:val="20"/>
              </w:rPr>
              <w:t xml:space="preserve">N 9/259-П)</w:t>
            </w:r>
          </w:p>
        </w:tc>
      </w:tr>
      <w:tr>
        <w:tc>
          <w:tcPr>
            <w:tcW w:w="737" w:type="dxa"/>
          </w:tcPr>
          <w:p>
            <w:pPr>
              <w:pStyle w:val="0"/>
              <w:jc w:val="center"/>
            </w:pPr>
            <w:r>
              <w:rPr>
                <w:sz w:val="20"/>
              </w:rPr>
              <w:t xml:space="preserve">6.</w:t>
            </w:r>
          </w:p>
        </w:tc>
        <w:tc>
          <w:tcPr>
            <w:tcW w:w="1531" w:type="dxa"/>
          </w:tcPr>
          <w:p>
            <w:pPr>
              <w:pStyle w:val="0"/>
              <w:jc w:val="both"/>
            </w:pPr>
            <w:r>
              <w:rPr>
                <w:sz w:val="20"/>
              </w:rPr>
              <w:t xml:space="preserve">Число детей,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 чел.</w:t>
            </w:r>
          </w:p>
        </w:tc>
        <w:tc>
          <w:tcPr>
            <w:tcW w:w="1134" w:type="dxa"/>
          </w:tcPr>
          <w:p>
            <w:pPr>
              <w:pStyle w:val="0"/>
              <w:jc w:val="center"/>
            </w:pPr>
            <w:r>
              <w:rPr>
                <w:sz w:val="20"/>
              </w:rPr>
              <w:t xml:space="preserve">250</w:t>
            </w:r>
          </w:p>
        </w:tc>
        <w:tc>
          <w:tcPr>
            <w:tcW w:w="796" w:type="dxa"/>
          </w:tcPr>
          <w:p>
            <w:pPr>
              <w:pStyle w:val="0"/>
              <w:jc w:val="center"/>
            </w:pPr>
            <w:r>
              <w:rPr>
                <w:sz w:val="20"/>
              </w:rPr>
              <w:t xml:space="preserve">500</w:t>
            </w:r>
          </w:p>
        </w:tc>
        <w:tc>
          <w:tcPr>
            <w:tcW w:w="796" w:type="dxa"/>
          </w:tcPr>
          <w:p>
            <w:pPr>
              <w:pStyle w:val="0"/>
              <w:jc w:val="center"/>
            </w:pPr>
            <w:r>
              <w:rPr>
                <w:sz w:val="20"/>
              </w:rPr>
              <w:t xml:space="preserve">700</w:t>
            </w:r>
          </w:p>
        </w:tc>
        <w:tc>
          <w:tcPr>
            <w:tcW w:w="796" w:type="dxa"/>
          </w:tcPr>
          <w:p>
            <w:pPr>
              <w:pStyle w:val="0"/>
              <w:jc w:val="center"/>
            </w:pPr>
            <w:r>
              <w:rPr>
                <w:sz w:val="20"/>
              </w:rPr>
              <w:t xml:space="preserve">1000</w:t>
            </w:r>
          </w:p>
        </w:tc>
        <w:tc>
          <w:tcPr>
            <w:tcW w:w="796" w:type="dxa"/>
          </w:tcPr>
          <w:p>
            <w:pPr>
              <w:pStyle w:val="0"/>
              <w:jc w:val="center"/>
            </w:pPr>
            <w:r>
              <w:rPr>
                <w:sz w:val="20"/>
              </w:rPr>
              <w:t xml:space="preserve">1000</w:t>
            </w:r>
          </w:p>
        </w:tc>
        <w:tc>
          <w:tcPr>
            <w:tcW w:w="799" w:type="dxa"/>
          </w:tcPr>
          <w:p>
            <w:pPr>
              <w:pStyle w:val="0"/>
              <w:jc w:val="center"/>
            </w:pPr>
            <w:r>
              <w:rPr>
                <w:sz w:val="20"/>
              </w:rPr>
              <w:t xml:space="preserve">1000</w:t>
            </w:r>
          </w:p>
        </w:tc>
        <w:tc>
          <w:tcPr>
            <w:tcW w:w="6180" w:type="dxa"/>
          </w:tcPr>
          <w:p>
            <w:pPr>
              <w:pStyle w:val="0"/>
              <w:jc w:val="both"/>
            </w:pPr>
            <w:r>
              <w:rPr>
                <w:sz w:val="20"/>
              </w:rPr>
              <w:t xml:space="preserve">Показатель рассчитывается путем прямого подсчета численности детей,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p>
            <w:pPr>
              <w:pStyle w:val="0"/>
              <w:jc w:val="both"/>
            </w:pPr>
            <w:r>
              <w:rPr>
                <w:sz w:val="20"/>
              </w:rPr>
              <w:t xml:space="preserve">Данные о численности детей,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tc>
      </w:tr>
      <w:tr>
        <w:tblPrEx>
          <w:tblBorders>
            <w:insideH w:val="nil"/>
          </w:tblBorders>
        </w:tblPrEx>
        <w:tc>
          <w:tcPr>
            <w:tcW w:w="737" w:type="dxa"/>
            <w:tcBorders>
              <w:bottom w:val="nil"/>
            </w:tcBorders>
          </w:tcPr>
          <w:p>
            <w:pPr>
              <w:pStyle w:val="0"/>
              <w:jc w:val="center"/>
            </w:pPr>
            <w:r>
              <w:rPr>
                <w:sz w:val="20"/>
              </w:rPr>
              <w:t xml:space="preserve">7.</w:t>
            </w:r>
          </w:p>
        </w:tc>
        <w:tc>
          <w:tcPr>
            <w:tcW w:w="1531" w:type="dxa"/>
            <w:tcBorders>
              <w:bottom w:val="nil"/>
            </w:tcBorders>
          </w:tcPr>
          <w:p>
            <w:pPr>
              <w:pStyle w:val="0"/>
              <w:jc w:val="both"/>
            </w:pPr>
            <w:r>
              <w:rPr>
                <w:sz w:val="20"/>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(накопительным итогом), тыс. чел.</w:t>
            </w:r>
          </w:p>
        </w:tc>
        <w:tc>
          <w:tcPr>
            <w:tcW w:w="1134" w:type="dxa"/>
            <w:tcBorders>
              <w:bottom w:val="nil"/>
            </w:tcBorders>
          </w:tcPr>
          <w:p>
            <w:pPr>
              <w:pStyle w:val="0"/>
              <w:jc w:val="center"/>
            </w:pPr>
            <w:r>
              <w:rPr>
                <w:sz w:val="20"/>
              </w:rPr>
              <w:t xml:space="preserve">30,0</w:t>
            </w:r>
          </w:p>
        </w:tc>
        <w:tc>
          <w:tcPr>
            <w:tcW w:w="796" w:type="dxa"/>
            <w:tcBorders>
              <w:bottom w:val="nil"/>
            </w:tcBorders>
          </w:tcPr>
          <w:p>
            <w:pPr>
              <w:pStyle w:val="0"/>
              <w:jc w:val="center"/>
            </w:pPr>
            <w:r>
              <w:rPr>
                <w:sz w:val="20"/>
              </w:rPr>
              <w:t xml:space="preserve">35,0</w:t>
            </w:r>
          </w:p>
        </w:tc>
        <w:tc>
          <w:tcPr>
            <w:tcW w:w="796" w:type="dxa"/>
            <w:tcBorders>
              <w:bottom w:val="nil"/>
            </w:tcBorders>
          </w:tcPr>
          <w:p>
            <w:pPr>
              <w:pStyle w:val="0"/>
              <w:jc w:val="center"/>
            </w:pPr>
            <w:r>
              <w:rPr>
                <w:sz w:val="20"/>
              </w:rPr>
              <w:t xml:space="preserve">40,0</w:t>
            </w:r>
          </w:p>
        </w:tc>
        <w:tc>
          <w:tcPr>
            <w:tcW w:w="796" w:type="dxa"/>
            <w:tcBorders>
              <w:bottom w:val="nil"/>
            </w:tcBorders>
          </w:tcPr>
          <w:p>
            <w:pPr>
              <w:pStyle w:val="0"/>
              <w:jc w:val="center"/>
            </w:pPr>
            <w:r>
              <w:rPr>
                <w:sz w:val="20"/>
              </w:rPr>
              <w:t xml:space="preserve">45,0</w:t>
            </w:r>
          </w:p>
        </w:tc>
        <w:tc>
          <w:tcPr>
            <w:tcW w:w="796" w:type="dxa"/>
            <w:tcBorders>
              <w:bottom w:val="nil"/>
            </w:tcBorders>
          </w:tcPr>
          <w:p>
            <w:pPr>
              <w:pStyle w:val="0"/>
              <w:jc w:val="center"/>
            </w:pPr>
            <w:r>
              <w:rPr>
                <w:sz w:val="20"/>
              </w:rPr>
              <w:t xml:space="preserve">50,0</w:t>
            </w:r>
          </w:p>
        </w:tc>
        <w:tc>
          <w:tcPr>
            <w:tcW w:w="799" w:type="dxa"/>
            <w:tcBorders>
              <w:bottom w:val="nil"/>
            </w:tcBorders>
          </w:tcPr>
          <w:p>
            <w:pPr>
              <w:pStyle w:val="0"/>
              <w:jc w:val="center"/>
            </w:pPr>
            <w:r>
              <w:rPr>
                <w:sz w:val="20"/>
              </w:rPr>
              <w:t xml:space="preserve">55,0</w:t>
            </w:r>
          </w:p>
        </w:tc>
        <w:tc>
          <w:tcPr>
            <w:tcW w:w="6180" w:type="dxa"/>
            <w:tcBorders>
              <w:bottom w:val="nil"/>
            </w:tcBorders>
          </w:tcPr>
          <w:p>
            <w:pPr>
              <w:pStyle w:val="0"/>
              <w:jc w:val="center"/>
            </w:pPr>
            <w:r>
              <w:rPr>
                <w:sz w:val="20"/>
              </w:rPr>
              <w:t xml:space="preserve">F = X1 + X2, где:</w:t>
            </w:r>
          </w:p>
          <w:p>
            <w:pPr>
              <w:pStyle w:val="0"/>
            </w:pPr>
            <w:r>
              <w:rPr>
                <w:sz w:val="20"/>
              </w:rPr>
            </w:r>
          </w:p>
          <w:p>
            <w:pPr>
              <w:pStyle w:val="0"/>
              <w:jc w:val="both"/>
            </w:pPr>
            <w:r>
              <w:rPr>
                <w:sz w:val="20"/>
              </w:rPr>
              <w:t xml:space="preserve">F -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p>
            <w:pPr>
              <w:pStyle w:val="0"/>
              <w:jc w:val="both"/>
            </w:pPr>
            <w:r>
              <w:rPr>
                <w:sz w:val="20"/>
              </w:rPr>
              <w:t xml:space="preserve">X1 - численность обучающихся, задействованных в органах ученического самоуправления;</w:t>
            </w:r>
          </w:p>
          <w:p>
            <w:pPr>
              <w:pStyle w:val="0"/>
              <w:jc w:val="both"/>
            </w:pPr>
            <w:r>
              <w:rPr>
                <w:sz w:val="20"/>
              </w:rPr>
              <w:t xml:space="preserve">X2 - численность обучающихся, задействованных в органах студенческого самоуправления.</w:t>
            </w:r>
          </w:p>
          <w:p>
            <w:pPr>
              <w:pStyle w:val="0"/>
              <w:jc w:val="both"/>
            </w:pPr>
            <w:r>
              <w:rPr>
                <w:sz w:val="20"/>
              </w:rPr>
              <w:t xml:space="preserve">Данные ФСН "Сведения о сфере государственной молодежной политики" (форма N 1 - молодежь, годовая, до 15 февраля)</w:t>
            </w:r>
          </w:p>
        </w:tc>
      </w:tr>
      <w:tr>
        <w:tblPrEx>
          <w:tblBorders>
            <w:insideH w:val="nil"/>
          </w:tblBorders>
        </w:tblPrEx>
        <w:tc>
          <w:tcPr>
            <w:gridSpan w:val="9"/>
            <w:tcW w:w="13565" w:type="dxa"/>
            <w:tcBorders>
              <w:top w:val="nil"/>
            </w:tcBorders>
          </w:tcPr>
          <w:p>
            <w:pPr>
              <w:pStyle w:val="0"/>
              <w:jc w:val="both"/>
            </w:pPr>
            <w:r>
              <w:rPr>
                <w:sz w:val="20"/>
              </w:rPr>
              <w:t xml:space="preserve">(п. 7 в ред. </w:t>
            </w:r>
            <w:hyperlink w:history="0" r:id="rId196"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4/86-П)</w:t>
            </w:r>
          </w:p>
        </w:tc>
      </w:tr>
      <w:tr>
        <w:tblPrEx>
          <w:tblBorders>
            <w:insideH w:val="nil"/>
          </w:tblBorders>
        </w:tblPrEx>
        <w:tc>
          <w:tcPr>
            <w:tcW w:w="737" w:type="dxa"/>
            <w:tcBorders>
              <w:bottom w:val="nil"/>
            </w:tcBorders>
          </w:tcPr>
          <w:p>
            <w:pPr>
              <w:pStyle w:val="0"/>
              <w:jc w:val="center"/>
            </w:pPr>
            <w:r>
              <w:rPr>
                <w:sz w:val="20"/>
              </w:rPr>
              <w:t xml:space="preserve">8.</w:t>
            </w:r>
          </w:p>
        </w:tc>
        <w:tc>
          <w:tcPr>
            <w:tcW w:w="1531" w:type="dxa"/>
            <w:tcBorders>
              <w:bottom w:val="nil"/>
            </w:tcBorders>
          </w:tcPr>
          <w:p>
            <w:pPr>
              <w:pStyle w:val="0"/>
              <w:jc w:val="both"/>
            </w:pPr>
            <w:r>
              <w:rPr>
                <w:sz w:val="20"/>
              </w:rPr>
              <w:t xml:space="preserve">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тыс. чел.</w:t>
            </w:r>
          </w:p>
        </w:tc>
        <w:tc>
          <w:tcPr>
            <w:tcW w:w="1134" w:type="dxa"/>
            <w:tcBorders>
              <w:bottom w:val="nil"/>
            </w:tcBorders>
          </w:tcPr>
          <w:p>
            <w:pPr>
              <w:pStyle w:val="0"/>
              <w:jc w:val="center"/>
            </w:pPr>
            <w:r>
              <w:rPr>
                <w:sz w:val="20"/>
              </w:rPr>
              <w:t xml:space="preserve">12,5</w:t>
            </w:r>
          </w:p>
        </w:tc>
        <w:tc>
          <w:tcPr>
            <w:tcW w:w="796" w:type="dxa"/>
            <w:tcBorders>
              <w:bottom w:val="nil"/>
            </w:tcBorders>
          </w:tcPr>
          <w:p>
            <w:pPr>
              <w:pStyle w:val="0"/>
              <w:jc w:val="center"/>
            </w:pPr>
            <w:r>
              <w:rPr>
                <w:sz w:val="20"/>
              </w:rPr>
              <w:t xml:space="preserve">15,0</w:t>
            </w:r>
          </w:p>
        </w:tc>
        <w:tc>
          <w:tcPr>
            <w:tcW w:w="796" w:type="dxa"/>
            <w:tcBorders>
              <w:bottom w:val="nil"/>
            </w:tcBorders>
          </w:tcPr>
          <w:p>
            <w:pPr>
              <w:pStyle w:val="0"/>
              <w:jc w:val="center"/>
            </w:pPr>
            <w:r>
              <w:rPr>
                <w:sz w:val="20"/>
              </w:rPr>
              <w:t xml:space="preserve">28,2</w:t>
            </w:r>
          </w:p>
        </w:tc>
        <w:tc>
          <w:tcPr>
            <w:tcW w:w="796" w:type="dxa"/>
            <w:tcBorders>
              <w:bottom w:val="nil"/>
            </w:tcBorders>
          </w:tcPr>
          <w:p>
            <w:pPr>
              <w:pStyle w:val="0"/>
              <w:jc w:val="center"/>
            </w:pPr>
            <w:r>
              <w:rPr>
                <w:sz w:val="20"/>
              </w:rPr>
              <w:t xml:space="preserve">44,1</w:t>
            </w:r>
          </w:p>
        </w:tc>
        <w:tc>
          <w:tcPr>
            <w:tcW w:w="796" w:type="dxa"/>
            <w:tcBorders>
              <w:bottom w:val="nil"/>
            </w:tcBorders>
          </w:tcPr>
          <w:p>
            <w:pPr>
              <w:pStyle w:val="0"/>
              <w:jc w:val="center"/>
            </w:pPr>
            <w:r>
              <w:rPr>
                <w:sz w:val="20"/>
              </w:rPr>
              <w:t xml:space="preserve">59,9</w:t>
            </w:r>
          </w:p>
        </w:tc>
        <w:tc>
          <w:tcPr>
            <w:tcW w:w="799" w:type="dxa"/>
            <w:tcBorders>
              <w:bottom w:val="nil"/>
            </w:tcBorders>
          </w:tcPr>
          <w:p>
            <w:pPr>
              <w:pStyle w:val="0"/>
              <w:jc w:val="center"/>
            </w:pPr>
            <w:r>
              <w:rPr>
                <w:sz w:val="20"/>
              </w:rPr>
              <w:t xml:space="preserve">75,8</w:t>
            </w:r>
          </w:p>
        </w:tc>
        <w:tc>
          <w:tcPr>
            <w:tcW w:w="6180" w:type="dxa"/>
            <w:tcBorders>
              <w:bottom w:val="nil"/>
            </w:tcBorders>
          </w:tcPr>
          <w:p>
            <w:pPr>
              <w:pStyle w:val="0"/>
              <w:jc w:val="center"/>
            </w:pPr>
            <w:r>
              <w:rPr>
                <w:sz w:val="20"/>
              </w:rPr>
              <w:t xml:space="preserve">F = X</w:t>
            </w:r>
            <w:r>
              <w:rPr>
                <w:sz w:val="20"/>
                <w:vertAlign w:val="subscript"/>
              </w:rPr>
              <w:t xml:space="preserve">1</w:t>
            </w:r>
            <w:r>
              <w:rPr>
                <w:sz w:val="20"/>
              </w:rPr>
              <w:t xml:space="preserve"> + X</w:t>
            </w:r>
            <w:r>
              <w:rPr>
                <w:sz w:val="20"/>
                <w:vertAlign w:val="subscript"/>
              </w:rPr>
              <w:t xml:space="preserve">2</w:t>
            </w:r>
            <w:r>
              <w:rPr>
                <w:sz w:val="20"/>
              </w:rPr>
              <w:t xml:space="preserve"> + X</w:t>
            </w:r>
            <w:r>
              <w:rPr>
                <w:sz w:val="20"/>
                <w:vertAlign w:val="subscript"/>
              </w:rPr>
              <w:t xml:space="preserve">3</w:t>
            </w:r>
            <w:r>
              <w:rPr>
                <w:sz w:val="20"/>
              </w:rPr>
              <w:t xml:space="preserve">, где:</w:t>
            </w:r>
          </w:p>
          <w:p>
            <w:pPr>
              <w:pStyle w:val="0"/>
            </w:pPr>
            <w:r>
              <w:rPr>
                <w:sz w:val="20"/>
              </w:rPr>
            </w:r>
          </w:p>
          <w:p>
            <w:pPr>
              <w:pStyle w:val="0"/>
              <w:jc w:val="both"/>
            </w:pPr>
            <w:r>
              <w:rPr>
                <w:sz w:val="20"/>
              </w:rPr>
              <w:t xml:space="preserve">F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Ульяновской области в добровольческую (волонтерскую) деятельность;</w:t>
            </w:r>
          </w:p>
          <w:p>
            <w:pPr>
              <w:pStyle w:val="0"/>
              <w:jc w:val="both"/>
            </w:pPr>
            <w:r>
              <w:rPr>
                <w:sz w:val="20"/>
              </w:rPr>
              <w:t xml:space="preserve">X</w:t>
            </w:r>
            <w:r>
              <w:rPr>
                <w:sz w:val="20"/>
                <w:vertAlign w:val="subscript"/>
              </w:rPr>
              <w:t xml:space="preserve">1</w:t>
            </w:r>
            <w:r>
              <w:rPr>
                <w:sz w:val="20"/>
              </w:rPr>
              <w:t xml:space="preserve"> - численность граждан, вовлеченных в добровольческую деятельность на базе образовательных организаций Ульяновской области;</w:t>
            </w:r>
          </w:p>
          <w:p>
            <w:pPr>
              <w:pStyle w:val="0"/>
              <w:jc w:val="both"/>
            </w:pPr>
            <w:r>
              <w:rPr>
                <w:sz w:val="20"/>
              </w:rPr>
              <w:t xml:space="preserve">X</w:t>
            </w:r>
            <w:r>
              <w:rPr>
                <w:sz w:val="20"/>
                <w:vertAlign w:val="subscript"/>
              </w:rPr>
              <w:t xml:space="preserve">2</w:t>
            </w:r>
            <w:r>
              <w:rPr>
                <w:sz w:val="20"/>
              </w:rPr>
              <w:t xml:space="preserve"> - численность граждан, вовлеченных в добровольческую деятельность на базе некоммерческих организаций Ульяновской области;</w:t>
            </w:r>
          </w:p>
          <w:p>
            <w:pPr>
              <w:pStyle w:val="0"/>
              <w:jc w:val="both"/>
            </w:pPr>
            <w:r>
              <w:rPr>
                <w:sz w:val="20"/>
              </w:rPr>
              <w:t xml:space="preserve">X</w:t>
            </w:r>
            <w:r>
              <w:rPr>
                <w:sz w:val="20"/>
                <w:vertAlign w:val="subscript"/>
              </w:rPr>
              <w:t xml:space="preserve">3</w:t>
            </w:r>
            <w:r>
              <w:rPr>
                <w:sz w:val="20"/>
              </w:rPr>
              <w:t xml:space="preserve"> - численность граждан, вовлеченных в добровольческую деятельность на базе государственных и муниципальных учреждений Ульяновской области.</w:t>
            </w:r>
          </w:p>
          <w:p>
            <w:pPr>
              <w:pStyle w:val="0"/>
              <w:jc w:val="both"/>
            </w:pPr>
            <w:r>
              <w:rPr>
                <w:sz w:val="20"/>
              </w:rPr>
              <w:t xml:space="preserve">Данные ФСН "Сведения о сфере государственной молодежной политики" (форма N 1 - молодежь, годовая, до 15 февраля)</w:t>
            </w:r>
          </w:p>
        </w:tc>
      </w:tr>
      <w:tr>
        <w:tblPrEx>
          <w:tblBorders>
            <w:insideH w:val="nil"/>
          </w:tblBorders>
        </w:tblPrEx>
        <w:tc>
          <w:tcPr>
            <w:gridSpan w:val="9"/>
            <w:tcW w:w="13565" w:type="dxa"/>
            <w:tcBorders>
              <w:top w:val="nil"/>
            </w:tcBorders>
          </w:tcPr>
          <w:p>
            <w:pPr>
              <w:pStyle w:val="0"/>
              <w:jc w:val="both"/>
            </w:pPr>
            <w:r>
              <w:rPr>
                <w:sz w:val="20"/>
              </w:rPr>
              <w:t xml:space="preserve">(п. 8 в ред. </w:t>
            </w:r>
            <w:hyperlink w:history="0" r:id="rId197"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4/86-П)</w:t>
            </w:r>
          </w:p>
        </w:tc>
      </w:tr>
      <w:tr>
        <w:tc>
          <w:tcPr>
            <w:tcW w:w="737" w:type="dxa"/>
          </w:tcPr>
          <w:p>
            <w:pPr>
              <w:pStyle w:val="0"/>
              <w:jc w:val="center"/>
            </w:pPr>
            <w:r>
              <w:rPr>
                <w:sz w:val="20"/>
              </w:rPr>
              <w:t xml:space="preserve">9.</w:t>
            </w:r>
          </w:p>
        </w:tc>
        <w:tc>
          <w:tcPr>
            <w:tcW w:w="1531" w:type="dxa"/>
          </w:tcPr>
          <w:p>
            <w:pPr>
              <w:pStyle w:val="0"/>
              <w:jc w:val="both"/>
            </w:pPr>
            <w:r>
              <w:rPr>
                <w:sz w:val="20"/>
              </w:rPr>
              <w:t xml:space="preserve">Доля молодежи, задействованной в мероприятиях по вовлечению в творческую деятельность, от общего числа молодежи в Ульяновской области, %</w:t>
            </w:r>
          </w:p>
        </w:tc>
        <w:tc>
          <w:tcPr>
            <w:tcW w:w="1134" w:type="dxa"/>
          </w:tcPr>
          <w:p>
            <w:pPr>
              <w:pStyle w:val="0"/>
              <w:jc w:val="center"/>
            </w:pPr>
            <w:r>
              <w:rPr>
                <w:sz w:val="20"/>
              </w:rPr>
              <w:t xml:space="preserve">17</w:t>
            </w:r>
          </w:p>
        </w:tc>
        <w:tc>
          <w:tcPr>
            <w:tcW w:w="796" w:type="dxa"/>
          </w:tcPr>
          <w:p>
            <w:pPr>
              <w:pStyle w:val="0"/>
              <w:jc w:val="center"/>
            </w:pPr>
            <w:r>
              <w:rPr>
                <w:sz w:val="20"/>
              </w:rPr>
              <w:t xml:space="preserve">33</w:t>
            </w:r>
          </w:p>
        </w:tc>
        <w:tc>
          <w:tcPr>
            <w:tcW w:w="796" w:type="dxa"/>
          </w:tcPr>
          <w:p>
            <w:pPr>
              <w:pStyle w:val="0"/>
              <w:jc w:val="center"/>
            </w:pPr>
            <w:r>
              <w:rPr>
                <w:sz w:val="20"/>
              </w:rPr>
              <w:t xml:space="preserve">36</w:t>
            </w:r>
          </w:p>
        </w:tc>
        <w:tc>
          <w:tcPr>
            <w:tcW w:w="796" w:type="dxa"/>
          </w:tcPr>
          <w:p>
            <w:pPr>
              <w:pStyle w:val="0"/>
              <w:jc w:val="center"/>
            </w:pPr>
            <w:r>
              <w:rPr>
                <w:sz w:val="20"/>
              </w:rPr>
              <w:t xml:space="preserve">39</w:t>
            </w:r>
          </w:p>
        </w:tc>
        <w:tc>
          <w:tcPr>
            <w:tcW w:w="796" w:type="dxa"/>
          </w:tcPr>
          <w:p>
            <w:pPr>
              <w:pStyle w:val="0"/>
              <w:jc w:val="center"/>
            </w:pPr>
            <w:r>
              <w:rPr>
                <w:sz w:val="20"/>
              </w:rPr>
              <w:t xml:space="preserve">42</w:t>
            </w:r>
          </w:p>
        </w:tc>
        <w:tc>
          <w:tcPr>
            <w:tcW w:w="799" w:type="dxa"/>
          </w:tcPr>
          <w:p>
            <w:pPr>
              <w:pStyle w:val="0"/>
              <w:jc w:val="center"/>
            </w:pPr>
            <w:r>
              <w:rPr>
                <w:sz w:val="20"/>
              </w:rPr>
              <w:t xml:space="preserve">45</w:t>
            </w:r>
          </w:p>
        </w:tc>
        <w:tc>
          <w:tcPr>
            <w:tcW w:w="6180" w:type="dxa"/>
          </w:tcPr>
          <w:p>
            <w:pPr>
              <w:pStyle w:val="0"/>
              <w:jc w:val="center"/>
            </w:pPr>
            <w:r>
              <w:rPr>
                <w:sz w:val="20"/>
              </w:rPr>
              <w:t xml:space="preserve">F = x 100, где:</w:t>
            </w:r>
          </w:p>
          <w:p>
            <w:pPr>
              <w:pStyle w:val="0"/>
            </w:pPr>
            <w:r>
              <w:rPr>
                <w:sz w:val="20"/>
              </w:rPr>
            </w:r>
          </w:p>
          <w:p>
            <w:pPr>
              <w:pStyle w:val="0"/>
              <w:jc w:val="both"/>
            </w:pPr>
            <w:r>
              <w:rPr>
                <w:sz w:val="20"/>
              </w:rPr>
              <w:t xml:space="preserve">F - доля молодежи, задействованной в мероприятиях по вовлечению в творческую деятельность, от общего числа молодежи в Ульяновской области;</w:t>
            </w:r>
          </w:p>
          <w:p>
            <w:pPr>
              <w:pStyle w:val="0"/>
              <w:jc w:val="both"/>
            </w:pPr>
            <w:r>
              <w:rPr>
                <w:sz w:val="20"/>
              </w:rPr>
              <w:t xml:space="preserve">X</w:t>
            </w:r>
            <w:r>
              <w:rPr>
                <w:sz w:val="20"/>
                <w:vertAlign w:val="subscript"/>
              </w:rPr>
              <w:t xml:space="preserve">твор</w:t>
            </w:r>
            <w:r>
              <w:rPr>
                <w:sz w:val="20"/>
              </w:rPr>
              <w:t xml:space="preserve"> - численность молодежи, задействованной в мероприятиях по вовлечению в творческую деятельность (конкурсы, смотры, фестивали, форумы по развитию творческих навыков);</w:t>
            </w:r>
          </w:p>
          <w:p>
            <w:pPr>
              <w:pStyle w:val="0"/>
              <w:jc w:val="both"/>
            </w:pPr>
            <w:r>
              <w:rPr>
                <w:sz w:val="20"/>
              </w:rPr>
              <w:t xml:space="preserve">X</w:t>
            </w:r>
            <w:r>
              <w:rPr>
                <w:sz w:val="20"/>
                <w:vertAlign w:val="subscript"/>
              </w:rPr>
              <w:t xml:space="preserve">общее</w:t>
            </w:r>
            <w:r>
              <w:rPr>
                <w:sz w:val="20"/>
              </w:rPr>
              <w:t xml:space="preserve"> - численность молодежи в Ульяновской области.</w:t>
            </w:r>
          </w:p>
          <w:p>
            <w:pPr>
              <w:pStyle w:val="0"/>
              <w:jc w:val="both"/>
            </w:pPr>
            <w:r>
              <w:rPr>
                <w:sz w:val="20"/>
              </w:rPr>
              <w:t xml:space="preserve">Данные ФСН "Сведения о сфере государственной молодежной политики" (форма N 1 - молодежь, годовая, до 15 февраля)</w:t>
            </w:r>
          </w:p>
        </w:tc>
      </w:tr>
      <w:tr>
        <w:tc>
          <w:tcPr>
            <w:gridSpan w:val="9"/>
            <w:tcW w:w="13565" w:type="dxa"/>
          </w:tcPr>
          <w:p>
            <w:pPr>
              <w:pStyle w:val="0"/>
              <w:outlineLvl w:val="2"/>
              <w:jc w:val="center"/>
            </w:pPr>
            <w:hyperlink w:history="0" w:anchor="P610" w:tooltip="Подпрограмма">
              <w:r>
                <w:rPr>
                  <w:sz w:val="20"/>
                  <w:color w:val="0000ff"/>
                </w:rPr>
                <w:t xml:space="preserve">Подпрограмма</w:t>
              </w:r>
            </w:hyperlink>
            <w:r>
              <w:rPr>
                <w:sz w:val="20"/>
              </w:rPr>
              <w:t xml:space="preserve"> "Организация отдыха, оздоровления детей и работников бюджетной сферы в Ульяновской области"</w:t>
            </w:r>
          </w:p>
        </w:tc>
      </w:tr>
      <w:tr>
        <w:tblPrEx>
          <w:tblBorders>
            <w:insideH w:val="nil"/>
          </w:tblBorders>
        </w:tblPrEx>
        <w:tc>
          <w:tcPr>
            <w:tcW w:w="737" w:type="dxa"/>
            <w:tcBorders>
              <w:bottom w:val="nil"/>
            </w:tcBorders>
          </w:tcPr>
          <w:p>
            <w:pPr>
              <w:pStyle w:val="0"/>
              <w:jc w:val="center"/>
            </w:pPr>
            <w:r>
              <w:rPr>
                <w:sz w:val="20"/>
              </w:rPr>
              <w:t xml:space="preserve">1.</w:t>
            </w:r>
          </w:p>
        </w:tc>
        <w:tc>
          <w:tcPr>
            <w:tcW w:w="1531" w:type="dxa"/>
            <w:tcBorders>
              <w:bottom w:val="nil"/>
            </w:tcBorders>
          </w:tcPr>
          <w:p>
            <w:pPr>
              <w:pStyle w:val="0"/>
              <w:jc w:val="both"/>
            </w:pPr>
            <w:r>
              <w:rPr>
                <w:sz w:val="20"/>
              </w:rPr>
              <w:t xml:space="preserve">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 %</w:t>
            </w:r>
          </w:p>
        </w:tc>
        <w:tc>
          <w:tcPr>
            <w:tcW w:w="1134" w:type="dxa"/>
            <w:tcBorders>
              <w:bottom w:val="nil"/>
            </w:tcBorders>
          </w:tcPr>
          <w:p>
            <w:pPr>
              <w:pStyle w:val="0"/>
              <w:jc w:val="center"/>
            </w:pPr>
            <w:r>
              <w:rPr>
                <w:sz w:val="20"/>
              </w:rPr>
              <w:t xml:space="preserve">40,7</w:t>
            </w:r>
          </w:p>
        </w:tc>
        <w:tc>
          <w:tcPr>
            <w:tcW w:w="796" w:type="dxa"/>
            <w:tcBorders>
              <w:bottom w:val="nil"/>
            </w:tcBorders>
          </w:tcPr>
          <w:p>
            <w:pPr>
              <w:pStyle w:val="0"/>
              <w:jc w:val="center"/>
            </w:pPr>
            <w:r>
              <w:rPr>
                <w:sz w:val="20"/>
              </w:rPr>
              <w:t xml:space="preserve">1</w:t>
            </w:r>
          </w:p>
        </w:tc>
        <w:tc>
          <w:tcPr>
            <w:tcW w:w="796" w:type="dxa"/>
            <w:tcBorders>
              <w:bottom w:val="nil"/>
            </w:tcBorders>
          </w:tcPr>
          <w:p>
            <w:pPr>
              <w:pStyle w:val="0"/>
              <w:jc w:val="center"/>
            </w:pPr>
            <w:r>
              <w:rPr>
                <w:sz w:val="20"/>
              </w:rPr>
              <w:t xml:space="preserve">41,4</w:t>
            </w:r>
          </w:p>
        </w:tc>
        <w:tc>
          <w:tcPr>
            <w:tcW w:w="796" w:type="dxa"/>
            <w:tcBorders>
              <w:bottom w:val="nil"/>
            </w:tcBorders>
          </w:tcPr>
          <w:p>
            <w:pPr>
              <w:pStyle w:val="0"/>
              <w:jc w:val="center"/>
            </w:pPr>
            <w:r>
              <w:rPr>
                <w:sz w:val="20"/>
              </w:rPr>
              <w:t xml:space="preserve">40,0</w:t>
            </w:r>
          </w:p>
        </w:tc>
        <w:tc>
          <w:tcPr>
            <w:tcW w:w="796" w:type="dxa"/>
            <w:tcBorders>
              <w:bottom w:val="nil"/>
            </w:tcBorders>
          </w:tcPr>
          <w:p>
            <w:pPr>
              <w:pStyle w:val="0"/>
              <w:jc w:val="center"/>
            </w:pPr>
            <w:r>
              <w:rPr>
                <w:sz w:val="20"/>
              </w:rPr>
              <w:t xml:space="preserve">41,6</w:t>
            </w:r>
          </w:p>
        </w:tc>
        <w:tc>
          <w:tcPr>
            <w:tcW w:w="799" w:type="dxa"/>
            <w:tcBorders>
              <w:bottom w:val="nil"/>
            </w:tcBorders>
          </w:tcPr>
          <w:p>
            <w:pPr>
              <w:pStyle w:val="0"/>
              <w:jc w:val="center"/>
            </w:pPr>
            <w:r>
              <w:rPr>
                <w:sz w:val="20"/>
              </w:rPr>
              <w:t xml:space="preserve">41,7</w:t>
            </w:r>
          </w:p>
        </w:tc>
        <w:tc>
          <w:tcPr>
            <w:tcW w:w="6180" w:type="dxa"/>
            <w:tcBorders>
              <w:bottom w:val="nil"/>
            </w:tcBorders>
          </w:tcPr>
          <w:p>
            <w:pPr>
              <w:pStyle w:val="0"/>
              <w:jc w:val="center"/>
            </w:pPr>
            <w:r>
              <w:rPr>
                <w:sz w:val="20"/>
              </w:rPr>
              <w:t xml:space="preserve">F = A / Q x 100, где:</w:t>
            </w:r>
          </w:p>
          <w:p>
            <w:pPr>
              <w:pStyle w:val="0"/>
            </w:pPr>
            <w:r>
              <w:rPr>
                <w:sz w:val="20"/>
              </w:rPr>
            </w:r>
          </w:p>
          <w:p>
            <w:pPr>
              <w:pStyle w:val="0"/>
              <w:jc w:val="both"/>
            </w:pPr>
            <w:r>
              <w:rPr>
                <w:sz w:val="20"/>
              </w:rPr>
              <w:t xml:space="preserve">F - 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pPr>
              <w:pStyle w:val="0"/>
              <w:jc w:val="both"/>
            </w:pPr>
            <w:r>
              <w:rPr>
                <w:sz w:val="20"/>
              </w:rPr>
              <w:t xml:space="preserve">A - численность детей школьного возраста, обеспеченных отдыхом и оздоровлением;</w:t>
            </w:r>
          </w:p>
          <w:p>
            <w:pPr>
              <w:pStyle w:val="0"/>
              <w:jc w:val="both"/>
            </w:pPr>
            <w:r>
              <w:rPr>
                <w:sz w:val="20"/>
              </w:rPr>
              <w:t xml:space="preserve">Q - общее количество детей школьного возраста.</w:t>
            </w:r>
          </w:p>
          <w:p>
            <w:pPr>
              <w:pStyle w:val="0"/>
              <w:jc w:val="both"/>
            </w:pPr>
            <w:r>
              <w:rPr>
                <w:sz w:val="20"/>
              </w:rPr>
              <w:t xml:space="preserve">Данные мониторинга проведения оздоровительной кампании детей (мониторинг - ежеквартальный)</w:t>
            </w:r>
          </w:p>
        </w:tc>
      </w:tr>
      <w:tr>
        <w:tblPrEx>
          <w:tblBorders>
            <w:insideH w:val="nil"/>
          </w:tblBorders>
        </w:tblPrEx>
        <w:tc>
          <w:tcPr>
            <w:gridSpan w:val="9"/>
            <w:tcW w:w="13565" w:type="dxa"/>
            <w:tcBorders>
              <w:top w:val="nil"/>
            </w:tcBorders>
          </w:tcPr>
          <w:p>
            <w:pPr>
              <w:pStyle w:val="0"/>
              <w:jc w:val="both"/>
            </w:pPr>
            <w:r>
              <w:rPr>
                <w:sz w:val="20"/>
              </w:rPr>
              <w:t xml:space="preserve">(в ред. постановлений Правительства Ульяновской области от 10.12.2020 </w:t>
            </w:r>
            <w:hyperlink w:history="0" r:id="rId198"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25/720-П</w:t>
              </w:r>
            </w:hyperlink>
            <w:r>
              <w:rPr>
                <w:sz w:val="20"/>
              </w:rPr>
              <w:t xml:space="preserve">,</w:t>
            </w:r>
          </w:p>
          <w:p>
            <w:pPr>
              <w:pStyle w:val="0"/>
              <w:jc w:val="both"/>
            </w:pPr>
            <w:r>
              <w:rPr>
                <w:sz w:val="20"/>
              </w:rPr>
              <w:t xml:space="preserve">от 14.12.2022 </w:t>
            </w:r>
            <w:hyperlink w:history="0" r:id="rId199"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25/752-П</w:t>
              </w:r>
            </w:hyperlink>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2.</w:t>
            </w:r>
          </w:p>
        </w:tc>
        <w:tc>
          <w:tcPr>
            <w:tcW w:w="1531" w:type="dxa"/>
            <w:tcBorders>
              <w:bottom w:val="nil"/>
            </w:tcBorders>
          </w:tcPr>
          <w:p>
            <w:pPr>
              <w:pStyle w:val="0"/>
              <w:jc w:val="both"/>
            </w:pPr>
            <w:r>
              <w:rPr>
                <w:sz w:val="20"/>
              </w:rPr>
              <w:t xml:space="preserve">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 %</w:t>
            </w:r>
          </w:p>
        </w:tc>
        <w:tc>
          <w:tcPr>
            <w:tcW w:w="1134" w:type="dxa"/>
            <w:tcBorders>
              <w:bottom w:val="nil"/>
            </w:tcBorders>
          </w:tcPr>
          <w:p>
            <w:pPr>
              <w:pStyle w:val="0"/>
              <w:jc w:val="center"/>
            </w:pPr>
            <w:r>
              <w:rPr>
                <w:sz w:val="20"/>
              </w:rPr>
              <w:t xml:space="preserve">0,4</w:t>
            </w:r>
          </w:p>
        </w:tc>
        <w:tc>
          <w:tcPr>
            <w:tcW w:w="796" w:type="dxa"/>
            <w:tcBorders>
              <w:bottom w:val="nil"/>
            </w:tcBorders>
          </w:tcPr>
          <w:p>
            <w:pPr>
              <w:pStyle w:val="0"/>
              <w:jc w:val="center"/>
            </w:pPr>
            <w:r>
              <w:rPr>
                <w:sz w:val="20"/>
              </w:rPr>
              <w:t xml:space="preserve">0,2</w:t>
            </w:r>
          </w:p>
        </w:tc>
        <w:tc>
          <w:tcPr>
            <w:tcW w:w="796" w:type="dxa"/>
            <w:tcBorders>
              <w:bottom w:val="nil"/>
            </w:tcBorders>
          </w:tcPr>
          <w:p>
            <w:pPr>
              <w:pStyle w:val="0"/>
              <w:jc w:val="center"/>
            </w:pPr>
            <w:r>
              <w:rPr>
                <w:sz w:val="20"/>
              </w:rPr>
              <w:t xml:space="preserve">0,5</w:t>
            </w:r>
          </w:p>
        </w:tc>
        <w:tc>
          <w:tcPr>
            <w:tcW w:w="796" w:type="dxa"/>
            <w:tcBorders>
              <w:bottom w:val="nil"/>
            </w:tcBorders>
          </w:tcPr>
          <w:p>
            <w:pPr>
              <w:pStyle w:val="0"/>
              <w:jc w:val="center"/>
            </w:pPr>
            <w:r>
              <w:rPr>
                <w:sz w:val="20"/>
              </w:rPr>
              <w:t xml:space="preserve">0,0</w:t>
            </w:r>
          </w:p>
        </w:tc>
        <w:tc>
          <w:tcPr>
            <w:tcW w:w="796" w:type="dxa"/>
            <w:tcBorders>
              <w:bottom w:val="nil"/>
            </w:tcBorders>
          </w:tcPr>
          <w:p>
            <w:pPr>
              <w:pStyle w:val="0"/>
              <w:jc w:val="center"/>
            </w:pPr>
            <w:r>
              <w:rPr>
                <w:sz w:val="20"/>
              </w:rPr>
              <w:t xml:space="preserve">0,0</w:t>
            </w:r>
          </w:p>
        </w:tc>
        <w:tc>
          <w:tcPr>
            <w:tcW w:w="799" w:type="dxa"/>
            <w:tcBorders>
              <w:bottom w:val="nil"/>
            </w:tcBorders>
          </w:tcPr>
          <w:p>
            <w:pPr>
              <w:pStyle w:val="0"/>
              <w:jc w:val="center"/>
            </w:pPr>
            <w:r>
              <w:rPr>
                <w:sz w:val="20"/>
              </w:rPr>
              <w:t xml:space="preserve">0,0</w:t>
            </w:r>
          </w:p>
        </w:tc>
        <w:tc>
          <w:tcPr>
            <w:tcW w:w="6180" w:type="dxa"/>
            <w:tcBorders>
              <w:bottom w:val="nil"/>
            </w:tcBorders>
          </w:tcPr>
          <w:p>
            <w:pPr>
              <w:pStyle w:val="0"/>
              <w:jc w:val="center"/>
            </w:pPr>
            <w:r>
              <w:rPr>
                <w:sz w:val="20"/>
              </w:rPr>
              <w:t xml:space="preserve">Д = Ч</w:t>
            </w:r>
            <w:r>
              <w:rPr>
                <w:sz w:val="20"/>
                <w:vertAlign w:val="subscript"/>
              </w:rPr>
              <w:t xml:space="preserve">2</w:t>
            </w:r>
            <w:r>
              <w:rPr>
                <w:sz w:val="20"/>
              </w:rPr>
              <w:t xml:space="preserve"> / Ч</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p>
            <w:pPr>
              <w:pStyle w:val="0"/>
              <w:jc w:val="both"/>
            </w:pPr>
            <w:r>
              <w:rPr>
                <w:sz w:val="20"/>
              </w:rPr>
              <w:t xml:space="preserve">Ч</w:t>
            </w:r>
            <w:r>
              <w:rPr>
                <w:sz w:val="20"/>
                <w:vertAlign w:val="subscript"/>
              </w:rPr>
              <w:t xml:space="preserve">1</w:t>
            </w:r>
            <w:r>
              <w:rPr>
                <w:sz w:val="20"/>
              </w:rPr>
              <w:t xml:space="preserve"> -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w:t>
            </w:r>
          </w:p>
          <w:p>
            <w:pPr>
              <w:pStyle w:val="0"/>
              <w:jc w:val="both"/>
            </w:pPr>
            <w:r>
              <w:rPr>
                <w:sz w:val="20"/>
              </w:rPr>
              <w:t xml:space="preserve">Ч</w:t>
            </w:r>
            <w:r>
              <w:rPr>
                <w:sz w:val="20"/>
                <w:vertAlign w:val="subscript"/>
              </w:rPr>
              <w:t xml:space="preserve">2</w:t>
            </w:r>
            <w:r>
              <w:rPr>
                <w:sz w:val="20"/>
              </w:rPr>
              <w:t xml:space="preserve"> - общая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имеющих право на оздоровление.</w:t>
            </w:r>
          </w:p>
          <w:p>
            <w:pPr>
              <w:pStyle w:val="0"/>
              <w:jc w:val="both"/>
            </w:pPr>
            <w:r>
              <w:rPr>
                <w:sz w:val="20"/>
              </w:rPr>
              <w:t xml:space="preserve">Данные отчетов оздоровительных организаций и реестра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 (отчеты - ежеквартальные)</w:t>
            </w:r>
          </w:p>
        </w:tc>
      </w:tr>
      <w:tr>
        <w:tblPrEx>
          <w:tblBorders>
            <w:insideH w:val="nil"/>
          </w:tblBorders>
        </w:tblPrEx>
        <w:tc>
          <w:tcPr>
            <w:gridSpan w:val="9"/>
            <w:tcW w:w="13565" w:type="dxa"/>
            <w:tcBorders>
              <w:top w:val="nil"/>
            </w:tcBorders>
          </w:tcPr>
          <w:p>
            <w:pPr>
              <w:pStyle w:val="0"/>
              <w:jc w:val="both"/>
            </w:pPr>
            <w:r>
              <w:rPr>
                <w:sz w:val="20"/>
              </w:rPr>
              <w:t xml:space="preserve">(в ред. постановлений Правительства Ульяновской области от 10.12.2020 </w:t>
            </w:r>
            <w:hyperlink w:history="0" r:id="rId200"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25/720-П</w:t>
              </w:r>
            </w:hyperlink>
            <w:r>
              <w:rPr>
                <w:sz w:val="20"/>
              </w:rPr>
              <w:t xml:space="preserve">,</w:t>
            </w:r>
          </w:p>
          <w:p>
            <w:pPr>
              <w:pStyle w:val="0"/>
              <w:jc w:val="both"/>
            </w:pPr>
            <w:r>
              <w:rPr>
                <w:sz w:val="20"/>
              </w:rPr>
              <w:t xml:space="preserve">от 21.10.2021 </w:t>
            </w:r>
            <w:hyperlink w:history="0" r:id="rId201"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14/508-П</w:t>
              </w:r>
            </w:hyperlink>
            <w:r>
              <w:rPr>
                <w:sz w:val="20"/>
              </w:rPr>
              <w:t xml:space="preserve">)</w:t>
            </w:r>
          </w:p>
        </w:tc>
      </w:tr>
      <w:tr>
        <w:tc>
          <w:tcPr>
            <w:gridSpan w:val="9"/>
            <w:tcW w:w="13565"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737" w:type="dxa"/>
          </w:tcPr>
          <w:p>
            <w:pPr>
              <w:pStyle w:val="0"/>
              <w:jc w:val="center"/>
            </w:pPr>
            <w:r>
              <w:rPr>
                <w:sz w:val="20"/>
              </w:rPr>
              <w:t xml:space="preserve">1.</w:t>
            </w:r>
          </w:p>
        </w:tc>
        <w:tc>
          <w:tcPr>
            <w:tcW w:w="1531" w:type="dxa"/>
          </w:tcPr>
          <w:p>
            <w:pPr>
              <w:pStyle w:val="0"/>
              <w:jc w:val="both"/>
            </w:pPr>
            <w:r>
              <w:rPr>
                <w:sz w:val="20"/>
              </w:rPr>
              <w:t xml:space="preserve">Число уровней образования, на которых осуществляется независимая оценка качества образования, ед.</w:t>
            </w:r>
          </w:p>
        </w:tc>
        <w:tc>
          <w:tcPr>
            <w:tcW w:w="1134" w:type="dxa"/>
          </w:tcPr>
          <w:p>
            <w:pPr>
              <w:pStyle w:val="0"/>
              <w:jc w:val="center"/>
            </w:pPr>
            <w:r>
              <w:rPr>
                <w:sz w:val="20"/>
              </w:rPr>
              <w:t xml:space="preserve">5</w:t>
            </w:r>
          </w:p>
        </w:tc>
        <w:tc>
          <w:tcPr>
            <w:tcW w:w="796" w:type="dxa"/>
          </w:tcPr>
          <w:p>
            <w:pPr>
              <w:pStyle w:val="0"/>
              <w:jc w:val="center"/>
            </w:pPr>
            <w:r>
              <w:rPr>
                <w:sz w:val="20"/>
              </w:rPr>
              <w:t xml:space="preserve">5</w:t>
            </w:r>
          </w:p>
        </w:tc>
        <w:tc>
          <w:tcPr>
            <w:tcW w:w="796" w:type="dxa"/>
          </w:tcPr>
          <w:p>
            <w:pPr>
              <w:pStyle w:val="0"/>
              <w:jc w:val="center"/>
            </w:pPr>
            <w:r>
              <w:rPr>
                <w:sz w:val="20"/>
              </w:rPr>
              <w:t xml:space="preserve">5</w:t>
            </w:r>
          </w:p>
        </w:tc>
        <w:tc>
          <w:tcPr>
            <w:tcW w:w="796" w:type="dxa"/>
          </w:tcPr>
          <w:p>
            <w:pPr>
              <w:pStyle w:val="0"/>
              <w:jc w:val="center"/>
            </w:pPr>
            <w:r>
              <w:rPr>
                <w:sz w:val="20"/>
              </w:rPr>
              <w:t xml:space="preserve">5</w:t>
            </w:r>
          </w:p>
        </w:tc>
        <w:tc>
          <w:tcPr>
            <w:tcW w:w="796" w:type="dxa"/>
          </w:tcPr>
          <w:p>
            <w:pPr>
              <w:pStyle w:val="0"/>
              <w:jc w:val="center"/>
            </w:pPr>
            <w:r>
              <w:rPr>
                <w:sz w:val="20"/>
              </w:rPr>
              <w:t xml:space="preserve">5</w:t>
            </w:r>
          </w:p>
        </w:tc>
        <w:tc>
          <w:tcPr>
            <w:tcW w:w="799" w:type="dxa"/>
          </w:tcPr>
          <w:p>
            <w:pPr>
              <w:pStyle w:val="0"/>
              <w:jc w:val="center"/>
            </w:pPr>
            <w:r>
              <w:rPr>
                <w:sz w:val="20"/>
              </w:rPr>
              <w:t xml:space="preserve">5</w:t>
            </w:r>
          </w:p>
        </w:tc>
        <w:tc>
          <w:tcPr>
            <w:tcW w:w="6180" w:type="dxa"/>
          </w:tcPr>
          <w:p>
            <w:pPr>
              <w:pStyle w:val="0"/>
              <w:jc w:val="center"/>
            </w:pPr>
            <w:r>
              <w:rPr>
                <w:position w:val="-23"/>
              </w:rPr>
              <w:drawing>
                <wp:inline distT="0" distB="0" distL="0" distR="0">
                  <wp:extent cx="847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число уровней образования, на которых осуществляется независимая оценка качества образования;</w:t>
            </w:r>
          </w:p>
          <w:p>
            <w:pPr>
              <w:pStyle w:val="0"/>
              <w:jc w:val="both"/>
            </w:pPr>
            <w:r>
              <w:rPr>
                <w:sz w:val="20"/>
              </w:rPr>
              <w:t xml:space="preserve">Xi - число уровней образования, на которых осуществляется независимая оценка качества образования;</w:t>
            </w:r>
          </w:p>
          <w:p>
            <w:pPr>
              <w:pStyle w:val="0"/>
              <w:jc w:val="both"/>
            </w:pPr>
            <w:r>
              <w:rPr>
                <w:sz w:val="20"/>
              </w:rPr>
              <w:t xml:space="preserve">u - уровни образования.</w:t>
            </w:r>
          </w:p>
          <w:p>
            <w:pPr>
              <w:pStyle w:val="0"/>
              <w:jc w:val="both"/>
            </w:pPr>
            <w:r>
              <w:rPr>
                <w:sz w:val="20"/>
              </w:rPr>
              <w:t xml:space="preserve">Данные отчета по результатам независимой оценки (отчет - ежеквартальный)</w:t>
            </w:r>
          </w:p>
        </w:tc>
      </w:tr>
      <w:tr>
        <w:tblPrEx>
          <w:tblBorders>
            <w:insideH w:val="nil"/>
          </w:tblBorders>
        </w:tblPrEx>
        <w:tc>
          <w:tcPr>
            <w:tcW w:w="737" w:type="dxa"/>
            <w:tcBorders>
              <w:bottom w:val="nil"/>
            </w:tcBorders>
          </w:tcPr>
          <w:p>
            <w:pPr>
              <w:pStyle w:val="0"/>
              <w:jc w:val="center"/>
            </w:pPr>
            <w:r>
              <w:rPr>
                <w:sz w:val="20"/>
              </w:rPr>
              <w:t xml:space="preserve">2.</w:t>
            </w:r>
          </w:p>
        </w:tc>
        <w:tc>
          <w:tcPr>
            <w:tcW w:w="1531" w:type="dxa"/>
            <w:tcBorders>
              <w:bottom w:val="nil"/>
            </w:tcBorders>
          </w:tcPr>
          <w:p>
            <w:pPr>
              <w:pStyle w:val="0"/>
              <w:jc w:val="both"/>
            </w:pPr>
            <w:r>
              <w:rPr>
                <w:sz w:val="20"/>
              </w:rPr>
              <w:t xml:space="preserve">Численность педагогических работников, аттестованных на квалификационные категории, ед.</w:t>
            </w:r>
          </w:p>
        </w:tc>
        <w:tc>
          <w:tcPr>
            <w:tcW w:w="1134"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3000</w:t>
            </w:r>
          </w:p>
        </w:tc>
        <w:tc>
          <w:tcPr>
            <w:tcW w:w="796" w:type="dxa"/>
            <w:tcBorders>
              <w:bottom w:val="nil"/>
            </w:tcBorders>
          </w:tcPr>
          <w:p>
            <w:pPr>
              <w:pStyle w:val="0"/>
              <w:jc w:val="center"/>
            </w:pPr>
            <w:r>
              <w:rPr>
                <w:sz w:val="20"/>
              </w:rPr>
              <w:t xml:space="preserve">2300</w:t>
            </w:r>
          </w:p>
        </w:tc>
        <w:tc>
          <w:tcPr>
            <w:tcW w:w="796" w:type="dxa"/>
            <w:tcBorders>
              <w:bottom w:val="nil"/>
            </w:tcBorders>
          </w:tcPr>
          <w:p>
            <w:pPr>
              <w:pStyle w:val="0"/>
              <w:jc w:val="center"/>
            </w:pPr>
            <w:r>
              <w:rPr>
                <w:sz w:val="20"/>
              </w:rPr>
              <w:t xml:space="preserve">2400</w:t>
            </w:r>
          </w:p>
        </w:tc>
        <w:tc>
          <w:tcPr>
            <w:tcW w:w="796" w:type="dxa"/>
            <w:tcBorders>
              <w:bottom w:val="nil"/>
            </w:tcBorders>
          </w:tcPr>
          <w:p>
            <w:pPr>
              <w:pStyle w:val="0"/>
              <w:jc w:val="center"/>
            </w:pPr>
            <w:r>
              <w:rPr>
                <w:sz w:val="20"/>
              </w:rPr>
              <w:t xml:space="preserve">2500</w:t>
            </w:r>
          </w:p>
        </w:tc>
        <w:tc>
          <w:tcPr>
            <w:tcW w:w="799" w:type="dxa"/>
            <w:tcBorders>
              <w:bottom w:val="nil"/>
            </w:tcBorders>
          </w:tcPr>
          <w:p>
            <w:pPr>
              <w:pStyle w:val="0"/>
              <w:jc w:val="center"/>
            </w:pPr>
            <w:r>
              <w:rPr>
                <w:sz w:val="20"/>
              </w:rPr>
              <w:t xml:space="preserve">2600</w:t>
            </w:r>
          </w:p>
        </w:tc>
        <w:tc>
          <w:tcPr>
            <w:tcW w:w="6180" w:type="dxa"/>
            <w:tcBorders>
              <w:bottom w:val="nil"/>
            </w:tcBorders>
          </w:tcPr>
          <w:p>
            <w:pPr>
              <w:pStyle w:val="0"/>
              <w:jc w:val="center"/>
            </w:pPr>
            <w:r>
              <w:rPr>
                <w:position w:val="-23"/>
              </w:rPr>
              <w:drawing>
                <wp:inline distT="0" distB="0" distL="0" distR="0">
                  <wp:extent cx="847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численность педагогических работников, аттестованных на квалификационные категории;</w:t>
            </w:r>
          </w:p>
          <w:p>
            <w:pPr>
              <w:pStyle w:val="0"/>
              <w:jc w:val="both"/>
            </w:pPr>
            <w:r>
              <w:rPr>
                <w:sz w:val="20"/>
              </w:rPr>
              <w:t xml:space="preserve">Xi - численность педагогических работников, аттестованных на квалификационные категории;</w:t>
            </w:r>
          </w:p>
          <w:p>
            <w:pPr>
              <w:pStyle w:val="0"/>
              <w:jc w:val="both"/>
            </w:pPr>
            <w:r>
              <w:rPr>
                <w:sz w:val="20"/>
              </w:rPr>
              <w:t xml:space="preserve">u - квалификационные категории.</w:t>
            </w:r>
          </w:p>
          <w:p>
            <w:pPr>
              <w:pStyle w:val="0"/>
              <w:jc w:val="both"/>
            </w:pPr>
            <w:r>
              <w:rPr>
                <w:sz w:val="20"/>
              </w:rPr>
              <w:t xml:space="preserve">Данные мониторинга информации по итогам заседаний аттестационной комиссии (мониторинг - ежеквартальный)</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203"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10.12.2020 N 25/720-П)</w:t>
            </w:r>
          </w:p>
        </w:tc>
      </w:tr>
      <w:tr>
        <w:tblPrEx>
          <w:tblBorders>
            <w:insideH w:val="nil"/>
          </w:tblBorders>
        </w:tblPrEx>
        <w:tc>
          <w:tcPr>
            <w:tcW w:w="737" w:type="dxa"/>
            <w:tcBorders>
              <w:bottom w:val="nil"/>
            </w:tcBorders>
          </w:tcPr>
          <w:p>
            <w:pPr>
              <w:pStyle w:val="0"/>
              <w:jc w:val="center"/>
            </w:pPr>
            <w:r>
              <w:rPr>
                <w:sz w:val="20"/>
              </w:rPr>
              <w:t xml:space="preserve">3 - 6.</w:t>
            </w:r>
          </w:p>
        </w:tc>
        <w:tc>
          <w:tcPr>
            <w:gridSpan w:val="8"/>
            <w:tcW w:w="12828" w:type="dxa"/>
            <w:tcBorders>
              <w:bottom w:val="nil"/>
            </w:tcBorders>
          </w:tcPr>
          <w:p>
            <w:pPr>
              <w:pStyle w:val="0"/>
              <w:jc w:val="both"/>
            </w:pPr>
            <w:r>
              <w:rPr>
                <w:sz w:val="20"/>
              </w:rPr>
              <w:t xml:space="preserve">Утратили силу. - </w:t>
            </w:r>
            <w:hyperlink w:history="0" r:id="rId204"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22.06.2021 N 9/259-П</w:t>
            </w:r>
          </w:p>
        </w:tc>
      </w:tr>
      <w:tr>
        <w:tblPrEx>
          <w:tblBorders>
            <w:insideH w:val="nil"/>
          </w:tblBorders>
        </w:tblPrEx>
        <w:tc>
          <w:tcPr>
            <w:tcW w:w="737" w:type="dxa"/>
            <w:tcBorders>
              <w:bottom w:val="nil"/>
            </w:tcBorders>
          </w:tcPr>
          <w:p>
            <w:pPr>
              <w:pStyle w:val="0"/>
              <w:jc w:val="center"/>
            </w:pPr>
            <w:r>
              <w:rPr>
                <w:sz w:val="20"/>
              </w:rPr>
              <w:t xml:space="preserve">7.</w:t>
            </w:r>
          </w:p>
        </w:tc>
        <w:tc>
          <w:tcPr>
            <w:tcW w:w="1531" w:type="dxa"/>
            <w:tcBorders>
              <w:bottom w:val="nil"/>
            </w:tcBorders>
          </w:tcPr>
          <w:p>
            <w:pPr>
              <w:pStyle w:val="0"/>
              <w:jc w:val="both"/>
            </w:pPr>
            <w:r>
              <w:rPr>
                <w:sz w:val="20"/>
              </w:rPr>
              <w:t xml:space="preserve">Доля заявлений о приеме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 %</w:t>
            </w:r>
          </w:p>
        </w:tc>
        <w:tc>
          <w:tcPr>
            <w:tcW w:w="1134" w:type="dxa"/>
            <w:tcBorders>
              <w:bottom w:val="nil"/>
            </w:tcBorders>
          </w:tcPr>
          <w:p>
            <w:pPr>
              <w:pStyle w:val="0"/>
              <w:jc w:val="center"/>
            </w:pPr>
            <w:r>
              <w:rPr>
                <w:sz w:val="20"/>
              </w:rPr>
              <w:t xml:space="preserve">90</w:t>
            </w:r>
          </w:p>
        </w:tc>
        <w:tc>
          <w:tcPr>
            <w:tcW w:w="796" w:type="dxa"/>
            <w:tcBorders>
              <w:bottom w:val="nil"/>
            </w:tcBorders>
          </w:tcPr>
          <w:p>
            <w:pPr>
              <w:pStyle w:val="0"/>
              <w:jc w:val="center"/>
            </w:pPr>
            <w:r>
              <w:rPr>
                <w:sz w:val="20"/>
              </w:rPr>
              <w:t xml:space="preserve">100</w:t>
            </w:r>
          </w:p>
        </w:tc>
        <w:tc>
          <w:tcPr>
            <w:tcW w:w="796" w:type="dxa"/>
            <w:tcBorders>
              <w:bottom w:val="nil"/>
            </w:tcBorders>
          </w:tcPr>
          <w:p>
            <w:pPr>
              <w:pStyle w:val="0"/>
              <w:jc w:val="center"/>
            </w:pPr>
            <w:r>
              <w:rPr>
                <w:sz w:val="20"/>
              </w:rPr>
              <w:t xml:space="preserve">100</w:t>
            </w:r>
          </w:p>
        </w:tc>
        <w:tc>
          <w:tcPr>
            <w:tcW w:w="796" w:type="dxa"/>
            <w:tcBorders>
              <w:bottom w:val="nil"/>
            </w:tcBorders>
          </w:tcPr>
          <w:p>
            <w:pPr>
              <w:pStyle w:val="0"/>
              <w:jc w:val="center"/>
            </w:pPr>
            <w:r>
              <w:rPr>
                <w:sz w:val="20"/>
              </w:rPr>
              <w:t xml:space="preserve">100</w:t>
            </w:r>
          </w:p>
        </w:tc>
        <w:tc>
          <w:tcPr>
            <w:tcW w:w="796" w:type="dxa"/>
            <w:tcBorders>
              <w:bottom w:val="nil"/>
            </w:tcBorders>
          </w:tcPr>
          <w:p>
            <w:pPr>
              <w:pStyle w:val="0"/>
              <w:jc w:val="center"/>
            </w:pPr>
            <w:r>
              <w:rPr>
                <w:sz w:val="20"/>
              </w:rPr>
              <w:t xml:space="preserve">100</w:t>
            </w:r>
          </w:p>
        </w:tc>
        <w:tc>
          <w:tcPr>
            <w:tcW w:w="799" w:type="dxa"/>
            <w:tcBorders>
              <w:bottom w:val="nil"/>
            </w:tcBorders>
          </w:tcPr>
          <w:p>
            <w:pPr>
              <w:pStyle w:val="0"/>
              <w:jc w:val="center"/>
            </w:pPr>
            <w:r>
              <w:rPr>
                <w:sz w:val="20"/>
              </w:rPr>
              <w:t xml:space="preserve">100</w:t>
            </w:r>
          </w:p>
        </w:tc>
        <w:tc>
          <w:tcPr>
            <w:tcW w:w="6180" w:type="dxa"/>
            <w:tcBorders>
              <w:bottom w:val="nil"/>
            </w:tcBorders>
          </w:tcPr>
          <w:p>
            <w:pPr>
              <w:pStyle w:val="0"/>
              <w:jc w:val="center"/>
            </w:pPr>
            <w:r>
              <w:rPr>
                <w:position w:val="-20"/>
              </w:rPr>
              <w:drawing>
                <wp:inline distT="0" distB="0" distL="0" distR="0">
                  <wp:extent cx="1600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inline>
              </w:drawing>
            </w:r>
          </w:p>
          <w:p>
            <w:pPr>
              <w:pStyle w:val="0"/>
            </w:pPr>
            <w:r>
              <w:rPr>
                <w:sz w:val="20"/>
              </w:rPr>
            </w:r>
          </w:p>
          <w:p>
            <w:pPr>
              <w:pStyle w:val="0"/>
              <w:jc w:val="both"/>
            </w:pPr>
            <w:r>
              <w:rPr>
                <w:sz w:val="20"/>
              </w:rPr>
              <w:t xml:space="preserve">Д - доля заявлений о приеме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p>
            <w:pPr>
              <w:pStyle w:val="0"/>
              <w:jc w:val="both"/>
            </w:pPr>
            <w:r>
              <w:rPr>
                <w:sz w:val="20"/>
              </w:rPr>
              <w:t xml:space="preserve">К</w:t>
            </w:r>
            <w:r>
              <w:rPr>
                <w:sz w:val="20"/>
                <w:vertAlign w:val="subscript"/>
              </w:rPr>
              <w:t xml:space="preserve">1</w:t>
            </w:r>
            <w:r>
              <w:rPr>
                <w:sz w:val="20"/>
              </w:rPr>
              <w:t xml:space="preserve"> - количество заявлений о приеме на обучение по образовательным программам дошкольного образования, представленных через Единый портал государственных услуг </w:t>
            </w:r>
            <w:r>
              <w:rPr>
                <w:sz w:val="20"/>
              </w:rPr>
              <w:t xml:space="preserve">http://gosuslugi.ru</w:t>
            </w:r>
            <w:r>
              <w:rPr>
                <w:sz w:val="20"/>
              </w:rPr>
              <w:t xml:space="preserve">;</w:t>
            </w:r>
          </w:p>
          <w:p>
            <w:pPr>
              <w:pStyle w:val="0"/>
              <w:jc w:val="both"/>
            </w:pPr>
            <w:r>
              <w:rPr>
                <w:sz w:val="20"/>
              </w:rPr>
              <w:t xml:space="preserve">К</w:t>
            </w:r>
            <w:r>
              <w:rPr>
                <w:sz w:val="20"/>
                <w:vertAlign w:val="subscript"/>
              </w:rPr>
              <w:t xml:space="preserve">2</w:t>
            </w:r>
            <w:r>
              <w:rPr>
                <w:sz w:val="20"/>
              </w:rPr>
              <w:t xml:space="preserve"> - количество заявлений о приеме на обучение по образовательным программам дошкольного образования, поданных через многофункциональный центр;</w:t>
            </w:r>
          </w:p>
          <w:p>
            <w:pPr>
              <w:pStyle w:val="0"/>
              <w:jc w:val="both"/>
            </w:pPr>
            <w:r>
              <w:rPr>
                <w:sz w:val="20"/>
              </w:rPr>
              <w:t xml:space="preserve">К</w:t>
            </w:r>
            <w:r>
              <w:rPr>
                <w:sz w:val="20"/>
                <w:vertAlign w:val="subscript"/>
              </w:rPr>
              <w:t xml:space="preserve">3</w:t>
            </w:r>
            <w:r>
              <w:rPr>
                <w:sz w:val="20"/>
              </w:rPr>
              <w:t xml:space="preserve"> - количество заявлений о приеме на обучение по образовательным программам дошкольного образования, поданных через портал </w:t>
            </w:r>
            <w:r>
              <w:rPr>
                <w:sz w:val="20"/>
              </w:rPr>
              <w:t xml:space="preserve">http://detsad.cit73.ru</w:t>
            </w:r>
            <w:r>
              <w:rPr>
                <w:sz w:val="20"/>
              </w:rPr>
              <w:t xml:space="preserve">;</w:t>
            </w:r>
          </w:p>
          <w:p>
            <w:pPr>
              <w:pStyle w:val="0"/>
              <w:jc w:val="both"/>
            </w:pPr>
            <w:r>
              <w:rPr>
                <w:sz w:val="20"/>
              </w:rPr>
              <w:t xml:space="preserve">К - общее количество заявлений о приеме на обучение по образовательным программам дошкольного образования.</w:t>
            </w:r>
          </w:p>
          <w:p>
            <w:pPr>
              <w:pStyle w:val="0"/>
              <w:jc w:val="both"/>
            </w:pPr>
            <w:r>
              <w:rPr>
                <w:sz w:val="20"/>
              </w:rPr>
              <w:t xml:space="preserve">Данные региональной системы "Е-услуги. Образование" (ежегодно, до 15 января)</w:t>
            </w:r>
          </w:p>
        </w:tc>
      </w:tr>
      <w:tr>
        <w:tblPrEx>
          <w:tblBorders>
            <w:insideH w:val="nil"/>
          </w:tblBorders>
        </w:tblPrEx>
        <w:tc>
          <w:tcPr>
            <w:gridSpan w:val="9"/>
            <w:tcW w:w="13565" w:type="dxa"/>
            <w:tcBorders>
              <w:top w:val="nil"/>
            </w:tcBorders>
          </w:tcPr>
          <w:p>
            <w:pPr>
              <w:pStyle w:val="0"/>
              <w:jc w:val="both"/>
            </w:pPr>
            <w:r>
              <w:rPr>
                <w:sz w:val="20"/>
              </w:rPr>
              <w:t xml:space="preserve">(в ред. </w:t>
            </w:r>
            <w:hyperlink w:history="0" r:id="rId206"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10.12.2020 N 25/720-П)</w:t>
            </w:r>
          </w:p>
        </w:tc>
      </w:tr>
      <w:tr>
        <w:tblPrEx>
          <w:tblBorders>
            <w:insideH w:val="nil"/>
          </w:tblBorders>
        </w:tblPrEx>
        <w:tc>
          <w:tcPr>
            <w:tcW w:w="737" w:type="dxa"/>
            <w:tcBorders>
              <w:bottom w:val="nil"/>
            </w:tcBorders>
          </w:tcPr>
          <w:p>
            <w:pPr>
              <w:pStyle w:val="0"/>
              <w:jc w:val="center"/>
            </w:pPr>
            <w:r>
              <w:rPr>
                <w:sz w:val="20"/>
              </w:rPr>
              <w:t xml:space="preserve">8.</w:t>
            </w:r>
          </w:p>
        </w:tc>
        <w:tc>
          <w:tcPr>
            <w:gridSpan w:val="8"/>
            <w:tcW w:w="12828" w:type="dxa"/>
            <w:tcBorders>
              <w:bottom w:val="nil"/>
            </w:tcBorders>
          </w:tcPr>
          <w:p>
            <w:pPr>
              <w:pStyle w:val="0"/>
              <w:jc w:val="both"/>
            </w:pPr>
            <w:r>
              <w:rPr>
                <w:sz w:val="20"/>
              </w:rPr>
              <w:t xml:space="preserve">Утратил силу с 1 января 2022 года. - </w:t>
            </w:r>
            <w:hyperlink w:history="0" r:id="rId207" w:tooltip="Постановление Правительства Ульяновской области от 21.10.2021 N 14/508-П (ред. от 23.12.2021)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21.10.2021 N 14/508-П</w:t>
            </w:r>
          </w:p>
        </w:tc>
      </w:tr>
      <w:tr>
        <w:tblPrEx>
          <w:tblBorders>
            <w:insideH w:val="nil"/>
          </w:tblBorders>
        </w:tblPrEx>
        <w:tc>
          <w:tcPr>
            <w:tcW w:w="737" w:type="dxa"/>
            <w:tcBorders>
              <w:bottom w:val="nil"/>
            </w:tcBorders>
          </w:tcPr>
          <w:p>
            <w:pPr>
              <w:pStyle w:val="0"/>
              <w:jc w:val="center"/>
            </w:pPr>
            <w:r>
              <w:rPr>
                <w:sz w:val="20"/>
              </w:rPr>
              <w:t xml:space="preserve">9.</w:t>
            </w:r>
          </w:p>
        </w:tc>
        <w:tc>
          <w:tcPr>
            <w:tcW w:w="1531" w:type="dxa"/>
            <w:tcBorders>
              <w:bottom w:val="nil"/>
            </w:tcBorders>
          </w:tcPr>
          <w:p>
            <w:pPr>
              <w:pStyle w:val="0"/>
              <w:jc w:val="both"/>
            </w:pPr>
            <w:r>
              <w:rPr>
                <w:sz w:val="20"/>
              </w:rPr>
              <w:t xml:space="preserve">Доля общеобразовательных организаций, оснащенных в целях внедрения цифровой образовательной среды, %</w:t>
            </w:r>
          </w:p>
        </w:tc>
        <w:tc>
          <w:tcPr>
            <w:tcW w:w="1134" w:type="dxa"/>
            <w:tcBorders>
              <w:bottom w:val="nil"/>
            </w:tcBorders>
          </w:tcPr>
          <w:p>
            <w:pPr>
              <w:pStyle w:val="0"/>
              <w:jc w:val="center"/>
            </w:pPr>
            <w:r>
              <w:rPr>
                <w:sz w:val="20"/>
              </w:rPr>
              <w:t xml:space="preserve">21,41</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43,07</w:t>
            </w:r>
          </w:p>
        </w:tc>
        <w:tc>
          <w:tcPr>
            <w:tcW w:w="796" w:type="dxa"/>
            <w:tcBorders>
              <w:bottom w:val="nil"/>
            </w:tcBorders>
          </w:tcPr>
          <w:p>
            <w:pPr>
              <w:pStyle w:val="0"/>
              <w:jc w:val="center"/>
            </w:pPr>
            <w:r>
              <w:rPr>
                <w:sz w:val="20"/>
              </w:rPr>
              <w:t xml:space="preserve">54,5</w:t>
            </w:r>
          </w:p>
        </w:tc>
        <w:tc>
          <w:tcPr>
            <w:tcW w:w="796" w:type="dxa"/>
            <w:tcBorders>
              <w:bottom w:val="nil"/>
            </w:tcBorders>
          </w:tcPr>
          <w:p>
            <w:pPr>
              <w:pStyle w:val="0"/>
              <w:jc w:val="center"/>
            </w:pPr>
            <w:r>
              <w:rPr>
                <w:sz w:val="20"/>
              </w:rPr>
              <w:t xml:space="preserve">76,64</w:t>
            </w:r>
          </w:p>
        </w:tc>
        <w:tc>
          <w:tcPr>
            <w:tcW w:w="799" w:type="dxa"/>
            <w:tcBorders>
              <w:bottom w:val="nil"/>
            </w:tcBorders>
          </w:tcPr>
          <w:p>
            <w:pPr>
              <w:pStyle w:val="0"/>
              <w:jc w:val="center"/>
            </w:pPr>
            <w:r>
              <w:rPr>
                <w:sz w:val="20"/>
              </w:rPr>
              <w:t xml:space="preserve">76,64</w:t>
            </w:r>
          </w:p>
        </w:tc>
        <w:tc>
          <w:tcPr>
            <w:tcW w:w="6180" w:type="dxa"/>
            <w:tcBorders>
              <w:bottom w:val="nil"/>
            </w:tcBorders>
          </w:tcPr>
          <w:p>
            <w:pPr>
              <w:pStyle w:val="0"/>
              <w:jc w:val="center"/>
            </w:pPr>
            <w:r>
              <w:rPr>
                <w:sz w:val="20"/>
              </w:rPr>
              <w:t xml:space="preserve">F = A / Q x 100, где:</w:t>
            </w:r>
          </w:p>
          <w:p>
            <w:pPr>
              <w:pStyle w:val="0"/>
            </w:pPr>
            <w:r>
              <w:rPr>
                <w:sz w:val="20"/>
              </w:rPr>
            </w:r>
          </w:p>
          <w:p>
            <w:pPr>
              <w:pStyle w:val="0"/>
              <w:jc w:val="both"/>
            </w:pPr>
            <w:r>
              <w:rPr>
                <w:sz w:val="20"/>
              </w:rPr>
              <w:t xml:space="preserve">F - доля общеобразовательных организаций, оснащенных в целях внедрения цифровой образовательной среды;</w:t>
            </w:r>
          </w:p>
          <w:p>
            <w:pPr>
              <w:pStyle w:val="0"/>
              <w:jc w:val="both"/>
            </w:pPr>
            <w:r>
              <w:rPr>
                <w:sz w:val="20"/>
              </w:rPr>
              <w:t xml:space="preserve">A - число общеобразовательных организаций, оснащенных в целях внедрения цифровой образовательной среды;</w:t>
            </w:r>
          </w:p>
          <w:p>
            <w:pPr>
              <w:pStyle w:val="0"/>
              <w:jc w:val="both"/>
            </w:pPr>
            <w:r>
              <w:rPr>
                <w:sz w:val="20"/>
              </w:rPr>
              <w:t xml:space="preserve">Q - общее число общеобразовательных организаций.</w:t>
            </w:r>
          </w:p>
          <w:p>
            <w:pPr>
              <w:pStyle w:val="0"/>
              <w:jc w:val="both"/>
            </w:pPr>
            <w:r>
              <w:rPr>
                <w:sz w:val="20"/>
              </w:rPr>
              <w:t xml:space="preserve">Данные мониторинга общеобразовательных организаций, оснащенных в целях внедрения цифровой образовательной среды (мониторинг - ежегодный, до 15 января)</w:t>
            </w:r>
          </w:p>
        </w:tc>
      </w:tr>
      <w:tr>
        <w:tblPrEx>
          <w:tblBorders>
            <w:insideH w:val="nil"/>
          </w:tblBorders>
        </w:tblPrEx>
        <w:tc>
          <w:tcPr>
            <w:gridSpan w:val="9"/>
            <w:tcW w:w="13565" w:type="dxa"/>
            <w:tcBorders>
              <w:top w:val="nil"/>
            </w:tcBorders>
          </w:tcPr>
          <w:p>
            <w:pPr>
              <w:pStyle w:val="0"/>
              <w:jc w:val="both"/>
            </w:pPr>
            <w:r>
              <w:rPr>
                <w:sz w:val="20"/>
              </w:rPr>
              <w:t xml:space="preserve">(п. 9 в ред. </w:t>
            </w:r>
            <w:hyperlink w:history="0" r:id="rId208"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w:t>
            </w:r>
          </w:p>
          <w:p>
            <w:pPr>
              <w:pStyle w:val="0"/>
              <w:jc w:val="both"/>
            </w:pPr>
            <w:r>
              <w:rPr>
                <w:sz w:val="20"/>
              </w:rPr>
              <w:t xml:space="preserve">N 9/259-П)</w:t>
            </w:r>
          </w:p>
        </w:tc>
      </w:tr>
      <w:tr>
        <w:tblPrEx>
          <w:tblBorders>
            <w:insideH w:val="nil"/>
          </w:tblBorders>
        </w:tblPrEx>
        <w:tc>
          <w:tcPr>
            <w:tcW w:w="737" w:type="dxa"/>
            <w:tcBorders>
              <w:bottom w:val="nil"/>
            </w:tcBorders>
          </w:tcPr>
          <w:p>
            <w:pPr>
              <w:pStyle w:val="0"/>
              <w:jc w:val="center"/>
            </w:pPr>
            <w:r>
              <w:rPr>
                <w:sz w:val="20"/>
              </w:rPr>
              <w:t xml:space="preserve">10.</w:t>
            </w:r>
          </w:p>
        </w:tc>
        <w:tc>
          <w:tcPr>
            <w:tcW w:w="1531" w:type="dxa"/>
            <w:tcBorders>
              <w:bottom w:val="nil"/>
            </w:tcBorders>
          </w:tcPr>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1134"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10</w:t>
            </w:r>
          </w:p>
        </w:tc>
        <w:tc>
          <w:tcPr>
            <w:tcW w:w="796" w:type="dxa"/>
            <w:tcBorders>
              <w:bottom w:val="nil"/>
            </w:tcBorders>
          </w:tcPr>
          <w:p>
            <w:pPr>
              <w:pStyle w:val="0"/>
              <w:jc w:val="center"/>
            </w:pPr>
            <w:r>
              <w:rPr>
                <w:sz w:val="20"/>
              </w:rPr>
              <w:t xml:space="preserve">15</w:t>
            </w:r>
          </w:p>
        </w:tc>
        <w:tc>
          <w:tcPr>
            <w:tcW w:w="799" w:type="dxa"/>
            <w:tcBorders>
              <w:bottom w:val="nil"/>
            </w:tcBorders>
          </w:tcPr>
          <w:p>
            <w:pPr>
              <w:pStyle w:val="0"/>
              <w:jc w:val="center"/>
            </w:pPr>
            <w:r>
              <w:rPr>
                <w:sz w:val="20"/>
              </w:rPr>
              <w:t xml:space="preserve">20</w:t>
            </w:r>
          </w:p>
        </w:tc>
        <w:tc>
          <w:tcPr>
            <w:tcW w:w="6180" w:type="dxa"/>
            <w:tcBorders>
              <w:bottom w:val="nil"/>
            </w:tcBorders>
          </w:tcPr>
          <w:p>
            <w:pPr>
              <w:pStyle w:val="0"/>
              <w:jc w:val="center"/>
            </w:pPr>
            <w:r>
              <w:rPr>
                <w:sz w:val="20"/>
              </w:rPr>
              <w:t xml:space="preserve">F = A / Q x 100, где:</w:t>
            </w:r>
          </w:p>
          <w:p>
            <w:pPr>
              <w:pStyle w:val="0"/>
            </w:pPr>
            <w:r>
              <w:rPr>
                <w:sz w:val="20"/>
              </w:rPr>
            </w:r>
          </w:p>
          <w:p>
            <w:pPr>
              <w:pStyle w:val="0"/>
              <w:jc w:val="both"/>
            </w:pPr>
            <w:r>
              <w:rPr>
                <w:sz w:val="20"/>
              </w:rPr>
              <w:t xml:space="preserve">F -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pPr>
              <w:pStyle w:val="0"/>
              <w:jc w:val="both"/>
            </w:pPr>
            <w:r>
              <w:rPr>
                <w:sz w:val="20"/>
              </w:rPr>
              <w:t xml:space="preserve">A - численность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pPr>
              <w:pStyle w:val="0"/>
              <w:jc w:val="both"/>
            </w:pPr>
            <w:r>
              <w:rPr>
                <w:sz w:val="20"/>
              </w:rPr>
              <w:t xml:space="preserve">Q - общая численность обучающихся образовательных организаций.</w:t>
            </w:r>
          </w:p>
          <w:p>
            <w:pPr>
              <w:pStyle w:val="0"/>
              <w:jc w:val="both"/>
            </w:pPr>
            <w:r>
              <w:rPr>
                <w:sz w:val="20"/>
              </w:rPr>
              <w:t xml:space="preserve">Данные мониторинга о численности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(мониторинг - ежегодный, до 15 января)</w:t>
            </w:r>
          </w:p>
        </w:tc>
      </w:tr>
      <w:tr>
        <w:tblPrEx>
          <w:tblBorders>
            <w:insideH w:val="nil"/>
          </w:tblBorders>
        </w:tblPrEx>
        <w:tc>
          <w:tcPr>
            <w:gridSpan w:val="9"/>
            <w:tcW w:w="13565" w:type="dxa"/>
            <w:tcBorders>
              <w:top w:val="nil"/>
            </w:tcBorders>
          </w:tcPr>
          <w:p>
            <w:pPr>
              <w:pStyle w:val="0"/>
              <w:jc w:val="both"/>
            </w:pPr>
            <w:r>
              <w:rPr>
                <w:sz w:val="20"/>
              </w:rPr>
              <w:t xml:space="preserve">(п. 10 в ред. </w:t>
            </w:r>
            <w:hyperlink w:history="0" r:id="rId209"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w:t>
            </w:r>
          </w:p>
          <w:p>
            <w:pPr>
              <w:pStyle w:val="0"/>
              <w:jc w:val="both"/>
            </w:pPr>
            <w:r>
              <w:rPr>
                <w:sz w:val="20"/>
              </w:rPr>
              <w:t xml:space="preserve">N 9/259-П)</w:t>
            </w:r>
          </w:p>
        </w:tc>
      </w:tr>
      <w:tr>
        <w:tblPrEx>
          <w:tblBorders>
            <w:insideH w:val="nil"/>
          </w:tblBorders>
        </w:tblPrEx>
        <w:tc>
          <w:tcPr>
            <w:tcW w:w="737" w:type="dxa"/>
            <w:tcBorders>
              <w:bottom w:val="nil"/>
            </w:tcBorders>
          </w:tcPr>
          <w:p>
            <w:pPr>
              <w:pStyle w:val="0"/>
              <w:jc w:val="center"/>
            </w:pPr>
            <w:r>
              <w:rPr>
                <w:sz w:val="20"/>
              </w:rPr>
              <w:t xml:space="preserve">11.</w:t>
            </w:r>
          </w:p>
        </w:tc>
        <w:tc>
          <w:tcPr>
            <w:tcW w:w="1531" w:type="dxa"/>
            <w:tcBorders>
              <w:bottom w:val="nil"/>
            </w:tcBorders>
          </w:tcPr>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w:t>
            </w:r>
          </w:p>
        </w:tc>
        <w:tc>
          <w:tcPr>
            <w:tcW w:w="1134"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10</w:t>
            </w:r>
          </w:p>
        </w:tc>
        <w:tc>
          <w:tcPr>
            <w:tcW w:w="796" w:type="dxa"/>
            <w:tcBorders>
              <w:bottom w:val="nil"/>
            </w:tcBorders>
          </w:tcPr>
          <w:p>
            <w:pPr>
              <w:pStyle w:val="0"/>
              <w:jc w:val="center"/>
            </w:pPr>
            <w:r>
              <w:rPr>
                <w:sz w:val="20"/>
              </w:rPr>
              <w:t xml:space="preserve">20</w:t>
            </w:r>
          </w:p>
        </w:tc>
        <w:tc>
          <w:tcPr>
            <w:tcW w:w="799" w:type="dxa"/>
            <w:tcBorders>
              <w:bottom w:val="nil"/>
            </w:tcBorders>
          </w:tcPr>
          <w:p>
            <w:pPr>
              <w:pStyle w:val="0"/>
              <w:jc w:val="center"/>
            </w:pPr>
            <w:r>
              <w:rPr>
                <w:sz w:val="20"/>
              </w:rPr>
              <w:t xml:space="preserve">30</w:t>
            </w:r>
          </w:p>
        </w:tc>
        <w:tc>
          <w:tcPr>
            <w:tcW w:w="6180" w:type="dxa"/>
            <w:tcBorders>
              <w:bottom w:val="nil"/>
            </w:tcBorders>
          </w:tcPr>
          <w:p>
            <w:pPr>
              <w:pStyle w:val="0"/>
              <w:jc w:val="center"/>
            </w:pPr>
            <w:r>
              <w:rPr>
                <w:sz w:val="20"/>
              </w:rPr>
              <w:t xml:space="preserve">F = A / Q x 100, где:</w:t>
            </w:r>
          </w:p>
          <w:p>
            <w:pPr>
              <w:pStyle w:val="0"/>
            </w:pPr>
            <w:r>
              <w:rPr>
                <w:sz w:val="20"/>
              </w:rPr>
            </w:r>
          </w:p>
          <w:p>
            <w:pPr>
              <w:pStyle w:val="0"/>
              <w:jc w:val="both"/>
            </w:pPr>
            <w:r>
              <w:rPr>
                <w:sz w:val="20"/>
              </w:rPr>
              <w:t xml:space="preserve">F -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pPr>
              <w:pStyle w:val="0"/>
              <w:jc w:val="both"/>
            </w:pPr>
            <w:r>
              <w:rPr>
                <w:sz w:val="20"/>
              </w:rPr>
              <w:t xml:space="preserve">A - число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pPr>
              <w:pStyle w:val="0"/>
              <w:jc w:val="both"/>
            </w:pPr>
            <w:r>
              <w:rPr>
                <w:sz w:val="20"/>
              </w:rPr>
              <w:t xml:space="preserve">Q - общее число образовательных организаций.</w:t>
            </w:r>
          </w:p>
          <w:p>
            <w:pPr>
              <w:pStyle w:val="0"/>
              <w:jc w:val="both"/>
            </w:pPr>
            <w:r>
              <w:rPr>
                <w:sz w:val="20"/>
              </w:rPr>
              <w:t xml:space="preserve">Данные мониторинга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(мониторинг - ежегодный, до 15 января)</w:t>
            </w:r>
          </w:p>
        </w:tc>
      </w:tr>
      <w:tr>
        <w:tblPrEx>
          <w:tblBorders>
            <w:insideH w:val="nil"/>
          </w:tblBorders>
        </w:tblPrEx>
        <w:tc>
          <w:tcPr>
            <w:gridSpan w:val="9"/>
            <w:tcW w:w="13565" w:type="dxa"/>
            <w:tcBorders>
              <w:top w:val="nil"/>
            </w:tcBorders>
          </w:tcPr>
          <w:p>
            <w:pPr>
              <w:pStyle w:val="0"/>
              <w:jc w:val="both"/>
            </w:pPr>
            <w:r>
              <w:rPr>
                <w:sz w:val="20"/>
              </w:rPr>
              <w:t xml:space="preserve">(п. 11 в ред. </w:t>
            </w:r>
            <w:hyperlink w:history="0" r:id="rId210"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w:t>
            </w:r>
          </w:p>
          <w:p>
            <w:pPr>
              <w:pStyle w:val="0"/>
              <w:jc w:val="both"/>
            </w:pPr>
            <w:r>
              <w:rPr>
                <w:sz w:val="20"/>
              </w:rPr>
              <w:t xml:space="preserve">N 9/259-П)</w:t>
            </w:r>
          </w:p>
        </w:tc>
      </w:tr>
      <w:tr>
        <w:tblPrEx>
          <w:tblBorders>
            <w:insideH w:val="nil"/>
          </w:tblBorders>
        </w:tblPrEx>
        <w:tc>
          <w:tcPr>
            <w:tcW w:w="737" w:type="dxa"/>
            <w:tcBorders>
              <w:bottom w:val="nil"/>
            </w:tcBorders>
          </w:tcPr>
          <w:p>
            <w:pPr>
              <w:pStyle w:val="0"/>
              <w:jc w:val="center"/>
            </w:pPr>
            <w:r>
              <w:rPr>
                <w:sz w:val="20"/>
              </w:rPr>
              <w:t xml:space="preserve">12.</w:t>
            </w:r>
          </w:p>
        </w:tc>
        <w:tc>
          <w:tcPr>
            <w:tcW w:w="1531" w:type="dxa"/>
            <w:tcBorders>
              <w:bottom w:val="nil"/>
            </w:tcBorders>
          </w:tcPr>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 %</w:t>
            </w:r>
          </w:p>
        </w:tc>
        <w:tc>
          <w:tcPr>
            <w:tcW w:w="1134"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w:t>
            </w:r>
          </w:p>
        </w:tc>
        <w:tc>
          <w:tcPr>
            <w:tcW w:w="796" w:type="dxa"/>
            <w:tcBorders>
              <w:bottom w:val="nil"/>
            </w:tcBorders>
          </w:tcPr>
          <w:p>
            <w:pPr>
              <w:pStyle w:val="0"/>
              <w:jc w:val="center"/>
            </w:pPr>
            <w:r>
              <w:rPr>
                <w:sz w:val="20"/>
              </w:rPr>
              <w:t xml:space="preserve">0</w:t>
            </w:r>
          </w:p>
        </w:tc>
        <w:tc>
          <w:tcPr>
            <w:tcW w:w="796" w:type="dxa"/>
            <w:tcBorders>
              <w:bottom w:val="nil"/>
            </w:tcBorders>
          </w:tcPr>
          <w:p>
            <w:pPr>
              <w:pStyle w:val="0"/>
              <w:jc w:val="center"/>
            </w:pPr>
            <w:r>
              <w:rPr>
                <w:sz w:val="20"/>
              </w:rPr>
              <w:t xml:space="preserve">10</w:t>
            </w:r>
          </w:p>
        </w:tc>
        <w:tc>
          <w:tcPr>
            <w:tcW w:w="796" w:type="dxa"/>
            <w:tcBorders>
              <w:bottom w:val="nil"/>
            </w:tcBorders>
          </w:tcPr>
          <w:p>
            <w:pPr>
              <w:pStyle w:val="0"/>
              <w:jc w:val="center"/>
            </w:pPr>
            <w:r>
              <w:rPr>
                <w:sz w:val="20"/>
              </w:rPr>
              <w:t xml:space="preserve">20</w:t>
            </w:r>
          </w:p>
        </w:tc>
        <w:tc>
          <w:tcPr>
            <w:tcW w:w="799" w:type="dxa"/>
            <w:tcBorders>
              <w:bottom w:val="nil"/>
            </w:tcBorders>
          </w:tcPr>
          <w:p>
            <w:pPr>
              <w:pStyle w:val="0"/>
              <w:jc w:val="center"/>
            </w:pPr>
            <w:r>
              <w:rPr>
                <w:sz w:val="20"/>
              </w:rPr>
              <w:t xml:space="preserve">40</w:t>
            </w:r>
          </w:p>
        </w:tc>
        <w:tc>
          <w:tcPr>
            <w:tcW w:w="6180" w:type="dxa"/>
            <w:tcBorders>
              <w:bottom w:val="nil"/>
            </w:tcBorders>
          </w:tcPr>
          <w:p>
            <w:pPr>
              <w:pStyle w:val="0"/>
              <w:jc w:val="center"/>
            </w:pPr>
            <w:r>
              <w:rPr>
                <w:sz w:val="20"/>
              </w:rPr>
              <w:t xml:space="preserve">F = A / Q x 100, где:</w:t>
            </w:r>
          </w:p>
          <w:p>
            <w:pPr>
              <w:pStyle w:val="0"/>
            </w:pPr>
            <w:r>
              <w:rPr>
                <w:sz w:val="20"/>
              </w:rPr>
            </w:r>
          </w:p>
          <w:p>
            <w:pPr>
              <w:pStyle w:val="0"/>
              <w:jc w:val="both"/>
            </w:pPr>
            <w:r>
              <w:rPr>
                <w:sz w:val="20"/>
              </w:rPr>
              <w:t xml:space="preserve">F - доля педагогических работников, использующих сервисы федеральной информационно-сервисной платформы цифровой образовательной среды;</w:t>
            </w:r>
          </w:p>
          <w:p>
            <w:pPr>
              <w:pStyle w:val="0"/>
              <w:jc w:val="both"/>
            </w:pPr>
            <w:r>
              <w:rPr>
                <w:sz w:val="20"/>
              </w:rPr>
              <w:t xml:space="preserve">A - численность педагогических работников, использующих сервисы федеральной информационно-сервисной платформы цифровой образовательной среды;</w:t>
            </w:r>
          </w:p>
          <w:p>
            <w:pPr>
              <w:pStyle w:val="0"/>
              <w:jc w:val="both"/>
            </w:pPr>
            <w:r>
              <w:rPr>
                <w:sz w:val="20"/>
              </w:rPr>
              <w:t xml:space="preserve">Q - общая численность педагогических работников.</w:t>
            </w:r>
          </w:p>
          <w:p>
            <w:pPr>
              <w:pStyle w:val="0"/>
              <w:jc w:val="both"/>
            </w:pPr>
            <w:r>
              <w:rPr>
                <w:sz w:val="20"/>
              </w:rPr>
              <w:t xml:space="preserve">Данные мониторинга о численности педагогических работников, использующих сервисы федеральной информационно-сервисной платформы цифровой образовательной среды (мониторинг - ежегодный, до 15 января)</w:t>
            </w:r>
          </w:p>
        </w:tc>
      </w:tr>
      <w:tr>
        <w:tblPrEx>
          <w:tblBorders>
            <w:insideH w:val="nil"/>
          </w:tblBorders>
        </w:tblPrEx>
        <w:tc>
          <w:tcPr>
            <w:gridSpan w:val="9"/>
            <w:tcW w:w="13565" w:type="dxa"/>
            <w:tcBorders>
              <w:top w:val="nil"/>
            </w:tcBorders>
          </w:tcPr>
          <w:p>
            <w:pPr>
              <w:pStyle w:val="0"/>
              <w:jc w:val="both"/>
            </w:pPr>
            <w:r>
              <w:rPr>
                <w:sz w:val="20"/>
              </w:rPr>
              <w:t xml:space="preserve">(п. 12 в ред. </w:t>
            </w:r>
            <w:hyperlink w:history="0" r:id="rId211"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22.06.2021</w:t>
            </w:r>
          </w:p>
          <w:p>
            <w:pPr>
              <w:pStyle w:val="0"/>
              <w:jc w:val="both"/>
            </w:pPr>
            <w:r>
              <w:rPr>
                <w:sz w:val="20"/>
              </w:rPr>
              <w:t xml:space="preserve">N 9/259-П)</w:t>
            </w:r>
          </w:p>
        </w:tc>
      </w:tr>
      <w:tr>
        <w:tc>
          <w:tcPr>
            <w:tcW w:w="737" w:type="dxa"/>
          </w:tcPr>
          <w:p>
            <w:pPr>
              <w:pStyle w:val="0"/>
              <w:jc w:val="center"/>
            </w:pPr>
            <w:r>
              <w:rPr>
                <w:sz w:val="20"/>
              </w:rPr>
              <w:t xml:space="preserve">13.</w:t>
            </w:r>
          </w:p>
        </w:tc>
        <w:tc>
          <w:tcPr>
            <w:tcW w:w="1531" w:type="dxa"/>
          </w:tcPr>
          <w:p>
            <w:pPr>
              <w:pStyle w:val="0"/>
              <w:jc w:val="both"/>
            </w:pPr>
            <w:r>
              <w:rPr>
                <w:sz w:val="20"/>
              </w:rPr>
              <w:t xml:space="preserve">Удельный расход электрической энергии для электроснабжения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расчете на 1 кв. метр общей площади), кВт ч/кв. м</w:t>
            </w:r>
          </w:p>
        </w:tc>
        <w:tc>
          <w:tcPr>
            <w:tcW w:w="1134" w:type="dxa"/>
          </w:tcPr>
          <w:p>
            <w:pPr>
              <w:pStyle w:val="0"/>
              <w:jc w:val="center"/>
            </w:pPr>
            <w:r>
              <w:rPr>
                <w:sz w:val="20"/>
              </w:rPr>
              <w:t xml:space="preserve">18,42</w:t>
            </w:r>
          </w:p>
        </w:tc>
        <w:tc>
          <w:tcPr>
            <w:tcW w:w="796" w:type="dxa"/>
          </w:tcPr>
          <w:p>
            <w:pPr>
              <w:pStyle w:val="0"/>
              <w:jc w:val="center"/>
            </w:pPr>
            <w:r>
              <w:rPr>
                <w:sz w:val="20"/>
              </w:rPr>
              <w:t xml:space="preserve">18,42</w:t>
            </w:r>
          </w:p>
        </w:tc>
        <w:tc>
          <w:tcPr>
            <w:tcW w:w="796" w:type="dxa"/>
          </w:tcPr>
          <w:p>
            <w:pPr>
              <w:pStyle w:val="0"/>
              <w:jc w:val="center"/>
            </w:pPr>
            <w:r>
              <w:rPr>
                <w:sz w:val="20"/>
              </w:rPr>
              <w:t xml:space="preserve">18,42</w:t>
            </w:r>
          </w:p>
        </w:tc>
        <w:tc>
          <w:tcPr>
            <w:tcW w:w="796" w:type="dxa"/>
          </w:tcPr>
          <w:p>
            <w:pPr>
              <w:pStyle w:val="0"/>
              <w:jc w:val="center"/>
            </w:pPr>
            <w:r>
              <w:rPr>
                <w:sz w:val="20"/>
              </w:rPr>
              <w:t xml:space="preserve">18,42</w:t>
            </w:r>
          </w:p>
        </w:tc>
        <w:tc>
          <w:tcPr>
            <w:tcW w:w="796" w:type="dxa"/>
          </w:tcPr>
          <w:p>
            <w:pPr>
              <w:pStyle w:val="0"/>
              <w:jc w:val="center"/>
            </w:pPr>
            <w:r>
              <w:rPr>
                <w:sz w:val="20"/>
              </w:rPr>
              <w:t xml:space="preserve">18,42</w:t>
            </w:r>
          </w:p>
        </w:tc>
        <w:tc>
          <w:tcPr>
            <w:tcW w:w="799" w:type="dxa"/>
          </w:tcPr>
          <w:p>
            <w:pPr>
              <w:pStyle w:val="0"/>
              <w:jc w:val="center"/>
            </w:pPr>
            <w:r>
              <w:rPr>
                <w:sz w:val="20"/>
              </w:rPr>
              <w:t xml:space="preserve">18,42</w:t>
            </w:r>
          </w:p>
        </w:tc>
        <w:tc>
          <w:tcPr>
            <w:tcW w:w="6180" w:type="dxa"/>
          </w:tcPr>
          <w:p>
            <w:pPr>
              <w:pStyle w:val="0"/>
              <w:jc w:val="center"/>
            </w:pPr>
            <w:r>
              <w:rPr>
                <w:sz w:val="20"/>
              </w:rPr>
              <w:t xml:space="preserve">Уээ = ОПээ / П (кВт ч/кв. м), где:</w:t>
            </w:r>
          </w:p>
          <w:p>
            <w:pPr>
              <w:pStyle w:val="0"/>
            </w:pPr>
            <w:r>
              <w:rPr>
                <w:sz w:val="20"/>
              </w:rPr>
            </w:r>
          </w:p>
          <w:p>
            <w:pPr>
              <w:pStyle w:val="0"/>
              <w:jc w:val="both"/>
            </w:pPr>
            <w:r>
              <w:rPr>
                <w:sz w:val="20"/>
              </w:rPr>
              <w:t xml:space="preserve">Уээ - удельный расход электрической энергии для электроснабжения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расчете на 1 кв. метр общей площади);</w:t>
            </w:r>
          </w:p>
          <w:p>
            <w:pPr>
              <w:pStyle w:val="0"/>
              <w:jc w:val="both"/>
            </w:pPr>
            <w:r>
              <w:rPr>
                <w:sz w:val="20"/>
              </w:rPr>
              <w:t xml:space="preserve">ОПээ - объем потребления электрической энергии в областных государственных общеобразовательных организациях, профессиональных образовательных организациях и организациях дополнительного образования, кВт ч;</w:t>
            </w:r>
          </w:p>
          <w:p>
            <w:pPr>
              <w:pStyle w:val="0"/>
              <w:jc w:val="both"/>
            </w:pPr>
            <w:r>
              <w:rPr>
                <w:sz w:val="20"/>
              </w:rPr>
              <w:t xml:space="preserve">П - площадь размещения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кв. м.</w:t>
            </w:r>
          </w:p>
          <w:p>
            <w:pPr>
              <w:pStyle w:val="0"/>
              <w:jc w:val="both"/>
            </w:pPr>
            <w:r>
              <w:rPr>
                <w:sz w:val="20"/>
              </w:rPr>
              <w:t xml:space="preserve">Данные государственной информационной системы "Энергоэффективность" http://dper.gisee.ru (ежегодные, до 1 февраля)</w:t>
            </w:r>
          </w:p>
        </w:tc>
      </w:tr>
      <w:tr>
        <w:tc>
          <w:tcPr>
            <w:tcW w:w="737" w:type="dxa"/>
          </w:tcPr>
          <w:p>
            <w:pPr>
              <w:pStyle w:val="0"/>
              <w:jc w:val="center"/>
            </w:pPr>
            <w:r>
              <w:rPr>
                <w:sz w:val="20"/>
              </w:rPr>
              <w:t xml:space="preserve">14.</w:t>
            </w:r>
          </w:p>
        </w:tc>
        <w:tc>
          <w:tcPr>
            <w:tcW w:w="1531" w:type="dxa"/>
          </w:tcPr>
          <w:p>
            <w:pPr>
              <w:pStyle w:val="0"/>
              <w:jc w:val="both"/>
            </w:pPr>
            <w:r>
              <w:rPr>
                <w:sz w:val="20"/>
              </w:rPr>
              <w:t xml:space="preserve">Удельный расход тепловой энергии для теплоснабжения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расчете на 1 кв. метр отапливаемой площади), Гкал/кв. м</w:t>
            </w:r>
          </w:p>
        </w:tc>
        <w:tc>
          <w:tcPr>
            <w:tcW w:w="1134" w:type="dxa"/>
          </w:tcPr>
          <w:p>
            <w:pPr>
              <w:pStyle w:val="0"/>
              <w:jc w:val="center"/>
            </w:pPr>
            <w:r>
              <w:rPr>
                <w:sz w:val="20"/>
              </w:rPr>
              <w:t xml:space="preserve">0,16</w:t>
            </w:r>
          </w:p>
        </w:tc>
        <w:tc>
          <w:tcPr>
            <w:tcW w:w="796" w:type="dxa"/>
          </w:tcPr>
          <w:p>
            <w:pPr>
              <w:pStyle w:val="0"/>
              <w:jc w:val="center"/>
            </w:pPr>
            <w:r>
              <w:rPr>
                <w:sz w:val="20"/>
              </w:rPr>
              <w:t xml:space="preserve">0,16</w:t>
            </w:r>
          </w:p>
        </w:tc>
        <w:tc>
          <w:tcPr>
            <w:tcW w:w="796" w:type="dxa"/>
          </w:tcPr>
          <w:p>
            <w:pPr>
              <w:pStyle w:val="0"/>
              <w:jc w:val="center"/>
            </w:pPr>
            <w:r>
              <w:rPr>
                <w:sz w:val="20"/>
              </w:rPr>
              <w:t xml:space="preserve">0,16</w:t>
            </w:r>
          </w:p>
        </w:tc>
        <w:tc>
          <w:tcPr>
            <w:tcW w:w="796" w:type="dxa"/>
          </w:tcPr>
          <w:p>
            <w:pPr>
              <w:pStyle w:val="0"/>
              <w:jc w:val="center"/>
            </w:pPr>
            <w:r>
              <w:rPr>
                <w:sz w:val="20"/>
              </w:rPr>
              <w:t xml:space="preserve">0,16</w:t>
            </w:r>
          </w:p>
        </w:tc>
        <w:tc>
          <w:tcPr>
            <w:tcW w:w="796" w:type="dxa"/>
          </w:tcPr>
          <w:p>
            <w:pPr>
              <w:pStyle w:val="0"/>
              <w:jc w:val="center"/>
            </w:pPr>
            <w:r>
              <w:rPr>
                <w:sz w:val="20"/>
              </w:rPr>
              <w:t xml:space="preserve">0,16</w:t>
            </w:r>
          </w:p>
        </w:tc>
        <w:tc>
          <w:tcPr>
            <w:tcW w:w="799" w:type="dxa"/>
          </w:tcPr>
          <w:p>
            <w:pPr>
              <w:pStyle w:val="0"/>
              <w:jc w:val="center"/>
            </w:pPr>
            <w:r>
              <w:rPr>
                <w:sz w:val="20"/>
              </w:rPr>
              <w:t xml:space="preserve">0,16</w:t>
            </w:r>
          </w:p>
        </w:tc>
        <w:tc>
          <w:tcPr>
            <w:tcW w:w="6180" w:type="dxa"/>
          </w:tcPr>
          <w:p>
            <w:pPr>
              <w:pStyle w:val="0"/>
              <w:jc w:val="center"/>
            </w:pPr>
            <w:r>
              <w:rPr>
                <w:sz w:val="20"/>
              </w:rPr>
              <w:t xml:space="preserve">Утэ = ОПтэ / П (Гкал/кв. м), где:</w:t>
            </w:r>
          </w:p>
          <w:p>
            <w:pPr>
              <w:pStyle w:val="0"/>
            </w:pPr>
            <w:r>
              <w:rPr>
                <w:sz w:val="20"/>
              </w:rPr>
            </w:r>
          </w:p>
          <w:p>
            <w:pPr>
              <w:pStyle w:val="0"/>
              <w:jc w:val="both"/>
            </w:pPr>
            <w:r>
              <w:rPr>
                <w:sz w:val="20"/>
              </w:rPr>
              <w:t xml:space="preserve">Утэ - удельный расход тепловой энергии для теплоснабжения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расчете на 1 кв. метр отапливаемой площади);</w:t>
            </w:r>
          </w:p>
          <w:p>
            <w:pPr>
              <w:pStyle w:val="0"/>
              <w:jc w:val="both"/>
            </w:pPr>
            <w:r>
              <w:rPr>
                <w:sz w:val="20"/>
              </w:rPr>
              <w:t xml:space="preserve">ОПтэ - объем потребления тепловой энергии в областных государственных общеобразовательных организациях, профессиональных образовательных организациях и организациях дополнительного образования, Гкал;</w:t>
            </w:r>
          </w:p>
          <w:p>
            <w:pPr>
              <w:pStyle w:val="0"/>
              <w:jc w:val="both"/>
            </w:pPr>
            <w:r>
              <w:rPr>
                <w:sz w:val="20"/>
              </w:rPr>
              <w:t xml:space="preserve">П - площадь размещения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кв. м.</w:t>
            </w:r>
          </w:p>
          <w:p>
            <w:pPr>
              <w:pStyle w:val="0"/>
              <w:jc w:val="both"/>
            </w:pPr>
            <w:r>
              <w:rPr>
                <w:sz w:val="20"/>
              </w:rPr>
              <w:t xml:space="preserve">Данные государственной информационной системы "Энергоэффективность" http://dper.gisee.ru (ежегодные, до 1 февраля)</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ПЕРЕЧЕНЬ</w:t>
      </w:r>
    </w:p>
    <w:p>
      <w:pPr>
        <w:pStyle w:val="2"/>
        <w:jc w:val="center"/>
      </w:pPr>
      <w:r>
        <w:rPr>
          <w:sz w:val="20"/>
        </w:rPr>
        <w:t xml:space="preserve">ЦЕЛЕВЫХ ИНДИКАТОРОВ ГОСУДАРСТВЕННОЙ ПРОГРАММЫ</w:t>
      </w:r>
    </w:p>
    <w:p>
      <w:pPr>
        <w:pStyle w:val="2"/>
        <w:jc w:val="center"/>
      </w:pPr>
      <w:r>
        <w:rPr>
          <w:sz w:val="20"/>
        </w:rPr>
        <w:t xml:space="preserve">УЛЬЯНОВСКОЙ ОБЛАСТИ "РАЗВИТИЕ И МОДЕРНИЗАЦИЯ ОБРАЗОВАНИЯ</w:t>
      </w:r>
    </w:p>
    <w:p>
      <w:pPr>
        <w:pStyle w:val="2"/>
        <w:jc w:val="center"/>
      </w:pPr>
      <w:r>
        <w:rPr>
          <w:sz w:val="20"/>
        </w:rPr>
        <w:t xml:space="preserve">В УЛЬЯНОВСКОЙ ОБЛАСТИ" В 2023 - 2025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12"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26.10.2022 N 19/617-П;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02.02.2023 </w:t>
            </w:r>
            <w:hyperlink w:history="0" r:id="rId213"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color w:val="392c69"/>
              </w:rPr>
              <w:t xml:space="preserve">, от 26.05.2023 </w:t>
            </w:r>
            <w:hyperlink w:history="0" r:id="rId214"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24.08.2023 </w:t>
            </w:r>
            <w:hyperlink w:history="0" r:id="rId215"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94"/>
        <w:gridCol w:w="1191"/>
        <w:gridCol w:w="907"/>
        <w:gridCol w:w="806"/>
        <w:gridCol w:w="806"/>
        <w:gridCol w:w="808"/>
        <w:gridCol w:w="5953"/>
      </w:tblGrid>
      <w:tr>
        <w:tc>
          <w:tcPr>
            <w:tcW w:w="567"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целевого индикатора, единица измерения</w:t>
            </w:r>
          </w:p>
        </w:tc>
        <w:tc>
          <w:tcPr>
            <w:tcW w:w="1191" w:type="dxa"/>
            <w:vAlign w:val="center"/>
            <w:vMerge w:val="restart"/>
          </w:tcPr>
          <w:p>
            <w:pPr>
              <w:pStyle w:val="0"/>
              <w:jc w:val="center"/>
            </w:pPr>
            <w:r>
              <w:rPr>
                <w:sz w:val="20"/>
              </w:rPr>
              <w:t xml:space="preserve">Характер динамики значений целевого индикатора </w:t>
            </w:r>
            <w:hyperlink w:history="0" w:anchor="P2175" w:tooltip="&lt;*&gt; Характер динамики значений целевого индикатора:">
              <w:r>
                <w:rPr>
                  <w:sz w:val="20"/>
                  <w:color w:val="0000ff"/>
                </w:rPr>
                <w:t xml:space="preserve">&lt;*&gt;</w:t>
              </w:r>
            </w:hyperlink>
          </w:p>
        </w:tc>
        <w:tc>
          <w:tcPr>
            <w:tcW w:w="907" w:type="dxa"/>
            <w:vAlign w:val="center"/>
            <w:vMerge w:val="restart"/>
          </w:tcPr>
          <w:p>
            <w:pPr>
              <w:pStyle w:val="0"/>
              <w:jc w:val="center"/>
            </w:pPr>
            <w:r>
              <w:rPr>
                <w:sz w:val="20"/>
              </w:rPr>
              <w:t xml:space="preserve">Базовое значение целевого индикатора</w:t>
            </w:r>
          </w:p>
        </w:tc>
        <w:tc>
          <w:tcPr>
            <w:gridSpan w:val="3"/>
            <w:tcW w:w="2420" w:type="dxa"/>
            <w:vAlign w:val="center"/>
          </w:tcPr>
          <w:p>
            <w:pPr>
              <w:pStyle w:val="0"/>
              <w:jc w:val="center"/>
            </w:pPr>
            <w:r>
              <w:rPr>
                <w:sz w:val="20"/>
              </w:rPr>
              <w:t xml:space="preserve">Значения целевого индикатора</w:t>
            </w:r>
          </w:p>
        </w:tc>
        <w:tc>
          <w:tcPr>
            <w:tcW w:w="5953" w:type="dxa"/>
            <w:vAlign w:val="center"/>
            <w:vMerge w:val="restart"/>
          </w:tcPr>
          <w:p>
            <w:pPr>
              <w:pStyle w:val="0"/>
              <w:jc w:val="center"/>
            </w:pPr>
            <w:r>
              <w:rPr>
                <w:sz w:val="20"/>
              </w:rPr>
              <w:t xml:space="preserve">Методика расчета значений целевого индикатора государственной программы, источник информации</w:t>
            </w:r>
          </w:p>
        </w:tc>
      </w:tr>
      <w:tr>
        <w:tc>
          <w:tcPr>
            <w:vMerge w:val="continue"/>
          </w:tcPr>
          <w:p/>
        </w:tc>
        <w:tc>
          <w:tcPr>
            <w:vMerge w:val="continue"/>
          </w:tcPr>
          <w:p/>
        </w:tc>
        <w:tc>
          <w:tcPr>
            <w:vMerge w:val="continue"/>
          </w:tcPr>
          <w:p/>
        </w:tc>
        <w:tc>
          <w:tcPr>
            <w:vMerge w:val="continue"/>
          </w:tcPr>
          <w:p/>
        </w:tc>
        <w:tc>
          <w:tcPr>
            <w:tcW w:w="806" w:type="dxa"/>
            <w:vAlign w:val="center"/>
          </w:tcPr>
          <w:p>
            <w:pPr>
              <w:pStyle w:val="0"/>
              <w:jc w:val="center"/>
            </w:pPr>
            <w:r>
              <w:rPr>
                <w:sz w:val="20"/>
              </w:rPr>
              <w:t xml:space="preserve">2023 год</w:t>
            </w:r>
          </w:p>
        </w:tc>
        <w:tc>
          <w:tcPr>
            <w:tcW w:w="806" w:type="dxa"/>
            <w:vAlign w:val="center"/>
          </w:tcPr>
          <w:p>
            <w:pPr>
              <w:pStyle w:val="0"/>
              <w:jc w:val="center"/>
            </w:pPr>
            <w:r>
              <w:rPr>
                <w:sz w:val="20"/>
              </w:rPr>
              <w:t xml:space="preserve">2024 год</w:t>
            </w:r>
          </w:p>
        </w:tc>
        <w:tc>
          <w:tcPr>
            <w:tcW w:w="808" w:type="dxa"/>
            <w:vAlign w:val="center"/>
          </w:tcPr>
          <w:p>
            <w:pPr>
              <w:pStyle w:val="0"/>
              <w:jc w:val="center"/>
            </w:pPr>
            <w:r>
              <w:rPr>
                <w:sz w:val="20"/>
              </w:rPr>
              <w:t xml:space="preserve">2025 год</w:t>
            </w:r>
          </w:p>
        </w:tc>
        <w:tc>
          <w:tcPr>
            <w:vMerge w:val="continue"/>
          </w:tcPr>
          <w:p/>
        </w:tc>
      </w:tr>
      <w:tr>
        <w:tc>
          <w:tcPr>
            <w:tcW w:w="567" w:type="dxa"/>
            <w:vAlign w:val="center"/>
          </w:tcPr>
          <w:p>
            <w:pPr>
              <w:pStyle w:val="0"/>
              <w:jc w:val="center"/>
            </w:pPr>
            <w:r>
              <w:rPr>
                <w:sz w:val="20"/>
              </w:rPr>
              <w:t xml:space="preserve">1</w:t>
            </w:r>
          </w:p>
        </w:tc>
        <w:tc>
          <w:tcPr>
            <w:tcW w:w="2494" w:type="dxa"/>
            <w:vAlign w:val="center"/>
          </w:tcPr>
          <w:p>
            <w:pPr>
              <w:pStyle w:val="0"/>
              <w:jc w:val="center"/>
            </w:pPr>
            <w:r>
              <w:rPr>
                <w:sz w:val="20"/>
              </w:rPr>
              <w:t xml:space="preserve">2</w:t>
            </w:r>
          </w:p>
        </w:tc>
        <w:tc>
          <w:tcPr>
            <w:tcW w:w="1191" w:type="dxa"/>
            <w:vAlign w:val="center"/>
          </w:tcPr>
          <w:p>
            <w:pPr>
              <w:pStyle w:val="0"/>
              <w:jc w:val="center"/>
            </w:pPr>
            <w:r>
              <w:rPr>
                <w:sz w:val="20"/>
              </w:rPr>
              <w:t xml:space="preserve">3</w:t>
            </w:r>
          </w:p>
        </w:tc>
        <w:tc>
          <w:tcPr>
            <w:tcW w:w="907" w:type="dxa"/>
            <w:vAlign w:val="center"/>
          </w:tcPr>
          <w:p>
            <w:pPr>
              <w:pStyle w:val="0"/>
              <w:jc w:val="center"/>
            </w:pPr>
            <w:r>
              <w:rPr>
                <w:sz w:val="20"/>
              </w:rPr>
              <w:t xml:space="preserve">4</w:t>
            </w:r>
          </w:p>
        </w:tc>
        <w:tc>
          <w:tcPr>
            <w:tcW w:w="806" w:type="dxa"/>
            <w:vAlign w:val="center"/>
          </w:tcPr>
          <w:p>
            <w:pPr>
              <w:pStyle w:val="0"/>
              <w:jc w:val="center"/>
            </w:pPr>
            <w:r>
              <w:rPr>
                <w:sz w:val="20"/>
              </w:rPr>
              <w:t xml:space="preserve">5</w:t>
            </w:r>
          </w:p>
        </w:tc>
        <w:tc>
          <w:tcPr>
            <w:tcW w:w="806" w:type="dxa"/>
            <w:vAlign w:val="center"/>
          </w:tcPr>
          <w:p>
            <w:pPr>
              <w:pStyle w:val="0"/>
              <w:jc w:val="center"/>
            </w:pPr>
            <w:r>
              <w:rPr>
                <w:sz w:val="20"/>
              </w:rPr>
              <w:t xml:space="preserve">6</w:t>
            </w:r>
          </w:p>
        </w:tc>
        <w:tc>
          <w:tcPr>
            <w:tcW w:w="808" w:type="dxa"/>
            <w:vAlign w:val="center"/>
          </w:tcPr>
          <w:p>
            <w:pPr>
              <w:pStyle w:val="0"/>
              <w:jc w:val="center"/>
            </w:pPr>
            <w:r>
              <w:rPr>
                <w:sz w:val="20"/>
              </w:rPr>
              <w:t xml:space="preserve">7</w:t>
            </w:r>
          </w:p>
        </w:tc>
        <w:tc>
          <w:tcPr>
            <w:tcW w:w="5953" w:type="dxa"/>
            <w:vAlign w:val="center"/>
          </w:tcPr>
          <w:p>
            <w:pPr>
              <w:pStyle w:val="0"/>
              <w:jc w:val="center"/>
            </w:pPr>
            <w:r>
              <w:rPr>
                <w:sz w:val="20"/>
              </w:rPr>
              <w:t xml:space="preserve">8</w:t>
            </w:r>
          </w:p>
        </w:tc>
      </w:tr>
      <w:tr>
        <w:tc>
          <w:tcPr>
            <w:tcW w:w="567" w:type="dxa"/>
          </w:tcPr>
          <w:p>
            <w:pPr>
              <w:pStyle w:val="0"/>
              <w:jc w:val="center"/>
            </w:pPr>
            <w:r>
              <w:rPr>
                <w:sz w:val="20"/>
              </w:rPr>
              <w:t xml:space="preserve">1.</w:t>
            </w:r>
          </w:p>
        </w:tc>
        <w:tc>
          <w:tcPr>
            <w:tcW w:w="2494" w:type="dxa"/>
          </w:tcPr>
          <w:p>
            <w:pPr>
              <w:pStyle w:val="0"/>
              <w:jc w:val="both"/>
            </w:pPr>
            <w:r>
              <w:rPr>
                <w:sz w:val="20"/>
              </w:rPr>
              <w:t xml:space="preserve">Удельный вес численности обучающихся общеобразовательных организаций, обучение которых осуществляется в соответствии с требованиями федеральных государственных образовательных стандартов (далее - ФГОС), в общей численности обучающихся общеобразовательных организаций на территории Ульяновской области, %</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100</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А / Q x 100, где:</w:t>
            </w:r>
          </w:p>
          <w:p>
            <w:pPr>
              <w:pStyle w:val="0"/>
            </w:pPr>
            <w:r>
              <w:rPr>
                <w:sz w:val="20"/>
              </w:rPr>
            </w:r>
          </w:p>
          <w:p>
            <w:pPr>
              <w:pStyle w:val="0"/>
              <w:jc w:val="both"/>
            </w:pPr>
            <w:r>
              <w:rPr>
                <w:sz w:val="20"/>
              </w:rPr>
              <w:t xml:space="preserve">F - удельный вес численности обучающихся общеобразовательных организаций, обучение которых осуществляется в соответствии с требованиями ФГОС, в общей численности обучающихся общеобразовательных организаций;</w:t>
            </w:r>
          </w:p>
          <w:p>
            <w:pPr>
              <w:pStyle w:val="0"/>
              <w:jc w:val="both"/>
            </w:pPr>
            <w:r>
              <w:rPr>
                <w:sz w:val="20"/>
              </w:rPr>
              <w:t xml:space="preserve">А - численность обучающихся общеобразовательных организаций (кроме классов для обучающихся с ограниченными возможностями здоровья (далее - ОВЗ), классов для обучающихся с умственной отсталостью), обучение которых осуществляется в соответствии с требованиями ФГОС;</w:t>
            </w:r>
          </w:p>
          <w:p>
            <w:pPr>
              <w:pStyle w:val="0"/>
              <w:jc w:val="both"/>
            </w:pPr>
            <w:r>
              <w:rPr>
                <w:sz w:val="20"/>
              </w:rPr>
              <w:t xml:space="preserve">Q - общее количество детей школьного возраста.</w:t>
            </w:r>
          </w:p>
          <w:p>
            <w:pPr>
              <w:pStyle w:val="0"/>
              <w:jc w:val="both"/>
            </w:pPr>
            <w:r>
              <w:rPr>
                <w:sz w:val="20"/>
              </w:rPr>
              <w:t xml:space="preserve">Данные федерального статистического наблюдения (далее -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w:t>
            </w:r>
          </w:p>
        </w:tc>
      </w:tr>
      <w:tr>
        <w:tc>
          <w:tcPr>
            <w:tcW w:w="567" w:type="dxa"/>
          </w:tcPr>
          <w:p>
            <w:pPr>
              <w:pStyle w:val="0"/>
              <w:jc w:val="center"/>
            </w:pPr>
            <w:r>
              <w:rPr>
                <w:sz w:val="20"/>
              </w:rPr>
              <w:t xml:space="preserve">2.</w:t>
            </w:r>
          </w:p>
        </w:tc>
        <w:tc>
          <w:tcPr>
            <w:tcW w:w="2494" w:type="dxa"/>
          </w:tcPr>
          <w:p>
            <w:pPr>
              <w:pStyle w:val="0"/>
              <w:jc w:val="both"/>
            </w:pPr>
            <w:r>
              <w:rPr>
                <w:sz w:val="20"/>
              </w:rPr>
              <w:t xml:space="preserve">Доля профессиональных образовательных организаций на территории Ульяновской области, в которых осуществляется подготовка кадров по профессиям и специальностям из перечней ТОП-50 и ТОП-Регион, в общем количестве профессиональных образовательных организаций,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70</w:t>
            </w:r>
          </w:p>
        </w:tc>
        <w:tc>
          <w:tcPr>
            <w:tcW w:w="806" w:type="dxa"/>
          </w:tcPr>
          <w:p>
            <w:pPr>
              <w:pStyle w:val="0"/>
              <w:jc w:val="center"/>
            </w:pPr>
            <w:r>
              <w:rPr>
                <w:sz w:val="20"/>
              </w:rPr>
              <w:t xml:space="preserve">70,5</w:t>
            </w:r>
          </w:p>
        </w:tc>
        <w:tc>
          <w:tcPr>
            <w:tcW w:w="806" w:type="dxa"/>
          </w:tcPr>
          <w:p>
            <w:pPr>
              <w:pStyle w:val="0"/>
              <w:jc w:val="center"/>
            </w:pPr>
            <w:r>
              <w:rPr>
                <w:sz w:val="20"/>
              </w:rPr>
              <w:t xml:space="preserve">71</w:t>
            </w:r>
          </w:p>
        </w:tc>
        <w:tc>
          <w:tcPr>
            <w:tcW w:w="808" w:type="dxa"/>
          </w:tcPr>
          <w:p>
            <w:pPr>
              <w:pStyle w:val="0"/>
              <w:jc w:val="center"/>
            </w:pPr>
            <w:r>
              <w:rPr>
                <w:sz w:val="20"/>
              </w:rPr>
              <w:t xml:space="preserve">71,5</w:t>
            </w:r>
          </w:p>
        </w:tc>
        <w:tc>
          <w:tcPr>
            <w:tcW w:w="5953" w:type="dxa"/>
          </w:tcPr>
          <w:p>
            <w:pPr>
              <w:pStyle w:val="0"/>
              <w:jc w:val="center"/>
            </w:pPr>
            <w:r>
              <w:rPr>
                <w:sz w:val="20"/>
              </w:rPr>
              <w:t xml:space="preserve">Д = K</w:t>
            </w:r>
            <w:r>
              <w:rPr>
                <w:sz w:val="20"/>
                <w:vertAlign w:val="subscript"/>
              </w:rPr>
              <w:t xml:space="preserve">2</w:t>
            </w:r>
            <w:r>
              <w:rPr>
                <w:sz w:val="20"/>
              </w:rPr>
              <w:t xml:space="preserve"> / K</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pPr>
              <w:pStyle w:val="0"/>
              <w:jc w:val="both"/>
            </w:pPr>
            <w:r>
              <w:rPr>
                <w:sz w:val="20"/>
              </w:rPr>
              <w:t xml:space="preserve">K1 - общее количество профессиональных образовательных организаций;</w:t>
            </w:r>
          </w:p>
          <w:p>
            <w:pPr>
              <w:pStyle w:val="0"/>
              <w:jc w:val="both"/>
            </w:pPr>
            <w:r>
              <w:rPr>
                <w:sz w:val="20"/>
              </w:rPr>
              <w:t xml:space="preserve">K2 - количество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w:t>
            </w:r>
          </w:p>
          <w:p>
            <w:pPr>
              <w:pStyle w:val="0"/>
              <w:jc w:val="both"/>
            </w:pPr>
            <w:r>
              <w:rPr>
                <w:sz w:val="20"/>
              </w:rPr>
              <w:t xml:space="preserve">Данные мониторинга профессиональных образовательных организаций, в которых осуществляется подготовка кадров по профессиям и специальностям из перечней ТОП-50 и ТОП-Регион (мониторинг - годовой, до 15 января)</w:t>
            </w:r>
          </w:p>
        </w:tc>
      </w:tr>
      <w:tr>
        <w:tc>
          <w:tcPr>
            <w:tcW w:w="567" w:type="dxa"/>
          </w:tcPr>
          <w:p>
            <w:pPr>
              <w:pStyle w:val="0"/>
              <w:jc w:val="center"/>
            </w:pPr>
            <w:r>
              <w:rPr>
                <w:sz w:val="20"/>
              </w:rPr>
              <w:t xml:space="preserve">3.</w:t>
            </w:r>
          </w:p>
        </w:tc>
        <w:tc>
          <w:tcPr>
            <w:tcW w:w="2494" w:type="dxa"/>
          </w:tcPr>
          <w:p>
            <w:pPr>
              <w:pStyle w:val="0"/>
              <w:jc w:val="both"/>
            </w:pPr>
            <w:r>
              <w:rPr>
                <w:sz w:val="20"/>
              </w:rPr>
              <w:t xml:space="preserve">Доля детей в возрасте от 5 до 18 лет, охваченных дополнительным образованием, на территории Ульяновской области в общей численности детей в возрасте от 5 до 18 лет, проживающих в Ульяновской области,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82</w:t>
            </w:r>
          </w:p>
        </w:tc>
        <w:tc>
          <w:tcPr>
            <w:tcW w:w="806" w:type="dxa"/>
          </w:tcPr>
          <w:p>
            <w:pPr>
              <w:pStyle w:val="0"/>
              <w:jc w:val="center"/>
            </w:pPr>
            <w:r>
              <w:rPr>
                <w:sz w:val="20"/>
              </w:rPr>
              <w:t xml:space="preserve">83</w:t>
            </w:r>
          </w:p>
        </w:tc>
        <w:tc>
          <w:tcPr>
            <w:tcW w:w="806" w:type="dxa"/>
          </w:tcPr>
          <w:p>
            <w:pPr>
              <w:pStyle w:val="0"/>
              <w:jc w:val="center"/>
            </w:pPr>
            <w:r>
              <w:rPr>
                <w:sz w:val="20"/>
              </w:rPr>
              <w:t xml:space="preserve">85</w:t>
            </w:r>
          </w:p>
        </w:tc>
        <w:tc>
          <w:tcPr>
            <w:tcW w:w="808" w:type="dxa"/>
          </w:tcPr>
          <w:p>
            <w:pPr>
              <w:pStyle w:val="0"/>
              <w:jc w:val="center"/>
            </w:pPr>
            <w:r>
              <w:rPr>
                <w:sz w:val="20"/>
              </w:rPr>
              <w:t xml:space="preserve">87</w:t>
            </w:r>
          </w:p>
        </w:tc>
        <w:tc>
          <w:tcPr>
            <w:tcW w:w="5953" w:type="dxa"/>
          </w:tcPr>
          <w:p>
            <w:pPr>
              <w:pStyle w:val="0"/>
              <w:jc w:val="center"/>
            </w:pPr>
            <w:r>
              <w:rPr>
                <w:position w:val="-29"/>
              </w:rPr>
              <w:drawing>
                <wp:inline distT="0" distB="0" distL="0" distR="0">
                  <wp:extent cx="24288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2428875" cy="504825"/>
                          </a:xfrm>
                          <a:prstGeom prst="rect">
                            <a:avLst/>
                          </a:prstGeom>
                          <a:noFill/>
                          <a:ln>
                            <a:noFill/>
                          </a:ln>
                        </pic:spPr>
                      </pic:pic>
                    </a:graphicData>
                  </a:graphic>
                </wp:inline>
              </w:drawing>
            </w:r>
          </w:p>
          <w:p>
            <w:pPr>
              <w:pStyle w:val="0"/>
            </w:pPr>
            <w:r>
              <w:rPr>
                <w:sz w:val="20"/>
              </w:rPr>
            </w:r>
          </w:p>
          <w:p>
            <w:pPr>
              <w:pStyle w:val="0"/>
              <w:jc w:val="both"/>
            </w:pPr>
            <w:r>
              <w:rPr>
                <w:sz w:val="20"/>
              </w:rPr>
              <w:t xml:space="preserve">DOm - доля детей в возрасте от 5 до 18 лет (18 лет не включается), охваченных дополнительным образованием, процент;</w:t>
            </w:r>
          </w:p>
          <w:p>
            <w:pPr>
              <w:pStyle w:val="0"/>
              <w:jc w:val="both"/>
            </w:pPr>
            <w:r>
              <w:rPr>
                <w:sz w:val="20"/>
              </w:rPr>
              <w:t xml:space="preserve">Chd m i - численность детей в возрасте от 5 до 18 лет (18 лет не включается), охваченных услугами дополнительного образования, на конец отчетного периода (каждый человек учитывается с начала отчетного года до конца отчетного месяца (или отчетного года) только один раз; учет ведется нарастающим итогом в i-том муниципальном образовании Ульяновской области;</w:t>
            </w:r>
          </w:p>
          <w:p>
            <w:pPr>
              <w:pStyle w:val="0"/>
              <w:jc w:val="both"/>
            </w:pPr>
            <w:r>
              <w:rPr>
                <w:sz w:val="20"/>
              </w:rPr>
              <w:t xml:space="preserve">Хi - численность детей в возрасте от 5 до 18 лет (18 лет не включается), проживающих на территории Ульяновской области, на начало отчетного периода;</w:t>
            </w:r>
          </w:p>
          <w:p>
            <w:pPr>
              <w:pStyle w:val="0"/>
              <w:jc w:val="both"/>
            </w:pPr>
            <w:r>
              <w:rPr>
                <w:sz w:val="20"/>
              </w:rPr>
              <w:t xml:space="preserve">m - порядковый номер месяца отчетного года;</w:t>
            </w:r>
          </w:p>
          <w:p>
            <w:pPr>
              <w:pStyle w:val="0"/>
              <w:jc w:val="both"/>
            </w:pPr>
            <w:r>
              <w:rPr>
                <w:sz w:val="20"/>
              </w:rPr>
              <w:t xml:space="preserve">М - число месяцев отчетного года, по которым выполнена оценка в отчетном году;</w:t>
            </w:r>
          </w:p>
          <w:p>
            <w:pPr>
              <w:pStyle w:val="0"/>
              <w:jc w:val="both"/>
            </w:pPr>
            <w:r>
              <w:rPr>
                <w:sz w:val="20"/>
              </w:rPr>
              <w:t xml:space="preserve">i - порядковый номер муниципального образования Ульяновской области на начало отчетного периода.</w:t>
            </w:r>
          </w:p>
          <w:p>
            <w:pPr>
              <w:pStyle w:val="0"/>
              <w:jc w:val="both"/>
            </w:pPr>
            <w:r>
              <w:rPr>
                <w:sz w:val="20"/>
              </w:rPr>
              <w:t xml:space="preserve">Данные автоматизированной информационной системы "Навигатор дополнительного образования Ульяновской области"</w:t>
            </w:r>
          </w:p>
        </w:tc>
      </w:tr>
      <w:tr>
        <w:tc>
          <w:tcPr>
            <w:tcW w:w="567" w:type="dxa"/>
          </w:tcPr>
          <w:p>
            <w:pPr>
              <w:pStyle w:val="0"/>
              <w:jc w:val="center"/>
            </w:pPr>
            <w:r>
              <w:rPr>
                <w:sz w:val="20"/>
              </w:rPr>
              <w:t xml:space="preserve">4.</w:t>
            </w:r>
          </w:p>
        </w:tc>
        <w:tc>
          <w:tcPr>
            <w:tcW w:w="2494" w:type="dxa"/>
          </w:tcPr>
          <w:p>
            <w:pPr>
              <w:pStyle w:val="0"/>
              <w:jc w:val="both"/>
            </w:pPr>
            <w:r>
              <w:rPr>
                <w:sz w:val="20"/>
              </w:rPr>
              <w:t xml:space="preserve">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 на территории Ульяновской области,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41,5</w:t>
            </w:r>
          </w:p>
        </w:tc>
        <w:tc>
          <w:tcPr>
            <w:tcW w:w="806" w:type="dxa"/>
          </w:tcPr>
          <w:p>
            <w:pPr>
              <w:pStyle w:val="0"/>
              <w:jc w:val="center"/>
            </w:pPr>
            <w:r>
              <w:rPr>
                <w:sz w:val="20"/>
              </w:rPr>
              <w:t xml:space="preserve">41,6</w:t>
            </w:r>
          </w:p>
        </w:tc>
        <w:tc>
          <w:tcPr>
            <w:tcW w:w="806" w:type="dxa"/>
          </w:tcPr>
          <w:p>
            <w:pPr>
              <w:pStyle w:val="0"/>
              <w:jc w:val="center"/>
            </w:pPr>
            <w:r>
              <w:rPr>
                <w:sz w:val="20"/>
              </w:rPr>
              <w:t xml:space="preserve">41,7</w:t>
            </w:r>
          </w:p>
        </w:tc>
        <w:tc>
          <w:tcPr>
            <w:tcW w:w="808" w:type="dxa"/>
          </w:tcPr>
          <w:p>
            <w:pPr>
              <w:pStyle w:val="0"/>
              <w:jc w:val="center"/>
            </w:pPr>
            <w:r>
              <w:rPr>
                <w:sz w:val="20"/>
              </w:rPr>
              <w:t xml:space="preserve">41,8</w:t>
            </w:r>
          </w:p>
        </w:tc>
        <w:tc>
          <w:tcPr>
            <w:tcW w:w="5953" w:type="dxa"/>
          </w:tcPr>
          <w:p>
            <w:pPr>
              <w:pStyle w:val="0"/>
              <w:jc w:val="center"/>
            </w:pPr>
            <w:r>
              <w:rPr>
                <w:sz w:val="20"/>
              </w:rPr>
              <w:t xml:space="preserve">F = А / Q x 100, где:</w:t>
            </w:r>
          </w:p>
          <w:p>
            <w:pPr>
              <w:pStyle w:val="0"/>
            </w:pPr>
            <w:r>
              <w:rPr>
                <w:sz w:val="20"/>
              </w:rPr>
            </w:r>
          </w:p>
          <w:p>
            <w:pPr>
              <w:pStyle w:val="0"/>
              <w:jc w:val="both"/>
            </w:pPr>
            <w:r>
              <w:rPr>
                <w:sz w:val="20"/>
              </w:rPr>
              <w:t xml:space="preserve">F - 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pPr>
              <w:pStyle w:val="0"/>
              <w:jc w:val="both"/>
            </w:pPr>
            <w:r>
              <w:rPr>
                <w:sz w:val="20"/>
              </w:rPr>
              <w:t xml:space="preserve">А - численность детей школьного возраста, обеспеченных отдыхом и оздоровлением;</w:t>
            </w:r>
          </w:p>
          <w:p>
            <w:pPr>
              <w:pStyle w:val="0"/>
              <w:jc w:val="both"/>
            </w:pPr>
            <w:r>
              <w:rPr>
                <w:sz w:val="20"/>
              </w:rPr>
              <w:t xml:space="preserve">Q - общее количество детей школьного возраста.</w:t>
            </w:r>
          </w:p>
          <w:p>
            <w:pPr>
              <w:pStyle w:val="0"/>
              <w:jc w:val="both"/>
            </w:pPr>
            <w:r>
              <w:rPr>
                <w:sz w:val="20"/>
              </w:rPr>
              <w:t xml:space="preserve">Данные мониторинга проведения оздоровительной кампании детей (мониторинг - ежеквартальный)</w:t>
            </w:r>
          </w:p>
        </w:tc>
      </w:tr>
      <w:tr>
        <w:tc>
          <w:tcPr>
            <w:tcW w:w="567" w:type="dxa"/>
          </w:tcPr>
          <w:p>
            <w:pPr>
              <w:pStyle w:val="0"/>
              <w:jc w:val="center"/>
            </w:pPr>
            <w:r>
              <w:rPr>
                <w:sz w:val="20"/>
              </w:rPr>
              <w:t xml:space="preserve">5.</w:t>
            </w:r>
          </w:p>
        </w:tc>
        <w:tc>
          <w:tcPr>
            <w:tcW w:w="2494" w:type="dxa"/>
          </w:tcPr>
          <w:p>
            <w:pPr>
              <w:pStyle w:val="0"/>
              <w:jc w:val="both"/>
            </w:pPr>
            <w:r>
              <w:rPr>
                <w:sz w:val="20"/>
              </w:rPr>
              <w:t xml:space="preserve">Удовлетворенность населения Ульяновской области качеством общего, дополнительного и профессионального образования,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90</w:t>
            </w:r>
          </w:p>
        </w:tc>
        <w:tc>
          <w:tcPr>
            <w:tcW w:w="806" w:type="dxa"/>
          </w:tcPr>
          <w:p>
            <w:pPr>
              <w:pStyle w:val="0"/>
              <w:jc w:val="center"/>
            </w:pPr>
            <w:r>
              <w:rPr>
                <w:sz w:val="20"/>
              </w:rPr>
              <w:t xml:space="preserve">90</w:t>
            </w:r>
          </w:p>
        </w:tc>
        <w:tc>
          <w:tcPr>
            <w:tcW w:w="806" w:type="dxa"/>
          </w:tcPr>
          <w:p>
            <w:pPr>
              <w:pStyle w:val="0"/>
              <w:jc w:val="center"/>
            </w:pPr>
            <w:r>
              <w:rPr>
                <w:sz w:val="20"/>
              </w:rPr>
              <w:t xml:space="preserve">90,5</w:t>
            </w:r>
          </w:p>
        </w:tc>
        <w:tc>
          <w:tcPr>
            <w:tcW w:w="808" w:type="dxa"/>
          </w:tcPr>
          <w:p>
            <w:pPr>
              <w:pStyle w:val="0"/>
              <w:jc w:val="center"/>
            </w:pPr>
            <w:r>
              <w:rPr>
                <w:sz w:val="20"/>
              </w:rPr>
              <w:t xml:space="preserve">91,0</w:t>
            </w:r>
          </w:p>
        </w:tc>
        <w:tc>
          <w:tcPr>
            <w:tcW w:w="5953" w:type="dxa"/>
          </w:tcPr>
          <w:p>
            <w:pPr>
              <w:pStyle w:val="0"/>
              <w:jc w:val="center"/>
            </w:pPr>
            <w:r>
              <w:rPr>
                <w:sz w:val="20"/>
              </w:rPr>
              <w:t xml:space="preserve">F = А / Q x 100, где:</w:t>
            </w:r>
          </w:p>
          <w:p>
            <w:pPr>
              <w:pStyle w:val="0"/>
            </w:pPr>
            <w:r>
              <w:rPr>
                <w:sz w:val="20"/>
              </w:rPr>
            </w:r>
          </w:p>
          <w:p>
            <w:pPr>
              <w:pStyle w:val="0"/>
              <w:jc w:val="both"/>
            </w:pPr>
            <w:r>
              <w:rPr>
                <w:sz w:val="20"/>
              </w:rPr>
              <w:t xml:space="preserve">F - удовлетворенность населения Ульяновской области качеством общего, дополнительного и профессионального образования;</w:t>
            </w:r>
          </w:p>
          <w:p>
            <w:pPr>
              <w:pStyle w:val="0"/>
              <w:jc w:val="both"/>
            </w:pPr>
            <w:r>
              <w:rPr>
                <w:sz w:val="20"/>
              </w:rPr>
              <w:t xml:space="preserve">А - численность опрошенных, удовлетворенных качеством общего, дополнительного и профессионального образования;</w:t>
            </w:r>
          </w:p>
          <w:p>
            <w:pPr>
              <w:pStyle w:val="0"/>
              <w:jc w:val="both"/>
            </w:pPr>
            <w:r>
              <w:rPr>
                <w:sz w:val="20"/>
              </w:rPr>
              <w:t xml:space="preserve">Q - общее количество опрошенных.</w:t>
            </w:r>
          </w:p>
          <w:p>
            <w:pPr>
              <w:pStyle w:val="0"/>
              <w:jc w:val="both"/>
            </w:pPr>
            <w:r>
              <w:rPr>
                <w:sz w:val="20"/>
              </w:rPr>
              <w:t xml:space="preserve">Данные мониторинга (мониторинг - ежеквартальный)</w:t>
            </w:r>
          </w:p>
        </w:tc>
      </w:tr>
      <w:tr>
        <w:tc>
          <w:tcPr>
            <w:gridSpan w:val="8"/>
            <w:tcW w:w="13532" w:type="dxa"/>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c>
          <w:tcPr>
            <w:gridSpan w:val="8"/>
            <w:tcW w:w="13532" w:type="dxa"/>
          </w:tcPr>
          <w:p>
            <w:pPr>
              <w:pStyle w:val="0"/>
              <w:outlineLvl w:val="3"/>
              <w:jc w:val="center"/>
            </w:pPr>
            <w:r>
              <w:rPr>
                <w:sz w:val="20"/>
              </w:rPr>
              <w:t xml:space="preserve">Основное мероприятие "Внедрение федеральных государственных стандартов начального общего, основного общего и среднего общего образования"</w:t>
            </w:r>
          </w:p>
        </w:tc>
      </w:tr>
      <w:tr>
        <w:tc>
          <w:tcPr>
            <w:tcW w:w="567" w:type="dxa"/>
          </w:tcPr>
          <w:p>
            <w:pPr>
              <w:pStyle w:val="0"/>
              <w:jc w:val="center"/>
            </w:pPr>
            <w:r>
              <w:rPr>
                <w:sz w:val="20"/>
              </w:rPr>
              <w:t xml:space="preserve">1.</w:t>
            </w:r>
          </w:p>
        </w:tc>
        <w:tc>
          <w:tcPr>
            <w:tcW w:w="2494" w:type="dxa"/>
          </w:tcPr>
          <w:p>
            <w:pPr>
              <w:pStyle w:val="0"/>
              <w:jc w:val="both"/>
            </w:pPr>
            <w:r>
              <w:rPr>
                <w:sz w:val="20"/>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 %</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100</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S</w:t>
            </w:r>
            <w:r>
              <w:rPr>
                <w:sz w:val="20"/>
                <w:vertAlign w:val="subscript"/>
              </w:rPr>
              <w:t xml:space="preserve">зпп</w:t>
            </w:r>
            <w:r>
              <w:rPr>
                <w:sz w:val="20"/>
              </w:rPr>
              <w:t xml:space="preserve"> / Sзпнр x 100, где:</w:t>
            </w:r>
          </w:p>
          <w:p>
            <w:pPr>
              <w:pStyle w:val="0"/>
            </w:pPr>
            <w:r>
              <w:rPr>
                <w:sz w:val="20"/>
              </w:rPr>
            </w:r>
          </w:p>
          <w:p>
            <w:pPr>
              <w:pStyle w:val="0"/>
              <w:jc w:val="both"/>
            </w:pPr>
            <w:r>
              <w:rPr>
                <w:sz w:val="20"/>
              </w:rPr>
              <w:t xml:space="preserve">F -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w:t>
            </w:r>
          </w:p>
          <w:p>
            <w:pPr>
              <w:pStyle w:val="0"/>
              <w:jc w:val="both"/>
            </w:pPr>
            <w:r>
              <w:rPr>
                <w:sz w:val="20"/>
              </w:rPr>
              <w:t xml:space="preserve">S</w:t>
            </w:r>
            <w:r>
              <w:rPr>
                <w:sz w:val="20"/>
                <w:vertAlign w:val="subscript"/>
              </w:rPr>
              <w:t xml:space="preserve">зпп</w:t>
            </w:r>
            <w:r>
              <w:rPr>
                <w:sz w:val="20"/>
              </w:rPr>
              <w:t xml:space="preserve"> - среднемесячная заработная плата педагогических работников государственных и муниципальных общеобразовательных организаций;</w:t>
            </w:r>
          </w:p>
          <w:p>
            <w:pPr>
              <w:pStyle w:val="0"/>
              <w:jc w:val="both"/>
            </w:pPr>
            <w:r>
              <w:rPr>
                <w:sz w:val="20"/>
              </w:rPr>
              <w:t xml:space="preserve">S</w:t>
            </w:r>
            <w:r>
              <w:rPr>
                <w:sz w:val="20"/>
                <w:vertAlign w:val="subscript"/>
              </w:rPr>
              <w:t xml:space="preserve">зпнр</w:t>
            </w:r>
            <w:r>
              <w:rPr>
                <w:sz w:val="20"/>
              </w:rPr>
              <w:t xml:space="preserve"> - среднемесячная начисленная заработная плата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w:t>
            </w:r>
          </w:p>
          <w:p>
            <w:pPr>
              <w:pStyle w:val="0"/>
              <w:jc w:val="both"/>
            </w:pPr>
            <w:r>
              <w:rPr>
                <w:sz w:val="20"/>
              </w:rPr>
              <w:t xml:space="preserve">Показатель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 формируется Росстатом (в сроки, установленные Росстатом, ежегодно по субъектам Российской Федерации)</w:t>
            </w:r>
          </w:p>
        </w:tc>
      </w:tr>
      <w:tr>
        <w:tc>
          <w:tcPr>
            <w:gridSpan w:val="8"/>
            <w:tcW w:w="13532" w:type="dxa"/>
          </w:tcPr>
          <w:p>
            <w:pPr>
              <w:pStyle w:val="0"/>
              <w:outlineLvl w:val="3"/>
              <w:jc w:val="center"/>
            </w:pPr>
            <w:r>
              <w:rPr>
                <w:sz w:val="20"/>
              </w:rPr>
              <w:t xml:space="preserve">Основное мероприятие "Создание условий для обучения детей с ограниченными возможностями здоровья"</w:t>
            </w:r>
          </w:p>
        </w:tc>
      </w:tr>
      <w:tr>
        <w:tc>
          <w:tcPr>
            <w:tcW w:w="567" w:type="dxa"/>
          </w:tcPr>
          <w:p>
            <w:pPr>
              <w:pStyle w:val="0"/>
              <w:jc w:val="center"/>
            </w:pPr>
            <w:r>
              <w:rPr>
                <w:sz w:val="20"/>
              </w:rPr>
              <w:t xml:space="preserve">2.</w:t>
            </w:r>
          </w:p>
        </w:tc>
        <w:tc>
          <w:tcPr>
            <w:tcW w:w="2494" w:type="dxa"/>
          </w:tcPr>
          <w:p>
            <w:pPr>
              <w:pStyle w:val="0"/>
              <w:jc w:val="both"/>
            </w:pPr>
            <w:r>
              <w:rPr>
                <w:sz w:val="20"/>
              </w:rPr>
              <w:t xml:space="preserve">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на территории Ульяновской области, %</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100</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А / Q x 100, где:</w:t>
            </w:r>
          </w:p>
          <w:p>
            <w:pPr>
              <w:pStyle w:val="0"/>
            </w:pPr>
            <w:r>
              <w:rPr>
                <w:sz w:val="20"/>
              </w:rPr>
            </w:r>
          </w:p>
          <w:p>
            <w:pPr>
              <w:pStyle w:val="0"/>
              <w:jc w:val="both"/>
            </w:pPr>
            <w:r>
              <w:rPr>
                <w:sz w:val="20"/>
              </w:rPr>
              <w:t xml:space="preserve">F - доля детей с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p>
            <w:pPr>
              <w:pStyle w:val="0"/>
              <w:jc w:val="both"/>
            </w:pPr>
            <w:r>
              <w:rPr>
                <w:sz w:val="20"/>
              </w:rPr>
              <w:t xml:space="preserve">А - численность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pPr>
              <w:pStyle w:val="0"/>
              <w:jc w:val="both"/>
            </w:pPr>
            <w:r>
              <w:rPr>
                <w:sz w:val="20"/>
              </w:rPr>
              <w:t xml:space="preserve">Q - общая численность детей с ОВЗ и детей-инвалидов школьного возраста.</w:t>
            </w:r>
          </w:p>
          <w:p>
            <w:pPr>
              <w:pStyle w:val="0"/>
              <w:jc w:val="both"/>
            </w:pPr>
            <w:r>
              <w:rPr>
                <w:sz w:val="20"/>
              </w:rPr>
              <w:t xml:space="preserve">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2.3 раздела 2) и ежеквартального мониторинга создания специальных условий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детьми с ОВЗ и детьми-инвалидами школьного возраста</w:t>
            </w:r>
          </w:p>
        </w:tc>
      </w:tr>
      <w:tr>
        <w:tc>
          <w:tcPr>
            <w:gridSpan w:val="8"/>
            <w:tcW w:w="13532" w:type="dxa"/>
          </w:tcPr>
          <w:p>
            <w:pPr>
              <w:pStyle w:val="0"/>
              <w:outlineLvl w:val="3"/>
              <w:jc w:val="center"/>
            </w:pPr>
            <w:r>
              <w:rPr>
                <w:sz w:val="20"/>
              </w:rPr>
              <w:t xml:space="preserve">Основное мероприятие "Содействие развитию начального общего, основного общего и среднего общего образования"</w:t>
            </w:r>
          </w:p>
        </w:tc>
      </w:tr>
      <w:tr>
        <w:tc>
          <w:tcPr>
            <w:tcW w:w="567" w:type="dxa"/>
          </w:tcPr>
          <w:p>
            <w:pPr>
              <w:pStyle w:val="0"/>
              <w:jc w:val="center"/>
            </w:pPr>
            <w:r>
              <w:rPr>
                <w:sz w:val="20"/>
              </w:rPr>
              <w:t xml:space="preserve">3.</w:t>
            </w:r>
          </w:p>
        </w:tc>
        <w:tc>
          <w:tcPr>
            <w:tcW w:w="2494" w:type="dxa"/>
          </w:tcPr>
          <w:p>
            <w:pPr>
              <w:pStyle w:val="0"/>
              <w:jc w:val="both"/>
            </w:pPr>
            <w:r>
              <w:rPr>
                <w:sz w:val="20"/>
              </w:rPr>
              <w:t xml:space="preserve">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 на территории Ульяновской области, %</w:t>
            </w:r>
          </w:p>
        </w:tc>
        <w:tc>
          <w:tcPr>
            <w:tcW w:w="1191" w:type="dxa"/>
          </w:tcPr>
          <w:p>
            <w:pPr>
              <w:pStyle w:val="0"/>
              <w:jc w:val="center"/>
            </w:pPr>
            <w:r>
              <w:rPr>
                <w:sz w:val="20"/>
              </w:rPr>
              <w:t xml:space="preserve">Понижательный</w:t>
            </w:r>
          </w:p>
        </w:tc>
        <w:tc>
          <w:tcPr>
            <w:tcW w:w="907" w:type="dxa"/>
          </w:tcPr>
          <w:p>
            <w:pPr>
              <w:pStyle w:val="0"/>
              <w:jc w:val="center"/>
            </w:pPr>
            <w:r>
              <w:rPr>
                <w:sz w:val="20"/>
              </w:rPr>
              <w:t xml:space="preserve">33</w:t>
            </w:r>
          </w:p>
        </w:tc>
        <w:tc>
          <w:tcPr>
            <w:tcW w:w="806" w:type="dxa"/>
          </w:tcPr>
          <w:p>
            <w:pPr>
              <w:pStyle w:val="0"/>
              <w:jc w:val="center"/>
            </w:pPr>
            <w:r>
              <w:rPr>
                <w:sz w:val="20"/>
              </w:rPr>
              <w:t xml:space="preserve">31</w:t>
            </w:r>
          </w:p>
        </w:tc>
        <w:tc>
          <w:tcPr>
            <w:tcW w:w="806" w:type="dxa"/>
          </w:tcPr>
          <w:p>
            <w:pPr>
              <w:pStyle w:val="0"/>
              <w:jc w:val="center"/>
            </w:pPr>
            <w:r>
              <w:rPr>
                <w:sz w:val="20"/>
              </w:rPr>
              <w:t xml:space="preserve">29</w:t>
            </w:r>
          </w:p>
        </w:tc>
        <w:tc>
          <w:tcPr>
            <w:tcW w:w="808" w:type="dxa"/>
          </w:tcPr>
          <w:p>
            <w:pPr>
              <w:pStyle w:val="0"/>
              <w:jc w:val="center"/>
            </w:pPr>
            <w:r>
              <w:rPr>
                <w:sz w:val="20"/>
              </w:rPr>
              <w:t xml:space="preserve">29</w:t>
            </w:r>
          </w:p>
        </w:tc>
        <w:tc>
          <w:tcPr>
            <w:tcW w:w="5953" w:type="dxa"/>
          </w:tcPr>
          <w:p>
            <w:pPr>
              <w:pStyle w:val="0"/>
              <w:jc w:val="center"/>
            </w:pPr>
            <w:r>
              <w:rPr>
                <w:sz w:val="20"/>
              </w:rPr>
              <w:t xml:space="preserve">F = А / Q x 100, где:</w:t>
            </w:r>
          </w:p>
          <w:p>
            <w:pPr>
              <w:pStyle w:val="0"/>
            </w:pPr>
            <w:r>
              <w:rPr>
                <w:sz w:val="20"/>
              </w:rPr>
            </w:r>
          </w:p>
          <w:p>
            <w:pPr>
              <w:pStyle w:val="0"/>
              <w:jc w:val="both"/>
            </w:pPr>
            <w:r>
              <w:rPr>
                <w:sz w:val="20"/>
              </w:rPr>
              <w:t xml:space="preserve">F - 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p>
            <w:pPr>
              <w:pStyle w:val="0"/>
              <w:jc w:val="both"/>
            </w:pPr>
            <w:r>
              <w:rPr>
                <w:sz w:val="20"/>
              </w:rPr>
              <w:t xml:space="preserve">А - количество зданий муниципальных общеобразовательных организаций, требующих ремонта;</w:t>
            </w:r>
          </w:p>
          <w:p>
            <w:pPr>
              <w:pStyle w:val="0"/>
              <w:jc w:val="both"/>
            </w:pPr>
            <w:r>
              <w:rPr>
                <w:sz w:val="20"/>
              </w:rPr>
              <w:t xml:space="preserve">Q - общее количество зданий муниципальных общеобразовательных организаций.</w:t>
            </w:r>
          </w:p>
          <w:p>
            <w:pPr>
              <w:pStyle w:val="0"/>
              <w:jc w:val="both"/>
            </w:pPr>
            <w:r>
              <w:rPr>
                <w:sz w:val="20"/>
              </w:rPr>
              <w:t xml:space="preserve">Данные ФСН "Сведения о материально-технической и информационной базе, финансово-экономической деятельности общеобразовательных организаций" (форма N ОО-2, годовая, до 16 октября, подраздел 1.1 раздела 1) и мониторинга зданий муниципальных общеобразовательных организаций, требующих ремонта (мониторинг - годовой, до 15 января)</w:t>
            </w:r>
          </w:p>
        </w:tc>
      </w:tr>
      <w:tr>
        <w:tc>
          <w:tcPr>
            <w:tcW w:w="567" w:type="dxa"/>
          </w:tcPr>
          <w:p>
            <w:pPr>
              <w:pStyle w:val="0"/>
              <w:jc w:val="center"/>
            </w:pPr>
            <w:r>
              <w:rPr>
                <w:sz w:val="20"/>
              </w:rPr>
              <w:t xml:space="preserve">4.</w:t>
            </w:r>
          </w:p>
        </w:tc>
        <w:tc>
          <w:tcPr>
            <w:tcW w:w="2494" w:type="dxa"/>
          </w:tcPr>
          <w:p>
            <w:pPr>
              <w:pStyle w:val="0"/>
              <w:jc w:val="both"/>
            </w:pPr>
            <w:r>
              <w:rPr>
                <w:sz w:val="20"/>
              </w:rPr>
              <w:t xml:space="preserve">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 на территории Ульяновской области, %</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100</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А / Q x 100, где:</w:t>
            </w:r>
          </w:p>
          <w:p>
            <w:pPr>
              <w:pStyle w:val="0"/>
            </w:pPr>
            <w:r>
              <w:rPr>
                <w:sz w:val="20"/>
              </w:rPr>
            </w:r>
          </w:p>
          <w:p>
            <w:pPr>
              <w:pStyle w:val="0"/>
              <w:jc w:val="both"/>
            </w:pPr>
            <w:r>
              <w:rPr>
                <w:sz w:val="20"/>
              </w:rPr>
              <w:t xml:space="preserve">F - 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w:t>
            </w:r>
          </w:p>
          <w:p>
            <w:pPr>
              <w:pStyle w:val="0"/>
              <w:jc w:val="both"/>
            </w:pPr>
            <w:r>
              <w:rPr>
                <w:sz w:val="20"/>
              </w:rPr>
              <w:t xml:space="preserve">А - численность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w:t>
            </w:r>
          </w:p>
          <w:p>
            <w:pPr>
              <w:pStyle w:val="0"/>
              <w:jc w:val="both"/>
            </w:pPr>
            <w:r>
              <w:rPr>
                <w:sz w:val="20"/>
              </w:rPr>
              <w:t xml:space="preserve">Q - общая численность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w:t>
            </w:r>
          </w:p>
          <w:p>
            <w:pPr>
              <w:pStyle w:val="0"/>
              <w:jc w:val="both"/>
            </w:pPr>
            <w:r>
              <w:rPr>
                <w:sz w:val="20"/>
              </w:rPr>
              <w:t xml:space="preserve">Данные ФСН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 и "Сведения о материально-технической и информационной базе, финансово-экономической деятельности общеобразовательной организации" (форма N ОО-2, годовая, до 20 апреля, раздел 1.4)</w:t>
            </w:r>
          </w:p>
        </w:tc>
      </w:tr>
      <w:tr>
        <w:tc>
          <w:tcPr>
            <w:gridSpan w:val="8"/>
            <w:tcW w:w="13532" w:type="dxa"/>
          </w:tcPr>
          <w:p>
            <w:pPr>
              <w:pStyle w:val="0"/>
              <w:outlineLvl w:val="3"/>
              <w:jc w:val="center"/>
            </w:pPr>
            <w:r>
              <w:rPr>
                <w:sz w:val="20"/>
              </w:rPr>
              <w:t xml:space="preserve">Основное мероприятие "Содействие развитию дошкольного образования"</w:t>
            </w:r>
          </w:p>
        </w:tc>
      </w:tr>
      <w:tr>
        <w:tc>
          <w:tcPr>
            <w:tcW w:w="567" w:type="dxa"/>
          </w:tcPr>
          <w:p>
            <w:pPr>
              <w:pStyle w:val="0"/>
              <w:jc w:val="center"/>
            </w:pPr>
            <w:r>
              <w:rPr>
                <w:sz w:val="20"/>
              </w:rPr>
              <w:t xml:space="preserve">5.</w:t>
            </w:r>
          </w:p>
        </w:tc>
        <w:tc>
          <w:tcPr>
            <w:tcW w:w="2494" w:type="dxa"/>
          </w:tcPr>
          <w:p>
            <w:pPr>
              <w:pStyle w:val="0"/>
              <w:jc w:val="both"/>
            </w:pPr>
            <w:r>
              <w:rPr>
                <w:sz w:val="20"/>
              </w:rPr>
              <w:t xml:space="preserve">Доступность дошкольного образования на территории Ульяновской области для детей в возрасте от 1 до 7 лет, %</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100</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Q</w:t>
            </w:r>
            <w:r>
              <w:rPr>
                <w:sz w:val="20"/>
                <w:vertAlign w:val="subscript"/>
              </w:rPr>
              <w:t xml:space="preserve">1</w:t>
            </w:r>
            <w:r>
              <w:rPr>
                <w:sz w:val="20"/>
              </w:rPr>
              <w:t xml:space="preserve"> / (Q</w:t>
            </w:r>
            <w:r>
              <w:rPr>
                <w:sz w:val="20"/>
                <w:vertAlign w:val="subscript"/>
              </w:rPr>
              <w:t xml:space="preserve">1</w:t>
            </w:r>
            <w:r>
              <w:rPr>
                <w:sz w:val="20"/>
              </w:rPr>
              <w:t xml:space="preserve"> + Q</w:t>
            </w:r>
            <w:r>
              <w:rPr>
                <w:sz w:val="20"/>
                <w:vertAlign w:val="subscript"/>
              </w:rPr>
              <w:t xml:space="preserve">2</w:t>
            </w:r>
            <w:r>
              <w:rPr>
                <w:sz w:val="20"/>
              </w:rPr>
              <w:t xml:space="preserve">) x 100, где:</w:t>
            </w:r>
          </w:p>
          <w:p>
            <w:pPr>
              <w:pStyle w:val="0"/>
            </w:pPr>
            <w:r>
              <w:rPr>
                <w:sz w:val="20"/>
              </w:rPr>
            </w:r>
          </w:p>
          <w:p>
            <w:pPr>
              <w:pStyle w:val="0"/>
              <w:jc w:val="both"/>
            </w:pPr>
            <w:r>
              <w:rPr>
                <w:sz w:val="20"/>
              </w:rPr>
              <w:t xml:space="preserve">F - доступность дошкольного образования для детей в возрасте от 1 до 7 лет;</w:t>
            </w:r>
          </w:p>
          <w:p>
            <w:pPr>
              <w:pStyle w:val="0"/>
              <w:jc w:val="both"/>
            </w:pPr>
            <w:r>
              <w:rPr>
                <w:sz w:val="20"/>
              </w:rPr>
              <w:t xml:space="preserve">Q</w:t>
            </w:r>
            <w:r>
              <w:rPr>
                <w:sz w:val="20"/>
                <w:vertAlign w:val="subscript"/>
              </w:rPr>
              <w:t xml:space="preserve">1</w:t>
            </w:r>
            <w:r>
              <w:rPr>
                <w:sz w:val="20"/>
              </w:rPr>
              <w:t xml:space="preserve"> - численность детей в возрасте от 1 лет до 7 лет, получающих дошкольное образование;</w:t>
            </w:r>
          </w:p>
          <w:p>
            <w:pPr>
              <w:pStyle w:val="0"/>
              <w:jc w:val="both"/>
            </w:pPr>
            <w:r>
              <w:rPr>
                <w:sz w:val="20"/>
              </w:rPr>
              <w:t xml:space="preserve">Q</w:t>
            </w:r>
            <w:r>
              <w:rPr>
                <w:sz w:val="20"/>
                <w:vertAlign w:val="subscript"/>
              </w:rPr>
              <w:t xml:space="preserve">2</w:t>
            </w:r>
            <w:r>
              <w:rPr>
                <w:sz w:val="20"/>
              </w:rPr>
              <w:t xml:space="preserve"> - численность детей в возрасте от 1 лет до 7 лет, находящихся в очереди на получение дошкольного образования, по состоянию на 1 января года, следующего за отчетным.</w:t>
            </w:r>
          </w:p>
          <w:p>
            <w:pPr>
              <w:pStyle w:val="0"/>
              <w:jc w:val="both"/>
            </w:pPr>
            <w:r>
              <w:rPr>
                <w:sz w:val="20"/>
              </w:rPr>
              <w:t xml:space="preserve">Данные отчета из Единой федеральной информационной системы доступности дошкольного образования (отчет - годовой, до 15 января)</w:t>
            </w:r>
          </w:p>
        </w:tc>
      </w:tr>
      <w:tr>
        <w:tc>
          <w:tcPr>
            <w:gridSpan w:val="8"/>
            <w:tcW w:w="13532" w:type="dxa"/>
          </w:tcPr>
          <w:p>
            <w:pPr>
              <w:pStyle w:val="0"/>
              <w:outlineLvl w:val="3"/>
              <w:jc w:val="center"/>
            </w:pPr>
            <w:r>
              <w:rPr>
                <w:sz w:val="20"/>
              </w:rPr>
              <w:t xml:space="preserve">Основное мероприятие "Развитие кадрового потенциала системы общего образования"</w:t>
            </w:r>
          </w:p>
        </w:tc>
      </w:tr>
      <w:tr>
        <w:tc>
          <w:tcPr>
            <w:tcW w:w="567" w:type="dxa"/>
          </w:tcPr>
          <w:p>
            <w:pPr>
              <w:pStyle w:val="0"/>
              <w:jc w:val="center"/>
            </w:pPr>
            <w:r>
              <w:rPr>
                <w:sz w:val="20"/>
              </w:rPr>
              <w:t xml:space="preserve">6.</w:t>
            </w:r>
          </w:p>
        </w:tc>
        <w:tc>
          <w:tcPr>
            <w:tcW w:w="2494" w:type="dxa"/>
          </w:tcPr>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на территории Ульяновской области,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20</w:t>
            </w:r>
          </w:p>
        </w:tc>
        <w:tc>
          <w:tcPr>
            <w:tcW w:w="806" w:type="dxa"/>
          </w:tcPr>
          <w:p>
            <w:pPr>
              <w:pStyle w:val="0"/>
              <w:jc w:val="center"/>
            </w:pPr>
            <w:r>
              <w:rPr>
                <w:sz w:val="20"/>
              </w:rPr>
              <w:t xml:space="preserve">30</w:t>
            </w:r>
          </w:p>
        </w:tc>
        <w:tc>
          <w:tcPr>
            <w:tcW w:w="806" w:type="dxa"/>
          </w:tcPr>
          <w:p>
            <w:pPr>
              <w:pStyle w:val="0"/>
              <w:jc w:val="center"/>
            </w:pPr>
            <w:r>
              <w:rPr>
                <w:sz w:val="20"/>
              </w:rPr>
              <w:t xml:space="preserve">40</w:t>
            </w:r>
          </w:p>
        </w:tc>
        <w:tc>
          <w:tcPr>
            <w:tcW w:w="808" w:type="dxa"/>
          </w:tcPr>
          <w:p>
            <w:pPr>
              <w:pStyle w:val="0"/>
              <w:jc w:val="center"/>
            </w:pPr>
            <w:r>
              <w:rPr>
                <w:sz w:val="20"/>
              </w:rPr>
              <w:t xml:space="preserve">50</w:t>
            </w:r>
          </w:p>
        </w:tc>
        <w:tc>
          <w:tcPr>
            <w:tcW w:w="5953" w:type="dxa"/>
          </w:tcPr>
          <w:p>
            <w:pPr>
              <w:pStyle w:val="0"/>
              <w:jc w:val="center"/>
            </w:pPr>
            <w:r>
              <w:rPr>
                <w:sz w:val="20"/>
              </w:rPr>
              <w:t xml:space="preserve">F = А / Q x 100, где:</w:t>
            </w:r>
          </w:p>
          <w:p>
            <w:pPr>
              <w:pStyle w:val="0"/>
            </w:pPr>
            <w:r>
              <w:rPr>
                <w:sz w:val="20"/>
              </w:rPr>
            </w:r>
          </w:p>
          <w:p>
            <w:pPr>
              <w:pStyle w:val="0"/>
              <w:jc w:val="both"/>
            </w:pPr>
            <w:r>
              <w:rPr>
                <w:sz w:val="20"/>
              </w:rPr>
              <w:t xml:space="preserve">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jc w:val="both"/>
            </w:pPr>
            <w:r>
              <w:rPr>
                <w:sz w:val="20"/>
              </w:rPr>
              <w:t xml:space="preserve">А - численность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jc w:val="both"/>
            </w:pPr>
            <w:r>
              <w:rPr>
                <w:sz w:val="20"/>
              </w:rPr>
              <w:t xml:space="preserve">Q - общая численность педагогических работников общеобразовательных организаций.</w:t>
            </w:r>
          </w:p>
          <w:p>
            <w:pPr>
              <w:pStyle w:val="0"/>
              <w:jc w:val="both"/>
            </w:pPr>
            <w:r>
              <w:rPr>
                <w:sz w:val="20"/>
              </w:rPr>
              <w:t xml:space="preserve">Данные мониторинга о численности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(мониторинг - ежегодный, до 15 января)</w:t>
            </w:r>
          </w:p>
        </w:tc>
      </w:tr>
      <w:tr>
        <w:tc>
          <w:tcPr>
            <w:gridSpan w:val="8"/>
            <w:tcW w:w="13532" w:type="dxa"/>
          </w:tcPr>
          <w:p>
            <w:pPr>
              <w:pStyle w:val="0"/>
              <w:outlineLvl w:val="3"/>
              <w:jc w:val="center"/>
            </w:pPr>
            <w:r>
              <w:rPr>
                <w:sz w:val="20"/>
              </w:rPr>
              <w:t xml:space="preserve">Основное мероприятие "Реализация регионального проекта "Современная школа", направленного на достижение целей, показателей и результатов реализации федерального </w:t>
            </w:r>
            <w:hyperlink w:history="0" r:id="rId21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w:t>
            </w:r>
          </w:p>
        </w:tc>
      </w:tr>
      <w:tr>
        <w:tc>
          <w:tcPr>
            <w:tcW w:w="567" w:type="dxa"/>
          </w:tcPr>
          <w:p>
            <w:pPr>
              <w:pStyle w:val="0"/>
              <w:jc w:val="center"/>
            </w:pPr>
            <w:r>
              <w:rPr>
                <w:sz w:val="20"/>
              </w:rPr>
              <w:t xml:space="preserve">7.</w:t>
            </w:r>
          </w:p>
        </w:tc>
        <w:tc>
          <w:tcPr>
            <w:tcW w:w="2494" w:type="dxa"/>
          </w:tcPr>
          <w:p>
            <w:pPr>
              <w:pStyle w:val="0"/>
              <w:jc w:val="both"/>
            </w:pPr>
            <w:r>
              <w:rPr>
                <w:sz w:val="20"/>
              </w:rPr>
              <w:t xml:space="preserve">Доля обучающихся общеобразовательных организаций, занимающихся в одну смену, в общей численности обучающихся общеобразовательных организаций на территории Ульяновской области,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97,45</w:t>
            </w:r>
          </w:p>
        </w:tc>
        <w:tc>
          <w:tcPr>
            <w:tcW w:w="806" w:type="dxa"/>
          </w:tcPr>
          <w:p>
            <w:pPr>
              <w:pStyle w:val="0"/>
              <w:jc w:val="center"/>
            </w:pPr>
            <w:r>
              <w:rPr>
                <w:sz w:val="20"/>
              </w:rPr>
              <w:t xml:space="preserve">97,5</w:t>
            </w:r>
          </w:p>
        </w:tc>
        <w:tc>
          <w:tcPr>
            <w:tcW w:w="806" w:type="dxa"/>
          </w:tcPr>
          <w:p>
            <w:pPr>
              <w:pStyle w:val="0"/>
              <w:jc w:val="center"/>
            </w:pPr>
            <w:r>
              <w:rPr>
                <w:sz w:val="20"/>
              </w:rPr>
              <w:t xml:space="preserve">97,55</w:t>
            </w:r>
          </w:p>
        </w:tc>
        <w:tc>
          <w:tcPr>
            <w:tcW w:w="808" w:type="dxa"/>
          </w:tcPr>
          <w:p>
            <w:pPr>
              <w:pStyle w:val="0"/>
              <w:jc w:val="center"/>
            </w:pPr>
            <w:r>
              <w:rPr>
                <w:sz w:val="20"/>
              </w:rPr>
              <w:t xml:space="preserve">97,56</w:t>
            </w:r>
          </w:p>
        </w:tc>
        <w:tc>
          <w:tcPr>
            <w:tcW w:w="5953" w:type="dxa"/>
          </w:tcPr>
          <w:p>
            <w:pPr>
              <w:pStyle w:val="0"/>
              <w:jc w:val="center"/>
            </w:pPr>
            <w:r>
              <w:rPr>
                <w:sz w:val="20"/>
              </w:rPr>
              <w:t xml:space="preserve">F = А / Q x 100, где:</w:t>
            </w:r>
          </w:p>
          <w:p>
            <w:pPr>
              <w:pStyle w:val="0"/>
            </w:pPr>
            <w:r>
              <w:rPr>
                <w:sz w:val="20"/>
              </w:rPr>
            </w:r>
          </w:p>
          <w:p>
            <w:pPr>
              <w:pStyle w:val="0"/>
              <w:jc w:val="both"/>
            </w:pPr>
            <w:r>
              <w:rPr>
                <w:sz w:val="20"/>
              </w:rPr>
              <w:t xml:space="preserve">F - доля обучающихся общеобразовательных организаций, занимающихся в одну смену, в общей численности обучающихся общеобразовательных организаций;</w:t>
            </w:r>
          </w:p>
          <w:p>
            <w:pPr>
              <w:pStyle w:val="0"/>
              <w:jc w:val="both"/>
            </w:pPr>
            <w:r>
              <w:rPr>
                <w:sz w:val="20"/>
              </w:rPr>
              <w:t xml:space="preserve">А - численность обучающихся общеобразовательных организаций, обучающихся в одну смену;</w:t>
            </w:r>
          </w:p>
          <w:p>
            <w:pPr>
              <w:pStyle w:val="0"/>
              <w:jc w:val="both"/>
            </w:pPr>
            <w:r>
              <w:rPr>
                <w:sz w:val="20"/>
              </w:rPr>
              <w:t xml:space="preserve">Q - общая численность обучающихся общеобразовательных организаций.</w:t>
            </w:r>
          </w:p>
          <w:p>
            <w:pPr>
              <w:pStyle w:val="0"/>
              <w:jc w:val="both"/>
            </w:pPr>
            <w:r>
              <w:rPr>
                <w:sz w:val="20"/>
              </w:rPr>
              <w:t xml:space="preserve">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подразделы 2.1.1 - 2.1.3 подраздела 2.1 и подраздел 2.9 раздела 2)</w:t>
            </w:r>
          </w:p>
        </w:tc>
      </w:tr>
      <w:tr>
        <w:tc>
          <w:tcPr>
            <w:tcW w:w="567" w:type="dxa"/>
          </w:tcPr>
          <w:p>
            <w:pPr>
              <w:pStyle w:val="0"/>
              <w:jc w:val="center"/>
            </w:pPr>
            <w:r>
              <w:rPr>
                <w:sz w:val="20"/>
              </w:rPr>
              <w:t xml:space="preserve">8.</w:t>
            </w:r>
          </w:p>
        </w:tc>
        <w:tc>
          <w:tcPr>
            <w:tcW w:w="2494" w:type="dxa"/>
          </w:tcPr>
          <w:p>
            <w:pPr>
              <w:pStyle w:val="0"/>
              <w:jc w:val="both"/>
            </w:pPr>
            <w:r>
              <w:rPr>
                <w:sz w:val="20"/>
              </w:rPr>
              <w:t xml:space="preserve">Число общеобразовательных организаций на территории Ульяновской области, расположенных в сельской местности и малых городах, на базе которых созданы и функционируют центры образования естественно-научной и технологической направленностей, тыс. ед.</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0,061</w:t>
            </w:r>
          </w:p>
        </w:tc>
        <w:tc>
          <w:tcPr>
            <w:tcW w:w="806" w:type="dxa"/>
          </w:tcPr>
          <w:p>
            <w:pPr>
              <w:pStyle w:val="0"/>
              <w:jc w:val="center"/>
            </w:pPr>
            <w:r>
              <w:rPr>
                <w:sz w:val="20"/>
              </w:rPr>
              <w:t xml:space="preserve">0,038</w:t>
            </w:r>
          </w:p>
        </w:tc>
        <w:tc>
          <w:tcPr>
            <w:tcW w:w="806" w:type="dxa"/>
          </w:tcPr>
          <w:p>
            <w:pPr>
              <w:pStyle w:val="0"/>
              <w:jc w:val="center"/>
            </w:pPr>
            <w:r>
              <w:rPr>
                <w:sz w:val="20"/>
              </w:rPr>
              <w:t xml:space="preserve">0,017</w:t>
            </w:r>
          </w:p>
        </w:tc>
        <w:tc>
          <w:tcPr>
            <w:tcW w:w="808" w:type="dxa"/>
          </w:tcPr>
          <w:p>
            <w:pPr>
              <w:pStyle w:val="0"/>
              <w:jc w:val="center"/>
            </w:pPr>
            <w:r>
              <w:rPr>
                <w:sz w:val="20"/>
              </w:rPr>
              <w:t xml:space="preserve">-</w:t>
            </w:r>
          </w:p>
        </w:tc>
        <w:tc>
          <w:tcPr>
            <w:tcW w:w="5953" w:type="dxa"/>
          </w:tcPr>
          <w:p>
            <w:pPr>
              <w:pStyle w:val="0"/>
              <w:jc w:val="center"/>
            </w:pPr>
            <w:r>
              <w:rPr>
                <w:position w:val="-23"/>
              </w:rPr>
              <w:drawing>
                <wp:inline distT="0" distB="0" distL="0" distR="0">
                  <wp:extent cx="8667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естественно-научной и технологической направленностей;</w:t>
            </w:r>
          </w:p>
          <w:p>
            <w:pPr>
              <w:pStyle w:val="0"/>
              <w:jc w:val="both"/>
            </w:pPr>
            <w:r>
              <w:rPr>
                <w:sz w:val="20"/>
              </w:rPr>
              <w:t xml:space="preserve">Сi -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естественно-научной и технологической направленностей;</w:t>
            </w:r>
          </w:p>
          <w:p>
            <w:pPr>
              <w:pStyle w:val="0"/>
              <w:jc w:val="both"/>
            </w:pPr>
            <w:r>
              <w:rPr>
                <w:sz w:val="20"/>
              </w:rPr>
              <w:t xml:space="preserve">Y - общее количество муниципальных образований Ульяновской области.</w:t>
            </w:r>
          </w:p>
          <w:p>
            <w:pPr>
              <w:pStyle w:val="0"/>
              <w:jc w:val="both"/>
            </w:pPr>
            <w:r>
              <w:rPr>
                <w:sz w:val="20"/>
              </w:rPr>
              <w:t xml:space="preserve">Данные отчетов органов местного самоуправления о реализации мероприятий по обновлению материально-технической базы для реализации основных и дополнительных общеобразовательных программ естественно-научной и технологической направленностей (отчеты - ежегодные, до 15 января)</w:t>
            </w:r>
          </w:p>
        </w:tc>
      </w:tr>
      <w:tr>
        <w:tc>
          <w:tcPr>
            <w:gridSpan w:val="8"/>
            <w:tcW w:w="13532" w:type="dxa"/>
          </w:tcPr>
          <w:p>
            <w:pPr>
              <w:pStyle w:val="0"/>
              <w:outlineLvl w:val="3"/>
              <w:jc w:val="center"/>
            </w:pPr>
            <w:r>
              <w:rPr>
                <w:sz w:val="20"/>
              </w:rPr>
              <w:t xml:space="preserve">Основное мероприятие "Реализация регионального проекта "Информационная инфраструктура", направленного на достижение целей, показателей и результатов федерального </w:t>
            </w:r>
            <w:hyperlink w:history="0" r:id="rId219" w:tooltip="&quot;Паспорт федерального проекта &quot;Информационная инфраструктура&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"Информационная инфраструктура"</w:t>
            </w:r>
          </w:p>
        </w:tc>
      </w:tr>
      <w:tr>
        <w:tblPrEx>
          <w:tblBorders>
            <w:insideH w:val="nil"/>
          </w:tblBorders>
        </w:tblPrEx>
        <w:tc>
          <w:tcPr>
            <w:gridSpan w:val="8"/>
            <w:tcW w:w="13532" w:type="dxa"/>
            <w:tcBorders>
              <w:bottom w:val="nil"/>
            </w:tcBorders>
          </w:tcPr>
          <w:p>
            <w:pPr>
              <w:pStyle w:val="0"/>
              <w:jc w:val="both"/>
            </w:pPr>
            <w:r>
              <w:rPr>
                <w:sz w:val="20"/>
              </w:rPr>
              <w:t xml:space="preserve">Утратил силу. - </w:t>
            </w:r>
            <w:hyperlink w:history="0" r:id="rId220"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24.08.2023 N 22/427-П</w:t>
            </w:r>
          </w:p>
        </w:tc>
      </w:tr>
      <w:tr>
        <w:tblPrEx>
          <w:tblBorders>
            <w:insideH w:val="nil"/>
          </w:tblBorders>
        </w:tblPrEx>
        <w:tc>
          <w:tcPr>
            <w:gridSpan w:val="8"/>
            <w:tcW w:w="13532" w:type="dxa"/>
            <w:tcBorders>
              <w:bottom w:val="nil"/>
            </w:tcBorders>
          </w:tcPr>
          <w:p>
            <w:pPr>
              <w:pStyle w:val="0"/>
              <w:outlineLvl w:val="3"/>
              <w:jc w:val="center"/>
            </w:pPr>
            <w:r>
              <w:rPr>
                <w:sz w:val="20"/>
              </w:rPr>
              <w:t xml:space="preserve">Основное мероприятие "Реализация регионального приоритетного проекта "Модернизация образовательного пространства"</w:t>
            </w:r>
          </w:p>
        </w:tc>
      </w:tr>
      <w:tr>
        <w:tblPrEx>
          <w:tblBorders>
            <w:insideH w:val="nil"/>
          </w:tblBorders>
        </w:tblPrEx>
        <w:tc>
          <w:tcPr>
            <w:gridSpan w:val="8"/>
            <w:tcW w:w="13532" w:type="dxa"/>
            <w:tcBorders>
              <w:top w:val="nil"/>
            </w:tcBorders>
          </w:tcPr>
          <w:p>
            <w:pPr>
              <w:pStyle w:val="0"/>
              <w:jc w:val="both"/>
            </w:pPr>
            <w:r>
              <w:rPr>
                <w:sz w:val="20"/>
              </w:rPr>
              <w:t xml:space="preserve">(в ред. </w:t>
            </w:r>
            <w:hyperlink w:history="0" r:id="rId22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tc>
      </w:tr>
      <w:tr>
        <w:tc>
          <w:tcPr>
            <w:tcW w:w="567" w:type="dxa"/>
          </w:tcPr>
          <w:p>
            <w:pPr>
              <w:pStyle w:val="0"/>
              <w:jc w:val="center"/>
            </w:pPr>
            <w:r>
              <w:rPr>
                <w:sz w:val="20"/>
              </w:rPr>
              <w:t xml:space="preserve">10.</w:t>
            </w:r>
          </w:p>
        </w:tc>
        <w:tc>
          <w:tcPr>
            <w:tcW w:w="2494" w:type="dxa"/>
          </w:tcPr>
          <w:p>
            <w:pPr>
              <w:pStyle w:val="0"/>
              <w:jc w:val="both"/>
            </w:pPr>
            <w:r>
              <w:rPr>
                <w:sz w:val="20"/>
              </w:rPr>
              <w:t xml:space="preserve">Количество объектов на территории Ульяновской области,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ед.</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6</w:t>
            </w:r>
          </w:p>
        </w:tc>
        <w:tc>
          <w:tcPr>
            <w:tcW w:w="806" w:type="dxa"/>
          </w:tcPr>
          <w:p>
            <w:pPr>
              <w:pStyle w:val="0"/>
              <w:jc w:val="center"/>
            </w:pPr>
            <w:r>
              <w:rPr>
                <w:sz w:val="20"/>
              </w:rPr>
              <w:t xml:space="preserve">1</w:t>
            </w:r>
          </w:p>
        </w:tc>
        <w:tc>
          <w:tcPr>
            <w:tcW w:w="806" w:type="dxa"/>
          </w:tcPr>
          <w:p>
            <w:pPr>
              <w:pStyle w:val="0"/>
              <w:jc w:val="center"/>
            </w:pPr>
            <w:r>
              <w:rPr>
                <w:sz w:val="20"/>
              </w:rPr>
              <w:t xml:space="preserve">61</w:t>
            </w:r>
          </w:p>
        </w:tc>
        <w:tc>
          <w:tcPr>
            <w:tcW w:w="808" w:type="dxa"/>
          </w:tcPr>
          <w:p>
            <w:pPr>
              <w:pStyle w:val="0"/>
              <w:jc w:val="center"/>
            </w:pPr>
            <w:r>
              <w:rPr>
                <w:sz w:val="20"/>
              </w:rPr>
              <w:t xml:space="preserve">47</w:t>
            </w:r>
          </w:p>
        </w:tc>
        <w:tc>
          <w:tcPr>
            <w:tcW w:w="5953" w:type="dxa"/>
          </w:tcPr>
          <w:p>
            <w:pPr>
              <w:pStyle w:val="0"/>
              <w:jc w:val="both"/>
            </w:pPr>
            <w:r>
              <w:rPr>
                <w:sz w:val="20"/>
              </w:rPr>
              <w:t xml:space="preserve">Значение целевого индикатора рассчитывается посредством подсчета муниципальных общеобразовательных организаций,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jc w:val="both"/>
            </w:pPr>
            <w:r>
              <w:rPr>
                <w:sz w:val="20"/>
              </w:rPr>
              <w:t xml:space="preserve">Данные Министерства просвещения и воспитания Ульяновской области (отчет - годовой, до 20 января)</w:t>
            </w:r>
          </w:p>
        </w:tc>
      </w:tr>
      <w:tr>
        <w:tc>
          <w:tcPr>
            <w:gridSpan w:val="8"/>
            <w:tcW w:w="13532" w:type="dxa"/>
          </w:tcPr>
          <w:p>
            <w:pPr>
              <w:pStyle w:val="0"/>
              <w:outlineLvl w:val="3"/>
              <w:jc w:val="center"/>
            </w:pPr>
            <w:r>
              <w:rPr>
                <w:sz w:val="20"/>
              </w:rPr>
              <w:t xml:space="preserve">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 на территории Ульяновской области"</w:t>
            </w:r>
          </w:p>
        </w:tc>
      </w:tr>
      <w:tr>
        <w:tc>
          <w:tcPr>
            <w:tcW w:w="567" w:type="dxa"/>
          </w:tcPr>
          <w:p>
            <w:pPr>
              <w:pStyle w:val="0"/>
              <w:jc w:val="center"/>
            </w:pPr>
            <w:r>
              <w:rPr>
                <w:sz w:val="20"/>
              </w:rPr>
              <w:t xml:space="preserve">11.</w:t>
            </w:r>
          </w:p>
        </w:tc>
        <w:tc>
          <w:tcPr>
            <w:tcW w:w="2494" w:type="dxa"/>
          </w:tcPr>
          <w:p>
            <w:pPr>
              <w:pStyle w:val="0"/>
              <w:jc w:val="both"/>
            </w:pPr>
            <w:r>
              <w:rPr>
                <w:sz w:val="20"/>
              </w:rPr>
              <w:t xml:space="preserve">Вовлечение обучающихся от 6 до 18 лет в деятельность всероссийских общественных движений от общего количества обучающихся на территории Ульяновской области, %</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46</w:t>
            </w:r>
          </w:p>
        </w:tc>
        <w:tc>
          <w:tcPr>
            <w:tcW w:w="806" w:type="dxa"/>
          </w:tcPr>
          <w:p>
            <w:pPr>
              <w:pStyle w:val="0"/>
              <w:jc w:val="center"/>
            </w:pPr>
            <w:r>
              <w:rPr>
                <w:sz w:val="20"/>
              </w:rPr>
              <w:t xml:space="preserve">47</w:t>
            </w:r>
          </w:p>
        </w:tc>
        <w:tc>
          <w:tcPr>
            <w:tcW w:w="806" w:type="dxa"/>
          </w:tcPr>
          <w:p>
            <w:pPr>
              <w:pStyle w:val="0"/>
              <w:jc w:val="center"/>
            </w:pPr>
            <w:r>
              <w:rPr>
                <w:sz w:val="20"/>
              </w:rPr>
              <w:t xml:space="preserve">48</w:t>
            </w:r>
          </w:p>
        </w:tc>
        <w:tc>
          <w:tcPr>
            <w:tcW w:w="808" w:type="dxa"/>
          </w:tcPr>
          <w:p>
            <w:pPr>
              <w:pStyle w:val="0"/>
              <w:jc w:val="center"/>
            </w:pPr>
            <w:r>
              <w:rPr>
                <w:sz w:val="20"/>
              </w:rPr>
              <w:t xml:space="preserve">49</w:t>
            </w:r>
          </w:p>
        </w:tc>
        <w:tc>
          <w:tcPr>
            <w:tcW w:w="5953" w:type="dxa"/>
          </w:tcPr>
          <w:p>
            <w:pPr>
              <w:pStyle w:val="0"/>
              <w:jc w:val="center"/>
            </w:pPr>
            <w:r>
              <w:rPr>
                <w:sz w:val="20"/>
              </w:rPr>
              <w:t xml:space="preserve">K = (L + М + N + Р) / М x 100%, где:</w:t>
            </w:r>
          </w:p>
          <w:p>
            <w:pPr>
              <w:pStyle w:val="0"/>
            </w:pPr>
            <w:r>
              <w:rPr>
                <w:sz w:val="20"/>
              </w:rPr>
            </w:r>
          </w:p>
          <w:p>
            <w:pPr>
              <w:pStyle w:val="0"/>
              <w:jc w:val="both"/>
            </w:pPr>
            <w:r>
              <w:rPr>
                <w:sz w:val="20"/>
              </w:rPr>
              <w:t xml:space="preserve">K - доля обучающихся в образовательных организациях, расположенных</w:t>
            </w:r>
          </w:p>
          <w:p>
            <w:pPr>
              <w:pStyle w:val="0"/>
              <w:jc w:val="both"/>
            </w:pPr>
            <w:r>
              <w:rPr>
                <w:sz w:val="20"/>
              </w:rPr>
              <w:t xml:space="preserve">на территории Ульяновской области, вовлеченных в деятельность всероссийских общественных движений;</w:t>
            </w:r>
          </w:p>
          <w:p>
            <w:pPr>
              <w:pStyle w:val="0"/>
              <w:jc w:val="both"/>
            </w:pPr>
            <w:r>
              <w:rPr>
                <w:sz w:val="20"/>
              </w:rPr>
              <w:t xml:space="preserve">L - число обучающихся в образовательных организациях, расположенных на территории Ульяновской области, вовлеченных в деятельность общероссийской общественно-государственной детско-юношеской организации "Российское движение школьников";</w:t>
            </w:r>
          </w:p>
          <w:p>
            <w:pPr>
              <w:pStyle w:val="0"/>
              <w:jc w:val="both"/>
            </w:pPr>
            <w:r>
              <w:rPr>
                <w:sz w:val="20"/>
              </w:rPr>
              <w:t xml:space="preserve">М - число обучающихся в образовательных организациях, расположенных на территории Ульяновской области, вовлеченных в деятельность добровольного российского детско-юношеского военно-патриотического общественного движения "ЮНАРМИЯ";</w:t>
            </w:r>
          </w:p>
          <w:p>
            <w:pPr>
              <w:pStyle w:val="0"/>
              <w:jc w:val="both"/>
            </w:pPr>
            <w:r>
              <w:rPr>
                <w:sz w:val="20"/>
              </w:rPr>
              <w:t xml:space="preserve">N - число обучающихся в образовательных организациях, расположенных на территории Ульяновской области, вовлеченных в деятельность всероссийского проекта "Большая перемена";</w:t>
            </w:r>
          </w:p>
          <w:p>
            <w:pPr>
              <w:pStyle w:val="0"/>
              <w:jc w:val="both"/>
            </w:pPr>
            <w:r>
              <w:rPr>
                <w:sz w:val="20"/>
              </w:rPr>
              <w:t xml:space="preserve">Р - число обучающихся в образовательных организациях, расположенных на территории Ульяновской области, вовлеченных в деятельность программы развития социальной активности учащихся начальных классов "Орлята России";</w:t>
            </w:r>
          </w:p>
          <w:p>
            <w:pPr>
              <w:pStyle w:val="0"/>
              <w:jc w:val="both"/>
            </w:pPr>
            <w:r>
              <w:rPr>
                <w:sz w:val="20"/>
              </w:rPr>
              <w:t xml:space="preserve">О - число обучающихся в образовательных организациях, расположенных на территории Ульяновской области.</w:t>
            </w:r>
          </w:p>
          <w:p>
            <w:pPr>
              <w:pStyle w:val="0"/>
              <w:jc w:val="both"/>
            </w:pPr>
            <w:r>
              <w:rPr>
                <w:sz w:val="20"/>
              </w:rPr>
              <w:t xml:space="preserve">Данные Министерства просвещения и воспитания Ульяновской области (отчет - ежегодный, до 15 января)</w:t>
            </w:r>
          </w:p>
        </w:tc>
      </w:tr>
      <w:tr>
        <w:tc>
          <w:tcPr>
            <w:gridSpan w:val="8"/>
            <w:tcW w:w="13532" w:type="dxa"/>
          </w:tcPr>
          <w:p>
            <w:pPr>
              <w:pStyle w:val="0"/>
              <w:outlineLvl w:val="2"/>
              <w:jc w:val="center"/>
            </w:pPr>
            <w:hyperlink w:history="0" w:anchor="P369" w:tooltip="Подпрограмма">
              <w:r>
                <w:rPr>
                  <w:sz w:val="20"/>
                  <w:color w:val="0000ff"/>
                </w:rPr>
                <w:t xml:space="preserve">Подпрограмма</w:t>
              </w:r>
            </w:hyperlink>
            <w:r>
              <w:rPr>
                <w:sz w:val="20"/>
              </w:rPr>
              <w:t xml:space="preserve"> "Развитие среднего профессионального образования и профессионального обучения в Ульяновской области"</w:t>
            </w:r>
          </w:p>
        </w:tc>
      </w:tr>
      <w:tr>
        <w:tc>
          <w:tcPr>
            <w:gridSpan w:val="8"/>
            <w:tcW w:w="13532" w:type="dxa"/>
          </w:tcPr>
          <w:p>
            <w:pPr>
              <w:pStyle w:val="0"/>
              <w:outlineLvl w:val="3"/>
              <w:jc w:val="center"/>
            </w:pPr>
            <w:r>
              <w:rPr>
                <w:sz w:val="20"/>
              </w:rPr>
              <w:t xml:space="preserve">Основное мероприятие "Реализация образовательных программ среднего профессионального образования и профессионального обучения"</w:t>
            </w:r>
          </w:p>
        </w:tc>
      </w:tr>
      <w:tr>
        <w:tblPrEx>
          <w:tblBorders>
            <w:insideH w:val="nil"/>
          </w:tblBorders>
        </w:tblPrEx>
        <w:tc>
          <w:tcPr>
            <w:tcW w:w="567" w:type="dxa"/>
            <w:tcBorders>
              <w:bottom w:val="nil"/>
            </w:tcBorders>
          </w:tcPr>
          <w:p>
            <w:pPr>
              <w:pStyle w:val="0"/>
              <w:jc w:val="center"/>
            </w:pPr>
            <w:r>
              <w:rPr>
                <w:sz w:val="20"/>
              </w:rPr>
              <w:t xml:space="preserve">1.</w:t>
            </w:r>
          </w:p>
        </w:tc>
        <w:tc>
          <w:tcPr>
            <w:tcW w:w="2494" w:type="dxa"/>
            <w:tcBorders>
              <w:bottom w:val="nil"/>
            </w:tcBorders>
          </w:tcPr>
          <w:p>
            <w:pPr>
              <w:pStyle w:val="0"/>
              <w:jc w:val="both"/>
            </w:pPr>
            <w:r>
              <w:rPr>
                <w:sz w:val="20"/>
              </w:rPr>
              <w:t xml:space="preserve">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на территории Ульяновской области, %</w:t>
            </w:r>
          </w:p>
        </w:tc>
        <w:tc>
          <w:tcPr>
            <w:tcW w:w="1191" w:type="dxa"/>
            <w:tcBorders>
              <w:bottom w:val="nil"/>
            </w:tcBorders>
          </w:tcPr>
          <w:p>
            <w:pPr>
              <w:pStyle w:val="0"/>
              <w:jc w:val="center"/>
            </w:pPr>
            <w:r>
              <w:rPr>
                <w:sz w:val="20"/>
              </w:rPr>
              <w:t xml:space="preserve">Повышательный</w:t>
            </w:r>
          </w:p>
        </w:tc>
        <w:tc>
          <w:tcPr>
            <w:tcW w:w="907" w:type="dxa"/>
            <w:tcBorders>
              <w:bottom w:val="nil"/>
            </w:tcBorders>
          </w:tcPr>
          <w:p>
            <w:pPr>
              <w:pStyle w:val="0"/>
              <w:jc w:val="center"/>
            </w:pPr>
            <w:r>
              <w:rPr>
                <w:sz w:val="20"/>
              </w:rPr>
              <w:t xml:space="preserve">111</w:t>
            </w:r>
          </w:p>
        </w:tc>
        <w:tc>
          <w:tcPr>
            <w:tcW w:w="806" w:type="dxa"/>
            <w:tcBorders>
              <w:bottom w:val="nil"/>
            </w:tcBorders>
          </w:tcPr>
          <w:p>
            <w:pPr>
              <w:pStyle w:val="0"/>
              <w:jc w:val="center"/>
            </w:pPr>
            <w:r>
              <w:rPr>
                <w:sz w:val="20"/>
              </w:rPr>
              <w:t xml:space="preserve">113</w:t>
            </w:r>
          </w:p>
        </w:tc>
        <w:tc>
          <w:tcPr>
            <w:tcW w:w="806" w:type="dxa"/>
            <w:tcBorders>
              <w:bottom w:val="nil"/>
            </w:tcBorders>
          </w:tcPr>
          <w:p>
            <w:pPr>
              <w:pStyle w:val="0"/>
              <w:jc w:val="center"/>
            </w:pPr>
            <w:r>
              <w:rPr>
                <w:sz w:val="20"/>
              </w:rPr>
              <w:t xml:space="preserve">115</w:t>
            </w:r>
          </w:p>
        </w:tc>
        <w:tc>
          <w:tcPr>
            <w:tcW w:w="808" w:type="dxa"/>
            <w:tcBorders>
              <w:bottom w:val="nil"/>
            </w:tcBorders>
          </w:tcPr>
          <w:p>
            <w:pPr>
              <w:pStyle w:val="0"/>
              <w:jc w:val="center"/>
            </w:pPr>
            <w:r>
              <w:rPr>
                <w:sz w:val="20"/>
              </w:rPr>
              <w:t xml:space="preserve">115,5</w:t>
            </w:r>
          </w:p>
        </w:tc>
        <w:tc>
          <w:tcPr>
            <w:tcW w:w="5953" w:type="dxa"/>
            <w:tcBorders>
              <w:bottom w:val="nil"/>
            </w:tcBorders>
          </w:tcPr>
          <w:p>
            <w:pPr>
              <w:pStyle w:val="0"/>
              <w:jc w:val="center"/>
            </w:pPr>
            <w:r>
              <w:rPr>
                <w:sz w:val="20"/>
              </w:rPr>
              <w:t xml:space="preserve">D = (Q / Q</w:t>
            </w:r>
            <w:r>
              <w:rPr>
                <w:sz w:val="20"/>
                <w:vertAlign w:val="subscript"/>
              </w:rPr>
              <w:t xml:space="preserve">i</w:t>
            </w:r>
            <w:r>
              <w:rPr>
                <w:sz w:val="20"/>
              </w:rPr>
              <w:t xml:space="preserve">) x 100%, где:</w:t>
            </w:r>
          </w:p>
          <w:p>
            <w:pPr>
              <w:pStyle w:val="0"/>
            </w:pPr>
            <w:r>
              <w:rPr>
                <w:sz w:val="20"/>
              </w:rPr>
            </w:r>
          </w:p>
          <w:p>
            <w:pPr>
              <w:pStyle w:val="0"/>
              <w:jc w:val="both"/>
            </w:pPr>
            <w:r>
              <w:rPr>
                <w:sz w:val="20"/>
              </w:rPr>
              <w:t xml:space="preserve">D - доля инвалидов, принятых на обучение по программам среднего профессионального образования (по отношению к предыдущему году);</w:t>
            </w:r>
          </w:p>
          <w:p>
            <w:pPr>
              <w:pStyle w:val="0"/>
              <w:jc w:val="both"/>
            </w:pPr>
            <w:r>
              <w:rPr>
                <w:sz w:val="20"/>
              </w:rPr>
              <w:t xml:space="preserve">Q - численность инвалидов и детей-инвалидов, принятых на обучение по программам среднего профессионального образования в текущем году;</w:t>
            </w:r>
          </w:p>
          <w:p>
            <w:pPr>
              <w:pStyle w:val="0"/>
              <w:jc w:val="both"/>
            </w:pPr>
            <w:r>
              <w:rPr>
                <w:sz w:val="20"/>
              </w:rPr>
              <w:t xml:space="preserve">Q</w:t>
            </w:r>
            <w:r>
              <w:rPr>
                <w:sz w:val="20"/>
                <w:vertAlign w:val="subscript"/>
              </w:rPr>
              <w:t xml:space="preserve">i</w:t>
            </w:r>
            <w:r>
              <w:rPr>
                <w:sz w:val="20"/>
              </w:rPr>
              <w:t xml:space="preserve"> - численность инвалидов и детей-инвалидов, принятых на обучение по программам среднего профессионального образования в предыдущем году.</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данные Министерства просвещения и воспитания Ульяновской области о численности инвалидов и детей-инвалидов, принятых на обучение по программам среднего профессионального образования (мониторинг - годовой, до 15 января)</w:t>
            </w:r>
          </w:p>
        </w:tc>
      </w:tr>
      <w:tr>
        <w:tblPrEx>
          <w:tblBorders>
            <w:insideH w:val="nil"/>
          </w:tblBorders>
        </w:tblPrEx>
        <w:tc>
          <w:tcPr>
            <w:gridSpan w:val="8"/>
            <w:tcW w:w="13532" w:type="dxa"/>
            <w:tcBorders>
              <w:top w:val="nil"/>
            </w:tcBorders>
          </w:tcPr>
          <w:p>
            <w:pPr>
              <w:pStyle w:val="0"/>
              <w:jc w:val="both"/>
            </w:pPr>
            <w:r>
              <w:rPr>
                <w:sz w:val="20"/>
              </w:rPr>
              <w:t xml:space="preserve">(в ред. </w:t>
            </w:r>
            <w:hyperlink w:history="0" r:id="rId22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567" w:type="dxa"/>
          </w:tcPr>
          <w:p>
            <w:pPr>
              <w:pStyle w:val="0"/>
              <w:jc w:val="center"/>
            </w:pPr>
            <w:r>
              <w:rPr>
                <w:sz w:val="20"/>
              </w:rPr>
              <w:t xml:space="preserve">2.</w:t>
            </w:r>
          </w:p>
        </w:tc>
        <w:tc>
          <w:tcPr>
            <w:tcW w:w="2494" w:type="dxa"/>
          </w:tcPr>
          <w:p>
            <w:pPr>
              <w:pStyle w:val="0"/>
              <w:jc w:val="both"/>
            </w:pPr>
            <w:r>
              <w:rPr>
                <w:sz w:val="20"/>
              </w:rPr>
              <w:t xml:space="preserve">Количество образовательно-производственных центров (кластеров) на территории Ульяновской области, созданных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ед.</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1</w:t>
            </w:r>
          </w:p>
        </w:tc>
        <w:tc>
          <w:tcPr>
            <w:tcW w:w="806" w:type="dxa"/>
          </w:tcPr>
          <w:p>
            <w:pPr>
              <w:pStyle w:val="0"/>
              <w:jc w:val="center"/>
            </w:pPr>
            <w:r>
              <w:rPr>
                <w:sz w:val="20"/>
              </w:rPr>
              <w:t xml:space="preserve">2</w:t>
            </w:r>
          </w:p>
        </w:tc>
        <w:tc>
          <w:tcPr>
            <w:tcW w:w="806" w:type="dxa"/>
          </w:tcPr>
          <w:p>
            <w:pPr>
              <w:pStyle w:val="0"/>
              <w:jc w:val="center"/>
            </w:pPr>
            <w:r>
              <w:rPr>
                <w:sz w:val="20"/>
              </w:rPr>
              <w:t xml:space="preserve">2</w:t>
            </w:r>
          </w:p>
        </w:tc>
        <w:tc>
          <w:tcPr>
            <w:tcW w:w="808" w:type="dxa"/>
          </w:tcPr>
          <w:p>
            <w:pPr>
              <w:pStyle w:val="0"/>
              <w:jc w:val="center"/>
            </w:pPr>
            <w:r>
              <w:rPr>
                <w:sz w:val="20"/>
              </w:rPr>
              <w:t xml:space="preserve">2</w:t>
            </w:r>
          </w:p>
        </w:tc>
        <w:tc>
          <w:tcPr>
            <w:tcW w:w="5953" w:type="dxa"/>
          </w:tcPr>
          <w:p>
            <w:pPr>
              <w:pStyle w:val="0"/>
              <w:jc w:val="both"/>
            </w:pPr>
            <w:r>
              <w:rPr>
                <w:sz w:val="20"/>
              </w:rPr>
              <w:t xml:space="preserve">Суммарное количество образовательно-производственных центров (кластеров) на территории Ульяновской области, созданных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w:t>
            </w:r>
          </w:p>
          <w:p>
            <w:pPr>
              <w:pStyle w:val="0"/>
              <w:jc w:val="both"/>
            </w:pPr>
            <w:r>
              <w:rPr>
                <w:sz w:val="20"/>
              </w:rPr>
              <w:t xml:space="preserve">Данные Министерства просвещения и воспитания Ульяновской области (отчет - ежегодный, до 15 января)</w:t>
            </w:r>
          </w:p>
        </w:tc>
      </w:tr>
      <w:tr>
        <w:tblPrEx>
          <w:tblBorders>
            <w:insideH w:val="nil"/>
          </w:tblBorders>
        </w:tblPrEx>
        <w:tc>
          <w:tcPr>
            <w:tcW w:w="567" w:type="dxa"/>
            <w:tcBorders>
              <w:bottom w:val="nil"/>
            </w:tcBorders>
          </w:tcPr>
          <w:p>
            <w:pPr>
              <w:pStyle w:val="0"/>
              <w:jc w:val="center"/>
            </w:pPr>
            <w:r>
              <w:rPr>
                <w:sz w:val="20"/>
              </w:rPr>
              <w:t xml:space="preserve">3.</w:t>
            </w:r>
          </w:p>
        </w:tc>
        <w:tc>
          <w:tcPr>
            <w:tcW w:w="2494" w:type="dxa"/>
            <w:tcBorders>
              <w:bottom w:val="nil"/>
            </w:tcBorders>
          </w:tcPr>
          <w:p>
            <w:pPr>
              <w:pStyle w:val="0"/>
              <w:jc w:val="both"/>
            </w:pPr>
            <w:r>
              <w:rPr>
                <w:sz w:val="20"/>
              </w:rPr>
              <w:t xml:space="preserve">Доля студентов из числа инвалидов, обучавшихся по программам среднего профессионального образования на территории Ульяновской области, выбывших по причине академической неуспеваемости, %</w:t>
            </w:r>
          </w:p>
        </w:tc>
        <w:tc>
          <w:tcPr>
            <w:tcW w:w="1191" w:type="dxa"/>
            <w:tcBorders>
              <w:bottom w:val="nil"/>
            </w:tcBorders>
          </w:tcPr>
          <w:p>
            <w:pPr>
              <w:pStyle w:val="0"/>
              <w:jc w:val="center"/>
            </w:pPr>
            <w:r>
              <w:rPr>
                <w:sz w:val="20"/>
              </w:rPr>
              <w:t xml:space="preserve">Стабильный</w:t>
            </w:r>
          </w:p>
        </w:tc>
        <w:tc>
          <w:tcPr>
            <w:tcW w:w="907" w:type="dxa"/>
            <w:tcBorders>
              <w:bottom w:val="nil"/>
            </w:tcBorders>
          </w:tcPr>
          <w:p>
            <w:pPr>
              <w:pStyle w:val="0"/>
              <w:jc w:val="center"/>
            </w:pPr>
            <w:r>
              <w:rPr>
                <w:sz w:val="20"/>
              </w:rPr>
              <w:t xml:space="preserve">7</w:t>
            </w:r>
          </w:p>
        </w:tc>
        <w:tc>
          <w:tcPr>
            <w:tcW w:w="806" w:type="dxa"/>
            <w:tcBorders>
              <w:bottom w:val="nil"/>
            </w:tcBorders>
          </w:tcPr>
          <w:p>
            <w:pPr>
              <w:pStyle w:val="0"/>
              <w:jc w:val="center"/>
            </w:pPr>
            <w:r>
              <w:rPr>
                <w:sz w:val="20"/>
              </w:rPr>
              <w:t xml:space="preserve">7</w:t>
            </w:r>
          </w:p>
        </w:tc>
        <w:tc>
          <w:tcPr>
            <w:tcW w:w="806" w:type="dxa"/>
            <w:tcBorders>
              <w:bottom w:val="nil"/>
            </w:tcBorders>
          </w:tcPr>
          <w:p>
            <w:pPr>
              <w:pStyle w:val="0"/>
              <w:jc w:val="center"/>
            </w:pPr>
            <w:r>
              <w:rPr>
                <w:sz w:val="20"/>
              </w:rPr>
              <w:t xml:space="preserve">7</w:t>
            </w:r>
          </w:p>
        </w:tc>
        <w:tc>
          <w:tcPr>
            <w:tcW w:w="808" w:type="dxa"/>
            <w:tcBorders>
              <w:bottom w:val="nil"/>
            </w:tcBorders>
          </w:tcPr>
          <w:p>
            <w:pPr>
              <w:pStyle w:val="0"/>
              <w:jc w:val="center"/>
            </w:pPr>
            <w:r>
              <w:rPr>
                <w:sz w:val="20"/>
              </w:rPr>
              <w:t xml:space="preserve">7</w:t>
            </w:r>
          </w:p>
        </w:tc>
        <w:tc>
          <w:tcPr>
            <w:tcW w:w="5953" w:type="dxa"/>
            <w:tcBorders>
              <w:bottom w:val="nil"/>
            </w:tcBorders>
          </w:tcPr>
          <w:p>
            <w:pPr>
              <w:pStyle w:val="0"/>
              <w:jc w:val="center"/>
            </w:pPr>
            <w:r>
              <w:rPr>
                <w:sz w:val="20"/>
              </w:rPr>
              <w:t xml:space="preserve">D = (V / Q) x 100%, где:</w:t>
            </w:r>
          </w:p>
          <w:p>
            <w:pPr>
              <w:pStyle w:val="0"/>
            </w:pPr>
            <w:r>
              <w:rPr>
                <w:sz w:val="20"/>
              </w:rPr>
            </w:r>
          </w:p>
          <w:p>
            <w:pPr>
              <w:pStyle w:val="0"/>
              <w:jc w:val="both"/>
            </w:pPr>
            <w:r>
              <w:rPr>
                <w:sz w:val="20"/>
              </w:rPr>
              <w:t xml:space="preserve">D -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pPr>
              <w:pStyle w:val="0"/>
              <w:jc w:val="both"/>
            </w:pPr>
            <w:r>
              <w:rPr>
                <w:sz w:val="20"/>
              </w:rPr>
              <w:t xml:space="preserve">V - численность инвалидов и детей-инвалидов, обучавшихся по программам среднего профессионального образования, отчисленных по причине неуспеваемости;</w:t>
            </w:r>
          </w:p>
          <w:p>
            <w:pPr>
              <w:pStyle w:val="0"/>
              <w:jc w:val="both"/>
            </w:pPr>
            <w:r>
              <w:rPr>
                <w:sz w:val="20"/>
              </w:rPr>
              <w:t xml:space="preserve">Q - численность инвалидов и детей-инвалидов, обучавшихся по программам среднего профессионального образования на начало учебного года.</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студентов из числа инвалидов, обучавшихся по программам среднего профессионального образования, выбывших по причине академической неуспеваемости (мониторинг - годовой, до 15 января)</w:t>
            </w:r>
          </w:p>
        </w:tc>
      </w:tr>
      <w:tr>
        <w:tblPrEx>
          <w:tblBorders>
            <w:insideH w:val="nil"/>
          </w:tblBorders>
        </w:tblPrEx>
        <w:tc>
          <w:tcPr>
            <w:gridSpan w:val="8"/>
            <w:tcW w:w="13532" w:type="dxa"/>
            <w:tcBorders>
              <w:top w:val="nil"/>
            </w:tcBorders>
          </w:tcPr>
          <w:p>
            <w:pPr>
              <w:pStyle w:val="0"/>
              <w:jc w:val="both"/>
            </w:pPr>
            <w:r>
              <w:rPr>
                <w:sz w:val="20"/>
              </w:rPr>
              <w:t xml:space="preserve">(п. 3 введен </w:t>
            </w:r>
            <w:hyperlink w:history="0" r:id="rId223"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2/48-П)</w:t>
            </w:r>
          </w:p>
        </w:tc>
      </w:tr>
      <w:tr>
        <w:tc>
          <w:tcPr>
            <w:gridSpan w:val="8"/>
            <w:tcW w:w="13532" w:type="dxa"/>
          </w:tcPr>
          <w:p>
            <w:pPr>
              <w:pStyle w:val="0"/>
              <w:outlineLvl w:val="3"/>
              <w:jc w:val="center"/>
            </w:pPr>
            <w:r>
              <w:rPr>
                <w:sz w:val="20"/>
              </w:rPr>
              <w:t xml:space="preserve">Основное мероприятие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целей, показателей и результатов федерального </w:t>
            </w:r>
            <w:hyperlink w:history="0" r:id="rId22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"Молодые профессионалы (Повышение конкурентоспособности профессионального образования)"</w:t>
            </w:r>
          </w:p>
        </w:tc>
      </w:tr>
      <w:tr>
        <w:tc>
          <w:tcPr>
            <w:tcW w:w="567" w:type="dxa"/>
          </w:tcPr>
          <w:p>
            <w:pPr>
              <w:pStyle w:val="0"/>
              <w:jc w:val="center"/>
            </w:pPr>
            <w:r>
              <w:rPr>
                <w:sz w:val="20"/>
              </w:rPr>
              <w:t xml:space="preserve">3.</w:t>
            </w:r>
          </w:p>
        </w:tc>
        <w:tc>
          <w:tcPr>
            <w:tcW w:w="2494" w:type="dxa"/>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(далее - выпускники) на территории Ульяновской области, занятых по виду деятельности и полученным компетенциям,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62,5</w:t>
            </w:r>
          </w:p>
        </w:tc>
        <w:tc>
          <w:tcPr>
            <w:tcW w:w="806" w:type="dxa"/>
          </w:tcPr>
          <w:p>
            <w:pPr>
              <w:pStyle w:val="0"/>
              <w:jc w:val="center"/>
            </w:pPr>
            <w:r>
              <w:rPr>
                <w:sz w:val="20"/>
              </w:rPr>
              <w:t xml:space="preserve">62,6</w:t>
            </w:r>
          </w:p>
        </w:tc>
        <w:tc>
          <w:tcPr>
            <w:tcW w:w="806" w:type="dxa"/>
          </w:tcPr>
          <w:p>
            <w:pPr>
              <w:pStyle w:val="0"/>
              <w:jc w:val="center"/>
            </w:pPr>
            <w:r>
              <w:rPr>
                <w:sz w:val="20"/>
              </w:rPr>
              <w:t xml:space="preserve">62,7</w:t>
            </w:r>
          </w:p>
        </w:tc>
        <w:tc>
          <w:tcPr>
            <w:tcW w:w="808" w:type="dxa"/>
          </w:tcPr>
          <w:p>
            <w:pPr>
              <w:pStyle w:val="0"/>
              <w:jc w:val="center"/>
            </w:pPr>
            <w:r>
              <w:rPr>
                <w:sz w:val="20"/>
              </w:rPr>
              <w:t xml:space="preserve">62,8</w:t>
            </w:r>
          </w:p>
        </w:tc>
        <w:tc>
          <w:tcPr>
            <w:tcW w:w="5953" w:type="dxa"/>
          </w:tcPr>
          <w:p>
            <w:pPr>
              <w:pStyle w:val="0"/>
              <w:jc w:val="center"/>
            </w:pPr>
            <w:r>
              <w:rPr>
                <w:position w:val="-26"/>
              </w:rPr>
              <w:drawing>
                <wp:inline distT="0" distB="0" distL="0" distR="0">
                  <wp:extent cx="23717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p>
          <w:p>
            <w:pPr>
              <w:pStyle w:val="0"/>
            </w:pPr>
            <w:r>
              <w:rPr>
                <w:sz w:val="20"/>
              </w:rPr>
            </w:r>
          </w:p>
          <w:p>
            <w:pPr>
              <w:pStyle w:val="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доля выпускников, занятых по виду деятельности и полученным компетенциям в году t, процентов;</w:t>
            </w:r>
          </w:p>
          <w:p>
            <w:pPr>
              <w:pStyle w:val="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численность трудоустроившихся по полученным компетенциям в течение календарного года t-1, соответствующего году выпуска, и (или) календарного года t, следующего за годом выпуска, выпускников, завершивших обучение по образовательным программам среднего профессионального образования, чел.;</w:t>
            </w:r>
          </w:p>
          <w:p>
            <w:pPr>
              <w:pStyle w:val="0"/>
              <w:jc w:val="both"/>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численность выпускников, являющихся действующими предпринимателями, в течение года t-1 и (или) года t, чел.;</w:t>
            </w:r>
          </w:p>
          <w:p>
            <w:pPr>
              <w:pStyle w:val="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численность выпускников, являющихся самозанятыми, в году t-1 и (или) году t, чел.;</w:t>
            </w:r>
          </w:p>
          <w:p>
            <w:pPr>
              <w:pStyle w:val="0"/>
              <w:jc w:val="both"/>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общая численность выпускников, завершивших обучение по образовательным программам среднего профессионального образования, в году t-1, чел.;</w:t>
            </w:r>
          </w:p>
          <w:p>
            <w:pPr>
              <w:pStyle w:val="0"/>
              <w:jc w:val="both"/>
            </w:pPr>
            <w:r>
              <w:rPr>
                <w:position w:val="-8"/>
              </w:rPr>
              <w:drawing>
                <wp:inline distT="0" distB="0" distL="0" distR="0">
                  <wp:extent cx="4953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sz w:val="20"/>
              </w:rPr>
              <w:t xml:space="preserve"> - численность выпускников, завершивших обучение по образовательным программам среднего профессионального образования, в году t-1, продолживших обучение в организациях, осуществляющих образовательную деятельность, в t-1 и (или) году t, чел.;</w:t>
            </w:r>
          </w:p>
          <w:p>
            <w:pPr>
              <w:pStyle w:val="0"/>
              <w:jc w:val="both"/>
            </w:pPr>
            <w:r>
              <w:rPr>
                <w:sz w:val="20"/>
              </w:rPr>
              <w:t xml:space="preserve">t - календарный год, соответствующий отчетному году, следующий за годом выпуска.</w:t>
            </w:r>
          </w:p>
          <w:p>
            <w:pPr>
              <w:pStyle w:val="0"/>
              <w:jc w:val="both"/>
            </w:pPr>
            <w:r>
              <w:rPr>
                <w:sz w:val="20"/>
              </w:rPr>
              <w:t xml:space="preserve">При условии одновременного наличия у выпускника нескольких статусов ("продолживший обучение", "трудоустроен", "самозанятый" или "индивидуальный предприниматель")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pPr>
              <w:pStyle w:val="0"/>
              <w:jc w:val="both"/>
            </w:pPr>
            <w:r>
              <w:rPr>
                <w:sz w:val="20"/>
              </w:rPr>
              <w:t xml:space="preserve">1) "трудоустроен";</w:t>
            </w:r>
          </w:p>
          <w:p>
            <w:pPr>
              <w:pStyle w:val="0"/>
              <w:jc w:val="both"/>
            </w:pPr>
            <w:r>
              <w:rPr>
                <w:sz w:val="20"/>
              </w:rPr>
              <w:t xml:space="preserve">2) "индивидуальный предприниматель";</w:t>
            </w:r>
          </w:p>
          <w:p>
            <w:pPr>
              <w:pStyle w:val="0"/>
              <w:jc w:val="both"/>
            </w:pPr>
            <w:r>
              <w:rPr>
                <w:sz w:val="20"/>
              </w:rPr>
              <w:t xml:space="preserve">3) "самозанятый";</w:t>
            </w:r>
          </w:p>
          <w:p>
            <w:pPr>
              <w:pStyle w:val="0"/>
              <w:jc w:val="both"/>
            </w:pPr>
            <w:r>
              <w:rPr>
                <w:sz w:val="20"/>
              </w:rPr>
              <w:t xml:space="preserve">4) "продолживший обучение".</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трудоустройства выпускников (мониторинг - ежеквартальный, до 15 января)</w:t>
            </w:r>
          </w:p>
        </w:tc>
      </w:tr>
      <w:tr>
        <w:tc>
          <w:tcPr>
            <w:tcW w:w="567" w:type="dxa"/>
          </w:tcPr>
          <w:p>
            <w:pPr>
              <w:pStyle w:val="0"/>
              <w:jc w:val="center"/>
            </w:pPr>
            <w:r>
              <w:rPr>
                <w:sz w:val="20"/>
              </w:rPr>
              <w:t xml:space="preserve">4.</w:t>
            </w:r>
          </w:p>
        </w:tc>
        <w:tc>
          <w:tcPr>
            <w:tcW w:w="2494" w:type="dxa"/>
          </w:tcPr>
          <w:p>
            <w:pPr>
              <w:pStyle w:val="0"/>
              <w:jc w:val="both"/>
            </w:pPr>
            <w:r>
              <w:rPr>
                <w:sz w:val="20"/>
              </w:rPr>
              <w:t xml:space="preserve">Число мастерских, оснащенных современной материально-технической базой по одной или нескольким компетенциям, на территории Ульяновской области (накопительным итогом), ед.</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38</w:t>
            </w:r>
          </w:p>
        </w:tc>
        <w:tc>
          <w:tcPr>
            <w:tcW w:w="806" w:type="dxa"/>
          </w:tcPr>
          <w:p>
            <w:pPr>
              <w:pStyle w:val="0"/>
              <w:jc w:val="center"/>
            </w:pPr>
            <w:r>
              <w:rPr>
                <w:sz w:val="20"/>
              </w:rPr>
              <w:t xml:space="preserve">51</w:t>
            </w:r>
          </w:p>
        </w:tc>
        <w:tc>
          <w:tcPr>
            <w:tcW w:w="806" w:type="dxa"/>
          </w:tcPr>
          <w:p>
            <w:pPr>
              <w:pStyle w:val="0"/>
              <w:jc w:val="center"/>
            </w:pPr>
            <w:r>
              <w:rPr>
                <w:sz w:val="20"/>
              </w:rPr>
              <w:t xml:space="preserve">59</w:t>
            </w:r>
          </w:p>
        </w:tc>
        <w:tc>
          <w:tcPr>
            <w:tcW w:w="808" w:type="dxa"/>
          </w:tcPr>
          <w:p>
            <w:pPr>
              <w:pStyle w:val="0"/>
              <w:jc w:val="center"/>
            </w:pPr>
            <w:r>
              <w:rPr>
                <w:sz w:val="20"/>
              </w:rPr>
              <w:t xml:space="preserve">69</w:t>
            </w:r>
          </w:p>
        </w:tc>
        <w:tc>
          <w:tcPr>
            <w:tcW w:w="5953" w:type="dxa"/>
          </w:tcPr>
          <w:p>
            <w:pPr>
              <w:pStyle w:val="0"/>
              <w:jc w:val="both"/>
            </w:pPr>
            <w:r>
              <w:rPr>
                <w:sz w:val="20"/>
              </w:rPr>
              <w:t xml:space="preserve">Фактические данные о числе образовательных организаций, реализующих программы среднего профессионального образования, в которых созданы мастерские по итогам конкурсного отбора на предоставление грантов в целях оснащения мастерских современной материально-технической базой. Каждая из образовательных организаций, реализующих программы среднего профессионального образования, в которых созданы мастерские, учитывается только один раз, начиная с 1 января 2019 года и до окончания реализации федерального </w:t>
            </w:r>
            <w:hyperlink w:history="0" r:id="rId23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"Молодые профессионалы (Повышение конкурентоспособности профессионального образования)";</w:t>
            </w:r>
          </w:p>
          <w:p>
            <w:pPr>
              <w:pStyle w:val="0"/>
              <w:jc w:val="both"/>
            </w:pPr>
            <w:r>
              <w:rPr>
                <w:sz w:val="20"/>
              </w:rPr>
              <w:t xml:space="preserve">данные Министерства просвещения Российской Федерации по форме N СПО-Мониторинг "Мониторинг по основным направлениям деятельности образовательной организации, реализующей образовательные программы среднего профессионального образования" (мониторинг - годовой, до 15 января)</w:t>
            </w:r>
          </w:p>
        </w:tc>
      </w:tr>
      <w:tr>
        <w:tc>
          <w:tcPr>
            <w:gridSpan w:val="8"/>
            <w:tcW w:w="13532" w:type="dxa"/>
          </w:tcPr>
          <w:p>
            <w:pPr>
              <w:pStyle w:val="0"/>
              <w:outlineLvl w:val="2"/>
              <w:jc w:val="center"/>
            </w:pPr>
            <w:hyperlink w:history="0" w:anchor="P472" w:tooltip="Подпрограмма">
              <w:r>
                <w:rPr>
                  <w:sz w:val="20"/>
                  <w:color w:val="0000ff"/>
                </w:rPr>
                <w:t xml:space="preserve">Подпрограмма</w:t>
              </w:r>
            </w:hyperlink>
            <w:r>
              <w:rPr>
                <w:sz w:val="20"/>
              </w:rPr>
              <w:t xml:space="preserve"> "Развитие дополнительного образования детей и реализация мероприятий молодежной политики"</w:t>
            </w:r>
          </w:p>
        </w:tc>
      </w:tr>
      <w:tr>
        <w:tc>
          <w:tcPr>
            <w:gridSpan w:val="8"/>
            <w:tcW w:w="13532" w:type="dxa"/>
          </w:tcPr>
          <w:p>
            <w:pPr>
              <w:pStyle w:val="0"/>
              <w:outlineLvl w:val="3"/>
              <w:jc w:val="center"/>
            </w:pPr>
            <w:r>
              <w:rPr>
                <w:sz w:val="20"/>
              </w:rPr>
              <w:t xml:space="preserve">Основное мероприятие "Обеспечение развития молодежной политики"</w:t>
            </w:r>
          </w:p>
        </w:tc>
      </w:tr>
      <w:tr>
        <w:tc>
          <w:tcPr>
            <w:tcW w:w="567" w:type="dxa"/>
          </w:tcPr>
          <w:p>
            <w:pPr>
              <w:pStyle w:val="0"/>
              <w:jc w:val="center"/>
            </w:pPr>
            <w:r>
              <w:rPr>
                <w:sz w:val="20"/>
              </w:rPr>
              <w:t xml:space="preserve">1.</w:t>
            </w:r>
          </w:p>
        </w:tc>
        <w:tc>
          <w:tcPr>
            <w:tcW w:w="2494" w:type="dxa"/>
          </w:tcPr>
          <w:p>
            <w:pPr>
              <w:pStyle w:val="0"/>
              <w:jc w:val="both"/>
            </w:pPr>
            <w:r>
              <w:rPr>
                <w:sz w:val="20"/>
              </w:rPr>
              <w:t xml:space="preserve">Доля молодых людей в возрасте от 14 до 35 лет, участвующих в деятельности молодежных общественных объединений на территории Ульяновской области, в общей численности молодых людей в возрасте от 14 до 35 лет,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22</w:t>
            </w:r>
          </w:p>
        </w:tc>
        <w:tc>
          <w:tcPr>
            <w:tcW w:w="806" w:type="dxa"/>
          </w:tcPr>
          <w:p>
            <w:pPr>
              <w:pStyle w:val="0"/>
              <w:jc w:val="center"/>
            </w:pPr>
            <w:r>
              <w:rPr>
                <w:sz w:val="20"/>
              </w:rPr>
              <w:t xml:space="preserve">23</w:t>
            </w:r>
          </w:p>
        </w:tc>
        <w:tc>
          <w:tcPr>
            <w:tcW w:w="806" w:type="dxa"/>
          </w:tcPr>
          <w:p>
            <w:pPr>
              <w:pStyle w:val="0"/>
              <w:jc w:val="center"/>
            </w:pPr>
            <w:r>
              <w:rPr>
                <w:sz w:val="20"/>
              </w:rPr>
              <w:t xml:space="preserve">24</w:t>
            </w:r>
          </w:p>
        </w:tc>
        <w:tc>
          <w:tcPr>
            <w:tcW w:w="808" w:type="dxa"/>
          </w:tcPr>
          <w:p>
            <w:pPr>
              <w:pStyle w:val="0"/>
              <w:jc w:val="center"/>
            </w:pPr>
            <w:r>
              <w:rPr>
                <w:sz w:val="20"/>
              </w:rPr>
              <w:t xml:space="preserve">24,5</w:t>
            </w:r>
          </w:p>
        </w:tc>
        <w:tc>
          <w:tcPr>
            <w:tcW w:w="5953" w:type="dxa"/>
          </w:tcPr>
          <w:p>
            <w:pPr>
              <w:pStyle w:val="0"/>
              <w:jc w:val="center"/>
            </w:pPr>
            <w:r>
              <w:rPr>
                <w:sz w:val="20"/>
              </w:rPr>
              <w:t xml:space="preserve">О = Ч2 / Ч1 x 100, где:</w:t>
            </w:r>
          </w:p>
          <w:p>
            <w:pPr>
              <w:pStyle w:val="0"/>
            </w:pPr>
            <w:r>
              <w:rPr>
                <w:sz w:val="20"/>
              </w:rPr>
            </w:r>
          </w:p>
          <w:p>
            <w:pPr>
              <w:pStyle w:val="0"/>
              <w:jc w:val="both"/>
            </w:pPr>
            <w:r>
              <w:rPr>
                <w:sz w:val="20"/>
              </w:rPr>
              <w:t xml:space="preserve">О - доля молодых людей в возрасте от 14 до 35 лет, участвующих в деятельности молодежных общественных объединений, в общей численности молодых людей в возрасте от 14 до 35 лет;</w:t>
            </w:r>
          </w:p>
          <w:p>
            <w:pPr>
              <w:pStyle w:val="0"/>
              <w:jc w:val="both"/>
            </w:pPr>
            <w:r>
              <w:rPr>
                <w:sz w:val="20"/>
              </w:rPr>
              <w:t xml:space="preserve">Ч2 - численность молодых людей в возрасте от 14 до 35 лет, участвующих в деятельности молодежных общественных объединений;</w:t>
            </w:r>
          </w:p>
          <w:p>
            <w:pPr>
              <w:pStyle w:val="0"/>
              <w:jc w:val="both"/>
            </w:pPr>
            <w:r>
              <w:rPr>
                <w:sz w:val="20"/>
              </w:rPr>
              <w:t xml:space="preserve">Ч1 - общая численность молодых людей в возрасте от 14 до 35 лет.</w:t>
            </w:r>
          </w:p>
          <w:p>
            <w:pPr>
              <w:pStyle w:val="0"/>
              <w:jc w:val="both"/>
            </w:pPr>
            <w:r>
              <w:rPr>
                <w:sz w:val="20"/>
              </w:rPr>
              <w:t xml:space="preserve">Данные мониторинга деятельности молодежных общественных организаций, внесенных в реестр детских и молодежных общественных организаций, размещенный на сайте Министерства молодежного развития Ульяновской области (мониторинг - ежеквартальный)</w:t>
            </w:r>
          </w:p>
        </w:tc>
      </w:tr>
      <w:tr>
        <w:tc>
          <w:tcPr>
            <w:tcW w:w="567" w:type="dxa"/>
          </w:tcPr>
          <w:p>
            <w:pPr>
              <w:pStyle w:val="0"/>
              <w:jc w:val="center"/>
            </w:pPr>
            <w:r>
              <w:rPr>
                <w:sz w:val="20"/>
              </w:rPr>
              <w:t xml:space="preserve">2.</w:t>
            </w:r>
          </w:p>
        </w:tc>
        <w:tc>
          <w:tcPr>
            <w:tcW w:w="2494" w:type="dxa"/>
          </w:tcPr>
          <w:p>
            <w:pPr>
              <w:pStyle w:val="0"/>
              <w:jc w:val="both"/>
            </w:pPr>
            <w:r>
              <w:rPr>
                <w:sz w:val="20"/>
              </w:rPr>
              <w:t xml:space="preserve">Доля молодежи, задействованной в мероприятиях по вовлечению в творческую деятельность, от общего числа молодежи на территории Ульяновской области,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39</w:t>
            </w:r>
          </w:p>
        </w:tc>
        <w:tc>
          <w:tcPr>
            <w:tcW w:w="806" w:type="dxa"/>
          </w:tcPr>
          <w:p>
            <w:pPr>
              <w:pStyle w:val="0"/>
              <w:jc w:val="center"/>
            </w:pPr>
            <w:r>
              <w:rPr>
                <w:sz w:val="20"/>
              </w:rPr>
              <w:t xml:space="preserve">42</w:t>
            </w:r>
          </w:p>
        </w:tc>
        <w:tc>
          <w:tcPr>
            <w:tcW w:w="806" w:type="dxa"/>
          </w:tcPr>
          <w:p>
            <w:pPr>
              <w:pStyle w:val="0"/>
              <w:jc w:val="center"/>
            </w:pPr>
            <w:r>
              <w:rPr>
                <w:sz w:val="20"/>
              </w:rPr>
              <w:t xml:space="preserve">45</w:t>
            </w:r>
          </w:p>
        </w:tc>
        <w:tc>
          <w:tcPr>
            <w:tcW w:w="808" w:type="dxa"/>
          </w:tcPr>
          <w:p>
            <w:pPr>
              <w:pStyle w:val="0"/>
              <w:jc w:val="center"/>
            </w:pPr>
            <w:r>
              <w:rPr>
                <w:sz w:val="20"/>
              </w:rPr>
              <w:t xml:space="preserve">45,5</w:t>
            </w:r>
          </w:p>
        </w:tc>
        <w:tc>
          <w:tcPr>
            <w:tcW w:w="5953" w:type="dxa"/>
          </w:tcPr>
          <w:p>
            <w:pPr>
              <w:pStyle w:val="0"/>
              <w:jc w:val="center"/>
            </w:pPr>
            <w:r>
              <w:rPr>
                <w:position w:val="-22"/>
              </w:rPr>
              <w:drawing>
                <wp:inline distT="0" distB="0" distL="0" distR="0">
                  <wp:extent cx="14192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1419225" cy="409575"/>
                          </a:xfrm>
                          <a:prstGeom prst="rect">
                            <a:avLst/>
                          </a:prstGeom>
                          <a:noFill/>
                          <a:ln>
                            <a:noFill/>
                          </a:ln>
                        </pic:spPr>
                      </pic:pic>
                    </a:graphicData>
                  </a:graphic>
                </wp:inline>
              </w:drawing>
            </w:r>
          </w:p>
          <w:p>
            <w:pPr>
              <w:pStyle w:val="0"/>
            </w:pPr>
            <w:r>
              <w:rPr>
                <w:sz w:val="20"/>
              </w:rPr>
            </w:r>
          </w:p>
          <w:p>
            <w:pPr>
              <w:pStyle w:val="0"/>
              <w:jc w:val="both"/>
            </w:pPr>
            <w:r>
              <w:rPr>
                <w:sz w:val="20"/>
              </w:rPr>
              <w:t xml:space="preserve">F - доля молодежи, задействованной в мероприятиях по вовлечению в творческую деятельность, от общего числа молодежи в Ульяновской области;</w:t>
            </w:r>
          </w:p>
          <w:p>
            <w:pPr>
              <w:pStyle w:val="0"/>
              <w:jc w:val="both"/>
            </w:pPr>
            <w:r>
              <w:rPr>
                <w:sz w:val="20"/>
              </w:rPr>
              <w:t xml:space="preserve">Х</w:t>
            </w:r>
            <w:r>
              <w:rPr>
                <w:sz w:val="20"/>
                <w:vertAlign w:val="subscript"/>
              </w:rPr>
              <w:t xml:space="preserve">твор</w:t>
            </w:r>
            <w:r>
              <w:rPr>
                <w:sz w:val="20"/>
              </w:rPr>
              <w:t xml:space="preserve"> - численность молодежи, задействованной в мероприятиях по вовлечению в творческую деятельность (конкурсы, смотры, фестивали, форумы по развитию творческих навыков);</w:t>
            </w:r>
          </w:p>
          <w:p>
            <w:pPr>
              <w:pStyle w:val="0"/>
              <w:jc w:val="both"/>
            </w:pPr>
            <w:r>
              <w:rPr>
                <w:sz w:val="20"/>
              </w:rPr>
              <w:t xml:space="preserve">Х</w:t>
            </w:r>
            <w:r>
              <w:rPr>
                <w:sz w:val="20"/>
                <w:vertAlign w:val="subscript"/>
              </w:rPr>
              <w:t xml:space="preserve">общее</w:t>
            </w:r>
            <w:r>
              <w:rPr>
                <w:sz w:val="20"/>
              </w:rPr>
              <w:t xml:space="preserve"> - численность молодежи в Ульяновской области.</w:t>
            </w:r>
          </w:p>
          <w:p>
            <w:pPr>
              <w:pStyle w:val="0"/>
              <w:jc w:val="both"/>
            </w:pPr>
            <w:r>
              <w:rPr>
                <w:sz w:val="20"/>
              </w:rPr>
              <w:t xml:space="preserve">Данные ФСН "Сведения о сфере государственной молодежной политики" (форма N 1 - молодежь, годовая, до 15 февраля)</w:t>
            </w:r>
          </w:p>
        </w:tc>
      </w:tr>
      <w:tr>
        <w:tc>
          <w:tcPr>
            <w:gridSpan w:val="8"/>
            <w:tcW w:w="13532" w:type="dxa"/>
          </w:tcPr>
          <w:p>
            <w:pPr>
              <w:pStyle w:val="0"/>
              <w:outlineLvl w:val="3"/>
              <w:jc w:val="center"/>
            </w:pPr>
            <w:r>
              <w:rPr>
                <w:sz w:val="20"/>
              </w:rPr>
              <w:t xml:space="preserve">Основное мероприятие "Развитие потенциала талантливых молодых людей, в том числе являющихся молодыми специалистами"</w:t>
            </w:r>
          </w:p>
        </w:tc>
      </w:tr>
      <w:tr>
        <w:tc>
          <w:tcPr>
            <w:tcW w:w="567" w:type="dxa"/>
          </w:tcPr>
          <w:p>
            <w:pPr>
              <w:pStyle w:val="0"/>
              <w:jc w:val="center"/>
            </w:pPr>
            <w:r>
              <w:rPr>
                <w:sz w:val="20"/>
              </w:rPr>
              <w:t xml:space="preserve">3.</w:t>
            </w:r>
          </w:p>
        </w:tc>
        <w:tc>
          <w:tcPr>
            <w:tcW w:w="2494" w:type="dxa"/>
          </w:tcPr>
          <w:p>
            <w:pPr>
              <w:pStyle w:val="0"/>
              <w:jc w:val="both"/>
            </w:pPr>
            <w:r>
              <w:rPr>
                <w:sz w:val="20"/>
              </w:rPr>
              <w:t xml:space="preserve">Число детей на территории Ульяновской области,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 чел.</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1000</w:t>
            </w:r>
          </w:p>
        </w:tc>
        <w:tc>
          <w:tcPr>
            <w:tcW w:w="806" w:type="dxa"/>
          </w:tcPr>
          <w:p>
            <w:pPr>
              <w:pStyle w:val="0"/>
              <w:jc w:val="center"/>
            </w:pPr>
            <w:r>
              <w:rPr>
                <w:sz w:val="20"/>
              </w:rPr>
              <w:t xml:space="preserve">1000</w:t>
            </w:r>
          </w:p>
        </w:tc>
        <w:tc>
          <w:tcPr>
            <w:tcW w:w="806" w:type="dxa"/>
          </w:tcPr>
          <w:p>
            <w:pPr>
              <w:pStyle w:val="0"/>
              <w:jc w:val="center"/>
            </w:pPr>
            <w:r>
              <w:rPr>
                <w:sz w:val="20"/>
              </w:rPr>
              <w:t xml:space="preserve">1000</w:t>
            </w:r>
          </w:p>
        </w:tc>
        <w:tc>
          <w:tcPr>
            <w:tcW w:w="808" w:type="dxa"/>
          </w:tcPr>
          <w:p>
            <w:pPr>
              <w:pStyle w:val="0"/>
              <w:jc w:val="center"/>
            </w:pPr>
            <w:r>
              <w:rPr>
                <w:sz w:val="20"/>
              </w:rPr>
              <w:t xml:space="preserve">1000</w:t>
            </w:r>
          </w:p>
        </w:tc>
        <w:tc>
          <w:tcPr>
            <w:tcW w:w="5953" w:type="dxa"/>
          </w:tcPr>
          <w:p>
            <w:pPr>
              <w:pStyle w:val="0"/>
              <w:jc w:val="both"/>
            </w:pPr>
            <w:r>
              <w:rPr>
                <w:sz w:val="20"/>
              </w:rPr>
              <w:t xml:space="preserve">Показатель рассчитывается путем прямого подсчета численности детей,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p>
            <w:pPr>
              <w:pStyle w:val="0"/>
              <w:jc w:val="both"/>
            </w:pPr>
            <w:r>
              <w:rPr>
                <w:sz w:val="20"/>
              </w:rPr>
              <w:t xml:space="preserve">Данные о численности детей,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tc>
      </w:tr>
      <w:tr>
        <w:tc>
          <w:tcPr>
            <w:gridSpan w:val="8"/>
            <w:tcW w:w="13532" w:type="dxa"/>
          </w:tcPr>
          <w:p>
            <w:pPr>
              <w:pStyle w:val="0"/>
              <w:outlineLvl w:val="3"/>
              <w:jc w:val="center"/>
            </w:pPr>
            <w:r>
              <w:rPr>
                <w:sz w:val="20"/>
              </w:rPr>
              <w:t xml:space="preserve">Основное мероприятие "Реализация регионального проекта "Успех каждого ребенка", направленного на достижение целей, показателей и результатов реализации федерального </w:t>
            </w:r>
            <w:hyperlink w:history="0" r:id="rId23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w:t>
            </w:r>
          </w:p>
        </w:tc>
      </w:tr>
      <w:tr>
        <w:tc>
          <w:tcPr>
            <w:tcW w:w="567" w:type="dxa"/>
          </w:tcPr>
          <w:p>
            <w:pPr>
              <w:pStyle w:val="0"/>
              <w:jc w:val="center"/>
            </w:pPr>
            <w:r>
              <w:rPr>
                <w:sz w:val="20"/>
              </w:rPr>
              <w:t xml:space="preserve">4.</w:t>
            </w:r>
          </w:p>
        </w:tc>
        <w:tc>
          <w:tcPr>
            <w:tcW w:w="2494" w:type="dxa"/>
          </w:tcPr>
          <w:p>
            <w:pPr>
              <w:pStyle w:val="0"/>
              <w:jc w:val="both"/>
            </w:pPr>
            <w:r>
              <w:rPr>
                <w:sz w:val="20"/>
              </w:rPr>
              <w:t xml:space="preserve">Доля обучающихся по образовательным программам основного и среднего общего образования на территории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30</w:t>
            </w:r>
          </w:p>
        </w:tc>
        <w:tc>
          <w:tcPr>
            <w:tcW w:w="806" w:type="dxa"/>
          </w:tcPr>
          <w:p>
            <w:pPr>
              <w:pStyle w:val="0"/>
              <w:jc w:val="center"/>
            </w:pPr>
            <w:r>
              <w:rPr>
                <w:sz w:val="20"/>
              </w:rPr>
              <w:t xml:space="preserve">30</w:t>
            </w:r>
          </w:p>
        </w:tc>
        <w:tc>
          <w:tcPr>
            <w:tcW w:w="806" w:type="dxa"/>
          </w:tcPr>
          <w:p>
            <w:pPr>
              <w:pStyle w:val="0"/>
              <w:jc w:val="center"/>
            </w:pPr>
            <w:r>
              <w:rPr>
                <w:sz w:val="20"/>
              </w:rPr>
              <w:t xml:space="preserve">37</w:t>
            </w:r>
          </w:p>
        </w:tc>
        <w:tc>
          <w:tcPr>
            <w:tcW w:w="808" w:type="dxa"/>
          </w:tcPr>
          <w:p>
            <w:pPr>
              <w:pStyle w:val="0"/>
              <w:jc w:val="center"/>
            </w:pPr>
            <w:r>
              <w:rPr>
                <w:sz w:val="20"/>
              </w:rPr>
              <w:t xml:space="preserve">39</w:t>
            </w:r>
          </w:p>
        </w:tc>
        <w:tc>
          <w:tcPr>
            <w:tcW w:w="5953" w:type="dxa"/>
          </w:tcPr>
          <w:p>
            <w:pPr>
              <w:pStyle w:val="0"/>
              <w:jc w:val="center"/>
            </w:pPr>
            <w:r>
              <w:rPr>
                <w:position w:val="-23"/>
              </w:rPr>
              <w:drawing>
                <wp:inline distT="0" distB="0" distL="0" distR="0">
                  <wp:extent cx="1028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pPr>
              <w:pStyle w:val="0"/>
            </w:pPr>
            <w:r>
              <w:rPr>
                <w:sz w:val="20"/>
              </w:rPr>
            </w:r>
          </w:p>
          <w:p>
            <w:pPr>
              <w:pStyle w:val="0"/>
              <w:jc w:val="both"/>
            </w:pPr>
            <w:r>
              <w:rPr>
                <w:sz w:val="20"/>
              </w:rPr>
              <w:t xml:space="preserve">Fi -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 соответствующий i-й календарный год, процент;</w:t>
            </w:r>
          </w:p>
          <w:p>
            <w:pPr>
              <w:pStyle w:val="0"/>
              <w:jc w:val="both"/>
            </w:pPr>
            <w:r>
              <w:rPr>
                <w:sz w:val="20"/>
              </w:rPr>
              <w:t xml:space="preserve">Хi - число участников открытых онлайн-уроков, реализуемых с учетом опыта цикла открытых уроков "Проектория", направленных на раннюю профориентацию за соответствующий календарный год;</w:t>
            </w:r>
          </w:p>
          <w:p>
            <w:pPr>
              <w:pStyle w:val="0"/>
              <w:jc w:val="both"/>
            </w:pPr>
            <w:r>
              <w:rPr>
                <w:sz w:val="20"/>
              </w:rPr>
              <w:t xml:space="preserve">Yi - число детей, принявших участие в мероприятиях по профессиональной ориентации в рамках реализации проекта "Билет в будущее" в соответствующем году;</w:t>
            </w:r>
          </w:p>
          <w:p>
            <w:pPr>
              <w:pStyle w:val="0"/>
              <w:jc w:val="both"/>
            </w:pPr>
            <w:r>
              <w:rPr>
                <w:sz w:val="20"/>
              </w:rPr>
              <w:t xml:space="preserve">Zi - общее количество обучающихся по образовательным программам основного и среднего общего образования в Ульяновской области за соответствующий год по мониторингу по форме ОО-1.</w:t>
            </w:r>
          </w:p>
          <w:p>
            <w:pPr>
              <w:pStyle w:val="0"/>
              <w:jc w:val="both"/>
            </w:pPr>
            <w:r>
              <w:rPr>
                <w:sz w:val="20"/>
              </w:rPr>
              <w:t xml:space="preserve">Данные мониторинга органов местного самоуправления муниципальных образований Ульяновской области, осуществляющих управление в сфере образования по участию муниципальных общеобразовательных организаций в реализации проекта "Шоу профессий"</w:t>
            </w:r>
          </w:p>
        </w:tc>
      </w:tr>
      <w:tr>
        <w:tc>
          <w:tcPr>
            <w:gridSpan w:val="8"/>
            <w:tcW w:w="13532" w:type="dxa"/>
          </w:tcPr>
          <w:p>
            <w:pPr>
              <w:pStyle w:val="0"/>
              <w:outlineLvl w:val="3"/>
              <w:jc w:val="center"/>
            </w:pPr>
            <w:r>
              <w:rPr>
                <w:sz w:val="20"/>
              </w:rPr>
              <w:t xml:space="preserve">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tc>
          <w:tcPr>
            <w:tcW w:w="567" w:type="dxa"/>
          </w:tcPr>
          <w:p>
            <w:pPr>
              <w:pStyle w:val="0"/>
              <w:jc w:val="center"/>
            </w:pPr>
            <w:r>
              <w:rPr>
                <w:sz w:val="20"/>
              </w:rPr>
              <w:t xml:space="preserve">5.</w:t>
            </w:r>
          </w:p>
        </w:tc>
        <w:tc>
          <w:tcPr>
            <w:tcW w:w="2494" w:type="dxa"/>
          </w:tcPr>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"ДНК" и "IT-куб" на территории Ульяновской области,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26,37</w:t>
            </w:r>
          </w:p>
        </w:tc>
        <w:tc>
          <w:tcPr>
            <w:tcW w:w="806" w:type="dxa"/>
          </w:tcPr>
          <w:p>
            <w:pPr>
              <w:pStyle w:val="0"/>
              <w:jc w:val="center"/>
            </w:pPr>
            <w:r>
              <w:rPr>
                <w:sz w:val="20"/>
              </w:rPr>
              <w:t xml:space="preserve">27,83</w:t>
            </w:r>
          </w:p>
        </w:tc>
        <w:tc>
          <w:tcPr>
            <w:tcW w:w="806" w:type="dxa"/>
          </w:tcPr>
          <w:p>
            <w:pPr>
              <w:pStyle w:val="0"/>
              <w:jc w:val="center"/>
            </w:pPr>
            <w:r>
              <w:rPr>
                <w:sz w:val="20"/>
              </w:rPr>
              <w:t xml:space="preserve">28,95</w:t>
            </w:r>
          </w:p>
        </w:tc>
        <w:tc>
          <w:tcPr>
            <w:tcW w:w="808" w:type="dxa"/>
          </w:tcPr>
          <w:p>
            <w:pPr>
              <w:pStyle w:val="0"/>
              <w:jc w:val="center"/>
            </w:pPr>
            <w:r>
              <w:rPr>
                <w:sz w:val="20"/>
              </w:rPr>
              <w:t xml:space="preserve">29</w:t>
            </w:r>
          </w:p>
        </w:tc>
        <w:tc>
          <w:tcPr>
            <w:tcW w:w="5953" w:type="dxa"/>
          </w:tcPr>
          <w:p>
            <w:pPr>
              <w:pStyle w:val="0"/>
              <w:jc w:val="center"/>
            </w:pPr>
            <w:r>
              <w:rPr>
                <w:position w:val="-26"/>
              </w:rPr>
              <w:drawing>
                <wp:inline distT="0" distB="0" distL="0" distR="0">
                  <wp:extent cx="35433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3543300" cy="466725"/>
                          </a:xfrm>
                          <a:prstGeom prst="rect">
                            <a:avLst/>
                          </a:prstGeom>
                          <a:noFill/>
                          <a:ln>
                            <a:noFill/>
                          </a:ln>
                        </pic:spPr>
                      </pic:pic>
                    </a:graphicData>
                  </a:graphic>
                </wp:inline>
              </w:drawing>
            </w:r>
          </w:p>
          <w:p>
            <w:pPr>
              <w:pStyle w:val="0"/>
            </w:pPr>
            <w:r>
              <w:rPr>
                <w:sz w:val="20"/>
              </w:rPr>
            </w:r>
          </w:p>
          <w:p>
            <w:pPr>
              <w:pStyle w:val="0"/>
              <w:jc w:val="both"/>
            </w:pPr>
            <w:r>
              <w:rPr>
                <w:sz w:val="20"/>
              </w:rPr>
              <w:t xml:space="preserve">Оифп -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"ИТ-куб", процентов;</w:t>
            </w:r>
          </w:p>
          <w:p>
            <w:pPr>
              <w:pStyle w:val="0"/>
              <w:jc w:val="both"/>
            </w:pPr>
            <w:r>
              <w:rPr>
                <w:sz w:val="20"/>
              </w:rPr>
              <w:t xml:space="preserve">m - порядковый номер месяца отчетного года;</w:t>
            </w:r>
          </w:p>
          <w:p>
            <w:pPr>
              <w:pStyle w:val="0"/>
              <w:jc w:val="both"/>
            </w:pPr>
            <w:r>
              <w:rPr>
                <w:sz w:val="20"/>
              </w:rPr>
              <w:t xml:space="preserve">М - число месяцев отчетного года, по которым выполнена оценка в отчетном году;</w:t>
            </w:r>
          </w:p>
          <w:p>
            <w:pPr>
              <w:pStyle w:val="0"/>
              <w:jc w:val="both"/>
            </w:pPr>
            <w:r>
              <w:rPr>
                <w:sz w:val="20"/>
              </w:rPr>
              <w:t xml:space="preserve">dR - численность детей от 10 до 18 лет (18 лет не включается), охваченных деятельностью регионального центра выявления, поддержки и развития способностей и талантов у детей и молодежи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dKV - численность детей от 10 до 18 лет (18 лет не включается), охваченных деятельностью детских технопарков "Кванториум"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dMKV - численность детей от 5 до 18 лет (18 лет не включается), охваченных деятельностью мобильных детских технопарков "Кванториум"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dDNK - численность детей от 5 до 18 лет (18 лет не включается), охваченных деятельностью ключевого центра дополнительного образования детей "Дом научной коллаборации"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dIT - численность детей от 5 до 18 лет (18 лет не включается), охваченных деятельностью центров цифрового образования "IT-куб"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Сhd - численность детей в возрасте от 5 до 18 лет (18 лет не включается), охваченных дополнительным образованием детей в Ульяновской области в соответствующий период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Отчет регионального центра выявления, поддержки и развития способностей и талантов у детей и молодежи, технопарков "Кванториум" и центров "ДНК" и "IT-куб"</w:t>
            </w:r>
          </w:p>
        </w:tc>
      </w:tr>
      <w:tr>
        <w:tc>
          <w:tcPr>
            <w:gridSpan w:val="8"/>
            <w:tcW w:w="13532" w:type="dxa"/>
          </w:tcPr>
          <w:p>
            <w:pPr>
              <w:pStyle w:val="0"/>
              <w:outlineLvl w:val="3"/>
              <w:jc w:val="center"/>
            </w:pPr>
            <w:r>
              <w:rPr>
                <w:sz w:val="20"/>
              </w:rPr>
              <w:t xml:space="preserve">Основное мероприятие "Реализация регионального проекта "Социальная активность", направленного на достижение целей, показателей и результатов федерального </w:t>
            </w:r>
            <w:hyperlink w:history="0" r:id="rId23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w:t>
            </w:r>
          </w:p>
        </w:tc>
      </w:tr>
      <w:tr>
        <w:tc>
          <w:tcPr>
            <w:tcW w:w="567" w:type="dxa"/>
          </w:tcPr>
          <w:p>
            <w:pPr>
              <w:pStyle w:val="0"/>
              <w:jc w:val="center"/>
            </w:pPr>
            <w:r>
              <w:rPr>
                <w:sz w:val="20"/>
              </w:rPr>
              <w:t xml:space="preserve">6.</w:t>
            </w:r>
          </w:p>
        </w:tc>
        <w:tc>
          <w:tcPr>
            <w:tcW w:w="2494" w:type="dxa"/>
          </w:tcPr>
          <w:p>
            <w:pPr>
              <w:pStyle w:val="0"/>
              <w:jc w:val="both"/>
            </w:pPr>
            <w:r>
              <w:rPr>
                <w:sz w:val="20"/>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 территории Ульяновской области (накопительным итогом), тыс. чел.</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45,0</w:t>
            </w:r>
          </w:p>
        </w:tc>
        <w:tc>
          <w:tcPr>
            <w:tcW w:w="806" w:type="dxa"/>
          </w:tcPr>
          <w:p>
            <w:pPr>
              <w:pStyle w:val="0"/>
              <w:jc w:val="center"/>
            </w:pPr>
            <w:r>
              <w:rPr>
                <w:sz w:val="20"/>
              </w:rPr>
              <w:t xml:space="preserve">50,0</w:t>
            </w:r>
          </w:p>
        </w:tc>
        <w:tc>
          <w:tcPr>
            <w:tcW w:w="806" w:type="dxa"/>
          </w:tcPr>
          <w:p>
            <w:pPr>
              <w:pStyle w:val="0"/>
              <w:jc w:val="center"/>
            </w:pPr>
            <w:r>
              <w:rPr>
                <w:sz w:val="20"/>
              </w:rPr>
              <w:t xml:space="preserve">55,0</w:t>
            </w:r>
          </w:p>
        </w:tc>
        <w:tc>
          <w:tcPr>
            <w:tcW w:w="808" w:type="dxa"/>
          </w:tcPr>
          <w:p>
            <w:pPr>
              <w:pStyle w:val="0"/>
              <w:jc w:val="center"/>
            </w:pPr>
            <w:r>
              <w:rPr>
                <w:sz w:val="20"/>
              </w:rPr>
              <w:t xml:space="preserve">58,0</w:t>
            </w:r>
          </w:p>
        </w:tc>
        <w:tc>
          <w:tcPr>
            <w:tcW w:w="5953" w:type="dxa"/>
          </w:tcPr>
          <w:p>
            <w:pPr>
              <w:pStyle w:val="0"/>
              <w:jc w:val="center"/>
            </w:pPr>
            <w:r>
              <w:rPr>
                <w:sz w:val="20"/>
              </w:rPr>
              <w:t xml:space="preserve">F = Х1 + Х2, где:</w:t>
            </w:r>
          </w:p>
          <w:p>
            <w:pPr>
              <w:pStyle w:val="0"/>
            </w:pPr>
            <w:r>
              <w:rPr>
                <w:sz w:val="20"/>
              </w:rPr>
            </w:r>
          </w:p>
          <w:p>
            <w:pPr>
              <w:pStyle w:val="0"/>
              <w:jc w:val="both"/>
            </w:pPr>
            <w:r>
              <w:rPr>
                <w:sz w:val="20"/>
              </w:rPr>
              <w:t xml:space="preserve">F -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p>
            <w:pPr>
              <w:pStyle w:val="0"/>
              <w:jc w:val="both"/>
            </w:pPr>
            <w:r>
              <w:rPr>
                <w:sz w:val="20"/>
              </w:rPr>
              <w:t xml:space="preserve">Х1 - численность обучающихся, задействованных в органах ученического самоуправления;</w:t>
            </w:r>
          </w:p>
          <w:p>
            <w:pPr>
              <w:pStyle w:val="0"/>
              <w:jc w:val="both"/>
            </w:pPr>
            <w:r>
              <w:rPr>
                <w:sz w:val="20"/>
              </w:rPr>
              <w:t xml:space="preserve">Х2 - численность обучающихся, задействованных в органах студенческого самоуправления.</w:t>
            </w:r>
          </w:p>
          <w:p>
            <w:pPr>
              <w:pStyle w:val="0"/>
              <w:jc w:val="both"/>
            </w:pPr>
            <w:r>
              <w:rPr>
                <w:sz w:val="20"/>
              </w:rPr>
              <w:t xml:space="preserve">Данные ФСН "Сведения о сфере государственной молодежной политики" (форма N 1 - молодежь, годовая, до 15 февраля)</w:t>
            </w:r>
          </w:p>
        </w:tc>
      </w:tr>
      <w:tr>
        <w:tc>
          <w:tcPr>
            <w:tcW w:w="567" w:type="dxa"/>
          </w:tcPr>
          <w:p>
            <w:pPr>
              <w:pStyle w:val="0"/>
              <w:jc w:val="center"/>
            </w:pPr>
            <w:r>
              <w:rPr>
                <w:sz w:val="20"/>
              </w:rPr>
              <w:t xml:space="preserve">7.</w:t>
            </w:r>
          </w:p>
        </w:tc>
        <w:tc>
          <w:tcPr>
            <w:tcW w:w="2494" w:type="dxa"/>
          </w:tcPr>
          <w:p>
            <w:pPr>
              <w:pStyle w:val="0"/>
              <w:jc w:val="both"/>
            </w:pPr>
            <w:r>
              <w:rPr>
                <w:sz w:val="20"/>
              </w:rPr>
              <w:t xml:space="preserve">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Ульяновской области, тыс. чел.</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44,1</w:t>
            </w:r>
          </w:p>
        </w:tc>
        <w:tc>
          <w:tcPr>
            <w:tcW w:w="806" w:type="dxa"/>
          </w:tcPr>
          <w:p>
            <w:pPr>
              <w:pStyle w:val="0"/>
              <w:jc w:val="center"/>
            </w:pPr>
            <w:r>
              <w:rPr>
                <w:sz w:val="20"/>
              </w:rPr>
              <w:t xml:space="preserve">59,9</w:t>
            </w:r>
          </w:p>
        </w:tc>
        <w:tc>
          <w:tcPr>
            <w:tcW w:w="806" w:type="dxa"/>
          </w:tcPr>
          <w:p>
            <w:pPr>
              <w:pStyle w:val="0"/>
              <w:jc w:val="center"/>
            </w:pPr>
            <w:r>
              <w:rPr>
                <w:sz w:val="20"/>
              </w:rPr>
              <w:t xml:space="preserve">75,8</w:t>
            </w:r>
          </w:p>
        </w:tc>
        <w:tc>
          <w:tcPr>
            <w:tcW w:w="808" w:type="dxa"/>
          </w:tcPr>
          <w:p>
            <w:pPr>
              <w:pStyle w:val="0"/>
              <w:jc w:val="center"/>
            </w:pPr>
            <w:r>
              <w:rPr>
                <w:sz w:val="20"/>
              </w:rPr>
              <w:t xml:space="preserve">75,9</w:t>
            </w:r>
          </w:p>
        </w:tc>
        <w:tc>
          <w:tcPr>
            <w:tcW w:w="5953" w:type="dxa"/>
          </w:tcPr>
          <w:p>
            <w:pPr>
              <w:pStyle w:val="0"/>
              <w:jc w:val="center"/>
            </w:pPr>
            <w:r>
              <w:rPr>
                <w:sz w:val="20"/>
              </w:rPr>
              <w:t xml:space="preserve">F = Х</w:t>
            </w:r>
            <w:r>
              <w:rPr>
                <w:sz w:val="20"/>
                <w:vertAlign w:val="subscript"/>
              </w:rPr>
              <w:t xml:space="preserve">1</w:t>
            </w:r>
            <w:r>
              <w:rPr>
                <w:sz w:val="20"/>
              </w:rPr>
              <w:t xml:space="preserve"> + Х</w:t>
            </w:r>
            <w:r>
              <w:rPr>
                <w:sz w:val="20"/>
                <w:vertAlign w:val="subscript"/>
              </w:rPr>
              <w:t xml:space="preserve">2</w:t>
            </w:r>
            <w:r>
              <w:rPr>
                <w:sz w:val="20"/>
              </w:rPr>
              <w:t xml:space="preserve"> + Х</w:t>
            </w:r>
            <w:r>
              <w:rPr>
                <w:sz w:val="20"/>
                <w:vertAlign w:val="subscript"/>
              </w:rPr>
              <w:t xml:space="preserve">3</w:t>
            </w:r>
            <w:r>
              <w:rPr>
                <w:sz w:val="20"/>
              </w:rPr>
              <w:t xml:space="preserve">, где:</w:t>
            </w:r>
          </w:p>
          <w:p>
            <w:pPr>
              <w:pStyle w:val="0"/>
            </w:pPr>
            <w:r>
              <w:rPr>
                <w:sz w:val="20"/>
              </w:rPr>
            </w:r>
          </w:p>
          <w:p>
            <w:pPr>
              <w:pStyle w:val="0"/>
              <w:jc w:val="both"/>
            </w:pPr>
            <w:r>
              <w:rPr>
                <w:sz w:val="20"/>
              </w:rPr>
              <w:t xml:space="preserve">F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Ульяновской области в добровольческую (волонтерскую) деятельность;</w:t>
            </w:r>
          </w:p>
          <w:p>
            <w:pPr>
              <w:pStyle w:val="0"/>
              <w:jc w:val="both"/>
            </w:pPr>
            <w:r>
              <w:rPr>
                <w:sz w:val="20"/>
              </w:rPr>
              <w:t xml:space="preserve">Х</w:t>
            </w:r>
            <w:r>
              <w:rPr>
                <w:sz w:val="20"/>
                <w:vertAlign w:val="subscript"/>
              </w:rPr>
              <w:t xml:space="preserve">1</w:t>
            </w:r>
            <w:r>
              <w:rPr>
                <w:sz w:val="20"/>
              </w:rPr>
              <w:t xml:space="preserve"> - численность граждан, вовлеченных в добровольческую деятельность на базе образовательных организаций Ульяновской области;</w:t>
            </w:r>
          </w:p>
          <w:p>
            <w:pPr>
              <w:pStyle w:val="0"/>
              <w:jc w:val="both"/>
            </w:pPr>
            <w:r>
              <w:rPr>
                <w:sz w:val="20"/>
              </w:rPr>
              <w:t xml:space="preserve">Х</w:t>
            </w:r>
            <w:r>
              <w:rPr>
                <w:sz w:val="20"/>
                <w:vertAlign w:val="subscript"/>
              </w:rPr>
              <w:t xml:space="preserve">2</w:t>
            </w:r>
            <w:r>
              <w:rPr>
                <w:sz w:val="20"/>
              </w:rPr>
              <w:t xml:space="preserve"> - численность граждан, вовлеченных в добровольческую деятельность на базе некоммерческих организаций Ульяновской области;</w:t>
            </w:r>
          </w:p>
          <w:p>
            <w:pPr>
              <w:pStyle w:val="0"/>
              <w:jc w:val="both"/>
            </w:pPr>
            <w:r>
              <w:rPr>
                <w:sz w:val="20"/>
              </w:rPr>
              <w:t xml:space="preserve">Х</w:t>
            </w:r>
            <w:r>
              <w:rPr>
                <w:sz w:val="20"/>
                <w:vertAlign w:val="subscript"/>
              </w:rPr>
              <w:t xml:space="preserve">3</w:t>
            </w:r>
            <w:r>
              <w:rPr>
                <w:sz w:val="20"/>
              </w:rPr>
              <w:t xml:space="preserve"> - численность граждан, вовлеченных в добровольческую деятельность на базе государственных и муниципальных учреждений Ульяновской области.</w:t>
            </w:r>
          </w:p>
          <w:p>
            <w:pPr>
              <w:pStyle w:val="0"/>
              <w:jc w:val="both"/>
            </w:pPr>
            <w:r>
              <w:rPr>
                <w:sz w:val="20"/>
              </w:rPr>
              <w:t xml:space="preserve">Данные ФСН "Сведения о сфере государственной молодежной политики" (форма N 1 - молодежь, годовая, до 15 февраля)</w:t>
            </w:r>
          </w:p>
        </w:tc>
      </w:tr>
      <w:tr>
        <w:tblPrEx>
          <w:tblBorders>
            <w:insideH w:val="nil"/>
          </w:tblBorders>
        </w:tblPrEx>
        <w:tc>
          <w:tcPr>
            <w:gridSpan w:val="8"/>
            <w:tcW w:w="13532" w:type="dxa"/>
            <w:tcBorders>
              <w:bottom w:val="nil"/>
            </w:tcBorders>
          </w:tcPr>
          <w:p>
            <w:pPr>
              <w:pStyle w:val="0"/>
              <w:outlineLvl w:val="3"/>
              <w:jc w:val="center"/>
            </w:pPr>
            <w:r>
              <w:rPr>
                <w:sz w:val="20"/>
              </w:rPr>
              <w:t xml:space="preserve">Основное мероприятие "Реализация регионального проекта "Молодежь России", направленного на достижение целей, показателей и результатов федерального проекта "Развитие системы поддержки молодежи "Молодежь России"</w:t>
            </w:r>
          </w:p>
        </w:tc>
      </w:tr>
      <w:tr>
        <w:tblPrEx>
          <w:tblBorders>
            <w:insideH w:val="nil"/>
          </w:tblBorders>
        </w:tblPrEx>
        <w:tc>
          <w:tcPr>
            <w:gridSpan w:val="8"/>
            <w:tcW w:w="13532" w:type="dxa"/>
            <w:tcBorders>
              <w:top w:val="nil"/>
            </w:tcBorders>
          </w:tcPr>
          <w:p>
            <w:pPr>
              <w:pStyle w:val="0"/>
              <w:jc w:val="both"/>
            </w:pPr>
            <w:r>
              <w:rPr>
                <w:sz w:val="20"/>
              </w:rPr>
              <w:t xml:space="preserve">(введен </w:t>
            </w:r>
            <w:hyperlink w:history="0" r:id="rId238"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 N 2/48-П)</w:t>
            </w:r>
          </w:p>
        </w:tc>
      </w:tr>
      <w:tr>
        <w:tc>
          <w:tcPr>
            <w:tcW w:w="567" w:type="dxa"/>
          </w:tcPr>
          <w:p>
            <w:pPr>
              <w:pStyle w:val="0"/>
              <w:jc w:val="center"/>
            </w:pPr>
            <w:r>
              <w:rPr>
                <w:sz w:val="20"/>
              </w:rPr>
              <w:t xml:space="preserve">1.</w:t>
            </w:r>
          </w:p>
        </w:tc>
        <w:tc>
          <w:tcPr>
            <w:tcW w:w="2494" w:type="dxa"/>
          </w:tcPr>
          <w:p>
            <w:pPr>
              <w:pStyle w:val="0"/>
              <w:jc w:val="both"/>
            </w:pPr>
            <w:r>
              <w:rPr>
                <w:sz w:val="20"/>
              </w:rPr>
              <w:t xml:space="preserve">Численность молодежи, включенной в деятельность молодежных центров на системной основе, чел.</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w:t>
            </w:r>
          </w:p>
        </w:tc>
        <w:tc>
          <w:tcPr>
            <w:tcW w:w="806" w:type="dxa"/>
          </w:tcPr>
          <w:p>
            <w:pPr>
              <w:pStyle w:val="0"/>
              <w:jc w:val="center"/>
            </w:pPr>
            <w:r>
              <w:rPr>
                <w:sz w:val="20"/>
              </w:rPr>
              <w:t xml:space="preserve">3000</w:t>
            </w:r>
          </w:p>
        </w:tc>
        <w:tc>
          <w:tcPr>
            <w:tcW w:w="806" w:type="dxa"/>
          </w:tcPr>
          <w:p>
            <w:pPr>
              <w:pStyle w:val="0"/>
              <w:jc w:val="center"/>
            </w:pPr>
            <w:r>
              <w:rPr>
                <w:sz w:val="20"/>
              </w:rPr>
              <w:t xml:space="preserve">-</w:t>
            </w:r>
          </w:p>
        </w:tc>
        <w:tc>
          <w:tcPr>
            <w:tcW w:w="808" w:type="dxa"/>
          </w:tcPr>
          <w:p>
            <w:pPr>
              <w:pStyle w:val="0"/>
              <w:jc w:val="center"/>
            </w:pPr>
            <w:r>
              <w:rPr>
                <w:sz w:val="20"/>
              </w:rPr>
              <w:t xml:space="preserve">-</w:t>
            </w:r>
          </w:p>
        </w:tc>
        <w:tc>
          <w:tcPr>
            <w:tcW w:w="5953" w:type="dxa"/>
          </w:tcPr>
          <w:p>
            <w:pPr>
              <w:pStyle w:val="0"/>
              <w:jc w:val="both"/>
            </w:pPr>
            <w:r>
              <w:rPr>
                <w:sz w:val="20"/>
              </w:rPr>
              <w:t xml:space="preserve">Показатель рассчитывается путем прямого подсчета численности молодых людей, задействованных 2 раза и более в мероприятиях молодежных центров Ульяновской области</w:t>
            </w:r>
          </w:p>
        </w:tc>
      </w:tr>
      <w:tr>
        <w:tc>
          <w:tcPr>
            <w:tcW w:w="567" w:type="dxa"/>
          </w:tcPr>
          <w:p>
            <w:pPr>
              <w:pStyle w:val="0"/>
              <w:jc w:val="center"/>
            </w:pPr>
            <w:r>
              <w:rPr>
                <w:sz w:val="20"/>
              </w:rPr>
              <w:t xml:space="preserve">2.</w:t>
            </w:r>
          </w:p>
        </w:tc>
        <w:tc>
          <w:tcPr>
            <w:tcW w:w="2494" w:type="dxa"/>
          </w:tcPr>
          <w:p>
            <w:pPr>
              <w:pStyle w:val="0"/>
              <w:jc w:val="both"/>
            </w:pPr>
            <w:r>
              <w:rPr>
                <w:sz w:val="20"/>
              </w:rPr>
              <w:t xml:space="preserve">Численность сотрудников сферы молодежной политики, прошедших обучение и повышение квалификации, чел.</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w:t>
            </w:r>
          </w:p>
        </w:tc>
        <w:tc>
          <w:tcPr>
            <w:tcW w:w="806" w:type="dxa"/>
          </w:tcPr>
          <w:p>
            <w:pPr>
              <w:pStyle w:val="0"/>
              <w:jc w:val="center"/>
            </w:pPr>
            <w:r>
              <w:rPr>
                <w:sz w:val="20"/>
              </w:rPr>
              <w:t xml:space="preserve">180</w:t>
            </w:r>
          </w:p>
        </w:tc>
        <w:tc>
          <w:tcPr>
            <w:tcW w:w="806" w:type="dxa"/>
          </w:tcPr>
          <w:p>
            <w:pPr>
              <w:pStyle w:val="0"/>
              <w:jc w:val="center"/>
            </w:pPr>
            <w:r>
              <w:rPr>
                <w:sz w:val="20"/>
              </w:rPr>
              <w:t xml:space="preserve">-</w:t>
            </w:r>
          </w:p>
        </w:tc>
        <w:tc>
          <w:tcPr>
            <w:tcW w:w="808" w:type="dxa"/>
          </w:tcPr>
          <w:p>
            <w:pPr>
              <w:pStyle w:val="0"/>
              <w:jc w:val="center"/>
            </w:pPr>
            <w:r>
              <w:rPr>
                <w:sz w:val="20"/>
              </w:rPr>
              <w:t xml:space="preserve">-</w:t>
            </w:r>
          </w:p>
        </w:tc>
        <w:tc>
          <w:tcPr>
            <w:tcW w:w="5953" w:type="dxa"/>
          </w:tcPr>
          <w:p>
            <w:pPr>
              <w:pStyle w:val="0"/>
              <w:jc w:val="both"/>
            </w:pPr>
            <w:r>
              <w:rPr>
                <w:sz w:val="20"/>
              </w:rPr>
              <w:t xml:space="preserve">Показатель рассчитывается путем прямого подсчета численности сотрудников сферы молодежной политики, прошедших обучение и повышение квалификации по вопросам молодежного развития и реализации молодежной политики в образовательных организациях</w:t>
            </w:r>
          </w:p>
        </w:tc>
      </w:tr>
      <w:tr>
        <w:tc>
          <w:tcPr>
            <w:gridSpan w:val="8"/>
            <w:tcW w:w="13532" w:type="dxa"/>
          </w:tcPr>
          <w:p>
            <w:pPr>
              <w:pStyle w:val="0"/>
              <w:outlineLvl w:val="2"/>
              <w:jc w:val="center"/>
            </w:pPr>
            <w:hyperlink w:history="0" w:anchor="P610" w:tooltip="Подпрограмма">
              <w:r>
                <w:rPr>
                  <w:sz w:val="20"/>
                  <w:color w:val="0000ff"/>
                </w:rPr>
                <w:t xml:space="preserve">Подпрограмма</w:t>
              </w:r>
            </w:hyperlink>
            <w:r>
              <w:rPr>
                <w:sz w:val="20"/>
              </w:rPr>
              <w:t xml:space="preserve"> "Организация отдыха, оздоровления детей и работников бюджетной сферы в Ульяновской области"</w:t>
            </w:r>
          </w:p>
        </w:tc>
      </w:tr>
      <w:tr>
        <w:tc>
          <w:tcPr>
            <w:gridSpan w:val="8"/>
            <w:tcW w:w="13532" w:type="dxa"/>
          </w:tcPr>
          <w:p>
            <w:pPr>
              <w:pStyle w:val="0"/>
              <w:outlineLvl w:val="3"/>
              <w:jc w:val="center"/>
            </w:pPr>
            <w:r>
              <w:rPr>
                <w:sz w:val="20"/>
              </w:rPr>
              <w:t xml:space="preserve">Основное мероприятие "Организация и обеспечение отдыха и оздоровления"</w:t>
            </w:r>
          </w:p>
        </w:tc>
      </w:tr>
      <w:tr>
        <w:tc>
          <w:tcPr>
            <w:tcW w:w="567" w:type="dxa"/>
          </w:tcPr>
          <w:p>
            <w:pPr>
              <w:pStyle w:val="0"/>
              <w:jc w:val="center"/>
            </w:pPr>
            <w:r>
              <w:rPr>
                <w:sz w:val="20"/>
              </w:rPr>
              <w:t xml:space="preserve">1.</w:t>
            </w:r>
          </w:p>
        </w:tc>
        <w:tc>
          <w:tcPr>
            <w:tcW w:w="2494" w:type="dxa"/>
          </w:tcPr>
          <w:p>
            <w:pPr>
              <w:pStyle w:val="0"/>
              <w:jc w:val="both"/>
            </w:pPr>
            <w:r>
              <w:rPr>
                <w:sz w:val="20"/>
              </w:rPr>
              <w:t xml:space="preserve">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0</w:t>
            </w:r>
          </w:p>
        </w:tc>
        <w:tc>
          <w:tcPr>
            <w:tcW w:w="806" w:type="dxa"/>
          </w:tcPr>
          <w:p>
            <w:pPr>
              <w:pStyle w:val="0"/>
              <w:jc w:val="center"/>
            </w:pPr>
            <w:r>
              <w:rPr>
                <w:sz w:val="20"/>
              </w:rPr>
              <w:t xml:space="preserve">0,1</w:t>
            </w:r>
          </w:p>
        </w:tc>
        <w:tc>
          <w:tcPr>
            <w:tcW w:w="806" w:type="dxa"/>
          </w:tcPr>
          <w:p>
            <w:pPr>
              <w:pStyle w:val="0"/>
              <w:jc w:val="center"/>
            </w:pPr>
            <w:r>
              <w:rPr>
                <w:sz w:val="20"/>
              </w:rPr>
              <w:t xml:space="preserve">0,1</w:t>
            </w:r>
          </w:p>
        </w:tc>
        <w:tc>
          <w:tcPr>
            <w:tcW w:w="808" w:type="dxa"/>
          </w:tcPr>
          <w:p>
            <w:pPr>
              <w:pStyle w:val="0"/>
              <w:jc w:val="center"/>
            </w:pPr>
            <w:r>
              <w:rPr>
                <w:sz w:val="20"/>
              </w:rPr>
              <w:t xml:space="preserve">0,1</w:t>
            </w:r>
          </w:p>
        </w:tc>
        <w:tc>
          <w:tcPr>
            <w:tcW w:w="5953" w:type="dxa"/>
          </w:tcPr>
          <w:p>
            <w:pPr>
              <w:pStyle w:val="0"/>
              <w:jc w:val="center"/>
            </w:pPr>
            <w:r>
              <w:rPr>
                <w:sz w:val="20"/>
              </w:rPr>
              <w:t xml:space="preserve">Д = Ч</w:t>
            </w:r>
            <w:r>
              <w:rPr>
                <w:sz w:val="20"/>
                <w:vertAlign w:val="subscript"/>
              </w:rPr>
              <w:t xml:space="preserve">2</w:t>
            </w:r>
            <w:r>
              <w:rPr>
                <w:sz w:val="20"/>
              </w:rPr>
              <w:t xml:space="preserve"> / Ч</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p>
            <w:pPr>
              <w:pStyle w:val="0"/>
              <w:jc w:val="both"/>
            </w:pPr>
            <w:r>
              <w:rPr>
                <w:sz w:val="20"/>
              </w:rPr>
              <w:t xml:space="preserve">Ч</w:t>
            </w:r>
            <w:r>
              <w:rPr>
                <w:sz w:val="20"/>
                <w:vertAlign w:val="subscript"/>
              </w:rPr>
              <w:t xml:space="preserve">1</w:t>
            </w:r>
            <w:r>
              <w:rPr>
                <w:sz w:val="20"/>
              </w:rPr>
              <w:t xml:space="preserve"> -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w:t>
            </w:r>
          </w:p>
          <w:p>
            <w:pPr>
              <w:pStyle w:val="0"/>
              <w:jc w:val="both"/>
            </w:pPr>
            <w:r>
              <w:rPr>
                <w:sz w:val="20"/>
              </w:rPr>
              <w:t xml:space="preserve">Ч</w:t>
            </w:r>
            <w:r>
              <w:rPr>
                <w:sz w:val="20"/>
                <w:vertAlign w:val="subscript"/>
              </w:rPr>
              <w:t xml:space="preserve">2</w:t>
            </w:r>
            <w:r>
              <w:rPr>
                <w:sz w:val="20"/>
              </w:rPr>
              <w:t xml:space="preserve"> - общая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имеющих право на оздоровление.</w:t>
            </w:r>
          </w:p>
          <w:p>
            <w:pPr>
              <w:pStyle w:val="0"/>
              <w:jc w:val="both"/>
            </w:pPr>
            <w:r>
              <w:rPr>
                <w:sz w:val="20"/>
              </w:rPr>
              <w:t xml:space="preserve">Данные отчетов оздоровительных организаций и реестра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 (отчеты - ежеквартальные)</w:t>
            </w:r>
          </w:p>
        </w:tc>
      </w:tr>
      <w:tr>
        <w:tc>
          <w:tcPr>
            <w:gridSpan w:val="8"/>
            <w:tcW w:w="13532"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8"/>
            <w:tcW w:w="13532" w:type="dxa"/>
          </w:tcPr>
          <w:p>
            <w:pPr>
              <w:pStyle w:val="0"/>
              <w:outlineLvl w:val="3"/>
              <w:jc w:val="center"/>
            </w:pPr>
            <w:r>
              <w:rPr>
                <w:sz w:val="20"/>
              </w:rPr>
              <w:t xml:space="preserve">Основное мероприятие "Обеспечение деятельности государственного заказчика и соисполнителей государственной программы"</w:t>
            </w:r>
          </w:p>
        </w:tc>
      </w:tr>
      <w:tr>
        <w:tc>
          <w:tcPr>
            <w:tcW w:w="567" w:type="dxa"/>
          </w:tcPr>
          <w:p>
            <w:pPr>
              <w:pStyle w:val="0"/>
              <w:jc w:val="center"/>
            </w:pPr>
            <w:r>
              <w:rPr>
                <w:sz w:val="20"/>
              </w:rPr>
              <w:t xml:space="preserve">1.</w:t>
            </w:r>
          </w:p>
        </w:tc>
        <w:tc>
          <w:tcPr>
            <w:tcW w:w="2494" w:type="dxa"/>
          </w:tcPr>
          <w:p>
            <w:pPr>
              <w:pStyle w:val="0"/>
              <w:jc w:val="both"/>
            </w:pPr>
            <w:r>
              <w:rPr>
                <w:sz w:val="20"/>
              </w:rPr>
              <w:t xml:space="preserve">Доля выполненных показателей государственного задания государственных организаций, находящихся в ведении Министерства просвещения и воспитания Ульяновской области, в общем количестве показателей государственного задания государственных организаций, находящихся в ведении Министерства просвещения и воспитания Ульяновской области</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100</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I / Q x 100, где:</w:t>
            </w:r>
          </w:p>
          <w:p>
            <w:pPr>
              <w:pStyle w:val="0"/>
            </w:pPr>
            <w:r>
              <w:rPr>
                <w:sz w:val="20"/>
              </w:rPr>
            </w:r>
          </w:p>
          <w:p>
            <w:pPr>
              <w:pStyle w:val="0"/>
              <w:jc w:val="both"/>
            </w:pPr>
            <w:r>
              <w:rPr>
                <w:sz w:val="20"/>
              </w:rPr>
              <w:t xml:space="preserve">F - доля выполненных показателей государственного задания государственных организаций, находящихся в ведении Министерства просвещения и воспитания Ульяновской области, в общем количестве показателей государственного задания государственных организаций, находящихся в ведении Министерства просвещения и воспитания Ульяновской области;</w:t>
            </w:r>
          </w:p>
          <w:p>
            <w:pPr>
              <w:pStyle w:val="0"/>
              <w:jc w:val="both"/>
            </w:pPr>
            <w:r>
              <w:rPr>
                <w:sz w:val="20"/>
              </w:rPr>
              <w:t xml:space="preserve">I - количество выполненных показателей государственного задания государственных организаций, находящихся в ведении Министерства просвещения и воспитания Ульяновской области;</w:t>
            </w:r>
          </w:p>
          <w:p>
            <w:pPr>
              <w:pStyle w:val="0"/>
              <w:jc w:val="both"/>
            </w:pPr>
            <w:r>
              <w:rPr>
                <w:sz w:val="20"/>
              </w:rPr>
              <w:t xml:space="preserve">Q - общее количество показателей государственного задания государственных организаций, находящихся в ведении Министерства просвещения и воспитания Ульяновской области.</w:t>
            </w:r>
          </w:p>
          <w:p>
            <w:pPr>
              <w:pStyle w:val="0"/>
              <w:jc w:val="both"/>
            </w:pPr>
            <w:r>
              <w:rPr>
                <w:sz w:val="20"/>
              </w:rPr>
              <w:t xml:space="preserve">Сведения подведомственных организаций.</w:t>
            </w:r>
          </w:p>
        </w:tc>
      </w:tr>
      <w:tr>
        <w:tc>
          <w:tcPr>
            <w:gridSpan w:val="8"/>
            <w:tcW w:w="13532" w:type="dxa"/>
          </w:tcPr>
          <w:p>
            <w:pPr>
              <w:pStyle w:val="0"/>
              <w:outlineLvl w:val="3"/>
              <w:jc w:val="center"/>
            </w:pPr>
            <w:r>
              <w:rPr>
                <w:sz w:val="20"/>
              </w:rPr>
              <w:t xml:space="preserve">Основное мероприятие "Осуществление переданных органам государственной власти субъектов Российской Федерации в соответствии с </w:t>
            </w:r>
            <w:hyperlink w:history="0" r:id="rId23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 статьи 7</w:t>
              </w:r>
            </w:hyperlink>
            <w:r>
              <w:rPr>
                <w:sz w:val="20"/>
              </w:rPr>
              <w:t xml:space="preserve"> Федерального закона от 29.12.2012 N 273-ФЗ "Об образовании в Российской Федерации" полномочий Российской Федерации в сфере образования"</w:t>
            </w:r>
          </w:p>
        </w:tc>
      </w:tr>
      <w:tr>
        <w:tc>
          <w:tcPr>
            <w:tcW w:w="567" w:type="dxa"/>
          </w:tcPr>
          <w:p>
            <w:pPr>
              <w:pStyle w:val="0"/>
              <w:jc w:val="center"/>
            </w:pPr>
            <w:r>
              <w:rPr>
                <w:sz w:val="20"/>
              </w:rPr>
              <w:t xml:space="preserve">2.</w:t>
            </w:r>
          </w:p>
        </w:tc>
        <w:tc>
          <w:tcPr>
            <w:tcW w:w="2494" w:type="dxa"/>
          </w:tcPr>
          <w:p>
            <w:pPr>
              <w:pStyle w:val="0"/>
              <w:jc w:val="both"/>
            </w:pPr>
            <w:r>
              <w:rPr>
                <w:sz w:val="20"/>
              </w:rPr>
              <w:t xml:space="preserve">Число уровней образования, на которых осуществляется независимая оценка качества образования на территории Ульяновской области, ед.</w:t>
            </w:r>
          </w:p>
        </w:tc>
        <w:tc>
          <w:tcPr>
            <w:tcW w:w="1191" w:type="dxa"/>
          </w:tcPr>
          <w:p>
            <w:pPr>
              <w:pStyle w:val="0"/>
              <w:jc w:val="center"/>
            </w:pPr>
            <w:r>
              <w:rPr>
                <w:sz w:val="20"/>
              </w:rPr>
              <w:t xml:space="preserve">Стабильный</w:t>
            </w:r>
          </w:p>
        </w:tc>
        <w:tc>
          <w:tcPr>
            <w:tcW w:w="907" w:type="dxa"/>
          </w:tcPr>
          <w:p>
            <w:pPr>
              <w:pStyle w:val="0"/>
              <w:jc w:val="center"/>
            </w:pPr>
            <w:r>
              <w:rPr>
                <w:sz w:val="20"/>
              </w:rPr>
              <w:t xml:space="preserve">5</w:t>
            </w:r>
          </w:p>
        </w:tc>
        <w:tc>
          <w:tcPr>
            <w:tcW w:w="806" w:type="dxa"/>
          </w:tcPr>
          <w:p>
            <w:pPr>
              <w:pStyle w:val="0"/>
              <w:jc w:val="center"/>
            </w:pPr>
            <w:r>
              <w:rPr>
                <w:sz w:val="20"/>
              </w:rPr>
              <w:t xml:space="preserve">5</w:t>
            </w:r>
          </w:p>
        </w:tc>
        <w:tc>
          <w:tcPr>
            <w:tcW w:w="806" w:type="dxa"/>
          </w:tcPr>
          <w:p>
            <w:pPr>
              <w:pStyle w:val="0"/>
              <w:jc w:val="center"/>
            </w:pPr>
            <w:r>
              <w:rPr>
                <w:sz w:val="20"/>
              </w:rPr>
              <w:t xml:space="preserve">5</w:t>
            </w:r>
          </w:p>
        </w:tc>
        <w:tc>
          <w:tcPr>
            <w:tcW w:w="808" w:type="dxa"/>
          </w:tcPr>
          <w:p>
            <w:pPr>
              <w:pStyle w:val="0"/>
              <w:jc w:val="center"/>
            </w:pPr>
            <w:r>
              <w:rPr>
                <w:sz w:val="20"/>
              </w:rPr>
              <w:t xml:space="preserve">-</w:t>
            </w:r>
          </w:p>
        </w:tc>
        <w:tc>
          <w:tcPr>
            <w:tcW w:w="5953" w:type="dxa"/>
          </w:tcPr>
          <w:p>
            <w:pPr>
              <w:pStyle w:val="0"/>
              <w:jc w:val="center"/>
            </w:pPr>
            <w:r>
              <w:rPr>
                <w:position w:val="-23"/>
              </w:rPr>
              <w:drawing>
                <wp:inline distT="0" distB="0" distL="0" distR="0">
                  <wp:extent cx="876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число уровней образования, на которых осуществляется независимая оценка качества образования;</w:t>
            </w:r>
          </w:p>
          <w:p>
            <w:pPr>
              <w:pStyle w:val="0"/>
              <w:jc w:val="both"/>
            </w:pPr>
            <w:r>
              <w:rPr>
                <w:sz w:val="20"/>
              </w:rPr>
              <w:t xml:space="preserve">Хi - число уровней образования, на которых осуществляется независимая оценка качества образования;</w:t>
            </w:r>
          </w:p>
          <w:p>
            <w:pPr>
              <w:pStyle w:val="0"/>
              <w:jc w:val="both"/>
            </w:pPr>
            <w:r>
              <w:rPr>
                <w:sz w:val="20"/>
              </w:rPr>
              <w:t xml:space="preserve">u - уровни образования.</w:t>
            </w:r>
          </w:p>
          <w:p>
            <w:pPr>
              <w:pStyle w:val="0"/>
              <w:jc w:val="both"/>
            </w:pPr>
            <w:r>
              <w:rPr>
                <w:sz w:val="20"/>
              </w:rPr>
              <w:t xml:space="preserve">Данные отчета по результатам независимой оценки (отчет - ежеквартальный)</w:t>
            </w:r>
          </w:p>
        </w:tc>
      </w:tr>
      <w:tr>
        <w:tc>
          <w:tcPr>
            <w:gridSpan w:val="8"/>
            <w:tcW w:w="13532" w:type="dxa"/>
          </w:tcPr>
          <w:p>
            <w:pPr>
              <w:pStyle w:val="0"/>
              <w:outlineLvl w:val="3"/>
              <w:jc w:val="center"/>
            </w:pPr>
            <w:r>
              <w:rPr>
                <w:sz w:val="20"/>
              </w:rPr>
              <w:t xml:space="preserve">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w:t>
            </w:r>
            <w:hyperlink w:history="0" r:id="rId24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"Цифровая образовательная среда"</w:t>
            </w:r>
          </w:p>
        </w:tc>
      </w:tr>
      <w:tr>
        <w:tc>
          <w:tcPr>
            <w:tcW w:w="567" w:type="dxa"/>
          </w:tcPr>
          <w:p>
            <w:pPr>
              <w:pStyle w:val="0"/>
              <w:jc w:val="center"/>
            </w:pPr>
            <w:r>
              <w:rPr>
                <w:sz w:val="20"/>
              </w:rPr>
              <w:t xml:space="preserve">3.</w:t>
            </w:r>
          </w:p>
        </w:tc>
        <w:tc>
          <w:tcPr>
            <w:tcW w:w="2494" w:type="dxa"/>
          </w:tcPr>
          <w:p>
            <w:pPr>
              <w:pStyle w:val="0"/>
              <w:jc w:val="both"/>
            </w:pPr>
            <w:r>
              <w:rPr>
                <w:sz w:val="20"/>
              </w:rPr>
              <w:t xml:space="preserve">Доля общеобразовательных организаций, оснащенных в целях внедрения цифровой образовательной среды на территории Ульяновской области, %</w:t>
            </w:r>
          </w:p>
        </w:tc>
        <w:tc>
          <w:tcPr>
            <w:tcW w:w="1191" w:type="dxa"/>
          </w:tcPr>
          <w:p>
            <w:pPr>
              <w:pStyle w:val="0"/>
              <w:jc w:val="center"/>
            </w:pPr>
            <w:r>
              <w:rPr>
                <w:sz w:val="20"/>
              </w:rPr>
              <w:t xml:space="preserve">Повышательный</w:t>
            </w:r>
          </w:p>
        </w:tc>
        <w:tc>
          <w:tcPr>
            <w:tcW w:w="907" w:type="dxa"/>
          </w:tcPr>
          <w:p>
            <w:pPr>
              <w:pStyle w:val="0"/>
              <w:jc w:val="center"/>
            </w:pPr>
            <w:r>
              <w:rPr>
                <w:sz w:val="20"/>
              </w:rPr>
              <w:t xml:space="preserve">54,5</w:t>
            </w:r>
          </w:p>
        </w:tc>
        <w:tc>
          <w:tcPr>
            <w:tcW w:w="806" w:type="dxa"/>
          </w:tcPr>
          <w:p>
            <w:pPr>
              <w:pStyle w:val="0"/>
              <w:jc w:val="center"/>
            </w:pPr>
            <w:r>
              <w:rPr>
                <w:sz w:val="20"/>
              </w:rPr>
              <w:t xml:space="preserve">66,5</w:t>
            </w:r>
          </w:p>
        </w:tc>
        <w:tc>
          <w:tcPr>
            <w:tcW w:w="806" w:type="dxa"/>
          </w:tcPr>
          <w:p>
            <w:pPr>
              <w:pStyle w:val="0"/>
              <w:jc w:val="center"/>
            </w:pPr>
            <w:r>
              <w:rPr>
                <w:sz w:val="20"/>
              </w:rPr>
              <w:t xml:space="preserve">74,9</w:t>
            </w:r>
          </w:p>
        </w:tc>
        <w:tc>
          <w:tcPr>
            <w:tcW w:w="808" w:type="dxa"/>
          </w:tcPr>
          <w:p>
            <w:pPr>
              <w:pStyle w:val="0"/>
              <w:jc w:val="center"/>
            </w:pPr>
            <w:r>
              <w:rPr>
                <w:sz w:val="20"/>
              </w:rPr>
              <w:t xml:space="preserve">74,9</w:t>
            </w:r>
          </w:p>
        </w:tc>
        <w:tc>
          <w:tcPr>
            <w:tcW w:w="5953" w:type="dxa"/>
          </w:tcPr>
          <w:p>
            <w:pPr>
              <w:pStyle w:val="0"/>
              <w:jc w:val="center"/>
            </w:pPr>
            <w:r>
              <w:rPr>
                <w:sz w:val="20"/>
              </w:rPr>
              <w:t xml:space="preserve">F = А / Q x 100, где:</w:t>
            </w:r>
          </w:p>
          <w:p>
            <w:pPr>
              <w:pStyle w:val="0"/>
            </w:pPr>
            <w:r>
              <w:rPr>
                <w:sz w:val="20"/>
              </w:rPr>
            </w:r>
          </w:p>
          <w:p>
            <w:pPr>
              <w:pStyle w:val="0"/>
              <w:jc w:val="both"/>
            </w:pPr>
            <w:r>
              <w:rPr>
                <w:sz w:val="20"/>
              </w:rPr>
              <w:t xml:space="preserve">F - доля общеобразовательных организаций, оснащенных в целях внедрения цифровой образовательной среды;</w:t>
            </w:r>
          </w:p>
          <w:p>
            <w:pPr>
              <w:pStyle w:val="0"/>
              <w:jc w:val="both"/>
            </w:pPr>
            <w:r>
              <w:rPr>
                <w:sz w:val="20"/>
              </w:rPr>
              <w:t xml:space="preserve">А - число общеобразовательных организаций, оснащенных в целях внедрения цифровой образовательной среды;</w:t>
            </w:r>
          </w:p>
          <w:p>
            <w:pPr>
              <w:pStyle w:val="0"/>
              <w:jc w:val="both"/>
            </w:pPr>
            <w:r>
              <w:rPr>
                <w:sz w:val="20"/>
              </w:rPr>
              <w:t xml:space="preserve">Q - общее число общеобразовательных организаций.</w:t>
            </w:r>
          </w:p>
          <w:p>
            <w:pPr>
              <w:pStyle w:val="0"/>
              <w:jc w:val="both"/>
            </w:pPr>
            <w:r>
              <w:rPr>
                <w:sz w:val="20"/>
              </w:rPr>
              <w:t xml:space="preserve">Данные мониторинга общеобразовательных организаций, оснащенных в целях внедрения цифровой образовательной среды (мониторинг - ежегодный, до 15 января)</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75" w:name="P2175"/>
    <w:bookmarkEnd w:id="2175"/>
    <w:p>
      <w:pPr>
        <w:pStyle w:val="0"/>
        <w:spacing w:before="200" w:line-rule="auto"/>
        <w:ind w:firstLine="540"/>
        <w:jc w:val="both"/>
      </w:pPr>
      <w:r>
        <w:rPr>
          <w:sz w:val="20"/>
        </w:rPr>
        <w:t xml:space="preserve">&lt;*&gt; Характер динамики значений целевого индикатора:</w:t>
      </w:r>
    </w:p>
    <w:p>
      <w:pPr>
        <w:pStyle w:val="0"/>
        <w:spacing w:before="200" w:line-rule="auto"/>
        <w:ind w:firstLine="540"/>
        <w:jc w:val="both"/>
      </w:pPr>
      <w:r>
        <w:rPr>
          <w:sz w:val="20"/>
        </w:rPr>
        <w:t xml:space="preserve">повышательный - увеличение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уменьшение - об ухудшении;</w:t>
      </w:r>
    </w:p>
    <w:p>
      <w:pPr>
        <w:pStyle w:val="0"/>
        <w:spacing w:before="200" w:line-rule="auto"/>
        <w:ind w:firstLine="540"/>
        <w:jc w:val="both"/>
      </w:pPr>
      <w:r>
        <w:rPr>
          <w:sz w:val="20"/>
        </w:rPr>
        <w:t xml:space="preserve">понижательный - уменьшение значений целевого индикатора свидетельствует об улучшении ситуации в соответствующей сфере социально-экономического развития Ульяновской области, увеличение - об ухудшении;</w:t>
      </w:r>
    </w:p>
    <w:p>
      <w:pPr>
        <w:pStyle w:val="0"/>
        <w:spacing w:before="200" w:line-rule="auto"/>
        <w:ind w:firstLine="540"/>
        <w:jc w:val="both"/>
      </w:pPr>
      <w:r>
        <w:rPr>
          <w:sz w:val="20"/>
        </w:rPr>
        <w:t xml:space="preserve">стабильный - значение целевого индикатора постоянно.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bookmarkStart w:id="2187" w:name="P2187"/>
    <w:bookmarkEnd w:id="2187"/>
    <w:p>
      <w:pPr>
        <w:pStyle w:val="2"/>
        <w:jc w:val="center"/>
      </w:pPr>
      <w:r>
        <w:rPr>
          <w:sz w:val="20"/>
        </w:rPr>
        <w:t xml:space="preserve">СИСТЕМА МЕРОПРИЯТИЙ</w:t>
      </w:r>
    </w:p>
    <w:p>
      <w:pPr>
        <w:pStyle w:val="2"/>
        <w:jc w:val="center"/>
      </w:pPr>
      <w:r>
        <w:rPr>
          <w:sz w:val="20"/>
        </w:rPr>
        <w:t xml:space="preserve">ГОСУДАРСТВЕННОЙ ПРОГРАММЫ УЛЬЯНОВСКОЙ ОБЛАСТИ "РАЗВИТИЕ</w:t>
      </w:r>
    </w:p>
    <w:p>
      <w:pPr>
        <w:pStyle w:val="2"/>
        <w:jc w:val="center"/>
      </w:pPr>
      <w:r>
        <w:rPr>
          <w:sz w:val="20"/>
        </w:rPr>
        <w:t xml:space="preserve">И МОДЕРНИЗАЦИЯ ОБРАЗОВАНИЯ В УЛЬЯНОВСКОЙ ОБЛАСТИ"</w:t>
      </w:r>
    </w:p>
    <w:p>
      <w:pPr>
        <w:pStyle w:val="2"/>
        <w:jc w:val="center"/>
      </w:pPr>
      <w:r>
        <w:rPr>
          <w:sz w:val="20"/>
        </w:rPr>
        <w:t xml:space="preserve">В 2020 - 2022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242"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 (ред. 28.12.2022), от 26.05.2023 </w:t>
            </w:r>
            <w:hyperlink w:history="0" r:id="rId243"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244"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1871"/>
        <w:gridCol w:w="1531"/>
        <w:gridCol w:w="1304"/>
        <w:gridCol w:w="2154"/>
        <w:gridCol w:w="2041"/>
        <w:gridCol w:w="2098"/>
        <w:gridCol w:w="1984"/>
      </w:tblGrid>
      <w:tr>
        <w:tc>
          <w:tcPr>
            <w:tcW w:w="594"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основного мероприятия (мероприятия)</w:t>
            </w:r>
          </w:p>
        </w:tc>
        <w:tc>
          <w:tcPr>
            <w:tcW w:w="1531" w:type="dxa"/>
            <w:vAlign w:val="center"/>
            <w:vMerge w:val="restart"/>
          </w:tcPr>
          <w:p>
            <w:pPr>
              <w:pStyle w:val="0"/>
              <w:jc w:val="center"/>
            </w:pPr>
            <w:r>
              <w:rPr>
                <w:sz w:val="20"/>
              </w:rPr>
              <w:t xml:space="preserve">Ответственные исполнители мероприятия</w:t>
            </w:r>
          </w:p>
        </w:tc>
        <w:tc>
          <w:tcPr>
            <w:tcW w:w="1304" w:type="dxa"/>
            <w:vAlign w:val="center"/>
            <w:vMerge w:val="restart"/>
          </w:tcPr>
          <w:p>
            <w:pPr>
              <w:pStyle w:val="0"/>
              <w:jc w:val="center"/>
            </w:pPr>
            <w:r>
              <w:rPr>
                <w:sz w:val="20"/>
              </w:rPr>
              <w:t xml:space="preserve">Источник финансового обеспечения</w:t>
            </w:r>
          </w:p>
        </w:tc>
        <w:tc>
          <w:tcPr>
            <w:gridSpan w:val="4"/>
            <w:tcW w:w="8277" w:type="dxa"/>
            <w:vAlign w:val="center"/>
          </w:tcPr>
          <w:p>
            <w:pPr>
              <w:pStyle w:val="0"/>
              <w:jc w:val="center"/>
            </w:pPr>
            <w:r>
              <w:rPr>
                <w:sz w:val="20"/>
              </w:rPr>
              <w:t xml:space="preserve">Объем финансового обеспечения реализации мероприятий, тыс. руб.</w:t>
            </w:r>
          </w:p>
        </w:tc>
      </w:tr>
      <w:tr>
        <w:tc>
          <w:tcPr>
            <w:vMerge w:val="continue"/>
          </w:tcPr>
          <w:p/>
        </w:tc>
        <w:tc>
          <w:tcPr>
            <w:vMerge w:val="continue"/>
          </w:tcPr>
          <w:p/>
        </w:tc>
        <w:tc>
          <w:tcPr>
            <w:vMerge w:val="continue"/>
          </w:tcPr>
          <w:p/>
        </w:tc>
        <w:tc>
          <w:tcPr>
            <w:vMerge w:val="continue"/>
          </w:tcPr>
          <w:p/>
        </w:tc>
        <w:tc>
          <w:tcPr>
            <w:tcW w:w="2154" w:type="dxa"/>
            <w:vAlign w:val="center"/>
          </w:tcPr>
          <w:p>
            <w:pPr>
              <w:pStyle w:val="0"/>
              <w:jc w:val="center"/>
            </w:pPr>
            <w:r>
              <w:rPr>
                <w:sz w:val="20"/>
              </w:rPr>
              <w:t xml:space="preserve">всего</w:t>
            </w:r>
          </w:p>
        </w:tc>
        <w:tc>
          <w:tcPr>
            <w:tcW w:w="2041" w:type="dxa"/>
            <w:vAlign w:val="center"/>
          </w:tcPr>
          <w:p>
            <w:pPr>
              <w:pStyle w:val="0"/>
              <w:jc w:val="center"/>
            </w:pPr>
            <w:r>
              <w:rPr>
                <w:sz w:val="20"/>
              </w:rPr>
              <w:t xml:space="preserve">2020 год</w:t>
            </w:r>
          </w:p>
        </w:tc>
        <w:tc>
          <w:tcPr>
            <w:tcW w:w="2098" w:type="dxa"/>
            <w:vAlign w:val="center"/>
          </w:tcPr>
          <w:p>
            <w:pPr>
              <w:pStyle w:val="0"/>
              <w:jc w:val="center"/>
            </w:pPr>
            <w:r>
              <w:rPr>
                <w:sz w:val="20"/>
              </w:rPr>
              <w:t xml:space="preserve">2021 год</w:t>
            </w:r>
          </w:p>
        </w:tc>
        <w:tc>
          <w:tcPr>
            <w:tcW w:w="1984" w:type="dxa"/>
            <w:vAlign w:val="center"/>
          </w:tcPr>
          <w:p>
            <w:pPr>
              <w:pStyle w:val="0"/>
              <w:jc w:val="center"/>
            </w:pPr>
            <w:r>
              <w:rPr>
                <w:sz w:val="20"/>
              </w:rPr>
              <w:t xml:space="preserve">2022 год</w:t>
            </w:r>
          </w:p>
        </w:tc>
      </w:tr>
      <w:tr>
        <w:tc>
          <w:tcPr>
            <w:tcW w:w="594" w:type="dxa"/>
          </w:tcPr>
          <w:p>
            <w:pPr>
              <w:pStyle w:val="0"/>
              <w:jc w:val="center"/>
            </w:pPr>
            <w:r>
              <w:rPr>
                <w:sz w:val="20"/>
              </w:rPr>
              <w:t xml:space="preserve">1</w:t>
            </w:r>
          </w:p>
        </w:tc>
        <w:tc>
          <w:tcPr>
            <w:tcW w:w="1871" w:type="dxa"/>
          </w:tcPr>
          <w:p>
            <w:pPr>
              <w:pStyle w:val="0"/>
              <w:jc w:val="center"/>
            </w:pPr>
            <w:r>
              <w:rPr>
                <w:sz w:val="20"/>
              </w:rPr>
              <w:t xml:space="preserve">2</w:t>
            </w:r>
          </w:p>
        </w:tc>
        <w:tc>
          <w:tcPr>
            <w:tcW w:w="1531" w:type="dxa"/>
          </w:tcPr>
          <w:p>
            <w:pPr>
              <w:pStyle w:val="0"/>
              <w:jc w:val="center"/>
            </w:pPr>
            <w:r>
              <w:rPr>
                <w:sz w:val="20"/>
              </w:rPr>
              <w:t xml:space="preserve">3</w:t>
            </w:r>
          </w:p>
        </w:tc>
        <w:tc>
          <w:tcPr>
            <w:tcW w:w="1304" w:type="dxa"/>
          </w:tcPr>
          <w:p>
            <w:pPr>
              <w:pStyle w:val="0"/>
              <w:jc w:val="center"/>
            </w:pPr>
            <w:r>
              <w:rPr>
                <w:sz w:val="20"/>
              </w:rPr>
              <w:t xml:space="preserve">4</w:t>
            </w:r>
          </w:p>
        </w:tc>
        <w:tc>
          <w:tcPr>
            <w:tcW w:w="2154" w:type="dxa"/>
            <w:vAlign w:val="center"/>
          </w:tcPr>
          <w:p>
            <w:pPr>
              <w:pStyle w:val="0"/>
              <w:jc w:val="center"/>
            </w:pPr>
            <w:r>
              <w:rPr>
                <w:sz w:val="20"/>
              </w:rPr>
              <w:t xml:space="preserve">5</w:t>
            </w:r>
          </w:p>
        </w:tc>
        <w:tc>
          <w:tcPr>
            <w:tcW w:w="2041" w:type="dxa"/>
            <w:vAlign w:val="center"/>
          </w:tcPr>
          <w:p>
            <w:pPr>
              <w:pStyle w:val="0"/>
              <w:jc w:val="center"/>
            </w:pPr>
            <w:r>
              <w:rPr>
                <w:sz w:val="20"/>
              </w:rPr>
              <w:t xml:space="preserve">6</w:t>
            </w:r>
          </w:p>
        </w:tc>
        <w:tc>
          <w:tcPr>
            <w:tcW w:w="2098" w:type="dxa"/>
            <w:vAlign w:val="center"/>
          </w:tcPr>
          <w:p>
            <w:pPr>
              <w:pStyle w:val="0"/>
              <w:jc w:val="center"/>
            </w:pPr>
            <w:r>
              <w:rPr>
                <w:sz w:val="20"/>
              </w:rPr>
              <w:t xml:space="preserve">7</w:t>
            </w:r>
          </w:p>
        </w:tc>
        <w:tc>
          <w:tcPr>
            <w:tcW w:w="1984" w:type="dxa"/>
            <w:vAlign w:val="center"/>
          </w:tcPr>
          <w:p>
            <w:pPr>
              <w:pStyle w:val="0"/>
              <w:jc w:val="center"/>
            </w:pPr>
            <w:r>
              <w:rPr>
                <w:sz w:val="20"/>
              </w:rPr>
              <w:t xml:space="preserve">8</w:t>
            </w:r>
          </w:p>
        </w:tc>
      </w:tr>
      <w:tr>
        <w:tc>
          <w:tcPr>
            <w:gridSpan w:val="8"/>
            <w:tcW w:w="13577" w:type="dxa"/>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c>
          <w:tcPr>
            <w:gridSpan w:val="8"/>
            <w:tcW w:w="13577" w:type="dxa"/>
          </w:tcPr>
          <w:p>
            <w:pPr>
              <w:pStyle w:val="0"/>
              <w:jc w:val="center"/>
            </w:pPr>
            <w:r>
              <w:rPr>
                <w:sz w:val="20"/>
              </w:rPr>
              <w:t xml:space="preserve">Цель подпрограммы - обеспечение государственных гарантий реализации права на получение общедоступного и бесплатного общего образования детей в соответствии с федеральными государственными образовательными стандартами (далее - ФГОС), а также воспитание гармонично развитой и социально ответственной личности</w:t>
            </w:r>
          </w:p>
        </w:tc>
      </w:tr>
      <w:tr>
        <w:tc>
          <w:tcPr>
            <w:gridSpan w:val="8"/>
            <w:tcW w:w="13577" w:type="dxa"/>
          </w:tcPr>
          <w:p>
            <w:pPr>
              <w:pStyle w:val="0"/>
              <w:outlineLvl w:val="3"/>
              <w:jc w:val="center"/>
            </w:pPr>
            <w:r>
              <w:rPr>
                <w:sz w:val="20"/>
              </w:rPr>
              <w:t xml:space="preserve">Задача подпрограммы - 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и бесплатного общего образования детей</w:t>
            </w:r>
          </w:p>
        </w:tc>
      </w:tr>
      <w:tr>
        <w:tc>
          <w:tcPr>
            <w:tcW w:w="594" w:type="dxa"/>
            <w:vMerge w:val="restart"/>
          </w:tcPr>
          <w:p>
            <w:pPr>
              <w:pStyle w:val="0"/>
              <w:jc w:val="center"/>
            </w:pPr>
            <w:r>
              <w:rPr>
                <w:sz w:val="20"/>
              </w:rPr>
              <w:t xml:space="preserve">1.</w:t>
            </w:r>
          </w:p>
        </w:tc>
        <w:tc>
          <w:tcPr>
            <w:tcW w:w="1871" w:type="dxa"/>
            <w:vMerge w:val="restart"/>
          </w:tcPr>
          <w:p>
            <w:pPr>
              <w:pStyle w:val="0"/>
              <w:jc w:val="both"/>
            </w:pPr>
            <w:r>
              <w:rPr>
                <w:sz w:val="20"/>
              </w:rPr>
              <w:t xml:space="preserve">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1531" w:type="dxa"/>
            <w:vMerge w:val="restart"/>
          </w:tcPr>
          <w:p>
            <w:pPr>
              <w:pStyle w:val="0"/>
              <w:jc w:val="center"/>
            </w:pPr>
            <w:r>
              <w:rPr>
                <w:sz w:val="20"/>
              </w:rPr>
              <w:t xml:space="preserve">Министерство просвещения и воспитания Ульяновской области (далее - Министерство), Министерство жилищно-коммунального хозяйства и строительства Ульяновской области (далее -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21991656,55543</w:t>
            </w:r>
          </w:p>
        </w:tc>
        <w:tc>
          <w:tcPr>
            <w:tcW w:w="2041" w:type="dxa"/>
          </w:tcPr>
          <w:p>
            <w:pPr>
              <w:pStyle w:val="0"/>
              <w:jc w:val="center"/>
            </w:pPr>
            <w:r>
              <w:rPr>
                <w:sz w:val="20"/>
              </w:rPr>
              <w:t xml:space="preserve">6785007,48308</w:t>
            </w:r>
          </w:p>
        </w:tc>
        <w:tc>
          <w:tcPr>
            <w:tcW w:w="2098" w:type="dxa"/>
          </w:tcPr>
          <w:p>
            <w:pPr>
              <w:pStyle w:val="0"/>
              <w:jc w:val="center"/>
            </w:pPr>
            <w:r>
              <w:rPr>
                <w:sz w:val="20"/>
              </w:rPr>
              <w:t xml:space="preserve">7549728,74665</w:t>
            </w:r>
          </w:p>
        </w:tc>
        <w:tc>
          <w:tcPr>
            <w:tcW w:w="1984" w:type="dxa"/>
          </w:tcPr>
          <w:p>
            <w:pPr>
              <w:pStyle w:val="0"/>
              <w:jc w:val="center"/>
            </w:pPr>
            <w:r>
              <w:rPr>
                <w:sz w:val="20"/>
              </w:rPr>
              <w:t xml:space="preserve">7656920,3257</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 Ульяновской области (далее - областной бюджет)</w:t>
            </w:r>
          </w:p>
        </w:tc>
        <w:tc>
          <w:tcPr>
            <w:tcW w:w="2154" w:type="dxa"/>
          </w:tcPr>
          <w:p>
            <w:pPr>
              <w:pStyle w:val="0"/>
              <w:jc w:val="center"/>
            </w:pPr>
            <w:r>
              <w:rPr>
                <w:sz w:val="20"/>
              </w:rPr>
              <w:t xml:space="preserve">20561987,25543</w:t>
            </w:r>
          </w:p>
        </w:tc>
        <w:tc>
          <w:tcPr>
            <w:tcW w:w="2041" w:type="dxa"/>
          </w:tcPr>
          <w:p>
            <w:pPr>
              <w:pStyle w:val="0"/>
              <w:jc w:val="center"/>
            </w:pPr>
            <w:r>
              <w:rPr>
                <w:sz w:val="20"/>
              </w:rPr>
              <w:t xml:space="preserve">6472506,88308</w:t>
            </w:r>
          </w:p>
        </w:tc>
        <w:tc>
          <w:tcPr>
            <w:tcW w:w="2098" w:type="dxa"/>
          </w:tcPr>
          <w:p>
            <w:pPr>
              <w:pStyle w:val="0"/>
              <w:jc w:val="center"/>
            </w:pPr>
            <w:r>
              <w:rPr>
                <w:sz w:val="20"/>
              </w:rPr>
              <w:t xml:space="preserve">6962946,94665</w:t>
            </w:r>
          </w:p>
        </w:tc>
        <w:tc>
          <w:tcPr>
            <w:tcW w:w="1984" w:type="dxa"/>
          </w:tcPr>
          <w:p>
            <w:pPr>
              <w:pStyle w:val="0"/>
              <w:jc w:val="center"/>
            </w:pPr>
            <w:r>
              <w:rPr>
                <w:sz w:val="20"/>
              </w:rPr>
              <w:t xml:space="preserve">7126533,4257</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1429669,3</w:t>
            </w:r>
          </w:p>
        </w:tc>
        <w:tc>
          <w:tcPr>
            <w:tcW w:w="2041" w:type="dxa"/>
          </w:tcPr>
          <w:p>
            <w:pPr>
              <w:pStyle w:val="0"/>
              <w:jc w:val="center"/>
            </w:pPr>
            <w:r>
              <w:rPr>
                <w:sz w:val="20"/>
              </w:rPr>
              <w:t xml:space="preserve">312500,6</w:t>
            </w:r>
          </w:p>
        </w:tc>
        <w:tc>
          <w:tcPr>
            <w:tcW w:w="2098" w:type="dxa"/>
          </w:tcPr>
          <w:p>
            <w:pPr>
              <w:pStyle w:val="0"/>
              <w:jc w:val="center"/>
            </w:pPr>
            <w:r>
              <w:rPr>
                <w:sz w:val="20"/>
              </w:rPr>
              <w:t xml:space="preserve">586781,8</w:t>
            </w:r>
          </w:p>
        </w:tc>
        <w:tc>
          <w:tcPr>
            <w:tcW w:w="1984" w:type="dxa"/>
          </w:tcPr>
          <w:p>
            <w:pPr>
              <w:pStyle w:val="0"/>
              <w:jc w:val="center"/>
            </w:pPr>
            <w:r>
              <w:rPr>
                <w:sz w:val="20"/>
              </w:rPr>
              <w:t xml:space="preserve">530386,9</w:t>
            </w:r>
          </w:p>
        </w:tc>
      </w:tr>
      <w:tr>
        <w:tc>
          <w:tcPr>
            <w:tcW w:w="594" w:type="dxa"/>
          </w:tcPr>
          <w:p>
            <w:pPr>
              <w:pStyle w:val="0"/>
              <w:jc w:val="center"/>
            </w:pPr>
            <w:r>
              <w:rPr>
                <w:sz w:val="20"/>
              </w:rPr>
              <w:t xml:space="preserve">1.1.</w:t>
            </w:r>
          </w:p>
        </w:tc>
        <w:tc>
          <w:tcPr>
            <w:tcW w:w="1871" w:type="dxa"/>
          </w:tcPr>
          <w:p>
            <w:pPr>
              <w:pStyle w:val="0"/>
              <w:jc w:val="both"/>
            </w:pPr>
            <w:r>
              <w:rPr>
                <w:sz w:val="20"/>
              </w:rPr>
              <w:t xml:space="preserve">Предоставление субвенций из областного бюджета бюджетам муниципальных районов (городских округов) Ульяновской области (далее - муниципальные образования)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20323848,15414</w:t>
            </w:r>
          </w:p>
        </w:tc>
        <w:tc>
          <w:tcPr>
            <w:tcW w:w="2041" w:type="dxa"/>
          </w:tcPr>
          <w:p>
            <w:pPr>
              <w:pStyle w:val="0"/>
              <w:jc w:val="center"/>
            </w:pPr>
            <w:r>
              <w:rPr>
                <w:sz w:val="20"/>
              </w:rPr>
              <w:t xml:space="preserve">6427792,10000</w:t>
            </w:r>
          </w:p>
        </w:tc>
        <w:tc>
          <w:tcPr>
            <w:tcW w:w="2098" w:type="dxa"/>
          </w:tcPr>
          <w:p>
            <w:pPr>
              <w:pStyle w:val="0"/>
              <w:jc w:val="center"/>
            </w:pPr>
            <w:r>
              <w:rPr>
                <w:sz w:val="20"/>
              </w:rPr>
              <w:t xml:space="preserve">6783041,25414</w:t>
            </w:r>
          </w:p>
        </w:tc>
        <w:tc>
          <w:tcPr>
            <w:tcW w:w="1984" w:type="dxa"/>
          </w:tcPr>
          <w:p>
            <w:pPr>
              <w:pStyle w:val="0"/>
              <w:jc w:val="center"/>
            </w:pPr>
            <w:r>
              <w:rPr>
                <w:sz w:val="20"/>
              </w:rPr>
              <w:t xml:space="preserve">7113014,8</w:t>
            </w:r>
          </w:p>
        </w:tc>
      </w:tr>
      <w:tr>
        <w:tc>
          <w:tcPr>
            <w:tcW w:w="594" w:type="dxa"/>
          </w:tcPr>
          <w:p>
            <w:pPr>
              <w:pStyle w:val="0"/>
              <w:jc w:val="center"/>
            </w:pPr>
            <w:r>
              <w:rPr>
                <w:sz w:val="20"/>
              </w:rPr>
              <w:t xml:space="preserve">1.2.</w:t>
            </w:r>
          </w:p>
        </w:tc>
        <w:tc>
          <w:tcPr>
            <w:tcW w:w="1871" w:type="dxa"/>
          </w:tcPr>
          <w:p>
            <w:pPr>
              <w:pStyle w:val="0"/>
              <w:jc w:val="both"/>
            </w:pPr>
            <w:r>
              <w:rPr>
                <w:sz w:val="20"/>
              </w:rPr>
              <w:t xml:space="preserve">Предоставление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18287,033</w:t>
            </w:r>
          </w:p>
        </w:tc>
        <w:tc>
          <w:tcPr>
            <w:tcW w:w="2041" w:type="dxa"/>
          </w:tcPr>
          <w:p>
            <w:pPr>
              <w:pStyle w:val="0"/>
              <w:jc w:val="center"/>
            </w:pPr>
            <w:r>
              <w:rPr>
                <w:sz w:val="20"/>
              </w:rPr>
              <w:t xml:space="preserve">6801,33430</w:t>
            </w:r>
          </w:p>
        </w:tc>
        <w:tc>
          <w:tcPr>
            <w:tcW w:w="2098" w:type="dxa"/>
          </w:tcPr>
          <w:p>
            <w:pPr>
              <w:pStyle w:val="0"/>
              <w:jc w:val="center"/>
            </w:pPr>
            <w:r>
              <w:rPr>
                <w:sz w:val="20"/>
              </w:rPr>
              <w:t xml:space="preserve">5576,07300</w:t>
            </w:r>
          </w:p>
        </w:tc>
        <w:tc>
          <w:tcPr>
            <w:tcW w:w="1984" w:type="dxa"/>
          </w:tcPr>
          <w:p>
            <w:pPr>
              <w:pStyle w:val="0"/>
              <w:jc w:val="center"/>
            </w:pPr>
            <w:r>
              <w:rPr>
                <w:sz w:val="20"/>
              </w:rPr>
              <w:t xml:space="preserve">5909,6257</w:t>
            </w:r>
          </w:p>
        </w:tc>
      </w:tr>
      <w:tr>
        <w:tc>
          <w:tcPr>
            <w:tcW w:w="594" w:type="dxa"/>
          </w:tcPr>
          <w:p>
            <w:pPr>
              <w:pStyle w:val="0"/>
              <w:jc w:val="center"/>
            </w:pPr>
            <w:r>
              <w:rPr>
                <w:sz w:val="20"/>
              </w:rPr>
              <w:t xml:space="preserve">1.3.</w:t>
            </w:r>
          </w:p>
        </w:tc>
        <w:tc>
          <w:tcPr>
            <w:tcW w:w="1871" w:type="dxa"/>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1900,4</w:t>
            </w:r>
          </w:p>
        </w:tc>
        <w:tc>
          <w:tcPr>
            <w:tcW w:w="2041" w:type="dxa"/>
          </w:tcPr>
          <w:p>
            <w:pPr>
              <w:pStyle w:val="0"/>
              <w:jc w:val="center"/>
            </w:pPr>
            <w:r>
              <w:rPr>
                <w:sz w:val="20"/>
              </w:rPr>
              <w:t xml:space="preserve">654,9</w:t>
            </w:r>
          </w:p>
        </w:tc>
        <w:tc>
          <w:tcPr>
            <w:tcW w:w="2098" w:type="dxa"/>
          </w:tcPr>
          <w:p>
            <w:pPr>
              <w:pStyle w:val="0"/>
              <w:jc w:val="center"/>
            </w:pPr>
            <w:r>
              <w:rPr>
                <w:sz w:val="20"/>
              </w:rPr>
              <w:t xml:space="preserve">677,0</w:t>
            </w:r>
          </w:p>
        </w:tc>
        <w:tc>
          <w:tcPr>
            <w:tcW w:w="1984" w:type="dxa"/>
          </w:tcPr>
          <w:p>
            <w:pPr>
              <w:pStyle w:val="0"/>
              <w:jc w:val="center"/>
            </w:pPr>
            <w:r>
              <w:rPr>
                <w:sz w:val="20"/>
              </w:rPr>
              <w:t xml:space="preserve">568,5</w:t>
            </w:r>
          </w:p>
        </w:tc>
      </w:tr>
      <w:tr>
        <w:tc>
          <w:tcPr>
            <w:tcW w:w="594" w:type="dxa"/>
          </w:tcPr>
          <w:p>
            <w:pPr>
              <w:pStyle w:val="0"/>
              <w:jc w:val="center"/>
            </w:pPr>
            <w:r>
              <w:rPr>
                <w:sz w:val="20"/>
              </w:rPr>
              <w:t xml:space="preserve">1.4.</w:t>
            </w:r>
          </w:p>
        </w:tc>
        <w:tc>
          <w:tcPr>
            <w:tcW w:w="1871" w:type="dxa"/>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23829,3</w:t>
            </w:r>
          </w:p>
        </w:tc>
        <w:tc>
          <w:tcPr>
            <w:tcW w:w="2041" w:type="dxa"/>
          </w:tcPr>
          <w:p>
            <w:pPr>
              <w:pStyle w:val="0"/>
              <w:jc w:val="center"/>
            </w:pPr>
            <w:r>
              <w:rPr>
                <w:sz w:val="20"/>
              </w:rPr>
              <w:t xml:space="preserve">8942,2</w:t>
            </w:r>
          </w:p>
        </w:tc>
        <w:tc>
          <w:tcPr>
            <w:tcW w:w="2098" w:type="dxa"/>
          </w:tcPr>
          <w:p>
            <w:pPr>
              <w:pStyle w:val="0"/>
              <w:jc w:val="center"/>
            </w:pPr>
            <w:r>
              <w:rPr>
                <w:sz w:val="20"/>
              </w:rPr>
              <w:t xml:space="preserve">7846,6</w:t>
            </w:r>
          </w:p>
        </w:tc>
        <w:tc>
          <w:tcPr>
            <w:tcW w:w="1984" w:type="dxa"/>
          </w:tcPr>
          <w:p>
            <w:pPr>
              <w:pStyle w:val="0"/>
              <w:jc w:val="center"/>
            </w:pPr>
            <w:r>
              <w:rPr>
                <w:sz w:val="20"/>
              </w:rPr>
              <w:t xml:space="preserve">7040,5</w:t>
            </w:r>
          </w:p>
        </w:tc>
      </w:tr>
      <w:tr>
        <w:tc>
          <w:tcPr>
            <w:tcW w:w="594" w:type="dxa"/>
          </w:tcPr>
          <w:p>
            <w:pPr>
              <w:pStyle w:val="0"/>
              <w:jc w:val="center"/>
            </w:pPr>
            <w:r>
              <w:rPr>
                <w:sz w:val="20"/>
              </w:rPr>
              <w:t xml:space="preserve">1.5.</w:t>
            </w:r>
          </w:p>
        </w:tc>
        <w:tc>
          <w:tcPr>
            <w:tcW w:w="1871" w:type="dxa"/>
          </w:tcPr>
          <w:p>
            <w:pPr>
              <w:pStyle w:val="0"/>
              <w:jc w:val="both"/>
            </w:pPr>
            <w:r>
              <w:rPr>
                <w:sz w:val="20"/>
              </w:rPr>
              <w:t xml:space="preserve">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1264402,4</w:t>
            </w:r>
          </w:p>
        </w:tc>
        <w:tc>
          <w:tcPr>
            <w:tcW w:w="2041" w:type="dxa"/>
          </w:tcPr>
          <w:p>
            <w:pPr>
              <w:pStyle w:val="0"/>
              <w:jc w:val="center"/>
            </w:pPr>
            <w:r>
              <w:rPr>
                <w:sz w:val="20"/>
              </w:rPr>
              <w:t xml:space="preserve">183503,9</w:t>
            </w:r>
          </w:p>
        </w:tc>
        <w:tc>
          <w:tcPr>
            <w:tcW w:w="2098" w:type="dxa"/>
          </w:tcPr>
          <w:p>
            <w:pPr>
              <w:pStyle w:val="0"/>
              <w:jc w:val="center"/>
            </w:pPr>
            <w:r>
              <w:rPr>
                <w:sz w:val="20"/>
              </w:rPr>
              <w:t xml:space="preserve">550511,6</w:t>
            </w:r>
          </w:p>
        </w:tc>
        <w:tc>
          <w:tcPr>
            <w:tcW w:w="1984" w:type="dxa"/>
          </w:tcPr>
          <w:p>
            <w:pPr>
              <w:pStyle w:val="0"/>
              <w:jc w:val="center"/>
            </w:pPr>
            <w:r>
              <w:rPr>
                <w:sz w:val="20"/>
              </w:rPr>
              <w:t xml:space="preserve">530386,9</w:t>
            </w:r>
          </w:p>
        </w:tc>
      </w:tr>
      <w:tr>
        <w:tc>
          <w:tcPr>
            <w:tcW w:w="594" w:type="dxa"/>
            <w:vMerge w:val="restart"/>
          </w:tcPr>
          <w:p>
            <w:pPr>
              <w:pStyle w:val="0"/>
              <w:jc w:val="center"/>
            </w:pPr>
            <w:r>
              <w:rPr>
                <w:sz w:val="20"/>
              </w:rPr>
              <w:t xml:space="preserve">1.6.</w:t>
            </w:r>
          </w:p>
        </w:tc>
        <w:tc>
          <w:tcPr>
            <w:tcW w:w="1871" w:type="dxa"/>
            <w:vMerge w:val="restart"/>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возникающих при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359389,26829</w:t>
            </w:r>
          </w:p>
        </w:tc>
        <w:tc>
          <w:tcPr>
            <w:tcW w:w="2041" w:type="dxa"/>
          </w:tcPr>
          <w:p>
            <w:pPr>
              <w:pStyle w:val="0"/>
              <w:jc w:val="center"/>
            </w:pPr>
            <w:r>
              <w:rPr>
                <w:sz w:val="20"/>
              </w:rPr>
              <w:t xml:space="preserve">157313,04878</w:t>
            </w:r>
          </w:p>
        </w:tc>
        <w:tc>
          <w:tcPr>
            <w:tcW w:w="2098" w:type="dxa"/>
          </w:tcPr>
          <w:p>
            <w:pPr>
              <w:pStyle w:val="0"/>
              <w:jc w:val="center"/>
            </w:pPr>
            <w:r>
              <w:rPr>
                <w:sz w:val="20"/>
              </w:rPr>
              <w:t xml:space="preserve">202076,21951</w:t>
            </w:r>
          </w:p>
        </w:tc>
        <w:tc>
          <w:tcPr>
            <w:tcW w:w="1984" w:type="dxa"/>
          </w:tcPr>
          <w:p>
            <w:pPr>
              <w:pStyle w:val="0"/>
              <w:jc w:val="center"/>
            </w:pPr>
            <w:r>
              <w:rPr>
                <w:sz w:val="20"/>
              </w:rPr>
              <w:t xml:space="preserve">-</w:t>
            </w:r>
          </w:p>
        </w:tc>
      </w:tr>
      <w:tr>
        <w:tc>
          <w:tcPr>
            <w:vMerge w:val="continue"/>
          </w:tcPr>
          <w:p/>
        </w:tc>
        <w:tc>
          <w:tcPr>
            <w:vMerge w:val="continue"/>
          </w:tcP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112860,0</w:t>
            </w:r>
          </w:p>
        </w:tc>
        <w:tc>
          <w:tcPr>
            <w:tcW w:w="2041" w:type="dxa"/>
          </w:tcPr>
          <w:p>
            <w:pPr>
              <w:pStyle w:val="0"/>
              <w:jc w:val="center"/>
            </w:pPr>
            <w:r>
              <w:rPr>
                <w:sz w:val="20"/>
              </w:rPr>
              <w:t xml:space="preserve">-</w:t>
            </w:r>
          </w:p>
        </w:tc>
        <w:tc>
          <w:tcPr>
            <w:tcW w:w="2098" w:type="dxa"/>
          </w:tcPr>
          <w:p>
            <w:pPr>
              <w:pStyle w:val="0"/>
              <w:jc w:val="center"/>
            </w:pPr>
            <w:r>
              <w:rPr>
                <w:sz w:val="20"/>
              </w:rPr>
              <w:t xml:space="preserve">112860,0</w:t>
            </w:r>
          </w:p>
        </w:tc>
        <w:tc>
          <w:tcPr>
            <w:tcW w:w="1984" w:type="dxa"/>
          </w:tcPr>
          <w:p>
            <w:pPr>
              <w:pStyle w:val="0"/>
              <w:jc w:val="center"/>
            </w:pPr>
            <w:r>
              <w:rPr>
                <w:sz w:val="20"/>
              </w:rPr>
              <w:t xml:space="preserve">-</w:t>
            </w:r>
          </w:p>
        </w:tc>
      </w:tr>
      <w:tr>
        <w:tc>
          <w:tcPr>
            <w:vMerge w:val="continue"/>
          </w:tcPr>
          <w:p/>
        </w:tc>
        <w:tc>
          <w:tcPr>
            <w:vMerge w:val="continue"/>
          </w:tcPr>
          <w:p/>
        </w:tc>
        <w:tc>
          <w:tcPr>
            <w:tcW w:w="1531" w:type="dxa"/>
            <w:vMerge w:val="restart"/>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81262,36829</w:t>
            </w:r>
          </w:p>
        </w:tc>
        <w:tc>
          <w:tcPr>
            <w:tcW w:w="2041" w:type="dxa"/>
          </w:tcPr>
          <w:p>
            <w:pPr>
              <w:pStyle w:val="0"/>
              <w:jc w:val="center"/>
            </w:pPr>
            <w:r>
              <w:rPr>
                <w:sz w:val="20"/>
              </w:rPr>
              <w:t xml:space="preserve">28316,34878</w:t>
            </w:r>
          </w:p>
        </w:tc>
        <w:tc>
          <w:tcPr>
            <w:tcW w:w="2098" w:type="dxa"/>
          </w:tcPr>
          <w:p>
            <w:pPr>
              <w:pStyle w:val="0"/>
              <w:jc w:val="center"/>
            </w:pPr>
            <w:r>
              <w:rPr>
                <w:sz w:val="20"/>
              </w:rPr>
              <w:t xml:space="preserve">52946,01951</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165266,9</w:t>
            </w:r>
          </w:p>
        </w:tc>
        <w:tc>
          <w:tcPr>
            <w:tcW w:w="2041" w:type="dxa"/>
          </w:tcPr>
          <w:p>
            <w:pPr>
              <w:pStyle w:val="0"/>
              <w:jc w:val="center"/>
            </w:pPr>
            <w:r>
              <w:rPr>
                <w:sz w:val="20"/>
              </w:rPr>
              <w:t xml:space="preserve">128996,7</w:t>
            </w:r>
          </w:p>
        </w:tc>
        <w:tc>
          <w:tcPr>
            <w:tcW w:w="2098" w:type="dxa"/>
          </w:tcPr>
          <w:p>
            <w:pPr>
              <w:pStyle w:val="0"/>
              <w:jc w:val="center"/>
            </w:pPr>
            <w:r>
              <w:rPr>
                <w:sz w:val="20"/>
              </w:rPr>
              <w:t xml:space="preserve">36270,2</w:t>
            </w:r>
          </w:p>
        </w:tc>
        <w:tc>
          <w:tcPr>
            <w:tcW w:w="1984" w:type="dxa"/>
          </w:tcPr>
          <w:p>
            <w:pPr>
              <w:pStyle w:val="0"/>
              <w:jc w:val="center"/>
            </w:pPr>
            <w:r>
              <w:rPr>
                <w:sz w:val="20"/>
              </w:rPr>
              <w:t xml:space="preserve">-</w:t>
            </w:r>
          </w:p>
        </w:tc>
      </w:tr>
      <w:tr>
        <w:tc>
          <w:tcPr>
            <w:tcW w:w="594" w:type="dxa"/>
            <w:vMerge w:val="restart"/>
          </w:tcPr>
          <w:p>
            <w:pPr>
              <w:pStyle w:val="0"/>
              <w:jc w:val="center"/>
            </w:pPr>
            <w:r>
              <w:rPr>
                <w:sz w:val="20"/>
              </w:rPr>
              <w:t xml:space="preserve">2.</w:t>
            </w:r>
          </w:p>
        </w:tc>
        <w:tc>
          <w:tcPr>
            <w:tcW w:w="1871" w:type="dxa"/>
            <w:vMerge w:val="restart"/>
          </w:tcPr>
          <w:p>
            <w:pPr>
              <w:pStyle w:val="0"/>
              <w:jc w:val="both"/>
            </w:pPr>
            <w:r>
              <w:rPr>
                <w:sz w:val="20"/>
              </w:rPr>
              <w:t xml:space="preserve">Основное мероприятие "Создание условий для обучения детей с ограниченными возможностями здоровья"</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33000,73902</w:t>
            </w:r>
          </w:p>
        </w:tc>
        <w:tc>
          <w:tcPr>
            <w:tcW w:w="2041" w:type="dxa"/>
          </w:tcPr>
          <w:p>
            <w:pPr>
              <w:pStyle w:val="0"/>
              <w:jc w:val="center"/>
            </w:pPr>
            <w:r>
              <w:rPr>
                <w:sz w:val="20"/>
              </w:rPr>
              <w:t xml:space="preserve">14715,63902</w:t>
            </w:r>
          </w:p>
        </w:tc>
        <w:tc>
          <w:tcPr>
            <w:tcW w:w="2098" w:type="dxa"/>
          </w:tcPr>
          <w:p>
            <w:pPr>
              <w:pStyle w:val="0"/>
              <w:jc w:val="center"/>
            </w:pPr>
            <w:r>
              <w:rPr>
                <w:sz w:val="20"/>
              </w:rPr>
              <w:t xml:space="preserve">9878,8</w:t>
            </w:r>
          </w:p>
        </w:tc>
        <w:tc>
          <w:tcPr>
            <w:tcW w:w="1984" w:type="dxa"/>
          </w:tcPr>
          <w:p>
            <w:pPr>
              <w:pStyle w:val="0"/>
              <w:jc w:val="center"/>
            </w:pPr>
            <w:r>
              <w:rPr>
                <w:sz w:val="20"/>
              </w:rPr>
              <w:t xml:space="preserve">8406,3</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28181,23902</w:t>
            </w:r>
          </w:p>
        </w:tc>
        <w:tc>
          <w:tcPr>
            <w:tcW w:w="2041" w:type="dxa"/>
          </w:tcPr>
          <w:p>
            <w:pPr>
              <w:pStyle w:val="0"/>
              <w:jc w:val="center"/>
            </w:pPr>
            <w:r>
              <w:rPr>
                <w:sz w:val="20"/>
              </w:rPr>
              <w:t xml:space="preserve">9896,13902</w:t>
            </w:r>
          </w:p>
        </w:tc>
        <w:tc>
          <w:tcPr>
            <w:tcW w:w="2098" w:type="dxa"/>
          </w:tcPr>
          <w:p>
            <w:pPr>
              <w:pStyle w:val="0"/>
              <w:jc w:val="center"/>
            </w:pPr>
            <w:r>
              <w:rPr>
                <w:sz w:val="20"/>
              </w:rPr>
              <w:t xml:space="preserve">9878,8</w:t>
            </w:r>
          </w:p>
        </w:tc>
        <w:tc>
          <w:tcPr>
            <w:tcW w:w="1984" w:type="dxa"/>
          </w:tcPr>
          <w:p>
            <w:pPr>
              <w:pStyle w:val="0"/>
              <w:jc w:val="center"/>
            </w:pPr>
            <w:r>
              <w:rPr>
                <w:sz w:val="20"/>
              </w:rPr>
              <w:t xml:space="preserve">8406,3</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4819,5</w:t>
            </w:r>
          </w:p>
        </w:tc>
        <w:tc>
          <w:tcPr>
            <w:tcW w:w="2041" w:type="dxa"/>
          </w:tcPr>
          <w:p>
            <w:pPr>
              <w:pStyle w:val="0"/>
              <w:jc w:val="center"/>
            </w:pPr>
            <w:r>
              <w:rPr>
                <w:sz w:val="20"/>
              </w:rPr>
              <w:t xml:space="preserve">4819,5</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tcPr>
          <w:p>
            <w:pPr>
              <w:pStyle w:val="0"/>
              <w:jc w:val="center"/>
            </w:pPr>
            <w:r>
              <w:rPr>
                <w:sz w:val="20"/>
              </w:rPr>
              <w:t xml:space="preserve">2.1.</w:t>
            </w:r>
          </w:p>
        </w:tc>
        <w:tc>
          <w:tcPr>
            <w:tcW w:w="1871" w:type="dxa"/>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27123,3</w:t>
            </w:r>
          </w:p>
        </w:tc>
        <w:tc>
          <w:tcPr>
            <w:tcW w:w="2041" w:type="dxa"/>
          </w:tcPr>
          <w:p>
            <w:pPr>
              <w:pStyle w:val="0"/>
              <w:jc w:val="center"/>
            </w:pPr>
            <w:r>
              <w:rPr>
                <w:sz w:val="20"/>
              </w:rPr>
              <w:t xml:space="preserve">8838,2</w:t>
            </w:r>
          </w:p>
        </w:tc>
        <w:tc>
          <w:tcPr>
            <w:tcW w:w="2098" w:type="dxa"/>
          </w:tcPr>
          <w:p>
            <w:pPr>
              <w:pStyle w:val="0"/>
              <w:jc w:val="center"/>
            </w:pPr>
            <w:r>
              <w:rPr>
                <w:sz w:val="20"/>
              </w:rPr>
              <w:t xml:space="preserve">9878,8</w:t>
            </w:r>
          </w:p>
        </w:tc>
        <w:tc>
          <w:tcPr>
            <w:tcW w:w="1984" w:type="dxa"/>
          </w:tcPr>
          <w:p>
            <w:pPr>
              <w:pStyle w:val="0"/>
              <w:jc w:val="center"/>
            </w:pPr>
            <w:r>
              <w:rPr>
                <w:sz w:val="20"/>
              </w:rPr>
              <w:t xml:space="preserve">8406,3</w:t>
            </w:r>
          </w:p>
        </w:tc>
      </w:tr>
      <w:tr>
        <w:tc>
          <w:tcPr>
            <w:tcW w:w="594" w:type="dxa"/>
            <w:vMerge w:val="restart"/>
          </w:tcPr>
          <w:p>
            <w:pPr>
              <w:pStyle w:val="0"/>
              <w:jc w:val="center"/>
            </w:pPr>
            <w:r>
              <w:rPr>
                <w:sz w:val="20"/>
              </w:rPr>
              <w:t xml:space="preserve">2.2.</w:t>
            </w:r>
          </w:p>
        </w:tc>
        <w:tc>
          <w:tcPr>
            <w:tcW w:w="1871" w:type="dxa"/>
            <w:vMerge w:val="restart"/>
          </w:tcPr>
          <w:p>
            <w:pPr>
              <w:pStyle w:val="0"/>
              <w:jc w:val="both"/>
            </w:pPr>
            <w:r>
              <w:rPr>
                <w:sz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5877,43902</w:t>
            </w:r>
          </w:p>
        </w:tc>
        <w:tc>
          <w:tcPr>
            <w:tcW w:w="2041" w:type="dxa"/>
          </w:tcPr>
          <w:p>
            <w:pPr>
              <w:pStyle w:val="0"/>
              <w:jc w:val="center"/>
            </w:pPr>
            <w:r>
              <w:rPr>
                <w:sz w:val="20"/>
              </w:rPr>
              <w:t xml:space="preserve">5877,43902</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1057,93902</w:t>
            </w:r>
          </w:p>
        </w:tc>
        <w:tc>
          <w:tcPr>
            <w:tcW w:w="2041" w:type="dxa"/>
          </w:tcPr>
          <w:p>
            <w:pPr>
              <w:pStyle w:val="0"/>
              <w:jc w:val="center"/>
            </w:pPr>
            <w:r>
              <w:rPr>
                <w:sz w:val="20"/>
              </w:rPr>
              <w:t xml:space="preserve">1057,93902</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4819,5</w:t>
            </w:r>
          </w:p>
        </w:tc>
        <w:tc>
          <w:tcPr>
            <w:tcW w:w="2041" w:type="dxa"/>
          </w:tcPr>
          <w:p>
            <w:pPr>
              <w:pStyle w:val="0"/>
              <w:jc w:val="center"/>
            </w:pPr>
            <w:r>
              <w:rPr>
                <w:sz w:val="20"/>
              </w:rPr>
              <w:t xml:space="preserve">4819,5</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vMerge w:val="restart"/>
          </w:tcPr>
          <w:p>
            <w:pPr>
              <w:pStyle w:val="0"/>
              <w:jc w:val="center"/>
            </w:pPr>
            <w:r>
              <w:rPr>
                <w:sz w:val="20"/>
              </w:rPr>
              <w:t xml:space="preserve">3.</w:t>
            </w:r>
          </w:p>
        </w:tc>
        <w:tc>
          <w:tcPr>
            <w:tcW w:w="1871" w:type="dxa"/>
            <w:vMerge w:val="restart"/>
          </w:tcPr>
          <w:p>
            <w:pPr>
              <w:pStyle w:val="0"/>
              <w:jc w:val="both"/>
            </w:pPr>
            <w:r>
              <w:rPr>
                <w:sz w:val="20"/>
              </w:rPr>
              <w:t xml:space="preserve">Основное мероприятие "Содействие развитию начального общего, основного общего и среднего общего образования"</w:t>
            </w:r>
          </w:p>
        </w:tc>
        <w:tc>
          <w:tcPr>
            <w:tcW w:w="1531" w:type="dxa"/>
            <w:vMerge w:val="restart"/>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2438708,66021</w:t>
            </w:r>
          </w:p>
        </w:tc>
        <w:tc>
          <w:tcPr>
            <w:tcW w:w="2041" w:type="dxa"/>
          </w:tcPr>
          <w:p>
            <w:pPr>
              <w:pStyle w:val="0"/>
              <w:jc w:val="center"/>
            </w:pPr>
            <w:r>
              <w:rPr>
                <w:sz w:val="20"/>
              </w:rPr>
              <w:t xml:space="preserve">666815,34412</w:t>
            </w:r>
          </w:p>
        </w:tc>
        <w:tc>
          <w:tcPr>
            <w:tcW w:w="2098" w:type="dxa"/>
          </w:tcPr>
          <w:p>
            <w:pPr>
              <w:pStyle w:val="0"/>
              <w:jc w:val="center"/>
            </w:pPr>
            <w:r>
              <w:rPr>
                <w:sz w:val="20"/>
              </w:rPr>
              <w:t xml:space="preserve">1008136,90824</w:t>
            </w:r>
          </w:p>
        </w:tc>
        <w:tc>
          <w:tcPr>
            <w:tcW w:w="1984" w:type="dxa"/>
          </w:tcPr>
          <w:p>
            <w:pPr>
              <w:pStyle w:val="0"/>
              <w:jc w:val="center"/>
            </w:pPr>
            <w:r>
              <w:rPr>
                <w:sz w:val="20"/>
              </w:rPr>
              <w:t xml:space="preserve">763756,40785</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1387374,86021</w:t>
            </w:r>
          </w:p>
        </w:tc>
        <w:tc>
          <w:tcPr>
            <w:tcW w:w="2041" w:type="dxa"/>
          </w:tcPr>
          <w:p>
            <w:pPr>
              <w:pStyle w:val="0"/>
              <w:jc w:val="center"/>
            </w:pPr>
            <w:r>
              <w:rPr>
                <w:sz w:val="20"/>
              </w:rPr>
              <w:t xml:space="preserve">491878,54412</w:t>
            </w:r>
          </w:p>
        </w:tc>
        <w:tc>
          <w:tcPr>
            <w:tcW w:w="2098" w:type="dxa"/>
          </w:tcPr>
          <w:p>
            <w:pPr>
              <w:pStyle w:val="0"/>
              <w:jc w:val="center"/>
            </w:pPr>
            <w:r>
              <w:rPr>
                <w:sz w:val="20"/>
              </w:rPr>
              <w:t xml:space="preserve">578934,70824</w:t>
            </w:r>
          </w:p>
        </w:tc>
        <w:tc>
          <w:tcPr>
            <w:tcW w:w="1984" w:type="dxa"/>
          </w:tcPr>
          <w:p>
            <w:pPr>
              <w:pStyle w:val="0"/>
              <w:jc w:val="center"/>
            </w:pPr>
            <w:r>
              <w:rPr>
                <w:sz w:val="20"/>
              </w:rPr>
              <w:t xml:space="preserve">316561,60785</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1051333,8</w:t>
            </w:r>
          </w:p>
        </w:tc>
        <w:tc>
          <w:tcPr>
            <w:tcW w:w="2041" w:type="dxa"/>
          </w:tcPr>
          <w:p>
            <w:pPr>
              <w:pStyle w:val="0"/>
              <w:jc w:val="center"/>
            </w:pPr>
            <w:r>
              <w:rPr>
                <w:sz w:val="20"/>
              </w:rPr>
              <w:t xml:space="preserve">174936,8</w:t>
            </w:r>
          </w:p>
        </w:tc>
        <w:tc>
          <w:tcPr>
            <w:tcW w:w="2098" w:type="dxa"/>
          </w:tcPr>
          <w:p>
            <w:pPr>
              <w:pStyle w:val="0"/>
              <w:jc w:val="center"/>
            </w:pPr>
            <w:r>
              <w:rPr>
                <w:sz w:val="20"/>
              </w:rPr>
              <w:t xml:space="preserve">429202,2</w:t>
            </w:r>
          </w:p>
        </w:tc>
        <w:tc>
          <w:tcPr>
            <w:tcW w:w="1984" w:type="dxa"/>
          </w:tcPr>
          <w:p>
            <w:pPr>
              <w:pStyle w:val="0"/>
              <w:jc w:val="center"/>
            </w:pPr>
            <w:r>
              <w:rPr>
                <w:sz w:val="20"/>
              </w:rPr>
              <w:t xml:space="preserve">447194,8</w:t>
            </w:r>
          </w:p>
        </w:tc>
      </w:tr>
      <w:tr>
        <w:tc>
          <w:tcPr>
            <w:tcW w:w="594" w:type="dxa"/>
            <w:tcBorders>
              <w:bottom w:val="nil"/>
            </w:tcBorders>
            <w:vMerge w:val="restart"/>
          </w:tcPr>
          <w:p>
            <w:pPr>
              <w:pStyle w:val="0"/>
              <w:jc w:val="center"/>
            </w:pPr>
            <w:r>
              <w:rPr>
                <w:sz w:val="20"/>
              </w:rPr>
              <w:t xml:space="preserve">3.1.</w:t>
            </w:r>
          </w:p>
        </w:tc>
        <w:tc>
          <w:tcPr>
            <w:tcW w:w="1871" w:type="dxa"/>
            <w:tcBorders>
              <w:bottom w:val="nil"/>
            </w:tcBorders>
            <w:vMerge w:val="restart"/>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объектов (территорий) указанных организаций</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738547,99221</w:t>
            </w:r>
          </w:p>
        </w:tc>
        <w:tc>
          <w:tcPr>
            <w:tcW w:w="2041" w:type="dxa"/>
          </w:tcPr>
          <w:p>
            <w:pPr>
              <w:pStyle w:val="0"/>
              <w:jc w:val="center"/>
            </w:pPr>
            <w:r>
              <w:rPr>
                <w:sz w:val="20"/>
              </w:rPr>
              <w:t xml:space="preserve">368888,34412</w:t>
            </w:r>
          </w:p>
        </w:tc>
        <w:tc>
          <w:tcPr>
            <w:tcW w:w="2098" w:type="dxa"/>
          </w:tcPr>
          <w:p>
            <w:pPr>
              <w:pStyle w:val="0"/>
              <w:jc w:val="center"/>
            </w:pPr>
            <w:r>
              <w:rPr>
                <w:sz w:val="20"/>
              </w:rPr>
              <w:t xml:space="preserve">313500,64024</w:t>
            </w:r>
          </w:p>
        </w:tc>
        <w:tc>
          <w:tcPr>
            <w:tcW w:w="1984" w:type="dxa"/>
          </w:tcPr>
          <w:p>
            <w:pPr>
              <w:pStyle w:val="0"/>
              <w:jc w:val="center"/>
            </w:pPr>
            <w:r>
              <w:rPr>
                <w:sz w:val="20"/>
              </w:rPr>
              <w:t xml:space="preserve">56159,00785</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112702,70964</w:t>
            </w:r>
          </w:p>
        </w:tc>
        <w:tc>
          <w:tcPr>
            <w:tcW w:w="2041" w:type="dxa"/>
          </w:tcPr>
          <w:p>
            <w:pPr>
              <w:pStyle w:val="0"/>
              <w:jc w:val="center"/>
            </w:pPr>
            <w:r>
              <w:rPr>
                <w:sz w:val="20"/>
              </w:rPr>
              <w:t xml:space="preserve">56830,47474</w:t>
            </w:r>
          </w:p>
        </w:tc>
        <w:tc>
          <w:tcPr>
            <w:tcW w:w="2098" w:type="dxa"/>
          </w:tcPr>
          <w:p>
            <w:pPr>
              <w:pStyle w:val="0"/>
              <w:jc w:val="center"/>
            </w:pPr>
            <w:r>
              <w:rPr>
                <w:sz w:val="20"/>
              </w:rPr>
              <w:t xml:space="preserve">48182,39590</w:t>
            </w:r>
          </w:p>
        </w:tc>
        <w:tc>
          <w:tcPr>
            <w:tcW w:w="1984" w:type="dxa"/>
          </w:tcPr>
          <w:p>
            <w:pPr>
              <w:pStyle w:val="0"/>
              <w:jc w:val="center"/>
            </w:pPr>
            <w:r>
              <w:rPr>
                <w:sz w:val="20"/>
              </w:rPr>
              <w:t xml:space="preserve">7689,839</w:t>
            </w:r>
          </w:p>
        </w:tc>
      </w:tr>
      <w:tr>
        <w:tblPrEx>
          <w:tblBorders>
            <w:insideH w:val="nil"/>
          </w:tblBorders>
        </w:tblPrEx>
        <w:tc>
          <w:tcPr>
            <w:tcBorders>
              <w:bottom w:val="nil"/>
            </w:tcBorders>
            <w:vMerge w:val="continue"/>
          </w:tcPr>
          <w:p/>
        </w:tc>
        <w:tc>
          <w:tcPr>
            <w:tcBorders>
              <w:bottom w:val="nil"/>
            </w:tcBorders>
            <w:vMerge w:val="continue"/>
          </w:tcPr>
          <w:p/>
        </w:tc>
        <w:tc>
          <w:tcPr>
            <w:tcW w:w="1531" w:type="dxa"/>
            <w:tcBorders>
              <w:bottom w:val="nil"/>
            </w:tcBorders>
          </w:tcPr>
          <w:p>
            <w:pPr>
              <w:pStyle w:val="0"/>
              <w:jc w:val="center"/>
            </w:pPr>
            <w:r>
              <w:rPr>
                <w:sz w:val="20"/>
              </w:rPr>
              <w:t xml:space="preserve">Министерство строительства</w:t>
            </w:r>
          </w:p>
        </w:tc>
        <w:tc>
          <w:tcPr>
            <w:tcW w:w="130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625845,28257</w:t>
            </w:r>
          </w:p>
        </w:tc>
        <w:tc>
          <w:tcPr>
            <w:tcW w:w="2041" w:type="dxa"/>
            <w:tcBorders>
              <w:bottom w:val="nil"/>
            </w:tcBorders>
          </w:tcPr>
          <w:p>
            <w:pPr>
              <w:pStyle w:val="0"/>
              <w:jc w:val="center"/>
            </w:pPr>
            <w:r>
              <w:rPr>
                <w:sz w:val="20"/>
              </w:rPr>
              <w:t xml:space="preserve">312057,86938</w:t>
            </w:r>
          </w:p>
        </w:tc>
        <w:tc>
          <w:tcPr>
            <w:tcW w:w="2098" w:type="dxa"/>
            <w:tcBorders>
              <w:bottom w:val="nil"/>
            </w:tcBorders>
          </w:tcPr>
          <w:p>
            <w:pPr>
              <w:pStyle w:val="0"/>
              <w:jc w:val="center"/>
            </w:pPr>
            <w:r>
              <w:rPr>
                <w:sz w:val="20"/>
              </w:rPr>
              <w:t xml:space="preserve">265318,24434</w:t>
            </w:r>
          </w:p>
        </w:tc>
        <w:tc>
          <w:tcPr>
            <w:tcW w:w="1984" w:type="dxa"/>
            <w:tcBorders>
              <w:bottom w:val="nil"/>
            </w:tcBorders>
          </w:tcPr>
          <w:p>
            <w:pPr>
              <w:pStyle w:val="0"/>
              <w:jc w:val="center"/>
            </w:pPr>
            <w:r>
              <w:rPr>
                <w:sz w:val="20"/>
              </w:rPr>
              <w:t xml:space="preserve">48469,16885</w:t>
            </w:r>
          </w:p>
        </w:tc>
      </w:tr>
      <w:tr>
        <w:tblPrEx>
          <w:tblBorders>
            <w:insideH w:val="nil"/>
          </w:tblBorders>
        </w:tblPrEx>
        <w:tc>
          <w:tcPr>
            <w:gridSpan w:val="8"/>
            <w:tcW w:w="13577" w:type="dxa"/>
            <w:tcBorders>
              <w:top w:val="nil"/>
            </w:tcBorders>
          </w:tcPr>
          <w:p>
            <w:pPr>
              <w:pStyle w:val="0"/>
              <w:jc w:val="both"/>
            </w:pPr>
            <w:r>
              <w:rPr>
                <w:sz w:val="20"/>
              </w:rPr>
              <w:t xml:space="preserve">(в ред. </w:t>
            </w:r>
            <w:hyperlink w:history="0" r:id="rId245"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tc>
      </w:tr>
      <w:tr>
        <w:tc>
          <w:tcPr>
            <w:tcW w:w="594" w:type="dxa"/>
          </w:tcPr>
          <w:p>
            <w:pPr>
              <w:pStyle w:val="0"/>
              <w:jc w:val="center"/>
            </w:pPr>
            <w:r>
              <w:rPr>
                <w:sz w:val="20"/>
              </w:rPr>
              <w:t xml:space="preserve">3.2.</w:t>
            </w:r>
          </w:p>
        </w:tc>
        <w:tc>
          <w:tcPr>
            <w:tcW w:w="1871" w:type="dxa"/>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18448,0</w:t>
            </w:r>
          </w:p>
        </w:tc>
        <w:tc>
          <w:tcPr>
            <w:tcW w:w="2041" w:type="dxa"/>
          </w:tcPr>
          <w:p>
            <w:pPr>
              <w:pStyle w:val="0"/>
              <w:jc w:val="center"/>
            </w:pPr>
            <w:r>
              <w:rPr>
                <w:sz w:val="20"/>
              </w:rPr>
              <w:t xml:space="preserve">4054,7</w:t>
            </w:r>
          </w:p>
        </w:tc>
        <w:tc>
          <w:tcPr>
            <w:tcW w:w="2098" w:type="dxa"/>
          </w:tcPr>
          <w:p>
            <w:pPr>
              <w:pStyle w:val="0"/>
              <w:jc w:val="center"/>
            </w:pPr>
            <w:r>
              <w:rPr>
                <w:sz w:val="20"/>
              </w:rPr>
              <w:t xml:space="preserve">6594,5</w:t>
            </w:r>
          </w:p>
        </w:tc>
        <w:tc>
          <w:tcPr>
            <w:tcW w:w="1984" w:type="dxa"/>
          </w:tcPr>
          <w:p>
            <w:pPr>
              <w:pStyle w:val="0"/>
              <w:jc w:val="center"/>
            </w:pPr>
            <w:r>
              <w:rPr>
                <w:sz w:val="20"/>
              </w:rPr>
              <w:t xml:space="preserve">7798,8</w:t>
            </w:r>
          </w:p>
        </w:tc>
      </w:tr>
      <w:tr>
        <w:tc>
          <w:tcPr>
            <w:tcW w:w="594" w:type="dxa"/>
          </w:tcPr>
          <w:p>
            <w:pPr>
              <w:pStyle w:val="0"/>
              <w:jc w:val="center"/>
            </w:pPr>
            <w:r>
              <w:rPr>
                <w:sz w:val="20"/>
              </w:rPr>
              <w:t xml:space="preserve">3.3.</w:t>
            </w:r>
          </w:p>
        </w:tc>
        <w:tc>
          <w:tcPr>
            <w:tcW w:w="1871" w:type="dxa"/>
          </w:tcPr>
          <w:p>
            <w:pPr>
              <w:pStyle w:val="0"/>
              <w:jc w:val="both"/>
            </w:pPr>
            <w:r>
              <w:rPr>
                <w:sz w:val="20"/>
              </w:rPr>
              <w:t xml:space="preserve">Предоставление бюджетам муниципальных образований иных дотаций из областного бюджета в целях компенсации расходов учредителей муниципальных образовательных организаций, реализующих основные общеобразовательные программы, на организацию бесплатной перевозки обучающихся данных образовательных организаций, и проживающих на территории иного муниципального образования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2804,8</w:t>
            </w:r>
          </w:p>
        </w:tc>
        <w:tc>
          <w:tcPr>
            <w:tcW w:w="2041" w:type="dxa"/>
          </w:tcPr>
          <w:p>
            <w:pPr>
              <w:pStyle w:val="0"/>
              <w:jc w:val="center"/>
            </w:pPr>
            <w:r>
              <w:rPr>
                <w:sz w:val="20"/>
              </w:rPr>
              <w:t xml:space="preserve">898,5</w:t>
            </w:r>
          </w:p>
        </w:tc>
        <w:tc>
          <w:tcPr>
            <w:tcW w:w="2098" w:type="dxa"/>
          </w:tcPr>
          <w:p>
            <w:pPr>
              <w:pStyle w:val="0"/>
              <w:jc w:val="center"/>
            </w:pPr>
            <w:r>
              <w:rPr>
                <w:sz w:val="20"/>
              </w:rPr>
              <w:t xml:space="preserve">934,5</w:t>
            </w:r>
          </w:p>
        </w:tc>
        <w:tc>
          <w:tcPr>
            <w:tcW w:w="1984" w:type="dxa"/>
          </w:tcPr>
          <w:p>
            <w:pPr>
              <w:pStyle w:val="0"/>
              <w:jc w:val="center"/>
            </w:pPr>
            <w:r>
              <w:rPr>
                <w:sz w:val="20"/>
              </w:rPr>
              <w:t xml:space="preserve">971,8</w:t>
            </w:r>
          </w:p>
        </w:tc>
      </w:tr>
      <w:tr>
        <w:tc>
          <w:tcPr>
            <w:tcW w:w="594" w:type="dxa"/>
          </w:tcPr>
          <w:p>
            <w:pPr>
              <w:pStyle w:val="0"/>
              <w:jc w:val="center"/>
            </w:pPr>
            <w:r>
              <w:rPr>
                <w:sz w:val="20"/>
              </w:rPr>
              <w:t xml:space="preserve">3.4.</w:t>
            </w:r>
          </w:p>
        </w:tc>
        <w:tc>
          <w:tcPr>
            <w:tcW w:w="1871" w:type="dxa"/>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рабочих поселках, условий для занятий физической культурой и спортом</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3000,0</w:t>
            </w:r>
          </w:p>
        </w:tc>
        <w:tc>
          <w:tcPr>
            <w:tcW w:w="2041" w:type="dxa"/>
          </w:tcPr>
          <w:p>
            <w:pPr>
              <w:pStyle w:val="0"/>
              <w:jc w:val="center"/>
            </w:pPr>
            <w:r>
              <w:rPr>
                <w:sz w:val="20"/>
              </w:rPr>
              <w:t xml:space="preserve">3000,0</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tcPr>
          <w:p>
            <w:pPr>
              <w:pStyle w:val="0"/>
              <w:jc w:val="center"/>
            </w:pPr>
            <w:r>
              <w:rPr>
                <w:sz w:val="20"/>
              </w:rPr>
              <w:t xml:space="preserve">3.5.</w:t>
            </w:r>
          </w:p>
        </w:tc>
        <w:tc>
          <w:tcPr>
            <w:tcW w:w="1871" w:type="dxa"/>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приобретением школьных автобусов</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26286,5</w:t>
            </w:r>
          </w:p>
        </w:tc>
        <w:tc>
          <w:tcPr>
            <w:tcW w:w="2041" w:type="dxa"/>
          </w:tcPr>
          <w:p>
            <w:pPr>
              <w:pStyle w:val="0"/>
              <w:jc w:val="center"/>
            </w:pPr>
            <w:r>
              <w:rPr>
                <w:sz w:val="20"/>
              </w:rPr>
              <w:t xml:space="preserve">26286,5</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3.6.</w:t>
            </w:r>
          </w:p>
        </w:tc>
        <w:tc>
          <w:tcPr>
            <w:tcW w:w="1871" w:type="dxa"/>
            <w:tcBorders>
              <w:bottom w:val="nil"/>
            </w:tcBorders>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обеспечению антитеррористической защищенности объектов (территорий) муниципальных образовательных организаций</w:t>
            </w:r>
          </w:p>
        </w:tc>
        <w:tc>
          <w:tcPr>
            <w:tcW w:w="1531" w:type="dxa"/>
            <w:tcBorders>
              <w:bottom w:val="nil"/>
            </w:tcBorders>
          </w:tcPr>
          <w:p>
            <w:pPr>
              <w:pStyle w:val="0"/>
              <w:jc w:val="center"/>
            </w:pPr>
            <w:r>
              <w:rPr>
                <w:sz w:val="20"/>
              </w:rPr>
              <w:t xml:space="preserve">Министерство</w:t>
            </w:r>
          </w:p>
        </w:tc>
        <w:tc>
          <w:tcPr>
            <w:tcW w:w="130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28947,4</w:t>
            </w:r>
          </w:p>
        </w:tc>
        <w:tc>
          <w:tcPr>
            <w:tcW w:w="2041" w:type="dxa"/>
            <w:tcBorders>
              <w:bottom w:val="nil"/>
            </w:tcBorders>
          </w:tcPr>
          <w:p>
            <w:pPr>
              <w:pStyle w:val="0"/>
              <w:jc w:val="center"/>
            </w:pPr>
            <w:r>
              <w:rPr>
                <w:sz w:val="20"/>
              </w:rPr>
              <w:t xml:space="preserve">20676,2</w:t>
            </w:r>
          </w:p>
        </w:tc>
        <w:tc>
          <w:tcPr>
            <w:tcW w:w="2098" w:type="dxa"/>
            <w:tcBorders>
              <w:bottom w:val="nil"/>
            </w:tcBorders>
          </w:tcPr>
          <w:p>
            <w:pPr>
              <w:pStyle w:val="0"/>
              <w:jc w:val="center"/>
            </w:pPr>
            <w:r>
              <w:rPr>
                <w:sz w:val="20"/>
              </w:rPr>
              <w:t xml:space="preserve">6875,3</w:t>
            </w:r>
          </w:p>
        </w:tc>
        <w:tc>
          <w:tcPr>
            <w:tcW w:w="1984" w:type="dxa"/>
            <w:tcBorders>
              <w:bottom w:val="nil"/>
            </w:tcBorders>
          </w:tcPr>
          <w:p>
            <w:pPr>
              <w:pStyle w:val="0"/>
              <w:jc w:val="center"/>
            </w:pPr>
            <w:r>
              <w:rPr>
                <w:sz w:val="20"/>
              </w:rPr>
              <w:t xml:space="preserve">1395,9</w:t>
            </w:r>
          </w:p>
        </w:tc>
      </w:tr>
      <w:tr>
        <w:tblPrEx>
          <w:tblBorders>
            <w:insideH w:val="nil"/>
          </w:tblBorders>
        </w:tblPrEx>
        <w:tc>
          <w:tcPr>
            <w:gridSpan w:val="8"/>
            <w:tcW w:w="13577" w:type="dxa"/>
            <w:tcBorders>
              <w:top w:val="nil"/>
            </w:tcBorders>
          </w:tcPr>
          <w:p>
            <w:pPr>
              <w:pStyle w:val="0"/>
              <w:jc w:val="both"/>
            </w:pPr>
            <w:r>
              <w:rPr>
                <w:sz w:val="20"/>
              </w:rPr>
              <w:t xml:space="preserve">(в ред. </w:t>
            </w:r>
            <w:hyperlink w:history="0" r:id="rId246"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tc>
      </w:tr>
      <w:tr>
        <w:tc>
          <w:tcPr>
            <w:tcW w:w="594" w:type="dxa"/>
          </w:tcPr>
          <w:p>
            <w:pPr>
              <w:pStyle w:val="0"/>
              <w:jc w:val="center"/>
            </w:pPr>
            <w:r>
              <w:rPr>
                <w:sz w:val="20"/>
              </w:rPr>
              <w:t xml:space="preserve">3.7.</w:t>
            </w:r>
          </w:p>
        </w:tc>
        <w:tc>
          <w:tcPr>
            <w:tcW w:w="1871" w:type="dxa"/>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и оснащением технологическим оборудованием пищеблоков муниципальных общеобразовательных организаций, расположенных в сельских населенных пунктах Ульяновской области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6900,0</w:t>
            </w:r>
          </w:p>
        </w:tc>
        <w:tc>
          <w:tcPr>
            <w:tcW w:w="2041" w:type="dxa"/>
          </w:tcPr>
          <w:p>
            <w:pPr>
              <w:pStyle w:val="0"/>
              <w:jc w:val="center"/>
            </w:pPr>
            <w:r>
              <w:rPr>
                <w:sz w:val="20"/>
              </w:rPr>
              <w:t xml:space="preserve">6900,0</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vMerge w:val="restart"/>
          </w:tcPr>
          <w:p>
            <w:pPr>
              <w:pStyle w:val="0"/>
              <w:jc w:val="center"/>
            </w:pPr>
            <w:r>
              <w:rPr>
                <w:sz w:val="20"/>
              </w:rPr>
              <w:t xml:space="preserve">3.8.</w:t>
            </w:r>
          </w:p>
        </w:tc>
        <w:tc>
          <w:tcPr>
            <w:tcW w:w="1871" w:type="dxa"/>
            <w:vMerge w:val="restart"/>
          </w:tcPr>
          <w:p>
            <w:pPr>
              <w:pStyle w:val="0"/>
              <w:jc w:val="both"/>
            </w:pPr>
            <w:r>
              <w:rPr>
                <w:sz w:val="20"/>
              </w:rPr>
              <w:t xml:space="preserve">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1313521,918</w:t>
            </w:r>
          </w:p>
        </w:tc>
        <w:tc>
          <w:tcPr>
            <w:tcW w:w="2041" w:type="dxa"/>
          </w:tcPr>
          <w:p>
            <w:pPr>
              <w:pStyle w:val="0"/>
              <w:jc w:val="center"/>
            </w:pPr>
            <w:r>
              <w:rPr>
                <w:sz w:val="20"/>
              </w:rPr>
              <w:t xml:space="preserve">231111,1</w:t>
            </w:r>
          </w:p>
        </w:tc>
        <w:tc>
          <w:tcPr>
            <w:tcW w:w="2098" w:type="dxa"/>
          </w:tcPr>
          <w:p>
            <w:pPr>
              <w:pStyle w:val="0"/>
              <w:jc w:val="center"/>
            </w:pPr>
            <w:r>
              <w:rPr>
                <w:sz w:val="20"/>
              </w:rPr>
              <w:t xml:space="preserve">523417,318</w:t>
            </w:r>
          </w:p>
        </w:tc>
        <w:tc>
          <w:tcPr>
            <w:tcW w:w="1984" w:type="dxa"/>
          </w:tcPr>
          <w:p>
            <w:pPr>
              <w:pStyle w:val="0"/>
              <w:jc w:val="center"/>
            </w:pPr>
            <w:r>
              <w:rPr>
                <w:sz w:val="20"/>
              </w:rPr>
              <w:t xml:space="preserve">558993,5</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280525,518</w:t>
            </w:r>
          </w:p>
        </w:tc>
        <w:tc>
          <w:tcPr>
            <w:tcW w:w="2041" w:type="dxa"/>
          </w:tcPr>
          <w:p>
            <w:pPr>
              <w:pStyle w:val="0"/>
              <w:jc w:val="center"/>
            </w:pPr>
            <w:r>
              <w:rPr>
                <w:sz w:val="20"/>
              </w:rPr>
              <w:t xml:space="preserve">56174,3</w:t>
            </w:r>
          </w:p>
        </w:tc>
        <w:tc>
          <w:tcPr>
            <w:tcW w:w="2098" w:type="dxa"/>
          </w:tcPr>
          <w:p>
            <w:pPr>
              <w:pStyle w:val="0"/>
              <w:jc w:val="center"/>
            </w:pPr>
            <w:r>
              <w:rPr>
                <w:sz w:val="20"/>
              </w:rPr>
              <w:t xml:space="preserve">94215,118</w:t>
            </w:r>
          </w:p>
        </w:tc>
        <w:tc>
          <w:tcPr>
            <w:tcW w:w="1984" w:type="dxa"/>
          </w:tcPr>
          <w:p>
            <w:pPr>
              <w:pStyle w:val="0"/>
              <w:jc w:val="center"/>
            </w:pPr>
            <w:r>
              <w:rPr>
                <w:sz w:val="20"/>
              </w:rPr>
              <w:t xml:space="preserve">130136,1</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1051333,8</w:t>
            </w:r>
          </w:p>
        </w:tc>
        <w:tc>
          <w:tcPr>
            <w:tcW w:w="2041" w:type="dxa"/>
          </w:tcPr>
          <w:p>
            <w:pPr>
              <w:pStyle w:val="0"/>
              <w:jc w:val="center"/>
            </w:pPr>
            <w:r>
              <w:rPr>
                <w:sz w:val="20"/>
              </w:rPr>
              <w:t xml:space="preserve">174936,8</w:t>
            </w:r>
          </w:p>
        </w:tc>
        <w:tc>
          <w:tcPr>
            <w:tcW w:w="2098" w:type="dxa"/>
          </w:tcPr>
          <w:p>
            <w:pPr>
              <w:pStyle w:val="0"/>
              <w:jc w:val="center"/>
            </w:pPr>
            <w:r>
              <w:rPr>
                <w:sz w:val="20"/>
              </w:rPr>
              <w:t xml:space="preserve">429202,2</w:t>
            </w:r>
          </w:p>
        </w:tc>
        <w:tc>
          <w:tcPr>
            <w:tcW w:w="1984" w:type="dxa"/>
          </w:tcPr>
          <w:p>
            <w:pPr>
              <w:pStyle w:val="0"/>
              <w:jc w:val="center"/>
            </w:pPr>
            <w:r>
              <w:rPr>
                <w:sz w:val="20"/>
              </w:rPr>
              <w:t xml:space="preserve">447194,8</w:t>
            </w:r>
          </w:p>
        </w:tc>
      </w:tr>
      <w:tr>
        <w:tc>
          <w:tcPr>
            <w:tcW w:w="594" w:type="dxa"/>
          </w:tcPr>
          <w:p>
            <w:pPr>
              <w:pStyle w:val="0"/>
              <w:jc w:val="center"/>
            </w:pPr>
            <w:r>
              <w:rPr>
                <w:sz w:val="20"/>
              </w:rPr>
              <w:t xml:space="preserve">3.9.</w:t>
            </w:r>
          </w:p>
        </w:tc>
        <w:tc>
          <w:tcPr>
            <w:tcW w:w="1871" w:type="dxa"/>
          </w:tcPr>
          <w:p>
            <w:pPr>
              <w:pStyle w:val="0"/>
              <w:jc w:val="both"/>
            </w:pPr>
            <w:r>
              <w:rPr>
                <w:sz w:val="20"/>
              </w:rPr>
              <w:t xml:space="preserve">Предоставление образовательным организациям высшего образования, находящимся на территории Ульяновской области, грантов в форме субсидий из областного бюджета в целях финансового обеспечения их затрат, связанных с реализацией пилотного проекта "Коллаборативное пространство реализации дополнительных общеразвивающих программ и организации непрерывного образования педагогических работников"</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10100,0</w:t>
            </w:r>
          </w:p>
        </w:tc>
        <w:tc>
          <w:tcPr>
            <w:tcW w:w="2041" w:type="dxa"/>
          </w:tcPr>
          <w:p>
            <w:pPr>
              <w:pStyle w:val="0"/>
              <w:jc w:val="center"/>
            </w:pPr>
            <w:r>
              <w:rPr>
                <w:sz w:val="20"/>
              </w:rPr>
              <w:t xml:space="preserve">5000,0</w:t>
            </w:r>
          </w:p>
        </w:tc>
        <w:tc>
          <w:tcPr>
            <w:tcW w:w="2098" w:type="dxa"/>
          </w:tcPr>
          <w:p>
            <w:pPr>
              <w:pStyle w:val="0"/>
              <w:jc w:val="center"/>
            </w:pPr>
            <w:r>
              <w:rPr>
                <w:sz w:val="20"/>
              </w:rPr>
              <w:t xml:space="preserve">5000,0</w:t>
            </w:r>
          </w:p>
        </w:tc>
        <w:tc>
          <w:tcPr>
            <w:tcW w:w="1984" w:type="dxa"/>
          </w:tcPr>
          <w:p>
            <w:pPr>
              <w:pStyle w:val="0"/>
              <w:jc w:val="center"/>
            </w:pPr>
            <w:r>
              <w:rPr>
                <w:sz w:val="20"/>
              </w:rPr>
              <w:t xml:space="preserve">100,0</w:t>
            </w:r>
          </w:p>
        </w:tc>
      </w:tr>
      <w:tr>
        <w:tc>
          <w:tcPr>
            <w:tcW w:w="594" w:type="dxa"/>
            <w:vMerge w:val="restart"/>
          </w:tcPr>
          <w:p>
            <w:pPr>
              <w:pStyle w:val="0"/>
              <w:jc w:val="center"/>
            </w:pPr>
            <w:r>
              <w:rPr>
                <w:sz w:val="20"/>
              </w:rPr>
              <w:t xml:space="preserve">3.10.</w:t>
            </w:r>
          </w:p>
        </w:tc>
        <w:tc>
          <w:tcPr>
            <w:tcW w:w="1871" w:type="dxa"/>
            <w:vMerge w:val="restart"/>
          </w:tcPr>
          <w:p>
            <w:pPr>
              <w:pStyle w:val="0"/>
              <w:jc w:val="both"/>
            </w:pPr>
            <w:r>
              <w:rPr>
                <w:sz w:val="20"/>
              </w:rPr>
              <w:t xml:space="preserve">Модернизация инфраструктуры общего образования (строительство зданий (пристроя к зданиям) общеобразовательных организаций, приобретение (выкуп) зданий общеобразовательных организаций, в том числе подготовка проектной и экспертной документации, а также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271814,65</w:t>
            </w:r>
          </w:p>
        </w:tc>
        <w:tc>
          <w:tcPr>
            <w:tcW w:w="2041" w:type="dxa"/>
          </w:tcPr>
          <w:p>
            <w:pPr>
              <w:pStyle w:val="0"/>
              <w:jc w:val="center"/>
            </w:pPr>
            <w:r>
              <w:rPr>
                <w:sz w:val="20"/>
              </w:rPr>
              <w:t xml:space="preserve">-</w:t>
            </w:r>
          </w:p>
        </w:tc>
        <w:tc>
          <w:tcPr>
            <w:tcW w:w="2098" w:type="dxa"/>
          </w:tcPr>
          <w:p>
            <w:pPr>
              <w:pStyle w:val="0"/>
              <w:jc w:val="center"/>
            </w:pPr>
            <w:r>
              <w:rPr>
                <w:sz w:val="20"/>
              </w:rPr>
              <w:t xml:space="preserve">151814,65</w:t>
            </w:r>
          </w:p>
        </w:tc>
        <w:tc>
          <w:tcPr>
            <w:tcW w:w="1984" w:type="dxa"/>
          </w:tcPr>
          <w:p>
            <w:pPr>
              <w:pStyle w:val="0"/>
              <w:jc w:val="center"/>
            </w:pPr>
            <w:r>
              <w:rPr>
                <w:sz w:val="20"/>
              </w:rPr>
              <w:t xml:space="preserve">120000,0</w:t>
            </w:r>
          </w:p>
        </w:tc>
      </w:tr>
      <w:tr>
        <w:tc>
          <w:tcPr>
            <w:vMerge w:val="continue"/>
          </w:tcPr>
          <w:p/>
        </w:tc>
        <w:tc>
          <w:tcPr>
            <w:vMerge w:val="continue"/>
          </w:tcP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265000,0</w:t>
            </w:r>
          </w:p>
        </w:tc>
        <w:tc>
          <w:tcPr>
            <w:tcW w:w="2041" w:type="dxa"/>
          </w:tcPr>
          <w:p>
            <w:pPr>
              <w:pStyle w:val="0"/>
              <w:jc w:val="center"/>
            </w:pPr>
            <w:r>
              <w:rPr>
                <w:sz w:val="20"/>
              </w:rPr>
              <w:t xml:space="preserve">-</w:t>
            </w:r>
          </w:p>
        </w:tc>
        <w:tc>
          <w:tcPr>
            <w:tcW w:w="2098" w:type="dxa"/>
          </w:tcPr>
          <w:p>
            <w:pPr>
              <w:pStyle w:val="0"/>
              <w:jc w:val="center"/>
            </w:pPr>
            <w:r>
              <w:rPr>
                <w:sz w:val="20"/>
              </w:rPr>
              <w:t xml:space="preserve">145000,0</w:t>
            </w:r>
          </w:p>
        </w:tc>
        <w:tc>
          <w:tcPr>
            <w:tcW w:w="1984" w:type="dxa"/>
          </w:tcPr>
          <w:p>
            <w:pPr>
              <w:pStyle w:val="0"/>
              <w:jc w:val="center"/>
            </w:pPr>
            <w:r>
              <w:rPr>
                <w:sz w:val="20"/>
              </w:rPr>
              <w:t xml:space="preserve">120000,0</w:t>
            </w:r>
          </w:p>
        </w:tc>
      </w:tr>
      <w:tr>
        <w:tc>
          <w:tcPr>
            <w:vMerge w:val="continue"/>
          </w:tcPr>
          <w:p/>
        </w:tc>
        <w:tc>
          <w:tcPr>
            <w:vMerge w:val="continue"/>
          </w:tcPr>
          <w:p/>
        </w:tc>
        <w:tc>
          <w:tcPr>
            <w:tcW w:w="1531" w:type="dxa"/>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6814,65</w:t>
            </w:r>
          </w:p>
        </w:tc>
        <w:tc>
          <w:tcPr>
            <w:tcW w:w="2041" w:type="dxa"/>
          </w:tcPr>
          <w:p>
            <w:pPr>
              <w:pStyle w:val="0"/>
              <w:jc w:val="center"/>
            </w:pPr>
            <w:r>
              <w:rPr>
                <w:sz w:val="20"/>
              </w:rPr>
              <w:t xml:space="preserve">-</w:t>
            </w:r>
          </w:p>
        </w:tc>
        <w:tc>
          <w:tcPr>
            <w:tcW w:w="2098" w:type="dxa"/>
          </w:tcPr>
          <w:p>
            <w:pPr>
              <w:pStyle w:val="0"/>
              <w:jc w:val="center"/>
            </w:pPr>
            <w:r>
              <w:rPr>
                <w:sz w:val="20"/>
              </w:rPr>
              <w:t xml:space="preserve">6814,65</w:t>
            </w:r>
          </w:p>
        </w:tc>
        <w:tc>
          <w:tcPr>
            <w:tcW w:w="1984" w:type="dxa"/>
          </w:tcPr>
          <w:p>
            <w:pPr>
              <w:pStyle w:val="0"/>
              <w:jc w:val="center"/>
            </w:pPr>
            <w:r>
              <w:rPr>
                <w:sz w:val="20"/>
              </w:rPr>
              <w:t xml:space="preserve">-</w:t>
            </w:r>
          </w:p>
        </w:tc>
      </w:tr>
      <w:tr>
        <w:tc>
          <w:tcPr>
            <w:tcW w:w="594" w:type="dxa"/>
          </w:tcPr>
          <w:p>
            <w:pPr>
              <w:pStyle w:val="0"/>
              <w:jc w:val="center"/>
            </w:pPr>
            <w:r>
              <w:rPr>
                <w:sz w:val="20"/>
              </w:rPr>
              <w:t xml:space="preserve">3.11.</w:t>
            </w:r>
          </w:p>
        </w:tc>
        <w:tc>
          <w:tcPr>
            <w:tcW w:w="1871" w:type="dxa"/>
          </w:tcPr>
          <w:p>
            <w:pPr>
              <w:pStyle w:val="0"/>
              <w:jc w:val="both"/>
            </w:pPr>
            <w:r>
              <w:rPr>
                <w:sz w:val="20"/>
              </w:rPr>
              <w:t xml:space="preserve">Строительство образовательного комплекса со спортивной инфраструктурой и пансионом в р.п. Новоспасское муниципального образования "Новоспасский район"</w:t>
            </w:r>
          </w:p>
        </w:tc>
        <w:tc>
          <w:tcPr>
            <w:tcW w:w="1531" w:type="dxa"/>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tcPr>
          <w:p>
            <w:pPr>
              <w:pStyle w:val="0"/>
              <w:jc w:val="center"/>
            </w:pPr>
            <w:r>
              <w:rPr>
                <w:sz w:val="20"/>
              </w:rPr>
              <w:t xml:space="preserve">4.</w:t>
            </w:r>
          </w:p>
        </w:tc>
        <w:tc>
          <w:tcPr>
            <w:tcW w:w="1871" w:type="dxa"/>
          </w:tcPr>
          <w:p>
            <w:pPr>
              <w:pStyle w:val="0"/>
              <w:jc w:val="both"/>
            </w:pPr>
            <w:r>
              <w:rPr>
                <w:sz w:val="20"/>
              </w:rPr>
              <w:t xml:space="preserve">Основное мероприятие "Содействие развитию дошкольного образования"</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12300725,78949</w:t>
            </w:r>
          </w:p>
        </w:tc>
        <w:tc>
          <w:tcPr>
            <w:tcW w:w="2041" w:type="dxa"/>
          </w:tcPr>
          <w:p>
            <w:pPr>
              <w:pStyle w:val="0"/>
              <w:jc w:val="center"/>
            </w:pPr>
            <w:r>
              <w:rPr>
                <w:sz w:val="20"/>
              </w:rPr>
              <w:t xml:space="preserve">3820276,28118</w:t>
            </w:r>
          </w:p>
        </w:tc>
        <w:tc>
          <w:tcPr>
            <w:tcW w:w="2098" w:type="dxa"/>
          </w:tcPr>
          <w:p>
            <w:pPr>
              <w:pStyle w:val="0"/>
              <w:jc w:val="center"/>
            </w:pPr>
            <w:r>
              <w:rPr>
                <w:sz w:val="20"/>
              </w:rPr>
              <w:t xml:space="preserve">4031404,21460</w:t>
            </w:r>
          </w:p>
        </w:tc>
        <w:tc>
          <w:tcPr>
            <w:tcW w:w="1984" w:type="dxa"/>
          </w:tcPr>
          <w:p>
            <w:pPr>
              <w:pStyle w:val="0"/>
              <w:jc w:val="center"/>
            </w:pPr>
            <w:r>
              <w:rPr>
                <w:sz w:val="20"/>
              </w:rPr>
              <w:t xml:space="preserve">4449045,29371</w:t>
            </w:r>
          </w:p>
        </w:tc>
      </w:tr>
      <w:tr>
        <w:tblPrEx>
          <w:tblBorders>
            <w:insideH w:val="nil"/>
          </w:tblBorders>
        </w:tblPrEx>
        <w:tc>
          <w:tcPr>
            <w:tcW w:w="594" w:type="dxa"/>
            <w:tcBorders>
              <w:bottom w:val="nil"/>
            </w:tcBorders>
          </w:tcPr>
          <w:p>
            <w:pPr>
              <w:pStyle w:val="0"/>
              <w:jc w:val="center"/>
            </w:pPr>
            <w:r>
              <w:rPr>
                <w:sz w:val="20"/>
              </w:rPr>
              <w:t xml:space="preserve">4.1.</w:t>
            </w:r>
          </w:p>
        </w:tc>
        <w:tc>
          <w:tcPr>
            <w:tcW w:w="1871" w:type="dxa"/>
            <w:tcBorders>
              <w:bottom w:val="nil"/>
            </w:tcBorders>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31" w:type="dxa"/>
            <w:tcBorders>
              <w:bottom w:val="nil"/>
            </w:tcBorders>
          </w:tcPr>
          <w:p>
            <w:pPr>
              <w:pStyle w:val="0"/>
              <w:jc w:val="center"/>
            </w:pPr>
            <w:r>
              <w:rPr>
                <w:sz w:val="20"/>
              </w:rPr>
              <w:t xml:space="preserve">Министерство</w:t>
            </w:r>
          </w:p>
        </w:tc>
        <w:tc>
          <w:tcPr>
            <w:tcW w:w="130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11086277,2125</w:t>
            </w:r>
          </w:p>
        </w:tc>
        <w:tc>
          <w:tcPr>
            <w:tcW w:w="2041" w:type="dxa"/>
            <w:tcBorders>
              <w:bottom w:val="nil"/>
            </w:tcBorders>
          </w:tcPr>
          <w:p>
            <w:pPr>
              <w:pStyle w:val="0"/>
              <w:jc w:val="center"/>
            </w:pPr>
            <w:r>
              <w:rPr>
                <w:sz w:val="20"/>
              </w:rPr>
              <w:t xml:space="preserve">3444025,2125</w:t>
            </w:r>
          </w:p>
        </w:tc>
        <w:tc>
          <w:tcPr>
            <w:tcW w:w="2098" w:type="dxa"/>
            <w:tcBorders>
              <w:bottom w:val="nil"/>
            </w:tcBorders>
          </w:tcPr>
          <w:p>
            <w:pPr>
              <w:pStyle w:val="0"/>
              <w:jc w:val="center"/>
            </w:pPr>
            <w:r>
              <w:rPr>
                <w:sz w:val="20"/>
              </w:rPr>
              <w:t xml:space="preserve">3620813,9</w:t>
            </w:r>
          </w:p>
        </w:tc>
        <w:tc>
          <w:tcPr>
            <w:tcW w:w="1984" w:type="dxa"/>
            <w:tcBorders>
              <w:bottom w:val="nil"/>
            </w:tcBorders>
          </w:tcPr>
          <w:p>
            <w:pPr>
              <w:pStyle w:val="0"/>
              <w:jc w:val="center"/>
            </w:pPr>
            <w:r>
              <w:rPr>
                <w:sz w:val="20"/>
              </w:rPr>
              <w:t xml:space="preserve">4021438,1</w:t>
            </w:r>
          </w:p>
        </w:tc>
      </w:tr>
      <w:tr>
        <w:tblPrEx>
          <w:tblBorders>
            <w:insideH w:val="nil"/>
          </w:tblBorders>
        </w:tblPrEx>
        <w:tc>
          <w:tcPr>
            <w:gridSpan w:val="8"/>
            <w:tcW w:w="13577" w:type="dxa"/>
            <w:tcBorders>
              <w:top w:val="nil"/>
            </w:tcBorders>
          </w:tcPr>
          <w:p>
            <w:pPr>
              <w:pStyle w:val="0"/>
              <w:jc w:val="both"/>
            </w:pPr>
            <w:r>
              <w:rPr>
                <w:sz w:val="20"/>
              </w:rPr>
              <w:t xml:space="preserve">(в ред. </w:t>
            </w:r>
            <w:hyperlink w:history="0" r:id="rId247"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tc>
      </w:tr>
      <w:tr>
        <w:tc>
          <w:tcPr>
            <w:tcW w:w="594" w:type="dxa"/>
          </w:tcPr>
          <w:p>
            <w:pPr>
              <w:pStyle w:val="0"/>
              <w:jc w:val="center"/>
            </w:pPr>
            <w:r>
              <w:rPr>
                <w:sz w:val="20"/>
              </w:rPr>
              <w:t xml:space="preserve">4.2.</w:t>
            </w:r>
          </w:p>
        </w:tc>
        <w:tc>
          <w:tcPr>
            <w:tcW w:w="1871" w:type="dxa"/>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880904,43687</w:t>
            </w:r>
          </w:p>
        </w:tc>
        <w:tc>
          <w:tcPr>
            <w:tcW w:w="2041" w:type="dxa"/>
          </w:tcPr>
          <w:p>
            <w:pPr>
              <w:pStyle w:val="0"/>
              <w:jc w:val="center"/>
            </w:pPr>
            <w:r>
              <w:rPr>
                <w:sz w:val="20"/>
              </w:rPr>
              <w:t xml:space="preserve">229982,7</w:t>
            </w:r>
          </w:p>
        </w:tc>
        <w:tc>
          <w:tcPr>
            <w:tcW w:w="2098" w:type="dxa"/>
          </w:tcPr>
          <w:p>
            <w:pPr>
              <w:pStyle w:val="0"/>
              <w:jc w:val="center"/>
            </w:pPr>
            <w:r>
              <w:rPr>
                <w:sz w:val="20"/>
              </w:rPr>
              <w:t xml:space="preserve">322162,4</w:t>
            </w:r>
          </w:p>
        </w:tc>
        <w:tc>
          <w:tcPr>
            <w:tcW w:w="1984" w:type="dxa"/>
          </w:tcPr>
          <w:p>
            <w:pPr>
              <w:pStyle w:val="0"/>
              <w:jc w:val="center"/>
            </w:pPr>
            <w:r>
              <w:rPr>
                <w:sz w:val="20"/>
              </w:rPr>
              <w:t xml:space="preserve">328759,33687</w:t>
            </w:r>
          </w:p>
        </w:tc>
      </w:tr>
      <w:tr>
        <w:tc>
          <w:tcPr>
            <w:tcW w:w="594" w:type="dxa"/>
          </w:tcPr>
          <w:p>
            <w:pPr>
              <w:pStyle w:val="0"/>
              <w:jc w:val="center"/>
            </w:pPr>
            <w:r>
              <w:rPr>
                <w:sz w:val="20"/>
              </w:rPr>
              <w:t xml:space="preserve">4.3.</w:t>
            </w:r>
          </w:p>
        </w:tc>
        <w:tc>
          <w:tcPr>
            <w:tcW w:w="1871" w:type="dxa"/>
          </w:tcPr>
          <w:p>
            <w:pPr>
              <w:pStyle w:val="0"/>
              <w:jc w:val="both"/>
            </w:pPr>
            <w:r>
              <w:rPr>
                <w:sz w:val="20"/>
              </w:rPr>
              <w:t xml:space="preserve">Предоставление субвенций из областного бюджета бюджетам городских округов Ульяновской области в целях финансового обеспечения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16808,9</w:t>
            </w:r>
          </w:p>
        </w:tc>
        <w:tc>
          <w:tcPr>
            <w:tcW w:w="2041" w:type="dxa"/>
          </w:tcPr>
          <w:p>
            <w:pPr>
              <w:pStyle w:val="0"/>
              <w:jc w:val="center"/>
            </w:pPr>
            <w:r>
              <w:rPr>
                <w:sz w:val="20"/>
              </w:rPr>
              <w:t xml:space="preserve">5668,2</w:t>
            </w:r>
          </w:p>
        </w:tc>
        <w:tc>
          <w:tcPr>
            <w:tcW w:w="2098" w:type="dxa"/>
          </w:tcPr>
          <w:p>
            <w:pPr>
              <w:pStyle w:val="0"/>
              <w:jc w:val="center"/>
            </w:pPr>
            <w:r>
              <w:rPr>
                <w:sz w:val="20"/>
              </w:rPr>
              <w:t xml:space="preserve">5231,3</w:t>
            </w:r>
          </w:p>
        </w:tc>
        <w:tc>
          <w:tcPr>
            <w:tcW w:w="1984" w:type="dxa"/>
          </w:tcPr>
          <w:p>
            <w:pPr>
              <w:pStyle w:val="0"/>
              <w:jc w:val="center"/>
            </w:pPr>
            <w:r>
              <w:rPr>
                <w:sz w:val="20"/>
              </w:rPr>
              <w:t xml:space="preserve">5909,4</w:t>
            </w:r>
          </w:p>
        </w:tc>
      </w:tr>
      <w:tr>
        <w:tc>
          <w:tcPr>
            <w:tcW w:w="594" w:type="dxa"/>
          </w:tcPr>
          <w:p>
            <w:pPr>
              <w:pStyle w:val="0"/>
              <w:jc w:val="center"/>
            </w:pPr>
            <w:r>
              <w:rPr>
                <w:sz w:val="20"/>
              </w:rPr>
              <w:t xml:space="preserve">4.4.</w:t>
            </w:r>
          </w:p>
        </w:tc>
        <w:tc>
          <w:tcPr>
            <w:tcW w:w="1871" w:type="dxa"/>
          </w:tcPr>
          <w:p>
            <w:pPr>
              <w:pStyle w:val="0"/>
              <w:jc w:val="both"/>
            </w:pPr>
            <w:r>
              <w:rPr>
                <w:sz w:val="20"/>
              </w:rPr>
              <w:t xml:space="preserve">Предоставление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44905,74711</w:t>
            </w:r>
          </w:p>
        </w:tc>
        <w:tc>
          <w:tcPr>
            <w:tcW w:w="2041" w:type="dxa"/>
          </w:tcPr>
          <w:p>
            <w:pPr>
              <w:pStyle w:val="0"/>
              <w:jc w:val="center"/>
            </w:pPr>
            <w:r>
              <w:rPr>
                <w:sz w:val="20"/>
              </w:rPr>
              <w:t xml:space="preserve">12682,08271</w:t>
            </w:r>
          </w:p>
        </w:tc>
        <w:tc>
          <w:tcPr>
            <w:tcW w:w="2098" w:type="dxa"/>
          </w:tcPr>
          <w:p>
            <w:pPr>
              <w:pStyle w:val="0"/>
              <w:jc w:val="center"/>
            </w:pPr>
            <w:r>
              <w:rPr>
                <w:sz w:val="20"/>
              </w:rPr>
              <w:t xml:space="preserve">14228,159</w:t>
            </w:r>
          </w:p>
        </w:tc>
        <w:tc>
          <w:tcPr>
            <w:tcW w:w="1984" w:type="dxa"/>
          </w:tcPr>
          <w:p>
            <w:pPr>
              <w:pStyle w:val="0"/>
              <w:jc w:val="center"/>
            </w:pPr>
            <w:r>
              <w:rPr>
                <w:sz w:val="20"/>
              </w:rPr>
              <w:t xml:space="preserve">17995,5054</w:t>
            </w:r>
          </w:p>
        </w:tc>
      </w:tr>
      <w:tr>
        <w:tc>
          <w:tcPr>
            <w:tcW w:w="594" w:type="dxa"/>
            <w:tcBorders>
              <w:bottom w:val="nil"/>
            </w:tcBorders>
            <w:vMerge w:val="restart"/>
          </w:tcPr>
          <w:p>
            <w:pPr>
              <w:pStyle w:val="0"/>
              <w:jc w:val="center"/>
            </w:pPr>
            <w:r>
              <w:rPr>
                <w:sz w:val="20"/>
              </w:rPr>
              <w:t xml:space="preserve">4.5.</w:t>
            </w:r>
          </w:p>
        </w:tc>
        <w:tc>
          <w:tcPr>
            <w:tcW w:w="1871" w:type="dxa"/>
            <w:tcBorders>
              <w:bottom w:val="nil"/>
            </w:tcBorders>
            <w:vMerge w:val="restart"/>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мебели, оборудования, в том числе оборудования, обеспечивающего антитеррористическую защищенность объектов (территорий) указанных организаций</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271829,49301</w:t>
            </w:r>
          </w:p>
        </w:tc>
        <w:tc>
          <w:tcPr>
            <w:tcW w:w="2041" w:type="dxa"/>
          </w:tcPr>
          <w:p>
            <w:pPr>
              <w:pStyle w:val="0"/>
              <w:jc w:val="center"/>
            </w:pPr>
            <w:r>
              <w:rPr>
                <w:sz w:val="20"/>
              </w:rPr>
              <w:t xml:space="preserve">127918,08597</w:t>
            </w:r>
          </w:p>
        </w:tc>
        <w:tc>
          <w:tcPr>
            <w:tcW w:w="2098" w:type="dxa"/>
          </w:tcPr>
          <w:p>
            <w:pPr>
              <w:pStyle w:val="0"/>
              <w:jc w:val="center"/>
            </w:pPr>
            <w:r>
              <w:rPr>
                <w:sz w:val="20"/>
              </w:rPr>
              <w:t xml:space="preserve">68968,45560</w:t>
            </w:r>
          </w:p>
        </w:tc>
        <w:tc>
          <w:tcPr>
            <w:tcW w:w="1984" w:type="dxa"/>
          </w:tcPr>
          <w:p>
            <w:pPr>
              <w:pStyle w:val="0"/>
              <w:jc w:val="center"/>
            </w:pPr>
            <w:r>
              <w:rPr>
                <w:sz w:val="20"/>
              </w:rPr>
              <w:t xml:space="preserve">74942,95144</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62781,51672</w:t>
            </w:r>
          </w:p>
        </w:tc>
        <w:tc>
          <w:tcPr>
            <w:tcW w:w="2041" w:type="dxa"/>
          </w:tcPr>
          <w:p>
            <w:pPr>
              <w:pStyle w:val="0"/>
              <w:jc w:val="center"/>
            </w:pPr>
            <w:r>
              <w:rPr>
                <w:sz w:val="20"/>
              </w:rPr>
              <w:t xml:space="preserve">33477,64329</w:t>
            </w:r>
          </w:p>
        </w:tc>
        <w:tc>
          <w:tcPr>
            <w:tcW w:w="2098" w:type="dxa"/>
          </w:tcPr>
          <w:p>
            <w:pPr>
              <w:pStyle w:val="0"/>
              <w:jc w:val="center"/>
            </w:pPr>
            <w:r>
              <w:rPr>
                <w:sz w:val="20"/>
              </w:rPr>
              <w:t xml:space="preserve">24519,89385</w:t>
            </w:r>
          </w:p>
        </w:tc>
        <w:tc>
          <w:tcPr>
            <w:tcW w:w="1984" w:type="dxa"/>
          </w:tcPr>
          <w:p>
            <w:pPr>
              <w:pStyle w:val="0"/>
              <w:jc w:val="center"/>
            </w:pPr>
            <w:r>
              <w:rPr>
                <w:sz w:val="20"/>
              </w:rPr>
              <w:t xml:space="preserve">4783,97958</w:t>
            </w:r>
          </w:p>
        </w:tc>
      </w:tr>
      <w:tr>
        <w:tblPrEx>
          <w:tblBorders>
            <w:insideH w:val="nil"/>
          </w:tblBorders>
        </w:tblPrEx>
        <w:tc>
          <w:tcPr>
            <w:tcBorders>
              <w:bottom w:val="nil"/>
            </w:tcBorders>
            <w:vMerge w:val="continue"/>
          </w:tcPr>
          <w:p/>
        </w:tc>
        <w:tc>
          <w:tcPr>
            <w:tcBorders>
              <w:bottom w:val="nil"/>
            </w:tcBorders>
            <w:vMerge w:val="continue"/>
          </w:tcPr>
          <w:p/>
        </w:tc>
        <w:tc>
          <w:tcPr>
            <w:tcW w:w="1531" w:type="dxa"/>
            <w:tcBorders>
              <w:bottom w:val="nil"/>
            </w:tcBorders>
          </w:tcPr>
          <w:p>
            <w:pPr>
              <w:pStyle w:val="0"/>
              <w:jc w:val="center"/>
            </w:pPr>
            <w:r>
              <w:rPr>
                <w:sz w:val="20"/>
              </w:rPr>
              <w:t xml:space="preserve">Министерство строительства</w:t>
            </w:r>
          </w:p>
        </w:tc>
        <w:tc>
          <w:tcPr>
            <w:tcW w:w="130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209047,97629</w:t>
            </w:r>
          </w:p>
        </w:tc>
        <w:tc>
          <w:tcPr>
            <w:tcW w:w="2041" w:type="dxa"/>
            <w:tcBorders>
              <w:bottom w:val="nil"/>
            </w:tcBorders>
          </w:tcPr>
          <w:p>
            <w:pPr>
              <w:pStyle w:val="0"/>
              <w:jc w:val="center"/>
            </w:pPr>
            <w:r>
              <w:rPr>
                <w:sz w:val="20"/>
              </w:rPr>
              <w:t xml:space="preserve">94440,44268</w:t>
            </w:r>
          </w:p>
        </w:tc>
        <w:tc>
          <w:tcPr>
            <w:tcW w:w="2098" w:type="dxa"/>
            <w:tcBorders>
              <w:bottom w:val="nil"/>
            </w:tcBorders>
          </w:tcPr>
          <w:p>
            <w:pPr>
              <w:pStyle w:val="0"/>
              <w:jc w:val="center"/>
            </w:pPr>
            <w:r>
              <w:rPr>
                <w:sz w:val="20"/>
              </w:rPr>
              <w:t xml:space="preserve">44448,56175</w:t>
            </w:r>
          </w:p>
        </w:tc>
        <w:tc>
          <w:tcPr>
            <w:tcW w:w="1984" w:type="dxa"/>
            <w:tcBorders>
              <w:bottom w:val="nil"/>
            </w:tcBorders>
          </w:tcPr>
          <w:p>
            <w:pPr>
              <w:pStyle w:val="0"/>
              <w:jc w:val="center"/>
            </w:pPr>
            <w:r>
              <w:rPr>
                <w:sz w:val="20"/>
              </w:rPr>
              <w:t xml:space="preserve">70158,97186</w:t>
            </w:r>
          </w:p>
        </w:tc>
      </w:tr>
      <w:tr>
        <w:tblPrEx>
          <w:tblBorders>
            <w:insideH w:val="nil"/>
          </w:tblBorders>
        </w:tblPrEx>
        <w:tc>
          <w:tcPr>
            <w:gridSpan w:val="8"/>
            <w:tcW w:w="13577" w:type="dxa"/>
            <w:tcBorders>
              <w:top w:val="nil"/>
            </w:tcBorders>
          </w:tcPr>
          <w:p>
            <w:pPr>
              <w:pStyle w:val="0"/>
              <w:jc w:val="both"/>
            </w:pPr>
            <w:r>
              <w:rPr>
                <w:sz w:val="20"/>
              </w:rPr>
              <w:t xml:space="preserve">(в ред. </w:t>
            </w:r>
            <w:hyperlink w:history="0" r:id="rId248"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tc>
      </w:tr>
      <w:tr>
        <w:tc>
          <w:tcPr>
            <w:gridSpan w:val="8"/>
            <w:tcW w:w="13577" w:type="dxa"/>
          </w:tcPr>
          <w:p>
            <w:pPr>
              <w:pStyle w:val="0"/>
              <w:outlineLvl w:val="3"/>
              <w:jc w:val="center"/>
            </w:pPr>
            <w:r>
              <w:rPr>
                <w:sz w:val="20"/>
              </w:rPr>
              <w:t xml:space="preserve">Задача подпрограммы - внедрение национальной системы профессионального роста педагогических работников</w:t>
            </w:r>
          </w:p>
        </w:tc>
      </w:tr>
      <w:tr>
        <w:tc>
          <w:tcPr>
            <w:tcW w:w="594" w:type="dxa"/>
            <w:vMerge w:val="restart"/>
          </w:tcPr>
          <w:p>
            <w:pPr>
              <w:pStyle w:val="0"/>
              <w:jc w:val="center"/>
            </w:pPr>
            <w:r>
              <w:rPr>
                <w:sz w:val="20"/>
              </w:rPr>
              <w:t xml:space="preserve">5.</w:t>
            </w:r>
          </w:p>
        </w:tc>
        <w:tc>
          <w:tcPr>
            <w:tcW w:w="1871" w:type="dxa"/>
            <w:vMerge w:val="restart"/>
          </w:tcPr>
          <w:p>
            <w:pPr>
              <w:pStyle w:val="0"/>
              <w:jc w:val="both"/>
            </w:pPr>
            <w:r>
              <w:rPr>
                <w:sz w:val="20"/>
              </w:rPr>
              <w:t xml:space="preserve">Основное мероприятие "Развитие кадрового потенциала системы общего образования"</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134281,951</w:t>
            </w:r>
          </w:p>
        </w:tc>
        <w:tc>
          <w:tcPr>
            <w:tcW w:w="2041" w:type="dxa"/>
          </w:tcPr>
          <w:p>
            <w:pPr>
              <w:pStyle w:val="0"/>
              <w:jc w:val="center"/>
            </w:pPr>
            <w:r>
              <w:rPr>
                <w:sz w:val="20"/>
              </w:rPr>
              <w:t xml:space="preserve">51562,9</w:t>
            </w:r>
          </w:p>
        </w:tc>
        <w:tc>
          <w:tcPr>
            <w:tcW w:w="2098" w:type="dxa"/>
          </w:tcPr>
          <w:p>
            <w:pPr>
              <w:pStyle w:val="0"/>
              <w:jc w:val="center"/>
            </w:pPr>
            <w:r>
              <w:rPr>
                <w:sz w:val="20"/>
              </w:rPr>
              <w:t xml:space="preserve">48351,1</w:t>
            </w:r>
          </w:p>
        </w:tc>
        <w:tc>
          <w:tcPr>
            <w:tcW w:w="1984" w:type="dxa"/>
          </w:tcPr>
          <w:p>
            <w:pPr>
              <w:pStyle w:val="0"/>
              <w:jc w:val="center"/>
            </w:pPr>
            <w:r>
              <w:rPr>
                <w:sz w:val="20"/>
              </w:rPr>
              <w:t xml:space="preserve">34367,951</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108041,951</w:t>
            </w:r>
          </w:p>
        </w:tc>
        <w:tc>
          <w:tcPr>
            <w:tcW w:w="2041" w:type="dxa"/>
          </w:tcPr>
          <w:p>
            <w:pPr>
              <w:pStyle w:val="0"/>
              <w:jc w:val="center"/>
            </w:pPr>
            <w:r>
              <w:rPr>
                <w:sz w:val="20"/>
              </w:rPr>
              <w:t xml:space="preserve">37622,9</w:t>
            </w:r>
          </w:p>
        </w:tc>
        <w:tc>
          <w:tcPr>
            <w:tcW w:w="2098" w:type="dxa"/>
          </w:tcPr>
          <w:p>
            <w:pPr>
              <w:pStyle w:val="0"/>
              <w:jc w:val="center"/>
            </w:pPr>
            <w:r>
              <w:rPr>
                <w:sz w:val="20"/>
              </w:rPr>
              <w:t xml:space="preserve">36051,1</w:t>
            </w:r>
          </w:p>
        </w:tc>
        <w:tc>
          <w:tcPr>
            <w:tcW w:w="1984" w:type="dxa"/>
          </w:tcPr>
          <w:p>
            <w:pPr>
              <w:pStyle w:val="0"/>
              <w:jc w:val="center"/>
            </w:pPr>
            <w:r>
              <w:rPr>
                <w:sz w:val="20"/>
              </w:rPr>
              <w:t xml:space="preserve">34367,951</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26240,0</w:t>
            </w:r>
          </w:p>
        </w:tc>
        <w:tc>
          <w:tcPr>
            <w:tcW w:w="2041" w:type="dxa"/>
          </w:tcPr>
          <w:p>
            <w:pPr>
              <w:pStyle w:val="0"/>
              <w:jc w:val="center"/>
            </w:pPr>
            <w:r>
              <w:rPr>
                <w:sz w:val="20"/>
              </w:rPr>
              <w:t xml:space="preserve">13940,0</w:t>
            </w:r>
          </w:p>
        </w:tc>
        <w:tc>
          <w:tcPr>
            <w:tcW w:w="2098" w:type="dxa"/>
          </w:tcPr>
          <w:p>
            <w:pPr>
              <w:pStyle w:val="0"/>
              <w:jc w:val="center"/>
            </w:pPr>
            <w:r>
              <w:rPr>
                <w:sz w:val="20"/>
              </w:rPr>
              <w:t xml:space="preserve">12300,0</w:t>
            </w:r>
          </w:p>
        </w:tc>
        <w:tc>
          <w:tcPr>
            <w:tcW w:w="1984" w:type="dxa"/>
          </w:tcPr>
          <w:p>
            <w:pPr>
              <w:pStyle w:val="0"/>
              <w:jc w:val="center"/>
            </w:pPr>
            <w:r>
              <w:rPr>
                <w:sz w:val="20"/>
              </w:rPr>
              <w:t xml:space="preserve">-</w:t>
            </w:r>
          </w:p>
        </w:tc>
      </w:tr>
      <w:tr>
        <w:tc>
          <w:tcPr>
            <w:tcW w:w="594" w:type="dxa"/>
          </w:tcPr>
          <w:p>
            <w:pPr>
              <w:pStyle w:val="0"/>
              <w:jc w:val="center"/>
            </w:pPr>
            <w:r>
              <w:rPr>
                <w:sz w:val="20"/>
              </w:rPr>
              <w:t xml:space="preserve">5.1.</w:t>
            </w:r>
          </w:p>
        </w:tc>
        <w:tc>
          <w:tcPr>
            <w:tcW w:w="1871" w:type="dxa"/>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49939,0</w:t>
            </w:r>
          </w:p>
        </w:tc>
        <w:tc>
          <w:tcPr>
            <w:tcW w:w="2041" w:type="dxa"/>
          </w:tcPr>
          <w:p>
            <w:pPr>
              <w:pStyle w:val="0"/>
              <w:jc w:val="center"/>
            </w:pPr>
            <w:r>
              <w:rPr>
                <w:sz w:val="20"/>
              </w:rPr>
              <w:t xml:space="preserve">17962,9</w:t>
            </w:r>
          </w:p>
        </w:tc>
        <w:tc>
          <w:tcPr>
            <w:tcW w:w="2098" w:type="dxa"/>
          </w:tcPr>
          <w:p>
            <w:pPr>
              <w:pStyle w:val="0"/>
              <w:jc w:val="center"/>
            </w:pPr>
            <w:r>
              <w:rPr>
                <w:sz w:val="20"/>
              </w:rPr>
              <w:t xml:space="preserve">16851,1</w:t>
            </w:r>
          </w:p>
        </w:tc>
        <w:tc>
          <w:tcPr>
            <w:tcW w:w="1984" w:type="dxa"/>
          </w:tcPr>
          <w:p>
            <w:pPr>
              <w:pStyle w:val="0"/>
              <w:jc w:val="center"/>
            </w:pPr>
            <w:r>
              <w:rPr>
                <w:sz w:val="20"/>
              </w:rPr>
              <w:t xml:space="preserve">15125,0</w:t>
            </w:r>
          </w:p>
        </w:tc>
      </w:tr>
      <w:tr>
        <w:tc>
          <w:tcPr>
            <w:tcW w:w="594" w:type="dxa"/>
          </w:tcPr>
          <w:p>
            <w:pPr>
              <w:pStyle w:val="0"/>
              <w:jc w:val="center"/>
            </w:pPr>
            <w:r>
              <w:rPr>
                <w:sz w:val="20"/>
              </w:rPr>
              <w:t xml:space="preserve">5.2.</w:t>
            </w:r>
          </w:p>
        </w:tc>
        <w:tc>
          <w:tcPr>
            <w:tcW w:w="1871" w:type="dxa"/>
          </w:tcPr>
          <w:p>
            <w:pPr>
              <w:pStyle w:val="0"/>
              <w:jc w:val="both"/>
            </w:pPr>
            <w:r>
              <w:rPr>
                <w:sz w:val="20"/>
              </w:rPr>
              <w:t xml:space="preserve">Реализация </w:t>
            </w:r>
            <w:hyperlink w:history="0" r:id="rId249" w:tooltip="Закон Ульяновской области от 25.09.2019 N 109-ЗО (ред. от 20.12.2022) &quot;О правовом регулировании отдельных вопросов статуса педагогических работников, осуществляющих педагогическую деятельность на территории Ульяновской области&quot; (принят ЗС Ульяновской области 18.09.2019) {КонсультантПлюс}">
              <w:r>
                <w:rPr>
                  <w:sz w:val="20"/>
                  <w:color w:val="0000ff"/>
                </w:rPr>
                <w:t xml:space="preserve">Закона</w:t>
              </w:r>
            </w:hyperlink>
            <w:r>
              <w:rPr>
                <w:sz w:val="20"/>
              </w:rPr>
              <w:t xml:space="preserve"> Ульяновской области от 25.09.2019 N 109-ЗО "О правовом регулировании отдельных вопросов статуса педагогических работников, осуществляющих педагогическую деятельность на территории Ульяновской области"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47742,951</w:t>
            </w:r>
          </w:p>
        </w:tc>
        <w:tc>
          <w:tcPr>
            <w:tcW w:w="2041" w:type="dxa"/>
          </w:tcPr>
          <w:p>
            <w:pPr>
              <w:pStyle w:val="0"/>
              <w:jc w:val="center"/>
            </w:pPr>
            <w:r>
              <w:rPr>
                <w:sz w:val="20"/>
              </w:rPr>
              <w:t xml:space="preserve">12000,0</w:t>
            </w:r>
          </w:p>
        </w:tc>
        <w:tc>
          <w:tcPr>
            <w:tcW w:w="2098" w:type="dxa"/>
          </w:tcPr>
          <w:p>
            <w:pPr>
              <w:pStyle w:val="0"/>
              <w:jc w:val="center"/>
            </w:pPr>
            <w:r>
              <w:rPr>
                <w:sz w:val="20"/>
              </w:rPr>
              <w:t xml:space="preserve">16500,0</w:t>
            </w:r>
          </w:p>
        </w:tc>
        <w:tc>
          <w:tcPr>
            <w:tcW w:w="1984" w:type="dxa"/>
          </w:tcPr>
          <w:p>
            <w:pPr>
              <w:pStyle w:val="0"/>
              <w:jc w:val="center"/>
            </w:pPr>
            <w:r>
              <w:rPr>
                <w:sz w:val="20"/>
              </w:rPr>
              <w:t xml:space="preserve">19242,951</w:t>
            </w:r>
          </w:p>
        </w:tc>
      </w:tr>
      <w:tr>
        <w:tc>
          <w:tcPr>
            <w:tcW w:w="594" w:type="dxa"/>
            <w:vMerge w:val="restart"/>
          </w:tcPr>
          <w:p>
            <w:pPr>
              <w:pStyle w:val="0"/>
              <w:jc w:val="center"/>
            </w:pPr>
            <w:r>
              <w:rPr>
                <w:sz w:val="20"/>
              </w:rPr>
              <w:t xml:space="preserve">5.3.</w:t>
            </w:r>
          </w:p>
        </w:tc>
        <w:tc>
          <w:tcPr>
            <w:tcW w:w="1871" w:type="dxa"/>
            <w:vMerge w:val="restart"/>
          </w:tcPr>
          <w:p>
            <w:pPr>
              <w:pStyle w:val="0"/>
              <w:jc w:val="both"/>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32000,0</w:t>
            </w:r>
          </w:p>
        </w:tc>
        <w:tc>
          <w:tcPr>
            <w:tcW w:w="2041" w:type="dxa"/>
          </w:tcPr>
          <w:p>
            <w:pPr>
              <w:pStyle w:val="0"/>
              <w:jc w:val="center"/>
            </w:pPr>
            <w:r>
              <w:rPr>
                <w:sz w:val="20"/>
              </w:rPr>
              <w:t xml:space="preserve">17000,0</w:t>
            </w:r>
          </w:p>
        </w:tc>
        <w:tc>
          <w:tcPr>
            <w:tcW w:w="2098" w:type="dxa"/>
          </w:tcPr>
          <w:p>
            <w:pPr>
              <w:pStyle w:val="0"/>
              <w:jc w:val="center"/>
            </w:pPr>
            <w:r>
              <w:rPr>
                <w:sz w:val="20"/>
              </w:rPr>
              <w:t xml:space="preserve">15000,0</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5760,0</w:t>
            </w:r>
          </w:p>
        </w:tc>
        <w:tc>
          <w:tcPr>
            <w:tcW w:w="2041" w:type="dxa"/>
          </w:tcPr>
          <w:p>
            <w:pPr>
              <w:pStyle w:val="0"/>
              <w:jc w:val="center"/>
            </w:pPr>
            <w:r>
              <w:rPr>
                <w:sz w:val="20"/>
              </w:rPr>
              <w:t xml:space="preserve">3060,0</w:t>
            </w:r>
          </w:p>
        </w:tc>
        <w:tc>
          <w:tcPr>
            <w:tcW w:w="2098" w:type="dxa"/>
          </w:tcPr>
          <w:p>
            <w:pPr>
              <w:pStyle w:val="0"/>
              <w:jc w:val="center"/>
            </w:pPr>
            <w:r>
              <w:rPr>
                <w:sz w:val="20"/>
              </w:rPr>
              <w:t xml:space="preserve">2700,0</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26240,0</w:t>
            </w:r>
          </w:p>
        </w:tc>
        <w:tc>
          <w:tcPr>
            <w:tcW w:w="2041" w:type="dxa"/>
          </w:tcPr>
          <w:p>
            <w:pPr>
              <w:pStyle w:val="0"/>
              <w:jc w:val="center"/>
            </w:pPr>
            <w:r>
              <w:rPr>
                <w:sz w:val="20"/>
              </w:rPr>
              <w:t xml:space="preserve">13940,0</w:t>
            </w:r>
          </w:p>
        </w:tc>
        <w:tc>
          <w:tcPr>
            <w:tcW w:w="2098" w:type="dxa"/>
          </w:tcPr>
          <w:p>
            <w:pPr>
              <w:pStyle w:val="0"/>
              <w:jc w:val="center"/>
            </w:pPr>
            <w:r>
              <w:rPr>
                <w:sz w:val="20"/>
              </w:rPr>
              <w:t xml:space="preserve">12300,0</w:t>
            </w:r>
          </w:p>
        </w:tc>
        <w:tc>
          <w:tcPr>
            <w:tcW w:w="1984" w:type="dxa"/>
          </w:tcPr>
          <w:p>
            <w:pPr>
              <w:pStyle w:val="0"/>
              <w:jc w:val="center"/>
            </w:pPr>
            <w:r>
              <w:rPr>
                <w:sz w:val="20"/>
              </w:rPr>
              <w:t xml:space="preserve">-</w:t>
            </w:r>
          </w:p>
        </w:tc>
      </w:tr>
      <w:tr>
        <w:tc>
          <w:tcPr>
            <w:tcW w:w="594" w:type="dxa"/>
          </w:tcPr>
          <w:p>
            <w:pPr>
              <w:pStyle w:val="0"/>
              <w:jc w:val="center"/>
            </w:pPr>
            <w:r>
              <w:rPr>
                <w:sz w:val="20"/>
              </w:rPr>
              <w:t xml:space="preserve">5.4.</w:t>
            </w:r>
          </w:p>
        </w:tc>
        <w:tc>
          <w:tcPr>
            <w:tcW w:w="1871" w:type="dxa"/>
          </w:tcPr>
          <w:p>
            <w:pPr>
              <w:pStyle w:val="0"/>
              <w:jc w:val="both"/>
            </w:pPr>
            <w:r>
              <w:rPr>
                <w:sz w:val="20"/>
              </w:rPr>
              <w:t xml:space="preserve">Предоставление единовременной денежной выплаты педагогическим работникам, подготовившим учащихся общеобразовательных организаций, расположенных на территории Ульяновской области, к прохождению государственной итоговой аттестации по образовательным программам среднего общего образования, проводимой в форме единого государственного экзамена, если по результатам ее прохождения такие учащиеся получили не менее 100 баллов по одному или нескольким учебным предметам в 2020 году</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4600,0</w:t>
            </w:r>
          </w:p>
        </w:tc>
        <w:tc>
          <w:tcPr>
            <w:tcW w:w="2041" w:type="dxa"/>
          </w:tcPr>
          <w:p>
            <w:pPr>
              <w:pStyle w:val="0"/>
              <w:jc w:val="center"/>
            </w:pPr>
            <w:r>
              <w:rPr>
                <w:sz w:val="20"/>
              </w:rPr>
              <w:t xml:space="preserve">4600,0</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gridSpan w:val="8"/>
            <w:tcW w:w="13577" w:type="dxa"/>
          </w:tcPr>
          <w:p>
            <w:pPr>
              <w:pStyle w:val="0"/>
              <w:outlineLvl w:val="3"/>
              <w:jc w:val="center"/>
            </w:pPr>
            <w:r>
              <w:rPr>
                <w:sz w:val="20"/>
              </w:rPr>
              <w:t xml:space="preserve">Задача подпрограммы - 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счет обновления материально-технической базы и переподготовки педагогических кадров</w:t>
            </w:r>
          </w:p>
        </w:tc>
      </w:tr>
      <w:tr>
        <w:tc>
          <w:tcPr>
            <w:tcW w:w="594" w:type="dxa"/>
            <w:vMerge w:val="restart"/>
          </w:tcPr>
          <w:p>
            <w:pPr>
              <w:pStyle w:val="0"/>
              <w:jc w:val="center"/>
            </w:pPr>
            <w:r>
              <w:rPr>
                <w:sz w:val="20"/>
              </w:rPr>
              <w:t xml:space="preserve">6.</w:t>
            </w:r>
          </w:p>
        </w:tc>
        <w:tc>
          <w:tcPr>
            <w:tcW w:w="1871" w:type="dxa"/>
            <w:vMerge w:val="restart"/>
          </w:tcPr>
          <w:p>
            <w:pPr>
              <w:pStyle w:val="0"/>
              <w:jc w:val="both"/>
            </w:pPr>
            <w:r>
              <w:rPr>
                <w:sz w:val="20"/>
              </w:rPr>
              <w:t xml:space="preserve">Основное мероприятие "Реализация регионального проекта "Современная школа", направленного на достижение целей, показателей и результатов федерального </w:t>
            </w:r>
            <w:hyperlink w:history="0" r:id="rId25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w:t>
            </w:r>
          </w:p>
        </w:tc>
        <w:tc>
          <w:tcPr>
            <w:tcW w:w="1531" w:type="dxa"/>
            <w:vMerge w:val="restart"/>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2053235,86756</w:t>
            </w:r>
          </w:p>
        </w:tc>
        <w:tc>
          <w:tcPr>
            <w:tcW w:w="2041" w:type="dxa"/>
          </w:tcPr>
          <w:p>
            <w:pPr>
              <w:pStyle w:val="0"/>
              <w:jc w:val="center"/>
            </w:pPr>
            <w:r>
              <w:rPr>
                <w:sz w:val="20"/>
              </w:rPr>
              <w:t xml:space="preserve">417733,32412</w:t>
            </w:r>
          </w:p>
        </w:tc>
        <w:tc>
          <w:tcPr>
            <w:tcW w:w="2098" w:type="dxa"/>
          </w:tcPr>
          <w:p>
            <w:pPr>
              <w:pStyle w:val="0"/>
              <w:jc w:val="center"/>
            </w:pPr>
            <w:r>
              <w:rPr>
                <w:sz w:val="20"/>
              </w:rPr>
              <w:t xml:space="preserve">606936,05342</w:t>
            </w:r>
          </w:p>
        </w:tc>
        <w:tc>
          <w:tcPr>
            <w:tcW w:w="1984" w:type="dxa"/>
          </w:tcPr>
          <w:p>
            <w:pPr>
              <w:pStyle w:val="0"/>
              <w:jc w:val="center"/>
            </w:pPr>
            <w:r>
              <w:rPr>
                <w:sz w:val="20"/>
              </w:rPr>
              <w:t xml:space="preserve">1028566,49002</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850784,27898</w:t>
            </w:r>
          </w:p>
        </w:tc>
        <w:tc>
          <w:tcPr>
            <w:tcW w:w="2041" w:type="dxa"/>
          </w:tcPr>
          <w:p>
            <w:pPr>
              <w:pStyle w:val="0"/>
              <w:jc w:val="center"/>
            </w:pPr>
            <w:r>
              <w:rPr>
                <w:sz w:val="20"/>
              </w:rPr>
              <w:t xml:space="preserve">204472,02412</w:t>
            </w:r>
          </w:p>
        </w:tc>
        <w:tc>
          <w:tcPr>
            <w:tcW w:w="2098" w:type="dxa"/>
          </w:tcPr>
          <w:p>
            <w:pPr>
              <w:pStyle w:val="0"/>
              <w:jc w:val="center"/>
            </w:pPr>
            <w:r>
              <w:rPr>
                <w:sz w:val="20"/>
              </w:rPr>
              <w:t xml:space="preserve">197365,95342</w:t>
            </w:r>
          </w:p>
        </w:tc>
        <w:tc>
          <w:tcPr>
            <w:tcW w:w="1984" w:type="dxa"/>
          </w:tcPr>
          <w:p>
            <w:pPr>
              <w:pStyle w:val="0"/>
              <w:jc w:val="center"/>
            </w:pPr>
            <w:r>
              <w:rPr>
                <w:sz w:val="20"/>
              </w:rPr>
              <w:t xml:space="preserve">448946,30144</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1202451,58858</w:t>
            </w:r>
          </w:p>
        </w:tc>
        <w:tc>
          <w:tcPr>
            <w:tcW w:w="2041" w:type="dxa"/>
          </w:tcPr>
          <w:p>
            <w:pPr>
              <w:pStyle w:val="0"/>
              <w:jc w:val="center"/>
            </w:pPr>
            <w:r>
              <w:rPr>
                <w:sz w:val="20"/>
              </w:rPr>
              <w:t xml:space="preserve">213261,3</w:t>
            </w:r>
          </w:p>
        </w:tc>
        <w:tc>
          <w:tcPr>
            <w:tcW w:w="2098" w:type="dxa"/>
          </w:tcPr>
          <w:p>
            <w:pPr>
              <w:pStyle w:val="0"/>
              <w:jc w:val="center"/>
            </w:pPr>
            <w:r>
              <w:rPr>
                <w:sz w:val="20"/>
              </w:rPr>
              <w:t xml:space="preserve">409570,1</w:t>
            </w:r>
          </w:p>
        </w:tc>
        <w:tc>
          <w:tcPr>
            <w:tcW w:w="1984" w:type="dxa"/>
          </w:tcPr>
          <w:p>
            <w:pPr>
              <w:pStyle w:val="0"/>
              <w:jc w:val="center"/>
            </w:pPr>
            <w:r>
              <w:rPr>
                <w:sz w:val="20"/>
              </w:rPr>
              <w:t xml:space="preserve">579620,18858</w:t>
            </w:r>
          </w:p>
        </w:tc>
      </w:tr>
      <w:tr>
        <w:tc>
          <w:tcPr>
            <w:tcW w:w="594" w:type="dxa"/>
            <w:vMerge w:val="restart"/>
          </w:tcPr>
          <w:p>
            <w:pPr>
              <w:pStyle w:val="0"/>
              <w:jc w:val="center"/>
            </w:pPr>
            <w:r>
              <w:rPr>
                <w:sz w:val="20"/>
              </w:rPr>
              <w:t xml:space="preserve">6.1.</w:t>
            </w:r>
          </w:p>
        </w:tc>
        <w:tc>
          <w:tcPr>
            <w:tcW w:w="1871" w:type="dxa"/>
            <w:vMerge w:val="restart"/>
          </w:tcPr>
          <w:p>
            <w:pPr>
              <w:pStyle w:val="0"/>
              <w:jc w:val="both"/>
            </w:pPr>
            <w:r>
              <w:rPr>
                <w:sz w:val="20"/>
              </w:rPr>
              <w:t xml:space="preserve">Реализация программы по содействию созданию в Ульяновской области (исходя из прогнозируемой потребности) новых мест в общеобразовательных организациях</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1641375,99427</w:t>
            </w:r>
          </w:p>
        </w:tc>
        <w:tc>
          <w:tcPr>
            <w:tcW w:w="2041" w:type="dxa"/>
          </w:tcPr>
          <w:p>
            <w:pPr>
              <w:pStyle w:val="0"/>
              <w:jc w:val="center"/>
            </w:pPr>
            <w:r>
              <w:rPr>
                <w:sz w:val="20"/>
              </w:rPr>
              <w:t xml:space="preserve">355186,82927</w:t>
            </w:r>
          </w:p>
        </w:tc>
        <w:tc>
          <w:tcPr>
            <w:tcW w:w="2098" w:type="dxa"/>
          </w:tcPr>
          <w:p>
            <w:pPr>
              <w:pStyle w:val="0"/>
              <w:jc w:val="center"/>
            </w:pPr>
            <w:r>
              <w:rPr>
                <w:sz w:val="20"/>
              </w:rPr>
              <w:t xml:space="preserve">432327,7144</w:t>
            </w:r>
          </w:p>
        </w:tc>
        <w:tc>
          <w:tcPr>
            <w:tcW w:w="1984" w:type="dxa"/>
          </w:tcPr>
          <w:p>
            <w:pPr>
              <w:pStyle w:val="0"/>
              <w:jc w:val="center"/>
            </w:pPr>
            <w:r>
              <w:rPr>
                <w:sz w:val="20"/>
              </w:rPr>
              <w:t xml:space="preserve">853861,4506</w:t>
            </w:r>
          </w:p>
        </w:tc>
      </w:tr>
      <w:tr>
        <w:tc>
          <w:tcPr>
            <w:vMerge w:val="continue"/>
          </w:tcPr>
          <w:p/>
        </w:tc>
        <w:tc>
          <w:tcPr>
            <w:vMerge w:val="continue"/>
          </w:tcP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386299,07805</w:t>
            </w:r>
          </w:p>
        </w:tc>
        <w:tc>
          <w:tcPr>
            <w:tcW w:w="2041" w:type="dxa"/>
          </w:tcPr>
          <w:p>
            <w:pPr>
              <w:pStyle w:val="0"/>
              <w:jc w:val="center"/>
            </w:pPr>
            <w:r>
              <w:rPr>
                <w:sz w:val="20"/>
              </w:rPr>
              <w:t xml:space="preserve">178362,77805</w:t>
            </w:r>
          </w:p>
        </w:tc>
        <w:tc>
          <w:tcPr>
            <w:tcW w:w="2098" w:type="dxa"/>
          </w:tcPr>
          <w:p>
            <w:pPr>
              <w:pStyle w:val="0"/>
              <w:jc w:val="center"/>
            </w:pPr>
            <w:r>
              <w:rPr>
                <w:sz w:val="20"/>
              </w:rPr>
              <w:t xml:space="preserve">-</w:t>
            </w:r>
          </w:p>
        </w:tc>
        <w:tc>
          <w:tcPr>
            <w:tcW w:w="1984" w:type="dxa"/>
          </w:tcPr>
          <w:p>
            <w:pPr>
              <w:pStyle w:val="0"/>
              <w:jc w:val="center"/>
            </w:pPr>
            <w:r>
              <w:rPr>
                <w:sz w:val="20"/>
              </w:rPr>
              <w:t xml:space="preserve">207936,3</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42197,1</w:t>
            </w:r>
          </w:p>
        </w:tc>
        <w:tc>
          <w:tcPr>
            <w:tcW w:w="2041" w:type="dxa"/>
          </w:tcPr>
          <w:p>
            <w:pPr>
              <w:pStyle w:val="0"/>
              <w:jc w:val="center"/>
            </w:pPr>
            <w:r>
              <w:rPr>
                <w:sz w:val="20"/>
              </w:rPr>
              <w:t xml:space="preserve">42197,1</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tcW w:w="1531" w:type="dxa"/>
            <w:vMerge w:val="restart"/>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381603,91622</w:t>
            </w:r>
          </w:p>
        </w:tc>
        <w:tc>
          <w:tcPr>
            <w:tcW w:w="2041" w:type="dxa"/>
          </w:tcPr>
          <w:p>
            <w:pPr>
              <w:pStyle w:val="0"/>
              <w:jc w:val="center"/>
            </w:pPr>
            <w:r>
              <w:rPr>
                <w:sz w:val="20"/>
              </w:rPr>
              <w:t xml:space="preserve">24232,85122</w:t>
            </w:r>
          </w:p>
        </w:tc>
        <w:tc>
          <w:tcPr>
            <w:tcW w:w="2098" w:type="dxa"/>
          </w:tcPr>
          <w:p>
            <w:pPr>
              <w:pStyle w:val="0"/>
              <w:jc w:val="center"/>
            </w:pPr>
            <w:r>
              <w:rPr>
                <w:sz w:val="20"/>
              </w:rPr>
              <w:t xml:space="preserve">161265,0144</w:t>
            </w:r>
          </w:p>
        </w:tc>
        <w:tc>
          <w:tcPr>
            <w:tcW w:w="1984" w:type="dxa"/>
          </w:tcPr>
          <w:p>
            <w:pPr>
              <w:pStyle w:val="0"/>
              <w:jc w:val="center"/>
            </w:pPr>
            <w:r>
              <w:rPr>
                <w:sz w:val="20"/>
              </w:rPr>
              <w:t xml:space="preserve">196106,0506</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831275,9</w:t>
            </w:r>
          </w:p>
        </w:tc>
        <w:tc>
          <w:tcPr>
            <w:tcW w:w="2041" w:type="dxa"/>
          </w:tcPr>
          <w:p>
            <w:pPr>
              <w:pStyle w:val="0"/>
              <w:jc w:val="center"/>
            </w:pPr>
            <w:r>
              <w:rPr>
                <w:sz w:val="20"/>
              </w:rPr>
              <w:t xml:space="preserve">110394,1</w:t>
            </w:r>
          </w:p>
        </w:tc>
        <w:tc>
          <w:tcPr>
            <w:tcW w:w="2098" w:type="dxa"/>
          </w:tcPr>
          <w:p>
            <w:pPr>
              <w:pStyle w:val="0"/>
              <w:jc w:val="center"/>
            </w:pPr>
            <w:r>
              <w:rPr>
                <w:sz w:val="20"/>
              </w:rPr>
              <w:t xml:space="preserve">271062,7</w:t>
            </w:r>
          </w:p>
        </w:tc>
        <w:tc>
          <w:tcPr>
            <w:tcW w:w="1984" w:type="dxa"/>
          </w:tcPr>
          <w:p>
            <w:pPr>
              <w:pStyle w:val="0"/>
              <w:jc w:val="center"/>
            </w:pPr>
            <w:r>
              <w:rPr>
                <w:sz w:val="20"/>
              </w:rPr>
              <w:t xml:space="preserve">449819,1</w:t>
            </w:r>
          </w:p>
        </w:tc>
      </w:tr>
      <w:tr>
        <w:tc>
          <w:tcPr>
            <w:tcW w:w="594" w:type="dxa"/>
            <w:vMerge w:val="restart"/>
          </w:tcPr>
          <w:p>
            <w:pPr>
              <w:pStyle w:val="0"/>
              <w:jc w:val="center"/>
            </w:pPr>
            <w:r>
              <w:rPr>
                <w:sz w:val="20"/>
              </w:rPr>
              <w:t xml:space="preserve">6.2.</w:t>
            </w:r>
          </w:p>
        </w:tc>
        <w:tc>
          <w:tcPr>
            <w:tcW w:w="1871" w:type="dxa"/>
            <w:vMerge w:val="restart"/>
          </w:tcPr>
          <w:p>
            <w:pPr>
              <w:pStyle w:val="0"/>
              <w:jc w:val="both"/>
            </w:pPr>
            <w:r>
              <w:rPr>
                <w:sz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46916,28866</w:t>
            </w:r>
          </w:p>
        </w:tc>
        <w:tc>
          <w:tcPr>
            <w:tcW w:w="2041" w:type="dxa"/>
          </w:tcPr>
          <w:p>
            <w:pPr>
              <w:pStyle w:val="0"/>
              <w:jc w:val="center"/>
            </w:pPr>
            <w:r>
              <w:rPr>
                <w:sz w:val="20"/>
              </w:rPr>
              <w:t xml:space="preserve">46916,28866</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1407,48866</w:t>
            </w:r>
          </w:p>
        </w:tc>
        <w:tc>
          <w:tcPr>
            <w:tcW w:w="2041" w:type="dxa"/>
          </w:tcPr>
          <w:p>
            <w:pPr>
              <w:pStyle w:val="0"/>
              <w:jc w:val="center"/>
            </w:pPr>
            <w:r>
              <w:rPr>
                <w:sz w:val="20"/>
              </w:rPr>
              <w:t xml:space="preserve">1407,48866</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45508,8</w:t>
            </w:r>
          </w:p>
        </w:tc>
        <w:tc>
          <w:tcPr>
            <w:tcW w:w="2041" w:type="dxa"/>
          </w:tcPr>
          <w:p>
            <w:pPr>
              <w:pStyle w:val="0"/>
              <w:jc w:val="center"/>
            </w:pPr>
            <w:r>
              <w:rPr>
                <w:sz w:val="20"/>
              </w:rPr>
              <w:t xml:space="preserve">45508,8</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vMerge w:val="restart"/>
          </w:tcPr>
          <w:p>
            <w:pPr>
              <w:pStyle w:val="0"/>
              <w:jc w:val="center"/>
            </w:pPr>
            <w:r>
              <w:rPr>
                <w:sz w:val="20"/>
              </w:rPr>
              <w:t xml:space="preserve">6.3.</w:t>
            </w:r>
          </w:p>
        </w:tc>
        <w:tc>
          <w:tcPr>
            <w:tcW w:w="1871" w:type="dxa"/>
            <w:vMerge w:val="restart"/>
          </w:tcPr>
          <w:p>
            <w:pPr>
              <w:pStyle w:val="0"/>
              <w:jc w:val="both"/>
            </w:pPr>
            <w:r>
              <w:rPr>
                <w:sz w:val="20"/>
              </w:rPr>
              <w:t xml:space="preserve">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89624,73664</w:t>
            </w:r>
          </w:p>
        </w:tc>
        <w:tc>
          <w:tcPr>
            <w:tcW w:w="2041" w:type="dxa"/>
          </w:tcPr>
          <w:p>
            <w:pPr>
              <w:pStyle w:val="0"/>
              <w:jc w:val="center"/>
            </w:pPr>
            <w:r>
              <w:rPr>
                <w:sz w:val="20"/>
              </w:rPr>
              <w:t xml:space="preserve">15630,20619</w:t>
            </w:r>
          </w:p>
        </w:tc>
        <w:tc>
          <w:tcPr>
            <w:tcW w:w="2098" w:type="dxa"/>
          </w:tcPr>
          <w:p>
            <w:pPr>
              <w:pStyle w:val="0"/>
              <w:jc w:val="center"/>
            </w:pPr>
            <w:r>
              <w:rPr>
                <w:sz w:val="20"/>
              </w:rPr>
              <w:t xml:space="preserve">30829,16139</w:t>
            </w:r>
          </w:p>
        </w:tc>
        <w:tc>
          <w:tcPr>
            <w:tcW w:w="1984" w:type="dxa"/>
          </w:tcPr>
          <w:p>
            <w:pPr>
              <w:pStyle w:val="0"/>
              <w:jc w:val="center"/>
            </w:pPr>
            <w:r>
              <w:rPr>
                <w:sz w:val="20"/>
              </w:rPr>
              <w:t xml:space="preserve">43165,36906</w:t>
            </w:r>
          </w:p>
        </w:tc>
      </w:tr>
      <w:tr>
        <w:tc>
          <w:tcPr>
            <w:vMerge w:val="continue"/>
          </w:tcPr>
          <w:p/>
        </w:tc>
        <w:tc>
          <w:tcPr>
            <w:vMerge w:val="continue"/>
          </w:tcP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1379,01365</w:t>
            </w:r>
          </w:p>
        </w:tc>
        <w:tc>
          <w:tcPr>
            <w:tcW w:w="2041" w:type="dxa"/>
          </w:tcPr>
          <w:p>
            <w:pPr>
              <w:pStyle w:val="0"/>
              <w:jc w:val="center"/>
            </w:pPr>
            <w:r>
              <w:rPr>
                <w:sz w:val="20"/>
              </w:rPr>
              <w:t xml:space="preserve">468,90619</w:t>
            </w:r>
          </w:p>
        </w:tc>
        <w:tc>
          <w:tcPr>
            <w:tcW w:w="2098" w:type="dxa"/>
          </w:tcPr>
          <w:p>
            <w:pPr>
              <w:pStyle w:val="0"/>
              <w:jc w:val="center"/>
            </w:pPr>
            <w:r>
              <w:rPr>
                <w:sz w:val="20"/>
              </w:rPr>
              <w:t xml:space="preserve">441,34639</w:t>
            </w:r>
          </w:p>
        </w:tc>
        <w:tc>
          <w:tcPr>
            <w:tcW w:w="1984" w:type="dxa"/>
          </w:tcPr>
          <w:p>
            <w:pPr>
              <w:pStyle w:val="0"/>
              <w:jc w:val="center"/>
            </w:pPr>
            <w:r>
              <w:rPr>
                <w:sz w:val="20"/>
              </w:rPr>
              <w:t xml:space="preserve">468,76107</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44588,10799</w:t>
            </w:r>
          </w:p>
        </w:tc>
        <w:tc>
          <w:tcPr>
            <w:tcW w:w="2041" w:type="dxa"/>
          </w:tcPr>
          <w:p>
            <w:pPr>
              <w:pStyle w:val="0"/>
              <w:jc w:val="center"/>
            </w:pPr>
            <w:r>
              <w:rPr>
                <w:sz w:val="20"/>
              </w:rPr>
              <w:t xml:space="preserve">15161,3</w:t>
            </w:r>
          </w:p>
        </w:tc>
        <w:tc>
          <w:tcPr>
            <w:tcW w:w="2098" w:type="dxa"/>
          </w:tcPr>
          <w:p>
            <w:pPr>
              <w:pStyle w:val="0"/>
              <w:jc w:val="center"/>
            </w:pPr>
            <w:r>
              <w:rPr>
                <w:sz w:val="20"/>
              </w:rPr>
              <w:t xml:space="preserve">14270,2</w:t>
            </w:r>
          </w:p>
        </w:tc>
        <w:tc>
          <w:tcPr>
            <w:tcW w:w="1984" w:type="dxa"/>
          </w:tcPr>
          <w:p>
            <w:pPr>
              <w:pStyle w:val="0"/>
              <w:jc w:val="center"/>
            </w:pPr>
            <w:r>
              <w:rPr>
                <w:sz w:val="20"/>
              </w:rPr>
              <w:t xml:space="preserve">15156,60799</w:t>
            </w:r>
          </w:p>
        </w:tc>
      </w:tr>
      <w:tr>
        <w:tc>
          <w:tcPr>
            <w:vMerge w:val="continue"/>
          </w:tcPr>
          <w:p/>
        </w:tc>
        <w:tc>
          <w:tcPr>
            <w:vMerge w:val="continue"/>
          </w:tcPr>
          <w:p/>
        </w:tc>
        <w:tc>
          <w:tcPr>
            <w:tcW w:w="1531" w:type="dxa"/>
          </w:tcPr>
          <w:p>
            <w:pPr>
              <w:pStyle w:val="0"/>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43657,615</w:t>
            </w:r>
          </w:p>
        </w:tc>
        <w:tc>
          <w:tcPr>
            <w:tcW w:w="2041" w:type="dxa"/>
          </w:tcPr>
          <w:p>
            <w:pPr>
              <w:pStyle w:val="0"/>
              <w:jc w:val="center"/>
            </w:pPr>
            <w:r>
              <w:rPr>
                <w:sz w:val="20"/>
              </w:rPr>
              <w:t xml:space="preserve">-</w:t>
            </w:r>
          </w:p>
        </w:tc>
        <w:tc>
          <w:tcPr>
            <w:tcW w:w="2098" w:type="dxa"/>
          </w:tcPr>
          <w:p>
            <w:pPr>
              <w:pStyle w:val="0"/>
              <w:jc w:val="center"/>
            </w:pPr>
            <w:r>
              <w:rPr>
                <w:sz w:val="20"/>
              </w:rPr>
              <w:t xml:space="preserve">16117,615</w:t>
            </w:r>
          </w:p>
        </w:tc>
        <w:tc>
          <w:tcPr>
            <w:tcW w:w="1984" w:type="dxa"/>
          </w:tcPr>
          <w:p>
            <w:pPr>
              <w:pStyle w:val="0"/>
              <w:jc w:val="center"/>
            </w:pPr>
            <w:r>
              <w:rPr>
                <w:sz w:val="20"/>
              </w:rPr>
              <w:t xml:space="preserve">27540,0</w:t>
            </w:r>
          </w:p>
        </w:tc>
      </w:tr>
      <w:tr>
        <w:tc>
          <w:tcPr>
            <w:tcW w:w="594" w:type="dxa"/>
            <w:vMerge w:val="restart"/>
          </w:tcPr>
          <w:p>
            <w:pPr>
              <w:pStyle w:val="0"/>
              <w:jc w:val="center"/>
            </w:pPr>
            <w:r>
              <w:rPr>
                <w:sz w:val="20"/>
              </w:rPr>
              <w:t xml:space="preserve">6.4.</w:t>
            </w:r>
          </w:p>
        </w:tc>
        <w:tc>
          <w:tcPr>
            <w:tcW w:w="1871" w:type="dxa"/>
            <w:vMerge w:val="restart"/>
          </w:tcPr>
          <w:p>
            <w:pPr>
              <w:pStyle w:val="0"/>
              <w:jc w:val="both"/>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192439,63668</w:t>
            </w:r>
          </w:p>
        </w:tc>
        <w:tc>
          <w:tcPr>
            <w:tcW w:w="2041" w:type="dxa"/>
          </w:tcPr>
          <w:p>
            <w:pPr>
              <w:pStyle w:val="0"/>
              <w:jc w:val="center"/>
            </w:pPr>
            <w:r>
              <w:rPr>
                <w:sz w:val="20"/>
              </w:rPr>
              <w:t xml:space="preserve">-</w:t>
            </w:r>
          </w:p>
        </w:tc>
        <w:tc>
          <w:tcPr>
            <w:tcW w:w="2098" w:type="dxa"/>
          </w:tcPr>
          <w:p>
            <w:pPr>
              <w:pStyle w:val="0"/>
              <w:jc w:val="center"/>
            </w:pPr>
            <w:r>
              <w:rPr>
                <w:sz w:val="20"/>
              </w:rPr>
              <w:t xml:space="preserve">95692,78351</w:t>
            </w:r>
          </w:p>
        </w:tc>
        <w:tc>
          <w:tcPr>
            <w:tcW w:w="1984" w:type="dxa"/>
          </w:tcPr>
          <w:p>
            <w:pPr>
              <w:pStyle w:val="0"/>
              <w:jc w:val="center"/>
            </w:pPr>
            <w:r>
              <w:rPr>
                <w:sz w:val="20"/>
              </w:rPr>
              <w:t xml:space="preserve">96746,85317</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5773,26010</w:t>
            </w:r>
          </w:p>
        </w:tc>
        <w:tc>
          <w:tcPr>
            <w:tcW w:w="2041" w:type="dxa"/>
          </w:tcPr>
          <w:p>
            <w:pPr>
              <w:pStyle w:val="0"/>
              <w:jc w:val="center"/>
            </w:pPr>
            <w:r>
              <w:rPr>
                <w:sz w:val="20"/>
              </w:rPr>
              <w:t xml:space="preserve">-</w:t>
            </w:r>
          </w:p>
        </w:tc>
        <w:tc>
          <w:tcPr>
            <w:tcW w:w="2098" w:type="dxa"/>
          </w:tcPr>
          <w:p>
            <w:pPr>
              <w:pStyle w:val="0"/>
              <w:jc w:val="center"/>
            </w:pPr>
            <w:r>
              <w:rPr>
                <w:sz w:val="20"/>
              </w:rPr>
              <w:t xml:space="preserve">2870,78351</w:t>
            </w:r>
          </w:p>
        </w:tc>
        <w:tc>
          <w:tcPr>
            <w:tcW w:w="1984" w:type="dxa"/>
          </w:tcPr>
          <w:p>
            <w:pPr>
              <w:pStyle w:val="0"/>
              <w:jc w:val="center"/>
            </w:pPr>
            <w:r>
              <w:rPr>
                <w:sz w:val="20"/>
              </w:rPr>
              <w:t xml:space="preserve">2902,47659</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186666,37658</w:t>
            </w:r>
          </w:p>
        </w:tc>
        <w:tc>
          <w:tcPr>
            <w:tcW w:w="2041" w:type="dxa"/>
          </w:tcPr>
          <w:p>
            <w:pPr>
              <w:pStyle w:val="0"/>
              <w:jc w:val="center"/>
            </w:pPr>
            <w:r>
              <w:rPr>
                <w:sz w:val="20"/>
              </w:rPr>
              <w:t xml:space="preserve">-</w:t>
            </w:r>
          </w:p>
        </w:tc>
        <w:tc>
          <w:tcPr>
            <w:tcW w:w="2098" w:type="dxa"/>
          </w:tcPr>
          <w:p>
            <w:pPr>
              <w:pStyle w:val="0"/>
              <w:jc w:val="center"/>
            </w:pPr>
            <w:r>
              <w:rPr>
                <w:sz w:val="20"/>
              </w:rPr>
              <w:t xml:space="preserve">92822,0</w:t>
            </w:r>
          </w:p>
        </w:tc>
        <w:tc>
          <w:tcPr>
            <w:tcW w:w="1984" w:type="dxa"/>
          </w:tcPr>
          <w:p>
            <w:pPr>
              <w:pStyle w:val="0"/>
              <w:jc w:val="center"/>
            </w:pPr>
            <w:r>
              <w:rPr>
                <w:sz w:val="20"/>
              </w:rPr>
              <w:t xml:space="preserve">93844,37658</w:t>
            </w:r>
          </w:p>
        </w:tc>
      </w:tr>
      <w:tr>
        <w:tc>
          <w:tcPr>
            <w:tcW w:w="594" w:type="dxa"/>
            <w:vMerge w:val="restart"/>
          </w:tcPr>
          <w:p>
            <w:pPr>
              <w:pStyle w:val="0"/>
              <w:jc w:val="center"/>
            </w:pPr>
            <w:r>
              <w:rPr>
                <w:sz w:val="20"/>
              </w:rPr>
              <w:t xml:space="preserve">6.5.</w:t>
            </w:r>
          </w:p>
        </w:tc>
        <w:tc>
          <w:tcPr>
            <w:tcW w:w="1871" w:type="dxa"/>
            <w:vMerge w:val="restart"/>
          </w:tcPr>
          <w:p>
            <w:pPr>
              <w:pStyle w:val="0"/>
              <w:jc w:val="both"/>
            </w:pPr>
            <w:r>
              <w:rPr>
                <w:sz w:val="20"/>
              </w:rPr>
              <w:t xml:space="preserve">Создание детских технопарков "Кванториум"</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42805,26186</w:t>
            </w:r>
          </w:p>
        </w:tc>
        <w:tc>
          <w:tcPr>
            <w:tcW w:w="2041" w:type="dxa"/>
          </w:tcPr>
          <w:p>
            <w:pPr>
              <w:pStyle w:val="0"/>
              <w:jc w:val="center"/>
            </w:pPr>
            <w:r>
              <w:rPr>
                <w:sz w:val="20"/>
              </w:rPr>
              <w:t xml:space="preserve">-</w:t>
            </w:r>
          </w:p>
        </w:tc>
        <w:tc>
          <w:tcPr>
            <w:tcW w:w="2098" w:type="dxa"/>
          </w:tcPr>
          <w:p>
            <w:pPr>
              <w:pStyle w:val="0"/>
              <w:jc w:val="center"/>
            </w:pPr>
            <w:r>
              <w:rPr>
                <w:sz w:val="20"/>
              </w:rPr>
              <w:t xml:space="preserve">21361,85567</w:t>
            </w:r>
          </w:p>
        </w:tc>
        <w:tc>
          <w:tcPr>
            <w:tcW w:w="1984" w:type="dxa"/>
          </w:tcPr>
          <w:p>
            <w:pPr>
              <w:pStyle w:val="0"/>
              <w:jc w:val="center"/>
            </w:pPr>
            <w:r>
              <w:rPr>
                <w:sz w:val="20"/>
              </w:rPr>
              <w:t xml:space="preserve">21443,40619</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1284,15785</w:t>
            </w:r>
          </w:p>
        </w:tc>
        <w:tc>
          <w:tcPr>
            <w:tcW w:w="2041" w:type="dxa"/>
          </w:tcPr>
          <w:p>
            <w:pPr>
              <w:pStyle w:val="0"/>
              <w:jc w:val="center"/>
            </w:pPr>
            <w:r>
              <w:rPr>
                <w:sz w:val="20"/>
              </w:rPr>
              <w:t xml:space="preserve">-</w:t>
            </w:r>
          </w:p>
        </w:tc>
        <w:tc>
          <w:tcPr>
            <w:tcW w:w="2098" w:type="dxa"/>
          </w:tcPr>
          <w:p>
            <w:pPr>
              <w:pStyle w:val="0"/>
              <w:jc w:val="center"/>
            </w:pPr>
            <w:r>
              <w:rPr>
                <w:sz w:val="20"/>
              </w:rPr>
              <w:t xml:space="preserve">640,85567</w:t>
            </w:r>
          </w:p>
        </w:tc>
        <w:tc>
          <w:tcPr>
            <w:tcW w:w="1984" w:type="dxa"/>
          </w:tcPr>
          <w:p>
            <w:pPr>
              <w:pStyle w:val="0"/>
              <w:jc w:val="center"/>
            </w:pPr>
            <w:r>
              <w:rPr>
                <w:sz w:val="20"/>
              </w:rPr>
              <w:t xml:space="preserve">643,30218</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41521,10401</w:t>
            </w:r>
          </w:p>
        </w:tc>
        <w:tc>
          <w:tcPr>
            <w:tcW w:w="2041" w:type="dxa"/>
          </w:tcPr>
          <w:p>
            <w:pPr>
              <w:pStyle w:val="0"/>
              <w:jc w:val="center"/>
            </w:pPr>
            <w:r>
              <w:rPr>
                <w:sz w:val="20"/>
              </w:rPr>
              <w:t xml:space="preserve">-</w:t>
            </w:r>
          </w:p>
        </w:tc>
        <w:tc>
          <w:tcPr>
            <w:tcW w:w="2098" w:type="dxa"/>
          </w:tcPr>
          <w:p>
            <w:pPr>
              <w:pStyle w:val="0"/>
              <w:jc w:val="center"/>
            </w:pPr>
            <w:r>
              <w:rPr>
                <w:sz w:val="20"/>
              </w:rPr>
              <w:t xml:space="preserve">20721,0</w:t>
            </w:r>
          </w:p>
        </w:tc>
        <w:tc>
          <w:tcPr>
            <w:tcW w:w="1984" w:type="dxa"/>
          </w:tcPr>
          <w:p>
            <w:pPr>
              <w:pStyle w:val="0"/>
              <w:jc w:val="center"/>
            </w:pPr>
            <w:r>
              <w:rPr>
                <w:sz w:val="20"/>
              </w:rPr>
              <w:t xml:space="preserve">20800,10401</w:t>
            </w:r>
          </w:p>
        </w:tc>
      </w:tr>
      <w:tr>
        <w:tc>
          <w:tcPr>
            <w:tcW w:w="594" w:type="dxa"/>
            <w:vMerge w:val="restart"/>
          </w:tcPr>
          <w:p>
            <w:pPr>
              <w:pStyle w:val="0"/>
              <w:jc w:val="center"/>
            </w:pPr>
            <w:r>
              <w:rPr>
                <w:sz w:val="20"/>
              </w:rPr>
              <w:t xml:space="preserve">6.6.</w:t>
            </w:r>
          </w:p>
        </w:tc>
        <w:tc>
          <w:tcPr>
            <w:tcW w:w="1871" w:type="dxa"/>
            <w:vMerge w:val="restart"/>
          </w:tcPr>
          <w:p>
            <w:pPr>
              <w:pStyle w:val="0"/>
              <w:jc w:val="both"/>
            </w:pPr>
            <w:r>
              <w:rPr>
                <w:sz w:val="20"/>
              </w:rPr>
              <w:t xml:space="preserve">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35986,84945</w:t>
            </w:r>
          </w:p>
        </w:tc>
        <w:tc>
          <w:tcPr>
            <w:tcW w:w="2041" w:type="dxa"/>
          </w:tcPr>
          <w:p>
            <w:pPr>
              <w:pStyle w:val="0"/>
              <w:jc w:val="center"/>
            </w:pPr>
            <w:r>
              <w:rPr>
                <w:sz w:val="20"/>
              </w:rPr>
              <w:t xml:space="preserve">-</w:t>
            </w:r>
          </w:p>
        </w:tc>
        <w:tc>
          <w:tcPr>
            <w:tcW w:w="2098" w:type="dxa"/>
          </w:tcPr>
          <w:p>
            <w:pPr>
              <w:pStyle w:val="0"/>
              <w:jc w:val="center"/>
            </w:pPr>
            <w:r>
              <w:rPr>
                <w:sz w:val="20"/>
              </w:rPr>
              <w:t xml:space="preserve">24024,94845</w:t>
            </w:r>
          </w:p>
        </w:tc>
        <w:tc>
          <w:tcPr>
            <w:tcW w:w="1984" w:type="dxa"/>
          </w:tcPr>
          <w:p>
            <w:pPr>
              <w:pStyle w:val="0"/>
              <w:jc w:val="center"/>
            </w:pPr>
            <w:r>
              <w:rPr>
                <w:sz w:val="20"/>
              </w:rPr>
              <w:t xml:space="preserve">11961,901</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25292,64945</w:t>
            </w:r>
          </w:p>
        </w:tc>
        <w:tc>
          <w:tcPr>
            <w:tcW w:w="2041" w:type="dxa"/>
          </w:tcPr>
          <w:p>
            <w:pPr>
              <w:pStyle w:val="0"/>
              <w:jc w:val="center"/>
            </w:pPr>
            <w:r>
              <w:rPr>
                <w:sz w:val="20"/>
              </w:rPr>
              <w:t xml:space="preserve">-</w:t>
            </w:r>
          </w:p>
        </w:tc>
        <w:tc>
          <w:tcPr>
            <w:tcW w:w="2098" w:type="dxa"/>
          </w:tcPr>
          <w:p>
            <w:pPr>
              <w:pStyle w:val="0"/>
              <w:jc w:val="center"/>
            </w:pPr>
            <w:r>
              <w:rPr>
                <w:sz w:val="20"/>
              </w:rPr>
              <w:t xml:space="preserve">13330,74845</w:t>
            </w:r>
          </w:p>
        </w:tc>
        <w:tc>
          <w:tcPr>
            <w:tcW w:w="1984" w:type="dxa"/>
          </w:tcPr>
          <w:p>
            <w:pPr>
              <w:pStyle w:val="0"/>
              <w:jc w:val="center"/>
            </w:pPr>
            <w:r>
              <w:rPr>
                <w:sz w:val="20"/>
              </w:rPr>
              <w:t xml:space="preserve">11961,901</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10694,2</w:t>
            </w:r>
          </w:p>
        </w:tc>
        <w:tc>
          <w:tcPr>
            <w:tcW w:w="2041" w:type="dxa"/>
          </w:tcPr>
          <w:p>
            <w:pPr>
              <w:pStyle w:val="0"/>
              <w:jc w:val="center"/>
            </w:pPr>
            <w:r>
              <w:rPr>
                <w:sz w:val="20"/>
              </w:rPr>
              <w:t xml:space="preserve">-</w:t>
            </w:r>
          </w:p>
        </w:tc>
        <w:tc>
          <w:tcPr>
            <w:tcW w:w="2098" w:type="dxa"/>
          </w:tcPr>
          <w:p>
            <w:pPr>
              <w:pStyle w:val="0"/>
              <w:jc w:val="center"/>
            </w:pPr>
            <w:r>
              <w:rPr>
                <w:sz w:val="20"/>
              </w:rPr>
              <w:t xml:space="preserve">10694,2</w:t>
            </w:r>
          </w:p>
        </w:tc>
        <w:tc>
          <w:tcPr>
            <w:tcW w:w="1984" w:type="dxa"/>
          </w:tcPr>
          <w:p>
            <w:pPr>
              <w:pStyle w:val="0"/>
              <w:jc w:val="center"/>
            </w:pPr>
            <w:r>
              <w:rPr>
                <w:sz w:val="20"/>
              </w:rPr>
              <w:t xml:space="preserve">-</w:t>
            </w:r>
          </w:p>
        </w:tc>
      </w:tr>
      <w:tr>
        <w:tc>
          <w:tcPr>
            <w:tcW w:w="594" w:type="dxa"/>
          </w:tcPr>
          <w:p>
            <w:pPr>
              <w:pStyle w:val="0"/>
              <w:jc w:val="center"/>
            </w:pPr>
            <w:r>
              <w:rPr>
                <w:sz w:val="20"/>
              </w:rPr>
              <w:t xml:space="preserve">6.7.</w:t>
            </w:r>
          </w:p>
        </w:tc>
        <w:tc>
          <w:tcPr>
            <w:tcW w:w="1871" w:type="dxa"/>
          </w:tcPr>
          <w:p>
            <w:pPr>
              <w:pStyle w:val="0"/>
              <w:jc w:val="both"/>
            </w:pPr>
            <w:r>
              <w:rPr>
                <w:sz w:val="20"/>
              </w:rPr>
              <w:t xml:space="preserve">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4087,1</w:t>
            </w:r>
          </w:p>
        </w:tc>
        <w:tc>
          <w:tcPr>
            <w:tcW w:w="2041" w:type="dxa"/>
          </w:tcPr>
          <w:p>
            <w:pPr>
              <w:pStyle w:val="0"/>
              <w:jc w:val="center"/>
            </w:pPr>
            <w:r>
              <w:rPr>
                <w:sz w:val="20"/>
              </w:rPr>
              <w:t xml:space="preserve">-</w:t>
            </w:r>
          </w:p>
        </w:tc>
        <w:tc>
          <w:tcPr>
            <w:tcW w:w="2098" w:type="dxa"/>
          </w:tcPr>
          <w:p>
            <w:pPr>
              <w:pStyle w:val="0"/>
              <w:jc w:val="center"/>
            </w:pPr>
            <w:r>
              <w:rPr>
                <w:sz w:val="20"/>
              </w:rPr>
              <w:t xml:space="preserve">2699,59</w:t>
            </w:r>
          </w:p>
        </w:tc>
        <w:tc>
          <w:tcPr>
            <w:tcW w:w="1984" w:type="dxa"/>
          </w:tcPr>
          <w:p>
            <w:pPr>
              <w:pStyle w:val="0"/>
              <w:jc w:val="center"/>
            </w:pPr>
            <w:r>
              <w:rPr>
                <w:sz w:val="20"/>
              </w:rPr>
              <w:t xml:space="preserve">1387,51</w:t>
            </w:r>
          </w:p>
        </w:tc>
      </w:tr>
      <w:tr>
        <w:tc>
          <w:tcPr>
            <w:gridSpan w:val="8"/>
            <w:tcW w:w="13577" w:type="dxa"/>
          </w:tcPr>
          <w:p>
            <w:pPr>
              <w:pStyle w:val="0"/>
              <w:outlineLvl w:val="3"/>
              <w:jc w:val="center"/>
            </w:pPr>
            <w:r>
              <w:rPr>
                <w:sz w:val="20"/>
              </w:rPr>
              <w:t xml:space="preserve">Задача подпрограммы - создание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w:t>
            </w:r>
          </w:p>
        </w:tc>
      </w:tr>
      <w:tr>
        <w:tc>
          <w:tcPr>
            <w:tcW w:w="594" w:type="dxa"/>
            <w:vMerge w:val="restart"/>
          </w:tcPr>
          <w:p>
            <w:pPr>
              <w:pStyle w:val="0"/>
              <w:jc w:val="center"/>
            </w:pPr>
            <w:r>
              <w:rPr>
                <w:sz w:val="20"/>
              </w:rPr>
              <w:t xml:space="preserve">7.</w:t>
            </w:r>
          </w:p>
        </w:tc>
        <w:tc>
          <w:tcPr>
            <w:tcW w:w="1871" w:type="dxa"/>
            <w:vMerge w:val="restart"/>
          </w:tcPr>
          <w:p>
            <w:pPr>
              <w:pStyle w:val="0"/>
              <w:jc w:val="both"/>
            </w:pPr>
            <w:r>
              <w:rPr>
                <w:sz w:val="20"/>
              </w:rPr>
              <w:t xml:space="preserve">Основное мероприятие "Реализация регионального проекта "Содействие занятости", направленного на достижение целей, показателей и результатов федерального </w:t>
            </w:r>
            <w:hyperlink w:history="0" r:id="rId251"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w:t>
            </w:r>
          </w:p>
        </w:tc>
        <w:tc>
          <w:tcPr>
            <w:tcW w:w="1531" w:type="dxa"/>
            <w:vMerge w:val="restart"/>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713186,08732</w:t>
            </w:r>
          </w:p>
        </w:tc>
        <w:tc>
          <w:tcPr>
            <w:tcW w:w="2041" w:type="dxa"/>
          </w:tcPr>
          <w:p>
            <w:pPr>
              <w:pStyle w:val="0"/>
              <w:jc w:val="center"/>
            </w:pPr>
            <w:r>
              <w:rPr>
                <w:sz w:val="20"/>
              </w:rPr>
              <w:t xml:space="preserve">269648,0244</w:t>
            </w:r>
          </w:p>
        </w:tc>
        <w:tc>
          <w:tcPr>
            <w:tcW w:w="2098" w:type="dxa"/>
          </w:tcPr>
          <w:p>
            <w:pPr>
              <w:pStyle w:val="0"/>
              <w:jc w:val="center"/>
            </w:pPr>
            <w:r>
              <w:rPr>
                <w:sz w:val="20"/>
              </w:rPr>
              <w:t xml:space="preserve">269856,68792</w:t>
            </w:r>
          </w:p>
        </w:tc>
        <w:tc>
          <w:tcPr>
            <w:tcW w:w="1984" w:type="dxa"/>
          </w:tcPr>
          <w:p>
            <w:pPr>
              <w:pStyle w:val="0"/>
              <w:jc w:val="center"/>
            </w:pPr>
            <w:r>
              <w:rPr>
                <w:sz w:val="20"/>
              </w:rPr>
              <w:t xml:space="preserve">173681,375</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328284,91732</w:t>
            </w:r>
          </w:p>
        </w:tc>
        <w:tc>
          <w:tcPr>
            <w:tcW w:w="2041" w:type="dxa"/>
          </w:tcPr>
          <w:p>
            <w:pPr>
              <w:pStyle w:val="0"/>
              <w:jc w:val="center"/>
            </w:pPr>
            <w:r>
              <w:rPr>
                <w:sz w:val="20"/>
              </w:rPr>
              <w:t xml:space="preserve">87802,2244</w:t>
            </w:r>
          </w:p>
        </w:tc>
        <w:tc>
          <w:tcPr>
            <w:tcW w:w="2098" w:type="dxa"/>
          </w:tcPr>
          <w:p>
            <w:pPr>
              <w:pStyle w:val="0"/>
              <w:jc w:val="center"/>
            </w:pPr>
            <w:r>
              <w:rPr>
                <w:sz w:val="20"/>
              </w:rPr>
              <w:t xml:space="preserve">170855,68792</w:t>
            </w:r>
          </w:p>
        </w:tc>
        <w:tc>
          <w:tcPr>
            <w:tcW w:w="1984" w:type="dxa"/>
          </w:tcPr>
          <w:p>
            <w:pPr>
              <w:pStyle w:val="0"/>
              <w:jc w:val="center"/>
            </w:pPr>
            <w:r>
              <w:rPr>
                <w:sz w:val="20"/>
              </w:rPr>
              <w:t xml:space="preserve">69627,005</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384901,17</w:t>
            </w:r>
          </w:p>
        </w:tc>
        <w:tc>
          <w:tcPr>
            <w:tcW w:w="2041" w:type="dxa"/>
          </w:tcPr>
          <w:p>
            <w:pPr>
              <w:pStyle w:val="0"/>
              <w:jc w:val="center"/>
            </w:pPr>
            <w:r>
              <w:rPr>
                <w:sz w:val="20"/>
              </w:rPr>
              <w:t xml:space="preserve">181845,8</w:t>
            </w:r>
          </w:p>
        </w:tc>
        <w:tc>
          <w:tcPr>
            <w:tcW w:w="2098" w:type="dxa"/>
          </w:tcPr>
          <w:p>
            <w:pPr>
              <w:pStyle w:val="0"/>
              <w:jc w:val="center"/>
            </w:pPr>
            <w:r>
              <w:rPr>
                <w:sz w:val="20"/>
              </w:rPr>
              <w:t xml:space="preserve">99001,0</w:t>
            </w:r>
          </w:p>
        </w:tc>
        <w:tc>
          <w:tcPr>
            <w:tcW w:w="1984" w:type="dxa"/>
          </w:tcPr>
          <w:p>
            <w:pPr>
              <w:pStyle w:val="0"/>
              <w:jc w:val="center"/>
            </w:pPr>
            <w:r>
              <w:rPr>
                <w:sz w:val="20"/>
              </w:rPr>
              <w:t xml:space="preserve">104054,37</w:t>
            </w:r>
          </w:p>
        </w:tc>
      </w:tr>
      <w:tr>
        <w:tc>
          <w:tcPr>
            <w:tcW w:w="594" w:type="dxa"/>
            <w:vMerge w:val="restart"/>
          </w:tcPr>
          <w:p>
            <w:pPr>
              <w:pStyle w:val="0"/>
              <w:jc w:val="center"/>
            </w:pPr>
            <w:r>
              <w:rPr>
                <w:sz w:val="20"/>
              </w:rPr>
              <w:t xml:space="preserve">7.1.</w:t>
            </w:r>
          </w:p>
        </w:tc>
        <w:tc>
          <w:tcPr>
            <w:tcW w:w="1871" w:type="dxa"/>
            <w:vMerge w:val="restart"/>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78463,60295</w:t>
            </w:r>
          </w:p>
        </w:tc>
        <w:tc>
          <w:tcPr>
            <w:tcW w:w="2041" w:type="dxa"/>
          </w:tcPr>
          <w:p>
            <w:pPr>
              <w:pStyle w:val="0"/>
              <w:jc w:val="center"/>
            </w:pPr>
            <w:r>
              <w:rPr>
                <w:sz w:val="20"/>
              </w:rPr>
              <w:t xml:space="preserve">78463,60295</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15917,4537</w:t>
            </w:r>
          </w:p>
        </w:tc>
        <w:tc>
          <w:tcPr>
            <w:tcW w:w="2041" w:type="dxa"/>
          </w:tcPr>
          <w:p>
            <w:pPr>
              <w:pStyle w:val="0"/>
              <w:jc w:val="center"/>
            </w:pPr>
            <w:r>
              <w:rPr>
                <w:sz w:val="20"/>
              </w:rPr>
              <w:t xml:space="preserve">15917,4537</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tcW w:w="1531" w:type="dxa"/>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62546,14925</w:t>
            </w:r>
          </w:p>
        </w:tc>
        <w:tc>
          <w:tcPr>
            <w:tcW w:w="2041" w:type="dxa"/>
          </w:tcPr>
          <w:p>
            <w:pPr>
              <w:pStyle w:val="0"/>
              <w:jc w:val="center"/>
            </w:pPr>
            <w:r>
              <w:rPr>
                <w:sz w:val="20"/>
              </w:rPr>
              <w:t xml:space="preserve">62546,14925</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vMerge w:val="restart"/>
          </w:tcPr>
          <w:p>
            <w:pPr>
              <w:pStyle w:val="0"/>
              <w:jc w:val="center"/>
            </w:pPr>
            <w:r>
              <w:rPr>
                <w:sz w:val="20"/>
              </w:rPr>
              <w:t xml:space="preserve">7.2.</w:t>
            </w:r>
          </w:p>
        </w:tc>
        <w:tc>
          <w:tcPr>
            <w:tcW w:w="1871" w:type="dxa"/>
            <w:vMerge w:val="restart"/>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629169,73179</w:t>
            </w:r>
          </w:p>
        </w:tc>
        <w:tc>
          <w:tcPr>
            <w:tcW w:w="2041" w:type="dxa"/>
          </w:tcPr>
          <w:p>
            <w:pPr>
              <w:pStyle w:val="0"/>
              <w:jc w:val="center"/>
            </w:pPr>
            <w:r>
              <w:rPr>
                <w:sz w:val="20"/>
              </w:rPr>
              <w:t xml:space="preserve">189333,6998</w:t>
            </w:r>
          </w:p>
        </w:tc>
        <w:tc>
          <w:tcPr>
            <w:tcW w:w="2098" w:type="dxa"/>
          </w:tcPr>
          <w:p>
            <w:pPr>
              <w:pStyle w:val="0"/>
              <w:jc w:val="center"/>
            </w:pPr>
            <w:r>
              <w:rPr>
                <w:sz w:val="20"/>
              </w:rPr>
              <w:t xml:space="preserve">268005,65699</w:t>
            </w:r>
          </w:p>
        </w:tc>
        <w:tc>
          <w:tcPr>
            <w:tcW w:w="1984" w:type="dxa"/>
          </w:tcPr>
          <w:p>
            <w:pPr>
              <w:pStyle w:val="0"/>
              <w:jc w:val="center"/>
            </w:pPr>
            <w:r>
              <w:rPr>
                <w:sz w:val="20"/>
              </w:rPr>
              <w:t xml:space="preserve">171830,375</w:t>
            </w:r>
          </w:p>
        </w:tc>
      </w:tr>
      <w:tr>
        <w:tc>
          <w:tcPr>
            <w:vMerge w:val="continue"/>
          </w:tcPr>
          <w:p/>
        </w:tc>
        <w:tc>
          <w:tcPr>
            <w:vMerge w:val="continue"/>
          </w:tcP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20056,72284</w:t>
            </w:r>
          </w:p>
        </w:tc>
        <w:tc>
          <w:tcPr>
            <w:tcW w:w="2041" w:type="dxa"/>
          </w:tcPr>
          <w:p>
            <w:pPr>
              <w:pStyle w:val="0"/>
              <w:jc w:val="center"/>
            </w:pPr>
            <w:r>
              <w:rPr>
                <w:sz w:val="20"/>
              </w:rPr>
              <w:t xml:space="preserve">6067,05676</w:t>
            </w:r>
          </w:p>
        </w:tc>
        <w:tc>
          <w:tcPr>
            <w:tcW w:w="2098" w:type="dxa"/>
          </w:tcPr>
          <w:p>
            <w:pPr>
              <w:pStyle w:val="0"/>
              <w:jc w:val="center"/>
            </w:pPr>
            <w:r>
              <w:rPr>
                <w:sz w:val="20"/>
              </w:rPr>
              <w:t xml:space="preserve">13989,66608</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76065,20829</w:t>
            </w:r>
          </w:p>
        </w:tc>
        <w:tc>
          <w:tcPr>
            <w:tcW w:w="2041" w:type="dxa"/>
          </w:tcPr>
          <w:p>
            <w:pPr>
              <w:pStyle w:val="0"/>
              <w:jc w:val="center"/>
            </w:pPr>
            <w:r>
              <w:rPr>
                <w:sz w:val="20"/>
              </w:rPr>
              <w:t xml:space="preserve">76065,20829</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tcW w:w="1531" w:type="dxa"/>
            <w:vMerge w:val="restart"/>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229598,00895</w:t>
            </w:r>
          </w:p>
        </w:tc>
        <w:tc>
          <w:tcPr>
            <w:tcW w:w="2041" w:type="dxa"/>
          </w:tcPr>
          <w:p>
            <w:pPr>
              <w:pStyle w:val="0"/>
              <w:jc w:val="center"/>
            </w:pPr>
            <w:r>
              <w:rPr>
                <w:sz w:val="20"/>
              </w:rPr>
              <w:t xml:space="preserve">3216,04304</w:t>
            </w:r>
          </w:p>
        </w:tc>
        <w:tc>
          <w:tcPr>
            <w:tcW w:w="2098" w:type="dxa"/>
          </w:tcPr>
          <w:p>
            <w:pPr>
              <w:pStyle w:val="0"/>
              <w:jc w:val="center"/>
            </w:pPr>
            <w:r>
              <w:rPr>
                <w:sz w:val="20"/>
              </w:rPr>
              <w:t xml:space="preserve">156810,49091</w:t>
            </w:r>
          </w:p>
        </w:tc>
        <w:tc>
          <w:tcPr>
            <w:tcW w:w="1984" w:type="dxa"/>
          </w:tcPr>
          <w:p>
            <w:pPr>
              <w:pStyle w:val="0"/>
              <w:jc w:val="center"/>
            </w:pPr>
            <w:r>
              <w:rPr>
                <w:sz w:val="20"/>
              </w:rPr>
              <w:t xml:space="preserve">69571,475</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303449,79171</w:t>
            </w:r>
          </w:p>
        </w:tc>
        <w:tc>
          <w:tcPr>
            <w:tcW w:w="2041" w:type="dxa"/>
          </w:tcPr>
          <w:p>
            <w:pPr>
              <w:pStyle w:val="0"/>
              <w:jc w:val="center"/>
            </w:pPr>
            <w:r>
              <w:rPr>
                <w:sz w:val="20"/>
              </w:rPr>
              <w:t xml:space="preserve">103985,39171</w:t>
            </w:r>
          </w:p>
        </w:tc>
        <w:tc>
          <w:tcPr>
            <w:tcW w:w="2098" w:type="dxa"/>
          </w:tcPr>
          <w:p>
            <w:pPr>
              <w:pStyle w:val="0"/>
              <w:jc w:val="center"/>
            </w:pPr>
            <w:r>
              <w:rPr>
                <w:sz w:val="20"/>
              </w:rPr>
              <w:t xml:space="preserve">97205,5</w:t>
            </w:r>
          </w:p>
        </w:tc>
        <w:tc>
          <w:tcPr>
            <w:tcW w:w="1984" w:type="dxa"/>
          </w:tcPr>
          <w:p>
            <w:pPr>
              <w:pStyle w:val="0"/>
              <w:jc w:val="center"/>
            </w:pPr>
            <w:r>
              <w:rPr>
                <w:sz w:val="20"/>
              </w:rPr>
              <w:t xml:space="preserve">102258,9</w:t>
            </w:r>
          </w:p>
        </w:tc>
      </w:tr>
      <w:tr>
        <w:tc>
          <w:tcPr>
            <w:tcW w:w="594" w:type="dxa"/>
            <w:vMerge w:val="restart"/>
          </w:tcPr>
          <w:p>
            <w:pPr>
              <w:pStyle w:val="0"/>
              <w:jc w:val="center"/>
            </w:pPr>
            <w:r>
              <w:rPr>
                <w:sz w:val="20"/>
              </w:rPr>
              <w:t xml:space="preserve">7.3.</w:t>
            </w:r>
          </w:p>
        </w:tc>
        <w:tc>
          <w:tcPr>
            <w:tcW w:w="1871" w:type="dxa"/>
            <w:vMerge w:val="restart"/>
          </w:tcPr>
          <w:p>
            <w:pPr>
              <w:pStyle w:val="0"/>
              <w:jc w:val="both"/>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5552,75258</w:t>
            </w:r>
          </w:p>
        </w:tc>
        <w:tc>
          <w:tcPr>
            <w:tcW w:w="2041" w:type="dxa"/>
          </w:tcPr>
          <w:p>
            <w:pPr>
              <w:pStyle w:val="0"/>
              <w:jc w:val="center"/>
            </w:pPr>
            <w:r>
              <w:rPr>
                <w:sz w:val="20"/>
              </w:rPr>
              <w:t xml:space="preserve">1850,72165</w:t>
            </w:r>
          </w:p>
        </w:tc>
        <w:tc>
          <w:tcPr>
            <w:tcW w:w="2098" w:type="dxa"/>
          </w:tcPr>
          <w:p>
            <w:pPr>
              <w:pStyle w:val="0"/>
              <w:jc w:val="center"/>
            </w:pPr>
            <w:r>
              <w:rPr>
                <w:sz w:val="20"/>
              </w:rPr>
              <w:t xml:space="preserve">1851,03093</w:t>
            </w:r>
          </w:p>
        </w:tc>
        <w:tc>
          <w:tcPr>
            <w:tcW w:w="1984" w:type="dxa"/>
          </w:tcPr>
          <w:p>
            <w:pPr>
              <w:pStyle w:val="0"/>
              <w:jc w:val="center"/>
            </w:pPr>
            <w:r>
              <w:rPr>
                <w:sz w:val="20"/>
              </w:rPr>
              <w:t xml:space="preserve">1851,0</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166,58258</w:t>
            </w:r>
          </w:p>
        </w:tc>
        <w:tc>
          <w:tcPr>
            <w:tcW w:w="2041" w:type="dxa"/>
          </w:tcPr>
          <w:p>
            <w:pPr>
              <w:pStyle w:val="0"/>
              <w:jc w:val="center"/>
            </w:pPr>
            <w:r>
              <w:rPr>
                <w:sz w:val="20"/>
              </w:rPr>
              <w:t xml:space="preserve">55,52165</w:t>
            </w:r>
          </w:p>
        </w:tc>
        <w:tc>
          <w:tcPr>
            <w:tcW w:w="2098" w:type="dxa"/>
          </w:tcPr>
          <w:p>
            <w:pPr>
              <w:pStyle w:val="0"/>
              <w:jc w:val="center"/>
            </w:pPr>
            <w:r>
              <w:rPr>
                <w:sz w:val="20"/>
              </w:rPr>
              <w:t xml:space="preserve">55,53093</w:t>
            </w:r>
          </w:p>
        </w:tc>
        <w:tc>
          <w:tcPr>
            <w:tcW w:w="1984" w:type="dxa"/>
          </w:tcPr>
          <w:p>
            <w:pPr>
              <w:pStyle w:val="0"/>
              <w:jc w:val="center"/>
            </w:pPr>
            <w:r>
              <w:rPr>
                <w:sz w:val="20"/>
              </w:rPr>
              <w:t xml:space="preserve">55,53</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5386,17</w:t>
            </w:r>
          </w:p>
        </w:tc>
        <w:tc>
          <w:tcPr>
            <w:tcW w:w="2041" w:type="dxa"/>
          </w:tcPr>
          <w:p>
            <w:pPr>
              <w:pStyle w:val="0"/>
              <w:jc w:val="center"/>
            </w:pPr>
            <w:r>
              <w:rPr>
                <w:sz w:val="20"/>
              </w:rPr>
              <w:t xml:space="preserve">1795,2</w:t>
            </w:r>
          </w:p>
        </w:tc>
        <w:tc>
          <w:tcPr>
            <w:tcW w:w="2098" w:type="dxa"/>
          </w:tcPr>
          <w:p>
            <w:pPr>
              <w:pStyle w:val="0"/>
              <w:jc w:val="center"/>
            </w:pPr>
            <w:r>
              <w:rPr>
                <w:sz w:val="20"/>
              </w:rPr>
              <w:t xml:space="preserve">1795,5</w:t>
            </w:r>
          </w:p>
        </w:tc>
        <w:tc>
          <w:tcPr>
            <w:tcW w:w="1984" w:type="dxa"/>
          </w:tcPr>
          <w:p>
            <w:pPr>
              <w:pStyle w:val="0"/>
              <w:jc w:val="center"/>
            </w:pPr>
            <w:r>
              <w:rPr>
                <w:sz w:val="20"/>
              </w:rPr>
              <w:t xml:space="preserve">1795,47</w:t>
            </w:r>
          </w:p>
        </w:tc>
      </w:tr>
      <w:tr>
        <w:tc>
          <w:tcPr>
            <w:gridSpan w:val="8"/>
            <w:tcW w:w="13577" w:type="dxa"/>
          </w:tcPr>
          <w:p>
            <w:pPr>
              <w:pStyle w:val="0"/>
              <w:outlineLvl w:val="3"/>
              <w:jc w:val="center"/>
            </w:pPr>
            <w:r>
              <w:rPr>
                <w:sz w:val="20"/>
              </w:rPr>
              <w:t xml:space="preserve">Задача подпрограммы - 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и бесплатного общего образования детей</w:t>
            </w:r>
          </w:p>
        </w:tc>
      </w:tr>
      <w:tr>
        <w:tc>
          <w:tcPr>
            <w:tcW w:w="594" w:type="dxa"/>
            <w:tcBorders>
              <w:bottom w:val="nil"/>
            </w:tcBorders>
            <w:vMerge w:val="restart"/>
          </w:tcPr>
          <w:p>
            <w:pPr>
              <w:pStyle w:val="0"/>
              <w:jc w:val="center"/>
            </w:pPr>
            <w:r>
              <w:rPr>
                <w:sz w:val="20"/>
              </w:rPr>
              <w:t xml:space="preserve">8.</w:t>
            </w:r>
          </w:p>
        </w:tc>
        <w:tc>
          <w:tcPr>
            <w:tcW w:w="1871" w:type="dxa"/>
            <w:tcBorders>
              <w:bottom w:val="nil"/>
            </w:tcBorders>
            <w:vMerge w:val="restart"/>
          </w:tcPr>
          <w:p>
            <w:pPr>
              <w:pStyle w:val="0"/>
              <w:jc w:val="both"/>
            </w:pPr>
            <w:r>
              <w:rPr>
                <w:sz w:val="20"/>
              </w:rPr>
              <w:t xml:space="preserve">Основное мероприятие "Реализация регионального приоритетного проекта "Модернизация образовательного пространства"</w:t>
            </w:r>
          </w:p>
        </w:tc>
        <w:tc>
          <w:tcPr>
            <w:tcW w:w="1531" w:type="dxa"/>
            <w:tcBorders>
              <w:bottom w:val="nil"/>
            </w:tcBorders>
            <w:vMerge w:val="restart"/>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412720,717</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412720,717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237661,517</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237661,517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Borders>
              <w:bottom w:val="nil"/>
            </w:tcBorders>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175059,2</w:t>
            </w:r>
          </w:p>
        </w:tc>
        <w:tc>
          <w:tcPr>
            <w:tcW w:w="2041" w:type="dxa"/>
            <w:tcBorders>
              <w:bottom w:val="nil"/>
            </w:tcBorders>
          </w:tcPr>
          <w:p>
            <w:pPr>
              <w:pStyle w:val="0"/>
              <w:jc w:val="center"/>
            </w:pPr>
            <w:r>
              <w:rPr>
                <w:sz w:val="20"/>
              </w:rPr>
              <w:t xml:space="preserve">-</w:t>
            </w:r>
          </w:p>
        </w:tc>
        <w:tc>
          <w:tcPr>
            <w:tcW w:w="2098" w:type="dxa"/>
            <w:tcBorders>
              <w:bottom w:val="nil"/>
            </w:tcBorders>
          </w:tcPr>
          <w:p>
            <w:pPr>
              <w:pStyle w:val="0"/>
              <w:jc w:val="center"/>
            </w:pPr>
            <w:r>
              <w:rPr>
                <w:sz w:val="20"/>
              </w:rPr>
              <w:t xml:space="preserve">-</w:t>
            </w:r>
          </w:p>
        </w:tc>
        <w:tc>
          <w:tcPr>
            <w:tcW w:w="1984" w:type="dxa"/>
            <w:tcBorders>
              <w:bottom w:val="nil"/>
            </w:tcBorders>
          </w:tcPr>
          <w:p>
            <w:pPr>
              <w:pStyle w:val="0"/>
              <w:jc w:val="center"/>
            </w:pPr>
            <w:r>
              <w:rPr>
                <w:sz w:val="20"/>
              </w:rPr>
              <w:t xml:space="preserve">175059,2</w:t>
            </w:r>
          </w:p>
        </w:tc>
      </w:tr>
      <w:tr>
        <w:tblPrEx>
          <w:tblBorders>
            <w:insideH w:val="nil"/>
          </w:tblBorders>
        </w:tblPrEx>
        <w:tc>
          <w:tcPr>
            <w:gridSpan w:val="8"/>
            <w:tcW w:w="13577" w:type="dxa"/>
            <w:tcBorders>
              <w:top w:val="nil"/>
            </w:tcBorders>
          </w:tcPr>
          <w:p>
            <w:pPr>
              <w:pStyle w:val="0"/>
              <w:jc w:val="both"/>
            </w:pPr>
            <w:r>
              <w:rPr>
                <w:sz w:val="20"/>
              </w:rPr>
              <w:t xml:space="preserve">(в ред. </w:t>
            </w:r>
            <w:hyperlink w:history="0" r:id="rId252"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tc>
      </w:tr>
      <w:tr>
        <w:tc>
          <w:tcPr>
            <w:tcW w:w="594" w:type="dxa"/>
            <w:vMerge w:val="restart"/>
          </w:tcPr>
          <w:p>
            <w:pPr>
              <w:pStyle w:val="0"/>
              <w:jc w:val="center"/>
            </w:pPr>
            <w:r>
              <w:rPr>
                <w:sz w:val="20"/>
              </w:rPr>
              <w:t xml:space="preserve">8.1.</w:t>
            </w:r>
          </w:p>
        </w:tc>
        <w:tc>
          <w:tcPr>
            <w:tcW w:w="1871" w:type="dxa"/>
            <w:vMerge w:val="restart"/>
          </w:tcPr>
          <w:p>
            <w:pPr>
              <w:pStyle w:val="0"/>
              <w:jc w:val="both"/>
            </w:pPr>
            <w:r>
              <w:rPr>
                <w:sz w:val="20"/>
              </w:rPr>
              <w:t xml:space="preserve">Реализация мероприятий по модернизации школьных систем образования</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412720,717</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412720,717</w:t>
            </w:r>
          </w:p>
        </w:tc>
      </w:tr>
      <w:tr>
        <w:tc>
          <w:tcPr>
            <w:vMerge w:val="continue"/>
          </w:tcPr>
          <w:p/>
        </w:tc>
        <w:tc>
          <w:tcPr>
            <w:vMerge w:val="continue"/>
          </w:tcP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55586,65452</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55586,65452</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39939,6</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39939,6</w:t>
            </w:r>
          </w:p>
        </w:tc>
      </w:tr>
      <w:tr>
        <w:tc>
          <w:tcPr>
            <w:vMerge w:val="continue"/>
          </w:tcPr>
          <w:p/>
        </w:tc>
        <w:tc>
          <w:tcPr>
            <w:vMerge w:val="continue"/>
          </w:tcPr>
          <w:p/>
        </w:tc>
        <w:tc>
          <w:tcPr>
            <w:tcW w:w="1531" w:type="dxa"/>
            <w:vMerge w:val="restart"/>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182074,86248</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182074,86248</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135119,6</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135119,6</w:t>
            </w:r>
          </w:p>
        </w:tc>
      </w:tr>
      <w:tr>
        <w:tc>
          <w:tcPr>
            <w:gridSpan w:val="8"/>
            <w:tcW w:w="13577" w:type="dxa"/>
          </w:tcPr>
          <w:p>
            <w:pPr>
              <w:pStyle w:val="0"/>
              <w:outlineLvl w:val="3"/>
              <w:jc w:val="center"/>
            </w:pPr>
            <w:r>
              <w:rPr>
                <w:sz w:val="20"/>
              </w:rPr>
              <w:t xml:space="preserve">Задача подпрограммы - сохранение и развитие исторических и национально-культурных традиций</w:t>
            </w:r>
          </w:p>
        </w:tc>
      </w:tr>
      <w:tr>
        <w:tc>
          <w:tcPr>
            <w:tcW w:w="594" w:type="dxa"/>
            <w:vMerge w:val="restart"/>
          </w:tcPr>
          <w:p>
            <w:pPr>
              <w:pStyle w:val="0"/>
              <w:jc w:val="center"/>
            </w:pPr>
            <w:r>
              <w:rPr>
                <w:sz w:val="20"/>
              </w:rPr>
              <w:t xml:space="preserve">9.</w:t>
            </w:r>
          </w:p>
        </w:tc>
        <w:tc>
          <w:tcPr>
            <w:tcW w:w="1871" w:type="dxa"/>
            <w:vMerge w:val="restart"/>
          </w:tcPr>
          <w:p>
            <w:pPr>
              <w:pStyle w:val="0"/>
              <w:jc w:val="both"/>
            </w:pPr>
            <w:r>
              <w:rPr>
                <w:sz w:val="20"/>
              </w:rPr>
              <w:t xml:space="preserve">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 на территории Ульяновской области"</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44764,59887</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44764,59887</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1342,93797</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1342,93797</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43421,6609</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43421,6609</w:t>
            </w:r>
          </w:p>
        </w:tc>
      </w:tr>
      <w:tr>
        <w:tc>
          <w:tcPr>
            <w:tcW w:w="594" w:type="dxa"/>
            <w:vMerge w:val="restart"/>
          </w:tcPr>
          <w:p>
            <w:pPr>
              <w:pStyle w:val="0"/>
              <w:jc w:val="center"/>
            </w:pPr>
            <w:r>
              <w:rPr>
                <w:sz w:val="20"/>
              </w:rPr>
              <w:t xml:space="preserve">9.1.</w:t>
            </w:r>
          </w:p>
        </w:tc>
        <w:tc>
          <w:tcPr>
            <w:tcW w:w="1871" w:type="dxa"/>
            <w:vMerge w:val="restart"/>
          </w:tcPr>
          <w:p>
            <w:pPr>
              <w:pStyle w:val="0"/>
              <w:jc w:val="both"/>
            </w:pPr>
            <w:r>
              <w:rPr>
                <w:sz w:val="20"/>
              </w:rPr>
              <w:t xml:space="preserve">Реализация мероприятий по приобретению товаров (работ, услуг) в целях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23449,75351</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23449,75351</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703,49261</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703,49261</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22746,2609</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22746,2609</w:t>
            </w:r>
          </w:p>
        </w:tc>
      </w:tr>
      <w:tr>
        <w:tc>
          <w:tcPr>
            <w:tcW w:w="594" w:type="dxa"/>
            <w:vMerge w:val="restart"/>
          </w:tcPr>
          <w:p>
            <w:pPr>
              <w:pStyle w:val="0"/>
              <w:jc w:val="center"/>
            </w:pPr>
            <w:r>
              <w:rPr>
                <w:sz w:val="20"/>
              </w:rPr>
              <w:t xml:space="preserve">9.2.</w:t>
            </w:r>
          </w:p>
        </w:tc>
        <w:tc>
          <w:tcPr>
            <w:tcW w:w="1871" w:type="dxa"/>
            <w:vMerge w:val="restart"/>
          </w:tcPr>
          <w:p>
            <w:pPr>
              <w:pStyle w:val="0"/>
              <w:jc w:val="both"/>
            </w:pPr>
            <w:r>
              <w:rPr>
                <w:sz w:val="20"/>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21314,84536</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21314,84536</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639,44536</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639,44536</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20675,4</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20675,4</w:t>
            </w:r>
          </w:p>
        </w:tc>
      </w:tr>
      <w:tr>
        <w:tc>
          <w:tcPr>
            <w:gridSpan w:val="3"/>
            <w:tcW w:w="3996" w:type="dxa"/>
            <w:vMerge w:val="restart"/>
          </w:tcPr>
          <w:p>
            <w:pPr>
              <w:pStyle w:val="0"/>
            </w:pPr>
            <w:r>
              <w:rPr>
                <w:sz w:val="20"/>
              </w:rPr>
              <w:t xml:space="preserve">Итого по подпрограмме</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40122280,9659</w:t>
            </w:r>
          </w:p>
        </w:tc>
        <w:tc>
          <w:tcPr>
            <w:tcW w:w="2041" w:type="dxa"/>
          </w:tcPr>
          <w:p>
            <w:pPr>
              <w:pStyle w:val="0"/>
              <w:jc w:val="center"/>
            </w:pPr>
            <w:r>
              <w:rPr>
                <w:sz w:val="20"/>
              </w:rPr>
              <w:t xml:space="preserve">12025758,99592</w:t>
            </w:r>
          </w:p>
        </w:tc>
        <w:tc>
          <w:tcPr>
            <w:tcW w:w="2098" w:type="dxa"/>
          </w:tcPr>
          <w:p>
            <w:pPr>
              <w:pStyle w:val="0"/>
              <w:jc w:val="center"/>
            </w:pPr>
            <w:r>
              <w:rPr>
                <w:sz w:val="20"/>
              </w:rPr>
              <w:t xml:space="preserve">13524292,51083</w:t>
            </w:r>
          </w:p>
        </w:tc>
        <w:tc>
          <w:tcPr>
            <w:tcW w:w="1984" w:type="dxa"/>
          </w:tcPr>
          <w:p>
            <w:pPr>
              <w:pStyle w:val="0"/>
              <w:jc w:val="center"/>
            </w:pPr>
            <w:r>
              <w:rPr>
                <w:sz w:val="20"/>
              </w:rPr>
              <w:t xml:space="preserve">14572229,45915</w:t>
            </w:r>
          </w:p>
        </w:tc>
      </w:tr>
      <w:tr>
        <w:tc>
          <w:tcPr>
            <w:gridSpan w:val="3"/>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35804384,74642</w:t>
            </w:r>
          </w:p>
        </w:tc>
        <w:tc>
          <w:tcPr>
            <w:tcW w:w="2041" w:type="dxa"/>
          </w:tcPr>
          <w:p>
            <w:pPr>
              <w:pStyle w:val="0"/>
              <w:jc w:val="center"/>
            </w:pPr>
            <w:r>
              <w:rPr>
                <w:sz w:val="20"/>
              </w:rPr>
              <w:t xml:space="preserve">11124454,99592</w:t>
            </w:r>
          </w:p>
        </w:tc>
        <w:tc>
          <w:tcPr>
            <w:tcW w:w="2098" w:type="dxa"/>
          </w:tcPr>
          <w:p>
            <w:pPr>
              <w:pStyle w:val="0"/>
              <w:jc w:val="center"/>
            </w:pPr>
            <w:r>
              <w:rPr>
                <w:sz w:val="20"/>
              </w:rPr>
              <w:t xml:space="preserve">11987437,41083</w:t>
            </w:r>
          </w:p>
        </w:tc>
        <w:tc>
          <w:tcPr>
            <w:tcW w:w="1984" w:type="dxa"/>
          </w:tcPr>
          <w:p>
            <w:pPr>
              <w:pStyle w:val="0"/>
              <w:jc w:val="center"/>
            </w:pPr>
            <w:r>
              <w:rPr>
                <w:sz w:val="20"/>
              </w:rPr>
              <w:t xml:space="preserve">12692492,33967</w:t>
            </w:r>
          </w:p>
        </w:tc>
      </w:tr>
      <w:tr>
        <w:tc>
          <w:tcPr>
            <w:gridSpan w:val="3"/>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4317896,21948</w:t>
            </w:r>
          </w:p>
        </w:tc>
        <w:tc>
          <w:tcPr>
            <w:tcW w:w="2041" w:type="dxa"/>
          </w:tcPr>
          <w:p>
            <w:pPr>
              <w:pStyle w:val="0"/>
              <w:jc w:val="center"/>
            </w:pPr>
            <w:r>
              <w:rPr>
                <w:sz w:val="20"/>
              </w:rPr>
              <w:t xml:space="preserve">901304,0</w:t>
            </w:r>
          </w:p>
        </w:tc>
        <w:tc>
          <w:tcPr>
            <w:tcW w:w="2098" w:type="dxa"/>
          </w:tcPr>
          <w:p>
            <w:pPr>
              <w:pStyle w:val="0"/>
              <w:jc w:val="center"/>
            </w:pPr>
            <w:r>
              <w:rPr>
                <w:sz w:val="20"/>
              </w:rPr>
              <w:t xml:space="preserve">1536855,1</w:t>
            </w:r>
          </w:p>
        </w:tc>
        <w:tc>
          <w:tcPr>
            <w:tcW w:w="1984" w:type="dxa"/>
          </w:tcPr>
          <w:p>
            <w:pPr>
              <w:pStyle w:val="0"/>
              <w:jc w:val="center"/>
            </w:pPr>
            <w:r>
              <w:rPr>
                <w:sz w:val="20"/>
              </w:rPr>
              <w:t xml:space="preserve">1879737,11948</w:t>
            </w:r>
          </w:p>
        </w:tc>
      </w:tr>
      <w:tr>
        <w:tc>
          <w:tcPr>
            <w:gridSpan w:val="8"/>
            <w:tcW w:w="13577" w:type="dxa"/>
          </w:tcPr>
          <w:p>
            <w:pPr>
              <w:pStyle w:val="0"/>
              <w:outlineLvl w:val="2"/>
              <w:jc w:val="center"/>
            </w:pPr>
            <w:hyperlink w:history="0" w:anchor="P369" w:tooltip="Подпрограмма">
              <w:r>
                <w:rPr>
                  <w:sz w:val="20"/>
                  <w:color w:val="0000ff"/>
                </w:rPr>
                <w:t xml:space="preserve">Подпрограмма</w:t>
              </w:r>
            </w:hyperlink>
            <w:r>
              <w:rPr>
                <w:sz w:val="20"/>
              </w:rPr>
              <w:t xml:space="preserve"> "Развитие среднего профессионального образования и профессионального обучения в Ульяновской области"</w:t>
            </w:r>
          </w:p>
        </w:tc>
      </w:tr>
      <w:tr>
        <w:tc>
          <w:tcPr>
            <w:gridSpan w:val="8"/>
            <w:tcW w:w="13577" w:type="dxa"/>
          </w:tcPr>
          <w:p>
            <w:pPr>
              <w:pStyle w:val="0"/>
              <w:jc w:val="center"/>
            </w:pPr>
            <w:r>
              <w:rPr>
                <w:sz w:val="20"/>
              </w:rPr>
              <w:t xml:space="preserve">Цель подпрограммы - создание условий, направленных на повышение качества среднего профессионального образования</w:t>
            </w:r>
          </w:p>
        </w:tc>
      </w:tr>
      <w:tr>
        <w:tc>
          <w:tcPr>
            <w:gridSpan w:val="8"/>
            <w:tcW w:w="13577" w:type="dxa"/>
          </w:tcPr>
          <w:p>
            <w:pPr>
              <w:pStyle w:val="0"/>
              <w:outlineLvl w:val="3"/>
              <w:jc w:val="center"/>
            </w:pPr>
            <w:r>
              <w:rPr>
                <w:sz w:val="20"/>
              </w:rPr>
              <w:t xml:space="preserve">Задача подпрограммы -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tc>
          <w:tcPr>
            <w:tcW w:w="594" w:type="dxa"/>
            <w:vMerge w:val="restart"/>
          </w:tcPr>
          <w:p>
            <w:pPr>
              <w:pStyle w:val="0"/>
              <w:jc w:val="center"/>
            </w:pPr>
            <w:r>
              <w:rPr>
                <w:sz w:val="20"/>
              </w:rPr>
              <w:t xml:space="preserve">1.</w:t>
            </w:r>
          </w:p>
        </w:tc>
        <w:tc>
          <w:tcPr>
            <w:tcW w:w="1871" w:type="dxa"/>
            <w:vMerge w:val="restart"/>
          </w:tcPr>
          <w:p>
            <w:pPr>
              <w:pStyle w:val="0"/>
              <w:jc w:val="both"/>
            </w:pPr>
            <w:r>
              <w:rPr>
                <w:sz w:val="20"/>
              </w:rPr>
              <w:t xml:space="preserve">Основное мероприятие "Реализация образовательных программ среднего профессионального образования и профессионального обучения"</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145569,00671</w:t>
            </w:r>
          </w:p>
        </w:tc>
        <w:tc>
          <w:tcPr>
            <w:tcW w:w="2041" w:type="dxa"/>
          </w:tcPr>
          <w:p>
            <w:pPr>
              <w:pStyle w:val="0"/>
              <w:jc w:val="center"/>
            </w:pPr>
            <w:r>
              <w:rPr>
                <w:sz w:val="20"/>
              </w:rPr>
              <w:t xml:space="preserve">29595,28671</w:t>
            </w:r>
          </w:p>
        </w:tc>
        <w:tc>
          <w:tcPr>
            <w:tcW w:w="2098" w:type="dxa"/>
          </w:tcPr>
          <w:p>
            <w:pPr>
              <w:pStyle w:val="0"/>
              <w:jc w:val="center"/>
            </w:pPr>
            <w:r>
              <w:rPr>
                <w:sz w:val="20"/>
              </w:rPr>
              <w:t xml:space="preserve">27748,3</w:t>
            </w:r>
          </w:p>
        </w:tc>
        <w:tc>
          <w:tcPr>
            <w:tcW w:w="1984" w:type="dxa"/>
          </w:tcPr>
          <w:p>
            <w:pPr>
              <w:pStyle w:val="0"/>
              <w:jc w:val="center"/>
            </w:pPr>
            <w:r>
              <w:rPr>
                <w:sz w:val="20"/>
              </w:rPr>
              <w:t xml:space="preserve">88225,42</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68056,70671</w:t>
            </w:r>
          </w:p>
        </w:tc>
        <w:tc>
          <w:tcPr>
            <w:tcW w:w="2041" w:type="dxa"/>
          </w:tcPr>
          <w:p>
            <w:pPr>
              <w:pStyle w:val="0"/>
              <w:jc w:val="center"/>
            </w:pPr>
            <w:r>
              <w:rPr>
                <w:sz w:val="20"/>
              </w:rPr>
              <w:t xml:space="preserve">22390,98671</w:t>
            </w:r>
          </w:p>
        </w:tc>
        <w:tc>
          <w:tcPr>
            <w:tcW w:w="2098" w:type="dxa"/>
          </w:tcPr>
          <w:p>
            <w:pPr>
              <w:pStyle w:val="0"/>
              <w:jc w:val="center"/>
            </w:pPr>
            <w:r>
              <w:rPr>
                <w:sz w:val="20"/>
              </w:rPr>
              <w:t xml:space="preserve">10119,2</w:t>
            </w:r>
          </w:p>
        </w:tc>
        <w:tc>
          <w:tcPr>
            <w:tcW w:w="1984" w:type="dxa"/>
          </w:tcPr>
          <w:p>
            <w:pPr>
              <w:pStyle w:val="0"/>
              <w:jc w:val="center"/>
            </w:pPr>
            <w:r>
              <w:rPr>
                <w:sz w:val="20"/>
              </w:rPr>
              <w:t xml:space="preserve">35546,52</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77512,3</w:t>
            </w:r>
          </w:p>
        </w:tc>
        <w:tc>
          <w:tcPr>
            <w:tcW w:w="2041" w:type="dxa"/>
          </w:tcPr>
          <w:p>
            <w:pPr>
              <w:pStyle w:val="0"/>
              <w:jc w:val="center"/>
            </w:pPr>
            <w:r>
              <w:rPr>
                <w:sz w:val="20"/>
              </w:rPr>
              <w:t xml:space="preserve">7204,3</w:t>
            </w:r>
          </w:p>
        </w:tc>
        <w:tc>
          <w:tcPr>
            <w:tcW w:w="2098" w:type="dxa"/>
          </w:tcPr>
          <w:p>
            <w:pPr>
              <w:pStyle w:val="0"/>
              <w:jc w:val="center"/>
            </w:pPr>
            <w:r>
              <w:rPr>
                <w:sz w:val="20"/>
              </w:rPr>
              <w:t xml:space="preserve">17629,1</w:t>
            </w:r>
          </w:p>
        </w:tc>
        <w:tc>
          <w:tcPr>
            <w:tcW w:w="1984" w:type="dxa"/>
          </w:tcPr>
          <w:p>
            <w:pPr>
              <w:pStyle w:val="0"/>
              <w:jc w:val="center"/>
            </w:pPr>
            <w:r>
              <w:rPr>
                <w:sz w:val="20"/>
              </w:rPr>
              <w:t xml:space="preserve">52678,9</w:t>
            </w:r>
          </w:p>
        </w:tc>
      </w:tr>
      <w:tr>
        <w:tc>
          <w:tcPr>
            <w:tcW w:w="594" w:type="dxa"/>
          </w:tcPr>
          <w:p>
            <w:pPr>
              <w:pStyle w:val="0"/>
              <w:jc w:val="center"/>
            </w:pPr>
            <w:r>
              <w:rPr>
                <w:sz w:val="20"/>
              </w:rPr>
              <w:t xml:space="preserve">1.1.</w:t>
            </w:r>
          </w:p>
        </w:tc>
        <w:tc>
          <w:tcPr>
            <w:tcW w:w="1871" w:type="dxa"/>
          </w:tcPr>
          <w:p>
            <w:pPr>
              <w:pStyle w:val="0"/>
              <w:jc w:val="both"/>
            </w:pPr>
            <w:r>
              <w:rPr>
                <w:sz w:val="20"/>
              </w:rPr>
              <w:t xml:space="preserve">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29305,275</w:t>
            </w:r>
          </w:p>
        </w:tc>
        <w:tc>
          <w:tcPr>
            <w:tcW w:w="2041" w:type="dxa"/>
          </w:tcPr>
          <w:p>
            <w:pPr>
              <w:pStyle w:val="0"/>
              <w:jc w:val="center"/>
            </w:pPr>
            <w:r>
              <w:rPr>
                <w:sz w:val="20"/>
              </w:rPr>
              <w:t xml:space="preserve">8639,555</w:t>
            </w:r>
          </w:p>
        </w:tc>
        <w:tc>
          <w:tcPr>
            <w:tcW w:w="2098" w:type="dxa"/>
          </w:tcPr>
          <w:p>
            <w:pPr>
              <w:pStyle w:val="0"/>
              <w:jc w:val="center"/>
            </w:pPr>
            <w:r>
              <w:rPr>
                <w:sz w:val="20"/>
              </w:rPr>
              <w:t xml:space="preserve">10119,2</w:t>
            </w:r>
          </w:p>
        </w:tc>
        <w:tc>
          <w:tcPr>
            <w:tcW w:w="1984" w:type="dxa"/>
          </w:tcPr>
          <w:p>
            <w:pPr>
              <w:pStyle w:val="0"/>
              <w:jc w:val="center"/>
            </w:pPr>
            <w:r>
              <w:rPr>
                <w:sz w:val="20"/>
              </w:rPr>
              <w:t xml:space="preserve">10546,52</w:t>
            </w:r>
          </w:p>
        </w:tc>
      </w:tr>
      <w:tr>
        <w:tc>
          <w:tcPr>
            <w:tcW w:w="594" w:type="dxa"/>
            <w:vMerge w:val="restart"/>
          </w:tcPr>
          <w:p>
            <w:pPr>
              <w:pStyle w:val="0"/>
              <w:jc w:val="center"/>
            </w:pPr>
            <w:r>
              <w:rPr>
                <w:sz w:val="20"/>
              </w:rPr>
              <w:t xml:space="preserve">1.2.</w:t>
            </w:r>
          </w:p>
        </w:tc>
        <w:tc>
          <w:tcPr>
            <w:tcW w:w="1871" w:type="dxa"/>
            <w:vMerge w:val="restart"/>
          </w:tcPr>
          <w:p>
            <w:pPr>
              <w:pStyle w:val="0"/>
              <w:jc w:val="both"/>
            </w:pPr>
            <w:r>
              <w:rPr>
                <w:sz w:val="20"/>
              </w:rPr>
              <w:t xml:space="preserve">Создание в Ульяновской области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8785,73171</w:t>
            </w:r>
          </w:p>
        </w:tc>
        <w:tc>
          <w:tcPr>
            <w:tcW w:w="2041" w:type="dxa"/>
          </w:tcPr>
          <w:p>
            <w:pPr>
              <w:pStyle w:val="0"/>
              <w:jc w:val="center"/>
            </w:pPr>
            <w:r>
              <w:rPr>
                <w:sz w:val="20"/>
              </w:rPr>
              <w:t xml:space="preserve">8785,73171</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1581,43171</w:t>
            </w:r>
          </w:p>
        </w:tc>
        <w:tc>
          <w:tcPr>
            <w:tcW w:w="2041" w:type="dxa"/>
          </w:tcPr>
          <w:p>
            <w:pPr>
              <w:pStyle w:val="0"/>
              <w:jc w:val="center"/>
            </w:pPr>
            <w:r>
              <w:rPr>
                <w:sz w:val="20"/>
              </w:rPr>
              <w:t xml:space="preserve">1581,43171</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7204,3</w:t>
            </w:r>
          </w:p>
        </w:tc>
        <w:tc>
          <w:tcPr>
            <w:tcW w:w="2041" w:type="dxa"/>
          </w:tcPr>
          <w:p>
            <w:pPr>
              <w:pStyle w:val="0"/>
              <w:jc w:val="center"/>
            </w:pPr>
            <w:r>
              <w:rPr>
                <w:sz w:val="20"/>
              </w:rPr>
              <w:t xml:space="preserve">7204,3</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tcPr>
          <w:p>
            <w:pPr>
              <w:pStyle w:val="0"/>
              <w:jc w:val="center"/>
            </w:pPr>
            <w:r>
              <w:rPr>
                <w:sz w:val="20"/>
              </w:rPr>
              <w:t xml:space="preserve">1.3.</w:t>
            </w:r>
          </w:p>
        </w:tc>
        <w:tc>
          <w:tcPr>
            <w:tcW w:w="1871" w:type="dxa"/>
          </w:tcPr>
          <w:p>
            <w:pPr>
              <w:pStyle w:val="0"/>
              <w:jc w:val="both"/>
            </w:pPr>
            <w:r>
              <w:rPr>
                <w:sz w:val="20"/>
              </w:rPr>
              <w:t xml:space="preserve">Модернизация материально-технической базы профессиональных образовательных организаций</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12170,0</w:t>
            </w:r>
          </w:p>
        </w:tc>
        <w:tc>
          <w:tcPr>
            <w:tcW w:w="2041" w:type="dxa"/>
          </w:tcPr>
          <w:p>
            <w:pPr>
              <w:pStyle w:val="0"/>
              <w:jc w:val="center"/>
            </w:pPr>
            <w:r>
              <w:rPr>
                <w:sz w:val="20"/>
              </w:rPr>
              <w:t xml:space="preserve">12170,0</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vMerge w:val="restart"/>
          </w:tcPr>
          <w:p>
            <w:pPr>
              <w:pStyle w:val="0"/>
              <w:jc w:val="center"/>
            </w:pPr>
            <w:r>
              <w:rPr>
                <w:sz w:val="20"/>
              </w:rPr>
              <w:t xml:space="preserve">1.4.</w:t>
            </w:r>
          </w:p>
        </w:tc>
        <w:tc>
          <w:tcPr>
            <w:tcW w:w="1871" w:type="dxa"/>
            <w:vMerge w:val="restart"/>
          </w:tcPr>
          <w:p>
            <w:pPr>
              <w:pStyle w:val="0"/>
              <w:jc w:val="both"/>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1" w:type="dxa"/>
          </w:tcPr>
          <w:p>
            <w:pPr>
              <w:pStyle w:val="0"/>
              <w:jc w:val="center"/>
            </w:pPr>
            <w:r>
              <w:rPr>
                <w:sz w:val="20"/>
              </w:rPr>
              <w:t xml:space="preserve">Министерство, Министерство искусства и культурной политики Ульяновской области, Министерство физической культуры и спорта Ульяновской области</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68358,0</w:t>
            </w:r>
          </w:p>
        </w:tc>
        <w:tc>
          <w:tcPr>
            <w:tcW w:w="2041" w:type="dxa"/>
          </w:tcPr>
          <w:p>
            <w:pPr>
              <w:pStyle w:val="0"/>
              <w:jc w:val="center"/>
            </w:pPr>
            <w:r>
              <w:rPr>
                <w:sz w:val="20"/>
              </w:rPr>
              <w:t xml:space="preserve">-</w:t>
            </w:r>
          </w:p>
        </w:tc>
        <w:tc>
          <w:tcPr>
            <w:tcW w:w="2098" w:type="dxa"/>
          </w:tcPr>
          <w:p>
            <w:pPr>
              <w:pStyle w:val="0"/>
              <w:jc w:val="center"/>
            </w:pPr>
            <w:r>
              <w:rPr>
                <w:sz w:val="20"/>
              </w:rPr>
              <w:t xml:space="preserve">17629,1</w:t>
            </w:r>
          </w:p>
        </w:tc>
        <w:tc>
          <w:tcPr>
            <w:tcW w:w="1984" w:type="dxa"/>
          </w:tcPr>
          <w:p>
            <w:pPr>
              <w:pStyle w:val="0"/>
              <w:jc w:val="center"/>
            </w:pPr>
            <w:r>
              <w:rPr>
                <w:sz w:val="20"/>
              </w:rPr>
              <w:t xml:space="preserve">50728,9</w:t>
            </w:r>
          </w:p>
        </w:tc>
      </w:tr>
      <w:tr>
        <w:tc>
          <w:tcPr>
            <w:vMerge w:val="continue"/>
          </w:tcPr>
          <w:p/>
        </w:tc>
        <w:tc>
          <w:tcPr>
            <w:vMerge w:val="continue"/>
          </w:tcP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64634,28</w:t>
            </w:r>
          </w:p>
        </w:tc>
        <w:tc>
          <w:tcPr>
            <w:tcW w:w="2041" w:type="dxa"/>
          </w:tcPr>
          <w:p>
            <w:pPr>
              <w:pStyle w:val="0"/>
              <w:jc w:val="center"/>
            </w:pPr>
            <w:r>
              <w:rPr>
                <w:sz w:val="20"/>
              </w:rPr>
              <w:t xml:space="preserve">-</w:t>
            </w:r>
          </w:p>
        </w:tc>
        <w:tc>
          <w:tcPr>
            <w:tcW w:w="2098" w:type="dxa"/>
          </w:tcPr>
          <w:p>
            <w:pPr>
              <w:pStyle w:val="0"/>
              <w:jc w:val="center"/>
            </w:pPr>
            <w:r>
              <w:rPr>
                <w:sz w:val="20"/>
              </w:rPr>
              <w:t xml:space="preserve">16717,7</w:t>
            </w:r>
          </w:p>
        </w:tc>
        <w:tc>
          <w:tcPr>
            <w:tcW w:w="1984" w:type="dxa"/>
          </w:tcPr>
          <w:p>
            <w:pPr>
              <w:pStyle w:val="0"/>
              <w:jc w:val="center"/>
            </w:pPr>
            <w:r>
              <w:rPr>
                <w:sz w:val="20"/>
              </w:rPr>
              <w:t xml:space="preserve">47916,58</w:t>
            </w:r>
          </w:p>
        </w:tc>
      </w:tr>
      <w:tr>
        <w:tc>
          <w:tcPr>
            <w:vMerge w:val="continue"/>
          </w:tcPr>
          <w:p/>
        </w:tc>
        <w:tc>
          <w:tcPr>
            <w:vMerge w:val="continue"/>
          </w:tcPr>
          <w:p/>
        </w:tc>
        <w:tc>
          <w:tcPr>
            <w:tcW w:w="1531" w:type="dxa"/>
          </w:tcPr>
          <w:p>
            <w:pPr>
              <w:pStyle w:val="0"/>
              <w:jc w:val="center"/>
            </w:pPr>
            <w:r>
              <w:rPr>
                <w:sz w:val="20"/>
              </w:rPr>
              <w:t xml:space="preserve">Министерство искусства и культурной политики Ульяновской области</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2604,0</w:t>
            </w:r>
          </w:p>
        </w:tc>
        <w:tc>
          <w:tcPr>
            <w:tcW w:w="2041" w:type="dxa"/>
          </w:tcPr>
          <w:p>
            <w:pPr>
              <w:pStyle w:val="0"/>
              <w:jc w:val="center"/>
            </w:pPr>
            <w:r>
              <w:rPr>
                <w:sz w:val="20"/>
              </w:rPr>
              <w:t xml:space="preserve">-</w:t>
            </w:r>
          </w:p>
        </w:tc>
        <w:tc>
          <w:tcPr>
            <w:tcW w:w="2098" w:type="dxa"/>
          </w:tcPr>
          <w:p>
            <w:pPr>
              <w:pStyle w:val="0"/>
              <w:jc w:val="center"/>
            </w:pPr>
            <w:r>
              <w:rPr>
                <w:sz w:val="20"/>
              </w:rPr>
              <w:t xml:space="preserve">651,0</w:t>
            </w:r>
          </w:p>
        </w:tc>
        <w:tc>
          <w:tcPr>
            <w:tcW w:w="1984" w:type="dxa"/>
          </w:tcPr>
          <w:p>
            <w:pPr>
              <w:pStyle w:val="0"/>
              <w:jc w:val="center"/>
            </w:pPr>
            <w:r>
              <w:rPr>
                <w:sz w:val="20"/>
              </w:rPr>
              <w:t xml:space="preserve">1953,0</w:t>
            </w:r>
          </w:p>
        </w:tc>
      </w:tr>
      <w:tr>
        <w:tc>
          <w:tcPr>
            <w:vMerge w:val="continue"/>
          </w:tcPr>
          <w:p/>
        </w:tc>
        <w:tc>
          <w:tcPr>
            <w:vMerge w:val="continue"/>
          </w:tcPr>
          <w:p/>
        </w:tc>
        <w:tc>
          <w:tcPr>
            <w:tcW w:w="1531" w:type="dxa"/>
          </w:tcPr>
          <w:p>
            <w:pPr>
              <w:pStyle w:val="0"/>
              <w:jc w:val="center"/>
            </w:pPr>
            <w:r>
              <w:rPr>
                <w:sz w:val="20"/>
              </w:rPr>
              <w:t xml:space="preserve">Министерство физической культуры и спорта Ульяновской области</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1119,72</w:t>
            </w:r>
          </w:p>
        </w:tc>
        <w:tc>
          <w:tcPr>
            <w:tcW w:w="2041" w:type="dxa"/>
          </w:tcPr>
          <w:p>
            <w:pPr>
              <w:pStyle w:val="0"/>
              <w:jc w:val="center"/>
            </w:pPr>
            <w:r>
              <w:rPr>
                <w:sz w:val="20"/>
              </w:rPr>
              <w:t xml:space="preserve">-</w:t>
            </w:r>
          </w:p>
        </w:tc>
        <w:tc>
          <w:tcPr>
            <w:tcW w:w="2098" w:type="dxa"/>
          </w:tcPr>
          <w:p>
            <w:pPr>
              <w:pStyle w:val="0"/>
              <w:jc w:val="center"/>
            </w:pPr>
            <w:r>
              <w:rPr>
                <w:sz w:val="20"/>
              </w:rPr>
              <w:t xml:space="preserve">260,4</w:t>
            </w:r>
          </w:p>
        </w:tc>
        <w:tc>
          <w:tcPr>
            <w:tcW w:w="1984" w:type="dxa"/>
          </w:tcPr>
          <w:p>
            <w:pPr>
              <w:pStyle w:val="0"/>
              <w:jc w:val="center"/>
            </w:pPr>
            <w:r>
              <w:rPr>
                <w:sz w:val="20"/>
              </w:rPr>
              <w:t xml:space="preserve">859,32</w:t>
            </w:r>
          </w:p>
        </w:tc>
      </w:tr>
      <w:tr>
        <w:tc>
          <w:tcPr>
            <w:tcW w:w="594" w:type="dxa"/>
            <w:vMerge w:val="restart"/>
          </w:tcPr>
          <w:p>
            <w:pPr>
              <w:pStyle w:val="0"/>
              <w:jc w:val="center"/>
            </w:pPr>
            <w:r>
              <w:rPr>
                <w:sz w:val="20"/>
              </w:rPr>
              <w:t xml:space="preserve">1.5.</w:t>
            </w:r>
          </w:p>
        </w:tc>
        <w:tc>
          <w:tcPr>
            <w:tcW w:w="1871" w:type="dxa"/>
            <w:vMerge w:val="restart"/>
          </w:tcPr>
          <w:p>
            <w:pPr>
              <w:pStyle w:val="0"/>
              <w:jc w:val="both"/>
            </w:pPr>
            <w:r>
              <w:rPr>
                <w:sz w:val="20"/>
              </w:rPr>
              <w:t xml:space="preserve">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 на территории Ульяновской области</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25000,0</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25000,0</w:t>
            </w:r>
          </w:p>
        </w:tc>
      </w:tr>
      <w:tr>
        <w:tc>
          <w:tcPr>
            <w:vMerge w:val="continue"/>
          </w:tcPr>
          <w:p/>
        </w:tc>
        <w:tc>
          <w:tcPr>
            <w:vMerge w:val="continue"/>
          </w:tcP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1254,19338</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1254,19338</w:t>
            </w:r>
          </w:p>
        </w:tc>
      </w:tr>
      <w:tr>
        <w:tc>
          <w:tcPr>
            <w:vMerge w:val="continue"/>
          </w:tcPr>
          <w:p/>
        </w:tc>
        <w:tc>
          <w:tcPr>
            <w:vMerge w:val="continue"/>
          </w:tcPr>
          <w:p/>
        </w:tc>
        <w:tc>
          <w:tcPr>
            <w:tcW w:w="1531" w:type="dxa"/>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23745,80662</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23745,80662</w:t>
            </w:r>
          </w:p>
        </w:tc>
      </w:tr>
      <w:tr>
        <w:tc>
          <w:tcPr>
            <w:tcW w:w="594" w:type="dxa"/>
            <w:vMerge w:val="restart"/>
          </w:tcPr>
          <w:p>
            <w:pPr>
              <w:pStyle w:val="0"/>
              <w:jc w:val="center"/>
            </w:pPr>
            <w:r>
              <w:rPr>
                <w:sz w:val="20"/>
              </w:rPr>
              <w:t xml:space="preserve">2.</w:t>
            </w:r>
          </w:p>
        </w:tc>
        <w:tc>
          <w:tcPr>
            <w:tcW w:w="1871" w:type="dxa"/>
            <w:vMerge w:val="restart"/>
          </w:tcPr>
          <w:p>
            <w:pPr>
              <w:pStyle w:val="0"/>
              <w:jc w:val="both"/>
            </w:pPr>
            <w:r>
              <w:rPr>
                <w:sz w:val="20"/>
              </w:rPr>
              <w:t xml:space="preserve">Основное мероприятие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целей, показателей и результатов федерального </w:t>
            </w:r>
            <w:hyperlink w:history="0" r:id="rId25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"Молодые профессионалы (Повышение конкурентоспособности профессионального образования)"</w:t>
            </w:r>
          </w:p>
        </w:tc>
        <w:tc>
          <w:tcPr>
            <w:tcW w:w="1531" w:type="dxa"/>
            <w:vMerge w:val="restart"/>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350266,14965</w:t>
            </w:r>
          </w:p>
        </w:tc>
        <w:tc>
          <w:tcPr>
            <w:tcW w:w="2041" w:type="dxa"/>
          </w:tcPr>
          <w:p>
            <w:pPr>
              <w:pStyle w:val="0"/>
              <w:jc w:val="center"/>
            </w:pPr>
            <w:r>
              <w:rPr>
                <w:sz w:val="20"/>
              </w:rPr>
              <w:t xml:space="preserve">7500,0</w:t>
            </w:r>
          </w:p>
        </w:tc>
        <w:tc>
          <w:tcPr>
            <w:tcW w:w="2098" w:type="dxa"/>
          </w:tcPr>
          <w:p>
            <w:pPr>
              <w:pStyle w:val="0"/>
              <w:jc w:val="center"/>
            </w:pPr>
            <w:r>
              <w:rPr>
                <w:sz w:val="20"/>
              </w:rPr>
              <w:t xml:space="preserve">136394,96376</w:t>
            </w:r>
          </w:p>
        </w:tc>
        <w:tc>
          <w:tcPr>
            <w:tcW w:w="1984" w:type="dxa"/>
          </w:tcPr>
          <w:p>
            <w:pPr>
              <w:pStyle w:val="0"/>
              <w:jc w:val="center"/>
            </w:pPr>
            <w:r>
              <w:rPr>
                <w:sz w:val="20"/>
              </w:rPr>
              <w:t xml:space="preserve">206371,18589</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270045,94965</w:t>
            </w:r>
          </w:p>
        </w:tc>
        <w:tc>
          <w:tcPr>
            <w:tcW w:w="2041" w:type="dxa"/>
          </w:tcPr>
          <w:p>
            <w:pPr>
              <w:pStyle w:val="0"/>
              <w:jc w:val="center"/>
            </w:pPr>
            <w:r>
              <w:rPr>
                <w:sz w:val="20"/>
              </w:rPr>
              <w:t xml:space="preserve">7500,0</w:t>
            </w:r>
          </w:p>
        </w:tc>
        <w:tc>
          <w:tcPr>
            <w:tcW w:w="2098" w:type="dxa"/>
          </w:tcPr>
          <w:p>
            <w:pPr>
              <w:pStyle w:val="0"/>
              <w:jc w:val="center"/>
            </w:pPr>
            <w:r>
              <w:rPr>
                <w:sz w:val="20"/>
              </w:rPr>
              <w:t xml:space="preserve">116517,96376</w:t>
            </w:r>
          </w:p>
        </w:tc>
        <w:tc>
          <w:tcPr>
            <w:tcW w:w="1984" w:type="dxa"/>
          </w:tcPr>
          <w:p>
            <w:pPr>
              <w:pStyle w:val="0"/>
              <w:jc w:val="center"/>
            </w:pPr>
            <w:r>
              <w:rPr>
                <w:sz w:val="20"/>
              </w:rPr>
              <w:t xml:space="preserve">146027,98589</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80220,2</w:t>
            </w:r>
          </w:p>
        </w:tc>
        <w:tc>
          <w:tcPr>
            <w:tcW w:w="2041" w:type="dxa"/>
          </w:tcPr>
          <w:p>
            <w:pPr>
              <w:pStyle w:val="0"/>
              <w:jc w:val="center"/>
            </w:pPr>
            <w:r>
              <w:rPr>
                <w:sz w:val="20"/>
              </w:rPr>
              <w:t xml:space="preserve">-</w:t>
            </w:r>
          </w:p>
        </w:tc>
        <w:tc>
          <w:tcPr>
            <w:tcW w:w="2098" w:type="dxa"/>
          </w:tcPr>
          <w:p>
            <w:pPr>
              <w:pStyle w:val="0"/>
              <w:jc w:val="center"/>
            </w:pPr>
            <w:r>
              <w:rPr>
                <w:sz w:val="20"/>
              </w:rPr>
              <w:t xml:space="preserve">19877,0</w:t>
            </w:r>
          </w:p>
        </w:tc>
        <w:tc>
          <w:tcPr>
            <w:tcW w:w="1984" w:type="dxa"/>
          </w:tcPr>
          <w:p>
            <w:pPr>
              <w:pStyle w:val="0"/>
              <w:jc w:val="center"/>
            </w:pPr>
            <w:r>
              <w:rPr>
                <w:sz w:val="20"/>
              </w:rPr>
              <w:t xml:space="preserve">60343,2</w:t>
            </w:r>
          </w:p>
        </w:tc>
      </w:tr>
      <w:tr>
        <w:tc>
          <w:tcPr>
            <w:tcW w:w="594" w:type="dxa"/>
            <w:vMerge w:val="restart"/>
          </w:tcPr>
          <w:p>
            <w:pPr>
              <w:pStyle w:val="0"/>
              <w:jc w:val="center"/>
            </w:pPr>
            <w:r>
              <w:rPr>
                <w:sz w:val="20"/>
              </w:rPr>
              <w:t xml:space="preserve">2.1.</w:t>
            </w:r>
          </w:p>
        </w:tc>
        <w:tc>
          <w:tcPr>
            <w:tcW w:w="1871" w:type="dxa"/>
            <w:vMerge w:val="restart"/>
          </w:tcPr>
          <w:p>
            <w:pPr>
              <w:pStyle w:val="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270646,43212</w:t>
            </w:r>
          </w:p>
        </w:tc>
        <w:tc>
          <w:tcPr>
            <w:tcW w:w="2041" w:type="dxa"/>
          </w:tcPr>
          <w:p>
            <w:pPr>
              <w:pStyle w:val="0"/>
              <w:jc w:val="center"/>
            </w:pPr>
            <w:r>
              <w:rPr>
                <w:sz w:val="20"/>
              </w:rPr>
              <w:t xml:space="preserve">7500,0</w:t>
            </w:r>
          </w:p>
        </w:tc>
        <w:tc>
          <w:tcPr>
            <w:tcW w:w="2098" w:type="dxa"/>
          </w:tcPr>
          <w:p>
            <w:pPr>
              <w:pStyle w:val="0"/>
              <w:jc w:val="center"/>
            </w:pPr>
            <w:r>
              <w:rPr>
                <w:sz w:val="20"/>
              </w:rPr>
              <w:t xml:space="preserve">66356,24623</w:t>
            </w:r>
          </w:p>
        </w:tc>
        <w:tc>
          <w:tcPr>
            <w:tcW w:w="1984" w:type="dxa"/>
          </w:tcPr>
          <w:p>
            <w:pPr>
              <w:pStyle w:val="0"/>
              <w:jc w:val="center"/>
            </w:pPr>
            <w:r>
              <w:rPr>
                <w:sz w:val="20"/>
              </w:rPr>
              <w:t xml:space="preserve">196790,18589</w:t>
            </w:r>
          </w:p>
        </w:tc>
      </w:tr>
      <w:tr>
        <w:tc>
          <w:tcPr>
            <w:vMerge w:val="continue"/>
          </w:tcPr>
          <w:p/>
        </w:tc>
        <w:tc>
          <w:tcPr>
            <w:vMerge w:val="continue"/>
          </w:tcP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90575,16589</w:t>
            </w:r>
          </w:p>
        </w:tc>
        <w:tc>
          <w:tcPr>
            <w:tcW w:w="2041" w:type="dxa"/>
          </w:tcPr>
          <w:p>
            <w:pPr>
              <w:pStyle w:val="0"/>
              <w:jc w:val="center"/>
            </w:pPr>
            <w:r>
              <w:rPr>
                <w:sz w:val="20"/>
              </w:rPr>
              <w:t xml:space="preserve">7500,0</w:t>
            </w:r>
          </w:p>
        </w:tc>
        <w:tc>
          <w:tcPr>
            <w:tcW w:w="2098" w:type="dxa"/>
          </w:tcPr>
          <w:p>
            <w:pPr>
              <w:pStyle w:val="0"/>
              <w:jc w:val="center"/>
            </w:pPr>
            <w:r>
              <w:rPr>
                <w:sz w:val="20"/>
              </w:rPr>
              <w:t xml:space="preserve">18000,0</w:t>
            </w:r>
          </w:p>
        </w:tc>
        <w:tc>
          <w:tcPr>
            <w:tcW w:w="1984" w:type="dxa"/>
          </w:tcPr>
          <w:p>
            <w:pPr>
              <w:pStyle w:val="0"/>
              <w:jc w:val="center"/>
            </w:pPr>
            <w:r>
              <w:rPr>
                <w:sz w:val="20"/>
              </w:rPr>
              <w:t xml:space="preserve">65075,16589</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60343,2</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60343,2</w:t>
            </w:r>
          </w:p>
        </w:tc>
      </w:tr>
      <w:tr>
        <w:tc>
          <w:tcPr>
            <w:vMerge w:val="continue"/>
          </w:tcPr>
          <w:p/>
        </w:tc>
        <w:tc>
          <w:tcPr>
            <w:vMerge w:val="continue"/>
          </w:tcPr>
          <w:p/>
        </w:tc>
        <w:tc>
          <w:tcPr>
            <w:tcW w:w="1531" w:type="dxa"/>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119728,06623</w:t>
            </w:r>
          </w:p>
        </w:tc>
        <w:tc>
          <w:tcPr>
            <w:tcW w:w="2041" w:type="dxa"/>
          </w:tcPr>
          <w:p>
            <w:pPr>
              <w:pStyle w:val="0"/>
              <w:jc w:val="center"/>
            </w:pPr>
            <w:r>
              <w:rPr>
                <w:sz w:val="20"/>
              </w:rPr>
              <w:t xml:space="preserve">-</w:t>
            </w:r>
          </w:p>
        </w:tc>
        <w:tc>
          <w:tcPr>
            <w:tcW w:w="2098" w:type="dxa"/>
          </w:tcPr>
          <w:p>
            <w:pPr>
              <w:pStyle w:val="0"/>
              <w:jc w:val="center"/>
            </w:pPr>
            <w:r>
              <w:rPr>
                <w:sz w:val="20"/>
              </w:rPr>
              <w:t xml:space="preserve">48356,24623</w:t>
            </w:r>
          </w:p>
        </w:tc>
        <w:tc>
          <w:tcPr>
            <w:tcW w:w="1984" w:type="dxa"/>
          </w:tcPr>
          <w:p>
            <w:pPr>
              <w:pStyle w:val="0"/>
              <w:jc w:val="center"/>
            </w:pPr>
            <w:r>
              <w:rPr>
                <w:sz w:val="20"/>
              </w:rPr>
              <w:t xml:space="preserve">71371,82</w:t>
            </w:r>
          </w:p>
        </w:tc>
      </w:tr>
      <w:tr>
        <w:tc>
          <w:tcPr>
            <w:tcW w:w="594" w:type="dxa"/>
            <w:vMerge w:val="restart"/>
          </w:tcPr>
          <w:p>
            <w:pPr>
              <w:pStyle w:val="0"/>
              <w:jc w:val="center"/>
            </w:pPr>
            <w:r>
              <w:rPr>
                <w:sz w:val="20"/>
              </w:rPr>
              <w:t xml:space="preserve">2.2.</w:t>
            </w:r>
          </w:p>
        </w:tc>
        <w:tc>
          <w:tcPr>
            <w:tcW w:w="1871" w:type="dxa"/>
            <w:vMerge w:val="restart"/>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79619,71753</w:t>
            </w:r>
          </w:p>
        </w:tc>
        <w:tc>
          <w:tcPr>
            <w:tcW w:w="2041" w:type="dxa"/>
          </w:tcPr>
          <w:p>
            <w:pPr>
              <w:pStyle w:val="0"/>
              <w:jc w:val="center"/>
            </w:pPr>
            <w:r>
              <w:rPr>
                <w:sz w:val="20"/>
              </w:rPr>
              <w:t xml:space="preserve">-</w:t>
            </w:r>
          </w:p>
        </w:tc>
        <w:tc>
          <w:tcPr>
            <w:tcW w:w="2098" w:type="dxa"/>
          </w:tcPr>
          <w:p>
            <w:pPr>
              <w:pStyle w:val="0"/>
              <w:jc w:val="center"/>
            </w:pPr>
            <w:r>
              <w:rPr>
                <w:sz w:val="20"/>
              </w:rPr>
              <w:t xml:space="preserve">70038,71753</w:t>
            </w:r>
          </w:p>
        </w:tc>
        <w:tc>
          <w:tcPr>
            <w:tcW w:w="1984" w:type="dxa"/>
          </w:tcPr>
          <w:p>
            <w:pPr>
              <w:pStyle w:val="0"/>
              <w:jc w:val="center"/>
            </w:pPr>
            <w:r>
              <w:rPr>
                <w:sz w:val="20"/>
              </w:rPr>
              <w:t xml:space="preserve">9581,0</w:t>
            </w:r>
          </w:p>
        </w:tc>
      </w:tr>
      <w:tr>
        <w:tc>
          <w:tcPr>
            <w:vMerge w:val="continue"/>
          </w:tcPr>
          <w:p/>
        </w:tc>
        <w:tc>
          <w:tcPr>
            <w:vMerge w:val="continue"/>
          </w:tcP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10195,75258</w:t>
            </w:r>
          </w:p>
        </w:tc>
        <w:tc>
          <w:tcPr>
            <w:tcW w:w="2041" w:type="dxa"/>
          </w:tcPr>
          <w:p>
            <w:pPr>
              <w:pStyle w:val="0"/>
              <w:jc w:val="center"/>
            </w:pPr>
            <w:r>
              <w:rPr>
                <w:sz w:val="20"/>
              </w:rPr>
              <w:t xml:space="preserve">-</w:t>
            </w:r>
          </w:p>
        </w:tc>
        <w:tc>
          <w:tcPr>
            <w:tcW w:w="2098" w:type="dxa"/>
          </w:tcPr>
          <w:p>
            <w:pPr>
              <w:pStyle w:val="0"/>
              <w:jc w:val="center"/>
            </w:pPr>
            <w:r>
              <w:rPr>
                <w:sz w:val="20"/>
              </w:rPr>
              <w:t xml:space="preserve">614,75258</w:t>
            </w:r>
          </w:p>
        </w:tc>
        <w:tc>
          <w:tcPr>
            <w:tcW w:w="1984" w:type="dxa"/>
          </w:tcPr>
          <w:p>
            <w:pPr>
              <w:pStyle w:val="0"/>
              <w:jc w:val="center"/>
            </w:pPr>
            <w:r>
              <w:rPr>
                <w:sz w:val="20"/>
              </w:rPr>
              <w:t xml:space="preserve">9581,0</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19877,0</w:t>
            </w:r>
          </w:p>
        </w:tc>
        <w:tc>
          <w:tcPr>
            <w:tcW w:w="2041" w:type="dxa"/>
          </w:tcPr>
          <w:p>
            <w:pPr>
              <w:pStyle w:val="0"/>
              <w:jc w:val="center"/>
            </w:pPr>
            <w:r>
              <w:rPr>
                <w:sz w:val="20"/>
              </w:rPr>
              <w:t xml:space="preserve">-</w:t>
            </w:r>
          </w:p>
        </w:tc>
        <w:tc>
          <w:tcPr>
            <w:tcW w:w="2098" w:type="dxa"/>
          </w:tcPr>
          <w:p>
            <w:pPr>
              <w:pStyle w:val="0"/>
              <w:jc w:val="center"/>
            </w:pPr>
            <w:r>
              <w:rPr>
                <w:sz w:val="20"/>
              </w:rPr>
              <w:t xml:space="preserve">19877,0</w:t>
            </w:r>
          </w:p>
        </w:tc>
        <w:tc>
          <w:tcPr>
            <w:tcW w:w="1984" w:type="dxa"/>
          </w:tcPr>
          <w:p>
            <w:pPr>
              <w:pStyle w:val="0"/>
              <w:jc w:val="center"/>
            </w:pPr>
            <w:r>
              <w:rPr>
                <w:sz w:val="20"/>
              </w:rPr>
              <w:t xml:space="preserve">-</w:t>
            </w:r>
          </w:p>
        </w:tc>
      </w:tr>
      <w:tr>
        <w:tc>
          <w:tcPr>
            <w:vMerge w:val="continue"/>
          </w:tcPr>
          <w:p/>
        </w:tc>
        <w:tc>
          <w:tcPr>
            <w:vMerge w:val="continue"/>
          </w:tcPr>
          <w:p/>
        </w:tc>
        <w:tc>
          <w:tcPr>
            <w:tcW w:w="1531" w:type="dxa"/>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49546,96495</w:t>
            </w:r>
          </w:p>
        </w:tc>
        <w:tc>
          <w:tcPr>
            <w:tcW w:w="2041" w:type="dxa"/>
          </w:tcPr>
          <w:p>
            <w:pPr>
              <w:pStyle w:val="0"/>
              <w:jc w:val="center"/>
            </w:pPr>
            <w:r>
              <w:rPr>
                <w:sz w:val="20"/>
              </w:rPr>
              <w:t xml:space="preserve">-</w:t>
            </w:r>
          </w:p>
        </w:tc>
        <w:tc>
          <w:tcPr>
            <w:tcW w:w="2098" w:type="dxa"/>
          </w:tcPr>
          <w:p>
            <w:pPr>
              <w:pStyle w:val="0"/>
              <w:jc w:val="center"/>
            </w:pPr>
            <w:r>
              <w:rPr>
                <w:sz w:val="20"/>
              </w:rPr>
              <w:t xml:space="preserve">49546,96495</w:t>
            </w:r>
          </w:p>
        </w:tc>
        <w:tc>
          <w:tcPr>
            <w:tcW w:w="1984" w:type="dxa"/>
          </w:tcPr>
          <w:p>
            <w:pPr>
              <w:pStyle w:val="0"/>
              <w:jc w:val="center"/>
            </w:pPr>
            <w:r>
              <w:rPr>
                <w:sz w:val="20"/>
              </w:rPr>
              <w:t xml:space="preserve">-</w:t>
            </w:r>
          </w:p>
        </w:tc>
      </w:tr>
      <w:tr>
        <w:tc>
          <w:tcPr>
            <w:gridSpan w:val="3"/>
            <w:tcW w:w="3996" w:type="dxa"/>
            <w:vMerge w:val="restart"/>
          </w:tcPr>
          <w:p>
            <w:pPr>
              <w:pStyle w:val="0"/>
            </w:pPr>
            <w:r>
              <w:rPr>
                <w:sz w:val="20"/>
              </w:rPr>
              <w:t xml:space="preserve">Итого по подпрограмме</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493885,15636</w:t>
            </w:r>
          </w:p>
        </w:tc>
        <w:tc>
          <w:tcPr>
            <w:tcW w:w="2041" w:type="dxa"/>
          </w:tcPr>
          <w:p>
            <w:pPr>
              <w:pStyle w:val="0"/>
              <w:jc w:val="center"/>
            </w:pPr>
            <w:r>
              <w:rPr>
                <w:sz w:val="20"/>
              </w:rPr>
              <w:t xml:space="preserve">37095,28671</w:t>
            </w:r>
          </w:p>
        </w:tc>
        <w:tc>
          <w:tcPr>
            <w:tcW w:w="2098" w:type="dxa"/>
          </w:tcPr>
          <w:p>
            <w:pPr>
              <w:pStyle w:val="0"/>
              <w:jc w:val="center"/>
            </w:pPr>
            <w:r>
              <w:rPr>
                <w:sz w:val="20"/>
              </w:rPr>
              <w:t xml:space="preserve">164143,26376</w:t>
            </w:r>
          </w:p>
        </w:tc>
        <w:tc>
          <w:tcPr>
            <w:tcW w:w="1984" w:type="dxa"/>
          </w:tcPr>
          <w:p>
            <w:pPr>
              <w:pStyle w:val="0"/>
              <w:jc w:val="center"/>
            </w:pPr>
            <w:r>
              <w:rPr>
                <w:sz w:val="20"/>
              </w:rPr>
              <w:t xml:space="preserve">292646,60589</w:t>
            </w:r>
          </w:p>
        </w:tc>
      </w:tr>
      <w:tr>
        <w:tc>
          <w:tcPr>
            <w:gridSpan w:val="3"/>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338102,65636</w:t>
            </w:r>
          </w:p>
        </w:tc>
        <w:tc>
          <w:tcPr>
            <w:tcW w:w="2041" w:type="dxa"/>
          </w:tcPr>
          <w:p>
            <w:pPr>
              <w:pStyle w:val="0"/>
              <w:jc w:val="center"/>
            </w:pPr>
            <w:r>
              <w:rPr>
                <w:sz w:val="20"/>
              </w:rPr>
              <w:t xml:space="preserve">29890,98671</w:t>
            </w:r>
          </w:p>
        </w:tc>
        <w:tc>
          <w:tcPr>
            <w:tcW w:w="2098" w:type="dxa"/>
          </w:tcPr>
          <w:p>
            <w:pPr>
              <w:pStyle w:val="0"/>
              <w:jc w:val="center"/>
            </w:pPr>
            <w:r>
              <w:rPr>
                <w:sz w:val="20"/>
              </w:rPr>
              <w:t xml:space="preserve">126637,16376</w:t>
            </w:r>
          </w:p>
        </w:tc>
        <w:tc>
          <w:tcPr>
            <w:tcW w:w="1984" w:type="dxa"/>
          </w:tcPr>
          <w:p>
            <w:pPr>
              <w:pStyle w:val="0"/>
              <w:jc w:val="center"/>
            </w:pPr>
            <w:r>
              <w:rPr>
                <w:sz w:val="20"/>
              </w:rPr>
              <w:t xml:space="preserve">181574,50589</w:t>
            </w:r>
          </w:p>
        </w:tc>
      </w:tr>
      <w:tr>
        <w:tc>
          <w:tcPr>
            <w:gridSpan w:val="3"/>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155782,5</w:t>
            </w:r>
          </w:p>
        </w:tc>
        <w:tc>
          <w:tcPr>
            <w:tcW w:w="2041" w:type="dxa"/>
          </w:tcPr>
          <w:p>
            <w:pPr>
              <w:pStyle w:val="0"/>
              <w:jc w:val="center"/>
            </w:pPr>
            <w:r>
              <w:rPr>
                <w:sz w:val="20"/>
              </w:rPr>
              <w:t xml:space="preserve">7204,3</w:t>
            </w:r>
          </w:p>
        </w:tc>
        <w:tc>
          <w:tcPr>
            <w:tcW w:w="2098" w:type="dxa"/>
          </w:tcPr>
          <w:p>
            <w:pPr>
              <w:pStyle w:val="0"/>
              <w:jc w:val="center"/>
            </w:pPr>
            <w:r>
              <w:rPr>
                <w:sz w:val="20"/>
              </w:rPr>
              <w:t xml:space="preserve">37506,1</w:t>
            </w:r>
          </w:p>
        </w:tc>
        <w:tc>
          <w:tcPr>
            <w:tcW w:w="1984" w:type="dxa"/>
          </w:tcPr>
          <w:p>
            <w:pPr>
              <w:pStyle w:val="0"/>
              <w:jc w:val="center"/>
            </w:pPr>
            <w:r>
              <w:rPr>
                <w:sz w:val="20"/>
              </w:rPr>
              <w:t xml:space="preserve">111072,1</w:t>
            </w:r>
          </w:p>
        </w:tc>
      </w:tr>
      <w:tr>
        <w:tc>
          <w:tcPr>
            <w:gridSpan w:val="8"/>
            <w:tcW w:w="13577" w:type="dxa"/>
          </w:tcPr>
          <w:p>
            <w:pPr>
              <w:pStyle w:val="0"/>
              <w:outlineLvl w:val="2"/>
              <w:jc w:val="center"/>
            </w:pPr>
            <w:hyperlink w:history="0" w:anchor="P472" w:tooltip="Подпрограмма">
              <w:r>
                <w:rPr>
                  <w:sz w:val="20"/>
                  <w:color w:val="0000ff"/>
                </w:rPr>
                <w:t xml:space="preserve">Подпрограмма</w:t>
              </w:r>
            </w:hyperlink>
            <w:r>
              <w:rPr>
                <w:sz w:val="20"/>
              </w:rPr>
              <w:t xml:space="preserve"> "Развитие дополнительного образования детей и реализация мероприятий молодежной политики"</w:t>
            </w:r>
          </w:p>
        </w:tc>
      </w:tr>
      <w:tr>
        <w:tc>
          <w:tcPr>
            <w:gridSpan w:val="8"/>
            <w:tcW w:w="13577" w:type="dxa"/>
          </w:tcPr>
          <w:p>
            <w:pPr>
              <w:pStyle w:val="0"/>
              <w:jc w:val="center"/>
            </w:pPr>
            <w:r>
              <w:rPr>
                <w:sz w:val="20"/>
              </w:rPr>
              <w:t xml:space="preserve">Цель подпрограммы - создание возможностей для успешной социализации, самореализации детей и молодежи вне зависимости от социального статуса</w:t>
            </w:r>
          </w:p>
        </w:tc>
      </w:tr>
      <w:tr>
        <w:tc>
          <w:tcPr>
            <w:gridSpan w:val="8"/>
            <w:tcW w:w="13577" w:type="dxa"/>
          </w:tcPr>
          <w:p>
            <w:pPr>
              <w:pStyle w:val="0"/>
              <w:outlineLvl w:val="3"/>
              <w:jc w:val="center"/>
            </w:pPr>
            <w:r>
              <w:rPr>
                <w:sz w:val="20"/>
              </w:rPr>
              <w:t xml:space="preserve">Задача подпрограммы - вовлечение молодежи в общественную деятельность, в том числе через обеспечение эффективного взаимодействия с молодежными общественными объединениями, некоммерческими организациями</w:t>
            </w:r>
          </w:p>
        </w:tc>
      </w:tr>
      <w:tr>
        <w:tc>
          <w:tcPr>
            <w:tcW w:w="594" w:type="dxa"/>
          </w:tcPr>
          <w:p>
            <w:pPr>
              <w:pStyle w:val="0"/>
              <w:jc w:val="center"/>
            </w:pPr>
            <w:r>
              <w:rPr>
                <w:sz w:val="20"/>
              </w:rPr>
              <w:t xml:space="preserve">1.</w:t>
            </w:r>
          </w:p>
        </w:tc>
        <w:tc>
          <w:tcPr>
            <w:tcW w:w="1871" w:type="dxa"/>
          </w:tcPr>
          <w:p>
            <w:pPr>
              <w:pStyle w:val="0"/>
              <w:jc w:val="both"/>
            </w:pPr>
            <w:r>
              <w:rPr>
                <w:sz w:val="20"/>
              </w:rPr>
              <w:t xml:space="preserve">Основное мероприятие "Обеспечение развития молодежной политики"</w:t>
            </w:r>
          </w:p>
        </w:tc>
        <w:tc>
          <w:tcPr>
            <w:tcW w:w="1531" w:type="dxa"/>
          </w:tcPr>
          <w:p>
            <w:pPr>
              <w:pStyle w:val="0"/>
              <w:jc w:val="center"/>
            </w:pPr>
            <w:r>
              <w:rPr>
                <w:sz w:val="20"/>
              </w:rPr>
              <w:t xml:space="preserve">Министерство, Министерство молодежного развития Ульяновской области</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178426,8556</w:t>
            </w:r>
          </w:p>
        </w:tc>
        <w:tc>
          <w:tcPr>
            <w:tcW w:w="2041" w:type="dxa"/>
          </w:tcPr>
          <w:p>
            <w:pPr>
              <w:pStyle w:val="0"/>
              <w:jc w:val="center"/>
            </w:pPr>
            <w:r>
              <w:rPr>
                <w:sz w:val="20"/>
              </w:rPr>
              <w:t xml:space="preserve">77383,29999</w:t>
            </w:r>
          </w:p>
        </w:tc>
        <w:tc>
          <w:tcPr>
            <w:tcW w:w="2098" w:type="dxa"/>
          </w:tcPr>
          <w:p>
            <w:pPr>
              <w:pStyle w:val="0"/>
              <w:jc w:val="center"/>
            </w:pPr>
            <w:r>
              <w:rPr>
                <w:sz w:val="20"/>
              </w:rPr>
              <w:t xml:space="preserve">73191,45</w:t>
            </w:r>
          </w:p>
        </w:tc>
        <w:tc>
          <w:tcPr>
            <w:tcW w:w="1984" w:type="dxa"/>
          </w:tcPr>
          <w:p>
            <w:pPr>
              <w:pStyle w:val="0"/>
              <w:jc w:val="center"/>
            </w:pPr>
            <w:r>
              <w:rPr>
                <w:sz w:val="20"/>
              </w:rPr>
              <w:t xml:space="preserve">27852,10561</w:t>
            </w:r>
          </w:p>
        </w:tc>
      </w:tr>
      <w:tr>
        <w:tc>
          <w:tcPr>
            <w:tcW w:w="594" w:type="dxa"/>
          </w:tcPr>
          <w:p>
            <w:pPr>
              <w:pStyle w:val="0"/>
              <w:jc w:val="center"/>
            </w:pPr>
            <w:r>
              <w:rPr>
                <w:sz w:val="20"/>
              </w:rPr>
              <w:t xml:space="preserve">1.1.</w:t>
            </w:r>
          </w:p>
        </w:tc>
        <w:tc>
          <w:tcPr>
            <w:tcW w:w="1871" w:type="dxa"/>
          </w:tcPr>
          <w:p>
            <w:pPr>
              <w:pStyle w:val="0"/>
              <w:jc w:val="both"/>
            </w:pPr>
            <w:r>
              <w:rPr>
                <w:sz w:val="20"/>
              </w:rPr>
              <w:t xml:space="preserve">Создание условий для успешной социализации и эффективной самореализации молодежи</w:t>
            </w:r>
          </w:p>
        </w:tc>
        <w:tc>
          <w:tcPr>
            <w:tcW w:w="1531" w:type="dxa"/>
          </w:tcPr>
          <w:p>
            <w:pPr>
              <w:pStyle w:val="0"/>
              <w:jc w:val="center"/>
            </w:pPr>
            <w:r>
              <w:rPr>
                <w:sz w:val="20"/>
              </w:rPr>
              <w:t xml:space="preserve">Министерство молодежного развития Ульяновской области</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8873,28911</w:t>
            </w:r>
          </w:p>
        </w:tc>
        <w:tc>
          <w:tcPr>
            <w:tcW w:w="2041" w:type="dxa"/>
          </w:tcPr>
          <w:p>
            <w:pPr>
              <w:pStyle w:val="0"/>
              <w:jc w:val="center"/>
            </w:pPr>
            <w:r>
              <w:rPr>
                <w:sz w:val="20"/>
              </w:rPr>
              <w:t xml:space="preserve">3048,252</w:t>
            </w:r>
          </w:p>
        </w:tc>
        <w:tc>
          <w:tcPr>
            <w:tcW w:w="2098" w:type="dxa"/>
          </w:tcPr>
          <w:p>
            <w:pPr>
              <w:pStyle w:val="0"/>
              <w:jc w:val="center"/>
            </w:pPr>
            <w:r>
              <w:rPr>
                <w:sz w:val="20"/>
              </w:rPr>
              <w:t xml:space="preserve">3600,0</w:t>
            </w:r>
          </w:p>
        </w:tc>
        <w:tc>
          <w:tcPr>
            <w:tcW w:w="1984" w:type="dxa"/>
          </w:tcPr>
          <w:p>
            <w:pPr>
              <w:pStyle w:val="0"/>
              <w:jc w:val="center"/>
            </w:pPr>
            <w:r>
              <w:rPr>
                <w:sz w:val="20"/>
              </w:rPr>
              <w:t xml:space="preserve">2225,03711</w:t>
            </w:r>
          </w:p>
        </w:tc>
      </w:tr>
      <w:tr>
        <w:tc>
          <w:tcPr>
            <w:tcW w:w="594" w:type="dxa"/>
          </w:tcPr>
          <w:p>
            <w:pPr>
              <w:pStyle w:val="0"/>
              <w:jc w:val="center"/>
            </w:pPr>
            <w:r>
              <w:rPr>
                <w:sz w:val="20"/>
              </w:rPr>
              <w:t xml:space="preserve">1.2.</w:t>
            </w:r>
          </w:p>
        </w:tc>
        <w:tc>
          <w:tcPr>
            <w:tcW w:w="1871" w:type="dxa"/>
          </w:tcPr>
          <w:p>
            <w:pPr>
              <w:pStyle w:val="0"/>
              <w:jc w:val="both"/>
            </w:pPr>
            <w:r>
              <w:rPr>
                <w:sz w:val="20"/>
              </w:rPr>
              <w:t xml:space="preserve">Проведение социально значимых мероприятий в сфере образования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115023,56649</w:t>
            </w:r>
          </w:p>
        </w:tc>
        <w:tc>
          <w:tcPr>
            <w:tcW w:w="2041" w:type="dxa"/>
          </w:tcPr>
          <w:p>
            <w:pPr>
              <w:pStyle w:val="0"/>
              <w:jc w:val="center"/>
            </w:pPr>
            <w:r>
              <w:rPr>
                <w:sz w:val="20"/>
              </w:rPr>
              <w:t xml:space="preserve">47735,04799</w:t>
            </w:r>
          </w:p>
        </w:tc>
        <w:tc>
          <w:tcPr>
            <w:tcW w:w="2098" w:type="dxa"/>
          </w:tcPr>
          <w:p>
            <w:pPr>
              <w:pStyle w:val="0"/>
              <w:jc w:val="center"/>
            </w:pPr>
            <w:r>
              <w:rPr>
                <w:sz w:val="20"/>
              </w:rPr>
              <w:t xml:space="preserve">49991,45</w:t>
            </w:r>
          </w:p>
        </w:tc>
        <w:tc>
          <w:tcPr>
            <w:tcW w:w="1984" w:type="dxa"/>
          </w:tcPr>
          <w:p>
            <w:pPr>
              <w:pStyle w:val="0"/>
              <w:jc w:val="center"/>
            </w:pPr>
            <w:r>
              <w:rPr>
                <w:sz w:val="20"/>
              </w:rPr>
              <w:t xml:space="preserve">17297,0685</w:t>
            </w:r>
          </w:p>
        </w:tc>
      </w:tr>
      <w:tr>
        <w:tc>
          <w:tcPr>
            <w:tcW w:w="594" w:type="dxa"/>
          </w:tcPr>
          <w:p>
            <w:pPr>
              <w:pStyle w:val="0"/>
              <w:jc w:val="center"/>
            </w:pPr>
            <w:r>
              <w:rPr>
                <w:sz w:val="20"/>
              </w:rPr>
              <w:t xml:space="preserve">1.3.</w:t>
            </w:r>
          </w:p>
        </w:tc>
        <w:tc>
          <w:tcPr>
            <w:tcW w:w="1871" w:type="dxa"/>
          </w:tcPr>
          <w:p>
            <w:pPr>
              <w:pStyle w:val="0"/>
              <w:jc w:val="both"/>
            </w:pPr>
            <w:r>
              <w:rPr>
                <w:sz w:val="20"/>
              </w:rPr>
              <w:t xml:space="preserve">Предоставление Ульяновской областной организации Общероссийской общественной организации "Российский Союз Молодежи" субсидии из областного бюджета в целях финансового обеспечения затрат в связи с оказанием содействия в расширении масштабов работы с молодежью на территории Ульяновской области</w:t>
            </w:r>
          </w:p>
        </w:tc>
        <w:tc>
          <w:tcPr>
            <w:tcW w:w="1531" w:type="dxa"/>
          </w:tcPr>
          <w:p>
            <w:pPr>
              <w:pStyle w:val="0"/>
              <w:jc w:val="center"/>
            </w:pPr>
            <w:r>
              <w:rPr>
                <w:sz w:val="20"/>
              </w:rPr>
              <w:t xml:space="preserve">Министерство молодежного развития Ульяновской области</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31908,0</w:t>
            </w:r>
          </w:p>
        </w:tc>
        <w:tc>
          <w:tcPr>
            <w:tcW w:w="2041" w:type="dxa"/>
          </w:tcPr>
          <w:p>
            <w:pPr>
              <w:pStyle w:val="0"/>
              <w:jc w:val="center"/>
            </w:pPr>
            <w:r>
              <w:rPr>
                <w:sz w:val="20"/>
              </w:rPr>
              <w:t xml:space="preserve">16600,0</w:t>
            </w:r>
          </w:p>
        </w:tc>
        <w:tc>
          <w:tcPr>
            <w:tcW w:w="2098" w:type="dxa"/>
          </w:tcPr>
          <w:p>
            <w:pPr>
              <w:pStyle w:val="0"/>
              <w:jc w:val="center"/>
            </w:pPr>
            <w:r>
              <w:rPr>
                <w:sz w:val="20"/>
              </w:rPr>
              <w:t xml:space="preserve">10600,0</w:t>
            </w:r>
          </w:p>
        </w:tc>
        <w:tc>
          <w:tcPr>
            <w:tcW w:w="1984" w:type="dxa"/>
          </w:tcPr>
          <w:p>
            <w:pPr>
              <w:pStyle w:val="0"/>
              <w:jc w:val="center"/>
            </w:pPr>
            <w:r>
              <w:rPr>
                <w:sz w:val="20"/>
              </w:rPr>
              <w:t xml:space="preserve">4708,0</w:t>
            </w:r>
          </w:p>
        </w:tc>
      </w:tr>
      <w:tr>
        <w:tc>
          <w:tcPr>
            <w:tcW w:w="594" w:type="dxa"/>
          </w:tcPr>
          <w:p>
            <w:pPr>
              <w:pStyle w:val="0"/>
              <w:jc w:val="center"/>
            </w:pPr>
            <w:r>
              <w:rPr>
                <w:sz w:val="20"/>
              </w:rPr>
              <w:t xml:space="preserve">1.4.</w:t>
            </w:r>
          </w:p>
        </w:tc>
        <w:tc>
          <w:tcPr>
            <w:tcW w:w="1871" w:type="dxa"/>
          </w:tcPr>
          <w:p>
            <w:pPr>
              <w:pStyle w:val="0"/>
              <w:jc w:val="both"/>
            </w:pPr>
            <w:r>
              <w:rPr>
                <w:sz w:val="20"/>
              </w:rPr>
              <w:t xml:space="preserve">Предоставление субсидий из областного бюджета автономной некоммерческой организации по развитию добровольчества и благотворительности "Счастливый регион" в целях финансового обеспечения затрат, связанных с разработкой и реализацией социально значимых проектов, направленных на развитие добровольчества (волонтерства) и благотворительности и поддержку молодежных добровольческих (волонтерских) организаций на территории Ульяновской области</w:t>
            </w:r>
          </w:p>
        </w:tc>
        <w:tc>
          <w:tcPr>
            <w:tcW w:w="1531" w:type="dxa"/>
          </w:tcPr>
          <w:p>
            <w:pPr>
              <w:pStyle w:val="0"/>
              <w:jc w:val="center"/>
            </w:pPr>
            <w:r>
              <w:rPr>
                <w:sz w:val="20"/>
              </w:rPr>
              <w:t xml:space="preserve">Министерство молодежного развития Ульяновской области</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22622,0</w:t>
            </w:r>
          </w:p>
        </w:tc>
        <w:tc>
          <w:tcPr>
            <w:tcW w:w="2041" w:type="dxa"/>
          </w:tcPr>
          <w:p>
            <w:pPr>
              <w:pStyle w:val="0"/>
              <w:jc w:val="center"/>
            </w:pPr>
            <w:r>
              <w:rPr>
                <w:sz w:val="20"/>
              </w:rPr>
              <w:t xml:space="preserve">10000,0</w:t>
            </w:r>
          </w:p>
        </w:tc>
        <w:tc>
          <w:tcPr>
            <w:tcW w:w="2098" w:type="dxa"/>
          </w:tcPr>
          <w:p>
            <w:pPr>
              <w:pStyle w:val="0"/>
              <w:jc w:val="center"/>
            </w:pPr>
            <w:r>
              <w:rPr>
                <w:sz w:val="20"/>
              </w:rPr>
              <w:t xml:space="preserve">9000,0</w:t>
            </w:r>
          </w:p>
        </w:tc>
        <w:tc>
          <w:tcPr>
            <w:tcW w:w="1984" w:type="dxa"/>
          </w:tcPr>
          <w:p>
            <w:pPr>
              <w:pStyle w:val="0"/>
              <w:jc w:val="center"/>
            </w:pPr>
            <w:r>
              <w:rPr>
                <w:sz w:val="20"/>
              </w:rPr>
              <w:t xml:space="preserve">3622,0</w:t>
            </w:r>
          </w:p>
        </w:tc>
      </w:tr>
      <w:tr>
        <w:tc>
          <w:tcPr>
            <w:gridSpan w:val="8"/>
            <w:tcW w:w="13577" w:type="dxa"/>
          </w:tcPr>
          <w:p>
            <w:pPr>
              <w:pStyle w:val="0"/>
              <w:outlineLvl w:val="3"/>
              <w:jc w:val="center"/>
            </w:pPr>
            <w:r>
              <w:rPr>
                <w:sz w:val="20"/>
              </w:rPr>
              <w:t xml:space="preserve">Задача подпрограммы - создание механизмов формирования целостной системы продвижения инициативной и талантливой молодежи</w:t>
            </w:r>
          </w:p>
        </w:tc>
      </w:tr>
      <w:tr>
        <w:tc>
          <w:tcPr>
            <w:tcW w:w="594" w:type="dxa"/>
          </w:tcPr>
          <w:p>
            <w:pPr>
              <w:pStyle w:val="0"/>
              <w:jc w:val="center"/>
            </w:pPr>
            <w:r>
              <w:rPr>
                <w:sz w:val="20"/>
              </w:rPr>
              <w:t xml:space="preserve">2.</w:t>
            </w:r>
          </w:p>
        </w:tc>
        <w:tc>
          <w:tcPr>
            <w:tcW w:w="1871" w:type="dxa"/>
          </w:tcPr>
          <w:p>
            <w:pPr>
              <w:pStyle w:val="0"/>
              <w:jc w:val="both"/>
            </w:pPr>
            <w:r>
              <w:rPr>
                <w:sz w:val="20"/>
              </w:rPr>
              <w:t xml:space="preserve">Основное мероприятие "Развитие потенциала талантливых молодых людей, в том числе являющихся молодыми специалистами"</w:t>
            </w:r>
          </w:p>
        </w:tc>
        <w:tc>
          <w:tcPr>
            <w:tcW w:w="1531" w:type="dxa"/>
          </w:tcPr>
          <w:p>
            <w:pPr>
              <w:pStyle w:val="0"/>
              <w:jc w:val="center"/>
            </w:pPr>
            <w:r>
              <w:rPr>
                <w:sz w:val="20"/>
              </w:rPr>
              <w:t xml:space="preserve">Министерство, Министерство молодежного развития Ульяновской области</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144140,15761</w:t>
            </w:r>
          </w:p>
        </w:tc>
        <w:tc>
          <w:tcPr>
            <w:tcW w:w="2041" w:type="dxa"/>
          </w:tcPr>
          <w:p>
            <w:pPr>
              <w:pStyle w:val="0"/>
              <w:jc w:val="center"/>
            </w:pPr>
            <w:r>
              <w:rPr>
                <w:sz w:val="20"/>
              </w:rPr>
              <w:t xml:space="preserve">48675,703</w:t>
            </w:r>
          </w:p>
        </w:tc>
        <w:tc>
          <w:tcPr>
            <w:tcW w:w="2098" w:type="dxa"/>
          </w:tcPr>
          <w:p>
            <w:pPr>
              <w:pStyle w:val="0"/>
              <w:jc w:val="center"/>
            </w:pPr>
            <w:r>
              <w:rPr>
                <w:sz w:val="20"/>
              </w:rPr>
              <w:t xml:space="preserve">48598,47888</w:t>
            </w:r>
          </w:p>
        </w:tc>
        <w:tc>
          <w:tcPr>
            <w:tcW w:w="1984" w:type="dxa"/>
          </w:tcPr>
          <w:p>
            <w:pPr>
              <w:pStyle w:val="0"/>
              <w:jc w:val="center"/>
            </w:pPr>
            <w:r>
              <w:rPr>
                <w:sz w:val="20"/>
              </w:rPr>
              <w:t xml:space="preserve">46865,97573</w:t>
            </w:r>
          </w:p>
        </w:tc>
      </w:tr>
      <w:tr>
        <w:tc>
          <w:tcPr>
            <w:tcW w:w="594" w:type="dxa"/>
            <w:vMerge w:val="restart"/>
          </w:tcPr>
          <w:p>
            <w:pPr>
              <w:pStyle w:val="0"/>
              <w:jc w:val="center"/>
            </w:pPr>
            <w:r>
              <w:rPr>
                <w:sz w:val="20"/>
              </w:rPr>
              <w:t xml:space="preserve">2.1.</w:t>
            </w:r>
          </w:p>
        </w:tc>
        <w:tc>
          <w:tcPr>
            <w:tcW w:w="1871" w:type="dxa"/>
            <w:vMerge w:val="restart"/>
          </w:tcPr>
          <w:p>
            <w:pPr>
              <w:pStyle w:val="0"/>
              <w:jc w:val="both"/>
            </w:pPr>
            <w:r>
              <w:rPr>
                <w:sz w:val="20"/>
              </w:rPr>
              <w:t xml:space="preserve">Предоставление на территории Ульяновской области лицам, имеющим статус молодых специалистов, мер социальной поддержки</w:t>
            </w:r>
          </w:p>
        </w:tc>
        <w:tc>
          <w:tcPr>
            <w:tcW w:w="1531" w:type="dxa"/>
          </w:tcPr>
          <w:p>
            <w:pPr>
              <w:pStyle w:val="0"/>
              <w:jc w:val="center"/>
            </w:pPr>
            <w:r>
              <w:rPr>
                <w:sz w:val="20"/>
              </w:rPr>
              <w:t xml:space="preserve">Министерство, Министерство молодежного развития Ульяновской области</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76745,91106</w:t>
            </w:r>
          </w:p>
        </w:tc>
        <w:tc>
          <w:tcPr>
            <w:tcW w:w="2041" w:type="dxa"/>
          </w:tcPr>
          <w:p>
            <w:pPr>
              <w:pStyle w:val="0"/>
              <w:jc w:val="center"/>
            </w:pPr>
            <w:r>
              <w:rPr>
                <w:sz w:val="20"/>
              </w:rPr>
              <w:t xml:space="preserve">24412,016</w:t>
            </w:r>
          </w:p>
        </w:tc>
        <w:tc>
          <w:tcPr>
            <w:tcW w:w="2098" w:type="dxa"/>
          </w:tcPr>
          <w:p>
            <w:pPr>
              <w:pStyle w:val="0"/>
              <w:jc w:val="center"/>
            </w:pPr>
            <w:r>
              <w:rPr>
                <w:sz w:val="20"/>
              </w:rPr>
              <w:t xml:space="preserve">26428,47888</w:t>
            </w:r>
          </w:p>
        </w:tc>
        <w:tc>
          <w:tcPr>
            <w:tcW w:w="1984" w:type="dxa"/>
          </w:tcPr>
          <w:p>
            <w:pPr>
              <w:pStyle w:val="0"/>
              <w:jc w:val="center"/>
            </w:pPr>
            <w:r>
              <w:rPr>
                <w:sz w:val="20"/>
              </w:rPr>
              <w:t xml:space="preserve">25905,41618</w:t>
            </w:r>
          </w:p>
        </w:tc>
      </w:tr>
      <w:tr>
        <w:tc>
          <w:tcPr>
            <w:vMerge w:val="continue"/>
          </w:tcPr>
          <w:p/>
        </w:tc>
        <w:tc>
          <w:tcPr>
            <w:vMerge w:val="continue"/>
          </w:tcP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76673,91106</w:t>
            </w:r>
          </w:p>
        </w:tc>
        <w:tc>
          <w:tcPr>
            <w:tcW w:w="2041" w:type="dxa"/>
          </w:tcPr>
          <w:p>
            <w:pPr>
              <w:pStyle w:val="0"/>
              <w:jc w:val="center"/>
            </w:pPr>
            <w:r>
              <w:rPr>
                <w:sz w:val="20"/>
              </w:rPr>
              <w:t xml:space="preserve">24412,016</w:t>
            </w:r>
          </w:p>
        </w:tc>
        <w:tc>
          <w:tcPr>
            <w:tcW w:w="2098" w:type="dxa"/>
          </w:tcPr>
          <w:p>
            <w:pPr>
              <w:pStyle w:val="0"/>
              <w:jc w:val="center"/>
            </w:pPr>
            <w:r>
              <w:rPr>
                <w:sz w:val="20"/>
              </w:rPr>
              <w:t xml:space="preserve">26428,47888</w:t>
            </w:r>
          </w:p>
        </w:tc>
        <w:tc>
          <w:tcPr>
            <w:tcW w:w="1984" w:type="dxa"/>
          </w:tcPr>
          <w:p>
            <w:pPr>
              <w:pStyle w:val="0"/>
              <w:jc w:val="center"/>
            </w:pPr>
            <w:r>
              <w:rPr>
                <w:sz w:val="20"/>
              </w:rPr>
              <w:t xml:space="preserve">25833,41618</w:t>
            </w:r>
          </w:p>
        </w:tc>
      </w:tr>
      <w:tr>
        <w:tc>
          <w:tcPr>
            <w:vMerge w:val="continue"/>
          </w:tcPr>
          <w:p/>
        </w:tc>
        <w:tc>
          <w:tcPr>
            <w:vMerge w:val="continue"/>
          </w:tcPr>
          <w:p/>
        </w:tc>
        <w:tc>
          <w:tcPr>
            <w:tcW w:w="1531" w:type="dxa"/>
          </w:tcPr>
          <w:p>
            <w:pPr>
              <w:pStyle w:val="0"/>
              <w:jc w:val="center"/>
            </w:pPr>
            <w:r>
              <w:rPr>
                <w:sz w:val="20"/>
              </w:rPr>
              <w:t xml:space="preserve">Министерство молодежного развития Ульяновской области</w:t>
            </w:r>
          </w:p>
        </w:tc>
        <w:tc>
          <w:tcPr>
            <w:tcW w:w="1304" w:type="dxa"/>
          </w:tcPr>
          <w:p>
            <w:pPr>
              <w:pStyle w:val="0"/>
              <w:jc w:val="center"/>
            </w:pPr>
            <w:r>
              <w:rPr>
                <w:sz w:val="20"/>
              </w:rPr>
              <w:t xml:space="preserve">бюджетные ассигнования областного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72,0</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72,0</w:t>
            </w:r>
          </w:p>
        </w:tc>
      </w:tr>
      <w:tr>
        <w:tc>
          <w:tcPr>
            <w:tcW w:w="594" w:type="dxa"/>
          </w:tcPr>
          <w:p>
            <w:pPr>
              <w:pStyle w:val="0"/>
              <w:jc w:val="center"/>
            </w:pPr>
            <w:r>
              <w:rPr>
                <w:sz w:val="20"/>
              </w:rPr>
              <w:t xml:space="preserve">2.2.</w:t>
            </w:r>
          </w:p>
        </w:tc>
        <w:tc>
          <w:tcPr>
            <w:tcW w:w="1871" w:type="dxa"/>
          </w:tcPr>
          <w:p>
            <w:pPr>
              <w:pStyle w:val="0"/>
              <w:jc w:val="both"/>
            </w:pPr>
            <w:r>
              <w:rPr>
                <w:sz w:val="20"/>
              </w:rPr>
              <w:t xml:space="preserve">Предоставление мер социальной поддержки талантливым и одаренным обучающимся, педагогическим и научным работникам образовательных организаций</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65090,55955</w:t>
            </w:r>
          </w:p>
        </w:tc>
        <w:tc>
          <w:tcPr>
            <w:tcW w:w="2041" w:type="dxa"/>
          </w:tcPr>
          <w:p>
            <w:pPr>
              <w:pStyle w:val="0"/>
              <w:jc w:val="center"/>
            </w:pPr>
            <w:r>
              <w:rPr>
                <w:sz w:val="20"/>
              </w:rPr>
              <w:t xml:space="preserve">23433,0</w:t>
            </w:r>
          </w:p>
        </w:tc>
        <w:tc>
          <w:tcPr>
            <w:tcW w:w="2098" w:type="dxa"/>
          </w:tcPr>
          <w:p>
            <w:pPr>
              <w:pStyle w:val="0"/>
              <w:jc w:val="center"/>
            </w:pPr>
            <w:r>
              <w:rPr>
                <w:sz w:val="20"/>
              </w:rPr>
              <w:t xml:space="preserve">21897,0</w:t>
            </w:r>
          </w:p>
        </w:tc>
        <w:tc>
          <w:tcPr>
            <w:tcW w:w="1984" w:type="dxa"/>
          </w:tcPr>
          <w:p>
            <w:pPr>
              <w:pStyle w:val="0"/>
              <w:jc w:val="center"/>
            </w:pPr>
            <w:r>
              <w:rPr>
                <w:sz w:val="20"/>
              </w:rPr>
              <w:t xml:space="preserve">19760,55955</w:t>
            </w:r>
          </w:p>
        </w:tc>
      </w:tr>
      <w:tr>
        <w:tc>
          <w:tcPr>
            <w:tcW w:w="594" w:type="dxa"/>
          </w:tcPr>
          <w:p>
            <w:pPr>
              <w:pStyle w:val="0"/>
              <w:jc w:val="center"/>
            </w:pPr>
            <w:r>
              <w:rPr>
                <w:sz w:val="20"/>
              </w:rPr>
              <w:t xml:space="preserve">2.3.</w:t>
            </w:r>
          </w:p>
        </w:tc>
        <w:tc>
          <w:tcPr>
            <w:tcW w:w="1871" w:type="dxa"/>
          </w:tcPr>
          <w:p>
            <w:pPr>
              <w:pStyle w:val="0"/>
              <w:jc w:val="both"/>
            </w:pPr>
            <w:r>
              <w:rPr>
                <w:sz w:val="20"/>
              </w:rPr>
              <w:t xml:space="preserve">Осуществление выплаты ежемесячной стипендии Губернатора Ульяновской области "Семья"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342,0</w:t>
            </w:r>
          </w:p>
        </w:tc>
        <w:tc>
          <w:tcPr>
            <w:tcW w:w="2041" w:type="dxa"/>
          </w:tcPr>
          <w:p>
            <w:pPr>
              <w:pStyle w:val="0"/>
              <w:jc w:val="center"/>
            </w:pPr>
            <w:r>
              <w:rPr>
                <w:sz w:val="20"/>
              </w:rPr>
              <w:t xml:space="preserve">99,0</w:t>
            </w:r>
          </w:p>
        </w:tc>
        <w:tc>
          <w:tcPr>
            <w:tcW w:w="2098" w:type="dxa"/>
          </w:tcPr>
          <w:p>
            <w:pPr>
              <w:pStyle w:val="0"/>
              <w:jc w:val="center"/>
            </w:pPr>
            <w:r>
              <w:rPr>
                <w:sz w:val="20"/>
              </w:rPr>
              <w:t xml:space="preserve">123,0</w:t>
            </w:r>
          </w:p>
        </w:tc>
        <w:tc>
          <w:tcPr>
            <w:tcW w:w="1984" w:type="dxa"/>
          </w:tcPr>
          <w:p>
            <w:pPr>
              <w:pStyle w:val="0"/>
              <w:jc w:val="center"/>
            </w:pPr>
            <w:r>
              <w:rPr>
                <w:sz w:val="20"/>
              </w:rPr>
              <w:t xml:space="preserve">120,0</w:t>
            </w:r>
          </w:p>
        </w:tc>
      </w:tr>
      <w:tr>
        <w:tc>
          <w:tcPr>
            <w:tcW w:w="594" w:type="dxa"/>
          </w:tcPr>
          <w:p>
            <w:pPr>
              <w:pStyle w:val="0"/>
              <w:jc w:val="center"/>
            </w:pPr>
            <w:r>
              <w:rPr>
                <w:sz w:val="20"/>
              </w:rPr>
              <w:t xml:space="preserve">2.4.</w:t>
            </w:r>
          </w:p>
        </w:tc>
        <w:tc>
          <w:tcPr>
            <w:tcW w:w="1871" w:type="dxa"/>
          </w:tcPr>
          <w:p>
            <w:pPr>
              <w:pStyle w:val="0"/>
              <w:jc w:val="both"/>
            </w:pPr>
            <w:r>
              <w:rPr>
                <w:sz w:val="20"/>
              </w:rPr>
              <w:t xml:space="preserve">Предоставление субсидий из областного бюджета Областному союзу "Федерация профсоюзов Ульяновской области" в целях финансового обеспечения его затрат в связи с организацией обучения граждан, являющихся членами профсоюзных организаций</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731,687</w:t>
            </w:r>
          </w:p>
        </w:tc>
        <w:tc>
          <w:tcPr>
            <w:tcW w:w="2041" w:type="dxa"/>
          </w:tcPr>
          <w:p>
            <w:pPr>
              <w:pStyle w:val="0"/>
              <w:jc w:val="center"/>
            </w:pPr>
            <w:r>
              <w:rPr>
                <w:sz w:val="20"/>
              </w:rPr>
              <w:t xml:space="preserve">731,687</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tcPr>
          <w:p>
            <w:pPr>
              <w:pStyle w:val="0"/>
              <w:jc w:val="center"/>
            </w:pPr>
            <w:r>
              <w:rPr>
                <w:sz w:val="20"/>
              </w:rPr>
              <w:t xml:space="preserve">2.5.</w:t>
            </w:r>
          </w:p>
        </w:tc>
        <w:tc>
          <w:tcPr>
            <w:tcW w:w="1871" w:type="dxa"/>
          </w:tcPr>
          <w:p>
            <w:pPr>
              <w:pStyle w:val="0"/>
              <w:jc w:val="both"/>
            </w:pPr>
            <w:r>
              <w:rPr>
                <w:sz w:val="20"/>
              </w:rPr>
              <w:t xml:space="preserve">Реализация </w:t>
            </w:r>
            <w:hyperlink w:history="0" r:id="rId254" w:tooltip="Закон Ульяновской области от 07.08.2020 N 73-ЗО (ред. от 20.12.2022) &quot;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quot; (принят ЗС Ульяновской области 29.07.2020) {КонсультантПлюс}">
              <w:r>
                <w:rPr>
                  <w:sz w:val="20"/>
                  <w:color w:val="0000ff"/>
                </w:rPr>
                <w:t xml:space="preserve">Закона</w:t>
              </w:r>
            </w:hyperlink>
            <w:r>
              <w:rPr>
                <w:sz w:val="20"/>
              </w:rPr>
              <w:t xml:space="preserve"> Ульяновской области от 07.08.2020 N 73-ЗО "Об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1230,0</w:t>
            </w:r>
          </w:p>
        </w:tc>
        <w:tc>
          <w:tcPr>
            <w:tcW w:w="2041" w:type="dxa"/>
          </w:tcPr>
          <w:p>
            <w:pPr>
              <w:pStyle w:val="0"/>
              <w:jc w:val="center"/>
            </w:pPr>
            <w:r>
              <w:rPr>
                <w:sz w:val="20"/>
              </w:rPr>
              <w:t xml:space="preserve">-</w:t>
            </w:r>
          </w:p>
        </w:tc>
        <w:tc>
          <w:tcPr>
            <w:tcW w:w="2098" w:type="dxa"/>
          </w:tcPr>
          <w:p>
            <w:pPr>
              <w:pStyle w:val="0"/>
              <w:jc w:val="center"/>
            </w:pPr>
            <w:r>
              <w:rPr>
                <w:sz w:val="20"/>
              </w:rPr>
              <w:t xml:space="preserve">150,0</w:t>
            </w:r>
          </w:p>
        </w:tc>
        <w:tc>
          <w:tcPr>
            <w:tcW w:w="1984" w:type="dxa"/>
          </w:tcPr>
          <w:p>
            <w:pPr>
              <w:pStyle w:val="0"/>
              <w:jc w:val="center"/>
            </w:pPr>
            <w:r>
              <w:rPr>
                <w:sz w:val="20"/>
              </w:rPr>
              <w:t xml:space="preserve">1080,0</w:t>
            </w:r>
          </w:p>
        </w:tc>
      </w:tr>
      <w:tr>
        <w:tc>
          <w:tcPr>
            <w:gridSpan w:val="8"/>
            <w:tcW w:w="13577" w:type="dxa"/>
          </w:tcPr>
          <w:p>
            <w:pPr>
              <w:pStyle w:val="0"/>
              <w:outlineLvl w:val="3"/>
              <w:jc w:val="center"/>
            </w:pPr>
            <w:r>
              <w:rPr>
                <w:sz w:val="20"/>
              </w:rPr>
              <w:t xml:space="preserve">Задача подпрограммы - 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tc>
          <w:tcPr>
            <w:tcW w:w="594" w:type="dxa"/>
            <w:vMerge w:val="restart"/>
          </w:tcPr>
          <w:p>
            <w:pPr>
              <w:pStyle w:val="0"/>
              <w:jc w:val="center"/>
            </w:pPr>
            <w:r>
              <w:rPr>
                <w:sz w:val="20"/>
              </w:rPr>
              <w:t xml:space="preserve">3.</w:t>
            </w:r>
          </w:p>
        </w:tc>
        <w:tc>
          <w:tcPr>
            <w:tcW w:w="1871" w:type="dxa"/>
            <w:vMerge w:val="restart"/>
          </w:tcPr>
          <w:p>
            <w:pPr>
              <w:pStyle w:val="0"/>
              <w:jc w:val="both"/>
            </w:pPr>
            <w:r>
              <w:rPr>
                <w:sz w:val="20"/>
              </w:rPr>
              <w:t xml:space="preserve">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w:t>
            </w:r>
            <w:hyperlink w:history="0" r:id="rId25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w:t>
            </w:r>
          </w:p>
        </w:tc>
        <w:tc>
          <w:tcPr>
            <w:tcW w:w="1531" w:type="dxa"/>
            <w:vMerge w:val="restart"/>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648504,31437</w:t>
            </w:r>
          </w:p>
        </w:tc>
        <w:tc>
          <w:tcPr>
            <w:tcW w:w="2041" w:type="dxa"/>
          </w:tcPr>
          <w:p>
            <w:pPr>
              <w:pStyle w:val="0"/>
              <w:jc w:val="center"/>
            </w:pPr>
            <w:r>
              <w:rPr>
                <w:sz w:val="20"/>
              </w:rPr>
              <w:t xml:space="preserve">143802,97461</w:t>
            </w:r>
          </w:p>
        </w:tc>
        <w:tc>
          <w:tcPr>
            <w:tcW w:w="2098" w:type="dxa"/>
          </w:tcPr>
          <w:p>
            <w:pPr>
              <w:pStyle w:val="0"/>
              <w:jc w:val="center"/>
            </w:pPr>
            <w:r>
              <w:rPr>
                <w:sz w:val="20"/>
              </w:rPr>
              <w:t xml:space="preserve">327927,91616</w:t>
            </w:r>
          </w:p>
        </w:tc>
        <w:tc>
          <w:tcPr>
            <w:tcW w:w="1984" w:type="dxa"/>
          </w:tcPr>
          <w:p>
            <w:pPr>
              <w:pStyle w:val="0"/>
              <w:jc w:val="center"/>
            </w:pPr>
            <w:r>
              <w:rPr>
                <w:sz w:val="20"/>
              </w:rPr>
              <w:t xml:space="preserve">176773,4236</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178938,21472</w:t>
            </w:r>
          </w:p>
        </w:tc>
        <w:tc>
          <w:tcPr>
            <w:tcW w:w="2041" w:type="dxa"/>
          </w:tcPr>
          <w:p>
            <w:pPr>
              <w:pStyle w:val="0"/>
              <w:jc w:val="center"/>
            </w:pPr>
            <w:r>
              <w:rPr>
                <w:sz w:val="20"/>
              </w:rPr>
              <w:t xml:space="preserve">7786,17461</w:t>
            </w:r>
          </w:p>
        </w:tc>
        <w:tc>
          <w:tcPr>
            <w:tcW w:w="2098" w:type="dxa"/>
          </w:tcPr>
          <w:p>
            <w:pPr>
              <w:pStyle w:val="0"/>
              <w:jc w:val="center"/>
            </w:pPr>
            <w:r>
              <w:rPr>
                <w:sz w:val="20"/>
              </w:rPr>
              <w:t xml:space="preserve">67855,01616</w:t>
            </w:r>
          </w:p>
        </w:tc>
        <w:tc>
          <w:tcPr>
            <w:tcW w:w="1984" w:type="dxa"/>
          </w:tcPr>
          <w:p>
            <w:pPr>
              <w:pStyle w:val="0"/>
              <w:jc w:val="center"/>
            </w:pPr>
            <w:r>
              <w:rPr>
                <w:sz w:val="20"/>
              </w:rPr>
              <w:t xml:space="preserve">103297,02395</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469566,09965</w:t>
            </w:r>
          </w:p>
        </w:tc>
        <w:tc>
          <w:tcPr>
            <w:tcW w:w="2041" w:type="dxa"/>
          </w:tcPr>
          <w:p>
            <w:pPr>
              <w:pStyle w:val="0"/>
              <w:jc w:val="center"/>
            </w:pPr>
            <w:r>
              <w:rPr>
                <w:sz w:val="20"/>
              </w:rPr>
              <w:t xml:space="preserve">136016,8</w:t>
            </w:r>
          </w:p>
        </w:tc>
        <w:tc>
          <w:tcPr>
            <w:tcW w:w="2098" w:type="dxa"/>
          </w:tcPr>
          <w:p>
            <w:pPr>
              <w:pStyle w:val="0"/>
              <w:jc w:val="center"/>
            </w:pPr>
            <w:r>
              <w:rPr>
                <w:sz w:val="20"/>
              </w:rPr>
              <w:t xml:space="preserve">260072,9</w:t>
            </w:r>
          </w:p>
        </w:tc>
        <w:tc>
          <w:tcPr>
            <w:tcW w:w="1984" w:type="dxa"/>
          </w:tcPr>
          <w:p>
            <w:pPr>
              <w:pStyle w:val="0"/>
              <w:jc w:val="center"/>
            </w:pPr>
            <w:r>
              <w:rPr>
                <w:sz w:val="20"/>
              </w:rPr>
              <w:t xml:space="preserve">73476,39965</w:t>
            </w:r>
          </w:p>
        </w:tc>
      </w:tr>
      <w:tr>
        <w:tc>
          <w:tcPr>
            <w:tcW w:w="594" w:type="dxa"/>
            <w:vMerge w:val="restart"/>
          </w:tcPr>
          <w:p>
            <w:pPr>
              <w:pStyle w:val="0"/>
              <w:jc w:val="center"/>
            </w:pPr>
            <w:r>
              <w:rPr>
                <w:sz w:val="20"/>
              </w:rPr>
              <w:t xml:space="preserve">3.1.</w:t>
            </w:r>
          </w:p>
        </w:tc>
        <w:tc>
          <w:tcPr>
            <w:tcW w:w="1871" w:type="dxa"/>
            <w:vMerge w:val="restart"/>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43409,57936</w:t>
            </w:r>
          </w:p>
        </w:tc>
        <w:tc>
          <w:tcPr>
            <w:tcW w:w="2041" w:type="dxa"/>
          </w:tcPr>
          <w:p>
            <w:pPr>
              <w:pStyle w:val="0"/>
              <w:jc w:val="center"/>
            </w:pPr>
            <w:r>
              <w:rPr>
                <w:sz w:val="20"/>
              </w:rPr>
              <w:t xml:space="preserve">10213,90244</w:t>
            </w:r>
          </w:p>
        </w:tc>
        <w:tc>
          <w:tcPr>
            <w:tcW w:w="2098" w:type="dxa"/>
          </w:tcPr>
          <w:p>
            <w:pPr>
              <w:pStyle w:val="0"/>
              <w:jc w:val="center"/>
            </w:pPr>
            <w:r>
              <w:rPr>
                <w:sz w:val="20"/>
              </w:rPr>
              <w:t xml:space="preserve">10213,90244</w:t>
            </w:r>
          </w:p>
        </w:tc>
        <w:tc>
          <w:tcPr>
            <w:tcW w:w="1984" w:type="dxa"/>
          </w:tcPr>
          <w:p>
            <w:pPr>
              <w:pStyle w:val="0"/>
              <w:jc w:val="center"/>
            </w:pPr>
            <w:r>
              <w:rPr>
                <w:sz w:val="20"/>
              </w:rPr>
              <w:t xml:space="preserve">22981,77448</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4615,47936</w:t>
            </w:r>
          </w:p>
        </w:tc>
        <w:tc>
          <w:tcPr>
            <w:tcW w:w="2041" w:type="dxa"/>
          </w:tcPr>
          <w:p>
            <w:pPr>
              <w:pStyle w:val="0"/>
              <w:jc w:val="center"/>
            </w:pPr>
            <w:r>
              <w:rPr>
                <w:sz w:val="20"/>
              </w:rPr>
              <w:t xml:space="preserve">1838,50244</w:t>
            </w:r>
          </w:p>
        </w:tc>
        <w:tc>
          <w:tcPr>
            <w:tcW w:w="2098" w:type="dxa"/>
          </w:tcPr>
          <w:p>
            <w:pPr>
              <w:pStyle w:val="0"/>
              <w:jc w:val="center"/>
            </w:pPr>
            <w:r>
              <w:rPr>
                <w:sz w:val="20"/>
              </w:rPr>
              <w:t xml:space="preserve">1093,70244</w:t>
            </w:r>
          </w:p>
        </w:tc>
        <w:tc>
          <w:tcPr>
            <w:tcW w:w="1984" w:type="dxa"/>
          </w:tcPr>
          <w:p>
            <w:pPr>
              <w:pStyle w:val="0"/>
              <w:jc w:val="center"/>
            </w:pPr>
            <w:r>
              <w:rPr>
                <w:sz w:val="20"/>
              </w:rPr>
              <w:t xml:space="preserve">1683,27448</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38794,1</w:t>
            </w:r>
          </w:p>
        </w:tc>
        <w:tc>
          <w:tcPr>
            <w:tcW w:w="2041" w:type="dxa"/>
          </w:tcPr>
          <w:p>
            <w:pPr>
              <w:pStyle w:val="0"/>
              <w:jc w:val="center"/>
            </w:pPr>
            <w:r>
              <w:rPr>
                <w:sz w:val="20"/>
              </w:rPr>
              <w:t xml:space="preserve">8375,4</w:t>
            </w:r>
          </w:p>
        </w:tc>
        <w:tc>
          <w:tcPr>
            <w:tcW w:w="2098" w:type="dxa"/>
          </w:tcPr>
          <w:p>
            <w:pPr>
              <w:pStyle w:val="0"/>
              <w:jc w:val="center"/>
            </w:pPr>
            <w:r>
              <w:rPr>
                <w:sz w:val="20"/>
              </w:rPr>
              <w:t xml:space="preserve">9120,2</w:t>
            </w:r>
          </w:p>
        </w:tc>
        <w:tc>
          <w:tcPr>
            <w:tcW w:w="1984" w:type="dxa"/>
          </w:tcPr>
          <w:p>
            <w:pPr>
              <w:pStyle w:val="0"/>
              <w:jc w:val="center"/>
            </w:pPr>
            <w:r>
              <w:rPr>
                <w:sz w:val="20"/>
              </w:rPr>
              <w:t xml:space="preserve">21298,5</w:t>
            </w:r>
          </w:p>
        </w:tc>
      </w:tr>
      <w:tr>
        <w:tc>
          <w:tcPr>
            <w:tcW w:w="594" w:type="dxa"/>
            <w:vMerge w:val="restart"/>
          </w:tcPr>
          <w:p>
            <w:pPr>
              <w:pStyle w:val="0"/>
              <w:jc w:val="center"/>
            </w:pPr>
            <w:r>
              <w:rPr>
                <w:sz w:val="20"/>
              </w:rPr>
              <w:t xml:space="preserve">3.2.</w:t>
            </w:r>
          </w:p>
        </w:tc>
        <w:tc>
          <w:tcPr>
            <w:tcW w:w="1871" w:type="dxa"/>
            <w:vMerge w:val="restart"/>
          </w:tcPr>
          <w:p>
            <w:pPr>
              <w:pStyle w:val="0"/>
              <w:jc w:val="both"/>
            </w:pPr>
            <w:r>
              <w:rPr>
                <w:sz w:val="20"/>
              </w:rPr>
              <w:t xml:space="preserve">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10578,24742</w:t>
            </w:r>
          </w:p>
        </w:tc>
        <w:tc>
          <w:tcPr>
            <w:tcW w:w="2041" w:type="dxa"/>
          </w:tcPr>
          <w:p>
            <w:pPr>
              <w:pStyle w:val="0"/>
              <w:jc w:val="center"/>
            </w:pPr>
            <w:r>
              <w:rPr>
                <w:sz w:val="20"/>
              </w:rPr>
              <w:t xml:space="preserve">10578,24742</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317,34742</w:t>
            </w:r>
          </w:p>
        </w:tc>
        <w:tc>
          <w:tcPr>
            <w:tcW w:w="2041" w:type="dxa"/>
          </w:tcPr>
          <w:p>
            <w:pPr>
              <w:pStyle w:val="0"/>
              <w:jc w:val="center"/>
            </w:pPr>
            <w:r>
              <w:rPr>
                <w:sz w:val="20"/>
              </w:rPr>
              <w:t xml:space="preserve">317,34742</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10260,9</w:t>
            </w:r>
          </w:p>
        </w:tc>
        <w:tc>
          <w:tcPr>
            <w:tcW w:w="2041" w:type="dxa"/>
          </w:tcPr>
          <w:p>
            <w:pPr>
              <w:pStyle w:val="0"/>
              <w:jc w:val="center"/>
            </w:pPr>
            <w:r>
              <w:rPr>
                <w:sz w:val="20"/>
              </w:rPr>
              <w:t xml:space="preserve">10260,9</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vMerge w:val="restart"/>
          </w:tcPr>
          <w:p>
            <w:pPr>
              <w:pStyle w:val="0"/>
              <w:jc w:val="center"/>
            </w:pPr>
            <w:r>
              <w:rPr>
                <w:sz w:val="20"/>
              </w:rPr>
              <w:t xml:space="preserve">3.3.</w:t>
            </w:r>
          </w:p>
        </w:tc>
        <w:tc>
          <w:tcPr>
            <w:tcW w:w="1871" w:type="dxa"/>
            <w:vMerge w:val="restart"/>
          </w:tcPr>
          <w:p>
            <w:pPr>
              <w:pStyle w:val="0"/>
              <w:jc w:val="both"/>
            </w:pPr>
            <w:r>
              <w:rPr>
                <w:sz w:val="20"/>
              </w:rPr>
              <w:t xml:space="preserve">Создание детского технопарка "Кванториум" на территории Ульяновской области</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73355,7732</w:t>
            </w:r>
          </w:p>
        </w:tc>
        <w:tc>
          <w:tcPr>
            <w:tcW w:w="2041" w:type="dxa"/>
          </w:tcPr>
          <w:p>
            <w:pPr>
              <w:pStyle w:val="0"/>
              <w:jc w:val="center"/>
            </w:pPr>
            <w:r>
              <w:rPr>
                <w:sz w:val="20"/>
              </w:rPr>
              <w:t xml:space="preserve">73355,7732</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2200,6732</w:t>
            </w:r>
          </w:p>
        </w:tc>
        <w:tc>
          <w:tcPr>
            <w:tcW w:w="2041" w:type="dxa"/>
          </w:tcPr>
          <w:p>
            <w:pPr>
              <w:pStyle w:val="0"/>
              <w:jc w:val="center"/>
            </w:pPr>
            <w:r>
              <w:rPr>
                <w:sz w:val="20"/>
              </w:rPr>
              <w:t xml:space="preserve">2200,6732</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71155,1</w:t>
            </w:r>
          </w:p>
        </w:tc>
        <w:tc>
          <w:tcPr>
            <w:tcW w:w="2041" w:type="dxa"/>
          </w:tcPr>
          <w:p>
            <w:pPr>
              <w:pStyle w:val="0"/>
              <w:jc w:val="center"/>
            </w:pPr>
            <w:r>
              <w:rPr>
                <w:sz w:val="20"/>
              </w:rPr>
              <w:t xml:space="preserve">71155,1</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vMerge w:val="restart"/>
          </w:tcPr>
          <w:p>
            <w:pPr>
              <w:pStyle w:val="0"/>
              <w:jc w:val="center"/>
            </w:pPr>
            <w:r>
              <w:rPr>
                <w:sz w:val="20"/>
              </w:rPr>
              <w:t xml:space="preserve">3.4.</w:t>
            </w:r>
          </w:p>
        </w:tc>
        <w:tc>
          <w:tcPr>
            <w:tcW w:w="1871" w:type="dxa"/>
            <w:vMerge w:val="restart"/>
          </w:tcPr>
          <w:p>
            <w:pPr>
              <w:pStyle w:val="0"/>
              <w:jc w:val="both"/>
            </w:pPr>
            <w:r>
              <w:rPr>
                <w:sz w:val="20"/>
              </w:rPr>
              <w:t xml:space="preserve">Создание мобильного технопарка "Кванториум" на территории Ульяновской области</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18933,91753</w:t>
            </w:r>
          </w:p>
        </w:tc>
        <w:tc>
          <w:tcPr>
            <w:tcW w:w="2041" w:type="dxa"/>
          </w:tcPr>
          <w:p>
            <w:pPr>
              <w:pStyle w:val="0"/>
              <w:jc w:val="center"/>
            </w:pPr>
            <w:r>
              <w:rPr>
                <w:sz w:val="20"/>
              </w:rPr>
              <w:t xml:space="preserve">18933,91753</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2508,01753</w:t>
            </w:r>
          </w:p>
        </w:tc>
        <w:tc>
          <w:tcPr>
            <w:tcW w:w="2041" w:type="dxa"/>
          </w:tcPr>
          <w:p>
            <w:pPr>
              <w:pStyle w:val="0"/>
              <w:jc w:val="center"/>
            </w:pPr>
            <w:r>
              <w:rPr>
                <w:sz w:val="20"/>
              </w:rPr>
              <w:t xml:space="preserve">2508,01753</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16425,9</w:t>
            </w:r>
          </w:p>
        </w:tc>
        <w:tc>
          <w:tcPr>
            <w:tcW w:w="2041" w:type="dxa"/>
          </w:tcPr>
          <w:p>
            <w:pPr>
              <w:pStyle w:val="0"/>
              <w:jc w:val="center"/>
            </w:pPr>
            <w:r>
              <w:rPr>
                <w:sz w:val="20"/>
              </w:rPr>
              <w:t xml:space="preserve">16425,9</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vMerge w:val="restart"/>
          </w:tcPr>
          <w:p>
            <w:pPr>
              <w:pStyle w:val="0"/>
              <w:jc w:val="center"/>
            </w:pPr>
            <w:r>
              <w:rPr>
                <w:sz w:val="20"/>
              </w:rPr>
              <w:t xml:space="preserve">3.5.</w:t>
            </w:r>
          </w:p>
        </w:tc>
        <w:tc>
          <w:tcPr>
            <w:tcW w:w="1871" w:type="dxa"/>
            <w:vMerge w:val="restart"/>
          </w:tcPr>
          <w:p>
            <w:pPr>
              <w:pStyle w:val="0"/>
              <w:jc w:val="both"/>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140274,845</w:t>
            </w:r>
          </w:p>
        </w:tc>
        <w:tc>
          <w:tcPr>
            <w:tcW w:w="2041" w:type="dxa"/>
          </w:tcPr>
          <w:p>
            <w:pPr>
              <w:pStyle w:val="0"/>
              <w:jc w:val="center"/>
            </w:pPr>
            <w:r>
              <w:rPr>
                <w:sz w:val="20"/>
              </w:rPr>
              <w:t xml:space="preserve">30721,13402</w:t>
            </w:r>
          </w:p>
        </w:tc>
        <w:tc>
          <w:tcPr>
            <w:tcW w:w="2098" w:type="dxa"/>
          </w:tcPr>
          <w:p>
            <w:pPr>
              <w:pStyle w:val="0"/>
              <w:jc w:val="center"/>
            </w:pPr>
            <w:r>
              <w:rPr>
                <w:sz w:val="20"/>
              </w:rPr>
              <w:t xml:space="preserve">55762,06186</w:t>
            </w:r>
          </w:p>
        </w:tc>
        <w:tc>
          <w:tcPr>
            <w:tcW w:w="1984" w:type="dxa"/>
          </w:tcPr>
          <w:p>
            <w:pPr>
              <w:pStyle w:val="0"/>
              <w:jc w:val="center"/>
            </w:pPr>
            <w:r>
              <w:rPr>
                <w:sz w:val="20"/>
              </w:rPr>
              <w:t xml:space="preserve">53791,64912</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4208,24535</w:t>
            </w:r>
          </w:p>
        </w:tc>
        <w:tc>
          <w:tcPr>
            <w:tcW w:w="2041" w:type="dxa"/>
          </w:tcPr>
          <w:p>
            <w:pPr>
              <w:pStyle w:val="0"/>
              <w:jc w:val="center"/>
            </w:pPr>
            <w:r>
              <w:rPr>
                <w:sz w:val="20"/>
              </w:rPr>
              <w:t xml:space="preserve">921,63402</w:t>
            </w:r>
          </w:p>
        </w:tc>
        <w:tc>
          <w:tcPr>
            <w:tcW w:w="2098" w:type="dxa"/>
          </w:tcPr>
          <w:p>
            <w:pPr>
              <w:pStyle w:val="0"/>
              <w:jc w:val="center"/>
            </w:pPr>
            <w:r>
              <w:rPr>
                <w:sz w:val="20"/>
              </w:rPr>
              <w:t xml:space="preserve">1672,86186</w:t>
            </w:r>
          </w:p>
        </w:tc>
        <w:tc>
          <w:tcPr>
            <w:tcW w:w="1984" w:type="dxa"/>
          </w:tcPr>
          <w:p>
            <w:pPr>
              <w:pStyle w:val="0"/>
              <w:jc w:val="center"/>
            </w:pPr>
            <w:r>
              <w:rPr>
                <w:sz w:val="20"/>
              </w:rPr>
              <w:t xml:space="preserve">1613,74947</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136066,59965</w:t>
            </w:r>
          </w:p>
        </w:tc>
        <w:tc>
          <w:tcPr>
            <w:tcW w:w="2041" w:type="dxa"/>
          </w:tcPr>
          <w:p>
            <w:pPr>
              <w:pStyle w:val="0"/>
              <w:jc w:val="center"/>
            </w:pPr>
            <w:r>
              <w:rPr>
                <w:sz w:val="20"/>
              </w:rPr>
              <w:t xml:space="preserve">29799,5</w:t>
            </w:r>
          </w:p>
        </w:tc>
        <w:tc>
          <w:tcPr>
            <w:tcW w:w="2098" w:type="dxa"/>
          </w:tcPr>
          <w:p>
            <w:pPr>
              <w:pStyle w:val="0"/>
              <w:jc w:val="center"/>
            </w:pPr>
            <w:r>
              <w:rPr>
                <w:sz w:val="20"/>
              </w:rPr>
              <w:t xml:space="preserve">54089,2</w:t>
            </w:r>
          </w:p>
        </w:tc>
        <w:tc>
          <w:tcPr>
            <w:tcW w:w="1984" w:type="dxa"/>
          </w:tcPr>
          <w:p>
            <w:pPr>
              <w:pStyle w:val="0"/>
              <w:jc w:val="center"/>
            </w:pPr>
            <w:r>
              <w:rPr>
                <w:sz w:val="20"/>
              </w:rPr>
              <w:t xml:space="preserve">52177,89965</w:t>
            </w:r>
          </w:p>
        </w:tc>
      </w:tr>
      <w:tr>
        <w:tc>
          <w:tcPr>
            <w:tcW w:w="594" w:type="dxa"/>
            <w:vMerge w:val="restart"/>
          </w:tcPr>
          <w:p>
            <w:pPr>
              <w:pStyle w:val="0"/>
              <w:jc w:val="center"/>
            </w:pPr>
            <w:r>
              <w:rPr>
                <w:sz w:val="20"/>
              </w:rPr>
              <w:t xml:space="preserve">3.6.</w:t>
            </w:r>
          </w:p>
        </w:tc>
        <w:tc>
          <w:tcPr>
            <w:tcW w:w="1871" w:type="dxa"/>
            <w:vMerge w:val="restart"/>
          </w:tcPr>
          <w:p>
            <w:pPr>
              <w:pStyle w:val="0"/>
              <w:jc w:val="both"/>
            </w:pPr>
            <w:r>
              <w:rPr>
                <w:sz w:val="20"/>
              </w:rPr>
              <w:t xml:space="preserve">Создание центров выявления и поддержки одаренных детей</w:t>
            </w:r>
          </w:p>
        </w:tc>
        <w:tc>
          <w:tcPr>
            <w:tcW w:w="1531" w:type="dxa"/>
          </w:tcPr>
          <w:p>
            <w:pPr>
              <w:pStyle w:val="0"/>
              <w:jc w:val="center"/>
            </w:pPr>
            <w:r>
              <w:rPr>
                <w:sz w:val="20"/>
              </w:rPr>
              <w:t xml:space="preserve">Министерство, Министерство строительства</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361951,95186</w:t>
            </w:r>
          </w:p>
        </w:tc>
        <w:tc>
          <w:tcPr>
            <w:tcW w:w="2041" w:type="dxa"/>
          </w:tcPr>
          <w:p>
            <w:pPr>
              <w:pStyle w:val="0"/>
              <w:jc w:val="center"/>
            </w:pPr>
            <w:r>
              <w:rPr>
                <w:sz w:val="20"/>
              </w:rPr>
              <w:t xml:space="preserve">-</w:t>
            </w:r>
          </w:p>
        </w:tc>
        <w:tc>
          <w:tcPr>
            <w:tcW w:w="2098" w:type="dxa"/>
          </w:tcPr>
          <w:p>
            <w:pPr>
              <w:pStyle w:val="0"/>
              <w:jc w:val="center"/>
            </w:pPr>
            <w:r>
              <w:rPr>
                <w:sz w:val="20"/>
              </w:rPr>
              <w:t xml:space="preserve">261951,95186</w:t>
            </w:r>
          </w:p>
        </w:tc>
        <w:tc>
          <w:tcPr>
            <w:tcW w:w="1984" w:type="dxa"/>
          </w:tcPr>
          <w:p>
            <w:pPr>
              <w:pStyle w:val="0"/>
              <w:jc w:val="center"/>
            </w:pPr>
            <w:r>
              <w:rPr>
                <w:sz w:val="20"/>
              </w:rPr>
              <w:t xml:space="preserve">100000,0</w:t>
            </w:r>
          </w:p>
        </w:tc>
      </w:tr>
      <w:tr>
        <w:tc>
          <w:tcPr>
            <w:vMerge w:val="continue"/>
          </w:tcPr>
          <w:p/>
        </w:tc>
        <w:tc>
          <w:tcPr>
            <w:vMerge w:val="continue"/>
          </w:tcP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136088,56186</w:t>
            </w:r>
          </w:p>
        </w:tc>
        <w:tc>
          <w:tcPr>
            <w:tcW w:w="2041" w:type="dxa"/>
          </w:tcPr>
          <w:p>
            <w:pPr>
              <w:pStyle w:val="0"/>
              <w:jc w:val="center"/>
            </w:pPr>
            <w:r>
              <w:rPr>
                <w:sz w:val="20"/>
              </w:rPr>
              <w:t xml:space="preserve">-</w:t>
            </w:r>
          </w:p>
        </w:tc>
        <w:tc>
          <w:tcPr>
            <w:tcW w:w="2098" w:type="dxa"/>
          </w:tcPr>
          <w:p>
            <w:pPr>
              <w:pStyle w:val="0"/>
              <w:jc w:val="center"/>
            </w:pPr>
            <w:r>
              <w:rPr>
                <w:sz w:val="20"/>
              </w:rPr>
              <w:t xml:space="preserve">36088,56186</w:t>
            </w:r>
          </w:p>
        </w:tc>
        <w:tc>
          <w:tcPr>
            <w:tcW w:w="1984" w:type="dxa"/>
          </w:tcPr>
          <w:p>
            <w:pPr>
              <w:pStyle w:val="0"/>
              <w:jc w:val="center"/>
            </w:pPr>
            <w:r>
              <w:rPr>
                <w:sz w:val="20"/>
              </w:rPr>
              <w:t xml:space="preserve">100000,0</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28999,89</w:t>
            </w:r>
          </w:p>
        </w:tc>
        <w:tc>
          <w:tcPr>
            <w:tcW w:w="2041" w:type="dxa"/>
          </w:tcPr>
          <w:p>
            <w:pPr>
              <w:pStyle w:val="0"/>
              <w:jc w:val="center"/>
            </w:pPr>
            <w:r>
              <w:rPr>
                <w:sz w:val="20"/>
              </w:rPr>
              <w:t xml:space="preserve">-</w:t>
            </w:r>
          </w:p>
        </w:tc>
        <w:tc>
          <w:tcPr>
            <w:tcW w:w="2098" w:type="dxa"/>
          </w:tcPr>
          <w:p>
            <w:pPr>
              <w:pStyle w:val="0"/>
              <w:jc w:val="center"/>
            </w:pPr>
            <w:r>
              <w:rPr>
                <w:sz w:val="20"/>
              </w:rPr>
              <w:t xml:space="preserve">28999,89</w:t>
            </w:r>
          </w:p>
        </w:tc>
        <w:tc>
          <w:tcPr>
            <w:tcW w:w="1984" w:type="dxa"/>
          </w:tcPr>
          <w:p>
            <w:pPr>
              <w:pStyle w:val="0"/>
              <w:jc w:val="center"/>
            </w:pPr>
            <w:r>
              <w:rPr>
                <w:sz w:val="20"/>
              </w:rPr>
              <w:t xml:space="preserve">-</w:t>
            </w:r>
          </w:p>
        </w:tc>
      </w:tr>
      <w:tr>
        <w:tc>
          <w:tcPr>
            <w:vMerge w:val="continue"/>
          </w:tcPr>
          <w:p/>
        </w:tc>
        <w:tc>
          <w:tcPr>
            <w:vMerge w:val="continue"/>
          </w:tcPr>
          <w:p/>
        </w:tc>
        <w:tc>
          <w:tcPr>
            <w:tcW w:w="1531" w:type="dxa"/>
          </w:tcPr>
          <w:p>
            <w:pPr>
              <w:pStyle w:val="0"/>
              <w:jc w:val="center"/>
            </w:pPr>
            <w:r>
              <w:rPr>
                <w:sz w:val="20"/>
              </w:rPr>
              <w:t xml:space="preserve">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196863,5</w:t>
            </w:r>
          </w:p>
        </w:tc>
        <w:tc>
          <w:tcPr>
            <w:tcW w:w="2041" w:type="dxa"/>
          </w:tcPr>
          <w:p>
            <w:pPr>
              <w:pStyle w:val="0"/>
              <w:jc w:val="center"/>
            </w:pPr>
            <w:r>
              <w:rPr>
                <w:sz w:val="20"/>
              </w:rPr>
              <w:t xml:space="preserve">-</w:t>
            </w:r>
          </w:p>
        </w:tc>
        <w:tc>
          <w:tcPr>
            <w:tcW w:w="2098" w:type="dxa"/>
          </w:tcPr>
          <w:p>
            <w:pPr>
              <w:pStyle w:val="0"/>
              <w:jc w:val="center"/>
            </w:pPr>
            <w:r>
              <w:rPr>
                <w:sz w:val="20"/>
              </w:rPr>
              <w:t xml:space="preserve">196863,5</w:t>
            </w:r>
          </w:p>
        </w:tc>
        <w:tc>
          <w:tcPr>
            <w:tcW w:w="1984" w:type="dxa"/>
          </w:tcPr>
          <w:p>
            <w:pPr>
              <w:pStyle w:val="0"/>
              <w:jc w:val="center"/>
            </w:pPr>
            <w:r>
              <w:rPr>
                <w:sz w:val="20"/>
              </w:rPr>
              <w:t xml:space="preserve">-</w:t>
            </w:r>
          </w:p>
        </w:tc>
      </w:tr>
      <w:tr>
        <w:tc>
          <w:tcPr>
            <w:vMerge w:val="continue"/>
          </w:tcPr>
          <w:p/>
        </w:tc>
        <w:tc>
          <w:tcPr>
            <w:tcW w:w="1871" w:type="dxa"/>
          </w:tcPr>
          <w:p>
            <w:pPr>
              <w:pStyle w:val="0"/>
              <w:jc w:val="both"/>
            </w:pPr>
            <w:r>
              <w:rPr>
                <w:sz w:val="20"/>
              </w:rPr>
              <w:t xml:space="preserve">Приобретение в государственную собственность Ульяновской области нежилого здания общей площадью 2568,7 кв. м, назначение: нежилое, кадастровый номер: 73:24:030502:1395, количество этажей: 4, в том числе подземных - 1, находящегося по адресу: Российская Федерация, Ульяновская область, городской округ "город Ульяновск", г. Ульяновск, ул. Университетская Набережная, зд. 2, с земельным участком общей площадью 2341 кв. м, кадастровый номер: 73:24:030502:1400, находящимся по адресу: Ульяновская область, г. Ульяновск</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130000,0</w:t>
            </w:r>
          </w:p>
        </w:tc>
        <w:tc>
          <w:tcPr>
            <w:tcW w:w="2041" w:type="dxa"/>
          </w:tcPr>
          <w:p>
            <w:pPr>
              <w:pStyle w:val="0"/>
              <w:jc w:val="center"/>
            </w:pPr>
            <w:r>
              <w:rPr>
                <w:sz w:val="20"/>
              </w:rPr>
              <w:t xml:space="preserve">-</w:t>
            </w:r>
          </w:p>
        </w:tc>
        <w:tc>
          <w:tcPr>
            <w:tcW w:w="2098" w:type="dxa"/>
          </w:tcPr>
          <w:p>
            <w:pPr>
              <w:pStyle w:val="0"/>
              <w:jc w:val="center"/>
            </w:pPr>
            <w:r>
              <w:rPr>
                <w:sz w:val="20"/>
              </w:rPr>
              <w:t xml:space="preserve">30000,0</w:t>
            </w:r>
          </w:p>
        </w:tc>
        <w:tc>
          <w:tcPr>
            <w:tcW w:w="1984" w:type="dxa"/>
          </w:tcPr>
          <w:p>
            <w:pPr>
              <w:pStyle w:val="0"/>
              <w:jc w:val="center"/>
            </w:pPr>
            <w:r>
              <w:rPr>
                <w:sz w:val="20"/>
              </w:rPr>
              <w:t xml:space="preserve">100000,0</w:t>
            </w:r>
          </w:p>
        </w:tc>
      </w:tr>
      <w:tr>
        <w:tc>
          <w:tcPr>
            <w:tcW w:w="594" w:type="dxa"/>
          </w:tcPr>
          <w:p>
            <w:pPr>
              <w:pStyle w:val="0"/>
              <w:jc w:val="center"/>
            </w:pPr>
            <w:r>
              <w:rPr>
                <w:sz w:val="20"/>
              </w:rPr>
              <w:t xml:space="preserve">4.</w:t>
            </w:r>
          </w:p>
        </w:tc>
        <w:tc>
          <w:tcPr>
            <w:tcW w:w="1871" w:type="dxa"/>
          </w:tcPr>
          <w:p>
            <w:pPr>
              <w:pStyle w:val="0"/>
              <w:jc w:val="both"/>
            </w:pPr>
            <w:r>
              <w:rPr>
                <w:sz w:val="20"/>
              </w:rPr>
              <w:t xml:space="preserve">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157506,14734</w:t>
            </w:r>
          </w:p>
        </w:tc>
        <w:tc>
          <w:tcPr>
            <w:tcW w:w="2041" w:type="dxa"/>
          </w:tcPr>
          <w:p>
            <w:pPr>
              <w:pStyle w:val="0"/>
              <w:jc w:val="center"/>
            </w:pPr>
            <w:r>
              <w:rPr>
                <w:sz w:val="20"/>
              </w:rPr>
              <w:t xml:space="preserve">35716,586</w:t>
            </w:r>
          </w:p>
        </w:tc>
        <w:tc>
          <w:tcPr>
            <w:tcW w:w="2098" w:type="dxa"/>
          </w:tcPr>
          <w:p>
            <w:pPr>
              <w:pStyle w:val="0"/>
              <w:jc w:val="center"/>
            </w:pPr>
            <w:r>
              <w:rPr>
                <w:sz w:val="20"/>
              </w:rPr>
              <w:t xml:space="preserve">59493,3</w:t>
            </w:r>
          </w:p>
        </w:tc>
        <w:tc>
          <w:tcPr>
            <w:tcW w:w="1984" w:type="dxa"/>
          </w:tcPr>
          <w:p>
            <w:pPr>
              <w:pStyle w:val="0"/>
              <w:jc w:val="center"/>
            </w:pPr>
            <w:r>
              <w:rPr>
                <w:sz w:val="20"/>
              </w:rPr>
              <w:t xml:space="preserve">62296,26134</w:t>
            </w:r>
          </w:p>
        </w:tc>
      </w:tr>
      <w:tr>
        <w:tc>
          <w:tcPr>
            <w:tcW w:w="594" w:type="dxa"/>
          </w:tcPr>
          <w:p>
            <w:pPr>
              <w:pStyle w:val="0"/>
              <w:jc w:val="center"/>
            </w:pPr>
            <w:r>
              <w:rPr>
                <w:sz w:val="20"/>
              </w:rPr>
              <w:t xml:space="preserve">4.1.</w:t>
            </w:r>
          </w:p>
        </w:tc>
        <w:tc>
          <w:tcPr>
            <w:tcW w:w="1871" w:type="dxa"/>
          </w:tcPr>
          <w:p>
            <w:pPr>
              <w:pStyle w:val="0"/>
              <w:jc w:val="both"/>
            </w:pPr>
            <w:r>
              <w:rPr>
                <w:sz w:val="20"/>
              </w:rPr>
              <w:t xml:space="preserve">Предоставление субсидии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6716,503</w:t>
            </w:r>
          </w:p>
        </w:tc>
        <w:tc>
          <w:tcPr>
            <w:tcW w:w="2041" w:type="dxa"/>
          </w:tcPr>
          <w:p>
            <w:pPr>
              <w:pStyle w:val="0"/>
              <w:jc w:val="center"/>
            </w:pPr>
            <w:r>
              <w:rPr>
                <w:sz w:val="20"/>
              </w:rPr>
              <w:t xml:space="preserve">6716,503</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tcPr>
          <w:p>
            <w:pPr>
              <w:pStyle w:val="0"/>
              <w:jc w:val="center"/>
            </w:pPr>
            <w:r>
              <w:rPr>
                <w:sz w:val="20"/>
              </w:rPr>
              <w:t xml:space="preserve">4.2.</w:t>
            </w:r>
          </w:p>
        </w:tc>
        <w:tc>
          <w:tcPr>
            <w:tcW w:w="1871" w:type="dxa"/>
          </w:tcPr>
          <w:p>
            <w:pPr>
              <w:pStyle w:val="0"/>
              <w:jc w:val="both"/>
            </w:pPr>
            <w:r>
              <w:rPr>
                <w:sz w:val="20"/>
              </w:rPr>
              <w:t xml:space="preserve">Предоставление субсидий из областного бюджета автономной некоммерческой организации дополнительного образования "Детский технопарк "Кванториум"</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60720,6</w:t>
            </w:r>
          </w:p>
        </w:tc>
        <w:tc>
          <w:tcPr>
            <w:tcW w:w="2041" w:type="dxa"/>
          </w:tcPr>
          <w:p>
            <w:pPr>
              <w:pStyle w:val="0"/>
              <w:jc w:val="center"/>
            </w:pPr>
            <w:r>
              <w:rPr>
                <w:sz w:val="20"/>
              </w:rPr>
              <w:t xml:space="preserve">11300,0</w:t>
            </w:r>
          </w:p>
        </w:tc>
        <w:tc>
          <w:tcPr>
            <w:tcW w:w="2098" w:type="dxa"/>
          </w:tcPr>
          <w:p>
            <w:pPr>
              <w:pStyle w:val="0"/>
              <w:jc w:val="center"/>
            </w:pPr>
            <w:r>
              <w:rPr>
                <w:sz w:val="20"/>
              </w:rPr>
              <w:t xml:space="preserve">28093,3</w:t>
            </w:r>
          </w:p>
        </w:tc>
        <w:tc>
          <w:tcPr>
            <w:tcW w:w="1984" w:type="dxa"/>
          </w:tcPr>
          <w:p>
            <w:pPr>
              <w:pStyle w:val="0"/>
              <w:jc w:val="center"/>
            </w:pPr>
            <w:r>
              <w:rPr>
                <w:sz w:val="20"/>
              </w:rPr>
              <w:t xml:space="preserve">21327,3</w:t>
            </w:r>
          </w:p>
        </w:tc>
      </w:tr>
      <w:tr>
        <w:tc>
          <w:tcPr>
            <w:tcW w:w="594" w:type="dxa"/>
          </w:tcPr>
          <w:p>
            <w:pPr>
              <w:pStyle w:val="0"/>
              <w:jc w:val="center"/>
            </w:pPr>
            <w:r>
              <w:rPr>
                <w:sz w:val="20"/>
              </w:rPr>
              <w:t xml:space="preserve">4.3.</w:t>
            </w:r>
          </w:p>
        </w:tc>
        <w:tc>
          <w:tcPr>
            <w:tcW w:w="1871" w:type="dxa"/>
          </w:tcPr>
          <w:p>
            <w:pPr>
              <w:pStyle w:val="0"/>
              <w:jc w:val="both"/>
            </w:pPr>
            <w:r>
              <w:rPr>
                <w:sz w:val="20"/>
              </w:rPr>
              <w:t xml:space="preserve">Предоставление Автономной некоммерческой организации дополнительного образования "Агентство технологического развития Ульяновской области" субсидий в целях финансового обеспечения затрат, связанных с организацией деятельности центра цифрового образования детей на территории Ульяновской области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69369,04434</w:t>
            </w:r>
          </w:p>
        </w:tc>
        <w:tc>
          <w:tcPr>
            <w:tcW w:w="2041" w:type="dxa"/>
          </w:tcPr>
          <w:p>
            <w:pPr>
              <w:pStyle w:val="0"/>
              <w:jc w:val="center"/>
            </w:pPr>
            <w:r>
              <w:rPr>
                <w:sz w:val="20"/>
              </w:rPr>
              <w:t xml:space="preserve">14000,083</w:t>
            </w:r>
          </w:p>
        </w:tc>
        <w:tc>
          <w:tcPr>
            <w:tcW w:w="2098" w:type="dxa"/>
          </w:tcPr>
          <w:p>
            <w:pPr>
              <w:pStyle w:val="0"/>
              <w:jc w:val="center"/>
            </w:pPr>
            <w:r>
              <w:rPr>
                <w:sz w:val="20"/>
              </w:rPr>
              <w:t xml:space="preserve">22900,0</w:t>
            </w:r>
          </w:p>
        </w:tc>
        <w:tc>
          <w:tcPr>
            <w:tcW w:w="1984" w:type="dxa"/>
          </w:tcPr>
          <w:p>
            <w:pPr>
              <w:pStyle w:val="0"/>
              <w:jc w:val="center"/>
            </w:pPr>
            <w:r>
              <w:rPr>
                <w:sz w:val="20"/>
              </w:rPr>
              <w:t xml:space="preserve">32468,96134</w:t>
            </w:r>
          </w:p>
        </w:tc>
      </w:tr>
      <w:tr>
        <w:tc>
          <w:tcPr>
            <w:tcW w:w="594" w:type="dxa"/>
          </w:tcPr>
          <w:p>
            <w:pPr>
              <w:pStyle w:val="0"/>
              <w:jc w:val="center"/>
            </w:pPr>
            <w:r>
              <w:rPr>
                <w:sz w:val="20"/>
              </w:rPr>
              <w:t xml:space="preserve">4.4.</w:t>
            </w:r>
          </w:p>
        </w:tc>
        <w:tc>
          <w:tcPr>
            <w:tcW w:w="1871" w:type="dxa"/>
          </w:tcPr>
          <w:p>
            <w:pPr>
              <w:pStyle w:val="0"/>
              <w:jc w:val="both"/>
            </w:pPr>
            <w:r>
              <w:rPr>
                <w:sz w:val="20"/>
              </w:rPr>
              <w:t xml:space="preserve">Предоставление грантов в форме субсидий из областного бюджета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обеспечением функционирования ключевого центра дополнительного образования детей, реализующего дополнительные общеобразовательные программы</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20700,0</w:t>
            </w:r>
          </w:p>
        </w:tc>
        <w:tc>
          <w:tcPr>
            <w:tcW w:w="2041" w:type="dxa"/>
          </w:tcPr>
          <w:p>
            <w:pPr>
              <w:pStyle w:val="0"/>
              <w:jc w:val="center"/>
            </w:pPr>
            <w:r>
              <w:rPr>
                <w:sz w:val="20"/>
              </w:rPr>
              <w:t xml:space="preserve">3700,0</w:t>
            </w:r>
          </w:p>
        </w:tc>
        <w:tc>
          <w:tcPr>
            <w:tcW w:w="2098" w:type="dxa"/>
          </w:tcPr>
          <w:p>
            <w:pPr>
              <w:pStyle w:val="0"/>
              <w:jc w:val="center"/>
            </w:pPr>
            <w:r>
              <w:rPr>
                <w:sz w:val="20"/>
              </w:rPr>
              <w:t xml:space="preserve">8500,0</w:t>
            </w:r>
          </w:p>
        </w:tc>
        <w:tc>
          <w:tcPr>
            <w:tcW w:w="1984" w:type="dxa"/>
          </w:tcPr>
          <w:p>
            <w:pPr>
              <w:pStyle w:val="0"/>
              <w:jc w:val="center"/>
            </w:pPr>
            <w:r>
              <w:rPr>
                <w:sz w:val="20"/>
              </w:rPr>
              <w:t xml:space="preserve">8500,0</w:t>
            </w:r>
          </w:p>
        </w:tc>
      </w:tr>
      <w:tr>
        <w:tc>
          <w:tcPr>
            <w:tcW w:w="594" w:type="dxa"/>
            <w:vMerge w:val="restart"/>
          </w:tcPr>
          <w:p>
            <w:pPr>
              <w:pStyle w:val="0"/>
              <w:jc w:val="center"/>
            </w:pPr>
            <w:r>
              <w:rPr>
                <w:sz w:val="20"/>
              </w:rPr>
              <w:t xml:space="preserve">5.</w:t>
            </w:r>
          </w:p>
        </w:tc>
        <w:tc>
          <w:tcPr>
            <w:tcW w:w="1871" w:type="dxa"/>
            <w:vMerge w:val="restart"/>
          </w:tcPr>
          <w:p>
            <w:pPr>
              <w:pStyle w:val="0"/>
              <w:jc w:val="both"/>
            </w:pPr>
            <w:r>
              <w:rPr>
                <w:sz w:val="20"/>
              </w:rPr>
              <w:t xml:space="preserve">Основное мероприятие "Реализация регионального проекта "Социальная активность", направленного на достижение целей, показателей и результатов федерального </w:t>
            </w:r>
            <w:hyperlink w:history="0" r:id="rId25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w:t>
            </w:r>
          </w:p>
        </w:tc>
        <w:tc>
          <w:tcPr>
            <w:tcW w:w="1531" w:type="dxa"/>
            <w:vMerge w:val="restart"/>
          </w:tcPr>
          <w:p>
            <w:pPr>
              <w:pStyle w:val="0"/>
              <w:jc w:val="center"/>
            </w:pPr>
            <w:r>
              <w:rPr>
                <w:sz w:val="20"/>
              </w:rPr>
              <w:t xml:space="preserve">Министерство молодежного развития Ульяновской области</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6938,76289</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6938,76289</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208,16289</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208,16289</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6730,6</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6730,6</w:t>
            </w:r>
          </w:p>
        </w:tc>
      </w:tr>
      <w:tr>
        <w:tc>
          <w:tcPr>
            <w:tcW w:w="594" w:type="dxa"/>
            <w:vMerge w:val="restart"/>
          </w:tcPr>
          <w:p>
            <w:pPr>
              <w:pStyle w:val="0"/>
              <w:jc w:val="center"/>
            </w:pPr>
            <w:r>
              <w:rPr>
                <w:sz w:val="20"/>
              </w:rPr>
              <w:t xml:space="preserve">5.1.</w:t>
            </w:r>
          </w:p>
        </w:tc>
        <w:tc>
          <w:tcPr>
            <w:tcW w:w="1871" w:type="dxa"/>
            <w:vMerge w:val="restart"/>
          </w:tcPr>
          <w:p>
            <w:pPr>
              <w:pStyle w:val="0"/>
              <w:jc w:val="both"/>
            </w:pPr>
            <w:r>
              <w:rPr>
                <w:sz w:val="20"/>
              </w:rPr>
              <w:t xml:space="preserve">Предоставление грантов в форме субсидий из областного бюджета в целях финансового обеспечения затрат в связи с внедрением на территории Ульяновской области лучших практик поддержки добровольчества (волонтерства), выявленных по итогам ежегодного Всероссийского конкурса лучших региональных практик поддержки и развития добровольчества (волонтерства) "Регион добрых дел"</w:t>
            </w:r>
          </w:p>
        </w:tc>
        <w:tc>
          <w:tcPr>
            <w:tcW w:w="1531" w:type="dxa"/>
            <w:vMerge w:val="restart"/>
          </w:tcPr>
          <w:p>
            <w:pPr>
              <w:pStyle w:val="0"/>
              <w:jc w:val="center"/>
            </w:pPr>
            <w:r>
              <w:rPr>
                <w:sz w:val="20"/>
              </w:rPr>
              <w:t xml:space="preserve">Министерство молодежного развития Ульяновской области</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6938,76289</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6938,76289</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208,16289</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208,16289</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6730,6</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984" w:type="dxa"/>
          </w:tcPr>
          <w:p>
            <w:pPr>
              <w:pStyle w:val="0"/>
              <w:jc w:val="center"/>
            </w:pPr>
            <w:r>
              <w:rPr>
                <w:sz w:val="20"/>
              </w:rPr>
              <w:t xml:space="preserve">6730,6</w:t>
            </w:r>
          </w:p>
        </w:tc>
      </w:tr>
      <w:tr>
        <w:tc>
          <w:tcPr>
            <w:gridSpan w:val="3"/>
            <w:tcW w:w="3996" w:type="dxa"/>
            <w:vMerge w:val="restart"/>
          </w:tcPr>
          <w:p>
            <w:pPr>
              <w:pStyle w:val="0"/>
            </w:pPr>
            <w:r>
              <w:rPr>
                <w:sz w:val="20"/>
              </w:rPr>
              <w:t xml:space="preserve">Итого по подпрограмме</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1135516,23781</w:t>
            </w:r>
          </w:p>
        </w:tc>
        <w:tc>
          <w:tcPr>
            <w:tcW w:w="2041" w:type="dxa"/>
          </w:tcPr>
          <w:p>
            <w:pPr>
              <w:pStyle w:val="0"/>
              <w:jc w:val="center"/>
            </w:pPr>
            <w:r>
              <w:rPr>
                <w:sz w:val="20"/>
              </w:rPr>
              <w:t xml:space="preserve">305578,5636</w:t>
            </w:r>
          </w:p>
        </w:tc>
        <w:tc>
          <w:tcPr>
            <w:tcW w:w="2098" w:type="dxa"/>
          </w:tcPr>
          <w:p>
            <w:pPr>
              <w:pStyle w:val="0"/>
              <w:jc w:val="center"/>
            </w:pPr>
            <w:r>
              <w:rPr>
                <w:sz w:val="20"/>
              </w:rPr>
              <w:t xml:space="preserve">509211,14504</w:t>
            </w:r>
          </w:p>
        </w:tc>
        <w:tc>
          <w:tcPr>
            <w:tcW w:w="1984" w:type="dxa"/>
          </w:tcPr>
          <w:p>
            <w:pPr>
              <w:pStyle w:val="0"/>
              <w:jc w:val="center"/>
            </w:pPr>
            <w:r>
              <w:rPr>
                <w:sz w:val="20"/>
              </w:rPr>
              <w:t xml:space="preserve">320726,52917</w:t>
            </w:r>
          </w:p>
        </w:tc>
      </w:tr>
      <w:tr>
        <w:tc>
          <w:tcPr>
            <w:gridSpan w:val="3"/>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659219,53816</w:t>
            </w:r>
          </w:p>
        </w:tc>
        <w:tc>
          <w:tcPr>
            <w:tcW w:w="2041" w:type="dxa"/>
          </w:tcPr>
          <w:p>
            <w:pPr>
              <w:pStyle w:val="0"/>
              <w:jc w:val="center"/>
            </w:pPr>
            <w:r>
              <w:rPr>
                <w:sz w:val="20"/>
              </w:rPr>
              <w:t xml:space="preserve">169561,7636</w:t>
            </w:r>
          </w:p>
        </w:tc>
        <w:tc>
          <w:tcPr>
            <w:tcW w:w="2098" w:type="dxa"/>
          </w:tcPr>
          <w:p>
            <w:pPr>
              <w:pStyle w:val="0"/>
              <w:jc w:val="center"/>
            </w:pPr>
            <w:r>
              <w:rPr>
                <w:sz w:val="20"/>
              </w:rPr>
              <w:t xml:space="preserve">249138,24504</w:t>
            </w:r>
          </w:p>
        </w:tc>
        <w:tc>
          <w:tcPr>
            <w:tcW w:w="1984" w:type="dxa"/>
          </w:tcPr>
          <w:p>
            <w:pPr>
              <w:pStyle w:val="0"/>
              <w:jc w:val="center"/>
            </w:pPr>
            <w:r>
              <w:rPr>
                <w:sz w:val="20"/>
              </w:rPr>
              <w:t xml:space="preserve">240519,52952</w:t>
            </w:r>
          </w:p>
        </w:tc>
      </w:tr>
      <w:tr>
        <w:tc>
          <w:tcPr>
            <w:gridSpan w:val="3"/>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476296,69965</w:t>
            </w:r>
          </w:p>
        </w:tc>
        <w:tc>
          <w:tcPr>
            <w:tcW w:w="2041" w:type="dxa"/>
          </w:tcPr>
          <w:p>
            <w:pPr>
              <w:pStyle w:val="0"/>
              <w:jc w:val="center"/>
            </w:pPr>
            <w:r>
              <w:rPr>
                <w:sz w:val="20"/>
              </w:rPr>
              <w:t xml:space="preserve">136016,8</w:t>
            </w:r>
          </w:p>
        </w:tc>
        <w:tc>
          <w:tcPr>
            <w:tcW w:w="2098" w:type="dxa"/>
          </w:tcPr>
          <w:p>
            <w:pPr>
              <w:pStyle w:val="0"/>
              <w:jc w:val="center"/>
            </w:pPr>
            <w:r>
              <w:rPr>
                <w:sz w:val="20"/>
              </w:rPr>
              <w:t xml:space="preserve">260072,9</w:t>
            </w:r>
          </w:p>
        </w:tc>
        <w:tc>
          <w:tcPr>
            <w:tcW w:w="1984" w:type="dxa"/>
          </w:tcPr>
          <w:p>
            <w:pPr>
              <w:pStyle w:val="0"/>
              <w:jc w:val="center"/>
            </w:pPr>
            <w:r>
              <w:rPr>
                <w:sz w:val="20"/>
              </w:rPr>
              <w:t xml:space="preserve">80206,99965</w:t>
            </w:r>
          </w:p>
        </w:tc>
      </w:tr>
      <w:tr>
        <w:tc>
          <w:tcPr>
            <w:gridSpan w:val="8"/>
            <w:tcW w:w="13577" w:type="dxa"/>
          </w:tcPr>
          <w:p>
            <w:pPr>
              <w:pStyle w:val="0"/>
              <w:outlineLvl w:val="2"/>
              <w:jc w:val="center"/>
            </w:pPr>
            <w:hyperlink w:history="0" w:anchor="P610" w:tooltip="Подпрограмма">
              <w:r>
                <w:rPr>
                  <w:sz w:val="20"/>
                  <w:color w:val="0000ff"/>
                </w:rPr>
                <w:t xml:space="preserve">Подпрограмма</w:t>
              </w:r>
            </w:hyperlink>
            <w:r>
              <w:rPr>
                <w:sz w:val="20"/>
              </w:rPr>
              <w:t xml:space="preserve"> "Организация отдыха, оздоровления детей и работников бюджетной сферы в Ульяновской области"</w:t>
            </w:r>
          </w:p>
        </w:tc>
      </w:tr>
      <w:tr>
        <w:tc>
          <w:tcPr>
            <w:gridSpan w:val="8"/>
            <w:tcW w:w="13577" w:type="dxa"/>
          </w:tcPr>
          <w:p>
            <w:pPr>
              <w:pStyle w:val="0"/>
              <w:jc w:val="center"/>
            </w:pPr>
            <w:r>
              <w:rPr>
                <w:sz w:val="20"/>
              </w:rPr>
              <w:t xml:space="preserve">Цель подпрограммы - организация и обеспечение отдыха и оздоровления детей и обеспечение оздоровления работников бюджетной сферы в Ульяновской области</w:t>
            </w:r>
          </w:p>
        </w:tc>
      </w:tr>
      <w:tr>
        <w:tc>
          <w:tcPr>
            <w:gridSpan w:val="8"/>
            <w:tcW w:w="13577" w:type="dxa"/>
          </w:tcPr>
          <w:p>
            <w:pPr>
              <w:pStyle w:val="0"/>
              <w:outlineLvl w:val="3"/>
              <w:jc w:val="center"/>
            </w:pPr>
            <w:r>
              <w:rPr>
                <w:sz w:val="20"/>
              </w:rPr>
              <w:t xml:space="preserve">Задача подпрограммы - создание условий для организации и обеспечения отдыха и оздоровления детей, а также обеспечения реализации права работников бюджетной сферы в Ульяновской области на оздоровление</w:t>
            </w:r>
          </w:p>
        </w:tc>
      </w:tr>
      <w:tr>
        <w:tc>
          <w:tcPr>
            <w:tcW w:w="594" w:type="dxa"/>
          </w:tcPr>
          <w:p>
            <w:pPr>
              <w:pStyle w:val="0"/>
              <w:jc w:val="center"/>
            </w:pPr>
            <w:r>
              <w:rPr>
                <w:sz w:val="20"/>
              </w:rPr>
              <w:t xml:space="preserve">1.</w:t>
            </w:r>
          </w:p>
        </w:tc>
        <w:tc>
          <w:tcPr>
            <w:tcW w:w="1871" w:type="dxa"/>
          </w:tcPr>
          <w:p>
            <w:pPr>
              <w:pStyle w:val="0"/>
              <w:jc w:val="both"/>
            </w:pPr>
            <w:r>
              <w:rPr>
                <w:sz w:val="20"/>
              </w:rPr>
              <w:t xml:space="preserve">Основное мероприятие "Организация и обеспечение отдыха и оздоровления"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756503,74547</w:t>
            </w:r>
          </w:p>
        </w:tc>
        <w:tc>
          <w:tcPr>
            <w:tcW w:w="2041" w:type="dxa"/>
          </w:tcPr>
          <w:p>
            <w:pPr>
              <w:pStyle w:val="0"/>
              <w:jc w:val="center"/>
            </w:pPr>
            <w:r>
              <w:rPr>
                <w:sz w:val="20"/>
              </w:rPr>
              <w:t xml:space="preserve">27069,467</w:t>
            </w:r>
          </w:p>
        </w:tc>
        <w:tc>
          <w:tcPr>
            <w:tcW w:w="2098" w:type="dxa"/>
          </w:tcPr>
          <w:p>
            <w:pPr>
              <w:pStyle w:val="0"/>
              <w:jc w:val="center"/>
            </w:pPr>
            <w:r>
              <w:rPr>
                <w:sz w:val="20"/>
              </w:rPr>
              <w:t xml:space="preserve">342945,626</w:t>
            </w:r>
          </w:p>
        </w:tc>
        <w:tc>
          <w:tcPr>
            <w:tcW w:w="1984" w:type="dxa"/>
          </w:tcPr>
          <w:p>
            <w:pPr>
              <w:pStyle w:val="0"/>
              <w:jc w:val="center"/>
            </w:pPr>
            <w:r>
              <w:rPr>
                <w:sz w:val="20"/>
              </w:rPr>
              <w:t xml:space="preserve">386488,65247</w:t>
            </w:r>
          </w:p>
        </w:tc>
      </w:tr>
      <w:tr>
        <w:tc>
          <w:tcPr>
            <w:tcW w:w="594" w:type="dxa"/>
            <w:vMerge w:val="restart"/>
          </w:tcPr>
          <w:p>
            <w:pPr>
              <w:pStyle w:val="0"/>
              <w:jc w:val="center"/>
            </w:pPr>
            <w:r>
              <w:rPr>
                <w:sz w:val="20"/>
              </w:rPr>
              <w:t xml:space="preserve">1.1.</w:t>
            </w:r>
          </w:p>
        </w:tc>
        <w:tc>
          <w:tcPr>
            <w:tcW w:w="1871" w:type="dxa"/>
          </w:tcPr>
          <w:p>
            <w:pPr>
              <w:pStyle w:val="0"/>
              <w:jc w:val="both"/>
            </w:pPr>
            <w:r>
              <w:rPr>
                <w:sz w:val="20"/>
              </w:rPr>
              <w:t xml:space="preserve">Организация и обеспечение отдыха детей в загородных лагерях отдыха и оздоровления детей, в специализированных (профильных), палаточных лагерях и в детских лагерях, организованных образовательными организациями, осуществляющими организацию отдыха и оздоровления обучающихся в каникулярное время, в том числе:</w:t>
            </w:r>
          </w:p>
        </w:tc>
        <w:tc>
          <w:tcPr>
            <w:tcW w:w="1531" w:type="dxa"/>
            <w:vMerge w:val="restart"/>
          </w:tcPr>
          <w:p>
            <w:pPr>
              <w:pStyle w:val="0"/>
              <w:jc w:val="center"/>
            </w:pPr>
            <w:r>
              <w:rPr>
                <w:sz w:val="20"/>
              </w:rPr>
              <w:t xml:space="preserve">Министерство</w:t>
            </w:r>
          </w:p>
        </w:tc>
        <w:tc>
          <w:tcPr>
            <w:tcW w:w="1304" w:type="dxa"/>
            <w:vMerge w:val="restart"/>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576575,05587</w:t>
            </w:r>
          </w:p>
        </w:tc>
        <w:tc>
          <w:tcPr>
            <w:tcW w:w="2041" w:type="dxa"/>
          </w:tcPr>
          <w:p>
            <w:pPr>
              <w:pStyle w:val="0"/>
              <w:jc w:val="center"/>
            </w:pPr>
            <w:r>
              <w:rPr>
                <w:sz w:val="20"/>
              </w:rPr>
              <w:t xml:space="preserve">24530,867</w:t>
            </w:r>
          </w:p>
        </w:tc>
        <w:tc>
          <w:tcPr>
            <w:tcW w:w="2098" w:type="dxa"/>
          </w:tcPr>
          <w:p>
            <w:pPr>
              <w:pStyle w:val="0"/>
              <w:jc w:val="center"/>
            </w:pPr>
            <w:r>
              <w:rPr>
                <w:sz w:val="20"/>
              </w:rPr>
              <w:t xml:space="preserve">245519,926</w:t>
            </w:r>
          </w:p>
        </w:tc>
        <w:tc>
          <w:tcPr>
            <w:tcW w:w="1984" w:type="dxa"/>
          </w:tcPr>
          <w:p>
            <w:pPr>
              <w:pStyle w:val="0"/>
              <w:jc w:val="center"/>
            </w:pPr>
            <w:r>
              <w:rPr>
                <w:sz w:val="20"/>
              </w:rPr>
              <w:t xml:space="preserve">306524,26287</w:t>
            </w:r>
          </w:p>
        </w:tc>
      </w:tr>
      <w:tr>
        <w:tc>
          <w:tcPr>
            <w:vMerge w:val="continue"/>
          </w:tcPr>
          <w:p/>
        </w:tc>
        <w:tc>
          <w:tcPr>
            <w:tcW w:w="1871" w:type="dxa"/>
          </w:tcPr>
          <w:p>
            <w:pPr>
              <w:pStyle w:val="0"/>
              <w:jc w:val="both"/>
            </w:pPr>
            <w:r>
              <w:rPr>
                <w:sz w:val="20"/>
              </w:rPr>
              <w:t xml:space="preserve">мероприятия по проведению оздоровительной кампании детей в условиях распространения новой коронавирусной инфекции (COVID-19)</w:t>
            </w:r>
          </w:p>
        </w:tc>
        <w:tc>
          <w:tcPr>
            <w:vMerge w:val="continue"/>
          </w:tcPr>
          <w:p/>
        </w:tc>
        <w:tc>
          <w:tcPr>
            <w:vMerge w:val="continue"/>
          </w:tcPr>
          <w:p/>
        </w:tc>
        <w:tc>
          <w:tcPr>
            <w:tcW w:w="2154" w:type="dxa"/>
          </w:tcPr>
          <w:p>
            <w:pPr>
              <w:pStyle w:val="0"/>
              <w:jc w:val="center"/>
            </w:pPr>
            <w:r>
              <w:rPr>
                <w:sz w:val="20"/>
              </w:rPr>
              <w:t xml:space="preserve">7887,0</w:t>
            </w:r>
          </w:p>
        </w:tc>
        <w:tc>
          <w:tcPr>
            <w:tcW w:w="2041" w:type="dxa"/>
          </w:tcPr>
          <w:p>
            <w:pPr>
              <w:pStyle w:val="0"/>
              <w:jc w:val="center"/>
            </w:pPr>
            <w:r>
              <w:rPr>
                <w:sz w:val="20"/>
              </w:rPr>
              <w:t xml:space="preserve">7887,0</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tcPr>
          <w:p>
            <w:pPr>
              <w:pStyle w:val="0"/>
              <w:jc w:val="center"/>
            </w:pPr>
            <w:r>
              <w:rPr>
                <w:sz w:val="20"/>
              </w:rPr>
              <w:t xml:space="preserve">1.2.</w:t>
            </w:r>
          </w:p>
        </w:tc>
        <w:tc>
          <w:tcPr>
            <w:tcW w:w="1871" w:type="dxa"/>
          </w:tcPr>
          <w:p>
            <w:pPr>
              <w:pStyle w:val="0"/>
              <w:jc w:val="both"/>
            </w:pPr>
            <w:r>
              <w:rPr>
                <w:sz w:val="20"/>
              </w:rPr>
              <w:t xml:space="preserve">Обеспечение оздоровления работников бюджетной сферы в Ульяновской области, в том числе предоставление субсидий из областного бюджета бюджетам муниципальных образований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8642,2896</w:t>
            </w:r>
          </w:p>
        </w:tc>
        <w:tc>
          <w:tcPr>
            <w:tcW w:w="2041" w:type="dxa"/>
          </w:tcPr>
          <w:p>
            <w:pPr>
              <w:pStyle w:val="0"/>
              <w:jc w:val="center"/>
            </w:pPr>
            <w:r>
              <w:rPr>
                <w:sz w:val="20"/>
              </w:rPr>
              <w:t xml:space="preserve">2538,6</w:t>
            </w:r>
          </w:p>
        </w:tc>
        <w:tc>
          <w:tcPr>
            <w:tcW w:w="2098" w:type="dxa"/>
          </w:tcPr>
          <w:p>
            <w:pPr>
              <w:pStyle w:val="0"/>
              <w:jc w:val="center"/>
            </w:pPr>
            <w:r>
              <w:rPr>
                <w:sz w:val="20"/>
              </w:rPr>
              <w:t xml:space="preserve">6090,3</w:t>
            </w:r>
          </w:p>
        </w:tc>
        <w:tc>
          <w:tcPr>
            <w:tcW w:w="1984" w:type="dxa"/>
          </w:tcPr>
          <w:p>
            <w:pPr>
              <w:pStyle w:val="0"/>
              <w:jc w:val="center"/>
            </w:pPr>
            <w:r>
              <w:rPr>
                <w:sz w:val="20"/>
              </w:rPr>
              <w:t xml:space="preserve">13,3896</w:t>
            </w:r>
          </w:p>
        </w:tc>
      </w:tr>
      <w:tr>
        <w:tc>
          <w:tcPr>
            <w:tcW w:w="594" w:type="dxa"/>
          </w:tcPr>
          <w:p>
            <w:pPr>
              <w:pStyle w:val="0"/>
              <w:jc w:val="center"/>
            </w:pPr>
            <w:r>
              <w:rPr>
                <w:sz w:val="20"/>
              </w:rPr>
              <w:t xml:space="preserve">1.3.</w:t>
            </w:r>
          </w:p>
        </w:tc>
        <w:tc>
          <w:tcPr>
            <w:tcW w:w="1871" w:type="dxa"/>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165286,4</w:t>
            </w:r>
          </w:p>
        </w:tc>
        <w:tc>
          <w:tcPr>
            <w:tcW w:w="2041" w:type="dxa"/>
          </w:tcPr>
          <w:p>
            <w:pPr>
              <w:pStyle w:val="0"/>
              <w:jc w:val="center"/>
            </w:pPr>
            <w:r>
              <w:rPr>
                <w:sz w:val="20"/>
              </w:rPr>
              <w:t xml:space="preserve">-</w:t>
            </w:r>
          </w:p>
        </w:tc>
        <w:tc>
          <w:tcPr>
            <w:tcW w:w="2098" w:type="dxa"/>
          </w:tcPr>
          <w:p>
            <w:pPr>
              <w:pStyle w:val="0"/>
              <w:jc w:val="center"/>
            </w:pPr>
            <w:r>
              <w:rPr>
                <w:sz w:val="20"/>
              </w:rPr>
              <w:t xml:space="preserve">85335,4</w:t>
            </w:r>
          </w:p>
        </w:tc>
        <w:tc>
          <w:tcPr>
            <w:tcW w:w="1984" w:type="dxa"/>
          </w:tcPr>
          <w:p>
            <w:pPr>
              <w:pStyle w:val="0"/>
              <w:jc w:val="center"/>
            </w:pPr>
            <w:r>
              <w:rPr>
                <w:sz w:val="20"/>
              </w:rPr>
              <w:t xml:space="preserve">79951,0</w:t>
            </w:r>
          </w:p>
        </w:tc>
      </w:tr>
      <w:tr>
        <w:tc>
          <w:tcPr>
            <w:tcW w:w="594" w:type="dxa"/>
          </w:tcPr>
          <w:p>
            <w:pPr>
              <w:pStyle w:val="0"/>
              <w:jc w:val="center"/>
            </w:pPr>
            <w:r>
              <w:rPr>
                <w:sz w:val="20"/>
              </w:rPr>
              <w:t xml:space="preserve">1.4.</w:t>
            </w:r>
          </w:p>
        </w:tc>
        <w:tc>
          <w:tcPr>
            <w:tcW w:w="1871" w:type="dxa"/>
          </w:tcPr>
          <w:p>
            <w:pPr>
              <w:pStyle w:val="0"/>
              <w:jc w:val="both"/>
            </w:pPr>
            <w:r>
              <w:rPr>
                <w:sz w:val="20"/>
              </w:rPr>
              <w:t xml:space="preserve">Предоставление грантов в форме субсидий из областного бюджета организациям (за исключением государственных и муниципальных учреждений) и индивидуальным предпринимателям, осуществляющим деятельность в сфере организации отдыха и оздоровления детей, в целях финансового обеспечения их затрат, связанных с модернизацией инфраструктуры организаций отдыха детей и их оздоровления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6000,0</w:t>
            </w:r>
          </w:p>
        </w:tc>
        <w:tc>
          <w:tcPr>
            <w:tcW w:w="2041" w:type="dxa"/>
          </w:tcPr>
          <w:p>
            <w:pPr>
              <w:pStyle w:val="0"/>
              <w:jc w:val="center"/>
            </w:pPr>
            <w:r>
              <w:rPr>
                <w:sz w:val="20"/>
              </w:rPr>
              <w:t xml:space="preserve">-</w:t>
            </w:r>
          </w:p>
        </w:tc>
        <w:tc>
          <w:tcPr>
            <w:tcW w:w="2098" w:type="dxa"/>
          </w:tcPr>
          <w:p>
            <w:pPr>
              <w:pStyle w:val="0"/>
              <w:jc w:val="center"/>
            </w:pPr>
            <w:r>
              <w:rPr>
                <w:sz w:val="20"/>
              </w:rPr>
              <w:t xml:space="preserve">6000,0</w:t>
            </w:r>
          </w:p>
        </w:tc>
        <w:tc>
          <w:tcPr>
            <w:tcW w:w="1984" w:type="dxa"/>
          </w:tcPr>
          <w:p>
            <w:pPr>
              <w:pStyle w:val="0"/>
              <w:jc w:val="center"/>
            </w:pPr>
            <w:r>
              <w:rPr>
                <w:sz w:val="20"/>
              </w:rPr>
              <w:t xml:space="preserve">-</w:t>
            </w:r>
          </w:p>
        </w:tc>
      </w:tr>
      <w:tr>
        <w:tc>
          <w:tcPr>
            <w:gridSpan w:val="3"/>
            <w:tcW w:w="3996" w:type="dxa"/>
          </w:tcPr>
          <w:p>
            <w:pPr>
              <w:pStyle w:val="0"/>
            </w:pPr>
            <w:r>
              <w:rPr>
                <w:sz w:val="20"/>
              </w:rPr>
              <w:t xml:space="preserve">Итого по подпрограмме</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756503,74547</w:t>
            </w:r>
          </w:p>
        </w:tc>
        <w:tc>
          <w:tcPr>
            <w:tcW w:w="2041" w:type="dxa"/>
          </w:tcPr>
          <w:p>
            <w:pPr>
              <w:pStyle w:val="0"/>
              <w:jc w:val="center"/>
            </w:pPr>
            <w:r>
              <w:rPr>
                <w:sz w:val="20"/>
              </w:rPr>
              <w:t xml:space="preserve">27069,467</w:t>
            </w:r>
          </w:p>
        </w:tc>
        <w:tc>
          <w:tcPr>
            <w:tcW w:w="2098" w:type="dxa"/>
          </w:tcPr>
          <w:p>
            <w:pPr>
              <w:pStyle w:val="0"/>
              <w:jc w:val="center"/>
            </w:pPr>
            <w:r>
              <w:rPr>
                <w:sz w:val="20"/>
              </w:rPr>
              <w:t xml:space="preserve">342945,626</w:t>
            </w:r>
          </w:p>
        </w:tc>
        <w:tc>
          <w:tcPr>
            <w:tcW w:w="1984" w:type="dxa"/>
          </w:tcPr>
          <w:p>
            <w:pPr>
              <w:pStyle w:val="0"/>
              <w:jc w:val="center"/>
            </w:pPr>
            <w:r>
              <w:rPr>
                <w:sz w:val="20"/>
              </w:rPr>
              <w:t xml:space="preserve">386488,65247</w:t>
            </w:r>
          </w:p>
        </w:tc>
      </w:tr>
      <w:tr>
        <w:tc>
          <w:tcPr>
            <w:gridSpan w:val="8"/>
            <w:tcW w:w="13577"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8"/>
            <w:tcW w:w="13577" w:type="dxa"/>
          </w:tcPr>
          <w:p>
            <w:pPr>
              <w:pStyle w:val="0"/>
              <w:jc w:val="center"/>
            </w:pPr>
            <w:r>
              <w:rPr>
                <w:sz w:val="20"/>
              </w:rPr>
              <w:t xml:space="preserve">Цель подпрограммы - совершенствование механизмов управления системой образования Ульяновской области для повышения качества предоставления государственных (муниципальных) услуг в сфере образования</w:t>
            </w:r>
          </w:p>
        </w:tc>
      </w:tr>
      <w:tr>
        <w:tc>
          <w:tcPr>
            <w:gridSpan w:val="8"/>
            <w:tcW w:w="13577" w:type="dxa"/>
          </w:tcPr>
          <w:p>
            <w:pPr>
              <w:pStyle w:val="0"/>
              <w:outlineLvl w:val="3"/>
              <w:jc w:val="center"/>
            </w:pPr>
            <w:r>
              <w:rPr>
                <w:sz w:val="20"/>
              </w:rPr>
              <w:t xml:space="preserve">Задача подпрограммы - формирование региональной системы оценки качества образования, в том числе с использованием электронных образовательных технологий</w:t>
            </w:r>
          </w:p>
        </w:tc>
      </w:tr>
      <w:tr>
        <w:tc>
          <w:tcPr>
            <w:tcW w:w="594" w:type="dxa"/>
          </w:tcPr>
          <w:p>
            <w:pPr>
              <w:pStyle w:val="0"/>
              <w:jc w:val="center"/>
            </w:pPr>
            <w:r>
              <w:rPr>
                <w:sz w:val="20"/>
              </w:rPr>
              <w:t xml:space="preserve">1.</w:t>
            </w:r>
          </w:p>
        </w:tc>
        <w:tc>
          <w:tcPr>
            <w:tcW w:w="1871" w:type="dxa"/>
          </w:tcPr>
          <w:p>
            <w:pPr>
              <w:pStyle w:val="0"/>
              <w:jc w:val="both"/>
            </w:pPr>
            <w:r>
              <w:rPr>
                <w:sz w:val="20"/>
              </w:rPr>
              <w:t xml:space="preserve">Основное мероприятие "Обеспечение деятельности государственного заказчика и соисполнителей государственной программы"</w:t>
            </w:r>
          </w:p>
        </w:tc>
        <w:tc>
          <w:tcPr>
            <w:tcW w:w="1531" w:type="dxa"/>
          </w:tcPr>
          <w:p>
            <w:pPr>
              <w:pStyle w:val="0"/>
              <w:jc w:val="center"/>
            </w:pPr>
            <w:r>
              <w:rPr>
                <w:sz w:val="20"/>
              </w:rPr>
              <w:t xml:space="preserve">Министерство, Министерство молодежного развития Ульяновской области, Министерство строительства</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9131232,99154</w:t>
            </w:r>
          </w:p>
        </w:tc>
        <w:tc>
          <w:tcPr>
            <w:tcW w:w="2041" w:type="dxa"/>
          </w:tcPr>
          <w:p>
            <w:pPr>
              <w:pStyle w:val="0"/>
              <w:jc w:val="center"/>
            </w:pPr>
            <w:r>
              <w:rPr>
                <w:sz w:val="20"/>
              </w:rPr>
              <w:t xml:space="preserve">2701110,99348</w:t>
            </w:r>
          </w:p>
        </w:tc>
        <w:tc>
          <w:tcPr>
            <w:tcW w:w="2098" w:type="dxa"/>
          </w:tcPr>
          <w:p>
            <w:pPr>
              <w:pStyle w:val="0"/>
              <w:jc w:val="center"/>
            </w:pPr>
            <w:r>
              <w:rPr>
                <w:sz w:val="20"/>
              </w:rPr>
              <w:t xml:space="preserve">3215311,85137</w:t>
            </w:r>
          </w:p>
        </w:tc>
        <w:tc>
          <w:tcPr>
            <w:tcW w:w="1984" w:type="dxa"/>
          </w:tcPr>
          <w:p>
            <w:pPr>
              <w:pStyle w:val="0"/>
              <w:jc w:val="center"/>
            </w:pPr>
            <w:r>
              <w:rPr>
                <w:sz w:val="20"/>
              </w:rPr>
              <w:t xml:space="preserve">3214810,14669</w:t>
            </w:r>
          </w:p>
        </w:tc>
      </w:tr>
      <w:tr>
        <w:tc>
          <w:tcPr>
            <w:tcW w:w="594" w:type="dxa"/>
          </w:tcPr>
          <w:p>
            <w:pPr>
              <w:pStyle w:val="0"/>
              <w:jc w:val="center"/>
            </w:pPr>
            <w:r>
              <w:rPr>
                <w:sz w:val="20"/>
              </w:rPr>
              <w:t xml:space="preserve">1.1.</w:t>
            </w:r>
          </w:p>
        </w:tc>
        <w:tc>
          <w:tcPr>
            <w:tcW w:w="1871" w:type="dxa"/>
          </w:tcPr>
          <w:p>
            <w:pPr>
              <w:pStyle w:val="0"/>
              <w:jc w:val="both"/>
            </w:pPr>
            <w:r>
              <w:rPr>
                <w:sz w:val="20"/>
              </w:rPr>
              <w:t xml:space="preserve">Обеспечение деятельности центрального аппарата Министерства</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150030,70602</w:t>
            </w:r>
          </w:p>
        </w:tc>
        <w:tc>
          <w:tcPr>
            <w:tcW w:w="2041" w:type="dxa"/>
          </w:tcPr>
          <w:p>
            <w:pPr>
              <w:pStyle w:val="0"/>
              <w:jc w:val="center"/>
            </w:pPr>
            <w:r>
              <w:rPr>
                <w:sz w:val="20"/>
              </w:rPr>
              <w:t xml:space="preserve">42231,86</w:t>
            </w:r>
          </w:p>
        </w:tc>
        <w:tc>
          <w:tcPr>
            <w:tcW w:w="2098" w:type="dxa"/>
          </w:tcPr>
          <w:p>
            <w:pPr>
              <w:pStyle w:val="0"/>
              <w:jc w:val="center"/>
            </w:pPr>
            <w:r>
              <w:rPr>
                <w:sz w:val="20"/>
              </w:rPr>
              <w:t xml:space="preserve">52419,7</w:t>
            </w:r>
          </w:p>
        </w:tc>
        <w:tc>
          <w:tcPr>
            <w:tcW w:w="1984" w:type="dxa"/>
          </w:tcPr>
          <w:p>
            <w:pPr>
              <w:pStyle w:val="0"/>
              <w:jc w:val="center"/>
            </w:pPr>
            <w:r>
              <w:rPr>
                <w:sz w:val="20"/>
              </w:rPr>
              <w:t xml:space="preserve">55379,14602</w:t>
            </w:r>
          </w:p>
        </w:tc>
      </w:tr>
      <w:tr>
        <w:tc>
          <w:tcPr>
            <w:tcW w:w="594" w:type="dxa"/>
          </w:tcPr>
          <w:p>
            <w:pPr>
              <w:pStyle w:val="0"/>
              <w:jc w:val="center"/>
            </w:pPr>
            <w:r>
              <w:rPr>
                <w:sz w:val="20"/>
              </w:rPr>
              <w:t xml:space="preserve">1.2.</w:t>
            </w:r>
          </w:p>
        </w:tc>
        <w:tc>
          <w:tcPr>
            <w:tcW w:w="1871" w:type="dxa"/>
          </w:tcPr>
          <w:p>
            <w:pPr>
              <w:pStyle w:val="0"/>
              <w:jc w:val="both"/>
            </w:pPr>
            <w:r>
              <w:rPr>
                <w:sz w:val="20"/>
              </w:rPr>
              <w:t xml:space="preserve">Обеспечение деятельности центрального аппарата Министерства молодежного развития Ульяновской области</w:t>
            </w:r>
          </w:p>
        </w:tc>
        <w:tc>
          <w:tcPr>
            <w:tcW w:w="1531" w:type="dxa"/>
          </w:tcPr>
          <w:p>
            <w:pPr>
              <w:pStyle w:val="0"/>
              <w:jc w:val="center"/>
            </w:pPr>
            <w:r>
              <w:rPr>
                <w:sz w:val="20"/>
              </w:rPr>
              <w:t xml:space="preserve">Министерство молодежного развития Ульяновской области</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28465,32</w:t>
            </w:r>
          </w:p>
        </w:tc>
        <w:tc>
          <w:tcPr>
            <w:tcW w:w="2041" w:type="dxa"/>
          </w:tcPr>
          <w:p>
            <w:pPr>
              <w:pStyle w:val="0"/>
              <w:jc w:val="center"/>
            </w:pPr>
            <w:r>
              <w:rPr>
                <w:sz w:val="20"/>
              </w:rPr>
              <w:t xml:space="preserve">6054,82</w:t>
            </w:r>
          </w:p>
        </w:tc>
        <w:tc>
          <w:tcPr>
            <w:tcW w:w="2098" w:type="dxa"/>
          </w:tcPr>
          <w:p>
            <w:pPr>
              <w:pStyle w:val="0"/>
              <w:jc w:val="center"/>
            </w:pPr>
            <w:r>
              <w:rPr>
                <w:sz w:val="20"/>
              </w:rPr>
              <w:t xml:space="preserve">7994,2</w:t>
            </w:r>
          </w:p>
        </w:tc>
        <w:tc>
          <w:tcPr>
            <w:tcW w:w="1984" w:type="dxa"/>
          </w:tcPr>
          <w:p>
            <w:pPr>
              <w:pStyle w:val="0"/>
              <w:jc w:val="center"/>
            </w:pPr>
            <w:r>
              <w:rPr>
                <w:sz w:val="20"/>
              </w:rPr>
              <w:t xml:space="preserve">14416,3</w:t>
            </w:r>
          </w:p>
        </w:tc>
      </w:tr>
      <w:tr>
        <w:tc>
          <w:tcPr>
            <w:tcW w:w="594" w:type="dxa"/>
            <w:tcBorders>
              <w:bottom w:val="nil"/>
            </w:tcBorders>
            <w:vMerge w:val="restart"/>
          </w:tcPr>
          <w:p>
            <w:pPr>
              <w:pStyle w:val="0"/>
              <w:jc w:val="center"/>
            </w:pPr>
            <w:r>
              <w:rPr>
                <w:sz w:val="20"/>
              </w:rPr>
              <w:t xml:space="preserve">1.3.</w:t>
            </w:r>
          </w:p>
        </w:tc>
        <w:tc>
          <w:tcPr>
            <w:tcW w:w="1871" w:type="dxa"/>
          </w:tcPr>
          <w:p>
            <w:pPr>
              <w:pStyle w:val="0"/>
              <w:jc w:val="both"/>
            </w:pPr>
            <w:r>
              <w:rPr>
                <w:sz w:val="20"/>
              </w:rPr>
              <w:t xml:space="preserve">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 в том числе:</w:t>
            </w:r>
          </w:p>
        </w:tc>
        <w:tc>
          <w:tcPr>
            <w:tcW w:w="1531" w:type="dxa"/>
            <w:tcBorders>
              <w:bottom w:val="nil"/>
            </w:tcBorders>
            <w:vMerge w:val="restart"/>
          </w:tcPr>
          <w:p>
            <w:pPr>
              <w:pStyle w:val="0"/>
              <w:jc w:val="center"/>
            </w:pPr>
            <w:r>
              <w:rPr>
                <w:sz w:val="20"/>
              </w:rPr>
              <w:t xml:space="preserve">Министерство</w:t>
            </w:r>
          </w:p>
        </w:tc>
        <w:tc>
          <w:tcPr>
            <w:tcW w:w="1304" w:type="dxa"/>
            <w:tcBorders>
              <w:bottom w:val="nil"/>
            </w:tcBorders>
            <w:vMerge w:val="restart"/>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8680060,88812</w:t>
            </w:r>
          </w:p>
        </w:tc>
        <w:tc>
          <w:tcPr>
            <w:tcW w:w="2041" w:type="dxa"/>
          </w:tcPr>
          <w:p>
            <w:pPr>
              <w:pStyle w:val="0"/>
              <w:jc w:val="center"/>
            </w:pPr>
            <w:r>
              <w:rPr>
                <w:sz w:val="20"/>
              </w:rPr>
              <w:t xml:space="preserve">2442870,6533</w:t>
            </w:r>
          </w:p>
        </w:tc>
        <w:tc>
          <w:tcPr>
            <w:tcW w:w="2098" w:type="dxa"/>
          </w:tcPr>
          <w:p>
            <w:pPr>
              <w:pStyle w:val="0"/>
              <w:jc w:val="center"/>
            </w:pPr>
            <w:r>
              <w:rPr>
                <w:sz w:val="20"/>
              </w:rPr>
              <w:t xml:space="preserve">3098735,41015</w:t>
            </w:r>
          </w:p>
        </w:tc>
        <w:tc>
          <w:tcPr>
            <w:tcW w:w="1984" w:type="dxa"/>
          </w:tcPr>
          <w:p>
            <w:pPr>
              <w:pStyle w:val="0"/>
              <w:jc w:val="center"/>
            </w:pPr>
            <w:r>
              <w:rPr>
                <w:sz w:val="20"/>
              </w:rPr>
              <w:t xml:space="preserve">3138454,82467</w:t>
            </w:r>
          </w:p>
        </w:tc>
      </w:tr>
      <w:tr>
        <w:tc>
          <w:tcPr>
            <w:tcBorders>
              <w:bottom w:val="nil"/>
            </w:tcBorders>
            <w:vMerge w:val="continue"/>
          </w:tcPr>
          <w:p/>
        </w:tc>
        <w:tc>
          <w:tcPr>
            <w:tcW w:w="1871" w:type="dxa"/>
          </w:tcPr>
          <w:p>
            <w:pPr>
              <w:pStyle w:val="0"/>
              <w:jc w:val="both"/>
            </w:pPr>
            <w:r>
              <w:rPr>
                <w:sz w:val="20"/>
              </w:rPr>
              <w:t xml:space="preserve">обеспечение выплаты ежемесячного денежного вознаграждения за классное руководство (кураторство) педагогическим работникам областных государственных профессиональных образовательных организаций</w:t>
            </w:r>
          </w:p>
        </w:tc>
        <w:tc>
          <w:tcPr>
            <w:tcBorders>
              <w:bottom w:val="nil"/>
            </w:tcBorders>
            <w:vMerge w:val="continue"/>
          </w:tcPr>
          <w:p/>
        </w:tc>
        <w:tc>
          <w:tcPr>
            <w:tcBorders>
              <w:bottom w:val="nil"/>
            </w:tcBorders>
            <w:vMerge w:val="continue"/>
          </w:tcPr>
          <w:p/>
        </w:tc>
        <w:tc>
          <w:tcPr>
            <w:tcW w:w="2154" w:type="dxa"/>
          </w:tcPr>
          <w:p>
            <w:pPr>
              <w:pStyle w:val="0"/>
              <w:jc w:val="center"/>
            </w:pPr>
            <w:r>
              <w:rPr>
                <w:sz w:val="20"/>
              </w:rPr>
              <w:t xml:space="preserve">43252,44322</w:t>
            </w:r>
          </w:p>
        </w:tc>
        <w:tc>
          <w:tcPr>
            <w:tcW w:w="2041" w:type="dxa"/>
          </w:tcPr>
          <w:p>
            <w:pPr>
              <w:pStyle w:val="0"/>
              <w:jc w:val="center"/>
            </w:pPr>
            <w:r>
              <w:rPr>
                <w:sz w:val="20"/>
              </w:rPr>
              <w:t xml:space="preserve">-</w:t>
            </w:r>
          </w:p>
        </w:tc>
        <w:tc>
          <w:tcPr>
            <w:tcW w:w="2098" w:type="dxa"/>
          </w:tcPr>
          <w:p>
            <w:pPr>
              <w:pStyle w:val="0"/>
              <w:jc w:val="center"/>
            </w:pPr>
            <w:r>
              <w:rPr>
                <w:sz w:val="20"/>
              </w:rPr>
              <w:t xml:space="preserve">43252,44322</w:t>
            </w:r>
          </w:p>
        </w:tc>
        <w:tc>
          <w:tcPr>
            <w:tcW w:w="1984" w:type="dxa"/>
          </w:tcPr>
          <w:p>
            <w:pPr>
              <w:pStyle w:val="0"/>
              <w:jc w:val="center"/>
            </w:pPr>
            <w:r>
              <w:rPr>
                <w:sz w:val="20"/>
              </w:rPr>
              <w:t xml:space="preserve">-</w:t>
            </w:r>
          </w:p>
        </w:tc>
      </w:tr>
      <w:tr>
        <w:tc>
          <w:tcPr>
            <w:tcBorders>
              <w:bottom w:val="nil"/>
            </w:tcBorders>
            <w:vMerge w:val="continue"/>
          </w:tcPr>
          <w:p/>
        </w:tc>
        <w:tc>
          <w:tcPr>
            <w:tcW w:w="1871" w:type="dxa"/>
          </w:tcPr>
          <w:p>
            <w:pPr>
              <w:pStyle w:val="0"/>
              <w:jc w:val="both"/>
            </w:pPr>
            <w:r>
              <w:rPr>
                <w:sz w:val="20"/>
              </w:rPr>
              <w:t xml:space="preserve">реализация мероприятий, направленных на обеспечение антитеррористической защищенности подведомственных учреждений</w:t>
            </w:r>
          </w:p>
        </w:tc>
        <w:tc>
          <w:tcPr>
            <w:tcBorders>
              <w:bottom w:val="nil"/>
            </w:tcBorders>
            <w:vMerge w:val="continue"/>
          </w:tcPr>
          <w:p/>
        </w:tc>
        <w:tc>
          <w:tcPr>
            <w:tcBorders>
              <w:bottom w:val="nil"/>
            </w:tcBorders>
            <w:vMerge w:val="continue"/>
          </w:tcPr>
          <w:p/>
        </w:tc>
        <w:tc>
          <w:tcPr>
            <w:tcW w:w="2154" w:type="dxa"/>
          </w:tcPr>
          <w:p>
            <w:pPr>
              <w:pStyle w:val="0"/>
              <w:jc w:val="center"/>
            </w:pPr>
            <w:r>
              <w:rPr>
                <w:sz w:val="20"/>
              </w:rPr>
              <w:t xml:space="preserve">7525,7</w:t>
            </w:r>
          </w:p>
        </w:tc>
        <w:tc>
          <w:tcPr>
            <w:tcW w:w="2041" w:type="dxa"/>
          </w:tcPr>
          <w:p>
            <w:pPr>
              <w:pStyle w:val="0"/>
              <w:jc w:val="center"/>
            </w:pPr>
            <w:r>
              <w:rPr>
                <w:sz w:val="20"/>
              </w:rPr>
              <w:t xml:space="preserve">-</w:t>
            </w:r>
          </w:p>
        </w:tc>
        <w:tc>
          <w:tcPr>
            <w:tcW w:w="2098" w:type="dxa"/>
          </w:tcPr>
          <w:p>
            <w:pPr>
              <w:pStyle w:val="0"/>
              <w:jc w:val="center"/>
            </w:pPr>
            <w:r>
              <w:rPr>
                <w:sz w:val="20"/>
              </w:rPr>
              <w:t xml:space="preserve">6124,7</w:t>
            </w:r>
          </w:p>
        </w:tc>
        <w:tc>
          <w:tcPr>
            <w:tcW w:w="1984" w:type="dxa"/>
          </w:tcPr>
          <w:p>
            <w:pPr>
              <w:pStyle w:val="0"/>
              <w:jc w:val="center"/>
            </w:pPr>
            <w:r>
              <w:rPr>
                <w:sz w:val="20"/>
              </w:rPr>
              <w:t xml:space="preserve">1401,0</w:t>
            </w:r>
          </w:p>
        </w:tc>
      </w:tr>
      <w:tr>
        <w:tblPrEx>
          <w:tblBorders>
            <w:insideH w:val="nil"/>
          </w:tblBorders>
        </w:tblPrEx>
        <w:tc>
          <w:tcPr>
            <w:tcBorders>
              <w:bottom w:val="nil"/>
            </w:tcBorders>
            <w:vMerge w:val="continue"/>
          </w:tcPr>
          <w:p/>
        </w:tc>
        <w:tc>
          <w:tcPr>
            <w:tcW w:w="1871" w:type="dxa"/>
            <w:tcBorders>
              <w:bottom w:val="nil"/>
            </w:tcBorders>
          </w:tcPr>
          <w:p>
            <w:pPr>
              <w:pStyle w:val="0"/>
              <w:jc w:val="both"/>
            </w:pPr>
            <w:r>
              <w:rPr>
                <w:sz w:val="20"/>
              </w:rPr>
              <w:t xml:space="preserve">развитие и использование информационных систем и компонентов информационно-телекоммуникационной инфраструктуры</w:t>
            </w:r>
          </w:p>
        </w:tc>
        <w:tc>
          <w:tcPr>
            <w:tcBorders>
              <w:bottom w:val="nil"/>
            </w:tcBorders>
            <w:vMerge w:val="continue"/>
          </w:tcPr>
          <w:p/>
        </w:tc>
        <w:tc>
          <w:tcPr>
            <w:tcBorders>
              <w:bottom w:val="nil"/>
            </w:tcBorders>
            <w:vMerge w:val="continue"/>
          </w:tcPr>
          <w:p/>
        </w:tc>
        <w:tc>
          <w:tcPr>
            <w:tcW w:w="2154" w:type="dxa"/>
            <w:tcBorders>
              <w:bottom w:val="nil"/>
            </w:tcBorders>
          </w:tcPr>
          <w:p>
            <w:pPr>
              <w:pStyle w:val="0"/>
              <w:jc w:val="center"/>
            </w:pPr>
            <w:r>
              <w:rPr>
                <w:sz w:val="20"/>
              </w:rPr>
              <w:t xml:space="preserve">4531,1</w:t>
            </w:r>
          </w:p>
        </w:tc>
        <w:tc>
          <w:tcPr>
            <w:tcW w:w="2041" w:type="dxa"/>
            <w:tcBorders>
              <w:bottom w:val="nil"/>
            </w:tcBorders>
          </w:tcPr>
          <w:p>
            <w:pPr>
              <w:pStyle w:val="0"/>
              <w:jc w:val="center"/>
            </w:pPr>
            <w:r>
              <w:rPr>
                <w:sz w:val="20"/>
              </w:rPr>
              <w:t xml:space="preserve">-</w:t>
            </w:r>
          </w:p>
        </w:tc>
        <w:tc>
          <w:tcPr>
            <w:tcW w:w="2098" w:type="dxa"/>
            <w:tcBorders>
              <w:bottom w:val="nil"/>
            </w:tcBorders>
          </w:tcPr>
          <w:p>
            <w:pPr>
              <w:pStyle w:val="0"/>
              <w:jc w:val="center"/>
            </w:pPr>
            <w:r>
              <w:rPr>
                <w:sz w:val="20"/>
              </w:rPr>
              <w:t xml:space="preserve">-</w:t>
            </w:r>
          </w:p>
        </w:tc>
        <w:tc>
          <w:tcPr>
            <w:tcW w:w="1984" w:type="dxa"/>
            <w:tcBorders>
              <w:bottom w:val="nil"/>
            </w:tcBorders>
          </w:tcPr>
          <w:p>
            <w:pPr>
              <w:pStyle w:val="0"/>
              <w:jc w:val="center"/>
            </w:pPr>
            <w:r>
              <w:rPr>
                <w:sz w:val="20"/>
              </w:rPr>
              <w:t xml:space="preserve">4531,1</w:t>
            </w:r>
          </w:p>
        </w:tc>
      </w:tr>
      <w:tr>
        <w:tblPrEx>
          <w:tblBorders>
            <w:insideH w:val="nil"/>
          </w:tblBorders>
        </w:tblPrEx>
        <w:tc>
          <w:tcPr>
            <w:gridSpan w:val="8"/>
            <w:tcW w:w="13577" w:type="dxa"/>
            <w:tcBorders>
              <w:top w:val="nil"/>
            </w:tcBorders>
          </w:tcPr>
          <w:p>
            <w:pPr>
              <w:pStyle w:val="0"/>
              <w:jc w:val="both"/>
            </w:pPr>
            <w:r>
              <w:rPr>
                <w:sz w:val="20"/>
              </w:rPr>
              <w:t xml:space="preserve">(в ред. </w:t>
            </w:r>
            <w:hyperlink w:history="0" r:id="rId257"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tc>
      </w:tr>
      <w:tr>
        <w:tc>
          <w:tcPr>
            <w:tcW w:w="594" w:type="dxa"/>
          </w:tcPr>
          <w:p>
            <w:pPr>
              <w:pStyle w:val="0"/>
              <w:jc w:val="center"/>
            </w:pPr>
            <w:r>
              <w:rPr>
                <w:sz w:val="20"/>
              </w:rPr>
              <w:t xml:space="preserve">1.4.</w:t>
            </w:r>
          </w:p>
        </w:tc>
        <w:tc>
          <w:tcPr>
            <w:tcW w:w="1871" w:type="dxa"/>
          </w:tcPr>
          <w:p>
            <w:pPr>
              <w:pStyle w:val="0"/>
              <w:jc w:val="both"/>
            </w:pPr>
            <w:r>
              <w:rPr>
                <w:sz w:val="20"/>
              </w:rPr>
              <w:t xml:space="preserve">Обеспечение деятельности областных государственных учреждений, подведомственных Министерству молодежного развития Ульяновской области</w:t>
            </w:r>
          </w:p>
        </w:tc>
        <w:tc>
          <w:tcPr>
            <w:tcW w:w="1531" w:type="dxa"/>
          </w:tcPr>
          <w:p>
            <w:pPr>
              <w:pStyle w:val="0"/>
              <w:jc w:val="center"/>
            </w:pPr>
            <w:r>
              <w:rPr>
                <w:sz w:val="20"/>
              </w:rPr>
              <w:t xml:space="preserve">Министерство молодежного развития Ульяновской области</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66085,958</w:t>
            </w:r>
          </w:p>
        </w:tc>
        <w:tc>
          <w:tcPr>
            <w:tcW w:w="2041" w:type="dxa"/>
          </w:tcPr>
          <w:p>
            <w:pPr>
              <w:pStyle w:val="0"/>
              <w:jc w:val="center"/>
            </w:pPr>
            <w:r>
              <w:rPr>
                <w:sz w:val="20"/>
              </w:rPr>
              <w:t xml:space="preserve">32652,182</w:t>
            </w:r>
          </w:p>
        </w:tc>
        <w:tc>
          <w:tcPr>
            <w:tcW w:w="2098" w:type="dxa"/>
          </w:tcPr>
          <w:p>
            <w:pPr>
              <w:pStyle w:val="0"/>
              <w:jc w:val="center"/>
            </w:pPr>
            <w:r>
              <w:rPr>
                <w:sz w:val="20"/>
              </w:rPr>
              <w:t xml:space="preserve">28510,9</w:t>
            </w:r>
          </w:p>
        </w:tc>
        <w:tc>
          <w:tcPr>
            <w:tcW w:w="1984" w:type="dxa"/>
          </w:tcPr>
          <w:p>
            <w:pPr>
              <w:pStyle w:val="0"/>
              <w:jc w:val="center"/>
            </w:pPr>
            <w:r>
              <w:rPr>
                <w:sz w:val="20"/>
              </w:rPr>
              <w:t xml:space="preserve">4922,876</w:t>
            </w:r>
          </w:p>
        </w:tc>
      </w:tr>
      <w:tr>
        <w:tc>
          <w:tcPr>
            <w:tcW w:w="594" w:type="dxa"/>
          </w:tcPr>
          <w:p>
            <w:pPr>
              <w:pStyle w:val="0"/>
              <w:jc w:val="center"/>
            </w:pPr>
            <w:r>
              <w:rPr>
                <w:sz w:val="20"/>
              </w:rPr>
              <w:t xml:space="preserve">1.5.</w:t>
            </w:r>
          </w:p>
        </w:tc>
        <w:tc>
          <w:tcPr>
            <w:tcW w:w="1871" w:type="dxa"/>
          </w:tcPr>
          <w:p>
            <w:pPr>
              <w:pStyle w:val="0"/>
              <w:jc w:val="both"/>
            </w:pPr>
            <w:r>
              <w:rPr>
                <w:sz w:val="20"/>
              </w:rPr>
              <w:t xml:space="preserve">Лицензирование и государственная аккредитация образовательной деятельности организаций, осуществляющих образовательную деятельность на территории Ульяновской области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4742,2</w:t>
            </w:r>
          </w:p>
        </w:tc>
        <w:tc>
          <w:tcPr>
            <w:tcW w:w="2041" w:type="dxa"/>
          </w:tcPr>
          <w:p>
            <w:pPr>
              <w:pStyle w:val="0"/>
              <w:jc w:val="center"/>
            </w:pPr>
            <w:r>
              <w:rPr>
                <w:sz w:val="20"/>
              </w:rPr>
              <w:t xml:space="preserve">2157,1</w:t>
            </w:r>
          </w:p>
        </w:tc>
        <w:tc>
          <w:tcPr>
            <w:tcW w:w="2098" w:type="dxa"/>
          </w:tcPr>
          <w:p>
            <w:pPr>
              <w:pStyle w:val="0"/>
              <w:jc w:val="center"/>
            </w:pPr>
            <w:r>
              <w:rPr>
                <w:sz w:val="20"/>
              </w:rPr>
              <w:t xml:space="preserve">978,1</w:t>
            </w:r>
          </w:p>
        </w:tc>
        <w:tc>
          <w:tcPr>
            <w:tcW w:w="1984" w:type="dxa"/>
          </w:tcPr>
          <w:p>
            <w:pPr>
              <w:pStyle w:val="0"/>
              <w:jc w:val="center"/>
            </w:pPr>
            <w:r>
              <w:rPr>
                <w:sz w:val="20"/>
              </w:rPr>
              <w:t xml:space="preserve">1607,0</w:t>
            </w:r>
          </w:p>
        </w:tc>
      </w:tr>
      <w:tr>
        <w:tc>
          <w:tcPr>
            <w:tcW w:w="594" w:type="dxa"/>
          </w:tcPr>
          <w:p>
            <w:pPr>
              <w:pStyle w:val="0"/>
              <w:jc w:val="center"/>
            </w:pPr>
            <w:r>
              <w:rPr>
                <w:sz w:val="20"/>
              </w:rPr>
              <w:t xml:space="preserve">1.6.</w:t>
            </w:r>
          </w:p>
        </w:tc>
        <w:tc>
          <w:tcPr>
            <w:tcW w:w="1871" w:type="dxa"/>
          </w:tcPr>
          <w:p>
            <w:pPr>
              <w:pStyle w:val="0"/>
              <w:jc w:val="both"/>
            </w:pPr>
            <w:r>
              <w:rPr>
                <w:sz w:val="20"/>
              </w:rPr>
              <w:t xml:space="preserve">Организация независимой оценки качества образования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99,923</w:t>
            </w:r>
          </w:p>
        </w:tc>
        <w:tc>
          <w:tcPr>
            <w:tcW w:w="2041" w:type="dxa"/>
          </w:tcPr>
          <w:p>
            <w:pPr>
              <w:pStyle w:val="0"/>
              <w:jc w:val="center"/>
            </w:pPr>
            <w:r>
              <w:rPr>
                <w:sz w:val="20"/>
              </w:rPr>
              <w:t xml:space="preserve">44,823</w:t>
            </w:r>
          </w:p>
        </w:tc>
        <w:tc>
          <w:tcPr>
            <w:tcW w:w="2098" w:type="dxa"/>
          </w:tcPr>
          <w:p>
            <w:pPr>
              <w:pStyle w:val="0"/>
              <w:jc w:val="center"/>
            </w:pPr>
            <w:r>
              <w:rPr>
                <w:sz w:val="20"/>
              </w:rPr>
              <w:t xml:space="preserve">25,1</w:t>
            </w:r>
          </w:p>
        </w:tc>
        <w:tc>
          <w:tcPr>
            <w:tcW w:w="1984" w:type="dxa"/>
          </w:tcPr>
          <w:p>
            <w:pPr>
              <w:pStyle w:val="0"/>
              <w:jc w:val="center"/>
            </w:pPr>
            <w:r>
              <w:rPr>
                <w:sz w:val="20"/>
              </w:rPr>
              <w:t xml:space="preserve">30,0</w:t>
            </w:r>
          </w:p>
        </w:tc>
      </w:tr>
      <w:tr>
        <w:tc>
          <w:tcPr>
            <w:tcW w:w="594" w:type="dxa"/>
          </w:tcPr>
          <w:p>
            <w:pPr>
              <w:pStyle w:val="0"/>
              <w:jc w:val="center"/>
            </w:pPr>
            <w:r>
              <w:rPr>
                <w:sz w:val="20"/>
              </w:rPr>
              <w:t xml:space="preserve">1.7.</w:t>
            </w:r>
          </w:p>
        </w:tc>
        <w:tc>
          <w:tcPr>
            <w:tcW w:w="1871" w:type="dxa"/>
          </w:tcPr>
          <w:p>
            <w:pPr>
              <w:pStyle w:val="0"/>
              <w:jc w:val="both"/>
            </w:pPr>
            <w:r>
              <w:rPr>
                <w:sz w:val="20"/>
              </w:rPr>
              <w:t xml:space="preserve">Предоставление бюджетных ассигнований областного бюджета в целях финансового обеспечения осуществления строительства, реконструкции, технического перевооружения, капитального и текущего ремонта в зданиях и сооружениях государственных организаций, в том числе подготовка проектной и экспертной документации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183647,99640</w:t>
            </w:r>
          </w:p>
        </w:tc>
        <w:tc>
          <w:tcPr>
            <w:tcW w:w="2041" w:type="dxa"/>
          </w:tcPr>
          <w:p>
            <w:pPr>
              <w:pStyle w:val="0"/>
              <w:jc w:val="center"/>
            </w:pPr>
            <w:r>
              <w:rPr>
                <w:sz w:val="20"/>
              </w:rPr>
              <w:t xml:space="preserve">156999,55518</w:t>
            </w:r>
          </w:p>
        </w:tc>
        <w:tc>
          <w:tcPr>
            <w:tcW w:w="2098" w:type="dxa"/>
          </w:tcPr>
          <w:p>
            <w:pPr>
              <w:pStyle w:val="0"/>
              <w:jc w:val="center"/>
            </w:pPr>
            <w:r>
              <w:rPr>
                <w:sz w:val="20"/>
              </w:rPr>
              <w:t xml:space="preserve">26648,44122</w:t>
            </w:r>
          </w:p>
        </w:tc>
        <w:tc>
          <w:tcPr>
            <w:tcW w:w="1984" w:type="dxa"/>
          </w:tcPr>
          <w:p>
            <w:pPr>
              <w:pStyle w:val="0"/>
              <w:jc w:val="center"/>
            </w:pPr>
            <w:r>
              <w:rPr>
                <w:sz w:val="20"/>
              </w:rPr>
              <w:t xml:space="preserve">-</w:t>
            </w:r>
          </w:p>
        </w:tc>
      </w:tr>
      <w:tr>
        <w:tc>
          <w:tcPr>
            <w:tcW w:w="594" w:type="dxa"/>
          </w:tcPr>
          <w:p>
            <w:pPr>
              <w:pStyle w:val="0"/>
              <w:jc w:val="center"/>
            </w:pPr>
            <w:r>
              <w:rPr>
                <w:sz w:val="20"/>
              </w:rPr>
              <w:t xml:space="preserve">1.8.</w:t>
            </w:r>
          </w:p>
        </w:tc>
        <w:tc>
          <w:tcPr>
            <w:tcW w:w="1871" w:type="dxa"/>
          </w:tcPr>
          <w:p>
            <w:pPr>
              <w:pStyle w:val="0"/>
              <w:jc w:val="both"/>
            </w:pPr>
            <w:r>
              <w:rPr>
                <w:sz w:val="20"/>
              </w:rPr>
              <w:t xml:space="preserve">Предоставление педагогическим работникам, участвующим в проведении государственной итоговой аттестации по образовательным программам среднего общего образования, проводимой в форме единого государственного экзамена, в условиях распространения новой коронавирусной инфекции (COVID-19), единовременной выплаты</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18100,0</w:t>
            </w:r>
          </w:p>
        </w:tc>
        <w:tc>
          <w:tcPr>
            <w:tcW w:w="2041" w:type="dxa"/>
          </w:tcPr>
          <w:p>
            <w:pPr>
              <w:pStyle w:val="0"/>
              <w:jc w:val="center"/>
            </w:pPr>
            <w:r>
              <w:rPr>
                <w:sz w:val="20"/>
              </w:rPr>
              <w:t xml:space="preserve">18100,0</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tcPr>
          <w:p>
            <w:pPr>
              <w:pStyle w:val="0"/>
              <w:jc w:val="center"/>
            </w:pPr>
            <w:r>
              <w:rPr>
                <w:sz w:val="20"/>
              </w:rPr>
              <w:t xml:space="preserve">2.</w:t>
            </w:r>
          </w:p>
        </w:tc>
        <w:tc>
          <w:tcPr>
            <w:tcW w:w="1871" w:type="dxa"/>
          </w:tcPr>
          <w:p>
            <w:pPr>
              <w:pStyle w:val="0"/>
              <w:jc w:val="both"/>
            </w:pPr>
            <w:r>
              <w:rPr>
                <w:sz w:val="20"/>
              </w:rPr>
              <w:t xml:space="preserve">Основное мероприятие "Осуществление переданных органам государственной власти субъектов Российской Федерации в соответствии с </w:t>
            </w:r>
            <w:hyperlink w:history="0" r:id="rId25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 статьи 7</w:t>
              </w:r>
            </w:hyperlink>
            <w:r>
              <w:rPr>
                <w:sz w:val="20"/>
              </w:rPr>
              <w:t xml:space="preserve"> Федерального закона от 29.12.2012 N 273-ФЗ "Об образовании в Российской Федерации" полномочий Российской Федерации в сфере образования"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26444,5</w:t>
            </w:r>
          </w:p>
        </w:tc>
        <w:tc>
          <w:tcPr>
            <w:tcW w:w="2041" w:type="dxa"/>
          </w:tcPr>
          <w:p>
            <w:pPr>
              <w:pStyle w:val="0"/>
              <w:jc w:val="center"/>
            </w:pPr>
            <w:r>
              <w:rPr>
                <w:sz w:val="20"/>
              </w:rPr>
              <w:t xml:space="preserve">8888,5</w:t>
            </w:r>
          </w:p>
        </w:tc>
        <w:tc>
          <w:tcPr>
            <w:tcW w:w="2098" w:type="dxa"/>
          </w:tcPr>
          <w:p>
            <w:pPr>
              <w:pStyle w:val="0"/>
              <w:jc w:val="center"/>
            </w:pPr>
            <w:r>
              <w:rPr>
                <w:sz w:val="20"/>
              </w:rPr>
              <w:t xml:space="preserve">8770,1</w:t>
            </w:r>
          </w:p>
        </w:tc>
        <w:tc>
          <w:tcPr>
            <w:tcW w:w="1984" w:type="dxa"/>
          </w:tcPr>
          <w:p>
            <w:pPr>
              <w:pStyle w:val="0"/>
              <w:jc w:val="center"/>
            </w:pPr>
            <w:r>
              <w:rPr>
                <w:sz w:val="20"/>
              </w:rPr>
              <w:t xml:space="preserve">8785,9</w:t>
            </w:r>
          </w:p>
        </w:tc>
      </w:tr>
      <w:tr>
        <w:tc>
          <w:tcPr>
            <w:tcW w:w="594" w:type="dxa"/>
          </w:tcPr>
          <w:p>
            <w:pPr>
              <w:pStyle w:val="0"/>
              <w:jc w:val="center"/>
            </w:pPr>
            <w:r>
              <w:rPr>
                <w:sz w:val="20"/>
              </w:rPr>
              <w:t xml:space="preserve">2.1.</w:t>
            </w:r>
          </w:p>
        </w:tc>
        <w:tc>
          <w:tcPr>
            <w:tcW w:w="1871" w:type="dxa"/>
          </w:tcPr>
          <w:p>
            <w:pPr>
              <w:pStyle w:val="0"/>
              <w:jc w:val="both"/>
            </w:pPr>
            <w:r>
              <w:rPr>
                <w:sz w:val="20"/>
              </w:rPr>
              <w:t xml:space="preserve">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26444,5</w:t>
            </w:r>
          </w:p>
        </w:tc>
        <w:tc>
          <w:tcPr>
            <w:tcW w:w="2041" w:type="dxa"/>
          </w:tcPr>
          <w:p>
            <w:pPr>
              <w:pStyle w:val="0"/>
              <w:jc w:val="center"/>
            </w:pPr>
            <w:r>
              <w:rPr>
                <w:sz w:val="20"/>
              </w:rPr>
              <w:t xml:space="preserve">8888,5</w:t>
            </w:r>
          </w:p>
        </w:tc>
        <w:tc>
          <w:tcPr>
            <w:tcW w:w="2098" w:type="dxa"/>
          </w:tcPr>
          <w:p>
            <w:pPr>
              <w:pStyle w:val="0"/>
              <w:jc w:val="center"/>
            </w:pPr>
            <w:r>
              <w:rPr>
                <w:sz w:val="20"/>
              </w:rPr>
              <w:t xml:space="preserve">8770,1</w:t>
            </w:r>
          </w:p>
        </w:tc>
        <w:tc>
          <w:tcPr>
            <w:tcW w:w="1984" w:type="dxa"/>
          </w:tcPr>
          <w:p>
            <w:pPr>
              <w:pStyle w:val="0"/>
              <w:jc w:val="center"/>
            </w:pPr>
            <w:r>
              <w:rPr>
                <w:sz w:val="20"/>
              </w:rPr>
              <w:t xml:space="preserve">8785,9</w:t>
            </w:r>
          </w:p>
        </w:tc>
      </w:tr>
      <w:tr>
        <w:tc>
          <w:tcPr>
            <w:gridSpan w:val="8"/>
            <w:tcW w:w="13577" w:type="dxa"/>
          </w:tcPr>
          <w:p>
            <w:pPr>
              <w:pStyle w:val="0"/>
              <w:outlineLvl w:val="3"/>
              <w:jc w:val="center"/>
            </w:pPr>
            <w:r>
              <w:rPr>
                <w:sz w:val="20"/>
              </w:rPr>
              <w:t xml:space="preserve">Задача подпрограммы - 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tc>
      </w:tr>
      <w:tr>
        <w:tc>
          <w:tcPr>
            <w:tcW w:w="594" w:type="dxa"/>
          </w:tcPr>
          <w:p>
            <w:pPr>
              <w:pStyle w:val="0"/>
              <w:jc w:val="center"/>
            </w:pPr>
            <w:r>
              <w:rPr>
                <w:sz w:val="20"/>
              </w:rPr>
              <w:t xml:space="preserve">3.</w:t>
            </w:r>
          </w:p>
        </w:tc>
        <w:tc>
          <w:tcPr>
            <w:tcW w:w="1871" w:type="dxa"/>
          </w:tcPr>
          <w:p>
            <w:pPr>
              <w:pStyle w:val="0"/>
              <w:jc w:val="both"/>
            </w:pPr>
            <w:r>
              <w:rPr>
                <w:sz w:val="20"/>
              </w:rPr>
              <w:t xml:space="preserve">Основное мероприятие "Развитие инновационной инфраструктуры в системе образования на территории Ульяновской области"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2503,8</w:t>
            </w:r>
          </w:p>
        </w:tc>
        <w:tc>
          <w:tcPr>
            <w:tcW w:w="2041" w:type="dxa"/>
          </w:tcPr>
          <w:p>
            <w:pPr>
              <w:pStyle w:val="0"/>
              <w:jc w:val="center"/>
            </w:pPr>
            <w:r>
              <w:rPr>
                <w:sz w:val="20"/>
              </w:rPr>
              <w:t xml:space="preserve">2103,8</w:t>
            </w:r>
          </w:p>
        </w:tc>
        <w:tc>
          <w:tcPr>
            <w:tcW w:w="2098" w:type="dxa"/>
          </w:tcPr>
          <w:p>
            <w:pPr>
              <w:pStyle w:val="0"/>
              <w:jc w:val="center"/>
            </w:pPr>
            <w:r>
              <w:rPr>
                <w:sz w:val="20"/>
              </w:rPr>
              <w:t xml:space="preserve">400,0</w:t>
            </w:r>
          </w:p>
        </w:tc>
        <w:tc>
          <w:tcPr>
            <w:tcW w:w="1984" w:type="dxa"/>
          </w:tcPr>
          <w:p>
            <w:pPr>
              <w:pStyle w:val="0"/>
              <w:jc w:val="center"/>
            </w:pPr>
            <w:r>
              <w:rPr>
                <w:sz w:val="20"/>
              </w:rPr>
              <w:t xml:space="preserve">-</w:t>
            </w:r>
          </w:p>
        </w:tc>
      </w:tr>
      <w:tr>
        <w:tc>
          <w:tcPr>
            <w:tcW w:w="594" w:type="dxa"/>
          </w:tcPr>
          <w:p>
            <w:pPr>
              <w:pStyle w:val="0"/>
              <w:jc w:val="center"/>
            </w:pPr>
            <w:r>
              <w:rPr>
                <w:sz w:val="20"/>
              </w:rPr>
              <w:t xml:space="preserve">3.1.</w:t>
            </w:r>
          </w:p>
        </w:tc>
        <w:tc>
          <w:tcPr>
            <w:tcW w:w="1871" w:type="dxa"/>
          </w:tcPr>
          <w:p>
            <w:pPr>
              <w:pStyle w:val="0"/>
              <w:jc w:val="both"/>
            </w:pPr>
            <w:r>
              <w:rPr>
                <w:sz w:val="20"/>
              </w:rPr>
              <w:t xml:space="preserve">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181,1</w:t>
            </w:r>
          </w:p>
        </w:tc>
        <w:tc>
          <w:tcPr>
            <w:tcW w:w="2041" w:type="dxa"/>
          </w:tcPr>
          <w:p>
            <w:pPr>
              <w:pStyle w:val="0"/>
              <w:jc w:val="center"/>
            </w:pPr>
            <w:r>
              <w:rPr>
                <w:sz w:val="20"/>
              </w:rPr>
              <w:t xml:space="preserve">181,1</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tcW w:w="594" w:type="dxa"/>
          </w:tcPr>
          <w:p>
            <w:pPr>
              <w:pStyle w:val="0"/>
              <w:jc w:val="center"/>
            </w:pPr>
            <w:r>
              <w:rPr>
                <w:sz w:val="20"/>
              </w:rPr>
              <w:t xml:space="preserve">3.2.</w:t>
            </w:r>
          </w:p>
        </w:tc>
        <w:tc>
          <w:tcPr>
            <w:tcW w:w="1871" w:type="dxa"/>
          </w:tcPr>
          <w:p>
            <w:pPr>
              <w:pStyle w:val="0"/>
              <w:jc w:val="both"/>
            </w:pPr>
            <w:r>
              <w:rPr>
                <w:sz w:val="20"/>
              </w:rPr>
              <w:t xml:space="preserve">Предоставление образовательным организациям, являющимся региональными инновационными площадками, грантов в форме субсидий из областного бюджета</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1619,2</w:t>
            </w:r>
          </w:p>
        </w:tc>
        <w:tc>
          <w:tcPr>
            <w:tcW w:w="2041" w:type="dxa"/>
          </w:tcPr>
          <w:p>
            <w:pPr>
              <w:pStyle w:val="0"/>
              <w:jc w:val="center"/>
            </w:pPr>
            <w:r>
              <w:rPr>
                <w:sz w:val="20"/>
              </w:rPr>
              <w:t xml:space="preserve">1219,2</w:t>
            </w:r>
          </w:p>
        </w:tc>
        <w:tc>
          <w:tcPr>
            <w:tcW w:w="2098" w:type="dxa"/>
          </w:tcPr>
          <w:p>
            <w:pPr>
              <w:pStyle w:val="0"/>
              <w:jc w:val="center"/>
            </w:pPr>
            <w:r>
              <w:rPr>
                <w:sz w:val="20"/>
              </w:rPr>
              <w:t xml:space="preserve">400,0</w:t>
            </w:r>
          </w:p>
        </w:tc>
        <w:tc>
          <w:tcPr>
            <w:tcW w:w="1984" w:type="dxa"/>
          </w:tcPr>
          <w:p>
            <w:pPr>
              <w:pStyle w:val="0"/>
              <w:jc w:val="center"/>
            </w:pPr>
            <w:r>
              <w:rPr>
                <w:sz w:val="20"/>
              </w:rPr>
              <w:t xml:space="preserve">-</w:t>
            </w:r>
          </w:p>
        </w:tc>
      </w:tr>
      <w:tr>
        <w:tc>
          <w:tcPr>
            <w:tcW w:w="594" w:type="dxa"/>
          </w:tcPr>
          <w:p>
            <w:pPr>
              <w:pStyle w:val="0"/>
              <w:jc w:val="center"/>
            </w:pPr>
            <w:r>
              <w:rPr>
                <w:sz w:val="20"/>
              </w:rPr>
              <w:t xml:space="preserve">3.3.</w:t>
            </w:r>
          </w:p>
        </w:tc>
        <w:tc>
          <w:tcPr>
            <w:tcW w:w="1871" w:type="dxa"/>
          </w:tcPr>
          <w:p>
            <w:pPr>
              <w:pStyle w:val="0"/>
              <w:jc w:val="both"/>
            </w:pPr>
            <w:r>
              <w:rPr>
                <w:sz w:val="20"/>
              </w:rPr>
              <w:t xml:space="preserve">Организация и осуществление научного сопровождения инновационной деятельности региональных инновационных площадок</w:t>
            </w:r>
          </w:p>
        </w:tc>
        <w:tc>
          <w:tcPr>
            <w:tcW w:w="1531" w:type="dxa"/>
          </w:tcPr>
          <w:p>
            <w:pPr>
              <w:pStyle w:val="0"/>
              <w:jc w:val="center"/>
            </w:pPr>
            <w:r>
              <w:rPr>
                <w:sz w:val="20"/>
              </w:rPr>
              <w:t xml:space="preserve">Министерство</w:t>
            </w: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703,5</w:t>
            </w:r>
          </w:p>
        </w:tc>
        <w:tc>
          <w:tcPr>
            <w:tcW w:w="2041" w:type="dxa"/>
          </w:tcPr>
          <w:p>
            <w:pPr>
              <w:pStyle w:val="0"/>
              <w:jc w:val="center"/>
            </w:pPr>
            <w:r>
              <w:rPr>
                <w:sz w:val="20"/>
              </w:rPr>
              <w:t xml:space="preserve">703,5</w:t>
            </w:r>
          </w:p>
        </w:tc>
        <w:tc>
          <w:tcPr>
            <w:tcW w:w="2098" w:type="dxa"/>
          </w:tcPr>
          <w:p>
            <w:pPr>
              <w:pStyle w:val="0"/>
              <w:jc w:val="center"/>
            </w:pPr>
            <w:r>
              <w:rPr>
                <w:sz w:val="20"/>
              </w:rPr>
              <w:t xml:space="preserve">-</w:t>
            </w:r>
          </w:p>
        </w:tc>
        <w:tc>
          <w:tcPr>
            <w:tcW w:w="1984" w:type="dxa"/>
          </w:tcPr>
          <w:p>
            <w:pPr>
              <w:pStyle w:val="0"/>
              <w:jc w:val="center"/>
            </w:pPr>
            <w:r>
              <w:rPr>
                <w:sz w:val="20"/>
              </w:rPr>
              <w:t xml:space="preserve">-</w:t>
            </w:r>
          </w:p>
        </w:tc>
      </w:tr>
      <w:tr>
        <w:tc>
          <w:tcPr>
            <w:gridSpan w:val="8"/>
            <w:tcW w:w="13577" w:type="dxa"/>
          </w:tcPr>
          <w:p>
            <w:pPr>
              <w:pStyle w:val="0"/>
              <w:outlineLvl w:val="3"/>
              <w:jc w:val="center"/>
            </w:pPr>
            <w:r>
              <w:rPr>
                <w:sz w:val="20"/>
              </w:rPr>
              <w:t xml:space="preserve">Задача подпрограммы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tc>
          <w:tcPr>
            <w:tcW w:w="594" w:type="dxa"/>
            <w:vMerge w:val="restart"/>
          </w:tcPr>
          <w:p>
            <w:pPr>
              <w:pStyle w:val="0"/>
              <w:jc w:val="center"/>
            </w:pPr>
            <w:r>
              <w:rPr>
                <w:sz w:val="20"/>
              </w:rPr>
              <w:t xml:space="preserve">4.</w:t>
            </w:r>
          </w:p>
        </w:tc>
        <w:tc>
          <w:tcPr>
            <w:tcW w:w="1871" w:type="dxa"/>
            <w:vMerge w:val="restart"/>
          </w:tcPr>
          <w:p>
            <w:pPr>
              <w:pStyle w:val="0"/>
              <w:jc w:val="both"/>
            </w:pPr>
            <w:r>
              <w:rPr>
                <w:sz w:val="20"/>
              </w:rPr>
              <w:t xml:space="preserve">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w:t>
            </w:r>
            <w:hyperlink w:history="0" r:id="rId25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"Цифровая образовательная среда"</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548329,28244</w:t>
            </w:r>
          </w:p>
        </w:tc>
        <w:tc>
          <w:tcPr>
            <w:tcW w:w="2041" w:type="dxa"/>
          </w:tcPr>
          <w:p>
            <w:pPr>
              <w:pStyle w:val="0"/>
              <w:jc w:val="center"/>
            </w:pPr>
            <w:r>
              <w:rPr>
                <w:sz w:val="20"/>
              </w:rPr>
              <w:t xml:space="preserve">255441,25721</w:t>
            </w:r>
          </w:p>
        </w:tc>
        <w:tc>
          <w:tcPr>
            <w:tcW w:w="2098" w:type="dxa"/>
          </w:tcPr>
          <w:p>
            <w:pPr>
              <w:pStyle w:val="0"/>
              <w:jc w:val="center"/>
            </w:pPr>
            <w:r>
              <w:rPr>
                <w:sz w:val="20"/>
              </w:rPr>
              <w:t xml:space="preserve">180758,86598</w:t>
            </w:r>
          </w:p>
        </w:tc>
        <w:tc>
          <w:tcPr>
            <w:tcW w:w="1984" w:type="dxa"/>
          </w:tcPr>
          <w:p>
            <w:pPr>
              <w:pStyle w:val="0"/>
              <w:jc w:val="center"/>
            </w:pPr>
            <w:r>
              <w:rPr>
                <w:sz w:val="20"/>
              </w:rPr>
              <w:t xml:space="preserve">9135,01537</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35800,93856</w:t>
            </w:r>
          </w:p>
        </w:tc>
        <w:tc>
          <w:tcPr>
            <w:tcW w:w="2041" w:type="dxa"/>
          </w:tcPr>
          <w:p>
            <w:pPr>
              <w:pStyle w:val="0"/>
              <w:jc w:val="center"/>
            </w:pPr>
            <w:r>
              <w:rPr>
                <w:sz w:val="20"/>
              </w:rPr>
              <w:t xml:space="preserve">21243,15721</w:t>
            </w:r>
          </w:p>
        </w:tc>
        <w:tc>
          <w:tcPr>
            <w:tcW w:w="2098" w:type="dxa"/>
          </w:tcPr>
          <w:p>
            <w:pPr>
              <w:pStyle w:val="0"/>
              <w:jc w:val="center"/>
            </w:pPr>
            <w:r>
              <w:rPr>
                <w:sz w:val="20"/>
              </w:rPr>
              <w:t xml:space="preserve">5422,76598</w:t>
            </w:r>
          </w:p>
        </w:tc>
        <w:tc>
          <w:tcPr>
            <w:tcW w:w="1984" w:type="dxa"/>
          </w:tcPr>
          <w:p>
            <w:pPr>
              <w:pStyle w:val="0"/>
              <w:jc w:val="center"/>
            </w:pPr>
            <w:r>
              <w:rPr>
                <w:sz w:val="20"/>
              </w:rPr>
              <w:t xml:space="preserve">102994,14388</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512528,34388</w:t>
            </w:r>
          </w:p>
        </w:tc>
        <w:tc>
          <w:tcPr>
            <w:tcW w:w="2041" w:type="dxa"/>
          </w:tcPr>
          <w:p>
            <w:pPr>
              <w:pStyle w:val="0"/>
              <w:jc w:val="center"/>
            </w:pPr>
            <w:r>
              <w:rPr>
                <w:sz w:val="20"/>
              </w:rPr>
              <w:t xml:space="preserve">234198,1</w:t>
            </w:r>
          </w:p>
        </w:tc>
        <w:tc>
          <w:tcPr>
            <w:tcW w:w="2098" w:type="dxa"/>
          </w:tcPr>
          <w:p>
            <w:pPr>
              <w:pStyle w:val="0"/>
              <w:jc w:val="center"/>
            </w:pPr>
            <w:r>
              <w:rPr>
                <w:sz w:val="20"/>
              </w:rPr>
              <w:t xml:space="preserve">175336,1</w:t>
            </w:r>
          </w:p>
        </w:tc>
        <w:tc>
          <w:tcPr>
            <w:tcW w:w="1984" w:type="dxa"/>
          </w:tcPr>
          <w:p>
            <w:pPr>
              <w:pStyle w:val="0"/>
              <w:jc w:val="center"/>
            </w:pPr>
            <w:r>
              <w:rPr>
                <w:sz w:val="20"/>
              </w:rPr>
              <w:t xml:space="preserve">88736,02462</w:t>
            </w:r>
          </w:p>
        </w:tc>
      </w:tr>
      <w:tr>
        <w:tc>
          <w:tcPr>
            <w:tcW w:w="594" w:type="dxa"/>
            <w:vMerge w:val="restart"/>
          </w:tcPr>
          <w:p>
            <w:pPr>
              <w:pStyle w:val="0"/>
              <w:jc w:val="center"/>
            </w:pPr>
            <w:r>
              <w:rPr>
                <w:sz w:val="20"/>
              </w:rPr>
              <w:t xml:space="preserve">4.1.</w:t>
            </w:r>
          </w:p>
        </w:tc>
        <w:tc>
          <w:tcPr>
            <w:tcW w:w="1871" w:type="dxa"/>
            <w:vMerge w:val="restart"/>
          </w:tcPr>
          <w:p>
            <w:pPr>
              <w:pStyle w:val="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485972,72566</w:t>
            </w:r>
          </w:p>
        </w:tc>
        <w:tc>
          <w:tcPr>
            <w:tcW w:w="2041" w:type="dxa"/>
          </w:tcPr>
          <w:p>
            <w:pPr>
              <w:pStyle w:val="0"/>
              <w:jc w:val="center"/>
            </w:pPr>
            <w:r>
              <w:rPr>
                <w:sz w:val="20"/>
              </w:rPr>
              <w:t xml:space="preserve">228176,49485</w:t>
            </w:r>
          </w:p>
        </w:tc>
        <w:tc>
          <w:tcPr>
            <w:tcW w:w="2098" w:type="dxa"/>
          </w:tcPr>
          <w:p>
            <w:pPr>
              <w:pStyle w:val="0"/>
              <w:jc w:val="center"/>
            </w:pPr>
            <w:r>
              <w:rPr>
                <w:sz w:val="20"/>
              </w:rPr>
              <w:t xml:space="preserve">169060,20619</w:t>
            </w:r>
          </w:p>
        </w:tc>
        <w:tc>
          <w:tcPr>
            <w:tcW w:w="1984" w:type="dxa"/>
          </w:tcPr>
          <w:p>
            <w:pPr>
              <w:pStyle w:val="0"/>
              <w:jc w:val="center"/>
            </w:pPr>
            <w:r>
              <w:rPr>
                <w:sz w:val="20"/>
              </w:rPr>
              <w:t xml:space="preserve">2662,08074</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14579,18178</w:t>
            </w:r>
          </w:p>
        </w:tc>
        <w:tc>
          <w:tcPr>
            <w:tcW w:w="2041" w:type="dxa"/>
          </w:tcPr>
          <w:p>
            <w:pPr>
              <w:pStyle w:val="0"/>
              <w:jc w:val="center"/>
            </w:pPr>
            <w:r>
              <w:rPr>
                <w:sz w:val="20"/>
              </w:rPr>
              <w:t xml:space="preserve">6845,29485</w:t>
            </w:r>
          </w:p>
        </w:tc>
        <w:tc>
          <w:tcPr>
            <w:tcW w:w="2098" w:type="dxa"/>
          </w:tcPr>
          <w:p>
            <w:pPr>
              <w:pStyle w:val="0"/>
              <w:jc w:val="center"/>
            </w:pPr>
            <w:r>
              <w:rPr>
                <w:sz w:val="20"/>
              </w:rPr>
              <w:t xml:space="preserve">5071,80619</w:t>
            </w:r>
          </w:p>
        </w:tc>
        <w:tc>
          <w:tcPr>
            <w:tcW w:w="1984" w:type="dxa"/>
          </w:tcPr>
          <w:p>
            <w:pPr>
              <w:pStyle w:val="0"/>
              <w:jc w:val="center"/>
            </w:pPr>
            <w:r>
              <w:rPr>
                <w:sz w:val="20"/>
              </w:rPr>
              <w:t xml:space="preserve">86073,94388</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471393,54388</w:t>
            </w:r>
          </w:p>
        </w:tc>
        <w:tc>
          <w:tcPr>
            <w:tcW w:w="2041" w:type="dxa"/>
          </w:tcPr>
          <w:p>
            <w:pPr>
              <w:pStyle w:val="0"/>
              <w:jc w:val="center"/>
            </w:pPr>
            <w:r>
              <w:rPr>
                <w:sz w:val="20"/>
              </w:rPr>
              <w:t xml:space="preserve">221331,2</w:t>
            </w:r>
          </w:p>
        </w:tc>
        <w:tc>
          <w:tcPr>
            <w:tcW w:w="2098" w:type="dxa"/>
          </w:tcPr>
          <w:p>
            <w:pPr>
              <w:pStyle w:val="0"/>
              <w:jc w:val="center"/>
            </w:pPr>
            <w:r>
              <w:rPr>
                <w:sz w:val="20"/>
              </w:rPr>
              <w:t xml:space="preserve">163988,4</w:t>
            </w:r>
          </w:p>
        </w:tc>
        <w:tc>
          <w:tcPr>
            <w:tcW w:w="1984" w:type="dxa"/>
          </w:tcPr>
          <w:p>
            <w:pPr>
              <w:pStyle w:val="0"/>
              <w:jc w:val="center"/>
            </w:pPr>
            <w:r>
              <w:rPr>
                <w:sz w:val="20"/>
              </w:rPr>
              <w:t xml:space="preserve">23393,13463</w:t>
            </w:r>
          </w:p>
        </w:tc>
      </w:tr>
      <w:tr>
        <w:tc>
          <w:tcPr>
            <w:tcW w:w="594" w:type="dxa"/>
            <w:vMerge w:val="restart"/>
          </w:tcPr>
          <w:p>
            <w:pPr>
              <w:pStyle w:val="0"/>
              <w:jc w:val="center"/>
            </w:pPr>
            <w:r>
              <w:rPr>
                <w:sz w:val="20"/>
              </w:rPr>
              <w:t xml:space="preserve">4.2.</w:t>
            </w:r>
          </w:p>
        </w:tc>
        <w:tc>
          <w:tcPr>
            <w:tcW w:w="1871" w:type="dxa"/>
            <w:vMerge w:val="restart"/>
          </w:tcPr>
          <w:p>
            <w:pPr>
              <w:pStyle w:val="0"/>
              <w:jc w:val="both"/>
            </w:pPr>
            <w:r>
              <w:rPr>
                <w:sz w:val="20"/>
              </w:rPr>
              <w:t xml:space="preserve">Создание центров цифрового образования детей</w:t>
            </w:r>
          </w:p>
        </w:tc>
        <w:tc>
          <w:tcPr>
            <w:tcW w:w="1531" w:type="dxa"/>
            <w:vMerge w:val="restart"/>
          </w:tcPr>
          <w:p>
            <w:pPr>
              <w:pStyle w:val="0"/>
              <w:jc w:val="center"/>
            </w:pPr>
            <w:r>
              <w:rPr>
                <w:sz w:val="20"/>
              </w:rPr>
              <w:t xml:space="preserve">Министерство</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62356,55678</w:t>
            </w:r>
          </w:p>
        </w:tc>
        <w:tc>
          <w:tcPr>
            <w:tcW w:w="2041" w:type="dxa"/>
          </w:tcPr>
          <w:p>
            <w:pPr>
              <w:pStyle w:val="0"/>
              <w:jc w:val="center"/>
            </w:pPr>
            <w:r>
              <w:rPr>
                <w:sz w:val="20"/>
              </w:rPr>
              <w:t xml:space="preserve">27264,76236</w:t>
            </w:r>
          </w:p>
        </w:tc>
        <w:tc>
          <w:tcPr>
            <w:tcW w:w="2098" w:type="dxa"/>
          </w:tcPr>
          <w:p>
            <w:pPr>
              <w:pStyle w:val="0"/>
              <w:jc w:val="center"/>
            </w:pPr>
            <w:r>
              <w:rPr>
                <w:sz w:val="20"/>
              </w:rPr>
              <w:t xml:space="preserve">11698,65979</w:t>
            </w:r>
          </w:p>
        </w:tc>
        <w:tc>
          <w:tcPr>
            <w:tcW w:w="1984" w:type="dxa"/>
          </w:tcPr>
          <w:p>
            <w:pPr>
              <w:pStyle w:val="0"/>
              <w:jc w:val="center"/>
            </w:pPr>
            <w:r>
              <w:rPr>
                <w:sz w:val="20"/>
              </w:rPr>
              <w:t xml:space="preserve">6472,93463</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21221,75678</w:t>
            </w:r>
          </w:p>
        </w:tc>
        <w:tc>
          <w:tcPr>
            <w:tcW w:w="2041" w:type="dxa"/>
          </w:tcPr>
          <w:p>
            <w:pPr>
              <w:pStyle w:val="0"/>
              <w:jc w:val="center"/>
            </w:pPr>
            <w:r>
              <w:rPr>
                <w:sz w:val="20"/>
              </w:rPr>
              <w:t xml:space="preserve">14397,86236</w:t>
            </w:r>
          </w:p>
        </w:tc>
        <w:tc>
          <w:tcPr>
            <w:tcW w:w="2098" w:type="dxa"/>
          </w:tcPr>
          <w:p>
            <w:pPr>
              <w:pStyle w:val="0"/>
              <w:jc w:val="center"/>
            </w:pPr>
            <w:r>
              <w:rPr>
                <w:sz w:val="20"/>
              </w:rPr>
              <w:t xml:space="preserve">350,95979</w:t>
            </w:r>
          </w:p>
        </w:tc>
        <w:tc>
          <w:tcPr>
            <w:tcW w:w="1984" w:type="dxa"/>
          </w:tcPr>
          <w:p>
            <w:pPr>
              <w:pStyle w:val="0"/>
              <w:jc w:val="center"/>
            </w:pPr>
            <w:r>
              <w:rPr>
                <w:sz w:val="20"/>
              </w:rPr>
              <w:t xml:space="preserve">9135,01537</w:t>
            </w:r>
          </w:p>
        </w:tc>
      </w:tr>
      <w:tr>
        <w:tc>
          <w:tcPr>
            <w:vMerge w:val="continue"/>
          </w:tcPr>
          <w:p/>
        </w:tc>
        <w:tc>
          <w:tcPr>
            <w:vMerge w:val="continue"/>
          </w:tcPr>
          <w:p/>
        </w:tc>
        <w:tc>
          <w:tcPr>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41134,8</w:t>
            </w:r>
          </w:p>
        </w:tc>
        <w:tc>
          <w:tcPr>
            <w:tcW w:w="2041" w:type="dxa"/>
          </w:tcPr>
          <w:p>
            <w:pPr>
              <w:pStyle w:val="0"/>
              <w:jc w:val="center"/>
            </w:pPr>
            <w:r>
              <w:rPr>
                <w:sz w:val="20"/>
              </w:rPr>
              <w:t xml:space="preserve">12866,9</w:t>
            </w:r>
          </w:p>
        </w:tc>
        <w:tc>
          <w:tcPr>
            <w:tcW w:w="2098" w:type="dxa"/>
          </w:tcPr>
          <w:p>
            <w:pPr>
              <w:pStyle w:val="0"/>
              <w:jc w:val="center"/>
            </w:pPr>
            <w:r>
              <w:rPr>
                <w:sz w:val="20"/>
              </w:rPr>
              <w:t xml:space="preserve">11347,7</w:t>
            </w:r>
          </w:p>
        </w:tc>
        <w:tc>
          <w:tcPr>
            <w:tcW w:w="1984" w:type="dxa"/>
          </w:tcPr>
          <w:p>
            <w:pPr>
              <w:pStyle w:val="0"/>
              <w:jc w:val="center"/>
            </w:pPr>
            <w:r>
              <w:rPr>
                <w:sz w:val="20"/>
              </w:rPr>
              <w:t xml:space="preserve">16920,2</w:t>
            </w:r>
          </w:p>
        </w:tc>
      </w:tr>
      <w:tr>
        <w:tc>
          <w:tcPr>
            <w:gridSpan w:val="3"/>
            <w:tcW w:w="3996" w:type="dxa"/>
            <w:vMerge w:val="restart"/>
          </w:tcPr>
          <w:p>
            <w:pPr>
              <w:pStyle w:val="0"/>
            </w:pPr>
            <w:r>
              <w:rPr>
                <w:sz w:val="20"/>
              </w:rPr>
              <w:t xml:space="preserve">Итого по подпрограмме</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9708510,57398</w:t>
            </w:r>
          </w:p>
        </w:tc>
        <w:tc>
          <w:tcPr>
            <w:tcW w:w="2041" w:type="dxa"/>
          </w:tcPr>
          <w:p>
            <w:pPr>
              <w:pStyle w:val="0"/>
              <w:jc w:val="center"/>
            </w:pPr>
            <w:r>
              <w:rPr>
                <w:sz w:val="20"/>
              </w:rPr>
              <w:t xml:space="preserve">2967544,55069</w:t>
            </w:r>
          </w:p>
        </w:tc>
        <w:tc>
          <w:tcPr>
            <w:tcW w:w="2098" w:type="dxa"/>
          </w:tcPr>
          <w:p>
            <w:pPr>
              <w:pStyle w:val="0"/>
              <w:jc w:val="center"/>
            </w:pPr>
            <w:r>
              <w:rPr>
                <w:sz w:val="20"/>
              </w:rPr>
              <w:t xml:space="preserve">3405240,81735</w:t>
            </w:r>
          </w:p>
        </w:tc>
        <w:tc>
          <w:tcPr>
            <w:tcW w:w="1984" w:type="dxa"/>
          </w:tcPr>
          <w:p>
            <w:pPr>
              <w:pStyle w:val="0"/>
              <w:jc w:val="center"/>
            </w:pPr>
            <w:r>
              <w:rPr>
                <w:sz w:val="20"/>
              </w:rPr>
              <w:t xml:space="preserve">3335725,20594</w:t>
            </w:r>
          </w:p>
        </w:tc>
      </w:tr>
      <w:tr>
        <w:tc>
          <w:tcPr>
            <w:gridSpan w:val="3"/>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9169537,7301</w:t>
            </w:r>
          </w:p>
        </w:tc>
        <w:tc>
          <w:tcPr>
            <w:tcW w:w="2041" w:type="dxa"/>
          </w:tcPr>
          <w:p>
            <w:pPr>
              <w:pStyle w:val="0"/>
              <w:jc w:val="center"/>
            </w:pPr>
            <w:r>
              <w:rPr>
                <w:sz w:val="20"/>
              </w:rPr>
              <w:t xml:space="preserve">2724457,95069</w:t>
            </w:r>
          </w:p>
        </w:tc>
        <w:tc>
          <w:tcPr>
            <w:tcW w:w="2098" w:type="dxa"/>
          </w:tcPr>
          <w:p>
            <w:pPr>
              <w:pStyle w:val="0"/>
              <w:jc w:val="center"/>
            </w:pPr>
            <w:r>
              <w:rPr>
                <w:sz w:val="20"/>
              </w:rPr>
              <w:t xml:space="preserve">3221134,61735</w:t>
            </w:r>
          </w:p>
        </w:tc>
        <w:tc>
          <w:tcPr>
            <w:tcW w:w="1984" w:type="dxa"/>
          </w:tcPr>
          <w:p>
            <w:pPr>
              <w:pStyle w:val="0"/>
              <w:jc w:val="center"/>
            </w:pPr>
            <w:r>
              <w:rPr>
                <w:sz w:val="20"/>
              </w:rPr>
              <w:t xml:space="preserve">3223945,16206</w:t>
            </w:r>
          </w:p>
        </w:tc>
      </w:tr>
      <w:tr>
        <w:tc>
          <w:tcPr>
            <w:gridSpan w:val="3"/>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538972,84388</w:t>
            </w:r>
          </w:p>
        </w:tc>
        <w:tc>
          <w:tcPr>
            <w:tcW w:w="2041" w:type="dxa"/>
          </w:tcPr>
          <w:p>
            <w:pPr>
              <w:pStyle w:val="0"/>
              <w:jc w:val="center"/>
            </w:pPr>
            <w:r>
              <w:rPr>
                <w:sz w:val="20"/>
              </w:rPr>
              <w:t xml:space="preserve">243086,6</w:t>
            </w:r>
          </w:p>
        </w:tc>
        <w:tc>
          <w:tcPr>
            <w:tcW w:w="2098" w:type="dxa"/>
          </w:tcPr>
          <w:p>
            <w:pPr>
              <w:pStyle w:val="0"/>
              <w:jc w:val="center"/>
            </w:pPr>
            <w:r>
              <w:rPr>
                <w:sz w:val="20"/>
              </w:rPr>
              <w:t xml:space="preserve">184106,2</w:t>
            </w:r>
          </w:p>
        </w:tc>
        <w:tc>
          <w:tcPr>
            <w:tcW w:w="1984" w:type="dxa"/>
          </w:tcPr>
          <w:p>
            <w:pPr>
              <w:pStyle w:val="0"/>
              <w:jc w:val="center"/>
            </w:pPr>
            <w:r>
              <w:rPr>
                <w:sz w:val="20"/>
              </w:rPr>
              <w:t xml:space="preserve">111780,04388</w:t>
            </w:r>
          </w:p>
        </w:tc>
      </w:tr>
      <w:tr>
        <w:tc>
          <w:tcPr>
            <w:gridSpan w:val="3"/>
            <w:tcW w:w="3996" w:type="dxa"/>
            <w:vMerge w:val="restart"/>
          </w:tcPr>
          <w:p>
            <w:pPr>
              <w:pStyle w:val="0"/>
            </w:pPr>
            <w:r>
              <w:rPr>
                <w:sz w:val="20"/>
              </w:rPr>
              <w:t xml:space="preserve">Всего по государственной программе</w:t>
            </w:r>
          </w:p>
        </w:tc>
        <w:tc>
          <w:tcPr>
            <w:tcW w:w="1304" w:type="dxa"/>
          </w:tcPr>
          <w:p>
            <w:pPr>
              <w:pStyle w:val="0"/>
              <w:jc w:val="center"/>
            </w:pPr>
            <w:r>
              <w:rPr>
                <w:sz w:val="20"/>
              </w:rPr>
              <w:t xml:space="preserve">Всего, в том числе:</w:t>
            </w:r>
          </w:p>
        </w:tc>
        <w:tc>
          <w:tcPr>
            <w:tcW w:w="2154" w:type="dxa"/>
          </w:tcPr>
          <w:p>
            <w:pPr>
              <w:pStyle w:val="0"/>
              <w:jc w:val="center"/>
            </w:pPr>
            <w:r>
              <w:rPr>
                <w:sz w:val="20"/>
              </w:rPr>
              <w:t xml:space="preserve">52216696,67952</w:t>
            </w:r>
          </w:p>
        </w:tc>
        <w:tc>
          <w:tcPr>
            <w:tcW w:w="2041" w:type="dxa"/>
          </w:tcPr>
          <w:p>
            <w:pPr>
              <w:pStyle w:val="0"/>
              <w:jc w:val="center"/>
            </w:pPr>
            <w:r>
              <w:rPr>
                <w:sz w:val="20"/>
              </w:rPr>
              <w:t xml:space="preserve">15363046,86392</w:t>
            </w:r>
          </w:p>
        </w:tc>
        <w:tc>
          <w:tcPr>
            <w:tcW w:w="2098" w:type="dxa"/>
          </w:tcPr>
          <w:p>
            <w:pPr>
              <w:pStyle w:val="0"/>
              <w:jc w:val="center"/>
            </w:pPr>
            <w:r>
              <w:rPr>
                <w:sz w:val="20"/>
              </w:rPr>
              <w:t xml:space="preserve">17945833,36298</w:t>
            </w:r>
          </w:p>
        </w:tc>
        <w:tc>
          <w:tcPr>
            <w:tcW w:w="1984" w:type="dxa"/>
          </w:tcPr>
          <w:p>
            <w:pPr>
              <w:pStyle w:val="0"/>
              <w:jc w:val="center"/>
            </w:pPr>
            <w:r>
              <w:rPr>
                <w:sz w:val="20"/>
              </w:rPr>
              <w:t xml:space="preserve">18907816,45262</w:t>
            </w:r>
          </w:p>
        </w:tc>
      </w:tr>
      <w:tr>
        <w:tc>
          <w:tcPr>
            <w:gridSpan w:val="3"/>
            <w:vMerge w:val="continue"/>
          </w:tcPr>
          <w:p/>
        </w:tc>
        <w:tc>
          <w:tcPr>
            <w:tcW w:w="130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46727748,41651</w:t>
            </w:r>
          </w:p>
        </w:tc>
        <w:tc>
          <w:tcPr>
            <w:tcW w:w="2041" w:type="dxa"/>
          </w:tcPr>
          <w:p>
            <w:pPr>
              <w:pStyle w:val="0"/>
              <w:jc w:val="center"/>
            </w:pPr>
            <w:r>
              <w:rPr>
                <w:sz w:val="20"/>
              </w:rPr>
              <w:t xml:space="preserve">14075435,16392</w:t>
            </w:r>
          </w:p>
        </w:tc>
        <w:tc>
          <w:tcPr>
            <w:tcW w:w="2098" w:type="dxa"/>
          </w:tcPr>
          <w:p>
            <w:pPr>
              <w:pStyle w:val="0"/>
              <w:jc w:val="center"/>
            </w:pPr>
            <w:r>
              <w:rPr>
                <w:sz w:val="20"/>
              </w:rPr>
              <w:t xml:space="preserve">15927293,06298</w:t>
            </w:r>
          </w:p>
        </w:tc>
        <w:tc>
          <w:tcPr>
            <w:tcW w:w="1984" w:type="dxa"/>
          </w:tcPr>
          <w:p>
            <w:pPr>
              <w:pStyle w:val="0"/>
              <w:jc w:val="center"/>
            </w:pPr>
            <w:r>
              <w:rPr>
                <w:sz w:val="20"/>
              </w:rPr>
              <w:t xml:space="preserve">16725020,18961</w:t>
            </w:r>
          </w:p>
        </w:tc>
      </w:tr>
      <w:tr>
        <w:tc>
          <w:tcPr>
            <w:gridSpan w:val="3"/>
            <w:vMerge w:val="continue"/>
          </w:tcPr>
          <w:p/>
        </w:tc>
        <w:tc>
          <w:tcPr>
            <w:tcW w:w="1304" w:type="dxa"/>
          </w:tcPr>
          <w:p>
            <w:pPr>
              <w:pStyle w:val="0"/>
              <w:jc w:val="center"/>
            </w:pPr>
            <w:r>
              <w:rPr>
                <w:sz w:val="20"/>
              </w:rPr>
              <w:t xml:space="preserve">бюджетные ассигнования федерального бюджета </w:t>
            </w:r>
            <w:hyperlink w:history="0" w:anchor="P377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5488948,26301</w:t>
            </w:r>
          </w:p>
        </w:tc>
        <w:tc>
          <w:tcPr>
            <w:tcW w:w="2041" w:type="dxa"/>
          </w:tcPr>
          <w:p>
            <w:pPr>
              <w:pStyle w:val="0"/>
              <w:jc w:val="center"/>
            </w:pPr>
            <w:r>
              <w:rPr>
                <w:sz w:val="20"/>
              </w:rPr>
              <w:t xml:space="preserve">1287611,7</w:t>
            </w:r>
          </w:p>
        </w:tc>
        <w:tc>
          <w:tcPr>
            <w:tcW w:w="2098" w:type="dxa"/>
          </w:tcPr>
          <w:p>
            <w:pPr>
              <w:pStyle w:val="0"/>
              <w:jc w:val="center"/>
            </w:pPr>
            <w:r>
              <w:rPr>
                <w:sz w:val="20"/>
              </w:rPr>
              <w:t xml:space="preserve">2018540,3</w:t>
            </w:r>
          </w:p>
        </w:tc>
        <w:tc>
          <w:tcPr>
            <w:tcW w:w="1984" w:type="dxa"/>
          </w:tcPr>
          <w:p>
            <w:pPr>
              <w:pStyle w:val="0"/>
              <w:jc w:val="center"/>
            </w:pPr>
            <w:r>
              <w:rPr>
                <w:sz w:val="20"/>
              </w:rPr>
              <w:t xml:space="preserve">2182796,26301</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775" w:name="P3775"/>
    <w:bookmarkEnd w:id="3775"/>
    <w:p>
      <w:pPr>
        <w:pStyle w:val="0"/>
        <w:spacing w:before="200" w:line-rule="auto"/>
        <w:ind w:firstLine="540"/>
        <w:jc w:val="both"/>
      </w:pPr>
      <w:r>
        <w:rPr>
          <w:sz w:val="20"/>
        </w:rP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w:history="0" r:id="rId26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both"/>
      </w:pPr>
      <w:r>
        <w:rPr>
          <w:sz w:val="20"/>
        </w:rPr>
      </w:r>
    </w:p>
    <w:bookmarkStart w:id="3784" w:name="P3784"/>
    <w:bookmarkEnd w:id="3784"/>
    <w:p>
      <w:pPr>
        <w:pStyle w:val="2"/>
        <w:jc w:val="center"/>
      </w:pPr>
      <w:r>
        <w:rPr>
          <w:sz w:val="20"/>
        </w:rPr>
        <w:t xml:space="preserve">СИСТЕМА МЕРОПРИЯТИЙ</w:t>
      </w:r>
    </w:p>
    <w:p>
      <w:pPr>
        <w:pStyle w:val="2"/>
        <w:jc w:val="center"/>
      </w:pPr>
      <w:r>
        <w:rPr>
          <w:sz w:val="20"/>
        </w:rPr>
        <w:t xml:space="preserve">ГОСУДАРСТВЕННОЙ ПРОГРАММЫ УЛЬЯНОВСКОЙ ОБЛАСТИ "РАЗВИТИЕ</w:t>
      </w:r>
    </w:p>
    <w:p>
      <w:pPr>
        <w:pStyle w:val="2"/>
        <w:jc w:val="center"/>
      </w:pPr>
      <w:r>
        <w:rPr>
          <w:sz w:val="20"/>
        </w:rPr>
        <w:t xml:space="preserve">И МОДЕРНИЗАЦИЯ ОБРАЗОВАНИЯ В УЛЬЯНОВСКОЙ ОБЛАСТИ"</w:t>
      </w:r>
    </w:p>
    <w:p>
      <w:pPr>
        <w:pStyle w:val="2"/>
        <w:jc w:val="center"/>
      </w:pPr>
      <w:r>
        <w:rPr>
          <w:sz w:val="20"/>
        </w:rPr>
        <w:t xml:space="preserve">В 2023 - 2025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261"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 (ред. 28.12.2022), от 02.02.2023 </w:t>
            </w:r>
            <w:hyperlink w:history="0" r:id="rId26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color w:val="392c69"/>
              </w:rPr>
              <w:t xml:space="preserve">,</w:t>
            </w:r>
          </w:p>
          <w:p>
            <w:pPr>
              <w:pStyle w:val="0"/>
              <w:jc w:val="center"/>
            </w:pPr>
            <w:r>
              <w:rPr>
                <w:sz w:val="20"/>
                <w:color w:val="392c69"/>
              </w:rPr>
              <w:t xml:space="preserve">от 26.05.2023 </w:t>
            </w:r>
            <w:hyperlink w:history="0" r:id="rId263"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264"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p>
            <w:pPr>
              <w:pStyle w:val="0"/>
              <w:jc w:val="center"/>
            </w:pPr>
            <w:r>
              <w:rPr>
                <w:sz w:val="20"/>
                <w:color w:val="392c69"/>
              </w:rPr>
              <w:t xml:space="preserve">от 28.07.2023 </w:t>
            </w:r>
            <w:hyperlink w:history="0" r:id="rId265" w:tooltip="Постановление Правительства Ульяновской области от 28.07.2023 N 20/391-П &quot;О внесении изменения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20/391-П</w:t>
              </w:r>
            </w:hyperlink>
            <w:r>
              <w:rPr>
                <w:sz w:val="20"/>
                <w:color w:val="392c69"/>
              </w:rPr>
              <w:t xml:space="preserve">, от 24.08.2023 </w:t>
            </w:r>
            <w:hyperlink w:history="0" r:id="rId26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1701"/>
        <w:gridCol w:w="1531"/>
        <w:gridCol w:w="1474"/>
        <w:gridCol w:w="2154"/>
        <w:gridCol w:w="2041"/>
        <w:gridCol w:w="2098"/>
        <w:gridCol w:w="1871"/>
      </w:tblGrid>
      <w:tr>
        <w:tc>
          <w:tcPr>
            <w:tcW w:w="594"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Наименование основного мероприятия (мероприятия)</w:t>
            </w:r>
          </w:p>
        </w:tc>
        <w:tc>
          <w:tcPr>
            <w:tcW w:w="1531" w:type="dxa"/>
            <w:vAlign w:val="center"/>
            <w:vMerge w:val="restart"/>
          </w:tcPr>
          <w:p>
            <w:pPr>
              <w:pStyle w:val="0"/>
              <w:jc w:val="center"/>
            </w:pPr>
            <w:r>
              <w:rPr>
                <w:sz w:val="20"/>
              </w:rPr>
              <w:t xml:space="preserve">Ответственные исполнители мероприятия</w:t>
            </w:r>
          </w:p>
        </w:tc>
        <w:tc>
          <w:tcPr>
            <w:tcW w:w="1474" w:type="dxa"/>
            <w:vAlign w:val="center"/>
            <w:vMerge w:val="restart"/>
          </w:tcPr>
          <w:p>
            <w:pPr>
              <w:pStyle w:val="0"/>
              <w:jc w:val="center"/>
            </w:pPr>
            <w:r>
              <w:rPr>
                <w:sz w:val="20"/>
              </w:rPr>
              <w:t xml:space="preserve">Источник финансового обеспечения</w:t>
            </w:r>
          </w:p>
        </w:tc>
        <w:tc>
          <w:tcPr>
            <w:gridSpan w:val="4"/>
            <w:tcW w:w="8164" w:type="dxa"/>
            <w:vAlign w:val="center"/>
          </w:tcPr>
          <w:p>
            <w:pPr>
              <w:pStyle w:val="0"/>
              <w:jc w:val="center"/>
            </w:pPr>
            <w:r>
              <w:rPr>
                <w:sz w:val="20"/>
              </w:rPr>
              <w:t xml:space="preserve">Объем финансового обеспечения реализации мероприятий, тыс. руб.</w:t>
            </w:r>
          </w:p>
        </w:tc>
      </w:tr>
      <w:tr>
        <w:tc>
          <w:tcPr>
            <w:vMerge w:val="continue"/>
          </w:tcPr>
          <w:p/>
        </w:tc>
        <w:tc>
          <w:tcPr>
            <w:vMerge w:val="continue"/>
          </w:tcPr>
          <w:p/>
        </w:tc>
        <w:tc>
          <w:tcPr>
            <w:vMerge w:val="continue"/>
          </w:tcPr>
          <w:p/>
        </w:tc>
        <w:tc>
          <w:tcPr>
            <w:vMerge w:val="continue"/>
          </w:tcPr>
          <w:p/>
        </w:tc>
        <w:tc>
          <w:tcPr>
            <w:tcW w:w="2154" w:type="dxa"/>
            <w:vAlign w:val="center"/>
          </w:tcPr>
          <w:p>
            <w:pPr>
              <w:pStyle w:val="0"/>
              <w:jc w:val="center"/>
            </w:pPr>
            <w:r>
              <w:rPr>
                <w:sz w:val="20"/>
              </w:rPr>
              <w:t xml:space="preserve">всего</w:t>
            </w:r>
          </w:p>
        </w:tc>
        <w:tc>
          <w:tcPr>
            <w:tcW w:w="2041" w:type="dxa"/>
            <w:vAlign w:val="center"/>
          </w:tcPr>
          <w:p>
            <w:pPr>
              <w:pStyle w:val="0"/>
              <w:jc w:val="center"/>
            </w:pPr>
            <w:r>
              <w:rPr>
                <w:sz w:val="20"/>
              </w:rPr>
              <w:t xml:space="preserve">2023 год</w:t>
            </w:r>
          </w:p>
        </w:tc>
        <w:tc>
          <w:tcPr>
            <w:tcW w:w="2098" w:type="dxa"/>
            <w:vAlign w:val="center"/>
          </w:tcPr>
          <w:p>
            <w:pPr>
              <w:pStyle w:val="0"/>
              <w:jc w:val="center"/>
            </w:pPr>
            <w:r>
              <w:rPr>
                <w:sz w:val="20"/>
              </w:rPr>
              <w:t xml:space="preserve">2024 год</w:t>
            </w:r>
          </w:p>
        </w:tc>
        <w:tc>
          <w:tcPr>
            <w:tcW w:w="1871" w:type="dxa"/>
            <w:vAlign w:val="center"/>
          </w:tcPr>
          <w:p>
            <w:pPr>
              <w:pStyle w:val="0"/>
              <w:jc w:val="center"/>
            </w:pPr>
            <w:r>
              <w:rPr>
                <w:sz w:val="20"/>
              </w:rPr>
              <w:t xml:space="preserve">2025 год</w:t>
            </w:r>
          </w:p>
        </w:tc>
      </w:tr>
      <w:tr>
        <w:tc>
          <w:tcPr>
            <w:tcW w:w="594" w:type="dxa"/>
          </w:tcPr>
          <w:p>
            <w:pPr>
              <w:pStyle w:val="0"/>
              <w:jc w:val="center"/>
            </w:pPr>
            <w:r>
              <w:rPr>
                <w:sz w:val="20"/>
              </w:rPr>
              <w:t xml:space="preserve">1</w:t>
            </w:r>
          </w:p>
        </w:tc>
        <w:tc>
          <w:tcPr>
            <w:tcW w:w="1701" w:type="dxa"/>
          </w:tcPr>
          <w:p>
            <w:pPr>
              <w:pStyle w:val="0"/>
              <w:jc w:val="center"/>
            </w:pPr>
            <w:r>
              <w:rPr>
                <w:sz w:val="20"/>
              </w:rPr>
              <w:t xml:space="preserve">2</w:t>
            </w:r>
          </w:p>
        </w:tc>
        <w:tc>
          <w:tcPr>
            <w:tcW w:w="1531" w:type="dxa"/>
          </w:tcPr>
          <w:p>
            <w:pPr>
              <w:pStyle w:val="0"/>
              <w:jc w:val="center"/>
            </w:pPr>
            <w:r>
              <w:rPr>
                <w:sz w:val="20"/>
              </w:rPr>
              <w:t xml:space="preserve">3</w:t>
            </w:r>
          </w:p>
        </w:tc>
        <w:tc>
          <w:tcPr>
            <w:tcW w:w="1474" w:type="dxa"/>
          </w:tcPr>
          <w:p>
            <w:pPr>
              <w:pStyle w:val="0"/>
              <w:jc w:val="center"/>
            </w:pPr>
            <w:r>
              <w:rPr>
                <w:sz w:val="20"/>
              </w:rPr>
              <w:t xml:space="preserve">4</w:t>
            </w:r>
          </w:p>
        </w:tc>
        <w:tc>
          <w:tcPr>
            <w:tcW w:w="2154" w:type="dxa"/>
          </w:tcPr>
          <w:p>
            <w:pPr>
              <w:pStyle w:val="0"/>
              <w:jc w:val="center"/>
            </w:pPr>
            <w:r>
              <w:rPr>
                <w:sz w:val="20"/>
              </w:rPr>
              <w:t xml:space="preserve">5</w:t>
            </w:r>
          </w:p>
        </w:tc>
        <w:tc>
          <w:tcPr>
            <w:tcW w:w="2041" w:type="dxa"/>
          </w:tcPr>
          <w:p>
            <w:pPr>
              <w:pStyle w:val="0"/>
              <w:jc w:val="center"/>
            </w:pPr>
            <w:r>
              <w:rPr>
                <w:sz w:val="20"/>
              </w:rPr>
              <w:t xml:space="preserve">6</w:t>
            </w:r>
          </w:p>
        </w:tc>
        <w:tc>
          <w:tcPr>
            <w:tcW w:w="2098" w:type="dxa"/>
          </w:tcPr>
          <w:p>
            <w:pPr>
              <w:pStyle w:val="0"/>
              <w:jc w:val="center"/>
            </w:pPr>
            <w:r>
              <w:rPr>
                <w:sz w:val="20"/>
              </w:rPr>
              <w:t xml:space="preserve">7</w:t>
            </w:r>
          </w:p>
        </w:tc>
        <w:tc>
          <w:tcPr>
            <w:tcW w:w="1871" w:type="dxa"/>
          </w:tcPr>
          <w:p>
            <w:pPr>
              <w:pStyle w:val="0"/>
              <w:jc w:val="center"/>
            </w:pPr>
            <w:r>
              <w:rPr>
                <w:sz w:val="20"/>
              </w:rPr>
              <w:t xml:space="preserve">8</w:t>
            </w:r>
          </w:p>
        </w:tc>
      </w:tr>
      <w:tr>
        <w:tc>
          <w:tcPr>
            <w:gridSpan w:val="8"/>
            <w:tcW w:w="13464" w:type="dxa"/>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c>
          <w:tcPr>
            <w:gridSpan w:val="8"/>
            <w:tcW w:w="13464" w:type="dxa"/>
          </w:tcPr>
          <w:p>
            <w:pPr>
              <w:pStyle w:val="0"/>
              <w:jc w:val="center"/>
            </w:pPr>
            <w:r>
              <w:rPr>
                <w:sz w:val="20"/>
              </w:rPr>
              <w:t xml:space="preserve">Цель подпрограммы - обеспечение государственных гарантий реализации права на получение общедоступного и бесплатного общего образования детей в соответствии с федеральными государственными образовательными стандартами (далее - ФГОС), а также воспитание гармонично развитой и социально ответственной личности</w:t>
            </w:r>
          </w:p>
        </w:tc>
      </w:tr>
      <w:tr>
        <w:tc>
          <w:tcPr>
            <w:gridSpan w:val="8"/>
            <w:tcW w:w="13464" w:type="dxa"/>
          </w:tcPr>
          <w:p>
            <w:pPr>
              <w:pStyle w:val="0"/>
              <w:outlineLvl w:val="3"/>
              <w:jc w:val="center"/>
            </w:pPr>
            <w:r>
              <w:rPr>
                <w:sz w:val="20"/>
              </w:rPr>
              <w:t xml:space="preserve">Задача подпрограммы - 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и бесплатного общего образования детей</w:t>
            </w:r>
          </w:p>
        </w:tc>
      </w:tr>
      <w:tr>
        <w:tc>
          <w:tcPr>
            <w:tcW w:w="594" w:type="dxa"/>
            <w:tcBorders>
              <w:bottom w:val="nil"/>
            </w:tcBorders>
            <w:vMerge w:val="restart"/>
          </w:tcPr>
          <w:p>
            <w:pPr>
              <w:pStyle w:val="0"/>
              <w:jc w:val="center"/>
            </w:pPr>
            <w:r>
              <w:rPr>
                <w:sz w:val="20"/>
              </w:rPr>
              <w:t xml:space="preserve">1.</w:t>
            </w:r>
          </w:p>
        </w:tc>
        <w:tc>
          <w:tcPr>
            <w:tcW w:w="1701" w:type="dxa"/>
            <w:tcBorders>
              <w:bottom w:val="nil"/>
            </w:tcBorders>
            <w:vMerge w:val="restart"/>
          </w:tcPr>
          <w:p>
            <w:pPr>
              <w:pStyle w:val="0"/>
              <w:jc w:val="both"/>
            </w:pPr>
            <w:r>
              <w:rPr>
                <w:sz w:val="20"/>
              </w:rPr>
              <w:t xml:space="preserve">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1531" w:type="dxa"/>
            <w:tcBorders>
              <w:bottom w:val="nil"/>
            </w:tcBorders>
            <w:vMerge w:val="restart"/>
          </w:tcPr>
          <w:p>
            <w:pPr>
              <w:pStyle w:val="0"/>
              <w:jc w:val="center"/>
            </w:pPr>
            <w:r>
              <w:rPr>
                <w:sz w:val="20"/>
              </w:rPr>
              <w:t xml:space="preserve">Министерство просвещения и воспитания Ульяновской области (далее - Министерство), Министерство жилищно-коммунального хозяйства и строительства Ульяновской области (далее -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23163049,27648</w:t>
            </w:r>
          </w:p>
        </w:tc>
        <w:tc>
          <w:tcPr>
            <w:tcW w:w="2041" w:type="dxa"/>
          </w:tcPr>
          <w:p>
            <w:pPr>
              <w:pStyle w:val="0"/>
              <w:jc w:val="center"/>
            </w:pPr>
            <w:r>
              <w:rPr>
                <w:sz w:val="20"/>
              </w:rPr>
              <w:t xml:space="preserve">7961879,07648</w:t>
            </w:r>
          </w:p>
        </w:tc>
        <w:tc>
          <w:tcPr>
            <w:tcW w:w="2098" w:type="dxa"/>
          </w:tcPr>
          <w:p>
            <w:pPr>
              <w:pStyle w:val="0"/>
              <w:jc w:val="center"/>
            </w:pPr>
            <w:r>
              <w:rPr>
                <w:sz w:val="20"/>
              </w:rPr>
              <w:t xml:space="preserve">7251942,6</w:t>
            </w:r>
          </w:p>
        </w:tc>
        <w:tc>
          <w:tcPr>
            <w:tcW w:w="1871" w:type="dxa"/>
          </w:tcPr>
          <w:p>
            <w:pPr>
              <w:pStyle w:val="0"/>
              <w:jc w:val="center"/>
            </w:pPr>
            <w:r>
              <w:rPr>
                <w:sz w:val="20"/>
              </w:rPr>
              <w:t xml:space="preserve">7949227,6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 Ульяновской области (далее - областной бюджет)</w:t>
            </w:r>
          </w:p>
        </w:tc>
        <w:tc>
          <w:tcPr>
            <w:tcW w:w="2154" w:type="dxa"/>
          </w:tcPr>
          <w:p>
            <w:pPr>
              <w:pStyle w:val="0"/>
              <w:jc w:val="center"/>
            </w:pPr>
            <w:r>
              <w:rPr>
                <w:sz w:val="20"/>
              </w:rPr>
              <w:t xml:space="preserve">21509717,67648</w:t>
            </w:r>
          </w:p>
        </w:tc>
        <w:tc>
          <w:tcPr>
            <w:tcW w:w="2041" w:type="dxa"/>
          </w:tcPr>
          <w:p>
            <w:pPr>
              <w:pStyle w:val="0"/>
              <w:jc w:val="center"/>
            </w:pPr>
            <w:r>
              <w:rPr>
                <w:sz w:val="20"/>
              </w:rPr>
              <w:t xml:space="preserve">7414257,87648</w:t>
            </w:r>
          </w:p>
        </w:tc>
        <w:tc>
          <w:tcPr>
            <w:tcW w:w="2098" w:type="dxa"/>
          </w:tcPr>
          <w:p>
            <w:pPr>
              <w:pStyle w:val="0"/>
              <w:jc w:val="center"/>
            </w:pPr>
            <w:r>
              <w:rPr>
                <w:sz w:val="20"/>
              </w:rPr>
              <w:t xml:space="preserve">6699087,4</w:t>
            </w:r>
          </w:p>
        </w:tc>
        <w:tc>
          <w:tcPr>
            <w:tcW w:w="1871" w:type="dxa"/>
          </w:tcPr>
          <w:p>
            <w:pPr>
              <w:pStyle w:val="0"/>
              <w:jc w:val="center"/>
            </w:pPr>
            <w:r>
              <w:rPr>
                <w:sz w:val="20"/>
              </w:rPr>
              <w:t xml:space="preserve">7396372,4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1653331,6</w:t>
            </w:r>
          </w:p>
        </w:tc>
        <w:tc>
          <w:tcPr>
            <w:tcW w:w="2041" w:type="dxa"/>
            <w:tcBorders>
              <w:bottom w:val="nil"/>
            </w:tcBorders>
          </w:tcPr>
          <w:p>
            <w:pPr>
              <w:pStyle w:val="0"/>
              <w:jc w:val="center"/>
            </w:pPr>
            <w:r>
              <w:rPr>
                <w:sz w:val="20"/>
              </w:rPr>
              <w:t xml:space="preserve">547621,2</w:t>
            </w:r>
          </w:p>
        </w:tc>
        <w:tc>
          <w:tcPr>
            <w:tcW w:w="2098" w:type="dxa"/>
            <w:tcBorders>
              <w:bottom w:val="nil"/>
            </w:tcBorders>
          </w:tcPr>
          <w:p>
            <w:pPr>
              <w:pStyle w:val="0"/>
              <w:jc w:val="center"/>
            </w:pPr>
            <w:r>
              <w:rPr>
                <w:sz w:val="20"/>
              </w:rPr>
              <w:t xml:space="preserve">552855,2</w:t>
            </w:r>
          </w:p>
        </w:tc>
        <w:tc>
          <w:tcPr>
            <w:tcW w:w="1871" w:type="dxa"/>
            <w:tcBorders>
              <w:bottom w:val="nil"/>
            </w:tcBorders>
          </w:tcPr>
          <w:p>
            <w:pPr>
              <w:pStyle w:val="0"/>
              <w:jc w:val="center"/>
            </w:pPr>
            <w:r>
              <w:rPr>
                <w:sz w:val="20"/>
              </w:rPr>
              <w:t xml:space="preserve">552855,2</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267"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268"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269"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1.1.</w:t>
            </w:r>
          </w:p>
        </w:tc>
        <w:tc>
          <w:tcPr>
            <w:tcW w:w="1701" w:type="dxa"/>
            <w:tcBorders>
              <w:bottom w:val="nil"/>
            </w:tcBorders>
          </w:tcPr>
          <w:p>
            <w:pPr>
              <w:pStyle w:val="0"/>
              <w:jc w:val="both"/>
            </w:pPr>
            <w:r>
              <w:rPr>
                <w:sz w:val="20"/>
              </w:rPr>
              <w:t xml:space="preserve">Предоставление субвенций из областного бюджета бюджетам муниципальных районов (городских округов) Ульяновской области (далее - муниципальные образования)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21484443,3</w:t>
            </w:r>
          </w:p>
        </w:tc>
        <w:tc>
          <w:tcPr>
            <w:tcW w:w="2041" w:type="dxa"/>
            <w:tcBorders>
              <w:bottom w:val="nil"/>
            </w:tcBorders>
          </w:tcPr>
          <w:p>
            <w:pPr>
              <w:pStyle w:val="0"/>
              <w:jc w:val="center"/>
            </w:pPr>
            <w:r>
              <w:rPr>
                <w:sz w:val="20"/>
              </w:rPr>
              <w:t xml:space="preserve">7398303,5</w:t>
            </w:r>
          </w:p>
        </w:tc>
        <w:tc>
          <w:tcPr>
            <w:tcW w:w="2098" w:type="dxa"/>
            <w:tcBorders>
              <w:bottom w:val="nil"/>
            </w:tcBorders>
          </w:tcPr>
          <w:p>
            <w:pPr>
              <w:pStyle w:val="0"/>
              <w:jc w:val="center"/>
            </w:pPr>
            <w:r>
              <w:rPr>
                <w:sz w:val="20"/>
              </w:rPr>
              <w:t xml:space="preserve">6694427,4</w:t>
            </w:r>
          </w:p>
        </w:tc>
        <w:tc>
          <w:tcPr>
            <w:tcW w:w="1871" w:type="dxa"/>
            <w:tcBorders>
              <w:bottom w:val="nil"/>
            </w:tcBorders>
          </w:tcPr>
          <w:p>
            <w:pPr>
              <w:pStyle w:val="0"/>
              <w:jc w:val="center"/>
            </w:pPr>
            <w:r>
              <w:rPr>
                <w:sz w:val="20"/>
              </w:rPr>
              <w:t xml:space="preserve">7391712,4</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270"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27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1.2.</w:t>
            </w:r>
          </w:p>
        </w:tc>
        <w:tc>
          <w:tcPr>
            <w:tcW w:w="1701" w:type="dxa"/>
            <w:tcBorders>
              <w:bottom w:val="nil"/>
            </w:tcBorders>
          </w:tcPr>
          <w:p>
            <w:pPr>
              <w:pStyle w:val="0"/>
              <w:jc w:val="both"/>
            </w:pPr>
            <w:r>
              <w:rPr>
                <w:sz w:val="20"/>
              </w:rPr>
              <w:t xml:space="preserve">Предоставление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10266,07648</w:t>
            </w:r>
          </w:p>
        </w:tc>
        <w:tc>
          <w:tcPr>
            <w:tcW w:w="2041" w:type="dxa"/>
            <w:tcBorders>
              <w:bottom w:val="nil"/>
            </w:tcBorders>
          </w:tcPr>
          <w:p>
            <w:pPr>
              <w:pStyle w:val="0"/>
              <w:jc w:val="center"/>
            </w:pPr>
            <w:r>
              <w:rPr>
                <w:sz w:val="20"/>
              </w:rPr>
              <w:t xml:space="preserve">7266,07648</w:t>
            </w:r>
          </w:p>
        </w:tc>
        <w:tc>
          <w:tcPr>
            <w:tcW w:w="2098" w:type="dxa"/>
            <w:tcBorders>
              <w:bottom w:val="nil"/>
            </w:tcBorders>
          </w:tcPr>
          <w:p>
            <w:pPr>
              <w:pStyle w:val="0"/>
              <w:jc w:val="center"/>
            </w:pPr>
            <w:r>
              <w:rPr>
                <w:sz w:val="20"/>
              </w:rPr>
              <w:t xml:space="preserve">1500,0</w:t>
            </w:r>
          </w:p>
        </w:tc>
        <w:tc>
          <w:tcPr>
            <w:tcW w:w="1871" w:type="dxa"/>
            <w:tcBorders>
              <w:bottom w:val="nil"/>
            </w:tcBorders>
          </w:tcPr>
          <w:p>
            <w:pPr>
              <w:pStyle w:val="0"/>
              <w:jc w:val="center"/>
            </w:pPr>
            <w:r>
              <w:rPr>
                <w:sz w:val="20"/>
              </w:rPr>
              <w:t xml:space="preserve">1500,0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27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273"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tc>
      </w:tr>
      <w:tr>
        <w:tc>
          <w:tcPr>
            <w:tcW w:w="594" w:type="dxa"/>
          </w:tcPr>
          <w:p>
            <w:pPr>
              <w:pStyle w:val="0"/>
              <w:jc w:val="center"/>
            </w:pPr>
            <w:r>
              <w:rPr>
                <w:sz w:val="20"/>
              </w:rPr>
              <w:t xml:space="preserve">1.3.</w:t>
            </w:r>
          </w:p>
        </w:tc>
        <w:tc>
          <w:tcPr>
            <w:tcW w:w="1701" w:type="dxa"/>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963,5</w:t>
            </w:r>
          </w:p>
        </w:tc>
        <w:tc>
          <w:tcPr>
            <w:tcW w:w="2041" w:type="dxa"/>
          </w:tcPr>
          <w:p>
            <w:pPr>
              <w:pStyle w:val="0"/>
              <w:jc w:val="center"/>
            </w:pPr>
            <w:r>
              <w:rPr>
                <w:sz w:val="20"/>
              </w:rPr>
              <w:t xml:space="preserve">643,5</w:t>
            </w:r>
          </w:p>
        </w:tc>
        <w:tc>
          <w:tcPr>
            <w:tcW w:w="2098" w:type="dxa"/>
          </w:tcPr>
          <w:p>
            <w:pPr>
              <w:pStyle w:val="0"/>
              <w:jc w:val="center"/>
            </w:pPr>
            <w:r>
              <w:rPr>
                <w:sz w:val="20"/>
              </w:rPr>
              <w:t xml:space="preserve">160,0</w:t>
            </w:r>
          </w:p>
        </w:tc>
        <w:tc>
          <w:tcPr>
            <w:tcW w:w="1871" w:type="dxa"/>
          </w:tcPr>
          <w:p>
            <w:pPr>
              <w:pStyle w:val="0"/>
              <w:jc w:val="center"/>
            </w:pPr>
            <w:r>
              <w:rPr>
                <w:sz w:val="20"/>
              </w:rPr>
              <w:t xml:space="preserve">160,0</w:t>
            </w:r>
          </w:p>
        </w:tc>
      </w:tr>
      <w:tr>
        <w:tc>
          <w:tcPr>
            <w:tcW w:w="594" w:type="dxa"/>
          </w:tcPr>
          <w:p>
            <w:pPr>
              <w:pStyle w:val="0"/>
              <w:jc w:val="center"/>
            </w:pPr>
            <w:r>
              <w:rPr>
                <w:sz w:val="20"/>
              </w:rPr>
              <w:t xml:space="preserve">1.4.</w:t>
            </w:r>
          </w:p>
        </w:tc>
        <w:tc>
          <w:tcPr>
            <w:tcW w:w="1701" w:type="dxa"/>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14044,8</w:t>
            </w:r>
          </w:p>
        </w:tc>
        <w:tc>
          <w:tcPr>
            <w:tcW w:w="2041" w:type="dxa"/>
          </w:tcPr>
          <w:p>
            <w:pPr>
              <w:pStyle w:val="0"/>
              <w:jc w:val="center"/>
            </w:pPr>
            <w:r>
              <w:rPr>
                <w:sz w:val="20"/>
              </w:rPr>
              <w:t xml:space="preserve">8044,8</w:t>
            </w:r>
          </w:p>
        </w:tc>
        <w:tc>
          <w:tcPr>
            <w:tcW w:w="2098" w:type="dxa"/>
          </w:tcPr>
          <w:p>
            <w:pPr>
              <w:pStyle w:val="0"/>
              <w:jc w:val="center"/>
            </w:pPr>
            <w:r>
              <w:rPr>
                <w:sz w:val="20"/>
              </w:rPr>
              <w:t xml:space="preserve">3000,0</w:t>
            </w:r>
          </w:p>
        </w:tc>
        <w:tc>
          <w:tcPr>
            <w:tcW w:w="1871" w:type="dxa"/>
          </w:tcPr>
          <w:p>
            <w:pPr>
              <w:pStyle w:val="0"/>
              <w:jc w:val="center"/>
            </w:pPr>
            <w:r>
              <w:rPr>
                <w:sz w:val="20"/>
              </w:rPr>
              <w:t xml:space="preserve">3000,0</w:t>
            </w:r>
          </w:p>
        </w:tc>
      </w:tr>
      <w:tr>
        <w:tblPrEx>
          <w:tblBorders>
            <w:insideH w:val="nil"/>
          </w:tblBorders>
        </w:tblPrEx>
        <w:tc>
          <w:tcPr>
            <w:tcW w:w="594" w:type="dxa"/>
            <w:tcBorders>
              <w:bottom w:val="nil"/>
            </w:tcBorders>
          </w:tcPr>
          <w:p>
            <w:pPr>
              <w:pStyle w:val="0"/>
              <w:jc w:val="center"/>
            </w:pPr>
            <w:r>
              <w:rPr>
                <w:sz w:val="20"/>
              </w:rPr>
              <w:t xml:space="preserve">1.5.</w:t>
            </w:r>
          </w:p>
        </w:tc>
        <w:tc>
          <w:tcPr>
            <w:tcW w:w="1701" w:type="dxa"/>
            <w:tcBorders>
              <w:bottom w:val="nil"/>
            </w:tcBorders>
          </w:tcPr>
          <w:p>
            <w:pPr>
              <w:pStyle w:val="0"/>
              <w:jc w:val="both"/>
            </w:pPr>
            <w:r>
              <w:rPr>
                <w:sz w:val="20"/>
              </w:rPr>
              <w:t xml:space="preserve">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1653331,6</w:t>
            </w:r>
          </w:p>
        </w:tc>
        <w:tc>
          <w:tcPr>
            <w:tcW w:w="2041" w:type="dxa"/>
            <w:tcBorders>
              <w:bottom w:val="nil"/>
            </w:tcBorders>
          </w:tcPr>
          <w:p>
            <w:pPr>
              <w:pStyle w:val="0"/>
              <w:jc w:val="center"/>
            </w:pPr>
            <w:r>
              <w:rPr>
                <w:sz w:val="20"/>
              </w:rPr>
              <w:t xml:space="preserve">547621,2</w:t>
            </w:r>
          </w:p>
        </w:tc>
        <w:tc>
          <w:tcPr>
            <w:tcW w:w="2098" w:type="dxa"/>
            <w:tcBorders>
              <w:bottom w:val="nil"/>
            </w:tcBorders>
          </w:tcPr>
          <w:p>
            <w:pPr>
              <w:pStyle w:val="0"/>
              <w:jc w:val="center"/>
            </w:pPr>
            <w:r>
              <w:rPr>
                <w:sz w:val="20"/>
              </w:rPr>
              <w:t xml:space="preserve">552855,2</w:t>
            </w:r>
          </w:p>
        </w:tc>
        <w:tc>
          <w:tcPr>
            <w:tcW w:w="1871" w:type="dxa"/>
            <w:tcBorders>
              <w:bottom w:val="nil"/>
            </w:tcBorders>
          </w:tcPr>
          <w:p>
            <w:pPr>
              <w:pStyle w:val="0"/>
              <w:jc w:val="center"/>
            </w:pPr>
            <w:r>
              <w:rPr>
                <w:sz w:val="20"/>
              </w:rPr>
              <w:t xml:space="preserve">552855,2</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274"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blPrEx>
          <w:tblBorders>
            <w:insideH w:val="nil"/>
          </w:tblBorders>
        </w:tblPrEx>
        <w:tc>
          <w:tcPr>
            <w:tcW w:w="594" w:type="dxa"/>
            <w:tcBorders>
              <w:bottom w:val="nil"/>
            </w:tcBorders>
          </w:tcPr>
          <w:p>
            <w:pPr>
              <w:pStyle w:val="0"/>
              <w:jc w:val="center"/>
            </w:pPr>
            <w:r>
              <w:rPr>
                <w:sz w:val="20"/>
              </w:rPr>
              <w:t xml:space="preserve">2.</w:t>
            </w:r>
          </w:p>
        </w:tc>
        <w:tc>
          <w:tcPr>
            <w:tcW w:w="1701" w:type="dxa"/>
            <w:tcBorders>
              <w:bottom w:val="nil"/>
            </w:tcBorders>
          </w:tcPr>
          <w:p>
            <w:pPr>
              <w:pStyle w:val="0"/>
              <w:jc w:val="both"/>
            </w:pPr>
            <w:r>
              <w:rPr>
                <w:sz w:val="20"/>
              </w:rPr>
              <w:t xml:space="preserve">Основное мероприятие "Создание условий для обучения детей с ограниченными возможностями здоровья"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15446,0</w:t>
            </w:r>
          </w:p>
        </w:tc>
        <w:tc>
          <w:tcPr>
            <w:tcW w:w="2041" w:type="dxa"/>
            <w:tcBorders>
              <w:bottom w:val="nil"/>
            </w:tcBorders>
          </w:tcPr>
          <w:p>
            <w:pPr>
              <w:pStyle w:val="0"/>
              <w:jc w:val="center"/>
            </w:pPr>
            <w:r>
              <w:rPr>
                <w:sz w:val="20"/>
              </w:rPr>
              <w:t xml:space="preserve">13446,0</w:t>
            </w:r>
          </w:p>
        </w:tc>
        <w:tc>
          <w:tcPr>
            <w:tcW w:w="2098" w:type="dxa"/>
            <w:tcBorders>
              <w:bottom w:val="nil"/>
            </w:tcBorders>
          </w:tcPr>
          <w:p>
            <w:pPr>
              <w:pStyle w:val="0"/>
              <w:jc w:val="center"/>
            </w:pPr>
            <w:r>
              <w:rPr>
                <w:sz w:val="20"/>
              </w:rPr>
              <w:t xml:space="preserve">1000,0</w:t>
            </w:r>
          </w:p>
        </w:tc>
        <w:tc>
          <w:tcPr>
            <w:tcW w:w="1871" w:type="dxa"/>
            <w:tcBorders>
              <w:bottom w:val="nil"/>
            </w:tcBorders>
          </w:tcPr>
          <w:p>
            <w:pPr>
              <w:pStyle w:val="0"/>
              <w:jc w:val="center"/>
            </w:pPr>
            <w:r>
              <w:rPr>
                <w:sz w:val="20"/>
              </w:rPr>
              <w:t xml:space="preserve">1000,0</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275"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blPrEx>
          <w:tblBorders>
            <w:insideH w:val="nil"/>
          </w:tblBorders>
        </w:tblPrEx>
        <w:tc>
          <w:tcPr>
            <w:tcW w:w="594" w:type="dxa"/>
            <w:tcBorders>
              <w:bottom w:val="nil"/>
            </w:tcBorders>
          </w:tcPr>
          <w:p>
            <w:pPr>
              <w:pStyle w:val="0"/>
              <w:jc w:val="center"/>
            </w:pPr>
            <w:r>
              <w:rPr>
                <w:sz w:val="20"/>
              </w:rPr>
              <w:t xml:space="preserve">2.1.</w:t>
            </w:r>
          </w:p>
        </w:tc>
        <w:tc>
          <w:tcPr>
            <w:tcW w:w="1701" w:type="dxa"/>
            <w:tcBorders>
              <w:bottom w:val="nil"/>
            </w:tcBorders>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15446,0</w:t>
            </w:r>
          </w:p>
        </w:tc>
        <w:tc>
          <w:tcPr>
            <w:tcW w:w="2041" w:type="dxa"/>
            <w:tcBorders>
              <w:bottom w:val="nil"/>
            </w:tcBorders>
          </w:tcPr>
          <w:p>
            <w:pPr>
              <w:pStyle w:val="0"/>
              <w:jc w:val="center"/>
            </w:pPr>
            <w:r>
              <w:rPr>
                <w:sz w:val="20"/>
              </w:rPr>
              <w:t xml:space="preserve">13446,0</w:t>
            </w:r>
          </w:p>
        </w:tc>
        <w:tc>
          <w:tcPr>
            <w:tcW w:w="2098" w:type="dxa"/>
            <w:tcBorders>
              <w:bottom w:val="nil"/>
            </w:tcBorders>
          </w:tcPr>
          <w:p>
            <w:pPr>
              <w:pStyle w:val="0"/>
              <w:jc w:val="center"/>
            </w:pPr>
            <w:r>
              <w:rPr>
                <w:sz w:val="20"/>
              </w:rPr>
              <w:t xml:space="preserve">1000,0</w:t>
            </w:r>
          </w:p>
        </w:tc>
        <w:tc>
          <w:tcPr>
            <w:tcW w:w="1871" w:type="dxa"/>
            <w:tcBorders>
              <w:bottom w:val="nil"/>
            </w:tcBorders>
          </w:tcPr>
          <w:p>
            <w:pPr>
              <w:pStyle w:val="0"/>
              <w:jc w:val="center"/>
            </w:pPr>
            <w:r>
              <w:rPr>
                <w:sz w:val="20"/>
              </w:rPr>
              <w:t xml:space="preserve">1000,0</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27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c>
          <w:tcPr>
            <w:tcW w:w="594" w:type="dxa"/>
            <w:tcBorders>
              <w:bottom w:val="nil"/>
            </w:tcBorders>
            <w:vMerge w:val="restart"/>
          </w:tcPr>
          <w:p>
            <w:pPr>
              <w:pStyle w:val="0"/>
              <w:jc w:val="center"/>
            </w:pPr>
            <w:r>
              <w:rPr>
                <w:sz w:val="20"/>
              </w:rPr>
              <w:t xml:space="preserve">3.</w:t>
            </w:r>
          </w:p>
        </w:tc>
        <w:tc>
          <w:tcPr>
            <w:tcW w:w="1701" w:type="dxa"/>
            <w:tcBorders>
              <w:bottom w:val="nil"/>
            </w:tcBorders>
            <w:vMerge w:val="restart"/>
          </w:tcPr>
          <w:p>
            <w:pPr>
              <w:pStyle w:val="0"/>
              <w:jc w:val="both"/>
            </w:pPr>
            <w:r>
              <w:rPr>
                <w:sz w:val="20"/>
              </w:rPr>
              <w:t xml:space="preserve">Основное мероприятие "Содействие развитию начального общего, основного общего и среднего общего образования"</w:t>
            </w:r>
          </w:p>
        </w:tc>
        <w:tc>
          <w:tcPr>
            <w:tcW w:w="1531" w:type="dxa"/>
            <w:tcBorders>
              <w:bottom w:val="nil"/>
            </w:tcBorders>
            <w:vMerge w:val="restart"/>
          </w:tcPr>
          <w:p>
            <w:pPr>
              <w:pStyle w:val="0"/>
              <w:jc w:val="center"/>
            </w:pPr>
            <w:r>
              <w:rPr>
                <w:sz w:val="20"/>
              </w:rPr>
              <w:t xml:space="preserve">Министерство, Министерство строительства</w:t>
            </w:r>
          </w:p>
        </w:tc>
        <w:tc>
          <w:tcPr>
            <w:tcW w:w="1474" w:type="dxa"/>
            <w:vAlign w:val="bottom"/>
          </w:tcPr>
          <w:p>
            <w:pPr>
              <w:pStyle w:val="0"/>
              <w:jc w:val="center"/>
            </w:pPr>
            <w:r>
              <w:rPr>
                <w:sz w:val="20"/>
              </w:rPr>
              <w:t xml:space="preserve">Всего, в том числе:</w:t>
            </w:r>
          </w:p>
        </w:tc>
        <w:tc>
          <w:tcPr>
            <w:tcW w:w="2154" w:type="dxa"/>
          </w:tcPr>
          <w:p>
            <w:pPr>
              <w:pStyle w:val="0"/>
              <w:jc w:val="center"/>
            </w:pPr>
            <w:r>
              <w:rPr>
                <w:sz w:val="20"/>
              </w:rPr>
              <w:t xml:space="preserve">4407971,43081</w:t>
            </w:r>
          </w:p>
        </w:tc>
        <w:tc>
          <w:tcPr>
            <w:tcW w:w="2041" w:type="dxa"/>
          </w:tcPr>
          <w:p>
            <w:pPr>
              <w:pStyle w:val="0"/>
              <w:jc w:val="center"/>
            </w:pPr>
            <w:r>
              <w:rPr>
                <w:sz w:val="20"/>
              </w:rPr>
              <w:t xml:space="preserve">1567629,632</w:t>
            </w:r>
          </w:p>
        </w:tc>
        <w:tc>
          <w:tcPr>
            <w:tcW w:w="2098" w:type="dxa"/>
          </w:tcPr>
          <w:p>
            <w:pPr>
              <w:pStyle w:val="0"/>
              <w:jc w:val="center"/>
            </w:pPr>
            <w:r>
              <w:rPr>
                <w:sz w:val="20"/>
              </w:rPr>
              <w:t xml:space="preserve">2055425,075</w:t>
            </w:r>
          </w:p>
        </w:tc>
        <w:tc>
          <w:tcPr>
            <w:tcW w:w="1871" w:type="dxa"/>
          </w:tcPr>
          <w:p>
            <w:pPr>
              <w:pStyle w:val="0"/>
              <w:jc w:val="center"/>
            </w:pPr>
            <w:r>
              <w:rPr>
                <w:sz w:val="20"/>
              </w:rPr>
              <w:t xml:space="preserve">784916,72381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1127798,13081</w:t>
            </w:r>
          </w:p>
        </w:tc>
        <w:tc>
          <w:tcPr>
            <w:tcW w:w="2041" w:type="dxa"/>
          </w:tcPr>
          <w:p>
            <w:pPr>
              <w:pStyle w:val="0"/>
              <w:jc w:val="center"/>
            </w:pPr>
            <w:r>
              <w:rPr>
                <w:sz w:val="20"/>
              </w:rPr>
              <w:t xml:space="preserve">366328,432</w:t>
            </w:r>
          </w:p>
        </w:tc>
        <w:tc>
          <w:tcPr>
            <w:tcW w:w="2098" w:type="dxa"/>
          </w:tcPr>
          <w:p>
            <w:pPr>
              <w:pStyle w:val="0"/>
              <w:jc w:val="center"/>
            </w:pPr>
            <w:r>
              <w:rPr>
                <w:sz w:val="20"/>
              </w:rPr>
              <w:t xml:space="preserve">500254,775</w:t>
            </w:r>
          </w:p>
        </w:tc>
        <w:tc>
          <w:tcPr>
            <w:tcW w:w="1871" w:type="dxa"/>
          </w:tcPr>
          <w:p>
            <w:pPr>
              <w:pStyle w:val="0"/>
              <w:jc w:val="center"/>
            </w:pPr>
            <w:r>
              <w:rPr>
                <w:sz w:val="20"/>
              </w:rPr>
              <w:t xml:space="preserve">261214,92381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3280173,3</w:t>
            </w:r>
          </w:p>
        </w:tc>
        <w:tc>
          <w:tcPr>
            <w:tcW w:w="2041" w:type="dxa"/>
            <w:tcBorders>
              <w:bottom w:val="nil"/>
            </w:tcBorders>
          </w:tcPr>
          <w:p>
            <w:pPr>
              <w:pStyle w:val="0"/>
              <w:jc w:val="center"/>
            </w:pPr>
            <w:r>
              <w:rPr>
                <w:sz w:val="20"/>
              </w:rPr>
              <w:t xml:space="preserve">1201301,2</w:t>
            </w:r>
          </w:p>
        </w:tc>
        <w:tc>
          <w:tcPr>
            <w:tcW w:w="2098" w:type="dxa"/>
            <w:tcBorders>
              <w:bottom w:val="nil"/>
            </w:tcBorders>
          </w:tcPr>
          <w:p>
            <w:pPr>
              <w:pStyle w:val="0"/>
              <w:jc w:val="center"/>
            </w:pPr>
            <w:r>
              <w:rPr>
                <w:sz w:val="20"/>
              </w:rPr>
              <w:t xml:space="preserve">1555170,3</w:t>
            </w:r>
          </w:p>
        </w:tc>
        <w:tc>
          <w:tcPr>
            <w:tcW w:w="1871" w:type="dxa"/>
            <w:tcBorders>
              <w:bottom w:val="nil"/>
            </w:tcBorders>
          </w:tcPr>
          <w:p>
            <w:pPr>
              <w:pStyle w:val="0"/>
              <w:jc w:val="center"/>
            </w:pPr>
            <w:r>
              <w:rPr>
                <w:sz w:val="20"/>
              </w:rPr>
              <w:t xml:space="preserve">523701,8</w:t>
            </w:r>
          </w:p>
        </w:tc>
      </w:tr>
      <w:tr>
        <w:tblPrEx>
          <w:tblBorders>
            <w:insideH w:val="nil"/>
          </w:tblBorders>
        </w:tblPrEx>
        <w:tc>
          <w:tcPr>
            <w:gridSpan w:val="8"/>
            <w:tcW w:w="13464" w:type="dxa"/>
            <w:tcBorders>
              <w:top w:val="nil"/>
            </w:tcBorders>
          </w:tcPr>
          <w:p>
            <w:pPr>
              <w:pStyle w:val="0"/>
              <w:jc w:val="both"/>
            </w:pPr>
            <w:r>
              <w:rPr>
                <w:sz w:val="20"/>
              </w:rPr>
              <w:t xml:space="preserve">(п. 3 в ред. </w:t>
            </w:r>
            <w:hyperlink w:history="0" r:id="rId277"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w:t>
            </w:r>
          </w:p>
          <w:p>
            <w:pPr>
              <w:pStyle w:val="0"/>
              <w:jc w:val="both"/>
            </w:pPr>
            <w:r>
              <w:rPr>
                <w:sz w:val="20"/>
              </w:rPr>
              <w:t xml:space="preserve">N 22/427-П)</w:t>
            </w:r>
          </w:p>
        </w:tc>
      </w:tr>
      <w:tr>
        <w:tblPrEx>
          <w:tblBorders>
            <w:insideH w:val="nil"/>
          </w:tblBorders>
        </w:tblPrEx>
        <w:tc>
          <w:tcPr>
            <w:tcW w:w="594" w:type="dxa"/>
            <w:tcBorders>
              <w:bottom w:val="nil"/>
            </w:tcBorders>
          </w:tcPr>
          <w:p>
            <w:pPr>
              <w:pStyle w:val="0"/>
              <w:jc w:val="center"/>
            </w:pPr>
            <w:r>
              <w:rPr>
                <w:sz w:val="20"/>
              </w:rPr>
              <w:t xml:space="preserve">3.1.</w:t>
            </w:r>
          </w:p>
        </w:tc>
        <w:tc>
          <w:tcPr>
            <w:tcW w:w="1701" w:type="dxa"/>
            <w:tcBorders>
              <w:bottom w:val="nil"/>
            </w:tcBorders>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13291,3</w:t>
            </w:r>
          </w:p>
        </w:tc>
        <w:tc>
          <w:tcPr>
            <w:tcW w:w="2041" w:type="dxa"/>
            <w:tcBorders>
              <w:bottom w:val="nil"/>
            </w:tcBorders>
          </w:tcPr>
          <w:p>
            <w:pPr>
              <w:pStyle w:val="0"/>
              <w:jc w:val="center"/>
            </w:pPr>
            <w:r>
              <w:rPr>
                <w:sz w:val="20"/>
              </w:rPr>
              <w:t xml:space="preserve">11591,3</w:t>
            </w:r>
          </w:p>
        </w:tc>
        <w:tc>
          <w:tcPr>
            <w:tcW w:w="2098" w:type="dxa"/>
            <w:tcBorders>
              <w:bottom w:val="nil"/>
            </w:tcBorders>
          </w:tcPr>
          <w:p>
            <w:pPr>
              <w:pStyle w:val="0"/>
              <w:jc w:val="center"/>
            </w:pPr>
            <w:r>
              <w:rPr>
                <w:sz w:val="20"/>
              </w:rPr>
              <w:t xml:space="preserve">850,0</w:t>
            </w:r>
          </w:p>
        </w:tc>
        <w:tc>
          <w:tcPr>
            <w:tcW w:w="1871" w:type="dxa"/>
            <w:tcBorders>
              <w:bottom w:val="nil"/>
            </w:tcBorders>
          </w:tcPr>
          <w:p>
            <w:pPr>
              <w:pStyle w:val="0"/>
              <w:jc w:val="center"/>
            </w:pPr>
            <w:r>
              <w:rPr>
                <w:sz w:val="20"/>
              </w:rPr>
              <w:t xml:space="preserve">850,0</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278"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blPrEx>
          <w:tblBorders>
            <w:insideH w:val="nil"/>
          </w:tblBorders>
        </w:tblPrEx>
        <w:tc>
          <w:tcPr>
            <w:tcW w:w="594" w:type="dxa"/>
            <w:tcBorders>
              <w:bottom w:val="nil"/>
            </w:tcBorders>
          </w:tcPr>
          <w:p>
            <w:pPr>
              <w:pStyle w:val="0"/>
              <w:jc w:val="center"/>
            </w:pPr>
            <w:r>
              <w:rPr>
                <w:sz w:val="20"/>
              </w:rPr>
              <w:t xml:space="preserve">3.2.</w:t>
            </w:r>
          </w:p>
        </w:tc>
        <w:tc>
          <w:tcPr>
            <w:tcW w:w="1701" w:type="dxa"/>
            <w:tcBorders>
              <w:bottom w:val="nil"/>
            </w:tcBorders>
          </w:tcPr>
          <w:p>
            <w:pPr>
              <w:pStyle w:val="0"/>
              <w:jc w:val="both"/>
            </w:pPr>
            <w:r>
              <w:rPr>
                <w:sz w:val="20"/>
              </w:rPr>
              <w:t xml:space="preserve">Предоставление бюджетам муниципальных образований иных дотаций из областного бюджета в целях компенсации расходов учредителей муниципальных образовательных организаций, реализующих основные общеобразовательные программы, на организацию бесплатной перевозки обучающихся данных образовательных организаций и проживающих на территории иного муниципального образования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2048,7</w:t>
            </w:r>
          </w:p>
        </w:tc>
        <w:tc>
          <w:tcPr>
            <w:tcW w:w="2041" w:type="dxa"/>
            <w:tcBorders>
              <w:bottom w:val="nil"/>
            </w:tcBorders>
          </w:tcPr>
          <w:p>
            <w:pPr>
              <w:pStyle w:val="0"/>
              <w:jc w:val="center"/>
            </w:pPr>
            <w:r>
              <w:rPr>
                <w:sz w:val="20"/>
              </w:rPr>
              <w:t xml:space="preserve">1024,3</w:t>
            </w:r>
          </w:p>
        </w:tc>
        <w:tc>
          <w:tcPr>
            <w:tcW w:w="2098" w:type="dxa"/>
            <w:tcBorders>
              <w:bottom w:val="nil"/>
            </w:tcBorders>
          </w:tcPr>
          <w:p>
            <w:pPr>
              <w:pStyle w:val="0"/>
              <w:jc w:val="center"/>
            </w:pPr>
            <w:r>
              <w:rPr>
                <w:sz w:val="20"/>
              </w:rPr>
              <w:t xml:space="preserve">512,2</w:t>
            </w:r>
          </w:p>
        </w:tc>
        <w:tc>
          <w:tcPr>
            <w:tcW w:w="1871" w:type="dxa"/>
            <w:tcBorders>
              <w:bottom w:val="nil"/>
            </w:tcBorders>
          </w:tcPr>
          <w:p>
            <w:pPr>
              <w:pStyle w:val="0"/>
              <w:jc w:val="center"/>
            </w:pPr>
            <w:r>
              <w:rPr>
                <w:sz w:val="20"/>
              </w:rPr>
              <w:t xml:space="preserve">512,2</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279"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c>
          <w:tcPr>
            <w:tcW w:w="594" w:type="dxa"/>
            <w:tcBorders>
              <w:bottom w:val="nil"/>
            </w:tcBorders>
            <w:vMerge w:val="restart"/>
          </w:tcPr>
          <w:p>
            <w:pPr>
              <w:pStyle w:val="0"/>
              <w:jc w:val="center"/>
            </w:pPr>
            <w:r>
              <w:rPr>
                <w:sz w:val="20"/>
              </w:rPr>
              <w:t xml:space="preserve">3.3.</w:t>
            </w:r>
          </w:p>
        </w:tc>
        <w:tc>
          <w:tcPr>
            <w:tcW w:w="1701" w:type="dxa"/>
            <w:tcBorders>
              <w:bottom w:val="nil"/>
            </w:tcBorders>
            <w:vMerge w:val="restart"/>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обеспечению антитеррористической защищенности объектов (территорий) муниципальных образовательных организаций</w:t>
            </w:r>
          </w:p>
        </w:tc>
        <w:tc>
          <w:tcPr>
            <w:tcW w:w="1531" w:type="dxa"/>
            <w:vAlign w:val="bottom"/>
          </w:tcPr>
          <w:p>
            <w:pPr>
              <w:pStyle w:val="0"/>
              <w:jc w:val="center"/>
            </w:pPr>
            <w:r>
              <w:rPr>
                <w:sz w:val="20"/>
              </w:rPr>
              <w:t xml:space="preserve">Министерство,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301639,0</w:t>
            </w:r>
          </w:p>
        </w:tc>
        <w:tc>
          <w:tcPr>
            <w:tcW w:w="2041" w:type="dxa"/>
          </w:tcPr>
          <w:p>
            <w:pPr>
              <w:pStyle w:val="0"/>
              <w:jc w:val="center"/>
            </w:pPr>
            <w:r>
              <w:rPr>
                <w:sz w:val="20"/>
              </w:rPr>
              <w:t xml:space="preserve">31639,0</w:t>
            </w:r>
          </w:p>
        </w:tc>
        <w:tc>
          <w:tcPr>
            <w:tcW w:w="2098" w:type="dxa"/>
          </w:tcPr>
          <w:p>
            <w:pPr>
              <w:pStyle w:val="0"/>
            </w:pPr>
            <w:r>
              <w:rPr>
                <w:sz w:val="20"/>
              </w:rPr>
              <w:t xml:space="preserve">110000,0</w:t>
            </w:r>
          </w:p>
        </w:tc>
        <w:tc>
          <w:tcPr>
            <w:tcW w:w="1871" w:type="dxa"/>
          </w:tcPr>
          <w:p>
            <w:pPr>
              <w:pStyle w:val="0"/>
              <w:jc w:val="center"/>
            </w:pPr>
            <w:r>
              <w:rPr>
                <w:sz w:val="20"/>
              </w:rPr>
              <w:t xml:space="preserve">160000,0</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Министерство</w:t>
            </w:r>
          </w:p>
        </w:tc>
        <w:tc>
          <w:tcPr>
            <w:tcW w:w="1474" w:type="dxa"/>
            <w:vAlign w:val="bottom"/>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256755,3004</w:t>
            </w:r>
          </w:p>
        </w:tc>
        <w:tc>
          <w:tcPr>
            <w:tcW w:w="2041" w:type="dxa"/>
          </w:tcPr>
          <w:p>
            <w:pPr>
              <w:pStyle w:val="0"/>
              <w:jc w:val="center"/>
            </w:pPr>
            <w:r>
              <w:rPr>
                <w:sz w:val="20"/>
              </w:rPr>
              <w:t xml:space="preserve">22588,7004</w:t>
            </w:r>
          </w:p>
        </w:tc>
        <w:tc>
          <w:tcPr>
            <w:tcW w:w="2098" w:type="dxa"/>
          </w:tcPr>
          <w:p>
            <w:pPr>
              <w:pStyle w:val="0"/>
              <w:jc w:val="center"/>
            </w:pPr>
            <w:r>
              <w:rPr>
                <w:sz w:val="20"/>
              </w:rPr>
              <w:t xml:space="preserve">74166,6</w:t>
            </w:r>
          </w:p>
        </w:tc>
        <w:tc>
          <w:tcPr>
            <w:tcW w:w="1871" w:type="dxa"/>
          </w:tcPr>
          <w:p>
            <w:pPr>
              <w:pStyle w:val="0"/>
              <w:jc w:val="center"/>
            </w:pPr>
            <w:r>
              <w:rPr>
                <w:sz w:val="20"/>
              </w:rPr>
              <w:t xml:space="preserve">160000,0</w:t>
            </w:r>
          </w:p>
        </w:tc>
      </w:tr>
      <w:tr>
        <w:tblPrEx>
          <w:tblBorders>
            <w:insideH w:val="nil"/>
          </w:tblBorders>
        </w:tblPrEx>
        <w:tc>
          <w:tcPr>
            <w:tcBorders>
              <w:bottom w:val="nil"/>
            </w:tcBorders>
            <w:vMerge w:val="continue"/>
          </w:tcPr>
          <w:p/>
        </w:tc>
        <w:tc>
          <w:tcPr>
            <w:tcBorders>
              <w:bottom w:val="nil"/>
            </w:tcBorders>
            <w:vMerge w:val="continue"/>
          </w:tcPr>
          <w:p/>
        </w:tc>
        <w:tc>
          <w:tcPr>
            <w:tcW w:w="1531" w:type="dxa"/>
            <w:tcBorders>
              <w:bottom w:val="nil"/>
            </w:tcBorders>
          </w:tcPr>
          <w:p>
            <w:pPr>
              <w:pStyle w:val="0"/>
              <w:jc w:val="center"/>
            </w:pPr>
            <w:r>
              <w:rPr>
                <w:sz w:val="20"/>
              </w:rPr>
              <w:t xml:space="preserve">Министерство строительства</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44883,6996</w:t>
            </w:r>
          </w:p>
        </w:tc>
        <w:tc>
          <w:tcPr>
            <w:tcW w:w="2041" w:type="dxa"/>
            <w:tcBorders>
              <w:bottom w:val="nil"/>
            </w:tcBorders>
          </w:tcPr>
          <w:p>
            <w:pPr>
              <w:pStyle w:val="0"/>
              <w:jc w:val="center"/>
            </w:pPr>
            <w:r>
              <w:rPr>
                <w:sz w:val="20"/>
              </w:rPr>
              <w:t xml:space="preserve">9050,2996</w:t>
            </w:r>
          </w:p>
        </w:tc>
        <w:tc>
          <w:tcPr>
            <w:tcW w:w="2098" w:type="dxa"/>
            <w:tcBorders>
              <w:bottom w:val="nil"/>
            </w:tcBorders>
          </w:tcPr>
          <w:p>
            <w:pPr>
              <w:pStyle w:val="0"/>
              <w:jc w:val="center"/>
            </w:pPr>
            <w:r>
              <w:rPr>
                <w:sz w:val="20"/>
              </w:rPr>
              <w:t xml:space="preserve">35833,4</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3.3 в ред. </w:t>
            </w:r>
            <w:hyperlink w:history="0" r:id="rId280"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w:t>
            </w:r>
          </w:p>
          <w:p>
            <w:pPr>
              <w:pStyle w:val="0"/>
              <w:jc w:val="both"/>
            </w:pPr>
            <w:r>
              <w:rPr>
                <w:sz w:val="20"/>
              </w:rPr>
              <w:t xml:space="preserve">N 22/427-П)</w:t>
            </w:r>
          </w:p>
        </w:tc>
      </w:tr>
      <w:tr>
        <w:tc>
          <w:tcPr>
            <w:tcW w:w="594" w:type="dxa"/>
            <w:tcBorders>
              <w:bottom w:val="nil"/>
            </w:tcBorders>
            <w:vMerge w:val="restart"/>
          </w:tcPr>
          <w:p>
            <w:pPr>
              <w:pStyle w:val="0"/>
              <w:jc w:val="center"/>
            </w:pPr>
            <w:r>
              <w:rPr>
                <w:sz w:val="20"/>
              </w:rPr>
              <w:t xml:space="preserve">3.4.</w:t>
            </w:r>
          </w:p>
        </w:tc>
        <w:tc>
          <w:tcPr>
            <w:tcW w:w="1701" w:type="dxa"/>
            <w:tcBorders>
              <w:bottom w:val="nil"/>
            </w:tcBorders>
            <w:vMerge w:val="restart"/>
          </w:tcPr>
          <w:p>
            <w:pPr>
              <w:pStyle w:val="0"/>
              <w:jc w:val="both"/>
            </w:pPr>
            <w:r>
              <w:rPr>
                <w:sz w:val="20"/>
              </w:rPr>
              <w:t xml:space="preserve">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w:t>
            </w:r>
          </w:p>
        </w:tc>
        <w:tc>
          <w:tcPr>
            <w:tcW w:w="1531" w:type="dxa"/>
            <w:tcBorders>
              <w:bottom w:val="nil"/>
            </w:tcBorders>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1847189,27381</w:t>
            </w:r>
          </w:p>
        </w:tc>
        <w:tc>
          <w:tcPr>
            <w:tcW w:w="2041" w:type="dxa"/>
          </w:tcPr>
          <w:p>
            <w:pPr>
              <w:pStyle w:val="0"/>
              <w:jc w:val="center"/>
            </w:pPr>
            <w:r>
              <w:rPr>
                <w:sz w:val="20"/>
              </w:rPr>
              <w:t xml:space="preserve">611867,375</w:t>
            </w:r>
          </w:p>
        </w:tc>
        <w:tc>
          <w:tcPr>
            <w:tcW w:w="2098" w:type="dxa"/>
          </w:tcPr>
          <w:p>
            <w:pPr>
              <w:pStyle w:val="0"/>
              <w:jc w:val="center"/>
            </w:pPr>
            <w:r>
              <w:rPr>
                <w:sz w:val="20"/>
              </w:rPr>
              <w:t xml:space="preserve">611867,375</w:t>
            </w:r>
          </w:p>
        </w:tc>
        <w:tc>
          <w:tcPr>
            <w:tcW w:w="1871" w:type="dxa"/>
          </w:tcPr>
          <w:p>
            <w:pPr>
              <w:pStyle w:val="0"/>
              <w:jc w:val="center"/>
            </w:pPr>
            <w:r>
              <w:rPr>
                <w:sz w:val="20"/>
              </w:rPr>
              <w:t xml:space="preserve">623454,52381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344499,67381</w:t>
            </w:r>
          </w:p>
        </w:tc>
        <w:tc>
          <w:tcPr>
            <w:tcW w:w="2041" w:type="dxa"/>
          </w:tcPr>
          <w:p>
            <w:pPr>
              <w:pStyle w:val="0"/>
              <w:jc w:val="center"/>
            </w:pPr>
            <w:r>
              <w:rPr>
                <w:sz w:val="20"/>
              </w:rPr>
              <w:t xml:space="preserve">122373,475</w:t>
            </w:r>
          </w:p>
        </w:tc>
        <w:tc>
          <w:tcPr>
            <w:tcW w:w="2098" w:type="dxa"/>
          </w:tcPr>
          <w:p>
            <w:pPr>
              <w:pStyle w:val="0"/>
              <w:jc w:val="center"/>
            </w:pPr>
            <w:r>
              <w:rPr>
                <w:sz w:val="20"/>
              </w:rPr>
              <w:t xml:space="preserve">122373,475</w:t>
            </w:r>
          </w:p>
        </w:tc>
        <w:tc>
          <w:tcPr>
            <w:tcW w:w="1871" w:type="dxa"/>
          </w:tcPr>
          <w:p>
            <w:pPr>
              <w:pStyle w:val="0"/>
              <w:jc w:val="center"/>
            </w:pPr>
            <w:r>
              <w:rPr>
                <w:sz w:val="20"/>
              </w:rPr>
              <w:t xml:space="preserve">99752,72381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1502689,6</w:t>
            </w:r>
          </w:p>
        </w:tc>
        <w:tc>
          <w:tcPr>
            <w:tcW w:w="2041" w:type="dxa"/>
            <w:tcBorders>
              <w:bottom w:val="nil"/>
            </w:tcBorders>
          </w:tcPr>
          <w:p>
            <w:pPr>
              <w:pStyle w:val="0"/>
              <w:jc w:val="center"/>
            </w:pPr>
            <w:r>
              <w:rPr>
                <w:sz w:val="20"/>
              </w:rPr>
              <w:t xml:space="preserve">489493,9</w:t>
            </w:r>
          </w:p>
        </w:tc>
        <w:tc>
          <w:tcPr>
            <w:tcW w:w="2098" w:type="dxa"/>
            <w:tcBorders>
              <w:bottom w:val="nil"/>
            </w:tcBorders>
          </w:tcPr>
          <w:p>
            <w:pPr>
              <w:pStyle w:val="0"/>
              <w:jc w:val="center"/>
            </w:pPr>
            <w:r>
              <w:rPr>
                <w:sz w:val="20"/>
              </w:rPr>
              <w:t xml:space="preserve">489493,9</w:t>
            </w:r>
          </w:p>
        </w:tc>
        <w:tc>
          <w:tcPr>
            <w:tcW w:w="1871" w:type="dxa"/>
            <w:tcBorders>
              <w:bottom w:val="nil"/>
            </w:tcBorders>
          </w:tcPr>
          <w:p>
            <w:pPr>
              <w:pStyle w:val="0"/>
              <w:jc w:val="center"/>
            </w:pPr>
            <w:r>
              <w:rPr>
                <w:sz w:val="20"/>
              </w:rPr>
              <w:t xml:space="preserve">523701,8</w:t>
            </w:r>
          </w:p>
        </w:tc>
      </w:tr>
      <w:tr>
        <w:tblPrEx>
          <w:tblBorders>
            <w:insideH w:val="nil"/>
          </w:tblBorders>
        </w:tblPrEx>
        <w:tc>
          <w:tcPr>
            <w:gridSpan w:val="8"/>
            <w:tcW w:w="13464" w:type="dxa"/>
            <w:tcBorders>
              <w:top w:val="nil"/>
            </w:tcBorders>
          </w:tcPr>
          <w:p>
            <w:pPr>
              <w:pStyle w:val="0"/>
              <w:jc w:val="both"/>
            </w:pPr>
            <w:r>
              <w:rPr>
                <w:sz w:val="20"/>
              </w:rPr>
              <w:t xml:space="preserve">(п. 3.4 в ред. </w:t>
            </w:r>
            <w:hyperlink w:history="0" r:id="rId281"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w:t>
            </w:r>
          </w:p>
          <w:p>
            <w:pPr>
              <w:pStyle w:val="0"/>
              <w:jc w:val="both"/>
            </w:pPr>
            <w:r>
              <w:rPr>
                <w:sz w:val="20"/>
              </w:rPr>
              <w:t xml:space="preserve">N 2/48-П)</w:t>
            </w:r>
          </w:p>
        </w:tc>
      </w:tr>
      <w:tr>
        <w:tc>
          <w:tcPr>
            <w:tcW w:w="594" w:type="dxa"/>
          </w:tcPr>
          <w:p>
            <w:pPr>
              <w:pStyle w:val="0"/>
              <w:jc w:val="center"/>
            </w:pPr>
            <w:r>
              <w:rPr>
                <w:sz w:val="20"/>
              </w:rPr>
              <w:t xml:space="preserve">3.5.</w:t>
            </w:r>
          </w:p>
        </w:tc>
        <w:tc>
          <w:tcPr>
            <w:tcW w:w="1701" w:type="dxa"/>
          </w:tcPr>
          <w:p>
            <w:pPr>
              <w:pStyle w:val="0"/>
              <w:jc w:val="both"/>
            </w:pPr>
            <w:r>
              <w:rPr>
                <w:sz w:val="20"/>
              </w:rPr>
              <w:t xml:space="preserve">Предоставление образовательным организациям высшего образования, находящимся на территории Ульяновской области, грантов в форме субсидий из областного бюджета в целях финансового обеспечения их затрат, связанных с реализацией пилотного проекта "Коллаборативное пространство реализации дополнительных общеразвивающих программ и организации непрерывного образования педагогических работников"</w:t>
            </w: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300,0</w:t>
            </w:r>
          </w:p>
        </w:tc>
        <w:tc>
          <w:tcPr>
            <w:tcW w:w="2041" w:type="dxa"/>
          </w:tcPr>
          <w:p>
            <w:pPr>
              <w:pStyle w:val="0"/>
              <w:jc w:val="center"/>
            </w:pPr>
            <w:r>
              <w:rPr>
                <w:sz w:val="20"/>
              </w:rPr>
              <w:t xml:space="preserve">100,0</w:t>
            </w:r>
          </w:p>
        </w:tc>
        <w:tc>
          <w:tcPr>
            <w:tcW w:w="2098" w:type="dxa"/>
          </w:tcPr>
          <w:p>
            <w:pPr>
              <w:pStyle w:val="0"/>
              <w:jc w:val="center"/>
            </w:pPr>
            <w:r>
              <w:rPr>
                <w:sz w:val="20"/>
              </w:rPr>
              <w:t xml:space="preserve">100,0</w:t>
            </w:r>
          </w:p>
        </w:tc>
        <w:tc>
          <w:tcPr>
            <w:tcW w:w="1871" w:type="dxa"/>
          </w:tcPr>
          <w:p>
            <w:pPr>
              <w:pStyle w:val="0"/>
              <w:jc w:val="center"/>
            </w:pPr>
            <w:r>
              <w:rPr>
                <w:sz w:val="20"/>
              </w:rPr>
              <w:t xml:space="preserve">100,0</w:t>
            </w:r>
          </w:p>
        </w:tc>
      </w:tr>
      <w:tr>
        <w:tblPrEx>
          <w:tblBorders>
            <w:insideH w:val="nil"/>
          </w:tblBorders>
        </w:tblPrEx>
        <w:tc>
          <w:tcPr>
            <w:tcW w:w="594" w:type="dxa"/>
            <w:tcBorders>
              <w:bottom w:val="nil"/>
            </w:tcBorders>
          </w:tcPr>
          <w:p>
            <w:pPr>
              <w:pStyle w:val="0"/>
              <w:jc w:val="center"/>
            </w:pPr>
            <w:r>
              <w:rPr>
                <w:sz w:val="20"/>
              </w:rPr>
              <w:t xml:space="preserve">3.6.</w:t>
            </w:r>
          </w:p>
        </w:tc>
        <w:tc>
          <w:tcPr>
            <w:tcW w:w="1701" w:type="dxa"/>
            <w:tcBorders>
              <w:bottom w:val="nil"/>
            </w:tcBorders>
          </w:tcPr>
          <w:p>
            <w:pPr>
              <w:pStyle w:val="0"/>
              <w:jc w:val="both"/>
            </w:pPr>
            <w:r>
              <w:rPr>
                <w:sz w:val="20"/>
              </w:rPr>
              <w:t xml:space="preserve">Модернизация инфраструктуры общего образования (строительство зданий (пристроя к зданиям) общеобразовательных организаций, приобретение (выкуп) зданий общеобразовательных организаций, в том числе подготовка проектной и экспертной документации, а также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tc>
        <w:tc>
          <w:tcPr>
            <w:tcW w:w="1531" w:type="dxa"/>
            <w:tcBorders>
              <w:bottom w:val="nil"/>
            </w:tcBorders>
          </w:tcPr>
          <w:p>
            <w:pPr>
              <w:pStyle w:val="0"/>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16500,632</w:t>
            </w:r>
          </w:p>
        </w:tc>
        <w:tc>
          <w:tcPr>
            <w:tcW w:w="2041" w:type="dxa"/>
            <w:tcBorders>
              <w:bottom w:val="nil"/>
            </w:tcBorders>
          </w:tcPr>
          <w:p>
            <w:pPr>
              <w:pStyle w:val="0"/>
              <w:jc w:val="center"/>
            </w:pPr>
            <w:r>
              <w:rPr>
                <w:sz w:val="20"/>
              </w:rPr>
              <w:t xml:space="preserve">16500,632</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3.6 в ред. </w:t>
            </w:r>
            <w:hyperlink w:history="0" r:id="rId282"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w:t>
            </w:r>
          </w:p>
          <w:p>
            <w:pPr>
              <w:pStyle w:val="0"/>
              <w:jc w:val="both"/>
            </w:pPr>
            <w:r>
              <w:rPr>
                <w:sz w:val="20"/>
              </w:rPr>
              <w:t xml:space="preserve">N 22/427-П)</w:t>
            </w:r>
          </w:p>
        </w:tc>
      </w:tr>
      <w:tr>
        <w:tc>
          <w:tcPr>
            <w:tcW w:w="594" w:type="dxa"/>
            <w:tcBorders>
              <w:bottom w:val="nil"/>
            </w:tcBorders>
            <w:vMerge w:val="restart"/>
          </w:tcPr>
          <w:p>
            <w:pPr>
              <w:pStyle w:val="0"/>
              <w:jc w:val="center"/>
            </w:pPr>
            <w:r>
              <w:rPr>
                <w:sz w:val="20"/>
              </w:rPr>
              <w:t xml:space="preserve">3.7.</w:t>
            </w:r>
          </w:p>
        </w:tc>
        <w:tc>
          <w:tcPr>
            <w:tcW w:w="1701" w:type="dxa"/>
            <w:tcBorders>
              <w:bottom w:val="nil"/>
            </w:tcBorders>
            <w:vMerge w:val="restart"/>
          </w:tcPr>
          <w:p>
            <w:pPr>
              <w:pStyle w:val="0"/>
              <w:jc w:val="both"/>
            </w:pPr>
            <w:r>
              <w:rPr>
                <w:sz w:val="20"/>
              </w:rPr>
              <w:t xml:space="preserve">Софинансирование капитальных вложений в объекты муниципальной собственности</w:t>
            </w:r>
          </w:p>
        </w:tc>
        <w:tc>
          <w:tcPr>
            <w:tcW w:w="1531" w:type="dxa"/>
            <w:tcBorders>
              <w:bottom w:val="nil"/>
            </w:tcBorders>
            <w:vMerge w:val="restart"/>
          </w:tcPr>
          <w:p>
            <w:pPr>
              <w:pStyle w:val="0"/>
              <w:jc w:val="center"/>
            </w:pPr>
            <w:r>
              <w:rPr>
                <w:sz w:val="20"/>
              </w:rPr>
              <w:t xml:space="preserve">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2221854,625</w:t>
            </w:r>
          </w:p>
        </w:tc>
        <w:tc>
          <w:tcPr>
            <w:tcW w:w="2041" w:type="dxa"/>
          </w:tcPr>
          <w:p>
            <w:pPr>
              <w:pStyle w:val="0"/>
              <w:jc w:val="center"/>
            </w:pPr>
            <w:r>
              <w:rPr>
                <w:sz w:val="20"/>
              </w:rPr>
              <w:t xml:space="preserve">889759,125</w:t>
            </w:r>
          </w:p>
        </w:tc>
        <w:tc>
          <w:tcPr>
            <w:tcW w:w="2098" w:type="dxa"/>
          </w:tcPr>
          <w:p>
            <w:pPr>
              <w:pStyle w:val="0"/>
              <w:jc w:val="center"/>
            </w:pPr>
            <w:r>
              <w:rPr>
                <w:sz w:val="20"/>
              </w:rPr>
              <w:t xml:space="preserve">1332095,5</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444370,925</w:t>
            </w:r>
          </w:p>
        </w:tc>
        <w:tc>
          <w:tcPr>
            <w:tcW w:w="2041" w:type="dxa"/>
          </w:tcPr>
          <w:p>
            <w:pPr>
              <w:pStyle w:val="0"/>
              <w:jc w:val="center"/>
            </w:pPr>
            <w:r>
              <w:rPr>
                <w:sz w:val="20"/>
              </w:rPr>
              <w:t xml:space="preserve">177951,825</w:t>
            </w:r>
          </w:p>
        </w:tc>
        <w:tc>
          <w:tcPr>
            <w:tcW w:w="2098" w:type="dxa"/>
          </w:tcPr>
          <w:p>
            <w:pPr>
              <w:pStyle w:val="0"/>
              <w:jc w:val="center"/>
            </w:pPr>
            <w:r>
              <w:rPr>
                <w:sz w:val="20"/>
              </w:rPr>
              <w:t xml:space="preserve">266419,1</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1777483,7</w:t>
            </w:r>
          </w:p>
        </w:tc>
        <w:tc>
          <w:tcPr>
            <w:tcW w:w="2041" w:type="dxa"/>
            <w:tcBorders>
              <w:bottom w:val="nil"/>
            </w:tcBorders>
          </w:tcPr>
          <w:p>
            <w:pPr>
              <w:pStyle w:val="0"/>
              <w:jc w:val="center"/>
            </w:pPr>
            <w:r>
              <w:rPr>
                <w:sz w:val="20"/>
              </w:rPr>
              <w:t xml:space="preserve">711807,3</w:t>
            </w:r>
          </w:p>
        </w:tc>
        <w:tc>
          <w:tcPr>
            <w:tcW w:w="2098" w:type="dxa"/>
            <w:tcBorders>
              <w:bottom w:val="nil"/>
            </w:tcBorders>
          </w:tcPr>
          <w:p>
            <w:pPr>
              <w:pStyle w:val="0"/>
              <w:jc w:val="center"/>
            </w:pPr>
            <w:r>
              <w:rPr>
                <w:sz w:val="20"/>
              </w:rPr>
              <w:t xml:space="preserve">1065676,4</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3.7 в ред. </w:t>
            </w:r>
            <w:hyperlink w:history="0" r:id="rId283"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w:t>
            </w:r>
          </w:p>
          <w:p>
            <w:pPr>
              <w:pStyle w:val="0"/>
              <w:jc w:val="both"/>
            </w:pPr>
            <w:r>
              <w:rPr>
                <w:sz w:val="20"/>
              </w:rPr>
              <w:t xml:space="preserve">N 2/48-П)</w:t>
            </w:r>
          </w:p>
        </w:tc>
      </w:tr>
      <w:tr>
        <w:tblPrEx>
          <w:tblBorders>
            <w:insideH w:val="nil"/>
          </w:tblBorders>
        </w:tblPrEx>
        <w:tc>
          <w:tcPr>
            <w:tcW w:w="594" w:type="dxa"/>
            <w:tcBorders>
              <w:bottom w:val="nil"/>
            </w:tcBorders>
          </w:tcPr>
          <w:p>
            <w:pPr>
              <w:pStyle w:val="0"/>
              <w:jc w:val="center"/>
            </w:pPr>
            <w:r>
              <w:rPr>
                <w:sz w:val="20"/>
              </w:rPr>
              <w:t xml:space="preserve">3.8.</w:t>
            </w:r>
          </w:p>
        </w:tc>
        <w:tc>
          <w:tcPr>
            <w:tcW w:w="1701" w:type="dxa"/>
            <w:vAlign w:val="bottom"/>
            <w:tcBorders>
              <w:bottom w:val="nil"/>
            </w:tcBorders>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объектов (территорий) указанных организаций</w:t>
            </w:r>
          </w:p>
        </w:tc>
        <w:tc>
          <w:tcPr>
            <w:tcW w:w="1531" w:type="dxa"/>
            <w:tcBorders>
              <w:bottom w:val="nil"/>
            </w:tcBorders>
          </w:tcPr>
          <w:p>
            <w:pPr>
              <w:pStyle w:val="0"/>
              <w:jc w:val="center"/>
            </w:pPr>
            <w:r>
              <w:rPr>
                <w:sz w:val="20"/>
              </w:rPr>
              <w:t xml:space="preserve">Министерство строительства</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5147,9</w:t>
            </w:r>
          </w:p>
        </w:tc>
        <w:tc>
          <w:tcPr>
            <w:tcW w:w="2041" w:type="dxa"/>
            <w:tcBorders>
              <w:bottom w:val="nil"/>
            </w:tcBorders>
          </w:tcPr>
          <w:p>
            <w:pPr>
              <w:pStyle w:val="0"/>
              <w:jc w:val="center"/>
            </w:pPr>
            <w:r>
              <w:rPr>
                <w:sz w:val="20"/>
              </w:rPr>
              <w:t xml:space="preserve">5147,9</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3.8 в ред. </w:t>
            </w:r>
            <w:hyperlink w:history="0" r:id="rId284"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w:t>
            </w:r>
          </w:p>
          <w:p>
            <w:pPr>
              <w:pStyle w:val="0"/>
              <w:jc w:val="both"/>
            </w:pPr>
            <w:r>
              <w:rPr>
                <w:sz w:val="20"/>
              </w:rPr>
              <w:t xml:space="preserve">N 22/427-П)</w:t>
            </w:r>
          </w:p>
        </w:tc>
      </w:tr>
      <w:tr>
        <w:tblPrEx>
          <w:tblBorders>
            <w:insideH w:val="nil"/>
          </w:tblBorders>
        </w:tblPrEx>
        <w:tc>
          <w:tcPr>
            <w:tcW w:w="594" w:type="dxa"/>
            <w:tcBorders>
              <w:bottom w:val="nil"/>
            </w:tcBorders>
          </w:tcPr>
          <w:p>
            <w:pPr>
              <w:pStyle w:val="0"/>
              <w:jc w:val="center"/>
            </w:pPr>
            <w:r>
              <w:rPr>
                <w:sz w:val="20"/>
              </w:rPr>
              <w:t xml:space="preserve">4.</w:t>
            </w:r>
          </w:p>
        </w:tc>
        <w:tc>
          <w:tcPr>
            <w:tcW w:w="1701" w:type="dxa"/>
            <w:tcBorders>
              <w:bottom w:val="nil"/>
            </w:tcBorders>
          </w:tcPr>
          <w:p>
            <w:pPr>
              <w:pStyle w:val="0"/>
              <w:jc w:val="both"/>
            </w:pPr>
            <w:r>
              <w:rPr>
                <w:sz w:val="20"/>
              </w:rPr>
              <w:t xml:space="preserve">Основное мероприятие "Содействие развитию дошкольного образования"</w:t>
            </w:r>
          </w:p>
        </w:tc>
        <w:tc>
          <w:tcPr>
            <w:tcW w:w="1531" w:type="dxa"/>
            <w:tcBorders>
              <w:bottom w:val="nil"/>
            </w:tcBorders>
          </w:tcPr>
          <w:p>
            <w:pPr>
              <w:pStyle w:val="0"/>
              <w:jc w:val="center"/>
            </w:pPr>
            <w:r>
              <w:rPr>
                <w:sz w:val="20"/>
              </w:rPr>
              <w:t xml:space="preserve">Министерство, Министерство строительства</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13373912,29352</w:t>
            </w:r>
          </w:p>
        </w:tc>
        <w:tc>
          <w:tcPr>
            <w:tcW w:w="2041" w:type="dxa"/>
            <w:tcBorders>
              <w:bottom w:val="nil"/>
            </w:tcBorders>
          </w:tcPr>
          <w:p>
            <w:pPr>
              <w:pStyle w:val="0"/>
              <w:jc w:val="center"/>
            </w:pPr>
            <w:r>
              <w:rPr>
                <w:sz w:val="20"/>
              </w:rPr>
              <w:t xml:space="preserve">4619665,19352</w:t>
            </w:r>
          </w:p>
        </w:tc>
        <w:tc>
          <w:tcPr>
            <w:tcW w:w="2098" w:type="dxa"/>
            <w:tcBorders>
              <w:bottom w:val="nil"/>
            </w:tcBorders>
          </w:tcPr>
          <w:p>
            <w:pPr>
              <w:pStyle w:val="0"/>
              <w:jc w:val="center"/>
            </w:pPr>
            <w:r>
              <w:rPr>
                <w:sz w:val="20"/>
              </w:rPr>
              <w:t xml:space="preserve">4022156,6</w:t>
            </w:r>
          </w:p>
        </w:tc>
        <w:tc>
          <w:tcPr>
            <w:tcW w:w="1871" w:type="dxa"/>
            <w:tcBorders>
              <w:bottom w:val="nil"/>
            </w:tcBorders>
          </w:tcPr>
          <w:p>
            <w:pPr>
              <w:pStyle w:val="0"/>
              <w:jc w:val="center"/>
            </w:pPr>
            <w:r>
              <w:rPr>
                <w:sz w:val="20"/>
              </w:rPr>
              <w:t xml:space="preserve">4732090,5</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285"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p>
            <w:pPr>
              <w:pStyle w:val="0"/>
              <w:jc w:val="both"/>
            </w:pPr>
            <w:r>
              <w:rPr>
                <w:sz w:val="20"/>
              </w:rPr>
              <w:t xml:space="preserve">от 24.08.2023 </w:t>
            </w:r>
            <w:hyperlink w:history="0" r:id="rId28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4.1.</w:t>
            </w:r>
          </w:p>
        </w:tc>
        <w:tc>
          <w:tcPr>
            <w:tcW w:w="1701" w:type="dxa"/>
            <w:tcBorders>
              <w:bottom w:val="nil"/>
            </w:tcBorders>
          </w:tcPr>
          <w:p>
            <w:pPr>
              <w:pStyle w:val="0"/>
              <w:jc w:val="both"/>
            </w:pPr>
            <w:r>
              <w:rPr>
                <w:sz w:val="20"/>
              </w:rPr>
              <w:t xml:space="preserve">Предоставление субвенций из областного бюджета бюджетам муниципальных образований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12734978,1</w:t>
            </w:r>
          </w:p>
        </w:tc>
        <w:tc>
          <w:tcPr>
            <w:tcW w:w="2041" w:type="dxa"/>
            <w:tcBorders>
              <w:bottom w:val="nil"/>
            </w:tcBorders>
          </w:tcPr>
          <w:p>
            <w:pPr>
              <w:pStyle w:val="0"/>
              <w:jc w:val="center"/>
            </w:pPr>
            <w:r>
              <w:rPr>
                <w:sz w:val="20"/>
              </w:rPr>
              <w:t xml:space="preserve">4193731,0</w:t>
            </w:r>
          </w:p>
        </w:tc>
        <w:tc>
          <w:tcPr>
            <w:tcW w:w="2098" w:type="dxa"/>
            <w:tcBorders>
              <w:bottom w:val="nil"/>
            </w:tcBorders>
          </w:tcPr>
          <w:p>
            <w:pPr>
              <w:pStyle w:val="0"/>
              <w:jc w:val="center"/>
            </w:pPr>
            <w:r>
              <w:rPr>
                <w:sz w:val="20"/>
              </w:rPr>
              <w:t xml:space="preserve">3915656,6</w:t>
            </w:r>
          </w:p>
        </w:tc>
        <w:tc>
          <w:tcPr>
            <w:tcW w:w="1871" w:type="dxa"/>
            <w:tcBorders>
              <w:bottom w:val="nil"/>
            </w:tcBorders>
          </w:tcPr>
          <w:p>
            <w:pPr>
              <w:pStyle w:val="0"/>
              <w:jc w:val="center"/>
            </w:pPr>
            <w:r>
              <w:rPr>
                <w:sz w:val="20"/>
              </w:rPr>
              <w:t xml:space="preserve">4625590,5</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287"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p>
            <w:pPr>
              <w:pStyle w:val="0"/>
              <w:jc w:val="both"/>
            </w:pPr>
            <w:r>
              <w:rPr>
                <w:sz w:val="20"/>
              </w:rPr>
              <w:t xml:space="preserve">от 13.07.2023 </w:t>
            </w:r>
            <w:hyperlink w:history="0" r:id="rId288"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4.2.</w:t>
            </w:r>
          </w:p>
        </w:tc>
        <w:tc>
          <w:tcPr>
            <w:tcW w:w="1701" w:type="dxa"/>
            <w:tcBorders>
              <w:bottom w:val="nil"/>
            </w:tcBorders>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576627,97428</w:t>
            </w:r>
          </w:p>
        </w:tc>
        <w:tc>
          <w:tcPr>
            <w:tcW w:w="2041" w:type="dxa"/>
            <w:tcBorders>
              <w:bottom w:val="nil"/>
            </w:tcBorders>
          </w:tcPr>
          <w:p>
            <w:pPr>
              <w:pStyle w:val="0"/>
              <w:jc w:val="center"/>
            </w:pPr>
            <w:r>
              <w:rPr>
                <w:sz w:val="20"/>
              </w:rPr>
              <w:t xml:space="preserve">376627,97428</w:t>
            </w:r>
          </w:p>
        </w:tc>
        <w:tc>
          <w:tcPr>
            <w:tcW w:w="2098" w:type="dxa"/>
            <w:tcBorders>
              <w:bottom w:val="nil"/>
            </w:tcBorders>
          </w:tcPr>
          <w:p>
            <w:pPr>
              <w:pStyle w:val="0"/>
              <w:jc w:val="center"/>
            </w:pPr>
            <w:r>
              <w:rPr>
                <w:sz w:val="20"/>
              </w:rPr>
              <w:t xml:space="preserve">100000,0</w:t>
            </w:r>
          </w:p>
        </w:tc>
        <w:tc>
          <w:tcPr>
            <w:tcW w:w="1871" w:type="dxa"/>
            <w:tcBorders>
              <w:bottom w:val="nil"/>
            </w:tcBorders>
          </w:tcPr>
          <w:p>
            <w:pPr>
              <w:pStyle w:val="0"/>
              <w:jc w:val="center"/>
            </w:pPr>
            <w:r>
              <w:rPr>
                <w:sz w:val="20"/>
              </w:rPr>
              <w:t xml:space="preserve">100000,0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289"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290"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291"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594" w:type="dxa"/>
          </w:tcPr>
          <w:p>
            <w:pPr>
              <w:pStyle w:val="0"/>
              <w:jc w:val="center"/>
            </w:pPr>
            <w:r>
              <w:rPr>
                <w:sz w:val="20"/>
              </w:rPr>
              <w:t xml:space="preserve">4.3.</w:t>
            </w:r>
          </w:p>
        </w:tc>
        <w:tc>
          <w:tcPr>
            <w:tcW w:w="1701" w:type="dxa"/>
          </w:tcPr>
          <w:p>
            <w:pPr>
              <w:pStyle w:val="0"/>
              <w:jc w:val="both"/>
            </w:pPr>
            <w:r>
              <w:rPr>
                <w:sz w:val="20"/>
              </w:rPr>
              <w:t xml:space="preserve">Предоставление субвенций из областного бюджета бюджетам городских округов Ульяновской области в целях финансового обеспечения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10701,3</w:t>
            </w:r>
          </w:p>
        </w:tc>
        <w:tc>
          <w:tcPr>
            <w:tcW w:w="2041" w:type="dxa"/>
          </w:tcPr>
          <w:p>
            <w:pPr>
              <w:pStyle w:val="0"/>
              <w:jc w:val="center"/>
            </w:pPr>
            <w:r>
              <w:rPr>
                <w:sz w:val="20"/>
              </w:rPr>
              <w:t xml:space="preserve">7701,3</w:t>
            </w:r>
          </w:p>
        </w:tc>
        <w:tc>
          <w:tcPr>
            <w:tcW w:w="2098" w:type="dxa"/>
          </w:tcPr>
          <w:p>
            <w:pPr>
              <w:pStyle w:val="0"/>
              <w:jc w:val="center"/>
            </w:pPr>
            <w:r>
              <w:rPr>
                <w:sz w:val="20"/>
              </w:rPr>
              <w:t xml:space="preserve">1500,0</w:t>
            </w:r>
          </w:p>
        </w:tc>
        <w:tc>
          <w:tcPr>
            <w:tcW w:w="1871" w:type="dxa"/>
          </w:tcPr>
          <w:p>
            <w:pPr>
              <w:pStyle w:val="0"/>
              <w:jc w:val="center"/>
            </w:pPr>
            <w:r>
              <w:rPr>
                <w:sz w:val="20"/>
              </w:rPr>
              <w:t xml:space="preserve">1500,0</w:t>
            </w:r>
          </w:p>
        </w:tc>
      </w:tr>
      <w:tr>
        <w:tblPrEx>
          <w:tblBorders>
            <w:insideH w:val="nil"/>
          </w:tblBorders>
        </w:tblPrEx>
        <w:tc>
          <w:tcPr>
            <w:tcW w:w="594" w:type="dxa"/>
            <w:tcBorders>
              <w:bottom w:val="nil"/>
            </w:tcBorders>
          </w:tcPr>
          <w:p>
            <w:pPr>
              <w:pStyle w:val="0"/>
              <w:jc w:val="center"/>
            </w:pPr>
            <w:r>
              <w:rPr>
                <w:sz w:val="20"/>
              </w:rPr>
              <w:t xml:space="preserve">4.4.</w:t>
            </w:r>
          </w:p>
        </w:tc>
        <w:tc>
          <w:tcPr>
            <w:tcW w:w="1701" w:type="dxa"/>
            <w:tcBorders>
              <w:bottom w:val="nil"/>
            </w:tcBorders>
          </w:tcPr>
          <w:p>
            <w:pPr>
              <w:pStyle w:val="0"/>
              <w:jc w:val="both"/>
            </w:pPr>
            <w:r>
              <w:rPr>
                <w:sz w:val="20"/>
              </w:rPr>
              <w:t xml:space="preserve">Предоставление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29672,24924</w:t>
            </w:r>
          </w:p>
        </w:tc>
        <w:tc>
          <w:tcPr>
            <w:tcW w:w="2041" w:type="dxa"/>
            <w:tcBorders>
              <w:bottom w:val="nil"/>
            </w:tcBorders>
          </w:tcPr>
          <w:p>
            <w:pPr>
              <w:pStyle w:val="0"/>
              <w:jc w:val="center"/>
            </w:pPr>
            <w:r>
              <w:rPr>
                <w:sz w:val="20"/>
              </w:rPr>
              <w:t xml:space="preserve">19672,24924</w:t>
            </w:r>
          </w:p>
        </w:tc>
        <w:tc>
          <w:tcPr>
            <w:tcW w:w="2098" w:type="dxa"/>
            <w:tcBorders>
              <w:bottom w:val="nil"/>
            </w:tcBorders>
          </w:tcPr>
          <w:p>
            <w:pPr>
              <w:pStyle w:val="0"/>
              <w:jc w:val="center"/>
            </w:pPr>
            <w:r>
              <w:rPr>
                <w:sz w:val="20"/>
              </w:rPr>
              <w:t xml:space="preserve">5000,0</w:t>
            </w:r>
          </w:p>
        </w:tc>
        <w:tc>
          <w:tcPr>
            <w:tcW w:w="1871" w:type="dxa"/>
            <w:tcBorders>
              <w:bottom w:val="nil"/>
            </w:tcBorders>
          </w:tcPr>
          <w:p>
            <w:pPr>
              <w:pStyle w:val="0"/>
              <w:jc w:val="center"/>
            </w:pPr>
            <w:r>
              <w:rPr>
                <w:sz w:val="20"/>
              </w:rPr>
              <w:t xml:space="preserve">5000,0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29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293"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tc>
      </w:tr>
      <w:tr>
        <w:tc>
          <w:tcPr>
            <w:tcW w:w="594" w:type="dxa"/>
            <w:tcBorders>
              <w:bottom w:val="nil"/>
            </w:tcBorders>
            <w:vMerge w:val="restart"/>
          </w:tcPr>
          <w:p>
            <w:pPr>
              <w:pStyle w:val="0"/>
              <w:jc w:val="center"/>
            </w:pPr>
            <w:r>
              <w:rPr>
                <w:sz w:val="20"/>
              </w:rPr>
              <w:t xml:space="preserve">4.5.</w:t>
            </w:r>
          </w:p>
        </w:tc>
        <w:tc>
          <w:tcPr>
            <w:tcW w:w="1701" w:type="dxa"/>
            <w:tcBorders>
              <w:bottom w:val="nil"/>
            </w:tcBorders>
            <w:vMerge w:val="restart"/>
          </w:tcPr>
          <w:p>
            <w:pPr>
              <w:pStyle w:val="0"/>
              <w:jc w:val="both"/>
            </w:pPr>
            <w:r>
              <w:rPr>
                <w:sz w:val="20"/>
              </w:rPr>
              <w:t xml:space="preserve">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мебели, оборудования, в том числе оборудования, обеспечивающего антитеррористическую защищенность объектов (территорий) указанных организаций</w:t>
            </w:r>
          </w:p>
        </w:tc>
        <w:tc>
          <w:tcPr>
            <w:tcW w:w="1531" w:type="dxa"/>
          </w:tcPr>
          <w:p>
            <w:pPr>
              <w:pStyle w:val="0"/>
              <w:jc w:val="center"/>
            </w:pPr>
            <w:r>
              <w:rPr>
                <w:sz w:val="20"/>
              </w:rPr>
              <w:t xml:space="preserve">Министерство,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21932,67</w:t>
            </w:r>
          </w:p>
        </w:tc>
        <w:tc>
          <w:tcPr>
            <w:tcW w:w="2041" w:type="dxa"/>
          </w:tcPr>
          <w:p>
            <w:pPr>
              <w:pStyle w:val="0"/>
              <w:jc w:val="center"/>
            </w:pPr>
            <w:r>
              <w:rPr>
                <w:sz w:val="20"/>
              </w:rPr>
              <w:t xml:space="preserve">21932,67</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2111,0</w:t>
            </w:r>
          </w:p>
        </w:tc>
        <w:tc>
          <w:tcPr>
            <w:tcW w:w="2041" w:type="dxa"/>
          </w:tcPr>
          <w:p>
            <w:pPr>
              <w:pStyle w:val="0"/>
              <w:jc w:val="center"/>
            </w:pPr>
            <w:r>
              <w:rPr>
                <w:sz w:val="20"/>
              </w:rPr>
              <w:t xml:space="preserve">2111,0</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531" w:type="dxa"/>
            <w:tcBorders>
              <w:bottom w:val="nil"/>
            </w:tcBorders>
          </w:tcPr>
          <w:p>
            <w:pPr>
              <w:pStyle w:val="0"/>
              <w:jc w:val="center"/>
            </w:pPr>
            <w:r>
              <w:rPr>
                <w:sz w:val="20"/>
              </w:rPr>
              <w:t xml:space="preserve">Министерство строительства</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19821,67</w:t>
            </w:r>
          </w:p>
        </w:tc>
        <w:tc>
          <w:tcPr>
            <w:tcW w:w="2041" w:type="dxa"/>
            <w:tcBorders>
              <w:bottom w:val="nil"/>
            </w:tcBorders>
          </w:tcPr>
          <w:p>
            <w:pPr>
              <w:pStyle w:val="0"/>
              <w:jc w:val="center"/>
            </w:pPr>
            <w:r>
              <w:rPr>
                <w:sz w:val="20"/>
              </w:rPr>
              <w:t xml:space="preserve">19821,67</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4.5 в ред. </w:t>
            </w:r>
            <w:hyperlink w:history="0" r:id="rId294"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w:t>
            </w:r>
          </w:p>
          <w:p>
            <w:pPr>
              <w:pStyle w:val="0"/>
              <w:jc w:val="both"/>
            </w:pPr>
            <w:r>
              <w:rPr>
                <w:sz w:val="20"/>
              </w:rPr>
              <w:t xml:space="preserve">N 22/427-П)</w:t>
            </w:r>
          </w:p>
        </w:tc>
      </w:tr>
      <w:tr>
        <w:tc>
          <w:tcPr>
            <w:gridSpan w:val="8"/>
            <w:tcW w:w="13464" w:type="dxa"/>
          </w:tcPr>
          <w:p>
            <w:pPr>
              <w:pStyle w:val="0"/>
              <w:outlineLvl w:val="3"/>
              <w:jc w:val="center"/>
            </w:pPr>
            <w:r>
              <w:rPr>
                <w:sz w:val="20"/>
              </w:rPr>
              <w:t xml:space="preserve">Задача подпрограммы - внедрение национальной системы профессионального роста педагогических работников</w:t>
            </w:r>
          </w:p>
        </w:tc>
      </w:tr>
      <w:tr>
        <w:tblPrEx>
          <w:tblBorders>
            <w:insideH w:val="nil"/>
          </w:tblBorders>
        </w:tblPrEx>
        <w:tc>
          <w:tcPr>
            <w:tcW w:w="594" w:type="dxa"/>
            <w:tcBorders>
              <w:bottom w:val="nil"/>
            </w:tcBorders>
          </w:tcPr>
          <w:p>
            <w:pPr>
              <w:pStyle w:val="0"/>
              <w:jc w:val="center"/>
            </w:pPr>
            <w:r>
              <w:rPr>
                <w:sz w:val="20"/>
              </w:rPr>
              <w:t xml:space="preserve">5.</w:t>
            </w:r>
          </w:p>
        </w:tc>
        <w:tc>
          <w:tcPr>
            <w:tcW w:w="1701" w:type="dxa"/>
            <w:tcBorders>
              <w:bottom w:val="nil"/>
            </w:tcBorders>
          </w:tcPr>
          <w:p>
            <w:pPr>
              <w:pStyle w:val="0"/>
              <w:jc w:val="both"/>
            </w:pPr>
            <w:r>
              <w:rPr>
                <w:sz w:val="20"/>
              </w:rPr>
              <w:t xml:space="preserve">Основное мероприятие "Развитие кадрового потенциала системы общего образования"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Всего, в том числе:</w:t>
            </w:r>
          </w:p>
        </w:tc>
        <w:tc>
          <w:tcPr>
            <w:tcW w:w="2154" w:type="dxa"/>
            <w:tcBorders>
              <w:bottom w:val="nil"/>
            </w:tcBorders>
          </w:tcPr>
          <w:p>
            <w:pPr>
              <w:pStyle w:val="0"/>
              <w:jc w:val="center"/>
            </w:pPr>
            <w:r>
              <w:rPr>
                <w:sz w:val="20"/>
              </w:rPr>
              <w:t xml:space="preserve">50939,4</w:t>
            </w:r>
          </w:p>
        </w:tc>
        <w:tc>
          <w:tcPr>
            <w:tcW w:w="2041" w:type="dxa"/>
            <w:tcBorders>
              <w:bottom w:val="nil"/>
            </w:tcBorders>
          </w:tcPr>
          <w:p>
            <w:pPr>
              <w:pStyle w:val="0"/>
              <w:jc w:val="center"/>
            </w:pPr>
            <w:r>
              <w:rPr>
                <w:sz w:val="20"/>
              </w:rPr>
              <w:t xml:space="preserve">40939,4</w:t>
            </w:r>
          </w:p>
        </w:tc>
        <w:tc>
          <w:tcPr>
            <w:tcW w:w="2098" w:type="dxa"/>
            <w:tcBorders>
              <w:bottom w:val="nil"/>
            </w:tcBorders>
          </w:tcPr>
          <w:p>
            <w:pPr>
              <w:pStyle w:val="0"/>
              <w:jc w:val="center"/>
            </w:pPr>
            <w:r>
              <w:rPr>
                <w:sz w:val="20"/>
              </w:rPr>
              <w:t xml:space="preserve">5000,0</w:t>
            </w:r>
          </w:p>
        </w:tc>
        <w:tc>
          <w:tcPr>
            <w:tcW w:w="1871" w:type="dxa"/>
            <w:tcBorders>
              <w:bottom w:val="nil"/>
            </w:tcBorders>
          </w:tcPr>
          <w:p>
            <w:pPr>
              <w:pStyle w:val="0"/>
              <w:jc w:val="center"/>
            </w:pPr>
            <w:r>
              <w:rPr>
                <w:sz w:val="20"/>
              </w:rPr>
              <w:t xml:space="preserve">5000,0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295"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29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297"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5.1.</w:t>
            </w:r>
          </w:p>
        </w:tc>
        <w:tc>
          <w:tcPr>
            <w:tcW w:w="1701" w:type="dxa"/>
            <w:tcBorders>
              <w:bottom w:val="nil"/>
            </w:tcBorders>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30434,6</w:t>
            </w:r>
          </w:p>
        </w:tc>
        <w:tc>
          <w:tcPr>
            <w:tcW w:w="2041" w:type="dxa"/>
            <w:tcBorders>
              <w:bottom w:val="nil"/>
            </w:tcBorders>
          </w:tcPr>
          <w:p>
            <w:pPr>
              <w:pStyle w:val="0"/>
              <w:jc w:val="center"/>
            </w:pPr>
            <w:r>
              <w:rPr>
                <w:sz w:val="20"/>
              </w:rPr>
              <w:t xml:space="preserve">22434,6</w:t>
            </w:r>
          </w:p>
        </w:tc>
        <w:tc>
          <w:tcPr>
            <w:tcW w:w="2098" w:type="dxa"/>
            <w:tcBorders>
              <w:bottom w:val="nil"/>
            </w:tcBorders>
          </w:tcPr>
          <w:p>
            <w:pPr>
              <w:pStyle w:val="0"/>
              <w:jc w:val="center"/>
            </w:pPr>
            <w:r>
              <w:rPr>
                <w:sz w:val="20"/>
              </w:rPr>
              <w:t xml:space="preserve">4000,0</w:t>
            </w:r>
          </w:p>
        </w:tc>
        <w:tc>
          <w:tcPr>
            <w:tcW w:w="1871" w:type="dxa"/>
            <w:tcBorders>
              <w:bottom w:val="nil"/>
            </w:tcBorders>
          </w:tcPr>
          <w:p>
            <w:pPr>
              <w:pStyle w:val="0"/>
              <w:jc w:val="center"/>
            </w:pPr>
            <w:r>
              <w:rPr>
                <w:sz w:val="20"/>
              </w:rPr>
              <w:t xml:space="preserve">4000,0</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298"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blPrEx>
          <w:tblBorders>
            <w:insideH w:val="nil"/>
          </w:tblBorders>
        </w:tblPrEx>
        <w:tc>
          <w:tcPr>
            <w:tcW w:w="594" w:type="dxa"/>
            <w:tcBorders>
              <w:bottom w:val="nil"/>
            </w:tcBorders>
          </w:tcPr>
          <w:p>
            <w:pPr>
              <w:pStyle w:val="0"/>
              <w:jc w:val="center"/>
            </w:pPr>
            <w:r>
              <w:rPr>
                <w:sz w:val="20"/>
              </w:rPr>
              <w:t xml:space="preserve">5.2.</w:t>
            </w:r>
          </w:p>
        </w:tc>
        <w:tc>
          <w:tcPr>
            <w:tcW w:w="1701" w:type="dxa"/>
            <w:tcBorders>
              <w:bottom w:val="nil"/>
            </w:tcBorders>
          </w:tcPr>
          <w:p>
            <w:pPr>
              <w:pStyle w:val="0"/>
              <w:jc w:val="both"/>
            </w:pPr>
            <w:r>
              <w:rPr>
                <w:sz w:val="20"/>
              </w:rPr>
              <w:t xml:space="preserve">Реализация </w:t>
            </w:r>
            <w:hyperlink w:history="0" r:id="rId299" w:tooltip="Закон Ульяновской области от 25.09.2019 N 109-ЗО (ред. от 20.12.2022) &quot;О правовом регулировании отдельных вопросов статуса педагогических работников, осуществляющих педагогическую деятельность на территории Ульяновской области&quot; (принят ЗС Ульяновской области 18.09.2019) {КонсультантПлюс}">
              <w:r>
                <w:rPr>
                  <w:sz w:val="20"/>
                  <w:color w:val="0000ff"/>
                </w:rPr>
                <w:t xml:space="preserve">Закона</w:t>
              </w:r>
            </w:hyperlink>
            <w:r>
              <w:rPr>
                <w:sz w:val="20"/>
              </w:rPr>
              <w:t xml:space="preserve"> Ульяновской области от 25.09.2019 N 109-ЗО "О правовом регулировании отдельных вопросов статуса педагогических работников, осуществляющих педагогическую деятельность на территории Ульяновской области"</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20504,8</w:t>
            </w:r>
          </w:p>
        </w:tc>
        <w:tc>
          <w:tcPr>
            <w:tcW w:w="2041" w:type="dxa"/>
            <w:tcBorders>
              <w:bottom w:val="nil"/>
            </w:tcBorders>
          </w:tcPr>
          <w:p>
            <w:pPr>
              <w:pStyle w:val="0"/>
              <w:jc w:val="center"/>
            </w:pPr>
            <w:r>
              <w:rPr>
                <w:sz w:val="20"/>
              </w:rPr>
              <w:t xml:space="preserve">18504,8</w:t>
            </w:r>
          </w:p>
        </w:tc>
        <w:tc>
          <w:tcPr>
            <w:tcW w:w="2098" w:type="dxa"/>
            <w:tcBorders>
              <w:bottom w:val="nil"/>
            </w:tcBorders>
          </w:tcPr>
          <w:p>
            <w:pPr>
              <w:pStyle w:val="0"/>
              <w:jc w:val="center"/>
            </w:pPr>
            <w:r>
              <w:rPr>
                <w:sz w:val="20"/>
              </w:rPr>
              <w:t xml:space="preserve">1000,0</w:t>
            </w:r>
          </w:p>
        </w:tc>
        <w:tc>
          <w:tcPr>
            <w:tcW w:w="1871" w:type="dxa"/>
            <w:tcBorders>
              <w:bottom w:val="nil"/>
            </w:tcBorders>
          </w:tcPr>
          <w:p>
            <w:pPr>
              <w:pStyle w:val="0"/>
              <w:jc w:val="center"/>
            </w:pPr>
            <w:r>
              <w:rPr>
                <w:sz w:val="20"/>
              </w:rPr>
              <w:t xml:space="preserve">1000,0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00"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0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302"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gridSpan w:val="8"/>
            <w:tcW w:w="13464" w:type="dxa"/>
            <w:tcBorders>
              <w:bottom w:val="nil"/>
            </w:tcBorders>
          </w:tcPr>
          <w:p>
            <w:pPr>
              <w:pStyle w:val="0"/>
              <w:outlineLvl w:val="3"/>
              <w:jc w:val="center"/>
            </w:pPr>
            <w:r>
              <w:rPr>
                <w:sz w:val="20"/>
              </w:rPr>
              <w:t xml:space="preserve">Задача подпрограммы - 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счет обновления материально-технической базы и переподготовки педагогических кадров</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03"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594" w:type="dxa"/>
            <w:tcBorders>
              <w:bottom w:val="nil"/>
            </w:tcBorders>
            <w:vMerge w:val="restart"/>
          </w:tcPr>
          <w:p>
            <w:pPr>
              <w:pStyle w:val="0"/>
              <w:jc w:val="center"/>
            </w:pPr>
            <w:r>
              <w:rPr>
                <w:sz w:val="20"/>
              </w:rPr>
              <w:t xml:space="preserve">6.</w:t>
            </w:r>
          </w:p>
        </w:tc>
        <w:tc>
          <w:tcPr>
            <w:tcW w:w="1701" w:type="dxa"/>
            <w:tcBorders>
              <w:bottom w:val="nil"/>
            </w:tcBorders>
            <w:vMerge w:val="restart"/>
          </w:tcPr>
          <w:p>
            <w:pPr>
              <w:pStyle w:val="0"/>
              <w:jc w:val="both"/>
            </w:pPr>
            <w:r>
              <w:rPr>
                <w:sz w:val="20"/>
              </w:rPr>
              <w:t xml:space="preserve">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1531" w:type="dxa"/>
            <w:tcBorders>
              <w:bottom w:val="nil"/>
            </w:tcBorders>
            <w:vMerge w:val="restart"/>
          </w:tcPr>
          <w:p>
            <w:pPr>
              <w:pStyle w:val="0"/>
              <w:jc w:val="center"/>
            </w:pPr>
            <w:r>
              <w:rPr>
                <w:sz w:val="20"/>
              </w:rPr>
              <w:t xml:space="preserve">Министерство, Министерство строительства</w:t>
            </w:r>
          </w:p>
        </w:tc>
        <w:tc>
          <w:tcPr>
            <w:tcW w:w="1474" w:type="dxa"/>
            <w:vAlign w:val="bottom"/>
          </w:tcPr>
          <w:p>
            <w:pPr>
              <w:pStyle w:val="0"/>
              <w:jc w:val="center"/>
            </w:pPr>
            <w:r>
              <w:rPr>
                <w:sz w:val="20"/>
              </w:rPr>
              <w:t xml:space="preserve">Всего, в том числе:</w:t>
            </w:r>
          </w:p>
        </w:tc>
        <w:tc>
          <w:tcPr>
            <w:tcW w:w="2154" w:type="dxa"/>
          </w:tcPr>
          <w:p>
            <w:pPr>
              <w:pStyle w:val="0"/>
              <w:jc w:val="center"/>
            </w:pPr>
            <w:r>
              <w:rPr>
                <w:sz w:val="20"/>
              </w:rPr>
              <w:t xml:space="preserve">1059129,98644</w:t>
            </w:r>
          </w:p>
        </w:tc>
        <w:tc>
          <w:tcPr>
            <w:tcW w:w="2041" w:type="dxa"/>
          </w:tcPr>
          <w:p>
            <w:pPr>
              <w:pStyle w:val="0"/>
              <w:jc w:val="center"/>
            </w:pPr>
            <w:r>
              <w:rPr>
                <w:sz w:val="20"/>
              </w:rPr>
              <w:t xml:space="preserve">942397,62974</w:t>
            </w:r>
          </w:p>
        </w:tc>
        <w:tc>
          <w:tcPr>
            <w:tcW w:w="2098" w:type="dxa"/>
          </w:tcPr>
          <w:p>
            <w:pPr>
              <w:pStyle w:val="0"/>
              <w:jc w:val="center"/>
            </w:pPr>
            <w:r>
              <w:rPr>
                <w:sz w:val="20"/>
              </w:rPr>
              <w:t xml:space="preserve">104770,4567</w:t>
            </w:r>
          </w:p>
        </w:tc>
        <w:tc>
          <w:tcPr>
            <w:tcW w:w="1871" w:type="dxa"/>
          </w:tcPr>
          <w:p>
            <w:pPr>
              <w:pStyle w:val="0"/>
              <w:jc w:val="center"/>
            </w:pPr>
            <w:r>
              <w:rPr>
                <w:sz w:val="20"/>
              </w:rPr>
              <w:t xml:space="preserve">11961,9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303106,68644</w:t>
            </w:r>
          </w:p>
        </w:tc>
        <w:tc>
          <w:tcPr>
            <w:tcW w:w="2041" w:type="dxa"/>
          </w:tcPr>
          <w:p>
            <w:pPr>
              <w:pStyle w:val="0"/>
              <w:jc w:val="center"/>
            </w:pPr>
            <w:r>
              <w:rPr>
                <w:sz w:val="20"/>
              </w:rPr>
              <w:t xml:space="preserve">274188,62974</w:t>
            </w:r>
          </w:p>
        </w:tc>
        <w:tc>
          <w:tcPr>
            <w:tcW w:w="2098" w:type="dxa"/>
          </w:tcPr>
          <w:p>
            <w:pPr>
              <w:pStyle w:val="0"/>
              <w:jc w:val="center"/>
            </w:pPr>
            <w:r>
              <w:rPr>
                <w:sz w:val="20"/>
              </w:rPr>
              <w:t xml:space="preserve">16956,1567</w:t>
            </w:r>
          </w:p>
        </w:tc>
        <w:tc>
          <w:tcPr>
            <w:tcW w:w="1871" w:type="dxa"/>
          </w:tcPr>
          <w:p>
            <w:pPr>
              <w:pStyle w:val="0"/>
              <w:jc w:val="center"/>
            </w:pPr>
            <w:r>
              <w:rPr>
                <w:sz w:val="20"/>
              </w:rPr>
              <w:t xml:space="preserve">11961,9</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756023,3</w:t>
            </w:r>
          </w:p>
        </w:tc>
        <w:tc>
          <w:tcPr>
            <w:tcW w:w="2041" w:type="dxa"/>
            <w:tcBorders>
              <w:bottom w:val="nil"/>
            </w:tcBorders>
          </w:tcPr>
          <w:p>
            <w:pPr>
              <w:pStyle w:val="0"/>
              <w:jc w:val="center"/>
            </w:pPr>
            <w:r>
              <w:rPr>
                <w:sz w:val="20"/>
              </w:rPr>
              <w:t xml:space="preserve">668209,0</w:t>
            </w:r>
          </w:p>
        </w:tc>
        <w:tc>
          <w:tcPr>
            <w:tcW w:w="2098" w:type="dxa"/>
            <w:tcBorders>
              <w:bottom w:val="nil"/>
            </w:tcBorders>
          </w:tcPr>
          <w:p>
            <w:pPr>
              <w:pStyle w:val="0"/>
              <w:jc w:val="center"/>
            </w:pPr>
            <w:r>
              <w:rPr>
                <w:sz w:val="20"/>
              </w:rPr>
              <w:t xml:space="preserve">87814,3</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6 в ред. </w:t>
            </w:r>
            <w:hyperlink w:history="0" r:id="rId304"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w:t>
            </w:r>
          </w:p>
          <w:p>
            <w:pPr>
              <w:pStyle w:val="0"/>
              <w:jc w:val="both"/>
            </w:pPr>
            <w:r>
              <w:rPr>
                <w:sz w:val="20"/>
              </w:rPr>
              <w:t xml:space="preserve">N 22/427-П)</w:t>
            </w:r>
          </w:p>
        </w:tc>
      </w:tr>
      <w:tr>
        <w:tc>
          <w:tcPr>
            <w:tcW w:w="594" w:type="dxa"/>
            <w:tcBorders>
              <w:bottom w:val="nil"/>
            </w:tcBorders>
            <w:vMerge w:val="restart"/>
          </w:tcPr>
          <w:p>
            <w:pPr>
              <w:pStyle w:val="0"/>
              <w:jc w:val="center"/>
            </w:pPr>
            <w:r>
              <w:rPr>
                <w:sz w:val="20"/>
              </w:rPr>
              <w:t xml:space="preserve">6.1.</w:t>
            </w:r>
          </w:p>
        </w:tc>
        <w:tc>
          <w:tcPr>
            <w:tcW w:w="1701" w:type="dxa"/>
            <w:tcBorders>
              <w:bottom w:val="nil"/>
            </w:tcBorders>
            <w:vMerge w:val="restart"/>
          </w:tcPr>
          <w:p>
            <w:pPr>
              <w:pStyle w:val="0"/>
              <w:jc w:val="both"/>
            </w:pPr>
            <w:r>
              <w:rPr>
                <w:sz w:val="20"/>
              </w:rPr>
              <w:t xml:space="preserve">Реализация программы по содействию созданию в Ульяновской области (исходя из прогнозируемой потребности) новых мест в общеобразовательных организациях</w:t>
            </w:r>
          </w:p>
        </w:tc>
        <w:tc>
          <w:tcPr>
            <w:tcW w:w="1531" w:type="dxa"/>
          </w:tcPr>
          <w:p>
            <w:pPr>
              <w:pStyle w:val="0"/>
              <w:jc w:val="center"/>
            </w:pPr>
            <w:r>
              <w:rPr>
                <w:sz w:val="20"/>
              </w:rPr>
              <w:t xml:space="preserve">Министерство,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689959,675</w:t>
            </w:r>
          </w:p>
        </w:tc>
        <w:tc>
          <w:tcPr>
            <w:tcW w:w="2041" w:type="dxa"/>
          </w:tcPr>
          <w:p>
            <w:pPr>
              <w:pStyle w:val="0"/>
              <w:jc w:val="center"/>
            </w:pPr>
            <w:r>
              <w:rPr>
                <w:sz w:val="20"/>
              </w:rPr>
              <w:t xml:space="preserve">689959,675</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71881,58381</w:t>
            </w:r>
          </w:p>
        </w:tc>
        <w:tc>
          <w:tcPr>
            <w:tcW w:w="2041" w:type="dxa"/>
          </w:tcPr>
          <w:p>
            <w:pPr>
              <w:pStyle w:val="0"/>
              <w:jc w:val="center"/>
            </w:pPr>
            <w:r>
              <w:rPr>
                <w:sz w:val="20"/>
              </w:rPr>
              <w:t xml:space="preserve">71881,58381</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531" w:type="dxa"/>
            <w:tcBorders>
              <w:bottom w:val="nil"/>
            </w:tcBorders>
            <w:vMerge w:val="restart"/>
          </w:tcPr>
          <w:p>
            <w:pPr>
              <w:pStyle w:val="0"/>
              <w:jc w:val="center"/>
            </w:pPr>
            <w:r>
              <w:rPr>
                <w:sz w:val="20"/>
              </w:rPr>
              <w:t xml:space="preserve">Министерство строительства</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133166,59119</w:t>
            </w:r>
          </w:p>
        </w:tc>
        <w:tc>
          <w:tcPr>
            <w:tcW w:w="2041" w:type="dxa"/>
          </w:tcPr>
          <w:p>
            <w:pPr>
              <w:pStyle w:val="0"/>
              <w:jc w:val="center"/>
            </w:pPr>
            <w:r>
              <w:rPr>
                <w:sz w:val="20"/>
              </w:rPr>
              <w:t xml:space="preserve">133166,59119</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484911,5</w:t>
            </w:r>
          </w:p>
        </w:tc>
        <w:tc>
          <w:tcPr>
            <w:tcW w:w="2041" w:type="dxa"/>
            <w:tcBorders>
              <w:bottom w:val="nil"/>
            </w:tcBorders>
          </w:tcPr>
          <w:p>
            <w:pPr>
              <w:pStyle w:val="0"/>
              <w:jc w:val="center"/>
            </w:pPr>
            <w:r>
              <w:rPr>
                <w:sz w:val="20"/>
              </w:rPr>
              <w:t xml:space="preserve">484911,5</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6.1 в ред. </w:t>
            </w:r>
            <w:hyperlink w:history="0" r:id="rId305"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w:t>
            </w:r>
          </w:p>
          <w:p>
            <w:pPr>
              <w:pStyle w:val="0"/>
              <w:jc w:val="both"/>
            </w:pPr>
            <w:r>
              <w:rPr>
                <w:sz w:val="20"/>
              </w:rPr>
              <w:t xml:space="preserve">N 13/257-П)</w:t>
            </w:r>
          </w:p>
        </w:tc>
      </w:tr>
      <w:tr>
        <w:tc>
          <w:tcPr>
            <w:tcW w:w="594" w:type="dxa"/>
            <w:vMerge w:val="restart"/>
          </w:tcPr>
          <w:p>
            <w:pPr>
              <w:pStyle w:val="0"/>
              <w:jc w:val="center"/>
            </w:pPr>
            <w:r>
              <w:rPr>
                <w:sz w:val="20"/>
              </w:rPr>
              <w:t xml:space="preserve">6.2.</w:t>
            </w:r>
          </w:p>
        </w:tc>
        <w:tc>
          <w:tcPr>
            <w:tcW w:w="1701" w:type="dxa"/>
            <w:vMerge w:val="restart"/>
          </w:tcPr>
          <w:p>
            <w:pPr>
              <w:pStyle w:val="0"/>
              <w:jc w:val="both"/>
            </w:pPr>
            <w:r>
              <w:rPr>
                <w:sz w:val="20"/>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том числе:</w:t>
            </w:r>
          </w:p>
        </w:tc>
        <w:tc>
          <w:tcPr>
            <w:tcW w:w="1531" w:type="dxa"/>
          </w:tcPr>
          <w:p>
            <w:pPr>
              <w:pStyle w:val="0"/>
              <w:jc w:val="center"/>
            </w:pPr>
            <w:r>
              <w:rPr>
                <w:sz w:val="20"/>
              </w:rPr>
              <w:t xml:space="preserve">Министерство,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237618,91144</w:t>
            </w:r>
          </w:p>
        </w:tc>
        <w:tc>
          <w:tcPr>
            <w:tcW w:w="2041" w:type="dxa"/>
          </w:tcPr>
          <w:p>
            <w:pPr>
              <w:pStyle w:val="0"/>
              <w:jc w:val="center"/>
            </w:pPr>
            <w:r>
              <w:rPr>
                <w:sz w:val="20"/>
              </w:rPr>
              <w:t xml:space="preserve">157810,35474</w:t>
            </w:r>
          </w:p>
        </w:tc>
        <w:tc>
          <w:tcPr>
            <w:tcW w:w="2098" w:type="dxa"/>
          </w:tcPr>
          <w:p>
            <w:pPr>
              <w:pStyle w:val="0"/>
              <w:jc w:val="center"/>
            </w:pPr>
            <w:r>
              <w:rPr>
                <w:sz w:val="20"/>
              </w:rPr>
              <w:t xml:space="preserve">79808,5567</w:t>
            </w:r>
          </w:p>
        </w:tc>
        <w:tc>
          <w:tcPr>
            <w:tcW w:w="1871" w:type="dxa"/>
          </w:tcPr>
          <w:p>
            <w:pPr>
              <w:pStyle w:val="0"/>
              <w:jc w:val="center"/>
            </w:pPr>
            <w:r>
              <w:rPr>
                <w:sz w:val="20"/>
              </w:rPr>
              <w:t xml:space="preserve">-</w:t>
            </w:r>
          </w:p>
        </w:tc>
      </w:tr>
      <w:tr>
        <w:tc>
          <w:tcPr>
            <w:vMerge w:val="continue"/>
          </w:tcPr>
          <w:p/>
        </w:tc>
        <w:tc>
          <w:tcPr>
            <w:vMerge w:val="continue"/>
          </w:tcP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6207,58144</w:t>
            </w:r>
          </w:p>
        </w:tc>
        <w:tc>
          <w:tcPr>
            <w:tcW w:w="2041" w:type="dxa"/>
          </w:tcPr>
          <w:p>
            <w:pPr>
              <w:pStyle w:val="0"/>
              <w:jc w:val="center"/>
            </w:pPr>
            <w:r>
              <w:rPr>
                <w:sz w:val="20"/>
              </w:rPr>
              <w:t xml:space="preserve">3813,32474</w:t>
            </w:r>
          </w:p>
        </w:tc>
        <w:tc>
          <w:tcPr>
            <w:tcW w:w="2098" w:type="dxa"/>
          </w:tcPr>
          <w:p>
            <w:pPr>
              <w:pStyle w:val="0"/>
              <w:jc w:val="center"/>
            </w:pPr>
            <w:r>
              <w:rPr>
                <w:sz w:val="20"/>
              </w:rPr>
              <w:t xml:space="preserve">2394,2567</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200711,8</w:t>
            </w:r>
          </w:p>
        </w:tc>
        <w:tc>
          <w:tcPr>
            <w:tcW w:w="2041" w:type="dxa"/>
          </w:tcPr>
          <w:p>
            <w:pPr>
              <w:pStyle w:val="0"/>
              <w:jc w:val="center"/>
            </w:pPr>
            <w:r>
              <w:rPr>
                <w:sz w:val="20"/>
              </w:rPr>
              <w:t xml:space="preserve">123297,5</w:t>
            </w:r>
          </w:p>
        </w:tc>
        <w:tc>
          <w:tcPr>
            <w:tcW w:w="2098" w:type="dxa"/>
          </w:tcPr>
          <w:p>
            <w:pPr>
              <w:pStyle w:val="0"/>
              <w:jc w:val="center"/>
            </w:pPr>
            <w:r>
              <w:rPr>
                <w:sz w:val="20"/>
              </w:rPr>
              <w:t xml:space="preserve">77414,3</w:t>
            </w:r>
          </w:p>
        </w:tc>
        <w:tc>
          <w:tcPr>
            <w:tcW w:w="1871" w:type="dxa"/>
          </w:tcPr>
          <w:p>
            <w:pPr>
              <w:pStyle w:val="0"/>
              <w:jc w:val="center"/>
            </w:pPr>
            <w:r>
              <w:rPr>
                <w:sz w:val="20"/>
              </w:rPr>
              <w:t xml:space="preserve">-</w:t>
            </w:r>
          </w:p>
        </w:tc>
      </w:tr>
      <w:tr>
        <w:tc>
          <w:tcPr>
            <w:vMerge w:val="continue"/>
          </w:tcPr>
          <w:p/>
        </w:tc>
        <w:tc>
          <w:tcPr>
            <w:vMerge w:val="continue"/>
          </w:tcPr>
          <w:p/>
        </w:tc>
        <w:tc>
          <w:tcPr>
            <w:tcW w:w="1531" w:type="dxa"/>
          </w:tcPr>
          <w:p>
            <w:pPr>
              <w:pStyle w:val="0"/>
              <w:jc w:val="center"/>
            </w:pPr>
            <w:r>
              <w:rPr>
                <w:sz w:val="20"/>
              </w:rPr>
              <w:t xml:space="preserve">Министерство строительства</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30699,53</w:t>
            </w:r>
          </w:p>
        </w:tc>
        <w:tc>
          <w:tcPr>
            <w:tcW w:w="2041" w:type="dxa"/>
          </w:tcPr>
          <w:p>
            <w:pPr>
              <w:pStyle w:val="0"/>
              <w:jc w:val="center"/>
            </w:pPr>
            <w:r>
              <w:rPr>
                <w:sz w:val="20"/>
              </w:rPr>
              <w:t xml:space="preserve">30699,53</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vMerge w:val="continue"/>
          </w:tcPr>
          <w:p/>
        </w:tc>
        <w:tc>
          <w:tcPr>
            <w:tcW w:w="1701" w:type="dxa"/>
            <w:vMerge w:val="restart"/>
          </w:tcPr>
          <w:p>
            <w:pPr>
              <w:pStyle w:val="0"/>
              <w:jc w:val="both"/>
            </w:pPr>
            <w:r>
              <w:rPr>
                <w:sz w:val="20"/>
              </w:rPr>
              <w:t xml:space="preserve">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1531" w:type="dxa"/>
          </w:tcPr>
          <w:p>
            <w:pPr>
              <w:pStyle w:val="0"/>
              <w:jc w:val="center"/>
            </w:pPr>
            <w:r>
              <w:rPr>
                <w:sz w:val="20"/>
              </w:rPr>
              <w:t xml:space="preserve">Министерство,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53038,49907</w:t>
            </w:r>
          </w:p>
        </w:tc>
        <w:tc>
          <w:tcPr>
            <w:tcW w:w="2041" w:type="dxa"/>
          </w:tcPr>
          <w:p>
            <w:pPr>
              <w:pStyle w:val="0"/>
              <w:jc w:val="center"/>
            </w:pPr>
            <w:r>
              <w:rPr>
                <w:sz w:val="20"/>
              </w:rPr>
              <w:t xml:space="preserve">53038,49907</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vMerge w:val="continue"/>
          </w:tcPr>
          <w:p/>
        </w:tc>
        <w:tc>
          <w:tcPr>
            <w:vMerge w:val="continue"/>
          </w:tcP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670,16907</w:t>
            </w:r>
          </w:p>
        </w:tc>
        <w:tc>
          <w:tcPr>
            <w:tcW w:w="2041" w:type="dxa"/>
          </w:tcPr>
          <w:p>
            <w:pPr>
              <w:pStyle w:val="0"/>
              <w:jc w:val="center"/>
            </w:pPr>
            <w:r>
              <w:rPr>
                <w:sz w:val="20"/>
              </w:rPr>
              <w:t xml:space="preserve">670,16907</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21668,8</w:t>
            </w:r>
          </w:p>
        </w:tc>
        <w:tc>
          <w:tcPr>
            <w:tcW w:w="2041" w:type="dxa"/>
          </w:tcPr>
          <w:p>
            <w:pPr>
              <w:pStyle w:val="0"/>
              <w:jc w:val="center"/>
            </w:pPr>
            <w:r>
              <w:rPr>
                <w:sz w:val="20"/>
              </w:rPr>
              <w:t xml:space="preserve">21668,8</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vMerge w:val="continue"/>
          </w:tcPr>
          <w:p/>
        </w:tc>
        <w:tc>
          <w:tcPr>
            <w:vMerge w:val="continue"/>
          </w:tcPr>
          <w:p/>
        </w:tc>
        <w:tc>
          <w:tcPr>
            <w:tcW w:w="1531" w:type="dxa"/>
          </w:tcPr>
          <w:p>
            <w:pPr>
              <w:pStyle w:val="0"/>
              <w:jc w:val="center"/>
            </w:pPr>
            <w:r>
              <w:rPr>
                <w:sz w:val="20"/>
              </w:rPr>
              <w:t xml:space="preserve">Министерство строительства</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30699,53</w:t>
            </w:r>
          </w:p>
        </w:tc>
        <w:tc>
          <w:tcPr>
            <w:tcW w:w="2041" w:type="dxa"/>
          </w:tcPr>
          <w:p>
            <w:pPr>
              <w:pStyle w:val="0"/>
              <w:jc w:val="center"/>
            </w:pPr>
            <w:r>
              <w:rPr>
                <w:sz w:val="20"/>
              </w:rPr>
              <w:t xml:space="preserve">30699,53</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vMerge w:val="continue"/>
          </w:tcPr>
          <w:p/>
        </w:tc>
        <w:tc>
          <w:tcPr>
            <w:tcW w:w="1701" w:type="dxa"/>
            <w:vMerge w:val="restart"/>
          </w:tcPr>
          <w:p>
            <w:pPr>
              <w:pStyle w:val="0"/>
              <w:jc w:val="both"/>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120982,68041</w:t>
            </w:r>
          </w:p>
        </w:tc>
        <w:tc>
          <w:tcPr>
            <w:tcW w:w="2041" w:type="dxa"/>
          </w:tcPr>
          <w:p>
            <w:pPr>
              <w:pStyle w:val="0"/>
              <w:jc w:val="center"/>
            </w:pPr>
            <w:r>
              <w:rPr>
                <w:sz w:val="20"/>
              </w:rPr>
              <w:t xml:space="preserve">83414,74227</w:t>
            </w:r>
          </w:p>
        </w:tc>
        <w:tc>
          <w:tcPr>
            <w:tcW w:w="2098" w:type="dxa"/>
          </w:tcPr>
          <w:p>
            <w:pPr>
              <w:pStyle w:val="0"/>
              <w:jc w:val="center"/>
            </w:pPr>
            <w:r>
              <w:rPr>
                <w:sz w:val="20"/>
              </w:rPr>
              <w:t xml:space="preserve">37567,93814</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3629,48041</w:t>
            </w:r>
          </w:p>
        </w:tc>
        <w:tc>
          <w:tcPr>
            <w:tcW w:w="2041" w:type="dxa"/>
          </w:tcPr>
          <w:p>
            <w:pPr>
              <w:pStyle w:val="0"/>
              <w:jc w:val="center"/>
            </w:pPr>
            <w:r>
              <w:rPr>
                <w:sz w:val="20"/>
              </w:rPr>
              <w:t xml:space="preserve">2502,44227</w:t>
            </w:r>
          </w:p>
        </w:tc>
        <w:tc>
          <w:tcPr>
            <w:tcW w:w="2098" w:type="dxa"/>
          </w:tcPr>
          <w:p>
            <w:pPr>
              <w:pStyle w:val="0"/>
              <w:jc w:val="center"/>
            </w:pPr>
            <w:r>
              <w:rPr>
                <w:sz w:val="20"/>
              </w:rPr>
              <w:t xml:space="preserve">1127,03814</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117353,2</w:t>
            </w:r>
          </w:p>
        </w:tc>
        <w:tc>
          <w:tcPr>
            <w:tcW w:w="2041" w:type="dxa"/>
          </w:tcPr>
          <w:p>
            <w:pPr>
              <w:pStyle w:val="0"/>
              <w:jc w:val="center"/>
            </w:pPr>
            <w:r>
              <w:rPr>
                <w:sz w:val="20"/>
              </w:rPr>
              <w:t xml:space="preserve">80912,3</w:t>
            </w:r>
          </w:p>
        </w:tc>
        <w:tc>
          <w:tcPr>
            <w:tcW w:w="2098" w:type="dxa"/>
          </w:tcPr>
          <w:p>
            <w:pPr>
              <w:pStyle w:val="0"/>
              <w:jc w:val="center"/>
            </w:pPr>
            <w:r>
              <w:rPr>
                <w:sz w:val="20"/>
              </w:rPr>
              <w:t xml:space="preserve">36440,9</w:t>
            </w:r>
          </w:p>
        </w:tc>
        <w:tc>
          <w:tcPr>
            <w:tcW w:w="1871" w:type="dxa"/>
          </w:tcPr>
          <w:p>
            <w:pPr>
              <w:pStyle w:val="0"/>
              <w:jc w:val="center"/>
            </w:pPr>
            <w:r>
              <w:rPr>
                <w:sz w:val="20"/>
              </w:rPr>
              <w:t xml:space="preserve">-</w:t>
            </w:r>
          </w:p>
        </w:tc>
      </w:tr>
      <w:tr>
        <w:tc>
          <w:tcPr>
            <w:vMerge w:val="continue"/>
          </w:tcPr>
          <w:p/>
        </w:tc>
        <w:tc>
          <w:tcPr>
            <w:tcW w:w="1701" w:type="dxa"/>
            <w:vMerge w:val="restart"/>
          </w:tcPr>
          <w:p>
            <w:pPr>
              <w:pStyle w:val="0"/>
              <w:jc w:val="both"/>
            </w:pPr>
            <w:r>
              <w:rPr>
                <w:sz w:val="20"/>
              </w:rPr>
              <w:t xml:space="preserve">создание детских технопарков "Кванториум"</w:t>
            </w: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63597,73196</w:t>
            </w:r>
          </w:p>
        </w:tc>
        <w:tc>
          <w:tcPr>
            <w:tcW w:w="2041" w:type="dxa"/>
          </w:tcPr>
          <w:p>
            <w:pPr>
              <w:pStyle w:val="0"/>
              <w:jc w:val="center"/>
            </w:pPr>
            <w:r>
              <w:rPr>
                <w:sz w:val="20"/>
              </w:rPr>
              <w:t xml:space="preserve">21357,1134</w:t>
            </w:r>
          </w:p>
        </w:tc>
        <w:tc>
          <w:tcPr>
            <w:tcW w:w="2098" w:type="dxa"/>
          </w:tcPr>
          <w:p>
            <w:pPr>
              <w:pStyle w:val="0"/>
              <w:jc w:val="center"/>
            </w:pPr>
            <w:r>
              <w:rPr>
                <w:sz w:val="20"/>
              </w:rPr>
              <w:t xml:space="preserve">42240,61856</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1907,93196</w:t>
            </w:r>
          </w:p>
        </w:tc>
        <w:tc>
          <w:tcPr>
            <w:tcW w:w="2041" w:type="dxa"/>
          </w:tcPr>
          <w:p>
            <w:pPr>
              <w:pStyle w:val="0"/>
              <w:jc w:val="center"/>
            </w:pPr>
            <w:r>
              <w:rPr>
                <w:sz w:val="20"/>
              </w:rPr>
              <w:t xml:space="preserve">640,7134</w:t>
            </w:r>
          </w:p>
        </w:tc>
        <w:tc>
          <w:tcPr>
            <w:tcW w:w="2098" w:type="dxa"/>
          </w:tcPr>
          <w:p>
            <w:pPr>
              <w:pStyle w:val="0"/>
              <w:jc w:val="center"/>
            </w:pPr>
            <w:r>
              <w:rPr>
                <w:sz w:val="20"/>
              </w:rPr>
              <w:t xml:space="preserve">1267,21856</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61689,8</w:t>
            </w:r>
          </w:p>
        </w:tc>
        <w:tc>
          <w:tcPr>
            <w:tcW w:w="2041" w:type="dxa"/>
          </w:tcPr>
          <w:p>
            <w:pPr>
              <w:pStyle w:val="0"/>
              <w:jc w:val="center"/>
            </w:pPr>
            <w:r>
              <w:rPr>
                <w:sz w:val="20"/>
              </w:rPr>
              <w:t xml:space="preserve">20716,4</w:t>
            </w:r>
          </w:p>
        </w:tc>
        <w:tc>
          <w:tcPr>
            <w:tcW w:w="2098" w:type="dxa"/>
          </w:tcPr>
          <w:p>
            <w:pPr>
              <w:pStyle w:val="0"/>
              <w:jc w:val="center"/>
            </w:pPr>
            <w:r>
              <w:rPr>
                <w:sz w:val="20"/>
              </w:rPr>
              <w:t xml:space="preserve">40973,4</w:t>
            </w:r>
          </w:p>
        </w:tc>
        <w:tc>
          <w:tcPr>
            <w:tcW w:w="1871" w:type="dxa"/>
          </w:tcPr>
          <w:p>
            <w:pPr>
              <w:pStyle w:val="0"/>
              <w:jc w:val="center"/>
            </w:pPr>
            <w:r>
              <w:rPr>
                <w:sz w:val="20"/>
              </w:rPr>
              <w:t xml:space="preserve">-</w:t>
            </w:r>
          </w:p>
        </w:tc>
      </w:tr>
      <w:tr>
        <w:tc>
          <w:tcPr>
            <w:tcW w:w="594" w:type="dxa"/>
          </w:tcPr>
          <w:p>
            <w:pPr>
              <w:pStyle w:val="0"/>
              <w:jc w:val="center"/>
            </w:pPr>
            <w:r>
              <w:rPr>
                <w:sz w:val="20"/>
              </w:rPr>
              <w:t xml:space="preserve">6.3.</w:t>
            </w:r>
          </w:p>
        </w:tc>
        <w:tc>
          <w:tcPr>
            <w:tcW w:w="1701" w:type="dxa"/>
          </w:tcPr>
          <w:p>
            <w:pPr>
              <w:pStyle w:val="0"/>
              <w:jc w:val="both"/>
            </w:pPr>
            <w:r>
              <w:rPr>
                <w:sz w:val="20"/>
              </w:rPr>
              <w:t xml:space="preserve">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35885,7</w:t>
            </w:r>
          </w:p>
        </w:tc>
        <w:tc>
          <w:tcPr>
            <w:tcW w:w="2041" w:type="dxa"/>
          </w:tcPr>
          <w:p>
            <w:pPr>
              <w:pStyle w:val="0"/>
              <w:jc w:val="center"/>
            </w:pPr>
            <w:r>
              <w:rPr>
                <w:sz w:val="20"/>
              </w:rPr>
              <w:t xml:space="preserve">11961,9</w:t>
            </w:r>
          </w:p>
        </w:tc>
        <w:tc>
          <w:tcPr>
            <w:tcW w:w="2098" w:type="dxa"/>
          </w:tcPr>
          <w:p>
            <w:pPr>
              <w:pStyle w:val="0"/>
              <w:jc w:val="center"/>
            </w:pPr>
            <w:r>
              <w:rPr>
                <w:sz w:val="20"/>
              </w:rPr>
              <w:t xml:space="preserve">11961,9</w:t>
            </w:r>
          </w:p>
        </w:tc>
        <w:tc>
          <w:tcPr>
            <w:tcW w:w="1871" w:type="dxa"/>
          </w:tcPr>
          <w:p>
            <w:pPr>
              <w:pStyle w:val="0"/>
              <w:jc w:val="center"/>
            </w:pPr>
            <w:r>
              <w:rPr>
                <w:sz w:val="20"/>
              </w:rPr>
              <w:t xml:space="preserve">11961,9</w:t>
            </w:r>
          </w:p>
        </w:tc>
      </w:tr>
      <w:tr>
        <w:tc>
          <w:tcPr>
            <w:tcW w:w="594" w:type="dxa"/>
            <w:vMerge w:val="restart"/>
          </w:tcPr>
          <w:p>
            <w:pPr>
              <w:pStyle w:val="0"/>
              <w:jc w:val="center"/>
            </w:pPr>
            <w:r>
              <w:rPr>
                <w:sz w:val="20"/>
              </w:rPr>
              <w:t xml:space="preserve">6.4.</w:t>
            </w:r>
          </w:p>
        </w:tc>
        <w:tc>
          <w:tcPr>
            <w:tcW w:w="1701" w:type="dxa"/>
            <w:vMerge w:val="restart"/>
          </w:tcPr>
          <w:p>
            <w:pPr>
              <w:pStyle w:val="0"/>
              <w:jc w:val="both"/>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18000,0</w:t>
            </w:r>
          </w:p>
        </w:tc>
        <w:tc>
          <w:tcPr>
            <w:tcW w:w="2041" w:type="dxa"/>
          </w:tcPr>
          <w:p>
            <w:pPr>
              <w:pStyle w:val="0"/>
              <w:jc w:val="center"/>
            </w:pPr>
            <w:r>
              <w:rPr>
                <w:sz w:val="20"/>
              </w:rPr>
              <w:t xml:space="preserve">5000,0</w:t>
            </w:r>
          </w:p>
        </w:tc>
        <w:tc>
          <w:tcPr>
            <w:tcW w:w="2098" w:type="dxa"/>
          </w:tcPr>
          <w:p>
            <w:pPr>
              <w:pStyle w:val="0"/>
              <w:jc w:val="center"/>
            </w:pPr>
            <w:r>
              <w:rPr>
                <w:sz w:val="20"/>
              </w:rPr>
              <w:t xml:space="preserve">13000,0</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3600,0</w:t>
            </w:r>
          </w:p>
        </w:tc>
        <w:tc>
          <w:tcPr>
            <w:tcW w:w="2041" w:type="dxa"/>
          </w:tcPr>
          <w:p>
            <w:pPr>
              <w:pStyle w:val="0"/>
              <w:jc w:val="center"/>
            </w:pPr>
            <w:r>
              <w:rPr>
                <w:sz w:val="20"/>
              </w:rPr>
              <w:t xml:space="preserve">1000,0</w:t>
            </w:r>
          </w:p>
        </w:tc>
        <w:tc>
          <w:tcPr>
            <w:tcW w:w="2098" w:type="dxa"/>
          </w:tcPr>
          <w:p>
            <w:pPr>
              <w:pStyle w:val="0"/>
              <w:jc w:val="center"/>
            </w:pPr>
            <w:r>
              <w:rPr>
                <w:sz w:val="20"/>
              </w:rPr>
              <w:t xml:space="preserve">2600,0</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14400,0</w:t>
            </w:r>
          </w:p>
        </w:tc>
        <w:tc>
          <w:tcPr>
            <w:tcW w:w="2041" w:type="dxa"/>
          </w:tcPr>
          <w:p>
            <w:pPr>
              <w:pStyle w:val="0"/>
              <w:jc w:val="center"/>
            </w:pPr>
            <w:r>
              <w:rPr>
                <w:sz w:val="20"/>
              </w:rPr>
              <w:t xml:space="preserve">4000,0</w:t>
            </w:r>
          </w:p>
        </w:tc>
        <w:tc>
          <w:tcPr>
            <w:tcW w:w="2098" w:type="dxa"/>
          </w:tcPr>
          <w:p>
            <w:pPr>
              <w:pStyle w:val="0"/>
              <w:jc w:val="center"/>
            </w:pPr>
            <w:r>
              <w:rPr>
                <w:sz w:val="20"/>
              </w:rPr>
              <w:t xml:space="preserve">10400,0</w:t>
            </w:r>
          </w:p>
        </w:tc>
        <w:tc>
          <w:tcPr>
            <w:tcW w:w="1871" w:type="dxa"/>
          </w:tcPr>
          <w:p>
            <w:pPr>
              <w:pStyle w:val="0"/>
              <w:jc w:val="center"/>
            </w:pPr>
            <w:r>
              <w:rPr>
                <w:sz w:val="20"/>
              </w:rPr>
              <w:t xml:space="preserve">-</w:t>
            </w:r>
          </w:p>
        </w:tc>
      </w:tr>
      <w:tr>
        <w:tc>
          <w:tcPr>
            <w:tcW w:w="594" w:type="dxa"/>
            <w:tcBorders>
              <w:bottom w:val="nil"/>
            </w:tcBorders>
            <w:vMerge w:val="restart"/>
          </w:tcPr>
          <w:p>
            <w:pPr>
              <w:pStyle w:val="0"/>
              <w:jc w:val="center"/>
            </w:pPr>
            <w:r>
              <w:rPr>
                <w:sz w:val="20"/>
              </w:rPr>
              <w:t xml:space="preserve">6.5.</w:t>
            </w:r>
          </w:p>
        </w:tc>
        <w:tc>
          <w:tcPr>
            <w:tcW w:w="1701" w:type="dxa"/>
            <w:tcBorders>
              <w:bottom w:val="nil"/>
            </w:tcBorders>
            <w:vMerge w:val="restart"/>
          </w:tcPr>
          <w:p>
            <w:pPr>
              <w:pStyle w:val="0"/>
            </w:pPr>
            <w:r>
              <w:rPr>
                <w:sz w:val="20"/>
              </w:rPr>
              <w:t xml:space="preserve">Модернизация инфраструктуры общего образования</w:t>
            </w:r>
          </w:p>
        </w:tc>
        <w:tc>
          <w:tcPr>
            <w:tcW w:w="1531" w:type="dxa"/>
            <w:tcBorders>
              <w:bottom w:val="nil"/>
            </w:tcBorders>
            <w:vMerge w:val="restart"/>
          </w:tcPr>
          <w:p>
            <w:pPr>
              <w:pStyle w:val="0"/>
              <w:jc w:val="center"/>
            </w:pPr>
            <w:r>
              <w:rPr>
                <w:sz w:val="20"/>
              </w:rPr>
              <w:t xml:space="preserve">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77665,7</w:t>
            </w:r>
          </w:p>
        </w:tc>
        <w:tc>
          <w:tcPr>
            <w:tcW w:w="2041" w:type="dxa"/>
          </w:tcPr>
          <w:p>
            <w:pPr>
              <w:pStyle w:val="0"/>
              <w:jc w:val="center"/>
            </w:pPr>
            <w:r>
              <w:rPr>
                <w:sz w:val="20"/>
              </w:rPr>
              <w:t xml:space="preserve">77665,7</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vAlign w:val="bottom"/>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21665,7</w:t>
            </w:r>
          </w:p>
        </w:tc>
        <w:tc>
          <w:tcPr>
            <w:tcW w:w="2041" w:type="dxa"/>
          </w:tcPr>
          <w:p>
            <w:pPr>
              <w:pStyle w:val="0"/>
              <w:jc w:val="center"/>
            </w:pPr>
            <w:r>
              <w:rPr>
                <w:sz w:val="20"/>
              </w:rPr>
              <w:t xml:space="preserve">21665,7</w:t>
            </w:r>
          </w:p>
        </w:tc>
        <w:tc>
          <w:tcPr>
            <w:tcW w:w="2098" w:type="dxa"/>
            <w:vAlign w:val="center"/>
          </w:tcPr>
          <w:p>
            <w:pPr>
              <w:pStyle w:val="0"/>
              <w:jc w:val="center"/>
            </w:pPr>
            <w:r>
              <w:rPr>
                <w:sz w:val="20"/>
              </w:rPr>
              <w:t xml:space="preserve">-</w:t>
            </w:r>
          </w:p>
        </w:tc>
        <w:tc>
          <w:tcPr>
            <w:tcW w:w="1871" w:type="dxa"/>
            <w:vAlign w:val="center"/>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56000,0</w:t>
            </w:r>
          </w:p>
        </w:tc>
        <w:tc>
          <w:tcPr>
            <w:tcW w:w="2041" w:type="dxa"/>
            <w:tcBorders>
              <w:bottom w:val="nil"/>
            </w:tcBorders>
          </w:tcPr>
          <w:p>
            <w:pPr>
              <w:pStyle w:val="0"/>
              <w:jc w:val="center"/>
            </w:pPr>
            <w:r>
              <w:rPr>
                <w:sz w:val="20"/>
              </w:rPr>
              <w:t xml:space="preserve">56000,0</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6.5 введен </w:t>
            </w:r>
            <w:hyperlink w:history="0" r:id="rId30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24.08.2023</w:t>
            </w:r>
          </w:p>
          <w:p>
            <w:pPr>
              <w:pStyle w:val="0"/>
              <w:jc w:val="both"/>
            </w:pPr>
            <w:r>
              <w:rPr>
                <w:sz w:val="20"/>
              </w:rPr>
              <w:t xml:space="preserve">N 22/427-П)</w:t>
            </w:r>
          </w:p>
        </w:tc>
      </w:tr>
      <w:tr>
        <w:tc>
          <w:tcPr>
            <w:gridSpan w:val="8"/>
            <w:tcW w:w="13464" w:type="dxa"/>
          </w:tcPr>
          <w:p>
            <w:pPr>
              <w:pStyle w:val="0"/>
              <w:outlineLvl w:val="3"/>
              <w:jc w:val="center"/>
            </w:pPr>
            <w:r>
              <w:rPr>
                <w:sz w:val="20"/>
              </w:rPr>
              <w:t xml:space="preserve">Задача подпрограммы - создание необходимой телекоммуникационной инфраструктуры для обеспечения широкополосным доступом к информационно-телекоммуникационной сети "Интернет"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 а также эффективного и безопасного использования ими онлайн-сервисов</w:t>
            </w:r>
          </w:p>
        </w:tc>
      </w:tr>
      <w:tr>
        <w:tc>
          <w:tcPr>
            <w:tcW w:w="594" w:type="dxa"/>
            <w:tcBorders>
              <w:bottom w:val="nil"/>
            </w:tcBorders>
            <w:vMerge w:val="restart"/>
          </w:tcPr>
          <w:p>
            <w:pPr>
              <w:pStyle w:val="0"/>
              <w:jc w:val="center"/>
            </w:pPr>
            <w:r>
              <w:rPr>
                <w:sz w:val="20"/>
              </w:rPr>
              <w:t xml:space="preserve">7.</w:t>
            </w:r>
          </w:p>
        </w:tc>
        <w:tc>
          <w:tcPr>
            <w:tcW w:w="1701" w:type="dxa"/>
            <w:tcBorders>
              <w:bottom w:val="nil"/>
            </w:tcBorders>
            <w:vMerge w:val="restart"/>
          </w:tcPr>
          <w:p>
            <w:pPr>
              <w:pStyle w:val="0"/>
              <w:jc w:val="both"/>
            </w:pPr>
            <w:r>
              <w:rPr>
                <w:sz w:val="20"/>
              </w:rPr>
              <w:t xml:space="preserve">Основное мероприятие "Реализация регионального проекта "Информационная инфраструктура", направленного на достижение целей, показателей и результатов федерального </w:t>
            </w:r>
            <w:hyperlink w:history="0" r:id="rId307" w:tooltip="&quot;Паспорт федерального проекта &quot;Информационная инфраструктура&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"Информационная инфраструктура"</w:t>
            </w:r>
          </w:p>
        </w:tc>
        <w:tc>
          <w:tcPr>
            <w:tcW w:w="1531" w:type="dxa"/>
            <w:tcBorders>
              <w:bottom w:val="nil"/>
            </w:tcBorders>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w:t>
            </w:r>
          </w:p>
        </w:tc>
        <w:tc>
          <w:tcPr>
            <w:tcW w:w="2041" w:type="dxa"/>
            <w:tcBorders>
              <w:bottom w:val="nil"/>
            </w:tcBorders>
          </w:tcPr>
          <w:p>
            <w:pPr>
              <w:pStyle w:val="0"/>
              <w:jc w:val="center"/>
            </w:pPr>
            <w:r>
              <w:rPr>
                <w:sz w:val="20"/>
              </w:rPr>
              <w:t xml:space="preserve">-</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7 в ред. </w:t>
            </w:r>
            <w:hyperlink w:history="0" r:id="rId308"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594" w:type="dxa"/>
            <w:tcBorders>
              <w:bottom w:val="nil"/>
            </w:tcBorders>
            <w:vMerge w:val="restart"/>
          </w:tcPr>
          <w:p>
            <w:pPr>
              <w:pStyle w:val="0"/>
              <w:jc w:val="center"/>
            </w:pPr>
            <w:r>
              <w:rPr>
                <w:sz w:val="20"/>
              </w:rPr>
              <w:t xml:space="preserve">7.1.</w:t>
            </w:r>
          </w:p>
        </w:tc>
        <w:tc>
          <w:tcPr>
            <w:tcW w:w="1701" w:type="dxa"/>
            <w:tcBorders>
              <w:bottom w:val="nil"/>
            </w:tcBorders>
            <w:vMerge w:val="restart"/>
          </w:tcPr>
          <w:p>
            <w:pPr>
              <w:pStyle w:val="0"/>
              <w:jc w:val="both"/>
            </w:pPr>
            <w:r>
              <w:rPr>
                <w:sz w:val="20"/>
              </w:rPr>
              <w:t xml:space="preserve">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531" w:type="dxa"/>
            <w:tcBorders>
              <w:bottom w:val="nil"/>
            </w:tcBorders>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w:t>
            </w:r>
          </w:p>
        </w:tc>
        <w:tc>
          <w:tcPr>
            <w:tcW w:w="2041" w:type="dxa"/>
          </w:tcPr>
          <w:p>
            <w:pPr>
              <w:pStyle w:val="0"/>
              <w:jc w:val="center"/>
            </w:pPr>
            <w:r>
              <w:rPr>
                <w:sz w:val="20"/>
              </w:rPr>
              <w:t xml:space="preserve">-</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w:t>
            </w:r>
          </w:p>
        </w:tc>
        <w:tc>
          <w:tcPr>
            <w:tcW w:w="2041" w:type="dxa"/>
            <w:tcBorders>
              <w:bottom w:val="nil"/>
            </w:tcBorders>
          </w:tcPr>
          <w:p>
            <w:pPr>
              <w:pStyle w:val="0"/>
              <w:jc w:val="center"/>
            </w:pPr>
            <w:r>
              <w:rPr>
                <w:sz w:val="20"/>
              </w:rPr>
              <w:t xml:space="preserve">-</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7.1 в ред. </w:t>
            </w:r>
            <w:hyperlink w:history="0" r:id="rId309"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w:t>
            </w:r>
          </w:p>
          <w:p>
            <w:pPr>
              <w:pStyle w:val="0"/>
              <w:jc w:val="both"/>
            </w:pPr>
            <w:r>
              <w:rPr>
                <w:sz w:val="20"/>
              </w:rPr>
              <w:t xml:space="preserve">N 2/48-П)</w:t>
            </w:r>
          </w:p>
        </w:tc>
      </w:tr>
      <w:tr>
        <w:tc>
          <w:tcPr>
            <w:gridSpan w:val="8"/>
            <w:tcW w:w="13464" w:type="dxa"/>
          </w:tcPr>
          <w:p>
            <w:pPr>
              <w:pStyle w:val="0"/>
              <w:outlineLvl w:val="3"/>
              <w:jc w:val="center"/>
            </w:pPr>
            <w:r>
              <w:rPr>
                <w:sz w:val="20"/>
              </w:rPr>
              <w:t xml:space="preserve">Задача подпрограммы - 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и бесплатного общего образования детей</w:t>
            </w:r>
          </w:p>
        </w:tc>
      </w:tr>
      <w:tr>
        <w:tc>
          <w:tcPr>
            <w:tcW w:w="594" w:type="dxa"/>
            <w:tcBorders>
              <w:bottom w:val="nil"/>
            </w:tcBorders>
            <w:vMerge w:val="restart"/>
          </w:tcPr>
          <w:p>
            <w:pPr>
              <w:pStyle w:val="0"/>
              <w:jc w:val="center"/>
            </w:pPr>
            <w:r>
              <w:rPr>
                <w:sz w:val="20"/>
              </w:rPr>
              <w:t xml:space="preserve">8.</w:t>
            </w:r>
          </w:p>
        </w:tc>
        <w:tc>
          <w:tcPr>
            <w:tcW w:w="1701" w:type="dxa"/>
            <w:tcBorders>
              <w:bottom w:val="nil"/>
            </w:tcBorders>
            <w:vMerge w:val="restart"/>
          </w:tcPr>
          <w:p>
            <w:pPr>
              <w:pStyle w:val="0"/>
              <w:jc w:val="both"/>
            </w:pPr>
            <w:r>
              <w:rPr>
                <w:sz w:val="20"/>
              </w:rPr>
              <w:t xml:space="preserve">Основное мероприятие "Реализация регионального приоритетного проекта "Модернизация образовательного пространства"</w:t>
            </w:r>
          </w:p>
        </w:tc>
        <w:tc>
          <w:tcPr>
            <w:tcW w:w="1531" w:type="dxa"/>
            <w:tcBorders>
              <w:bottom w:val="nil"/>
            </w:tcBorders>
            <w:vMerge w:val="restart"/>
          </w:tcPr>
          <w:p>
            <w:pPr>
              <w:pStyle w:val="0"/>
              <w:jc w:val="center"/>
            </w:pPr>
            <w:r>
              <w:rPr>
                <w:sz w:val="20"/>
              </w:rPr>
              <w:t xml:space="preserve">Министерство,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476704,25</w:t>
            </w:r>
          </w:p>
        </w:tc>
        <w:tc>
          <w:tcPr>
            <w:tcW w:w="2041" w:type="dxa"/>
          </w:tcPr>
          <w:p>
            <w:pPr>
              <w:pStyle w:val="0"/>
              <w:jc w:val="center"/>
            </w:pPr>
            <w:r>
              <w:rPr>
                <w:sz w:val="20"/>
              </w:rPr>
              <w:t xml:space="preserve">178366,0</w:t>
            </w:r>
          </w:p>
        </w:tc>
        <w:tc>
          <w:tcPr>
            <w:tcW w:w="2098" w:type="dxa"/>
          </w:tcPr>
          <w:p>
            <w:pPr>
              <w:pStyle w:val="0"/>
              <w:jc w:val="center"/>
            </w:pPr>
            <w:r>
              <w:rPr>
                <w:sz w:val="20"/>
              </w:rPr>
              <w:t xml:space="preserve">149169,125</w:t>
            </w:r>
          </w:p>
        </w:tc>
        <w:tc>
          <w:tcPr>
            <w:tcW w:w="1871" w:type="dxa"/>
          </w:tcPr>
          <w:p>
            <w:pPr>
              <w:pStyle w:val="0"/>
              <w:jc w:val="center"/>
            </w:pPr>
            <w:r>
              <w:rPr>
                <w:sz w:val="20"/>
              </w:rPr>
              <w:t xml:space="preserve">149169,125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132267,65</w:t>
            </w:r>
          </w:p>
        </w:tc>
        <w:tc>
          <w:tcPr>
            <w:tcW w:w="2041" w:type="dxa"/>
          </w:tcPr>
          <w:p>
            <w:pPr>
              <w:pStyle w:val="0"/>
              <w:jc w:val="center"/>
            </w:pPr>
            <w:r>
              <w:rPr>
                <w:sz w:val="20"/>
              </w:rPr>
              <w:t xml:space="preserve">72600,0</w:t>
            </w:r>
          </w:p>
        </w:tc>
        <w:tc>
          <w:tcPr>
            <w:tcW w:w="2098" w:type="dxa"/>
          </w:tcPr>
          <w:p>
            <w:pPr>
              <w:pStyle w:val="0"/>
              <w:jc w:val="center"/>
            </w:pPr>
            <w:r>
              <w:rPr>
                <w:sz w:val="20"/>
              </w:rPr>
              <w:t xml:space="preserve">29833,825</w:t>
            </w:r>
          </w:p>
        </w:tc>
        <w:tc>
          <w:tcPr>
            <w:tcW w:w="1871" w:type="dxa"/>
          </w:tcPr>
          <w:p>
            <w:pPr>
              <w:pStyle w:val="0"/>
              <w:jc w:val="center"/>
            </w:pPr>
            <w:r>
              <w:rPr>
                <w:sz w:val="20"/>
              </w:rPr>
              <w:t xml:space="preserve">29833,825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344436,6</w:t>
            </w:r>
          </w:p>
        </w:tc>
        <w:tc>
          <w:tcPr>
            <w:tcW w:w="2041" w:type="dxa"/>
            <w:tcBorders>
              <w:bottom w:val="nil"/>
            </w:tcBorders>
          </w:tcPr>
          <w:p>
            <w:pPr>
              <w:pStyle w:val="0"/>
              <w:jc w:val="center"/>
            </w:pPr>
            <w:r>
              <w:rPr>
                <w:sz w:val="20"/>
              </w:rPr>
              <w:t xml:space="preserve">105766,0</w:t>
            </w:r>
          </w:p>
        </w:tc>
        <w:tc>
          <w:tcPr>
            <w:tcW w:w="2098" w:type="dxa"/>
            <w:tcBorders>
              <w:bottom w:val="nil"/>
            </w:tcBorders>
          </w:tcPr>
          <w:p>
            <w:pPr>
              <w:pStyle w:val="0"/>
              <w:jc w:val="center"/>
            </w:pPr>
            <w:r>
              <w:rPr>
                <w:sz w:val="20"/>
              </w:rPr>
              <w:t xml:space="preserve">119335,3</w:t>
            </w:r>
          </w:p>
        </w:tc>
        <w:tc>
          <w:tcPr>
            <w:tcW w:w="1871" w:type="dxa"/>
            <w:tcBorders>
              <w:bottom w:val="nil"/>
            </w:tcBorders>
          </w:tcPr>
          <w:p>
            <w:pPr>
              <w:pStyle w:val="0"/>
              <w:jc w:val="center"/>
            </w:pPr>
            <w:r>
              <w:rPr>
                <w:sz w:val="20"/>
              </w:rPr>
              <w:t xml:space="preserve">119335,3</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10"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1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tc>
      </w:tr>
      <w:tr>
        <w:tc>
          <w:tcPr>
            <w:tcW w:w="594" w:type="dxa"/>
            <w:tcBorders>
              <w:bottom w:val="nil"/>
            </w:tcBorders>
            <w:vMerge w:val="restart"/>
          </w:tcPr>
          <w:p>
            <w:pPr>
              <w:pStyle w:val="0"/>
              <w:jc w:val="center"/>
            </w:pPr>
            <w:r>
              <w:rPr>
                <w:sz w:val="20"/>
              </w:rPr>
              <w:t xml:space="preserve">8.1.</w:t>
            </w:r>
          </w:p>
        </w:tc>
        <w:tc>
          <w:tcPr>
            <w:tcW w:w="1701" w:type="dxa"/>
            <w:tcBorders>
              <w:bottom w:val="nil"/>
            </w:tcBorders>
            <w:vMerge w:val="restart"/>
          </w:tcPr>
          <w:p>
            <w:pPr>
              <w:pStyle w:val="0"/>
              <w:jc w:val="both"/>
            </w:pPr>
            <w:r>
              <w:rPr>
                <w:sz w:val="20"/>
              </w:rPr>
              <w:t xml:space="preserve">Реализация мероприятий по модернизации школьных систем образования</w:t>
            </w:r>
          </w:p>
        </w:tc>
        <w:tc>
          <w:tcPr>
            <w:tcW w:w="1531" w:type="dxa"/>
          </w:tcPr>
          <w:p>
            <w:pPr>
              <w:pStyle w:val="0"/>
              <w:jc w:val="center"/>
            </w:pPr>
            <w:r>
              <w:rPr>
                <w:sz w:val="20"/>
              </w:rPr>
              <w:t xml:space="preserve">Министерство,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476704,25</w:t>
            </w:r>
          </w:p>
        </w:tc>
        <w:tc>
          <w:tcPr>
            <w:tcW w:w="2041" w:type="dxa"/>
          </w:tcPr>
          <w:p>
            <w:pPr>
              <w:pStyle w:val="0"/>
              <w:jc w:val="center"/>
            </w:pPr>
            <w:r>
              <w:rPr>
                <w:sz w:val="20"/>
              </w:rPr>
              <w:t xml:space="preserve">178366,0</w:t>
            </w:r>
          </w:p>
        </w:tc>
        <w:tc>
          <w:tcPr>
            <w:tcW w:w="2098" w:type="dxa"/>
          </w:tcPr>
          <w:p>
            <w:pPr>
              <w:pStyle w:val="0"/>
              <w:jc w:val="center"/>
            </w:pPr>
            <w:r>
              <w:rPr>
                <w:sz w:val="20"/>
              </w:rPr>
              <w:t xml:space="preserve">149169,125</w:t>
            </w:r>
          </w:p>
        </w:tc>
        <w:tc>
          <w:tcPr>
            <w:tcW w:w="1871" w:type="dxa"/>
          </w:tcPr>
          <w:p>
            <w:pPr>
              <w:pStyle w:val="0"/>
              <w:jc w:val="center"/>
            </w:pPr>
            <w:r>
              <w:rPr>
                <w:sz w:val="20"/>
              </w:rPr>
              <w:t xml:space="preserve">149169,125</w:t>
            </w: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25091,9</w:t>
            </w:r>
          </w:p>
        </w:tc>
        <w:tc>
          <w:tcPr>
            <w:tcW w:w="2041" w:type="dxa"/>
          </w:tcPr>
          <w:p>
            <w:pPr>
              <w:pStyle w:val="0"/>
              <w:jc w:val="center"/>
            </w:pPr>
            <w:r>
              <w:rPr>
                <w:sz w:val="20"/>
              </w:rPr>
              <w:t xml:space="preserve">18716,9</w:t>
            </w:r>
          </w:p>
        </w:tc>
        <w:tc>
          <w:tcPr>
            <w:tcW w:w="2098" w:type="dxa"/>
          </w:tcPr>
          <w:p>
            <w:pPr>
              <w:pStyle w:val="0"/>
              <w:jc w:val="center"/>
            </w:pPr>
            <w:r>
              <w:rPr>
                <w:sz w:val="20"/>
              </w:rPr>
              <w:t xml:space="preserve">-</w:t>
            </w:r>
          </w:p>
        </w:tc>
        <w:tc>
          <w:tcPr>
            <w:tcW w:w="1871" w:type="dxa"/>
          </w:tcPr>
          <w:p>
            <w:pPr>
              <w:pStyle w:val="0"/>
              <w:jc w:val="center"/>
            </w:pPr>
            <w:r>
              <w:rPr>
                <w:sz w:val="20"/>
              </w:rPr>
              <w:t xml:space="preserve">6375,0</w:t>
            </w:r>
          </w:p>
        </w:tc>
      </w:tr>
      <w:tr>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33834,8</w:t>
            </w:r>
          </w:p>
        </w:tc>
        <w:tc>
          <w:tcPr>
            <w:tcW w:w="2041" w:type="dxa"/>
          </w:tcPr>
          <w:p>
            <w:pPr>
              <w:pStyle w:val="0"/>
              <w:jc w:val="center"/>
            </w:pPr>
            <w:r>
              <w:rPr>
                <w:sz w:val="20"/>
              </w:rPr>
              <w:t xml:space="preserve">8334,8</w:t>
            </w:r>
          </w:p>
        </w:tc>
        <w:tc>
          <w:tcPr>
            <w:tcW w:w="2098" w:type="dxa"/>
          </w:tcPr>
          <w:p>
            <w:pPr>
              <w:pStyle w:val="0"/>
              <w:jc w:val="center"/>
            </w:pPr>
            <w:r>
              <w:rPr>
                <w:sz w:val="20"/>
              </w:rPr>
              <w:t xml:space="preserve">-</w:t>
            </w:r>
          </w:p>
        </w:tc>
        <w:tc>
          <w:tcPr>
            <w:tcW w:w="1871" w:type="dxa"/>
          </w:tcPr>
          <w:p>
            <w:pPr>
              <w:pStyle w:val="0"/>
              <w:jc w:val="center"/>
            </w:pPr>
            <w:r>
              <w:rPr>
                <w:sz w:val="20"/>
              </w:rPr>
              <w:t xml:space="preserve">25500,0</w:t>
            </w:r>
          </w:p>
        </w:tc>
      </w:tr>
      <w:tr>
        <w:tc>
          <w:tcPr>
            <w:tcBorders>
              <w:bottom w:val="nil"/>
            </w:tcBorders>
            <w:vMerge w:val="continue"/>
          </w:tcPr>
          <w:p/>
        </w:tc>
        <w:tc>
          <w:tcPr>
            <w:tcBorders>
              <w:bottom w:val="nil"/>
            </w:tcBorders>
            <w:vMerge w:val="continue"/>
          </w:tcPr>
          <w:p/>
        </w:tc>
        <w:tc>
          <w:tcPr>
            <w:tcW w:w="1531" w:type="dxa"/>
            <w:tcBorders>
              <w:bottom w:val="nil"/>
            </w:tcBorders>
            <w:vMerge w:val="restart"/>
          </w:tcPr>
          <w:p>
            <w:pPr>
              <w:pStyle w:val="0"/>
              <w:jc w:val="center"/>
            </w:pPr>
            <w:r>
              <w:rPr>
                <w:sz w:val="20"/>
              </w:rPr>
              <w:t xml:space="preserve">Министерство строительства</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107175,75</w:t>
            </w:r>
          </w:p>
        </w:tc>
        <w:tc>
          <w:tcPr>
            <w:tcW w:w="2041" w:type="dxa"/>
          </w:tcPr>
          <w:p>
            <w:pPr>
              <w:pStyle w:val="0"/>
              <w:jc w:val="center"/>
            </w:pPr>
            <w:r>
              <w:rPr>
                <w:sz w:val="20"/>
              </w:rPr>
              <w:t xml:space="preserve">53883,1</w:t>
            </w:r>
          </w:p>
        </w:tc>
        <w:tc>
          <w:tcPr>
            <w:tcW w:w="2098" w:type="dxa"/>
          </w:tcPr>
          <w:p>
            <w:pPr>
              <w:pStyle w:val="0"/>
              <w:jc w:val="center"/>
            </w:pPr>
            <w:r>
              <w:rPr>
                <w:sz w:val="20"/>
              </w:rPr>
              <w:t xml:space="preserve">29833,82500</w:t>
            </w:r>
          </w:p>
        </w:tc>
        <w:tc>
          <w:tcPr>
            <w:tcW w:w="1871" w:type="dxa"/>
          </w:tcPr>
          <w:p>
            <w:pPr>
              <w:pStyle w:val="0"/>
              <w:jc w:val="center"/>
            </w:pPr>
            <w:r>
              <w:rPr>
                <w:sz w:val="20"/>
              </w:rPr>
              <w:t xml:space="preserve">23458,825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310601,8</w:t>
            </w:r>
          </w:p>
        </w:tc>
        <w:tc>
          <w:tcPr>
            <w:tcW w:w="2041" w:type="dxa"/>
            <w:tcBorders>
              <w:bottom w:val="nil"/>
            </w:tcBorders>
          </w:tcPr>
          <w:p>
            <w:pPr>
              <w:pStyle w:val="0"/>
              <w:jc w:val="center"/>
            </w:pPr>
            <w:r>
              <w:rPr>
                <w:sz w:val="20"/>
              </w:rPr>
              <w:t xml:space="preserve">97431,2</w:t>
            </w:r>
          </w:p>
        </w:tc>
        <w:tc>
          <w:tcPr>
            <w:tcW w:w="2098" w:type="dxa"/>
            <w:tcBorders>
              <w:bottom w:val="nil"/>
            </w:tcBorders>
          </w:tcPr>
          <w:p>
            <w:pPr>
              <w:pStyle w:val="0"/>
              <w:jc w:val="center"/>
            </w:pPr>
            <w:r>
              <w:rPr>
                <w:sz w:val="20"/>
              </w:rPr>
              <w:t xml:space="preserve">119335,3</w:t>
            </w:r>
          </w:p>
        </w:tc>
        <w:tc>
          <w:tcPr>
            <w:tcW w:w="1871" w:type="dxa"/>
            <w:tcBorders>
              <w:bottom w:val="nil"/>
            </w:tcBorders>
          </w:tcPr>
          <w:p>
            <w:pPr>
              <w:pStyle w:val="0"/>
              <w:jc w:val="center"/>
            </w:pPr>
            <w:r>
              <w:rPr>
                <w:sz w:val="20"/>
              </w:rPr>
              <w:t xml:space="preserve">93835,3</w:t>
            </w:r>
          </w:p>
        </w:tc>
      </w:tr>
      <w:tr>
        <w:tblPrEx>
          <w:tblBorders>
            <w:insideH w:val="nil"/>
          </w:tblBorders>
        </w:tblPrEx>
        <w:tc>
          <w:tcPr>
            <w:gridSpan w:val="8"/>
            <w:tcW w:w="13464" w:type="dxa"/>
            <w:tcBorders>
              <w:top w:val="nil"/>
            </w:tcBorders>
          </w:tcPr>
          <w:p>
            <w:pPr>
              <w:pStyle w:val="0"/>
              <w:jc w:val="both"/>
            </w:pPr>
            <w:r>
              <w:rPr>
                <w:sz w:val="20"/>
              </w:rPr>
              <w:t xml:space="preserve">(п. 8.1 в ред. </w:t>
            </w:r>
            <w:hyperlink w:history="0" r:id="rId31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w:t>
            </w:r>
          </w:p>
          <w:p>
            <w:pPr>
              <w:pStyle w:val="0"/>
              <w:jc w:val="both"/>
            </w:pPr>
            <w:r>
              <w:rPr>
                <w:sz w:val="20"/>
              </w:rPr>
              <w:t xml:space="preserve">N 2/48-П)</w:t>
            </w:r>
          </w:p>
        </w:tc>
      </w:tr>
      <w:tr>
        <w:tc>
          <w:tcPr>
            <w:gridSpan w:val="8"/>
            <w:tcW w:w="13464" w:type="dxa"/>
          </w:tcPr>
          <w:p>
            <w:pPr>
              <w:pStyle w:val="0"/>
              <w:outlineLvl w:val="3"/>
              <w:jc w:val="center"/>
            </w:pPr>
            <w:r>
              <w:rPr>
                <w:sz w:val="20"/>
              </w:rPr>
              <w:t xml:space="preserve">Задача подпрограммы - сохранение и развитие исторических и национально-культурных традиций</w:t>
            </w:r>
          </w:p>
        </w:tc>
      </w:tr>
      <w:tr>
        <w:tc>
          <w:tcPr>
            <w:tcW w:w="594" w:type="dxa"/>
            <w:tcBorders>
              <w:bottom w:val="nil"/>
            </w:tcBorders>
            <w:vMerge w:val="restart"/>
          </w:tcPr>
          <w:p>
            <w:pPr>
              <w:pStyle w:val="0"/>
              <w:jc w:val="center"/>
            </w:pPr>
            <w:r>
              <w:rPr>
                <w:sz w:val="20"/>
              </w:rPr>
              <w:t xml:space="preserve">9.</w:t>
            </w:r>
          </w:p>
        </w:tc>
        <w:tc>
          <w:tcPr>
            <w:tcW w:w="1701" w:type="dxa"/>
            <w:tcBorders>
              <w:bottom w:val="nil"/>
            </w:tcBorders>
            <w:vMerge w:val="restart"/>
          </w:tcPr>
          <w:p>
            <w:pPr>
              <w:pStyle w:val="0"/>
              <w:jc w:val="both"/>
            </w:pPr>
            <w:r>
              <w:rPr>
                <w:sz w:val="20"/>
              </w:rPr>
              <w:t xml:space="preserve">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 на территории Ульяновской области"</w:t>
            </w:r>
          </w:p>
        </w:tc>
        <w:tc>
          <w:tcPr>
            <w:tcW w:w="1531" w:type="dxa"/>
            <w:tcBorders>
              <w:bottom w:val="nil"/>
            </w:tcBorders>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200466,28865</w:t>
            </w:r>
          </w:p>
        </w:tc>
        <w:tc>
          <w:tcPr>
            <w:tcW w:w="2041" w:type="dxa"/>
          </w:tcPr>
          <w:p>
            <w:pPr>
              <w:pStyle w:val="0"/>
              <w:jc w:val="center"/>
            </w:pPr>
            <w:r>
              <w:rPr>
                <w:sz w:val="20"/>
              </w:rPr>
              <w:t xml:space="preserve">67461,54639</w:t>
            </w:r>
          </w:p>
        </w:tc>
        <w:tc>
          <w:tcPr>
            <w:tcW w:w="2098" w:type="dxa"/>
          </w:tcPr>
          <w:p>
            <w:pPr>
              <w:pStyle w:val="0"/>
              <w:jc w:val="center"/>
            </w:pPr>
            <w:r>
              <w:rPr>
                <w:sz w:val="20"/>
              </w:rPr>
              <w:t xml:space="preserve">66502,37113</w:t>
            </w:r>
          </w:p>
        </w:tc>
        <w:tc>
          <w:tcPr>
            <w:tcW w:w="1871" w:type="dxa"/>
          </w:tcPr>
          <w:p>
            <w:pPr>
              <w:pStyle w:val="0"/>
              <w:jc w:val="center"/>
            </w:pPr>
            <w:r>
              <w:rPr>
                <w:sz w:val="20"/>
              </w:rPr>
              <w:t xml:space="preserve">66502,37113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6013,98865</w:t>
            </w:r>
          </w:p>
        </w:tc>
        <w:tc>
          <w:tcPr>
            <w:tcW w:w="2041" w:type="dxa"/>
          </w:tcPr>
          <w:p>
            <w:pPr>
              <w:pStyle w:val="0"/>
              <w:jc w:val="center"/>
            </w:pPr>
            <w:r>
              <w:rPr>
                <w:sz w:val="20"/>
              </w:rPr>
              <w:t xml:space="preserve">2023,84639</w:t>
            </w:r>
          </w:p>
        </w:tc>
        <w:tc>
          <w:tcPr>
            <w:tcW w:w="2098" w:type="dxa"/>
          </w:tcPr>
          <w:p>
            <w:pPr>
              <w:pStyle w:val="0"/>
              <w:jc w:val="center"/>
            </w:pPr>
            <w:r>
              <w:rPr>
                <w:sz w:val="20"/>
              </w:rPr>
              <w:t xml:space="preserve">1995,07113</w:t>
            </w:r>
          </w:p>
        </w:tc>
        <w:tc>
          <w:tcPr>
            <w:tcW w:w="1871" w:type="dxa"/>
          </w:tcPr>
          <w:p>
            <w:pPr>
              <w:pStyle w:val="0"/>
              <w:jc w:val="center"/>
            </w:pPr>
            <w:r>
              <w:rPr>
                <w:sz w:val="20"/>
              </w:rPr>
              <w:t xml:space="preserve">1995,07113</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194452,3</w:t>
            </w:r>
          </w:p>
        </w:tc>
        <w:tc>
          <w:tcPr>
            <w:tcW w:w="2041" w:type="dxa"/>
            <w:tcBorders>
              <w:bottom w:val="nil"/>
            </w:tcBorders>
          </w:tcPr>
          <w:p>
            <w:pPr>
              <w:pStyle w:val="0"/>
              <w:jc w:val="center"/>
            </w:pPr>
            <w:r>
              <w:rPr>
                <w:sz w:val="20"/>
              </w:rPr>
              <w:t xml:space="preserve">65437,7</w:t>
            </w:r>
          </w:p>
        </w:tc>
        <w:tc>
          <w:tcPr>
            <w:tcW w:w="2098" w:type="dxa"/>
            <w:tcBorders>
              <w:bottom w:val="nil"/>
            </w:tcBorders>
          </w:tcPr>
          <w:p>
            <w:pPr>
              <w:pStyle w:val="0"/>
              <w:jc w:val="center"/>
            </w:pPr>
            <w:r>
              <w:rPr>
                <w:sz w:val="20"/>
              </w:rPr>
              <w:t xml:space="preserve">64507,3</w:t>
            </w:r>
          </w:p>
        </w:tc>
        <w:tc>
          <w:tcPr>
            <w:tcW w:w="1871" w:type="dxa"/>
            <w:tcBorders>
              <w:bottom w:val="nil"/>
            </w:tcBorders>
          </w:tcPr>
          <w:p>
            <w:pPr>
              <w:pStyle w:val="0"/>
              <w:jc w:val="center"/>
            </w:pPr>
            <w:r>
              <w:rPr>
                <w:sz w:val="20"/>
              </w:rPr>
              <w:t xml:space="preserve">64507,3</w:t>
            </w:r>
          </w:p>
        </w:tc>
      </w:tr>
      <w:tr>
        <w:tblPrEx>
          <w:tblBorders>
            <w:insideH w:val="nil"/>
          </w:tblBorders>
        </w:tblPrEx>
        <w:tc>
          <w:tcPr>
            <w:gridSpan w:val="8"/>
            <w:tcW w:w="13464" w:type="dxa"/>
            <w:tcBorders>
              <w:top w:val="nil"/>
            </w:tcBorders>
          </w:tcPr>
          <w:p>
            <w:pPr>
              <w:pStyle w:val="0"/>
              <w:jc w:val="both"/>
            </w:pPr>
            <w:r>
              <w:rPr>
                <w:sz w:val="20"/>
              </w:rPr>
              <w:t xml:space="preserve">(п. 9 в ред. </w:t>
            </w:r>
            <w:hyperlink w:history="0" r:id="rId313"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594" w:type="dxa"/>
            <w:tcBorders>
              <w:bottom w:val="nil"/>
            </w:tcBorders>
            <w:vMerge w:val="restart"/>
          </w:tcPr>
          <w:p>
            <w:pPr>
              <w:pStyle w:val="0"/>
              <w:jc w:val="center"/>
            </w:pPr>
            <w:r>
              <w:rPr>
                <w:sz w:val="20"/>
              </w:rPr>
              <w:t xml:space="preserve">9.1.</w:t>
            </w:r>
          </w:p>
        </w:tc>
        <w:tc>
          <w:tcPr>
            <w:tcW w:w="1701" w:type="dxa"/>
            <w:tcBorders>
              <w:bottom w:val="nil"/>
            </w:tcBorders>
            <w:vMerge w:val="restart"/>
          </w:tcPr>
          <w:p>
            <w:pPr>
              <w:pStyle w:val="0"/>
              <w:jc w:val="both"/>
            </w:pPr>
            <w:r>
              <w:rPr>
                <w:sz w:val="20"/>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31" w:type="dxa"/>
            <w:tcBorders>
              <w:bottom w:val="nil"/>
            </w:tcBorders>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200466,28865</w:t>
            </w:r>
          </w:p>
        </w:tc>
        <w:tc>
          <w:tcPr>
            <w:tcW w:w="2041" w:type="dxa"/>
          </w:tcPr>
          <w:p>
            <w:pPr>
              <w:pStyle w:val="0"/>
              <w:jc w:val="center"/>
            </w:pPr>
            <w:r>
              <w:rPr>
                <w:sz w:val="20"/>
              </w:rPr>
              <w:t xml:space="preserve">67461,54639</w:t>
            </w:r>
          </w:p>
        </w:tc>
        <w:tc>
          <w:tcPr>
            <w:tcW w:w="2098" w:type="dxa"/>
          </w:tcPr>
          <w:p>
            <w:pPr>
              <w:pStyle w:val="0"/>
              <w:jc w:val="center"/>
            </w:pPr>
            <w:r>
              <w:rPr>
                <w:sz w:val="20"/>
              </w:rPr>
              <w:t xml:space="preserve">66502,37113</w:t>
            </w:r>
          </w:p>
        </w:tc>
        <w:tc>
          <w:tcPr>
            <w:tcW w:w="1871" w:type="dxa"/>
          </w:tcPr>
          <w:p>
            <w:pPr>
              <w:pStyle w:val="0"/>
              <w:jc w:val="center"/>
            </w:pPr>
            <w:r>
              <w:rPr>
                <w:sz w:val="20"/>
              </w:rPr>
              <w:t xml:space="preserve">66502,37113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6013,98865</w:t>
            </w:r>
          </w:p>
        </w:tc>
        <w:tc>
          <w:tcPr>
            <w:tcW w:w="2041" w:type="dxa"/>
          </w:tcPr>
          <w:p>
            <w:pPr>
              <w:pStyle w:val="0"/>
              <w:jc w:val="center"/>
            </w:pPr>
            <w:r>
              <w:rPr>
                <w:sz w:val="20"/>
              </w:rPr>
              <w:t xml:space="preserve">2023,84639</w:t>
            </w:r>
          </w:p>
        </w:tc>
        <w:tc>
          <w:tcPr>
            <w:tcW w:w="2098" w:type="dxa"/>
          </w:tcPr>
          <w:p>
            <w:pPr>
              <w:pStyle w:val="0"/>
              <w:jc w:val="center"/>
            </w:pPr>
            <w:r>
              <w:rPr>
                <w:sz w:val="20"/>
              </w:rPr>
              <w:t xml:space="preserve">1995,07113</w:t>
            </w:r>
          </w:p>
        </w:tc>
        <w:tc>
          <w:tcPr>
            <w:tcW w:w="1871" w:type="dxa"/>
          </w:tcPr>
          <w:p>
            <w:pPr>
              <w:pStyle w:val="0"/>
              <w:jc w:val="center"/>
            </w:pPr>
            <w:r>
              <w:rPr>
                <w:sz w:val="20"/>
              </w:rPr>
              <w:t xml:space="preserve">1995,07113</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194452,3</w:t>
            </w:r>
          </w:p>
        </w:tc>
        <w:tc>
          <w:tcPr>
            <w:tcW w:w="2041" w:type="dxa"/>
            <w:tcBorders>
              <w:bottom w:val="nil"/>
            </w:tcBorders>
          </w:tcPr>
          <w:p>
            <w:pPr>
              <w:pStyle w:val="0"/>
              <w:jc w:val="center"/>
            </w:pPr>
            <w:r>
              <w:rPr>
                <w:sz w:val="20"/>
              </w:rPr>
              <w:t xml:space="preserve">65437,7</w:t>
            </w:r>
          </w:p>
        </w:tc>
        <w:tc>
          <w:tcPr>
            <w:tcW w:w="2098" w:type="dxa"/>
            <w:tcBorders>
              <w:bottom w:val="nil"/>
            </w:tcBorders>
          </w:tcPr>
          <w:p>
            <w:pPr>
              <w:pStyle w:val="0"/>
              <w:jc w:val="center"/>
            </w:pPr>
            <w:r>
              <w:rPr>
                <w:sz w:val="20"/>
              </w:rPr>
              <w:t xml:space="preserve">64507,3</w:t>
            </w:r>
          </w:p>
        </w:tc>
        <w:tc>
          <w:tcPr>
            <w:tcW w:w="1871" w:type="dxa"/>
            <w:tcBorders>
              <w:bottom w:val="nil"/>
            </w:tcBorders>
          </w:tcPr>
          <w:p>
            <w:pPr>
              <w:pStyle w:val="0"/>
              <w:jc w:val="center"/>
            </w:pPr>
            <w:r>
              <w:rPr>
                <w:sz w:val="20"/>
              </w:rPr>
              <w:t xml:space="preserve">64507,3</w:t>
            </w:r>
          </w:p>
        </w:tc>
      </w:tr>
      <w:tr>
        <w:tblPrEx>
          <w:tblBorders>
            <w:insideH w:val="nil"/>
          </w:tblBorders>
        </w:tblPrEx>
        <w:tc>
          <w:tcPr>
            <w:gridSpan w:val="8"/>
            <w:tcW w:w="13464" w:type="dxa"/>
            <w:tcBorders>
              <w:top w:val="nil"/>
            </w:tcBorders>
          </w:tcPr>
          <w:p>
            <w:pPr>
              <w:pStyle w:val="0"/>
              <w:jc w:val="both"/>
            </w:pPr>
            <w:r>
              <w:rPr>
                <w:sz w:val="20"/>
              </w:rPr>
              <w:t xml:space="preserve">(п. 9.1 в ред. </w:t>
            </w:r>
            <w:hyperlink w:history="0" r:id="rId314"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w:t>
            </w:r>
          </w:p>
          <w:p>
            <w:pPr>
              <w:pStyle w:val="0"/>
              <w:jc w:val="both"/>
            </w:pPr>
            <w:r>
              <w:rPr>
                <w:sz w:val="20"/>
              </w:rPr>
              <w:t xml:space="preserve">N 2/48-П)</w:t>
            </w:r>
          </w:p>
        </w:tc>
      </w:tr>
      <w:tr>
        <w:tc>
          <w:tcPr>
            <w:gridSpan w:val="3"/>
            <w:tcW w:w="3826" w:type="dxa"/>
            <w:tcBorders>
              <w:bottom w:val="nil"/>
            </w:tcBorders>
            <w:vMerge w:val="restart"/>
          </w:tcPr>
          <w:p>
            <w:pPr>
              <w:pStyle w:val="0"/>
            </w:pPr>
            <w:r>
              <w:rPr>
                <w:sz w:val="20"/>
              </w:rPr>
              <w:t xml:space="preserve">Итого по подпрограмме</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42747618,9259</w:t>
            </w:r>
          </w:p>
        </w:tc>
        <w:tc>
          <w:tcPr>
            <w:tcW w:w="2041" w:type="dxa"/>
          </w:tcPr>
          <w:p>
            <w:pPr>
              <w:pStyle w:val="0"/>
            </w:pPr>
            <w:r>
              <w:rPr>
                <w:sz w:val="20"/>
              </w:rPr>
              <w:t xml:space="preserve">15391784,47813</w:t>
            </w:r>
          </w:p>
        </w:tc>
        <w:tc>
          <w:tcPr>
            <w:tcW w:w="2098" w:type="dxa"/>
          </w:tcPr>
          <w:p>
            <w:pPr>
              <w:pStyle w:val="0"/>
              <w:jc w:val="center"/>
            </w:pPr>
            <w:r>
              <w:rPr>
                <w:sz w:val="20"/>
              </w:rPr>
              <w:t xml:space="preserve">13655966,22783</w:t>
            </w:r>
          </w:p>
        </w:tc>
        <w:tc>
          <w:tcPr>
            <w:tcW w:w="1871" w:type="dxa"/>
          </w:tcPr>
          <w:p>
            <w:pPr>
              <w:pStyle w:val="0"/>
            </w:pPr>
            <w:r>
              <w:rPr>
                <w:sz w:val="20"/>
              </w:rPr>
              <w:t xml:space="preserve">13699868,21994</w:t>
            </w:r>
          </w:p>
        </w:tc>
      </w:tr>
      <w:tr>
        <w:tc>
          <w:tcPr>
            <w:gridSpan w:val="3"/>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36519201,8259</w:t>
            </w:r>
          </w:p>
        </w:tc>
        <w:tc>
          <w:tcPr>
            <w:tcW w:w="2041" w:type="dxa"/>
          </w:tcPr>
          <w:p>
            <w:pPr>
              <w:pStyle w:val="0"/>
            </w:pPr>
            <w:r>
              <w:rPr>
                <w:sz w:val="20"/>
              </w:rPr>
              <w:t xml:space="preserve">12803449,37813</w:t>
            </w:r>
          </w:p>
        </w:tc>
        <w:tc>
          <w:tcPr>
            <w:tcW w:w="2098" w:type="dxa"/>
          </w:tcPr>
          <w:p>
            <w:pPr>
              <w:pStyle w:val="0"/>
              <w:jc w:val="center"/>
            </w:pPr>
            <w:r>
              <w:rPr>
                <w:sz w:val="20"/>
              </w:rPr>
              <w:t xml:space="preserve">11276283,82783</w:t>
            </w:r>
          </w:p>
        </w:tc>
        <w:tc>
          <w:tcPr>
            <w:tcW w:w="1871" w:type="dxa"/>
          </w:tcPr>
          <w:p>
            <w:pPr>
              <w:pStyle w:val="0"/>
            </w:pPr>
            <w:r>
              <w:rPr>
                <w:sz w:val="20"/>
              </w:rPr>
              <w:t xml:space="preserve">12439468,61994</w:t>
            </w:r>
          </w:p>
        </w:tc>
      </w:tr>
      <w:tr>
        <w:tblPrEx>
          <w:tblBorders>
            <w:insideH w:val="nil"/>
          </w:tblBorders>
        </w:tblPrEx>
        <w:tc>
          <w:tcPr>
            <w:gridSpan w:val="3"/>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6228417,1</w:t>
            </w:r>
          </w:p>
        </w:tc>
        <w:tc>
          <w:tcPr>
            <w:tcW w:w="2041" w:type="dxa"/>
            <w:tcBorders>
              <w:bottom w:val="nil"/>
            </w:tcBorders>
          </w:tcPr>
          <w:p>
            <w:pPr>
              <w:pStyle w:val="0"/>
              <w:jc w:val="center"/>
            </w:pPr>
            <w:r>
              <w:rPr>
                <w:sz w:val="20"/>
              </w:rPr>
              <w:t xml:space="preserve">2588335,1</w:t>
            </w:r>
          </w:p>
        </w:tc>
        <w:tc>
          <w:tcPr>
            <w:tcW w:w="2098" w:type="dxa"/>
            <w:tcBorders>
              <w:bottom w:val="nil"/>
            </w:tcBorders>
          </w:tcPr>
          <w:p>
            <w:pPr>
              <w:pStyle w:val="0"/>
              <w:jc w:val="center"/>
            </w:pPr>
            <w:r>
              <w:rPr>
                <w:sz w:val="20"/>
              </w:rPr>
              <w:t xml:space="preserve">2379682,4</w:t>
            </w:r>
          </w:p>
        </w:tc>
        <w:tc>
          <w:tcPr>
            <w:tcW w:w="1871" w:type="dxa"/>
            <w:tcBorders>
              <w:bottom w:val="nil"/>
            </w:tcBorders>
          </w:tcPr>
          <w:p>
            <w:pPr>
              <w:pStyle w:val="0"/>
              <w:jc w:val="center"/>
            </w:pPr>
            <w:r>
              <w:rPr>
                <w:sz w:val="20"/>
              </w:rPr>
              <w:t xml:space="preserve">1260399,6</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15"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blPrEx>
          <w:tblBorders>
            <w:insideH w:val="nil"/>
          </w:tblBorders>
        </w:tblPrEx>
        <w:tc>
          <w:tcPr>
            <w:gridSpan w:val="8"/>
            <w:tcW w:w="13464" w:type="dxa"/>
            <w:tcBorders>
              <w:bottom w:val="nil"/>
            </w:tcBorders>
          </w:tcPr>
          <w:p>
            <w:pPr>
              <w:pStyle w:val="0"/>
              <w:outlineLvl w:val="2"/>
              <w:jc w:val="center"/>
            </w:pPr>
            <w:hyperlink w:history="0" w:anchor="P369" w:tooltip="Подпрограмма">
              <w:r>
                <w:rPr>
                  <w:sz w:val="20"/>
                  <w:color w:val="0000ff"/>
                </w:rPr>
                <w:t xml:space="preserve">Подпрограмма</w:t>
              </w:r>
            </w:hyperlink>
            <w:r>
              <w:rPr>
                <w:sz w:val="20"/>
              </w:rPr>
              <w:t xml:space="preserve"> "Развитие среднего профессионального образования и профессионального обучения в Ульяновской области"</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16"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gridSpan w:val="8"/>
            <w:tcW w:w="13464" w:type="dxa"/>
          </w:tcPr>
          <w:p>
            <w:pPr>
              <w:pStyle w:val="0"/>
              <w:jc w:val="center"/>
            </w:pPr>
            <w:r>
              <w:rPr>
                <w:sz w:val="20"/>
              </w:rPr>
              <w:t xml:space="preserve">Цель подпрограммы - создание условий, направленных на повышение качества среднего профессионального образования</w:t>
            </w:r>
          </w:p>
        </w:tc>
      </w:tr>
      <w:tr>
        <w:tc>
          <w:tcPr>
            <w:gridSpan w:val="8"/>
            <w:tcW w:w="13464" w:type="dxa"/>
          </w:tcPr>
          <w:p>
            <w:pPr>
              <w:pStyle w:val="0"/>
              <w:outlineLvl w:val="3"/>
              <w:jc w:val="center"/>
            </w:pPr>
            <w:r>
              <w:rPr>
                <w:sz w:val="20"/>
              </w:rPr>
              <w:t xml:space="preserve">Задача подпрограммы -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tc>
          <w:tcPr>
            <w:tcW w:w="594" w:type="dxa"/>
            <w:tcBorders>
              <w:bottom w:val="nil"/>
            </w:tcBorders>
            <w:vMerge w:val="restart"/>
          </w:tcPr>
          <w:p>
            <w:pPr>
              <w:pStyle w:val="0"/>
              <w:jc w:val="center"/>
            </w:pPr>
            <w:r>
              <w:rPr>
                <w:sz w:val="20"/>
              </w:rPr>
              <w:t xml:space="preserve">1.</w:t>
            </w:r>
          </w:p>
        </w:tc>
        <w:tc>
          <w:tcPr>
            <w:tcW w:w="1701" w:type="dxa"/>
            <w:tcBorders>
              <w:bottom w:val="nil"/>
            </w:tcBorders>
            <w:vMerge w:val="restart"/>
          </w:tcPr>
          <w:p>
            <w:pPr>
              <w:pStyle w:val="0"/>
              <w:jc w:val="both"/>
            </w:pPr>
            <w:r>
              <w:rPr>
                <w:sz w:val="20"/>
              </w:rPr>
              <w:t xml:space="preserve">Основное мероприятие "Реализация образовательных программ среднего профессионального образования и профессионального обучения"</w:t>
            </w:r>
          </w:p>
        </w:tc>
        <w:tc>
          <w:tcPr>
            <w:tcW w:w="1531" w:type="dxa"/>
            <w:tcBorders>
              <w:bottom w:val="nil"/>
            </w:tcBorders>
            <w:vMerge w:val="restart"/>
          </w:tcPr>
          <w:p>
            <w:pPr>
              <w:pStyle w:val="0"/>
              <w:jc w:val="center"/>
            </w:pPr>
            <w:r>
              <w:rPr>
                <w:sz w:val="20"/>
              </w:rPr>
              <w:t xml:space="preserve">Министерство, Министерство строительства, Министерство искусства и культурной политики Ульяновской области, Министерство физической культуры и спорта Ульяновской области</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304478,20994</w:t>
            </w:r>
          </w:p>
        </w:tc>
        <w:tc>
          <w:tcPr>
            <w:tcW w:w="2041" w:type="dxa"/>
          </w:tcPr>
          <w:p>
            <w:pPr>
              <w:pStyle w:val="0"/>
              <w:jc w:val="center"/>
            </w:pPr>
            <w:r>
              <w:rPr>
                <w:sz w:val="20"/>
              </w:rPr>
              <w:t xml:space="preserve">124356,88494</w:t>
            </w:r>
          </w:p>
        </w:tc>
        <w:tc>
          <w:tcPr>
            <w:tcW w:w="2098" w:type="dxa"/>
          </w:tcPr>
          <w:p>
            <w:pPr>
              <w:pStyle w:val="0"/>
              <w:jc w:val="center"/>
            </w:pPr>
            <w:r>
              <w:rPr>
                <w:sz w:val="20"/>
              </w:rPr>
              <w:t xml:space="preserve">116819,725</w:t>
            </w:r>
          </w:p>
        </w:tc>
        <w:tc>
          <w:tcPr>
            <w:tcW w:w="1871" w:type="dxa"/>
          </w:tcPr>
          <w:p>
            <w:pPr>
              <w:pStyle w:val="0"/>
              <w:jc w:val="center"/>
            </w:pPr>
            <w:r>
              <w:rPr>
                <w:sz w:val="20"/>
              </w:rPr>
              <w:t xml:space="preserve">63301,6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70172,90994</w:t>
            </w:r>
          </w:p>
        </w:tc>
        <w:tc>
          <w:tcPr>
            <w:tcW w:w="2041" w:type="dxa"/>
          </w:tcPr>
          <w:p>
            <w:pPr>
              <w:pStyle w:val="0"/>
              <w:jc w:val="center"/>
            </w:pPr>
            <w:r>
              <w:rPr>
                <w:sz w:val="20"/>
              </w:rPr>
              <w:t xml:space="preserve">49629,28494</w:t>
            </w:r>
          </w:p>
        </w:tc>
        <w:tc>
          <w:tcPr>
            <w:tcW w:w="2098" w:type="dxa"/>
          </w:tcPr>
          <w:p>
            <w:pPr>
              <w:pStyle w:val="0"/>
              <w:jc w:val="center"/>
            </w:pPr>
            <w:r>
              <w:rPr>
                <w:sz w:val="20"/>
              </w:rPr>
              <w:t xml:space="preserve">15623,625</w:t>
            </w:r>
          </w:p>
        </w:tc>
        <w:tc>
          <w:tcPr>
            <w:tcW w:w="1871" w:type="dxa"/>
          </w:tcPr>
          <w:p>
            <w:pPr>
              <w:pStyle w:val="0"/>
              <w:jc w:val="center"/>
            </w:pPr>
            <w:r>
              <w:rPr>
                <w:sz w:val="20"/>
              </w:rPr>
              <w:t xml:space="preserve">4920,0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234305,3</w:t>
            </w:r>
          </w:p>
        </w:tc>
        <w:tc>
          <w:tcPr>
            <w:tcW w:w="2041" w:type="dxa"/>
            <w:tcBorders>
              <w:bottom w:val="nil"/>
            </w:tcBorders>
          </w:tcPr>
          <w:p>
            <w:pPr>
              <w:pStyle w:val="0"/>
              <w:jc w:val="center"/>
            </w:pPr>
            <w:r>
              <w:rPr>
                <w:sz w:val="20"/>
              </w:rPr>
              <w:t xml:space="preserve">74727,6</w:t>
            </w:r>
          </w:p>
        </w:tc>
        <w:tc>
          <w:tcPr>
            <w:tcW w:w="2098" w:type="dxa"/>
            <w:tcBorders>
              <w:bottom w:val="nil"/>
            </w:tcBorders>
          </w:tcPr>
          <w:p>
            <w:pPr>
              <w:pStyle w:val="0"/>
              <w:jc w:val="center"/>
            </w:pPr>
            <w:r>
              <w:rPr>
                <w:sz w:val="20"/>
              </w:rPr>
              <w:t xml:space="preserve">101196,1</w:t>
            </w:r>
          </w:p>
        </w:tc>
        <w:tc>
          <w:tcPr>
            <w:tcW w:w="1871" w:type="dxa"/>
            <w:tcBorders>
              <w:bottom w:val="nil"/>
            </w:tcBorders>
          </w:tcPr>
          <w:p>
            <w:pPr>
              <w:pStyle w:val="0"/>
              <w:jc w:val="center"/>
            </w:pPr>
            <w:r>
              <w:rPr>
                <w:sz w:val="20"/>
              </w:rPr>
              <w:t xml:space="preserve">58381,6</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17"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tc>
      </w:tr>
      <w:tr>
        <w:tc>
          <w:tcPr>
            <w:tcW w:w="594" w:type="dxa"/>
          </w:tcPr>
          <w:p>
            <w:pPr>
              <w:pStyle w:val="0"/>
              <w:jc w:val="center"/>
            </w:pPr>
            <w:r>
              <w:rPr>
                <w:sz w:val="20"/>
              </w:rPr>
              <w:t xml:space="preserve">1.1.</w:t>
            </w:r>
          </w:p>
        </w:tc>
        <w:tc>
          <w:tcPr>
            <w:tcW w:w="1701" w:type="dxa"/>
          </w:tcPr>
          <w:p>
            <w:pPr>
              <w:pStyle w:val="0"/>
              <w:jc w:val="both"/>
            </w:pPr>
            <w:r>
              <w:rPr>
                <w:sz w:val="20"/>
              </w:rPr>
              <w:t xml:space="preserve">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w:t>
            </w: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20238,0</w:t>
            </w:r>
          </w:p>
        </w:tc>
        <w:tc>
          <w:tcPr>
            <w:tcW w:w="2041" w:type="dxa"/>
          </w:tcPr>
          <w:p>
            <w:pPr>
              <w:pStyle w:val="0"/>
              <w:jc w:val="center"/>
            </w:pPr>
            <w:r>
              <w:rPr>
                <w:sz w:val="20"/>
              </w:rPr>
              <w:t xml:space="preserve">10398,0</w:t>
            </w:r>
          </w:p>
        </w:tc>
        <w:tc>
          <w:tcPr>
            <w:tcW w:w="2098" w:type="dxa"/>
          </w:tcPr>
          <w:p>
            <w:pPr>
              <w:pStyle w:val="0"/>
              <w:jc w:val="center"/>
            </w:pPr>
            <w:r>
              <w:rPr>
                <w:sz w:val="20"/>
              </w:rPr>
              <w:t xml:space="preserve">4920,0</w:t>
            </w:r>
          </w:p>
        </w:tc>
        <w:tc>
          <w:tcPr>
            <w:tcW w:w="1871" w:type="dxa"/>
          </w:tcPr>
          <w:p>
            <w:pPr>
              <w:pStyle w:val="0"/>
              <w:jc w:val="center"/>
            </w:pPr>
            <w:r>
              <w:rPr>
                <w:sz w:val="20"/>
              </w:rPr>
              <w:t xml:space="preserve">4920,0</w:t>
            </w:r>
          </w:p>
        </w:tc>
      </w:tr>
      <w:tr>
        <w:tc>
          <w:tcPr>
            <w:tcW w:w="594" w:type="dxa"/>
            <w:vMerge w:val="restart"/>
          </w:tcPr>
          <w:p>
            <w:pPr>
              <w:pStyle w:val="0"/>
              <w:jc w:val="center"/>
            </w:pPr>
            <w:r>
              <w:rPr>
                <w:sz w:val="20"/>
              </w:rPr>
              <w:t xml:space="preserve">1.2.</w:t>
            </w:r>
          </w:p>
        </w:tc>
        <w:tc>
          <w:tcPr>
            <w:tcW w:w="1701" w:type="dxa"/>
            <w:vMerge w:val="restart"/>
          </w:tcPr>
          <w:p>
            <w:pPr>
              <w:pStyle w:val="0"/>
              <w:jc w:val="both"/>
            </w:pPr>
            <w:r>
              <w:rPr>
                <w:sz w:val="20"/>
              </w:rPr>
              <w:t xml:space="preserve">Создание в Ульяновской области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w:t>
            </w: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52541,375</w:t>
            </w:r>
          </w:p>
        </w:tc>
        <w:tc>
          <w:tcPr>
            <w:tcW w:w="2041" w:type="dxa"/>
          </w:tcPr>
          <w:p>
            <w:pPr>
              <w:pStyle w:val="0"/>
              <w:jc w:val="center"/>
            </w:pPr>
            <w:r>
              <w:rPr>
                <w:sz w:val="20"/>
              </w:rPr>
              <w:t xml:space="preserve">21897,125</w:t>
            </w:r>
          </w:p>
        </w:tc>
        <w:tc>
          <w:tcPr>
            <w:tcW w:w="2098" w:type="dxa"/>
          </w:tcPr>
          <w:p>
            <w:pPr>
              <w:pStyle w:val="0"/>
              <w:jc w:val="center"/>
            </w:pPr>
            <w:r>
              <w:rPr>
                <w:sz w:val="20"/>
              </w:rPr>
              <w:t xml:space="preserve">30644,25</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10508,275</w:t>
            </w:r>
          </w:p>
        </w:tc>
        <w:tc>
          <w:tcPr>
            <w:tcW w:w="2041" w:type="dxa"/>
          </w:tcPr>
          <w:p>
            <w:pPr>
              <w:pStyle w:val="0"/>
              <w:jc w:val="center"/>
            </w:pPr>
            <w:r>
              <w:rPr>
                <w:sz w:val="20"/>
              </w:rPr>
              <w:t xml:space="preserve">4379,425</w:t>
            </w:r>
          </w:p>
        </w:tc>
        <w:tc>
          <w:tcPr>
            <w:tcW w:w="2098" w:type="dxa"/>
          </w:tcPr>
          <w:p>
            <w:pPr>
              <w:pStyle w:val="0"/>
              <w:jc w:val="center"/>
            </w:pPr>
            <w:r>
              <w:rPr>
                <w:sz w:val="20"/>
              </w:rPr>
              <w:t xml:space="preserve">6128,85</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42033,1</w:t>
            </w:r>
          </w:p>
        </w:tc>
        <w:tc>
          <w:tcPr>
            <w:tcW w:w="2041" w:type="dxa"/>
          </w:tcPr>
          <w:p>
            <w:pPr>
              <w:pStyle w:val="0"/>
              <w:jc w:val="center"/>
            </w:pPr>
            <w:r>
              <w:rPr>
                <w:sz w:val="20"/>
              </w:rPr>
              <w:t xml:space="preserve">17517,7</w:t>
            </w:r>
          </w:p>
        </w:tc>
        <w:tc>
          <w:tcPr>
            <w:tcW w:w="2098" w:type="dxa"/>
          </w:tcPr>
          <w:p>
            <w:pPr>
              <w:pStyle w:val="0"/>
              <w:jc w:val="center"/>
            </w:pPr>
            <w:r>
              <w:rPr>
                <w:sz w:val="20"/>
              </w:rPr>
              <w:t xml:space="preserve">24515,4</w:t>
            </w:r>
          </w:p>
        </w:tc>
        <w:tc>
          <w:tcPr>
            <w:tcW w:w="1871" w:type="dxa"/>
          </w:tcPr>
          <w:p>
            <w:pPr>
              <w:pStyle w:val="0"/>
              <w:jc w:val="center"/>
            </w:pPr>
            <w:r>
              <w:rPr>
                <w:sz w:val="20"/>
              </w:rPr>
              <w:t xml:space="preserve">-</w:t>
            </w:r>
          </w:p>
        </w:tc>
      </w:tr>
      <w:tr>
        <w:tc>
          <w:tcPr>
            <w:tcW w:w="594" w:type="dxa"/>
            <w:tcBorders>
              <w:bottom w:val="nil"/>
            </w:tcBorders>
            <w:vMerge w:val="restart"/>
          </w:tcPr>
          <w:p>
            <w:pPr>
              <w:pStyle w:val="0"/>
              <w:jc w:val="center"/>
            </w:pPr>
            <w:r>
              <w:rPr>
                <w:sz w:val="20"/>
              </w:rPr>
              <w:t xml:space="preserve">1.3.</w:t>
            </w:r>
          </w:p>
        </w:tc>
        <w:tc>
          <w:tcPr>
            <w:tcW w:w="1701" w:type="dxa"/>
            <w:tcBorders>
              <w:bottom w:val="nil"/>
            </w:tcBorders>
            <w:vMerge w:val="restart"/>
          </w:tcPr>
          <w:p>
            <w:pPr>
              <w:pStyle w:val="0"/>
              <w:jc w:val="both"/>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31" w:type="dxa"/>
          </w:tcPr>
          <w:p>
            <w:pPr>
              <w:pStyle w:val="0"/>
              <w:jc w:val="center"/>
            </w:pPr>
            <w:r>
              <w:rPr>
                <w:sz w:val="20"/>
              </w:rPr>
              <w:t xml:space="preserve">Министерство, Министерство искусства и культурной политики Ульяновской области, Министерство физической культуры и спорта Ульяновской области</w:t>
            </w: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173973,1</w:t>
            </w:r>
          </w:p>
        </w:tc>
        <w:tc>
          <w:tcPr>
            <w:tcW w:w="2041" w:type="dxa"/>
          </w:tcPr>
          <w:p>
            <w:pPr>
              <w:pStyle w:val="0"/>
              <w:jc w:val="center"/>
            </w:pPr>
            <w:r>
              <w:rPr>
                <w:sz w:val="20"/>
              </w:rPr>
              <w:t xml:space="preserve">57209,9</w:t>
            </w:r>
          </w:p>
        </w:tc>
        <w:tc>
          <w:tcPr>
            <w:tcW w:w="2098" w:type="dxa"/>
          </w:tcPr>
          <w:p>
            <w:pPr>
              <w:pStyle w:val="0"/>
              <w:jc w:val="center"/>
            </w:pPr>
            <w:r>
              <w:rPr>
                <w:sz w:val="20"/>
              </w:rPr>
              <w:t xml:space="preserve">58381,6</w:t>
            </w:r>
          </w:p>
        </w:tc>
        <w:tc>
          <w:tcPr>
            <w:tcW w:w="1871" w:type="dxa"/>
          </w:tcPr>
          <w:p>
            <w:pPr>
              <w:pStyle w:val="0"/>
              <w:jc w:val="center"/>
            </w:pPr>
            <w:r>
              <w:rPr>
                <w:sz w:val="20"/>
              </w:rPr>
              <w:t xml:space="preserve">58381,6</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165379,96</w:t>
            </w:r>
          </w:p>
        </w:tc>
        <w:tc>
          <w:tcPr>
            <w:tcW w:w="2041" w:type="dxa"/>
          </w:tcPr>
          <w:p>
            <w:pPr>
              <w:pStyle w:val="0"/>
              <w:jc w:val="center"/>
            </w:pPr>
            <w:r>
              <w:rPr>
                <w:sz w:val="20"/>
              </w:rPr>
              <w:t xml:space="preserve">54397,6</w:t>
            </w:r>
          </w:p>
        </w:tc>
        <w:tc>
          <w:tcPr>
            <w:tcW w:w="2098" w:type="dxa"/>
          </w:tcPr>
          <w:p>
            <w:pPr>
              <w:pStyle w:val="0"/>
              <w:jc w:val="center"/>
            </w:pPr>
            <w:r>
              <w:rPr>
                <w:sz w:val="20"/>
              </w:rPr>
              <w:t xml:space="preserve">55491,18</w:t>
            </w:r>
          </w:p>
        </w:tc>
        <w:tc>
          <w:tcPr>
            <w:tcW w:w="1871" w:type="dxa"/>
          </w:tcPr>
          <w:p>
            <w:pPr>
              <w:pStyle w:val="0"/>
              <w:jc w:val="center"/>
            </w:pPr>
            <w:r>
              <w:rPr>
                <w:sz w:val="20"/>
              </w:rPr>
              <w:t xml:space="preserve">55491,18</w:t>
            </w:r>
          </w:p>
        </w:tc>
      </w:tr>
      <w:tr>
        <w:tc>
          <w:tcPr>
            <w:tcBorders>
              <w:bottom w:val="nil"/>
            </w:tcBorders>
            <w:vMerge w:val="continue"/>
          </w:tcPr>
          <w:p/>
        </w:tc>
        <w:tc>
          <w:tcPr>
            <w:tcBorders>
              <w:bottom w:val="nil"/>
            </w:tcBorders>
            <w:vMerge w:val="continue"/>
          </w:tcPr>
          <w:p/>
        </w:tc>
        <w:tc>
          <w:tcPr>
            <w:tcW w:w="1531" w:type="dxa"/>
          </w:tcPr>
          <w:p>
            <w:pPr>
              <w:pStyle w:val="0"/>
              <w:jc w:val="center"/>
            </w:pPr>
            <w:r>
              <w:rPr>
                <w:sz w:val="20"/>
              </w:rPr>
              <w:t xml:space="preserve">Министерство искусства и культурной политики Ульяновской области</w:t>
            </w: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6015,24</w:t>
            </w:r>
          </w:p>
        </w:tc>
        <w:tc>
          <w:tcPr>
            <w:tcW w:w="2041" w:type="dxa"/>
          </w:tcPr>
          <w:p>
            <w:pPr>
              <w:pStyle w:val="0"/>
              <w:jc w:val="center"/>
            </w:pPr>
            <w:r>
              <w:rPr>
                <w:sz w:val="20"/>
              </w:rPr>
              <w:t xml:space="preserve">1953,0</w:t>
            </w:r>
          </w:p>
        </w:tc>
        <w:tc>
          <w:tcPr>
            <w:tcW w:w="2098" w:type="dxa"/>
          </w:tcPr>
          <w:p>
            <w:pPr>
              <w:pStyle w:val="0"/>
              <w:jc w:val="center"/>
            </w:pPr>
            <w:r>
              <w:rPr>
                <w:sz w:val="20"/>
              </w:rPr>
              <w:t xml:space="preserve">2031,12</w:t>
            </w:r>
          </w:p>
        </w:tc>
        <w:tc>
          <w:tcPr>
            <w:tcW w:w="1871" w:type="dxa"/>
          </w:tcPr>
          <w:p>
            <w:pPr>
              <w:pStyle w:val="0"/>
              <w:jc w:val="center"/>
            </w:pPr>
            <w:r>
              <w:rPr>
                <w:sz w:val="20"/>
              </w:rPr>
              <w:t xml:space="preserve">2031,12</w:t>
            </w:r>
          </w:p>
        </w:tc>
      </w:tr>
      <w:tr>
        <w:tblPrEx>
          <w:tblBorders>
            <w:insideH w:val="nil"/>
          </w:tblBorders>
        </w:tblPrEx>
        <w:tc>
          <w:tcPr>
            <w:tcBorders>
              <w:bottom w:val="nil"/>
            </w:tcBorders>
            <w:vMerge w:val="continue"/>
          </w:tcPr>
          <w:p/>
        </w:tc>
        <w:tc>
          <w:tcPr>
            <w:tcBorders>
              <w:bottom w:val="nil"/>
            </w:tcBorders>
            <w:vMerge w:val="continue"/>
          </w:tcPr>
          <w:p/>
        </w:tc>
        <w:tc>
          <w:tcPr>
            <w:tcW w:w="1531" w:type="dxa"/>
            <w:tcBorders>
              <w:bottom w:val="nil"/>
            </w:tcBorders>
          </w:tcPr>
          <w:p>
            <w:pPr>
              <w:pStyle w:val="0"/>
              <w:jc w:val="center"/>
            </w:pPr>
            <w:r>
              <w:rPr>
                <w:sz w:val="20"/>
              </w:rPr>
              <w:t xml:space="preserve">Министерство физической культуры и спорта Ульяновской области</w:t>
            </w: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2577,9</w:t>
            </w:r>
          </w:p>
        </w:tc>
        <w:tc>
          <w:tcPr>
            <w:tcW w:w="2041" w:type="dxa"/>
            <w:tcBorders>
              <w:bottom w:val="nil"/>
            </w:tcBorders>
          </w:tcPr>
          <w:p>
            <w:pPr>
              <w:pStyle w:val="0"/>
              <w:jc w:val="center"/>
            </w:pPr>
            <w:r>
              <w:rPr>
                <w:sz w:val="20"/>
              </w:rPr>
              <w:t xml:space="preserve">859,3</w:t>
            </w:r>
          </w:p>
        </w:tc>
        <w:tc>
          <w:tcPr>
            <w:tcW w:w="2098" w:type="dxa"/>
            <w:tcBorders>
              <w:bottom w:val="nil"/>
            </w:tcBorders>
          </w:tcPr>
          <w:p>
            <w:pPr>
              <w:pStyle w:val="0"/>
              <w:jc w:val="center"/>
            </w:pPr>
            <w:r>
              <w:rPr>
                <w:sz w:val="20"/>
              </w:rPr>
              <w:t xml:space="preserve">859,3</w:t>
            </w:r>
          </w:p>
        </w:tc>
        <w:tc>
          <w:tcPr>
            <w:tcW w:w="1871" w:type="dxa"/>
            <w:tcBorders>
              <w:bottom w:val="nil"/>
            </w:tcBorders>
          </w:tcPr>
          <w:p>
            <w:pPr>
              <w:pStyle w:val="0"/>
              <w:jc w:val="center"/>
            </w:pPr>
            <w:r>
              <w:rPr>
                <w:sz w:val="20"/>
              </w:rPr>
              <w:t xml:space="preserve">859,3</w:t>
            </w:r>
          </w:p>
        </w:tc>
      </w:tr>
      <w:tr>
        <w:tblPrEx>
          <w:tblBorders>
            <w:insideH w:val="nil"/>
          </w:tblBorders>
        </w:tblPrEx>
        <w:tc>
          <w:tcPr>
            <w:gridSpan w:val="8"/>
            <w:tcW w:w="13464" w:type="dxa"/>
            <w:tcBorders>
              <w:top w:val="nil"/>
            </w:tcBorders>
          </w:tcPr>
          <w:p>
            <w:pPr>
              <w:pStyle w:val="0"/>
              <w:jc w:val="both"/>
            </w:pPr>
            <w:r>
              <w:rPr>
                <w:sz w:val="20"/>
              </w:rPr>
              <w:t xml:space="preserve">(п. 1.3 в ред. </w:t>
            </w:r>
            <w:hyperlink w:history="0" r:id="rId318"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w:t>
            </w:r>
          </w:p>
          <w:p>
            <w:pPr>
              <w:pStyle w:val="0"/>
              <w:jc w:val="both"/>
            </w:pPr>
            <w:r>
              <w:rPr>
                <w:sz w:val="20"/>
              </w:rPr>
              <w:t xml:space="preserve">N 13/257-П)</w:t>
            </w:r>
          </w:p>
        </w:tc>
      </w:tr>
      <w:tr>
        <w:tblPrEx>
          <w:tblBorders>
            <w:insideH w:val="nil"/>
          </w:tblBorders>
        </w:tblPrEx>
        <w:tc>
          <w:tcPr>
            <w:tcW w:w="594" w:type="dxa"/>
            <w:tcBorders>
              <w:bottom w:val="nil"/>
            </w:tcBorders>
          </w:tcPr>
          <w:p>
            <w:pPr>
              <w:pStyle w:val="0"/>
              <w:jc w:val="center"/>
            </w:pPr>
            <w:r>
              <w:rPr>
                <w:sz w:val="20"/>
              </w:rPr>
              <w:t xml:space="preserve">1.4.</w:t>
            </w:r>
          </w:p>
        </w:tc>
        <w:tc>
          <w:tcPr>
            <w:tcW w:w="1701" w:type="dxa"/>
            <w:tcBorders>
              <w:bottom w:val="nil"/>
            </w:tcBorders>
          </w:tcPr>
          <w:p>
            <w:pPr>
              <w:pStyle w:val="0"/>
              <w:jc w:val="both"/>
            </w:pPr>
            <w:r>
              <w:rPr>
                <w:sz w:val="20"/>
              </w:rPr>
              <w:t xml:space="preserve">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 на территории Ульяновской области</w:t>
            </w:r>
          </w:p>
        </w:tc>
        <w:tc>
          <w:tcPr>
            <w:tcW w:w="1531" w:type="dxa"/>
            <w:tcBorders>
              <w:bottom w:val="nil"/>
            </w:tcBorders>
          </w:tcPr>
          <w:p>
            <w:pPr>
              <w:pStyle w:val="0"/>
              <w:jc w:val="center"/>
            </w:pPr>
            <w:r>
              <w:rPr>
                <w:sz w:val="20"/>
              </w:rPr>
              <w:t xml:space="preserve">Министерство строительства</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34851,85994</w:t>
            </w:r>
          </w:p>
        </w:tc>
        <w:tc>
          <w:tcPr>
            <w:tcW w:w="2041" w:type="dxa"/>
            <w:tcBorders>
              <w:bottom w:val="nil"/>
            </w:tcBorders>
          </w:tcPr>
          <w:p>
            <w:pPr>
              <w:pStyle w:val="0"/>
              <w:jc w:val="center"/>
            </w:pPr>
            <w:r>
              <w:rPr>
                <w:sz w:val="20"/>
              </w:rPr>
              <w:t xml:space="preserve">35000,0</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19"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tc>
      </w:tr>
      <w:tr>
        <w:tc>
          <w:tcPr>
            <w:tcW w:w="594" w:type="dxa"/>
            <w:vMerge w:val="restart"/>
          </w:tcPr>
          <w:p>
            <w:pPr>
              <w:pStyle w:val="0"/>
              <w:jc w:val="center"/>
            </w:pPr>
            <w:r>
              <w:rPr>
                <w:sz w:val="20"/>
              </w:rPr>
              <w:t xml:space="preserve">1.5.</w:t>
            </w:r>
          </w:p>
        </w:tc>
        <w:tc>
          <w:tcPr>
            <w:tcW w:w="1701" w:type="dxa"/>
            <w:vMerge w:val="restart"/>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22873,875</w:t>
            </w:r>
          </w:p>
        </w:tc>
        <w:tc>
          <w:tcPr>
            <w:tcW w:w="2041" w:type="dxa"/>
          </w:tcPr>
          <w:p>
            <w:pPr>
              <w:pStyle w:val="0"/>
              <w:jc w:val="center"/>
            </w:pPr>
            <w:r>
              <w:rPr>
                <w:sz w:val="20"/>
              </w:rPr>
              <w:t xml:space="preserve">-</w:t>
            </w:r>
          </w:p>
        </w:tc>
        <w:tc>
          <w:tcPr>
            <w:tcW w:w="2098" w:type="dxa"/>
          </w:tcPr>
          <w:p>
            <w:pPr>
              <w:pStyle w:val="0"/>
              <w:jc w:val="center"/>
            </w:pPr>
            <w:r>
              <w:rPr>
                <w:sz w:val="20"/>
              </w:rPr>
              <w:t xml:space="preserve">22873,875</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4574,775</w:t>
            </w:r>
          </w:p>
        </w:tc>
        <w:tc>
          <w:tcPr>
            <w:tcW w:w="2041" w:type="dxa"/>
          </w:tcPr>
          <w:p>
            <w:pPr>
              <w:pStyle w:val="0"/>
              <w:jc w:val="center"/>
            </w:pPr>
            <w:r>
              <w:rPr>
                <w:sz w:val="20"/>
              </w:rPr>
              <w:t xml:space="preserve">-</w:t>
            </w:r>
          </w:p>
        </w:tc>
        <w:tc>
          <w:tcPr>
            <w:tcW w:w="2098" w:type="dxa"/>
          </w:tcPr>
          <w:p>
            <w:pPr>
              <w:pStyle w:val="0"/>
              <w:jc w:val="center"/>
            </w:pPr>
            <w:r>
              <w:rPr>
                <w:sz w:val="20"/>
              </w:rPr>
              <w:t xml:space="preserve">4574,775</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18299,1</w:t>
            </w:r>
          </w:p>
        </w:tc>
        <w:tc>
          <w:tcPr>
            <w:tcW w:w="2041" w:type="dxa"/>
          </w:tcPr>
          <w:p>
            <w:pPr>
              <w:pStyle w:val="0"/>
              <w:jc w:val="center"/>
            </w:pPr>
            <w:r>
              <w:rPr>
                <w:sz w:val="20"/>
              </w:rPr>
              <w:t xml:space="preserve">-</w:t>
            </w:r>
          </w:p>
        </w:tc>
        <w:tc>
          <w:tcPr>
            <w:tcW w:w="2098" w:type="dxa"/>
          </w:tcPr>
          <w:p>
            <w:pPr>
              <w:pStyle w:val="0"/>
              <w:jc w:val="center"/>
            </w:pPr>
            <w:r>
              <w:rPr>
                <w:sz w:val="20"/>
              </w:rPr>
              <w:t xml:space="preserve">18299,1</w:t>
            </w:r>
          </w:p>
        </w:tc>
        <w:tc>
          <w:tcPr>
            <w:tcW w:w="1871" w:type="dxa"/>
          </w:tcPr>
          <w:p>
            <w:pPr>
              <w:pStyle w:val="0"/>
              <w:jc w:val="center"/>
            </w:pPr>
            <w:r>
              <w:rPr>
                <w:sz w:val="20"/>
              </w:rPr>
              <w:t xml:space="preserve">-</w:t>
            </w:r>
          </w:p>
        </w:tc>
      </w:tr>
      <w:tr>
        <w:tc>
          <w:tcPr>
            <w:gridSpan w:val="3"/>
            <w:tcW w:w="3826" w:type="dxa"/>
            <w:tcBorders>
              <w:bottom w:val="nil"/>
            </w:tcBorders>
            <w:vMerge w:val="restart"/>
          </w:tcPr>
          <w:p>
            <w:pPr>
              <w:pStyle w:val="0"/>
            </w:pPr>
            <w:r>
              <w:rPr>
                <w:sz w:val="20"/>
              </w:rPr>
              <w:t xml:space="preserve">Итого по подпрограмме</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304478,20994</w:t>
            </w:r>
          </w:p>
        </w:tc>
        <w:tc>
          <w:tcPr>
            <w:tcW w:w="2041" w:type="dxa"/>
          </w:tcPr>
          <w:p>
            <w:pPr>
              <w:pStyle w:val="0"/>
              <w:jc w:val="center"/>
            </w:pPr>
            <w:r>
              <w:rPr>
                <w:sz w:val="20"/>
              </w:rPr>
              <w:t xml:space="preserve">124356,88494</w:t>
            </w:r>
          </w:p>
        </w:tc>
        <w:tc>
          <w:tcPr>
            <w:tcW w:w="2098" w:type="dxa"/>
          </w:tcPr>
          <w:p>
            <w:pPr>
              <w:pStyle w:val="0"/>
              <w:jc w:val="center"/>
            </w:pPr>
            <w:r>
              <w:rPr>
                <w:sz w:val="20"/>
              </w:rPr>
              <w:t xml:space="preserve">116819,725</w:t>
            </w:r>
          </w:p>
        </w:tc>
        <w:tc>
          <w:tcPr>
            <w:tcW w:w="1871" w:type="dxa"/>
          </w:tcPr>
          <w:p>
            <w:pPr>
              <w:pStyle w:val="0"/>
              <w:jc w:val="center"/>
            </w:pPr>
            <w:r>
              <w:rPr>
                <w:sz w:val="20"/>
              </w:rPr>
              <w:t xml:space="preserve">63301,6</w:t>
            </w:r>
          </w:p>
        </w:tc>
      </w:tr>
      <w:tr>
        <w:tc>
          <w:tcPr>
            <w:gridSpan w:val="3"/>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70172,90994</w:t>
            </w:r>
          </w:p>
        </w:tc>
        <w:tc>
          <w:tcPr>
            <w:tcW w:w="2041" w:type="dxa"/>
          </w:tcPr>
          <w:p>
            <w:pPr>
              <w:pStyle w:val="0"/>
              <w:jc w:val="center"/>
            </w:pPr>
            <w:r>
              <w:rPr>
                <w:sz w:val="20"/>
              </w:rPr>
              <w:t xml:space="preserve">49629,28494</w:t>
            </w:r>
          </w:p>
        </w:tc>
        <w:tc>
          <w:tcPr>
            <w:tcW w:w="2098" w:type="dxa"/>
          </w:tcPr>
          <w:p>
            <w:pPr>
              <w:pStyle w:val="0"/>
              <w:jc w:val="center"/>
            </w:pPr>
            <w:r>
              <w:rPr>
                <w:sz w:val="20"/>
              </w:rPr>
              <w:t xml:space="preserve">15623,625</w:t>
            </w:r>
          </w:p>
        </w:tc>
        <w:tc>
          <w:tcPr>
            <w:tcW w:w="1871" w:type="dxa"/>
          </w:tcPr>
          <w:p>
            <w:pPr>
              <w:pStyle w:val="0"/>
              <w:jc w:val="center"/>
            </w:pPr>
            <w:r>
              <w:rPr>
                <w:sz w:val="20"/>
              </w:rPr>
              <w:t xml:space="preserve">4920,0</w:t>
            </w:r>
          </w:p>
        </w:tc>
      </w:tr>
      <w:tr>
        <w:tblPrEx>
          <w:tblBorders>
            <w:insideH w:val="nil"/>
          </w:tblBorders>
        </w:tblPrEx>
        <w:tc>
          <w:tcPr>
            <w:gridSpan w:val="3"/>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234305,3</w:t>
            </w:r>
          </w:p>
        </w:tc>
        <w:tc>
          <w:tcPr>
            <w:tcW w:w="2041" w:type="dxa"/>
            <w:tcBorders>
              <w:bottom w:val="nil"/>
            </w:tcBorders>
          </w:tcPr>
          <w:p>
            <w:pPr>
              <w:pStyle w:val="0"/>
              <w:jc w:val="center"/>
            </w:pPr>
            <w:r>
              <w:rPr>
                <w:sz w:val="20"/>
              </w:rPr>
              <w:t xml:space="preserve">74727,6</w:t>
            </w:r>
          </w:p>
        </w:tc>
        <w:tc>
          <w:tcPr>
            <w:tcW w:w="2098" w:type="dxa"/>
            <w:tcBorders>
              <w:bottom w:val="nil"/>
            </w:tcBorders>
          </w:tcPr>
          <w:p>
            <w:pPr>
              <w:pStyle w:val="0"/>
              <w:jc w:val="center"/>
            </w:pPr>
            <w:r>
              <w:rPr>
                <w:sz w:val="20"/>
              </w:rPr>
              <w:t xml:space="preserve">101196,1</w:t>
            </w:r>
          </w:p>
        </w:tc>
        <w:tc>
          <w:tcPr>
            <w:tcW w:w="1871" w:type="dxa"/>
            <w:tcBorders>
              <w:bottom w:val="nil"/>
            </w:tcBorders>
          </w:tcPr>
          <w:p>
            <w:pPr>
              <w:pStyle w:val="0"/>
              <w:jc w:val="center"/>
            </w:pPr>
            <w:r>
              <w:rPr>
                <w:sz w:val="20"/>
              </w:rPr>
              <w:t xml:space="preserve">58381,6</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20"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tc>
      </w:tr>
      <w:tr>
        <w:tc>
          <w:tcPr>
            <w:gridSpan w:val="8"/>
            <w:tcW w:w="13464" w:type="dxa"/>
          </w:tcPr>
          <w:p>
            <w:pPr>
              <w:pStyle w:val="0"/>
              <w:outlineLvl w:val="2"/>
              <w:jc w:val="center"/>
            </w:pPr>
            <w:hyperlink w:history="0" w:anchor="P472" w:tooltip="Подпрограмма">
              <w:r>
                <w:rPr>
                  <w:sz w:val="20"/>
                  <w:color w:val="0000ff"/>
                </w:rPr>
                <w:t xml:space="preserve">Подпрограмма</w:t>
              </w:r>
            </w:hyperlink>
            <w:r>
              <w:rPr>
                <w:sz w:val="20"/>
              </w:rPr>
              <w:t xml:space="preserve"> "Развитие дополнительного образования детей и реализация мероприятий молодежной политики"</w:t>
            </w:r>
          </w:p>
        </w:tc>
      </w:tr>
      <w:tr>
        <w:tc>
          <w:tcPr>
            <w:gridSpan w:val="8"/>
            <w:tcW w:w="13464" w:type="dxa"/>
          </w:tcPr>
          <w:p>
            <w:pPr>
              <w:pStyle w:val="0"/>
              <w:jc w:val="center"/>
            </w:pPr>
            <w:r>
              <w:rPr>
                <w:sz w:val="20"/>
              </w:rPr>
              <w:t xml:space="preserve">Цель подпрограммы - создание возможностей для успешной социализации, самореализации детей и молодежи вне зависимости от социального статуса</w:t>
            </w:r>
          </w:p>
        </w:tc>
      </w:tr>
      <w:tr>
        <w:tc>
          <w:tcPr>
            <w:gridSpan w:val="8"/>
            <w:tcW w:w="13464" w:type="dxa"/>
          </w:tcPr>
          <w:p>
            <w:pPr>
              <w:pStyle w:val="0"/>
              <w:outlineLvl w:val="3"/>
              <w:jc w:val="center"/>
            </w:pPr>
            <w:r>
              <w:rPr>
                <w:sz w:val="20"/>
              </w:rPr>
              <w:t xml:space="preserve">Задача подпрограммы - вовлечение молодежи в общественную деятельность, в том числе через обеспечение эффективного взаимодействия с молодежными общественными объединениями, некоммерческими организациями</w:t>
            </w:r>
          </w:p>
        </w:tc>
      </w:tr>
      <w:tr>
        <w:tblPrEx>
          <w:tblBorders>
            <w:insideH w:val="nil"/>
          </w:tblBorders>
        </w:tblPrEx>
        <w:tc>
          <w:tcPr>
            <w:tcW w:w="594" w:type="dxa"/>
            <w:tcBorders>
              <w:bottom w:val="nil"/>
            </w:tcBorders>
          </w:tcPr>
          <w:p>
            <w:pPr>
              <w:pStyle w:val="0"/>
              <w:jc w:val="center"/>
            </w:pPr>
            <w:r>
              <w:rPr>
                <w:sz w:val="20"/>
              </w:rPr>
              <w:t xml:space="preserve">1.</w:t>
            </w:r>
          </w:p>
        </w:tc>
        <w:tc>
          <w:tcPr>
            <w:tcW w:w="1701" w:type="dxa"/>
            <w:tcBorders>
              <w:bottom w:val="nil"/>
            </w:tcBorders>
          </w:tcPr>
          <w:p>
            <w:pPr>
              <w:pStyle w:val="0"/>
              <w:jc w:val="both"/>
            </w:pPr>
            <w:r>
              <w:rPr>
                <w:sz w:val="20"/>
              </w:rPr>
              <w:t xml:space="preserve">Основное мероприятие "Обеспечение развития молодежной политики"</w:t>
            </w:r>
          </w:p>
        </w:tc>
        <w:tc>
          <w:tcPr>
            <w:tcW w:w="1531" w:type="dxa"/>
            <w:tcBorders>
              <w:bottom w:val="nil"/>
            </w:tcBorders>
          </w:tcPr>
          <w:p>
            <w:pPr>
              <w:pStyle w:val="0"/>
              <w:jc w:val="center"/>
            </w:pPr>
            <w:r>
              <w:rPr>
                <w:sz w:val="20"/>
              </w:rPr>
              <w:t xml:space="preserve">Министерство, Министерство молодежного развития Ульяновской области</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77251,35876</w:t>
            </w:r>
          </w:p>
        </w:tc>
        <w:tc>
          <w:tcPr>
            <w:tcW w:w="2041" w:type="dxa"/>
            <w:tcBorders>
              <w:bottom w:val="nil"/>
            </w:tcBorders>
          </w:tcPr>
          <w:p>
            <w:pPr>
              <w:pStyle w:val="0"/>
              <w:jc w:val="center"/>
            </w:pPr>
            <w:r>
              <w:rPr>
                <w:sz w:val="20"/>
              </w:rPr>
              <w:t xml:space="preserve">52951,35876</w:t>
            </w:r>
          </w:p>
        </w:tc>
        <w:tc>
          <w:tcPr>
            <w:tcW w:w="2098" w:type="dxa"/>
            <w:tcBorders>
              <w:bottom w:val="nil"/>
            </w:tcBorders>
          </w:tcPr>
          <w:p>
            <w:pPr>
              <w:pStyle w:val="0"/>
              <w:jc w:val="center"/>
            </w:pPr>
            <w:r>
              <w:rPr>
                <w:sz w:val="20"/>
              </w:rPr>
              <w:t xml:space="preserve">9150,0</w:t>
            </w:r>
          </w:p>
        </w:tc>
        <w:tc>
          <w:tcPr>
            <w:tcW w:w="1871" w:type="dxa"/>
            <w:tcBorders>
              <w:bottom w:val="nil"/>
            </w:tcBorders>
          </w:tcPr>
          <w:p>
            <w:pPr>
              <w:pStyle w:val="0"/>
              <w:jc w:val="center"/>
            </w:pPr>
            <w:r>
              <w:rPr>
                <w:sz w:val="20"/>
              </w:rPr>
              <w:t xml:space="preserve">15150,0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21"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22"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323"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1.1.</w:t>
            </w:r>
          </w:p>
        </w:tc>
        <w:tc>
          <w:tcPr>
            <w:tcW w:w="1701" w:type="dxa"/>
            <w:tcBorders>
              <w:bottom w:val="nil"/>
            </w:tcBorders>
          </w:tcPr>
          <w:p>
            <w:pPr>
              <w:pStyle w:val="0"/>
              <w:jc w:val="both"/>
            </w:pPr>
            <w:r>
              <w:rPr>
                <w:sz w:val="20"/>
              </w:rPr>
              <w:t xml:space="preserve">Создание условий для успешной социализации и эффективной самореализации молодежи</w:t>
            </w:r>
          </w:p>
        </w:tc>
        <w:tc>
          <w:tcPr>
            <w:tcW w:w="1531" w:type="dxa"/>
            <w:tcBorders>
              <w:bottom w:val="nil"/>
            </w:tcBorders>
          </w:tcPr>
          <w:p>
            <w:pPr>
              <w:pStyle w:val="0"/>
              <w:jc w:val="center"/>
            </w:pPr>
            <w:r>
              <w:rPr>
                <w:sz w:val="20"/>
              </w:rPr>
              <w:t xml:space="preserve">Министерство молодежного развития Ульяновской области</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10902,161</w:t>
            </w:r>
          </w:p>
        </w:tc>
        <w:tc>
          <w:tcPr>
            <w:tcW w:w="2041" w:type="dxa"/>
            <w:tcBorders>
              <w:bottom w:val="nil"/>
            </w:tcBorders>
          </w:tcPr>
          <w:p>
            <w:pPr>
              <w:pStyle w:val="0"/>
              <w:jc w:val="center"/>
            </w:pPr>
            <w:r>
              <w:rPr>
                <w:sz w:val="20"/>
              </w:rPr>
              <w:t xml:space="preserve">5002,161</w:t>
            </w:r>
          </w:p>
        </w:tc>
        <w:tc>
          <w:tcPr>
            <w:tcW w:w="2098" w:type="dxa"/>
            <w:tcBorders>
              <w:bottom w:val="nil"/>
            </w:tcBorders>
          </w:tcPr>
          <w:p>
            <w:pPr>
              <w:pStyle w:val="0"/>
              <w:jc w:val="center"/>
            </w:pPr>
            <w:r>
              <w:rPr>
                <w:sz w:val="20"/>
              </w:rPr>
              <w:t xml:space="preserve">950,0</w:t>
            </w:r>
          </w:p>
        </w:tc>
        <w:tc>
          <w:tcPr>
            <w:tcW w:w="1871" w:type="dxa"/>
            <w:tcBorders>
              <w:bottom w:val="nil"/>
            </w:tcBorders>
          </w:tcPr>
          <w:p>
            <w:pPr>
              <w:pStyle w:val="0"/>
              <w:jc w:val="center"/>
            </w:pPr>
            <w:r>
              <w:rPr>
                <w:sz w:val="20"/>
              </w:rPr>
              <w:t xml:space="preserve">4950,0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24"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25"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32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1.2.</w:t>
            </w:r>
          </w:p>
        </w:tc>
        <w:tc>
          <w:tcPr>
            <w:tcW w:w="1701" w:type="dxa"/>
            <w:tcBorders>
              <w:bottom w:val="nil"/>
            </w:tcBorders>
          </w:tcPr>
          <w:p>
            <w:pPr>
              <w:pStyle w:val="0"/>
              <w:jc w:val="both"/>
            </w:pPr>
            <w:r>
              <w:rPr>
                <w:sz w:val="20"/>
              </w:rPr>
              <w:t xml:space="preserve">Проведение социально значимых мероприятий в сфере образования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30600,0</w:t>
            </w:r>
          </w:p>
        </w:tc>
        <w:tc>
          <w:tcPr>
            <w:tcW w:w="2041" w:type="dxa"/>
            <w:tcBorders>
              <w:bottom w:val="nil"/>
            </w:tcBorders>
          </w:tcPr>
          <w:p>
            <w:pPr>
              <w:pStyle w:val="0"/>
              <w:jc w:val="center"/>
            </w:pPr>
            <w:r>
              <w:rPr>
                <w:sz w:val="20"/>
              </w:rPr>
              <w:t xml:space="preserve">18200,0</w:t>
            </w:r>
          </w:p>
        </w:tc>
        <w:tc>
          <w:tcPr>
            <w:tcW w:w="2098" w:type="dxa"/>
            <w:tcBorders>
              <w:bottom w:val="nil"/>
            </w:tcBorders>
          </w:tcPr>
          <w:p>
            <w:pPr>
              <w:pStyle w:val="0"/>
              <w:jc w:val="center"/>
            </w:pPr>
            <w:r>
              <w:rPr>
                <w:sz w:val="20"/>
              </w:rPr>
              <w:t xml:space="preserve">6200,0</w:t>
            </w:r>
          </w:p>
        </w:tc>
        <w:tc>
          <w:tcPr>
            <w:tcW w:w="1871" w:type="dxa"/>
            <w:tcBorders>
              <w:bottom w:val="nil"/>
            </w:tcBorders>
          </w:tcPr>
          <w:p>
            <w:pPr>
              <w:pStyle w:val="0"/>
              <w:jc w:val="center"/>
            </w:pPr>
            <w:r>
              <w:rPr>
                <w:sz w:val="20"/>
              </w:rPr>
              <w:t xml:space="preserve">6200,0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327"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p>
            <w:pPr>
              <w:pStyle w:val="0"/>
              <w:jc w:val="both"/>
            </w:pPr>
            <w:r>
              <w:rPr>
                <w:sz w:val="20"/>
              </w:rPr>
              <w:t xml:space="preserve">от 24.08.2023 </w:t>
            </w:r>
            <w:hyperlink w:history="0" r:id="rId328"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1.3.</w:t>
            </w:r>
          </w:p>
        </w:tc>
        <w:tc>
          <w:tcPr>
            <w:tcW w:w="1701" w:type="dxa"/>
            <w:tcBorders>
              <w:bottom w:val="nil"/>
            </w:tcBorders>
          </w:tcPr>
          <w:p>
            <w:pPr>
              <w:pStyle w:val="0"/>
              <w:jc w:val="both"/>
            </w:pPr>
            <w:r>
              <w:rPr>
                <w:sz w:val="20"/>
              </w:rPr>
              <w:t xml:space="preserve">Предоставление Ульяновской областной организации Общероссийской общественной организации "Российский Союз Молодежи" субсидии из областного бюджета в целях финансового обеспечения затрат в связи с оказанием содействия в расширении масштабов работы с молодежью на территории Ульяновской области</w:t>
            </w:r>
          </w:p>
        </w:tc>
        <w:tc>
          <w:tcPr>
            <w:tcW w:w="1531" w:type="dxa"/>
            <w:tcBorders>
              <w:bottom w:val="nil"/>
            </w:tcBorders>
          </w:tcPr>
          <w:p>
            <w:pPr>
              <w:pStyle w:val="0"/>
              <w:jc w:val="center"/>
            </w:pPr>
            <w:r>
              <w:rPr>
                <w:sz w:val="20"/>
              </w:rPr>
              <w:t xml:space="preserve">Министерство молодежного развития Ульяновской области</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28047,839</w:t>
            </w:r>
          </w:p>
        </w:tc>
        <w:tc>
          <w:tcPr>
            <w:tcW w:w="2041" w:type="dxa"/>
            <w:tcBorders>
              <w:bottom w:val="nil"/>
            </w:tcBorders>
          </w:tcPr>
          <w:p>
            <w:pPr>
              <w:pStyle w:val="0"/>
              <w:jc w:val="center"/>
            </w:pPr>
            <w:r>
              <w:rPr>
                <w:sz w:val="20"/>
              </w:rPr>
              <w:t xml:space="preserve">25047,839</w:t>
            </w:r>
          </w:p>
        </w:tc>
        <w:tc>
          <w:tcPr>
            <w:tcW w:w="2098" w:type="dxa"/>
            <w:tcBorders>
              <w:bottom w:val="nil"/>
            </w:tcBorders>
          </w:tcPr>
          <w:p>
            <w:pPr>
              <w:pStyle w:val="0"/>
              <w:jc w:val="center"/>
            </w:pPr>
            <w:r>
              <w:rPr>
                <w:sz w:val="20"/>
              </w:rPr>
              <w:t xml:space="preserve">1000,0</w:t>
            </w:r>
          </w:p>
        </w:tc>
        <w:tc>
          <w:tcPr>
            <w:tcW w:w="1871" w:type="dxa"/>
            <w:tcBorders>
              <w:bottom w:val="nil"/>
            </w:tcBorders>
          </w:tcPr>
          <w:p>
            <w:pPr>
              <w:pStyle w:val="0"/>
              <w:jc w:val="center"/>
            </w:pPr>
            <w:r>
              <w:rPr>
                <w:sz w:val="20"/>
              </w:rPr>
              <w:t xml:space="preserve">2000,0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29"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30"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331"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1.4.</w:t>
            </w:r>
          </w:p>
        </w:tc>
        <w:tc>
          <w:tcPr>
            <w:tcW w:w="1701" w:type="dxa"/>
            <w:tcBorders>
              <w:bottom w:val="nil"/>
            </w:tcBorders>
          </w:tcPr>
          <w:p>
            <w:pPr>
              <w:pStyle w:val="0"/>
              <w:jc w:val="both"/>
            </w:pPr>
            <w:r>
              <w:rPr>
                <w:sz w:val="20"/>
              </w:rPr>
              <w:t xml:space="preserve">Предоставление субсидий из областного бюджета автономной некоммерческой организации по развитию добровольчества и благотворительности "Счастливый регион" в целях финансового обеспечения затрат, связанных с разработкой и реализацией социально значимых проектов, направленных на развитие добровольчества (волонтерства) и благотворительности и поддержку молодежных добровольческих (волонтерских) организаций на территории Ульяновской области</w:t>
            </w:r>
          </w:p>
        </w:tc>
        <w:tc>
          <w:tcPr>
            <w:tcW w:w="1531" w:type="dxa"/>
            <w:tcBorders>
              <w:bottom w:val="nil"/>
            </w:tcBorders>
          </w:tcPr>
          <w:p>
            <w:pPr>
              <w:pStyle w:val="0"/>
              <w:jc w:val="center"/>
            </w:pPr>
            <w:r>
              <w:rPr>
                <w:sz w:val="20"/>
              </w:rPr>
              <w:t xml:space="preserve">Министерство молодежного развития Ульяновской области</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7701,35876</w:t>
            </w:r>
          </w:p>
        </w:tc>
        <w:tc>
          <w:tcPr>
            <w:tcW w:w="2041" w:type="dxa"/>
            <w:tcBorders>
              <w:bottom w:val="nil"/>
            </w:tcBorders>
          </w:tcPr>
          <w:p>
            <w:pPr>
              <w:pStyle w:val="0"/>
              <w:jc w:val="center"/>
            </w:pPr>
            <w:r>
              <w:rPr>
                <w:sz w:val="20"/>
              </w:rPr>
              <w:t xml:space="preserve">4701,35876</w:t>
            </w:r>
          </w:p>
        </w:tc>
        <w:tc>
          <w:tcPr>
            <w:tcW w:w="2098" w:type="dxa"/>
            <w:tcBorders>
              <w:bottom w:val="nil"/>
            </w:tcBorders>
          </w:tcPr>
          <w:p>
            <w:pPr>
              <w:pStyle w:val="0"/>
              <w:jc w:val="center"/>
            </w:pPr>
            <w:r>
              <w:rPr>
                <w:sz w:val="20"/>
              </w:rPr>
              <w:t xml:space="preserve">1000,0</w:t>
            </w:r>
          </w:p>
        </w:tc>
        <w:tc>
          <w:tcPr>
            <w:tcW w:w="1871" w:type="dxa"/>
            <w:tcBorders>
              <w:bottom w:val="nil"/>
            </w:tcBorders>
          </w:tcPr>
          <w:p>
            <w:pPr>
              <w:pStyle w:val="0"/>
              <w:jc w:val="center"/>
            </w:pPr>
            <w:r>
              <w:rPr>
                <w:sz w:val="20"/>
              </w:rPr>
              <w:t xml:space="preserve">2000,0</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3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gridSpan w:val="8"/>
            <w:tcW w:w="13464" w:type="dxa"/>
          </w:tcPr>
          <w:p>
            <w:pPr>
              <w:pStyle w:val="0"/>
              <w:outlineLvl w:val="3"/>
              <w:jc w:val="center"/>
            </w:pPr>
            <w:r>
              <w:rPr>
                <w:sz w:val="20"/>
              </w:rPr>
              <w:t xml:space="preserve">Задача подпрограммы - создание механизмов формирования целостной системы продвижения инициативной и талантливой молодежи</w:t>
            </w:r>
          </w:p>
        </w:tc>
      </w:tr>
      <w:tr>
        <w:tblPrEx>
          <w:tblBorders>
            <w:insideH w:val="nil"/>
          </w:tblBorders>
        </w:tblPrEx>
        <w:tc>
          <w:tcPr>
            <w:tcW w:w="594" w:type="dxa"/>
            <w:tcBorders>
              <w:bottom w:val="nil"/>
            </w:tcBorders>
          </w:tcPr>
          <w:p>
            <w:pPr>
              <w:pStyle w:val="0"/>
              <w:jc w:val="center"/>
            </w:pPr>
            <w:r>
              <w:rPr>
                <w:sz w:val="20"/>
              </w:rPr>
              <w:t xml:space="preserve">2.</w:t>
            </w:r>
          </w:p>
        </w:tc>
        <w:tc>
          <w:tcPr>
            <w:tcW w:w="1701" w:type="dxa"/>
            <w:tcBorders>
              <w:bottom w:val="nil"/>
            </w:tcBorders>
          </w:tcPr>
          <w:p>
            <w:pPr>
              <w:pStyle w:val="0"/>
              <w:jc w:val="both"/>
            </w:pPr>
            <w:r>
              <w:rPr>
                <w:sz w:val="20"/>
              </w:rPr>
              <w:t xml:space="preserve">Основное мероприятие "Развитие потенциала талантливых молодых людей, в том числе являющихся молодыми специалистами"</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70177,4418</w:t>
            </w:r>
          </w:p>
        </w:tc>
        <w:tc>
          <w:tcPr>
            <w:tcW w:w="2041" w:type="dxa"/>
            <w:tcBorders>
              <w:bottom w:val="nil"/>
            </w:tcBorders>
          </w:tcPr>
          <w:p>
            <w:pPr>
              <w:pStyle w:val="0"/>
              <w:jc w:val="center"/>
            </w:pPr>
            <w:r>
              <w:rPr>
                <w:sz w:val="20"/>
              </w:rPr>
              <w:t xml:space="preserve">52023,00873</w:t>
            </w:r>
          </w:p>
        </w:tc>
        <w:tc>
          <w:tcPr>
            <w:tcW w:w="2098" w:type="dxa"/>
            <w:tcBorders>
              <w:bottom w:val="nil"/>
            </w:tcBorders>
          </w:tcPr>
          <w:p>
            <w:pPr>
              <w:pStyle w:val="0"/>
              <w:jc w:val="center"/>
            </w:pPr>
            <w:r>
              <w:rPr>
                <w:sz w:val="20"/>
              </w:rPr>
              <w:t xml:space="preserve">7552,00274</w:t>
            </w:r>
          </w:p>
        </w:tc>
        <w:tc>
          <w:tcPr>
            <w:tcW w:w="1871" w:type="dxa"/>
            <w:tcBorders>
              <w:bottom w:val="nil"/>
            </w:tcBorders>
          </w:tcPr>
          <w:p>
            <w:pPr>
              <w:pStyle w:val="0"/>
              <w:jc w:val="center"/>
            </w:pPr>
            <w:r>
              <w:rPr>
                <w:sz w:val="20"/>
              </w:rPr>
              <w:t xml:space="preserve">10602,43033</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33"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34"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335"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2.1.</w:t>
            </w:r>
          </w:p>
        </w:tc>
        <w:tc>
          <w:tcPr>
            <w:tcW w:w="1701" w:type="dxa"/>
            <w:tcBorders>
              <w:bottom w:val="nil"/>
            </w:tcBorders>
          </w:tcPr>
          <w:p>
            <w:pPr>
              <w:pStyle w:val="0"/>
              <w:jc w:val="both"/>
            </w:pPr>
            <w:r>
              <w:rPr>
                <w:sz w:val="20"/>
              </w:rPr>
              <w:t xml:space="preserve">Предоставление на территории Ульяновской области лицам, имеющим статус молодых специалистов, мер социальной поддержки</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40381,984</w:t>
            </w:r>
          </w:p>
        </w:tc>
        <w:tc>
          <w:tcPr>
            <w:tcW w:w="2041" w:type="dxa"/>
            <w:tcBorders>
              <w:bottom w:val="nil"/>
            </w:tcBorders>
          </w:tcPr>
          <w:p>
            <w:pPr>
              <w:pStyle w:val="0"/>
              <w:jc w:val="center"/>
            </w:pPr>
            <w:r>
              <w:rPr>
                <w:sz w:val="20"/>
              </w:rPr>
              <w:t xml:space="preserve">27981,984</w:t>
            </w:r>
          </w:p>
        </w:tc>
        <w:tc>
          <w:tcPr>
            <w:tcW w:w="2098" w:type="dxa"/>
            <w:tcBorders>
              <w:bottom w:val="nil"/>
            </w:tcBorders>
          </w:tcPr>
          <w:p>
            <w:pPr>
              <w:pStyle w:val="0"/>
              <w:jc w:val="center"/>
            </w:pPr>
            <w:r>
              <w:rPr>
                <w:sz w:val="20"/>
              </w:rPr>
              <w:t xml:space="preserve">6200,0</w:t>
            </w:r>
          </w:p>
        </w:tc>
        <w:tc>
          <w:tcPr>
            <w:tcW w:w="1871" w:type="dxa"/>
            <w:tcBorders>
              <w:bottom w:val="nil"/>
            </w:tcBorders>
          </w:tcPr>
          <w:p>
            <w:pPr>
              <w:pStyle w:val="0"/>
              <w:jc w:val="center"/>
            </w:pPr>
            <w:r>
              <w:rPr>
                <w:sz w:val="20"/>
              </w:rPr>
              <w:t xml:space="preserve">6200,0</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3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blPrEx>
          <w:tblBorders>
            <w:insideH w:val="nil"/>
          </w:tblBorders>
        </w:tblPrEx>
        <w:tc>
          <w:tcPr>
            <w:tcW w:w="594" w:type="dxa"/>
            <w:tcBorders>
              <w:bottom w:val="nil"/>
            </w:tcBorders>
          </w:tcPr>
          <w:p>
            <w:pPr>
              <w:pStyle w:val="0"/>
              <w:jc w:val="center"/>
            </w:pPr>
            <w:r>
              <w:rPr>
                <w:sz w:val="20"/>
              </w:rPr>
              <w:t xml:space="preserve">2.2.</w:t>
            </w:r>
          </w:p>
        </w:tc>
        <w:tc>
          <w:tcPr>
            <w:tcW w:w="1701" w:type="dxa"/>
            <w:tcBorders>
              <w:bottom w:val="nil"/>
            </w:tcBorders>
          </w:tcPr>
          <w:p>
            <w:pPr>
              <w:pStyle w:val="0"/>
              <w:jc w:val="both"/>
            </w:pPr>
            <w:r>
              <w:rPr>
                <w:sz w:val="20"/>
              </w:rPr>
              <w:t xml:space="preserve">Предоставление мер социальной поддержки талантливым и одаренным обучающимся, педагогическим и научным работникам образовательных организаций</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26839,4578</w:t>
            </w:r>
          </w:p>
        </w:tc>
        <w:tc>
          <w:tcPr>
            <w:tcW w:w="2041" w:type="dxa"/>
            <w:tcBorders>
              <w:bottom w:val="nil"/>
            </w:tcBorders>
          </w:tcPr>
          <w:p>
            <w:pPr>
              <w:pStyle w:val="0"/>
              <w:jc w:val="center"/>
            </w:pPr>
            <w:r>
              <w:rPr>
                <w:sz w:val="20"/>
              </w:rPr>
              <w:t xml:space="preserve">21789,02473</w:t>
            </w:r>
          </w:p>
        </w:tc>
        <w:tc>
          <w:tcPr>
            <w:tcW w:w="2098" w:type="dxa"/>
            <w:tcBorders>
              <w:bottom w:val="nil"/>
            </w:tcBorders>
          </w:tcPr>
          <w:p>
            <w:pPr>
              <w:pStyle w:val="0"/>
              <w:jc w:val="center"/>
            </w:pPr>
            <w:r>
              <w:rPr>
                <w:sz w:val="20"/>
              </w:rPr>
              <w:t xml:space="preserve">1000,00274</w:t>
            </w:r>
          </w:p>
        </w:tc>
        <w:tc>
          <w:tcPr>
            <w:tcW w:w="1871" w:type="dxa"/>
            <w:tcBorders>
              <w:bottom w:val="nil"/>
            </w:tcBorders>
          </w:tcPr>
          <w:p>
            <w:pPr>
              <w:pStyle w:val="0"/>
              <w:jc w:val="center"/>
            </w:pPr>
            <w:r>
              <w:rPr>
                <w:sz w:val="20"/>
              </w:rPr>
              <w:t xml:space="preserve">4050,43033</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37"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38"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24.08.2023 </w:t>
            </w:r>
            <w:hyperlink w:history="0" r:id="rId339"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594" w:type="dxa"/>
          </w:tcPr>
          <w:p>
            <w:pPr>
              <w:pStyle w:val="0"/>
              <w:jc w:val="center"/>
            </w:pPr>
            <w:r>
              <w:rPr>
                <w:sz w:val="20"/>
              </w:rPr>
              <w:t xml:space="preserve">2.3.</w:t>
            </w:r>
          </w:p>
        </w:tc>
        <w:tc>
          <w:tcPr>
            <w:tcW w:w="1701" w:type="dxa"/>
          </w:tcPr>
          <w:p>
            <w:pPr>
              <w:pStyle w:val="0"/>
              <w:jc w:val="both"/>
            </w:pPr>
            <w:r>
              <w:rPr>
                <w:sz w:val="20"/>
              </w:rPr>
              <w:t xml:space="preserve">Осуществление выплаты ежемесячной стипендии Губернатора Ульяновской области "Семья"</w:t>
            </w: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756,0</w:t>
            </w:r>
          </w:p>
        </w:tc>
        <w:tc>
          <w:tcPr>
            <w:tcW w:w="2041" w:type="dxa"/>
          </w:tcPr>
          <w:p>
            <w:pPr>
              <w:pStyle w:val="0"/>
              <w:jc w:val="center"/>
            </w:pPr>
            <w:r>
              <w:rPr>
                <w:sz w:val="20"/>
              </w:rPr>
              <w:t xml:space="preserve">252,0</w:t>
            </w:r>
          </w:p>
        </w:tc>
        <w:tc>
          <w:tcPr>
            <w:tcW w:w="2098" w:type="dxa"/>
          </w:tcPr>
          <w:p>
            <w:pPr>
              <w:pStyle w:val="0"/>
              <w:jc w:val="center"/>
            </w:pPr>
            <w:r>
              <w:rPr>
                <w:sz w:val="20"/>
              </w:rPr>
              <w:t xml:space="preserve">252,0</w:t>
            </w:r>
          </w:p>
        </w:tc>
        <w:tc>
          <w:tcPr>
            <w:tcW w:w="1871" w:type="dxa"/>
          </w:tcPr>
          <w:p>
            <w:pPr>
              <w:pStyle w:val="0"/>
              <w:jc w:val="center"/>
            </w:pPr>
            <w:r>
              <w:rPr>
                <w:sz w:val="20"/>
              </w:rPr>
              <w:t xml:space="preserve">252,0</w:t>
            </w:r>
          </w:p>
        </w:tc>
      </w:tr>
      <w:tr>
        <w:tblPrEx>
          <w:tblBorders>
            <w:insideH w:val="nil"/>
          </w:tblBorders>
        </w:tblPrEx>
        <w:tc>
          <w:tcPr>
            <w:tcW w:w="594" w:type="dxa"/>
            <w:tcBorders>
              <w:bottom w:val="nil"/>
            </w:tcBorders>
          </w:tcPr>
          <w:p>
            <w:pPr>
              <w:pStyle w:val="0"/>
              <w:jc w:val="center"/>
            </w:pPr>
            <w:r>
              <w:rPr>
                <w:sz w:val="20"/>
              </w:rPr>
              <w:t xml:space="preserve">2.4.</w:t>
            </w:r>
          </w:p>
        </w:tc>
        <w:tc>
          <w:tcPr>
            <w:tcW w:w="1701" w:type="dxa"/>
            <w:tcBorders>
              <w:bottom w:val="nil"/>
            </w:tcBorders>
          </w:tcPr>
          <w:p>
            <w:pPr>
              <w:pStyle w:val="0"/>
              <w:jc w:val="both"/>
            </w:pPr>
            <w:r>
              <w:rPr>
                <w:sz w:val="20"/>
              </w:rPr>
              <w:t xml:space="preserve">Реализация </w:t>
            </w:r>
            <w:hyperlink w:history="0" r:id="rId340" w:tooltip="Закон Ульяновской области от 07.08.2020 N 73-ЗО (ред. от 20.12.2022) &quot;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quot; (принят ЗС Ульяновской области 29.07.2020) {КонсультантПлюс}">
              <w:r>
                <w:rPr>
                  <w:sz w:val="20"/>
                  <w:color w:val="0000ff"/>
                </w:rPr>
                <w:t xml:space="preserve">Закона</w:t>
              </w:r>
            </w:hyperlink>
            <w:r>
              <w:rPr>
                <w:sz w:val="20"/>
              </w:rPr>
              <w:t xml:space="preserve"> Ульяновской области от 07.08.2020 N 73-ЗО "Об установлении дополнительных мер социальной поддержки военнослужащих, проходящих военную службу по призыву, членов их семей и граждан, уволенных с военной службы по призыву,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 службы по призыву"</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2200,0</w:t>
            </w:r>
          </w:p>
        </w:tc>
        <w:tc>
          <w:tcPr>
            <w:tcW w:w="2041" w:type="dxa"/>
            <w:tcBorders>
              <w:bottom w:val="nil"/>
            </w:tcBorders>
          </w:tcPr>
          <w:p>
            <w:pPr>
              <w:pStyle w:val="0"/>
              <w:jc w:val="center"/>
            </w:pPr>
            <w:r>
              <w:rPr>
                <w:sz w:val="20"/>
              </w:rPr>
              <w:t xml:space="preserve">2000,0</w:t>
            </w:r>
          </w:p>
        </w:tc>
        <w:tc>
          <w:tcPr>
            <w:tcW w:w="2098" w:type="dxa"/>
            <w:tcBorders>
              <w:bottom w:val="nil"/>
            </w:tcBorders>
          </w:tcPr>
          <w:p>
            <w:pPr>
              <w:pStyle w:val="0"/>
              <w:jc w:val="center"/>
            </w:pPr>
            <w:r>
              <w:rPr>
                <w:sz w:val="20"/>
              </w:rPr>
              <w:t xml:space="preserve">100,0</w:t>
            </w:r>
          </w:p>
        </w:tc>
        <w:tc>
          <w:tcPr>
            <w:tcW w:w="1871" w:type="dxa"/>
            <w:tcBorders>
              <w:bottom w:val="nil"/>
            </w:tcBorders>
          </w:tcPr>
          <w:p>
            <w:pPr>
              <w:pStyle w:val="0"/>
              <w:jc w:val="center"/>
            </w:pPr>
            <w:r>
              <w:rPr>
                <w:sz w:val="20"/>
              </w:rPr>
              <w:t xml:space="preserve">100,0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34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p>
            <w:pPr>
              <w:pStyle w:val="0"/>
              <w:jc w:val="both"/>
            </w:pPr>
            <w:r>
              <w:rPr>
                <w:sz w:val="20"/>
              </w:rPr>
              <w:t xml:space="preserve">от 24.08.2023 </w:t>
            </w:r>
            <w:hyperlink w:history="0" r:id="rId342"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gridSpan w:val="8"/>
            <w:tcW w:w="13464" w:type="dxa"/>
          </w:tcPr>
          <w:p>
            <w:pPr>
              <w:pStyle w:val="0"/>
              <w:outlineLvl w:val="3"/>
              <w:jc w:val="center"/>
            </w:pPr>
            <w:r>
              <w:rPr>
                <w:sz w:val="20"/>
              </w:rPr>
              <w:t xml:space="preserve">Задача подпрограммы - 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tc>
          <w:tcPr>
            <w:tcW w:w="594" w:type="dxa"/>
            <w:tcBorders>
              <w:bottom w:val="nil"/>
            </w:tcBorders>
            <w:vMerge w:val="restart"/>
          </w:tcPr>
          <w:p>
            <w:pPr>
              <w:pStyle w:val="0"/>
              <w:jc w:val="center"/>
            </w:pPr>
            <w:r>
              <w:rPr>
                <w:sz w:val="20"/>
              </w:rPr>
              <w:t xml:space="preserve">3.</w:t>
            </w:r>
          </w:p>
        </w:tc>
        <w:tc>
          <w:tcPr>
            <w:tcW w:w="1701" w:type="dxa"/>
            <w:tcBorders>
              <w:bottom w:val="nil"/>
            </w:tcBorders>
            <w:vMerge w:val="restart"/>
          </w:tcPr>
          <w:p>
            <w:pPr>
              <w:pStyle w:val="0"/>
              <w:jc w:val="both"/>
            </w:pPr>
            <w:r>
              <w:rPr>
                <w:sz w:val="20"/>
              </w:rPr>
              <w:t xml:space="preserve">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w:t>
            </w:r>
            <w:hyperlink w:history="0" r:id="rId34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w:t>
            </w:r>
          </w:p>
        </w:tc>
        <w:tc>
          <w:tcPr>
            <w:tcW w:w="1531" w:type="dxa"/>
            <w:tcBorders>
              <w:bottom w:val="nil"/>
            </w:tcBorders>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107853,63918</w:t>
            </w:r>
          </w:p>
        </w:tc>
        <w:tc>
          <w:tcPr>
            <w:tcW w:w="2041" w:type="dxa"/>
          </w:tcPr>
          <w:p>
            <w:pPr>
              <w:pStyle w:val="0"/>
              <w:jc w:val="center"/>
            </w:pPr>
            <w:r>
              <w:rPr>
                <w:sz w:val="20"/>
              </w:rPr>
              <w:t xml:space="preserve">65771,37114</w:t>
            </w:r>
          </w:p>
        </w:tc>
        <w:tc>
          <w:tcPr>
            <w:tcW w:w="2098" w:type="dxa"/>
          </w:tcPr>
          <w:p>
            <w:pPr>
              <w:pStyle w:val="0"/>
              <w:jc w:val="center"/>
            </w:pPr>
            <w:r>
              <w:rPr>
                <w:sz w:val="20"/>
              </w:rPr>
              <w:t xml:space="preserve">42082,26804</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32693,53918</w:t>
            </w:r>
          </w:p>
        </w:tc>
        <w:tc>
          <w:tcPr>
            <w:tcW w:w="2041" w:type="dxa"/>
          </w:tcPr>
          <w:p>
            <w:pPr>
              <w:pStyle w:val="0"/>
              <w:jc w:val="center"/>
            </w:pPr>
            <w:r>
              <w:rPr>
                <w:sz w:val="20"/>
              </w:rPr>
              <w:t xml:space="preserve">31431,07114</w:t>
            </w:r>
          </w:p>
        </w:tc>
        <w:tc>
          <w:tcPr>
            <w:tcW w:w="2098" w:type="dxa"/>
          </w:tcPr>
          <w:p>
            <w:pPr>
              <w:pStyle w:val="0"/>
              <w:jc w:val="center"/>
            </w:pPr>
            <w:r>
              <w:rPr>
                <w:sz w:val="20"/>
              </w:rPr>
              <w:t xml:space="preserve">1262,46804</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75160,1</w:t>
            </w:r>
          </w:p>
        </w:tc>
        <w:tc>
          <w:tcPr>
            <w:tcW w:w="2041" w:type="dxa"/>
            <w:tcBorders>
              <w:bottom w:val="nil"/>
            </w:tcBorders>
          </w:tcPr>
          <w:p>
            <w:pPr>
              <w:pStyle w:val="0"/>
              <w:jc w:val="center"/>
            </w:pPr>
            <w:r>
              <w:rPr>
                <w:sz w:val="20"/>
              </w:rPr>
              <w:t xml:space="preserve">34340,3</w:t>
            </w:r>
          </w:p>
        </w:tc>
        <w:tc>
          <w:tcPr>
            <w:tcW w:w="2098" w:type="dxa"/>
            <w:tcBorders>
              <w:bottom w:val="nil"/>
            </w:tcBorders>
          </w:tcPr>
          <w:p>
            <w:pPr>
              <w:pStyle w:val="0"/>
              <w:jc w:val="center"/>
            </w:pPr>
            <w:r>
              <w:rPr>
                <w:sz w:val="20"/>
              </w:rPr>
              <w:t xml:space="preserve">40819,8</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3 в ред. </w:t>
            </w:r>
            <w:hyperlink w:history="0" r:id="rId344"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594" w:type="dxa"/>
            <w:tcBorders>
              <w:bottom w:val="nil"/>
            </w:tcBorders>
            <w:vMerge w:val="restart"/>
          </w:tcPr>
          <w:p>
            <w:pPr>
              <w:pStyle w:val="0"/>
              <w:jc w:val="center"/>
            </w:pPr>
            <w:r>
              <w:rPr>
                <w:sz w:val="20"/>
              </w:rPr>
              <w:t xml:space="preserve">3.1.</w:t>
            </w:r>
          </w:p>
        </w:tc>
        <w:tc>
          <w:tcPr>
            <w:tcW w:w="1701" w:type="dxa"/>
            <w:tcBorders>
              <w:bottom w:val="nil"/>
            </w:tcBorders>
            <w:vMerge w:val="restart"/>
          </w:tcPr>
          <w:p>
            <w:pPr>
              <w:pStyle w:val="0"/>
              <w:jc w:val="both"/>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31" w:type="dxa"/>
            <w:tcBorders>
              <w:bottom w:val="nil"/>
            </w:tcBorders>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18117,31959</w:t>
            </w:r>
          </w:p>
        </w:tc>
        <w:tc>
          <w:tcPr>
            <w:tcW w:w="2041" w:type="dxa"/>
          </w:tcPr>
          <w:p>
            <w:pPr>
              <w:pStyle w:val="0"/>
              <w:jc w:val="center"/>
            </w:pPr>
            <w:r>
              <w:rPr>
                <w:sz w:val="20"/>
              </w:rPr>
              <w:t xml:space="preserve">8506,59794</w:t>
            </w:r>
          </w:p>
        </w:tc>
        <w:tc>
          <w:tcPr>
            <w:tcW w:w="2098" w:type="dxa"/>
          </w:tcPr>
          <w:p>
            <w:pPr>
              <w:pStyle w:val="0"/>
              <w:jc w:val="center"/>
            </w:pPr>
            <w:r>
              <w:rPr>
                <w:sz w:val="20"/>
              </w:rPr>
              <w:t xml:space="preserve">9610,72165</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543,51959</w:t>
            </w:r>
          </w:p>
        </w:tc>
        <w:tc>
          <w:tcPr>
            <w:tcW w:w="2041" w:type="dxa"/>
          </w:tcPr>
          <w:p>
            <w:pPr>
              <w:pStyle w:val="0"/>
              <w:jc w:val="center"/>
            </w:pPr>
            <w:r>
              <w:rPr>
                <w:sz w:val="20"/>
              </w:rPr>
              <w:t xml:space="preserve">255,19794</w:t>
            </w:r>
          </w:p>
        </w:tc>
        <w:tc>
          <w:tcPr>
            <w:tcW w:w="2098" w:type="dxa"/>
          </w:tcPr>
          <w:p>
            <w:pPr>
              <w:pStyle w:val="0"/>
              <w:jc w:val="center"/>
            </w:pPr>
            <w:r>
              <w:rPr>
                <w:sz w:val="20"/>
              </w:rPr>
              <w:t xml:space="preserve">288,32165</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17573,8</w:t>
            </w:r>
          </w:p>
        </w:tc>
        <w:tc>
          <w:tcPr>
            <w:tcW w:w="2041" w:type="dxa"/>
            <w:tcBorders>
              <w:bottom w:val="nil"/>
            </w:tcBorders>
          </w:tcPr>
          <w:p>
            <w:pPr>
              <w:pStyle w:val="0"/>
              <w:jc w:val="center"/>
            </w:pPr>
            <w:r>
              <w:rPr>
                <w:sz w:val="20"/>
              </w:rPr>
              <w:t xml:space="preserve">8251,4</w:t>
            </w:r>
          </w:p>
        </w:tc>
        <w:tc>
          <w:tcPr>
            <w:tcW w:w="2098" w:type="dxa"/>
            <w:tcBorders>
              <w:bottom w:val="nil"/>
            </w:tcBorders>
          </w:tcPr>
          <w:p>
            <w:pPr>
              <w:pStyle w:val="0"/>
              <w:jc w:val="center"/>
            </w:pPr>
            <w:r>
              <w:rPr>
                <w:sz w:val="20"/>
              </w:rPr>
              <w:t xml:space="preserve">9322,4</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3.1 в ред. </w:t>
            </w:r>
            <w:hyperlink w:history="0" r:id="rId345"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w:t>
            </w:r>
          </w:p>
          <w:p>
            <w:pPr>
              <w:pStyle w:val="0"/>
              <w:jc w:val="both"/>
            </w:pPr>
            <w:r>
              <w:rPr>
                <w:sz w:val="20"/>
              </w:rPr>
              <w:t xml:space="preserve">N 2/48-П)</w:t>
            </w:r>
          </w:p>
        </w:tc>
      </w:tr>
      <w:tr>
        <w:tc>
          <w:tcPr>
            <w:tcW w:w="594" w:type="dxa"/>
            <w:tcBorders>
              <w:bottom w:val="nil"/>
            </w:tcBorders>
            <w:vMerge w:val="restart"/>
          </w:tcPr>
          <w:p>
            <w:pPr>
              <w:pStyle w:val="0"/>
              <w:jc w:val="center"/>
            </w:pPr>
            <w:r>
              <w:rPr>
                <w:sz w:val="20"/>
              </w:rPr>
              <w:t xml:space="preserve">3.2.</w:t>
            </w:r>
          </w:p>
        </w:tc>
        <w:tc>
          <w:tcPr>
            <w:tcW w:w="1701" w:type="dxa"/>
            <w:tcBorders>
              <w:bottom w:val="nil"/>
            </w:tcBorders>
            <w:vMerge w:val="restart"/>
          </w:tcPr>
          <w:p>
            <w:pPr>
              <w:pStyle w:val="0"/>
              <w:jc w:val="both"/>
            </w:pPr>
            <w:r>
              <w:rPr>
                <w:sz w:val="20"/>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31" w:type="dxa"/>
            <w:tcBorders>
              <w:bottom w:val="nil"/>
            </w:tcBorders>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59367,31959</w:t>
            </w:r>
          </w:p>
        </w:tc>
        <w:tc>
          <w:tcPr>
            <w:tcW w:w="2041" w:type="dxa"/>
          </w:tcPr>
          <w:p>
            <w:pPr>
              <w:pStyle w:val="0"/>
              <w:jc w:val="center"/>
            </w:pPr>
            <w:r>
              <w:rPr>
                <w:sz w:val="20"/>
              </w:rPr>
              <w:t xml:space="preserve">26895,7732</w:t>
            </w:r>
          </w:p>
        </w:tc>
        <w:tc>
          <w:tcPr>
            <w:tcW w:w="2098" w:type="dxa"/>
          </w:tcPr>
          <w:p>
            <w:pPr>
              <w:pStyle w:val="0"/>
              <w:jc w:val="center"/>
            </w:pPr>
            <w:r>
              <w:rPr>
                <w:sz w:val="20"/>
              </w:rPr>
              <w:t xml:space="preserve">32471,54639</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1781,01959</w:t>
            </w:r>
          </w:p>
        </w:tc>
        <w:tc>
          <w:tcPr>
            <w:tcW w:w="2041" w:type="dxa"/>
          </w:tcPr>
          <w:p>
            <w:pPr>
              <w:pStyle w:val="0"/>
              <w:jc w:val="center"/>
            </w:pPr>
            <w:r>
              <w:rPr>
                <w:sz w:val="20"/>
              </w:rPr>
              <w:t xml:space="preserve">806,8732</w:t>
            </w:r>
          </w:p>
        </w:tc>
        <w:tc>
          <w:tcPr>
            <w:tcW w:w="2098" w:type="dxa"/>
          </w:tcPr>
          <w:p>
            <w:pPr>
              <w:pStyle w:val="0"/>
              <w:jc w:val="center"/>
            </w:pPr>
            <w:r>
              <w:rPr>
                <w:sz w:val="20"/>
              </w:rPr>
              <w:t xml:space="preserve">974,14639</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57586,3</w:t>
            </w:r>
          </w:p>
        </w:tc>
        <w:tc>
          <w:tcPr>
            <w:tcW w:w="2041" w:type="dxa"/>
            <w:tcBorders>
              <w:bottom w:val="nil"/>
            </w:tcBorders>
          </w:tcPr>
          <w:p>
            <w:pPr>
              <w:pStyle w:val="0"/>
              <w:jc w:val="center"/>
            </w:pPr>
            <w:r>
              <w:rPr>
                <w:sz w:val="20"/>
              </w:rPr>
              <w:t xml:space="preserve">26088,9</w:t>
            </w:r>
          </w:p>
        </w:tc>
        <w:tc>
          <w:tcPr>
            <w:tcW w:w="2098" w:type="dxa"/>
            <w:tcBorders>
              <w:bottom w:val="nil"/>
            </w:tcBorders>
          </w:tcPr>
          <w:p>
            <w:pPr>
              <w:pStyle w:val="0"/>
              <w:jc w:val="center"/>
            </w:pPr>
            <w:r>
              <w:rPr>
                <w:sz w:val="20"/>
              </w:rPr>
              <w:t xml:space="preserve">31497,4</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3.2 в ред. </w:t>
            </w:r>
            <w:hyperlink w:history="0" r:id="rId346"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w:t>
            </w:r>
          </w:p>
          <w:p>
            <w:pPr>
              <w:pStyle w:val="0"/>
              <w:jc w:val="both"/>
            </w:pPr>
            <w:r>
              <w:rPr>
                <w:sz w:val="20"/>
              </w:rPr>
              <w:t xml:space="preserve">N 2/48-П)</w:t>
            </w:r>
          </w:p>
        </w:tc>
      </w:tr>
      <w:tr>
        <w:tc>
          <w:tcPr>
            <w:tcW w:w="594" w:type="dxa"/>
            <w:vMerge w:val="restart"/>
          </w:tcPr>
          <w:p>
            <w:pPr>
              <w:pStyle w:val="0"/>
              <w:jc w:val="center"/>
            </w:pPr>
            <w:r>
              <w:rPr>
                <w:sz w:val="20"/>
              </w:rPr>
              <w:t xml:space="preserve">3.3.</w:t>
            </w:r>
          </w:p>
        </w:tc>
        <w:tc>
          <w:tcPr>
            <w:tcW w:w="1701" w:type="dxa"/>
          </w:tcPr>
          <w:p>
            <w:pPr>
              <w:pStyle w:val="0"/>
              <w:jc w:val="both"/>
            </w:pPr>
            <w:r>
              <w:rPr>
                <w:sz w:val="20"/>
              </w:rPr>
              <w:t xml:space="preserve">Создание центров выявления и поддержки одаренных детей</w:t>
            </w:r>
          </w:p>
        </w:tc>
        <w:tc>
          <w:tcPr>
            <w:tcW w:w="1531" w:type="dxa"/>
            <w:vMerge w:val="restart"/>
          </w:tcPr>
          <w:p>
            <w:pPr>
              <w:pStyle w:val="0"/>
              <w:jc w:val="center"/>
            </w:pPr>
            <w:r>
              <w:rPr>
                <w:sz w:val="20"/>
              </w:rPr>
              <w:t xml:space="preserve">Министерство</w:t>
            </w:r>
          </w:p>
        </w:tc>
        <w:tc>
          <w:tcPr>
            <w:tcW w:w="1474" w:type="dxa"/>
            <w:vMerge w:val="restart"/>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30369,0</w:t>
            </w:r>
          </w:p>
        </w:tc>
        <w:tc>
          <w:tcPr>
            <w:tcW w:w="2041" w:type="dxa"/>
          </w:tcPr>
          <w:p>
            <w:pPr>
              <w:pStyle w:val="0"/>
              <w:jc w:val="center"/>
            </w:pPr>
            <w:r>
              <w:rPr>
                <w:sz w:val="20"/>
              </w:rPr>
              <w:t xml:space="preserve">30369,0</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vMerge w:val="continue"/>
          </w:tcPr>
          <w:p/>
        </w:tc>
        <w:tc>
          <w:tcPr>
            <w:tcW w:w="1701" w:type="dxa"/>
          </w:tcPr>
          <w:p>
            <w:pPr>
              <w:pStyle w:val="0"/>
              <w:jc w:val="both"/>
            </w:pPr>
            <w:r>
              <w:rPr>
                <w:sz w:val="20"/>
              </w:rPr>
              <w:t xml:space="preserve">Приобретение в государственную собственность Ульяновской области нежилого здания общей площадью 2568,7 кв. м, назначение: нежилое, кадастровый номер: 73:24:030502:1395, количество этажей: 4, в том числе подземных - 1, находящегося по адресу: Российская Федерация, Ульяновская область, городской округ "город Ульяновск", г. Ульяновск, ул. Университетская набережная, зд. 2, с земельным участком общей площадью 2341 кв. м, кадастровый номер: 73:24:030502:1400, находящимся по адресу: Ульяновская область, г. Ульяновск</w:t>
            </w:r>
          </w:p>
        </w:tc>
        <w:tc>
          <w:tcPr>
            <w:vMerge w:val="continue"/>
          </w:tcPr>
          <w:p/>
        </w:tc>
        <w:tc>
          <w:tcPr>
            <w:vMerge w:val="continue"/>
          </w:tcPr>
          <w:p/>
        </w:tc>
        <w:tc>
          <w:tcPr>
            <w:tcW w:w="2154" w:type="dxa"/>
          </w:tcPr>
          <w:p>
            <w:pPr>
              <w:pStyle w:val="0"/>
              <w:jc w:val="center"/>
            </w:pPr>
            <w:r>
              <w:rPr>
                <w:sz w:val="20"/>
              </w:rPr>
              <w:t xml:space="preserve">30369,0</w:t>
            </w:r>
          </w:p>
        </w:tc>
        <w:tc>
          <w:tcPr>
            <w:tcW w:w="2041" w:type="dxa"/>
          </w:tcPr>
          <w:p>
            <w:pPr>
              <w:pStyle w:val="0"/>
              <w:jc w:val="center"/>
            </w:pPr>
            <w:r>
              <w:rPr>
                <w:sz w:val="20"/>
              </w:rPr>
              <w:t xml:space="preserve">30369,0</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4.</w:t>
            </w:r>
          </w:p>
        </w:tc>
        <w:tc>
          <w:tcPr>
            <w:tcW w:w="1701" w:type="dxa"/>
            <w:tcBorders>
              <w:bottom w:val="nil"/>
            </w:tcBorders>
          </w:tcPr>
          <w:p>
            <w:pPr>
              <w:pStyle w:val="0"/>
              <w:jc w:val="both"/>
            </w:pPr>
            <w:r>
              <w:rPr>
                <w:sz w:val="20"/>
              </w:rPr>
              <w:t xml:space="preserve">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направленностей для обучающихся"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185391,3</w:t>
            </w:r>
          </w:p>
        </w:tc>
        <w:tc>
          <w:tcPr>
            <w:tcW w:w="2041" w:type="dxa"/>
            <w:tcBorders>
              <w:bottom w:val="nil"/>
            </w:tcBorders>
          </w:tcPr>
          <w:p>
            <w:pPr>
              <w:pStyle w:val="0"/>
              <w:jc w:val="center"/>
            </w:pPr>
            <w:r>
              <w:rPr>
                <w:sz w:val="20"/>
              </w:rPr>
              <w:t xml:space="preserve">66687,1</w:t>
            </w:r>
          </w:p>
        </w:tc>
        <w:tc>
          <w:tcPr>
            <w:tcW w:w="2098" w:type="dxa"/>
            <w:tcBorders>
              <w:bottom w:val="nil"/>
            </w:tcBorders>
          </w:tcPr>
          <w:p>
            <w:pPr>
              <w:pStyle w:val="0"/>
              <w:jc w:val="center"/>
            </w:pPr>
            <w:r>
              <w:rPr>
                <w:sz w:val="20"/>
              </w:rPr>
              <w:t xml:space="preserve">59352,1</w:t>
            </w:r>
          </w:p>
        </w:tc>
        <w:tc>
          <w:tcPr>
            <w:tcW w:w="1871" w:type="dxa"/>
            <w:tcBorders>
              <w:bottom w:val="nil"/>
            </w:tcBorders>
          </w:tcPr>
          <w:p>
            <w:pPr>
              <w:pStyle w:val="0"/>
              <w:jc w:val="center"/>
            </w:pPr>
            <w:r>
              <w:rPr>
                <w:sz w:val="20"/>
              </w:rPr>
              <w:t xml:space="preserve">59352,1</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347"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p>
            <w:pPr>
              <w:pStyle w:val="0"/>
              <w:jc w:val="both"/>
            </w:pPr>
            <w:r>
              <w:rPr>
                <w:sz w:val="20"/>
              </w:rPr>
              <w:t xml:space="preserve">от 24.08.2023 </w:t>
            </w:r>
            <w:hyperlink w:history="0" r:id="rId348"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4.1.</w:t>
            </w:r>
          </w:p>
        </w:tc>
        <w:tc>
          <w:tcPr>
            <w:tcW w:w="1701" w:type="dxa"/>
            <w:tcBorders>
              <w:bottom w:val="nil"/>
            </w:tcBorders>
          </w:tcPr>
          <w:p>
            <w:pPr>
              <w:pStyle w:val="0"/>
              <w:jc w:val="both"/>
            </w:pPr>
            <w:r>
              <w:rPr>
                <w:sz w:val="20"/>
              </w:rPr>
              <w:t xml:space="preserve">Предоставление субсидий из областного бюджета автономной некоммерческой организации дополнительного образования "Детский технопарк "Кванториум"</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65783,8</w:t>
            </w:r>
          </w:p>
        </w:tc>
        <w:tc>
          <w:tcPr>
            <w:tcW w:w="2041" w:type="dxa"/>
            <w:tcBorders>
              <w:bottom w:val="nil"/>
            </w:tcBorders>
          </w:tcPr>
          <w:p>
            <w:pPr>
              <w:pStyle w:val="0"/>
              <w:jc w:val="center"/>
            </w:pPr>
            <w:r>
              <w:rPr>
                <w:sz w:val="20"/>
              </w:rPr>
              <w:t xml:space="preserve">22394,6</w:t>
            </w:r>
          </w:p>
        </w:tc>
        <w:tc>
          <w:tcPr>
            <w:tcW w:w="2098" w:type="dxa"/>
            <w:tcBorders>
              <w:bottom w:val="nil"/>
            </w:tcBorders>
          </w:tcPr>
          <w:p>
            <w:pPr>
              <w:pStyle w:val="0"/>
              <w:jc w:val="center"/>
            </w:pPr>
            <w:r>
              <w:rPr>
                <w:sz w:val="20"/>
              </w:rPr>
              <w:t xml:space="preserve">21694,6</w:t>
            </w:r>
          </w:p>
        </w:tc>
        <w:tc>
          <w:tcPr>
            <w:tcW w:w="1871" w:type="dxa"/>
            <w:tcBorders>
              <w:bottom w:val="nil"/>
            </w:tcBorders>
          </w:tcPr>
          <w:p>
            <w:pPr>
              <w:pStyle w:val="0"/>
              <w:jc w:val="center"/>
            </w:pPr>
            <w:r>
              <w:rPr>
                <w:sz w:val="20"/>
              </w:rPr>
              <w:t xml:space="preserve">21694,6</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49"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blPrEx>
          <w:tblBorders>
            <w:insideH w:val="nil"/>
          </w:tblBorders>
        </w:tblPrEx>
        <w:tc>
          <w:tcPr>
            <w:tcW w:w="594" w:type="dxa"/>
            <w:tcBorders>
              <w:bottom w:val="nil"/>
            </w:tcBorders>
          </w:tcPr>
          <w:p>
            <w:pPr>
              <w:pStyle w:val="0"/>
              <w:jc w:val="center"/>
            </w:pPr>
            <w:r>
              <w:rPr>
                <w:sz w:val="20"/>
              </w:rPr>
              <w:t xml:space="preserve">4.2.</w:t>
            </w:r>
          </w:p>
        </w:tc>
        <w:tc>
          <w:tcPr>
            <w:tcW w:w="1701" w:type="dxa"/>
            <w:tcBorders>
              <w:bottom w:val="nil"/>
            </w:tcBorders>
          </w:tcPr>
          <w:p>
            <w:pPr>
              <w:pStyle w:val="0"/>
              <w:jc w:val="both"/>
            </w:pPr>
            <w:r>
              <w:rPr>
                <w:sz w:val="20"/>
              </w:rPr>
              <w:t xml:space="preserve">Предоставление Автономной некоммерческой организации дополнительного образования "Агентство технологического развития Ульяновской области" субсидий в целях финансового обеспечения затрат, связанных с организацией деятельности центра цифрового образования детей на территории Ульяновской области</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103107,5</w:t>
            </w:r>
          </w:p>
        </w:tc>
        <w:tc>
          <w:tcPr>
            <w:tcW w:w="2041" w:type="dxa"/>
            <w:tcBorders>
              <w:bottom w:val="nil"/>
            </w:tcBorders>
          </w:tcPr>
          <w:p>
            <w:pPr>
              <w:pStyle w:val="0"/>
              <w:jc w:val="center"/>
            </w:pPr>
            <w:r>
              <w:rPr>
                <w:sz w:val="20"/>
              </w:rPr>
              <w:t xml:space="preserve">35792,5</w:t>
            </w:r>
          </w:p>
        </w:tc>
        <w:tc>
          <w:tcPr>
            <w:tcW w:w="2098" w:type="dxa"/>
            <w:tcBorders>
              <w:bottom w:val="nil"/>
            </w:tcBorders>
          </w:tcPr>
          <w:p>
            <w:pPr>
              <w:pStyle w:val="0"/>
              <w:jc w:val="center"/>
            </w:pPr>
            <w:r>
              <w:rPr>
                <w:sz w:val="20"/>
              </w:rPr>
              <w:t xml:space="preserve">33657,5</w:t>
            </w:r>
          </w:p>
        </w:tc>
        <w:tc>
          <w:tcPr>
            <w:tcW w:w="1871" w:type="dxa"/>
            <w:tcBorders>
              <w:bottom w:val="nil"/>
            </w:tcBorders>
          </w:tcPr>
          <w:p>
            <w:pPr>
              <w:pStyle w:val="0"/>
              <w:jc w:val="center"/>
            </w:pPr>
            <w:r>
              <w:rPr>
                <w:sz w:val="20"/>
              </w:rPr>
              <w:t xml:space="preserve">33657,5</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50"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blPrEx>
          <w:tblBorders>
            <w:insideH w:val="nil"/>
          </w:tblBorders>
        </w:tblPrEx>
        <w:tc>
          <w:tcPr>
            <w:tcW w:w="594" w:type="dxa"/>
            <w:tcBorders>
              <w:bottom w:val="nil"/>
            </w:tcBorders>
          </w:tcPr>
          <w:p>
            <w:pPr>
              <w:pStyle w:val="0"/>
              <w:jc w:val="center"/>
            </w:pPr>
            <w:r>
              <w:rPr>
                <w:sz w:val="20"/>
              </w:rPr>
              <w:t xml:space="preserve">4.3.</w:t>
            </w:r>
          </w:p>
        </w:tc>
        <w:tc>
          <w:tcPr>
            <w:tcW w:w="1701" w:type="dxa"/>
            <w:tcBorders>
              <w:bottom w:val="nil"/>
            </w:tcBorders>
          </w:tcPr>
          <w:p>
            <w:pPr>
              <w:pStyle w:val="0"/>
              <w:jc w:val="both"/>
            </w:pPr>
            <w:r>
              <w:rPr>
                <w:sz w:val="20"/>
              </w:rPr>
              <w:t xml:space="preserve">Предоставление грантов в форме субсидий из областного бюджета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обеспечением функционирования ключевого центра дополнительного образования детей, реализующего дополнительные общеобразовательные программы</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16500,0</w:t>
            </w:r>
          </w:p>
        </w:tc>
        <w:tc>
          <w:tcPr>
            <w:tcW w:w="2041" w:type="dxa"/>
            <w:tcBorders>
              <w:bottom w:val="nil"/>
            </w:tcBorders>
          </w:tcPr>
          <w:p>
            <w:pPr>
              <w:pStyle w:val="0"/>
              <w:jc w:val="center"/>
            </w:pPr>
            <w:r>
              <w:rPr>
                <w:sz w:val="20"/>
              </w:rPr>
              <w:t xml:space="preserve">8500,0</w:t>
            </w:r>
          </w:p>
        </w:tc>
        <w:tc>
          <w:tcPr>
            <w:tcW w:w="2098" w:type="dxa"/>
            <w:tcBorders>
              <w:bottom w:val="nil"/>
            </w:tcBorders>
          </w:tcPr>
          <w:p>
            <w:pPr>
              <w:pStyle w:val="0"/>
              <w:jc w:val="center"/>
            </w:pPr>
            <w:r>
              <w:rPr>
                <w:sz w:val="20"/>
              </w:rPr>
              <w:t xml:space="preserve">4000,0</w:t>
            </w:r>
          </w:p>
        </w:tc>
        <w:tc>
          <w:tcPr>
            <w:tcW w:w="1871" w:type="dxa"/>
            <w:tcBorders>
              <w:bottom w:val="nil"/>
            </w:tcBorders>
          </w:tcPr>
          <w:p>
            <w:pPr>
              <w:pStyle w:val="0"/>
              <w:jc w:val="center"/>
            </w:pPr>
            <w:r>
              <w:rPr>
                <w:sz w:val="20"/>
              </w:rPr>
              <w:t xml:space="preserve">4000,0</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26.05.2023 </w:t>
            </w:r>
            <w:hyperlink w:history="0" r:id="rId35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w:t>
            </w:r>
          </w:p>
          <w:p>
            <w:pPr>
              <w:pStyle w:val="0"/>
              <w:jc w:val="both"/>
            </w:pPr>
            <w:r>
              <w:rPr>
                <w:sz w:val="20"/>
              </w:rPr>
              <w:t xml:space="preserve">от 24.08.2023 </w:t>
            </w:r>
            <w:hyperlink w:history="0" r:id="rId352"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tcW w:w="594" w:type="dxa"/>
            <w:tcBorders>
              <w:bottom w:val="nil"/>
            </w:tcBorders>
            <w:vMerge w:val="restart"/>
          </w:tcPr>
          <w:p>
            <w:pPr>
              <w:pStyle w:val="0"/>
              <w:jc w:val="center"/>
            </w:pPr>
            <w:r>
              <w:rPr>
                <w:sz w:val="20"/>
              </w:rPr>
              <w:t xml:space="preserve">5.</w:t>
            </w:r>
          </w:p>
        </w:tc>
        <w:tc>
          <w:tcPr>
            <w:tcW w:w="1701" w:type="dxa"/>
            <w:tcBorders>
              <w:bottom w:val="nil"/>
            </w:tcBorders>
            <w:vMerge w:val="restart"/>
          </w:tcPr>
          <w:p>
            <w:pPr>
              <w:pStyle w:val="0"/>
              <w:jc w:val="both"/>
            </w:pPr>
            <w:r>
              <w:rPr>
                <w:sz w:val="20"/>
              </w:rPr>
              <w:t xml:space="preserve">Основное мероприятие "Реализация регионального проекта "Молодежь России", направленного на достижение целей, показателей и результатов федерального проекта "Развитие системы поддержки молодежи ("Молодежь России")"</w:t>
            </w:r>
          </w:p>
        </w:tc>
        <w:tc>
          <w:tcPr>
            <w:tcW w:w="1531" w:type="dxa"/>
            <w:tcBorders>
              <w:bottom w:val="nil"/>
            </w:tcBorders>
            <w:vMerge w:val="restart"/>
          </w:tcPr>
          <w:p>
            <w:pPr>
              <w:pStyle w:val="0"/>
              <w:jc w:val="center"/>
            </w:pPr>
            <w:r>
              <w:rPr>
                <w:sz w:val="20"/>
              </w:rPr>
              <w:t xml:space="preserve">Министерство молодежного развития Ульяновской области,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120288,04124</w:t>
            </w:r>
          </w:p>
        </w:tc>
        <w:tc>
          <w:tcPr>
            <w:tcW w:w="2041" w:type="dxa"/>
          </w:tcPr>
          <w:p>
            <w:pPr>
              <w:pStyle w:val="0"/>
              <w:jc w:val="center"/>
            </w:pPr>
            <w:r>
              <w:rPr>
                <w:sz w:val="20"/>
              </w:rPr>
              <w:t xml:space="preserve">120288,04124</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3608,64124</w:t>
            </w:r>
          </w:p>
        </w:tc>
        <w:tc>
          <w:tcPr>
            <w:tcW w:w="2041" w:type="dxa"/>
          </w:tcPr>
          <w:p>
            <w:pPr>
              <w:pStyle w:val="0"/>
              <w:jc w:val="center"/>
            </w:pPr>
            <w:r>
              <w:rPr>
                <w:sz w:val="20"/>
              </w:rPr>
              <w:t xml:space="preserve">3608,64124</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116679,4</w:t>
            </w:r>
          </w:p>
        </w:tc>
        <w:tc>
          <w:tcPr>
            <w:tcW w:w="2041" w:type="dxa"/>
            <w:tcBorders>
              <w:bottom w:val="nil"/>
            </w:tcBorders>
          </w:tcPr>
          <w:p>
            <w:pPr>
              <w:pStyle w:val="0"/>
              <w:jc w:val="center"/>
            </w:pPr>
            <w:r>
              <w:rPr>
                <w:sz w:val="20"/>
              </w:rPr>
              <w:t xml:space="preserve">116679,4</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5 введен </w:t>
            </w:r>
            <w:hyperlink w:history="0" r:id="rId353"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2/48-П; в ред. </w:t>
            </w:r>
            <w:hyperlink w:history="0" r:id="rId354"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w:t>
            </w:r>
          </w:p>
          <w:p>
            <w:pPr>
              <w:pStyle w:val="0"/>
              <w:jc w:val="both"/>
            </w:pPr>
            <w:r>
              <w:rPr>
                <w:sz w:val="20"/>
              </w:rPr>
              <w:t xml:space="preserve">N 13/257-П)</w:t>
            </w:r>
          </w:p>
        </w:tc>
      </w:tr>
      <w:tr>
        <w:tc>
          <w:tcPr>
            <w:tcW w:w="594" w:type="dxa"/>
            <w:tcBorders>
              <w:bottom w:val="nil"/>
            </w:tcBorders>
            <w:vMerge w:val="restart"/>
          </w:tcPr>
          <w:p>
            <w:pPr>
              <w:pStyle w:val="0"/>
              <w:jc w:val="center"/>
            </w:pPr>
            <w:r>
              <w:rPr>
                <w:sz w:val="20"/>
              </w:rPr>
              <w:t xml:space="preserve">5.1.</w:t>
            </w:r>
          </w:p>
        </w:tc>
        <w:tc>
          <w:tcPr>
            <w:tcW w:w="1701" w:type="dxa"/>
            <w:tcBorders>
              <w:bottom w:val="nil"/>
            </w:tcBorders>
            <w:vMerge w:val="restart"/>
          </w:tcPr>
          <w:p>
            <w:pPr>
              <w:pStyle w:val="0"/>
              <w:jc w:val="both"/>
            </w:pPr>
            <w:r>
              <w:rPr>
                <w:sz w:val="20"/>
              </w:rPr>
              <w:t xml:space="preserve">Реализация программы комплексного развития молодежной политики в субъектах Российской Федерации "Регион для молодых"</w:t>
            </w:r>
          </w:p>
        </w:tc>
        <w:tc>
          <w:tcPr>
            <w:tcW w:w="1531" w:type="dxa"/>
          </w:tcPr>
          <w:p>
            <w:pPr>
              <w:pStyle w:val="0"/>
              <w:jc w:val="center"/>
            </w:pPr>
            <w:r>
              <w:rPr>
                <w:sz w:val="20"/>
              </w:rPr>
              <w:t xml:space="preserve">Министерство молодежного развития Ульяновской области, Министерство строительства</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120288,04124</w:t>
            </w:r>
          </w:p>
        </w:tc>
        <w:tc>
          <w:tcPr>
            <w:tcW w:w="2041" w:type="dxa"/>
          </w:tcPr>
          <w:p>
            <w:pPr>
              <w:pStyle w:val="0"/>
              <w:jc w:val="center"/>
            </w:pPr>
            <w:r>
              <w:rPr>
                <w:sz w:val="20"/>
              </w:rPr>
              <w:t xml:space="preserve">120288,04124</w:t>
            </w:r>
          </w:p>
        </w:tc>
        <w:tc>
          <w:tcPr>
            <w:tcW w:w="2098" w:type="dxa"/>
          </w:tcPr>
          <w:p>
            <w:pPr>
              <w:pStyle w:val="0"/>
            </w:pPr>
            <w:r>
              <w:rPr>
                <w:sz w:val="20"/>
              </w:rPr>
            </w:r>
          </w:p>
        </w:tc>
        <w:tc>
          <w:tcPr>
            <w:tcW w:w="1871" w:type="dxa"/>
          </w:tcPr>
          <w:p>
            <w:pPr>
              <w:pStyle w:val="0"/>
            </w:pPr>
            <w:r>
              <w:rPr>
                <w:sz w:val="20"/>
              </w:rPr>
            </w:r>
          </w:p>
        </w:tc>
      </w:tr>
      <w:tr>
        <w:tc>
          <w:tcPr>
            <w:tcBorders>
              <w:bottom w:val="nil"/>
            </w:tcBorders>
            <w:vMerge w:val="continue"/>
          </w:tcPr>
          <w:p/>
        </w:tc>
        <w:tc>
          <w:tcPr>
            <w:tcBorders>
              <w:bottom w:val="nil"/>
            </w:tcBorders>
            <w:vMerge w:val="continue"/>
          </w:tcPr>
          <w:p/>
        </w:tc>
        <w:tc>
          <w:tcPr>
            <w:tcW w:w="1531" w:type="dxa"/>
            <w:vMerge w:val="restart"/>
          </w:tcPr>
          <w:p>
            <w:pPr>
              <w:pStyle w:val="0"/>
              <w:jc w:val="center"/>
            </w:pPr>
            <w:r>
              <w:rPr>
                <w:sz w:val="20"/>
              </w:rPr>
              <w:t xml:space="preserve">Министерство молодежного развития Ульяновской области</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3016,66288</w:t>
            </w:r>
          </w:p>
        </w:tc>
        <w:tc>
          <w:tcPr>
            <w:tcW w:w="2041" w:type="dxa"/>
          </w:tcPr>
          <w:p>
            <w:pPr>
              <w:pStyle w:val="0"/>
              <w:jc w:val="center"/>
            </w:pPr>
            <w:r>
              <w:rPr>
                <w:sz w:val="20"/>
              </w:rPr>
              <w:t xml:space="preserve">3016,66288</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97538,76636</w:t>
            </w:r>
          </w:p>
        </w:tc>
        <w:tc>
          <w:tcPr>
            <w:tcW w:w="2041" w:type="dxa"/>
          </w:tcPr>
          <w:p>
            <w:pPr>
              <w:pStyle w:val="0"/>
              <w:jc w:val="center"/>
            </w:pPr>
            <w:r>
              <w:rPr>
                <w:sz w:val="20"/>
              </w:rPr>
              <w:t xml:space="preserve">97538,76636</w:t>
            </w:r>
          </w:p>
        </w:tc>
        <w:tc>
          <w:tcPr>
            <w:tcW w:w="2098" w:type="dxa"/>
          </w:tcPr>
          <w:p>
            <w:pPr>
              <w:pStyle w:val="0"/>
            </w:pPr>
            <w:r>
              <w:rPr>
                <w:sz w:val="20"/>
              </w:rPr>
              <w:t xml:space="preserve">-</w:t>
            </w:r>
          </w:p>
        </w:tc>
        <w:tc>
          <w:tcPr>
            <w:tcW w:w="1871"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531" w:type="dxa"/>
            <w:tcBorders>
              <w:bottom w:val="nil"/>
            </w:tcBorders>
            <w:vMerge w:val="restart"/>
          </w:tcPr>
          <w:p>
            <w:pPr>
              <w:pStyle w:val="0"/>
              <w:jc w:val="center"/>
            </w:pPr>
            <w:r>
              <w:rPr>
                <w:sz w:val="20"/>
              </w:rPr>
              <w:t xml:space="preserve">Министерство строительства</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591,97836</w:t>
            </w:r>
          </w:p>
        </w:tc>
        <w:tc>
          <w:tcPr>
            <w:tcW w:w="2041" w:type="dxa"/>
          </w:tcPr>
          <w:p>
            <w:pPr>
              <w:pStyle w:val="0"/>
              <w:jc w:val="center"/>
            </w:pPr>
            <w:r>
              <w:rPr>
                <w:sz w:val="20"/>
              </w:rPr>
              <w:t xml:space="preserve">591,97836</w:t>
            </w:r>
          </w:p>
        </w:tc>
        <w:tc>
          <w:tcPr>
            <w:tcW w:w="2098" w:type="dxa"/>
          </w:tcPr>
          <w:p>
            <w:pPr>
              <w:pStyle w:val="0"/>
              <w:jc w:val="center"/>
            </w:pPr>
            <w:r>
              <w:rPr>
                <w:sz w:val="20"/>
              </w:rPr>
              <w:t xml:space="preserve">-</w:t>
            </w:r>
          </w:p>
        </w:tc>
        <w:tc>
          <w:tcPr>
            <w:tcW w:w="1871"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19140,63364</w:t>
            </w:r>
          </w:p>
        </w:tc>
        <w:tc>
          <w:tcPr>
            <w:tcW w:w="2041" w:type="dxa"/>
            <w:tcBorders>
              <w:bottom w:val="nil"/>
            </w:tcBorders>
          </w:tcPr>
          <w:p>
            <w:pPr>
              <w:pStyle w:val="0"/>
              <w:jc w:val="center"/>
            </w:pPr>
            <w:r>
              <w:rPr>
                <w:sz w:val="20"/>
              </w:rPr>
              <w:t xml:space="preserve">19140,63364</w:t>
            </w:r>
          </w:p>
        </w:tc>
        <w:tc>
          <w:tcPr>
            <w:tcW w:w="2098" w:type="dxa"/>
            <w:tcBorders>
              <w:bottom w:val="nil"/>
            </w:tcBorders>
          </w:tcPr>
          <w:p>
            <w:pPr>
              <w:pStyle w:val="0"/>
              <w:jc w:val="center"/>
            </w:pPr>
            <w:r>
              <w:rPr>
                <w:sz w:val="20"/>
              </w:rPr>
              <w:t xml:space="preserve">-</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(п. 5.1 в ред. </w:t>
            </w:r>
            <w:hyperlink w:history="0" r:id="rId355" w:tooltip="Постановление Правительства Ульяновской области от 28.07.2023 N 20/391-П &quot;О внесении изменения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28.07.2023</w:t>
            </w:r>
          </w:p>
          <w:p>
            <w:pPr>
              <w:pStyle w:val="0"/>
              <w:jc w:val="both"/>
            </w:pPr>
            <w:r>
              <w:rPr>
                <w:sz w:val="20"/>
              </w:rPr>
              <w:t xml:space="preserve">N 20/391-П)</w:t>
            </w:r>
          </w:p>
        </w:tc>
      </w:tr>
      <w:tr>
        <w:tc>
          <w:tcPr>
            <w:gridSpan w:val="3"/>
            <w:tcW w:w="3826" w:type="dxa"/>
            <w:tcBorders>
              <w:bottom w:val="nil"/>
            </w:tcBorders>
            <w:vMerge w:val="restart"/>
          </w:tcPr>
          <w:p>
            <w:pPr>
              <w:pStyle w:val="0"/>
            </w:pPr>
            <w:r>
              <w:rPr>
                <w:sz w:val="20"/>
              </w:rPr>
              <w:t xml:space="preserve">Итого по подпрограмме</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560961,78098</w:t>
            </w:r>
          </w:p>
        </w:tc>
        <w:tc>
          <w:tcPr>
            <w:tcW w:w="2041" w:type="dxa"/>
          </w:tcPr>
          <w:p>
            <w:pPr>
              <w:pStyle w:val="0"/>
              <w:jc w:val="center"/>
            </w:pPr>
            <w:r>
              <w:rPr>
                <w:sz w:val="20"/>
              </w:rPr>
              <w:t xml:space="preserve">357720,87987</w:t>
            </w:r>
          </w:p>
        </w:tc>
        <w:tc>
          <w:tcPr>
            <w:tcW w:w="2098" w:type="dxa"/>
          </w:tcPr>
          <w:p>
            <w:pPr>
              <w:pStyle w:val="0"/>
              <w:jc w:val="center"/>
            </w:pPr>
            <w:r>
              <w:rPr>
                <w:sz w:val="20"/>
              </w:rPr>
              <w:t xml:space="preserve">118136,37078</w:t>
            </w:r>
          </w:p>
        </w:tc>
        <w:tc>
          <w:tcPr>
            <w:tcW w:w="1871" w:type="dxa"/>
          </w:tcPr>
          <w:p>
            <w:pPr>
              <w:pStyle w:val="0"/>
              <w:jc w:val="center"/>
            </w:pPr>
            <w:r>
              <w:rPr>
                <w:sz w:val="20"/>
              </w:rPr>
              <w:t xml:space="preserve">85104,53033</w:t>
            </w:r>
          </w:p>
        </w:tc>
      </w:tr>
      <w:tr>
        <w:tc>
          <w:tcPr>
            <w:gridSpan w:val="3"/>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369122,28098</w:t>
            </w:r>
          </w:p>
        </w:tc>
        <w:tc>
          <w:tcPr>
            <w:tcW w:w="2041" w:type="dxa"/>
          </w:tcPr>
          <w:p>
            <w:pPr>
              <w:pStyle w:val="0"/>
              <w:jc w:val="center"/>
            </w:pPr>
            <w:r>
              <w:rPr>
                <w:sz w:val="20"/>
              </w:rPr>
              <w:t xml:space="preserve">206701,17987</w:t>
            </w:r>
          </w:p>
        </w:tc>
        <w:tc>
          <w:tcPr>
            <w:tcW w:w="2098" w:type="dxa"/>
          </w:tcPr>
          <w:p>
            <w:pPr>
              <w:pStyle w:val="0"/>
              <w:jc w:val="center"/>
            </w:pPr>
            <w:r>
              <w:rPr>
                <w:sz w:val="20"/>
              </w:rPr>
              <w:t xml:space="preserve">77316,57078</w:t>
            </w:r>
          </w:p>
        </w:tc>
        <w:tc>
          <w:tcPr>
            <w:tcW w:w="1871" w:type="dxa"/>
          </w:tcPr>
          <w:p>
            <w:pPr>
              <w:pStyle w:val="0"/>
              <w:jc w:val="center"/>
            </w:pPr>
            <w:r>
              <w:rPr>
                <w:sz w:val="20"/>
              </w:rPr>
              <w:t xml:space="preserve">85104,53033</w:t>
            </w:r>
          </w:p>
        </w:tc>
      </w:tr>
      <w:tr>
        <w:tblPrEx>
          <w:tblBorders>
            <w:insideH w:val="nil"/>
          </w:tblBorders>
        </w:tblPrEx>
        <w:tc>
          <w:tcPr>
            <w:gridSpan w:val="3"/>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191839,5</w:t>
            </w:r>
          </w:p>
        </w:tc>
        <w:tc>
          <w:tcPr>
            <w:tcW w:w="2041" w:type="dxa"/>
            <w:tcBorders>
              <w:bottom w:val="nil"/>
            </w:tcBorders>
          </w:tcPr>
          <w:p>
            <w:pPr>
              <w:pStyle w:val="0"/>
              <w:jc w:val="center"/>
            </w:pPr>
            <w:r>
              <w:rPr>
                <w:sz w:val="20"/>
              </w:rPr>
              <w:t xml:space="preserve">151019,7</w:t>
            </w:r>
          </w:p>
        </w:tc>
        <w:tc>
          <w:tcPr>
            <w:tcW w:w="2098" w:type="dxa"/>
            <w:tcBorders>
              <w:bottom w:val="nil"/>
            </w:tcBorders>
          </w:tcPr>
          <w:p>
            <w:pPr>
              <w:pStyle w:val="0"/>
              <w:jc w:val="center"/>
            </w:pPr>
            <w:r>
              <w:rPr>
                <w:sz w:val="20"/>
              </w:rPr>
              <w:t xml:space="preserve">40819,8</w:t>
            </w:r>
          </w:p>
        </w:tc>
        <w:tc>
          <w:tcPr>
            <w:tcW w:w="1871" w:type="dxa"/>
            <w:tcBorders>
              <w:bottom w:val="nil"/>
            </w:tcBorders>
          </w:tcPr>
          <w:p>
            <w:pPr>
              <w:pStyle w:val="0"/>
              <w:jc w:val="center"/>
            </w:pPr>
            <w:r>
              <w:rPr>
                <w:sz w:val="20"/>
              </w:rPr>
              <w:t xml:space="preserve">-</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5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c>
          <w:tcPr>
            <w:gridSpan w:val="8"/>
            <w:tcW w:w="13464" w:type="dxa"/>
          </w:tcPr>
          <w:p>
            <w:pPr>
              <w:pStyle w:val="0"/>
              <w:outlineLvl w:val="2"/>
              <w:jc w:val="center"/>
            </w:pPr>
            <w:hyperlink w:history="0" w:anchor="P610" w:tooltip="Подпрограмма">
              <w:r>
                <w:rPr>
                  <w:sz w:val="20"/>
                  <w:color w:val="0000ff"/>
                </w:rPr>
                <w:t xml:space="preserve">Подпрограмма</w:t>
              </w:r>
            </w:hyperlink>
            <w:r>
              <w:rPr>
                <w:sz w:val="20"/>
              </w:rPr>
              <w:t xml:space="preserve"> "Организация отдыха, оздоровления детей и работников бюджетной сферы в Ульяновской области"</w:t>
            </w:r>
          </w:p>
        </w:tc>
      </w:tr>
      <w:tr>
        <w:tc>
          <w:tcPr>
            <w:gridSpan w:val="8"/>
            <w:tcW w:w="13464" w:type="dxa"/>
          </w:tcPr>
          <w:p>
            <w:pPr>
              <w:pStyle w:val="0"/>
              <w:jc w:val="center"/>
            </w:pPr>
            <w:r>
              <w:rPr>
                <w:sz w:val="20"/>
              </w:rPr>
              <w:t xml:space="preserve">Цель подпрограммы - организация и обеспечение отдыха и оздоровления детей и обеспечение оздоровления работников бюджетной сферы в Ульяновской области</w:t>
            </w:r>
          </w:p>
        </w:tc>
      </w:tr>
      <w:tr>
        <w:tc>
          <w:tcPr>
            <w:gridSpan w:val="8"/>
            <w:tcW w:w="13464" w:type="dxa"/>
          </w:tcPr>
          <w:p>
            <w:pPr>
              <w:pStyle w:val="0"/>
              <w:outlineLvl w:val="3"/>
              <w:jc w:val="center"/>
            </w:pPr>
            <w:r>
              <w:rPr>
                <w:sz w:val="20"/>
              </w:rPr>
              <w:t xml:space="preserve">Задача подпрограммы - создание условий для организации и обеспечения отдыха и оздоровления детей, а также обеспечения реализации права работников бюджетной сферы в Ульяновской области на оздоровление</w:t>
            </w:r>
          </w:p>
        </w:tc>
      </w:tr>
      <w:tr>
        <w:tblPrEx>
          <w:tblBorders>
            <w:insideH w:val="nil"/>
          </w:tblBorders>
        </w:tblPrEx>
        <w:tc>
          <w:tcPr>
            <w:tcW w:w="594" w:type="dxa"/>
            <w:tcBorders>
              <w:bottom w:val="nil"/>
            </w:tcBorders>
          </w:tcPr>
          <w:p>
            <w:pPr>
              <w:pStyle w:val="0"/>
              <w:jc w:val="center"/>
            </w:pPr>
            <w:r>
              <w:rPr>
                <w:sz w:val="20"/>
              </w:rPr>
              <w:t xml:space="preserve">1.</w:t>
            </w:r>
          </w:p>
        </w:tc>
        <w:tc>
          <w:tcPr>
            <w:tcW w:w="1701" w:type="dxa"/>
            <w:tcBorders>
              <w:bottom w:val="nil"/>
            </w:tcBorders>
          </w:tcPr>
          <w:p>
            <w:pPr>
              <w:pStyle w:val="0"/>
              <w:jc w:val="both"/>
            </w:pPr>
            <w:r>
              <w:rPr>
                <w:sz w:val="20"/>
              </w:rPr>
              <w:t xml:space="preserve">Основное мероприятие "Организация и обеспечение отдыха и оздоровления"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858369,4</w:t>
            </w:r>
          </w:p>
        </w:tc>
        <w:tc>
          <w:tcPr>
            <w:tcW w:w="2041" w:type="dxa"/>
            <w:tcBorders>
              <w:bottom w:val="nil"/>
            </w:tcBorders>
          </w:tcPr>
          <w:p>
            <w:pPr>
              <w:pStyle w:val="0"/>
              <w:jc w:val="center"/>
            </w:pPr>
            <w:r>
              <w:rPr>
                <w:sz w:val="20"/>
              </w:rPr>
              <w:t xml:space="preserve">450648,6</w:t>
            </w:r>
          </w:p>
        </w:tc>
        <w:tc>
          <w:tcPr>
            <w:tcW w:w="2098" w:type="dxa"/>
            <w:tcBorders>
              <w:bottom w:val="nil"/>
            </w:tcBorders>
          </w:tcPr>
          <w:p>
            <w:pPr>
              <w:pStyle w:val="0"/>
              <w:jc w:val="center"/>
            </w:pPr>
            <w:r>
              <w:rPr>
                <w:sz w:val="20"/>
              </w:rPr>
              <w:t xml:space="preserve">198118,3</w:t>
            </w:r>
          </w:p>
        </w:tc>
        <w:tc>
          <w:tcPr>
            <w:tcW w:w="1871" w:type="dxa"/>
            <w:tcBorders>
              <w:bottom w:val="nil"/>
            </w:tcBorders>
          </w:tcPr>
          <w:p>
            <w:pPr>
              <w:pStyle w:val="0"/>
              <w:jc w:val="center"/>
            </w:pPr>
            <w:r>
              <w:rPr>
                <w:sz w:val="20"/>
              </w:rPr>
              <w:t xml:space="preserve">209602,5</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57"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58"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13.07.2023 </w:t>
            </w:r>
            <w:hyperlink w:history="0" r:id="rId359"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 от 24.08.2023 </w:t>
            </w:r>
            <w:hyperlink w:history="0" r:id="rId360"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1.1.</w:t>
            </w:r>
          </w:p>
        </w:tc>
        <w:tc>
          <w:tcPr>
            <w:tcW w:w="1701" w:type="dxa"/>
            <w:tcBorders>
              <w:bottom w:val="nil"/>
            </w:tcBorders>
          </w:tcPr>
          <w:p>
            <w:pPr>
              <w:pStyle w:val="0"/>
              <w:jc w:val="both"/>
            </w:pPr>
            <w:r>
              <w:rPr>
                <w:sz w:val="20"/>
              </w:rPr>
              <w:t xml:space="preserve">Организация и обеспечение отдыха детей в загородных лагерях отдыха и оздоровления детей, в специализированных (профильных), палаточных лагерях и в детских лагерях, организованных образовательными организациями, осуществляющими организацию отдыха и оздоровления обучающихся в каникулярное время, в том числе:</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746155,8</w:t>
            </w:r>
          </w:p>
        </w:tc>
        <w:tc>
          <w:tcPr>
            <w:tcW w:w="2041" w:type="dxa"/>
            <w:tcBorders>
              <w:bottom w:val="nil"/>
            </w:tcBorders>
          </w:tcPr>
          <w:p>
            <w:pPr>
              <w:pStyle w:val="0"/>
              <w:jc w:val="center"/>
            </w:pPr>
            <w:r>
              <w:rPr>
                <w:sz w:val="20"/>
              </w:rPr>
              <w:t xml:space="preserve">344735,0</w:t>
            </w:r>
          </w:p>
        </w:tc>
        <w:tc>
          <w:tcPr>
            <w:tcW w:w="2098" w:type="dxa"/>
            <w:tcBorders>
              <w:bottom w:val="nil"/>
            </w:tcBorders>
          </w:tcPr>
          <w:p>
            <w:pPr>
              <w:pStyle w:val="0"/>
              <w:jc w:val="center"/>
            </w:pPr>
            <w:r>
              <w:rPr>
                <w:sz w:val="20"/>
              </w:rPr>
              <w:t xml:space="preserve">194968,3</w:t>
            </w:r>
          </w:p>
        </w:tc>
        <w:tc>
          <w:tcPr>
            <w:tcW w:w="1871" w:type="dxa"/>
            <w:tcBorders>
              <w:bottom w:val="nil"/>
            </w:tcBorders>
          </w:tcPr>
          <w:p>
            <w:pPr>
              <w:pStyle w:val="0"/>
              <w:jc w:val="center"/>
            </w:pPr>
            <w:r>
              <w:rPr>
                <w:sz w:val="20"/>
              </w:rPr>
              <w:t xml:space="preserve">206452,5</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61"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62"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13.07.2023 </w:t>
            </w:r>
            <w:hyperlink w:history="0" r:id="rId36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w:t>
            </w:r>
          </w:p>
        </w:tc>
      </w:tr>
      <w:tr>
        <w:tc>
          <w:tcPr>
            <w:tcW w:w="594" w:type="dxa"/>
          </w:tcPr>
          <w:p>
            <w:pPr>
              <w:pStyle w:val="0"/>
              <w:jc w:val="center"/>
            </w:pPr>
            <w:r>
              <w:rPr>
                <w:sz w:val="20"/>
              </w:rPr>
              <w:t xml:space="preserve">1.2.</w:t>
            </w:r>
          </w:p>
        </w:tc>
        <w:tc>
          <w:tcPr>
            <w:tcW w:w="1701" w:type="dxa"/>
          </w:tcPr>
          <w:p>
            <w:pPr>
              <w:pStyle w:val="0"/>
              <w:jc w:val="both"/>
            </w:pPr>
            <w:r>
              <w:rPr>
                <w:sz w:val="20"/>
              </w:rPr>
              <w:t xml:space="preserve">Обеспечение оздоровления работников бюджетной сферы в Ульяновской области, в том числе предоставление субсидий из областного бюджета бюджетам муниципальных образований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606,3</w:t>
            </w:r>
          </w:p>
        </w:tc>
        <w:tc>
          <w:tcPr>
            <w:tcW w:w="2041" w:type="dxa"/>
          </w:tcPr>
          <w:p>
            <w:pPr>
              <w:pStyle w:val="0"/>
              <w:jc w:val="center"/>
            </w:pPr>
            <w:r>
              <w:rPr>
                <w:sz w:val="20"/>
              </w:rPr>
              <w:t xml:space="preserve">306,3</w:t>
            </w:r>
          </w:p>
        </w:tc>
        <w:tc>
          <w:tcPr>
            <w:tcW w:w="2098" w:type="dxa"/>
          </w:tcPr>
          <w:p>
            <w:pPr>
              <w:pStyle w:val="0"/>
              <w:jc w:val="center"/>
            </w:pPr>
            <w:r>
              <w:rPr>
                <w:sz w:val="20"/>
              </w:rPr>
              <w:t xml:space="preserve">150,0</w:t>
            </w:r>
          </w:p>
        </w:tc>
        <w:tc>
          <w:tcPr>
            <w:tcW w:w="1871" w:type="dxa"/>
          </w:tcPr>
          <w:p>
            <w:pPr>
              <w:pStyle w:val="0"/>
              <w:jc w:val="center"/>
            </w:pPr>
            <w:r>
              <w:rPr>
                <w:sz w:val="20"/>
              </w:rPr>
              <w:t xml:space="preserve">150,0</w:t>
            </w:r>
          </w:p>
        </w:tc>
      </w:tr>
      <w:tr>
        <w:tblPrEx>
          <w:tblBorders>
            <w:insideH w:val="nil"/>
          </w:tblBorders>
        </w:tblPrEx>
        <w:tc>
          <w:tcPr>
            <w:tcW w:w="594" w:type="dxa"/>
            <w:tcBorders>
              <w:bottom w:val="nil"/>
            </w:tcBorders>
          </w:tcPr>
          <w:p>
            <w:pPr>
              <w:pStyle w:val="0"/>
              <w:jc w:val="center"/>
            </w:pPr>
            <w:r>
              <w:rPr>
                <w:sz w:val="20"/>
              </w:rPr>
              <w:t xml:space="preserve">1.3.</w:t>
            </w:r>
          </w:p>
        </w:tc>
        <w:tc>
          <w:tcPr>
            <w:tcW w:w="1701" w:type="dxa"/>
            <w:tcBorders>
              <w:bottom w:val="nil"/>
            </w:tcBorders>
          </w:tcPr>
          <w:p>
            <w:pPr>
              <w:pStyle w:val="0"/>
              <w:jc w:val="both"/>
            </w:pPr>
            <w:r>
              <w:rPr>
                <w:sz w:val="20"/>
              </w:rPr>
              <w:t xml:space="preserve">Предоставление субвенций из областного бюджета бюджетам муниципальных образований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111607,3</w:t>
            </w:r>
          </w:p>
        </w:tc>
        <w:tc>
          <w:tcPr>
            <w:tcW w:w="2041" w:type="dxa"/>
            <w:tcBorders>
              <w:bottom w:val="nil"/>
            </w:tcBorders>
          </w:tcPr>
          <w:p>
            <w:pPr>
              <w:pStyle w:val="0"/>
              <w:jc w:val="center"/>
            </w:pPr>
            <w:r>
              <w:rPr>
                <w:sz w:val="20"/>
              </w:rPr>
              <w:t xml:space="preserve">105607,3</w:t>
            </w:r>
          </w:p>
        </w:tc>
        <w:tc>
          <w:tcPr>
            <w:tcW w:w="2098" w:type="dxa"/>
            <w:tcBorders>
              <w:bottom w:val="nil"/>
            </w:tcBorders>
          </w:tcPr>
          <w:p>
            <w:pPr>
              <w:pStyle w:val="0"/>
              <w:jc w:val="center"/>
            </w:pPr>
            <w:r>
              <w:rPr>
                <w:sz w:val="20"/>
              </w:rPr>
              <w:t xml:space="preserve">3000,0</w:t>
            </w:r>
          </w:p>
        </w:tc>
        <w:tc>
          <w:tcPr>
            <w:tcW w:w="1871" w:type="dxa"/>
            <w:tcBorders>
              <w:bottom w:val="nil"/>
            </w:tcBorders>
          </w:tcPr>
          <w:p>
            <w:pPr>
              <w:pStyle w:val="0"/>
              <w:jc w:val="center"/>
            </w:pPr>
            <w:r>
              <w:rPr>
                <w:sz w:val="20"/>
              </w:rPr>
              <w:t xml:space="preserve">3000,0</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64"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blPrEx>
          <w:tblBorders>
            <w:insideH w:val="nil"/>
          </w:tblBorders>
        </w:tblPrEx>
        <w:tc>
          <w:tcPr>
            <w:gridSpan w:val="3"/>
            <w:tcW w:w="3826" w:type="dxa"/>
            <w:tcBorders>
              <w:bottom w:val="nil"/>
            </w:tcBorders>
          </w:tcPr>
          <w:p>
            <w:pPr>
              <w:pStyle w:val="0"/>
            </w:pPr>
            <w:r>
              <w:rPr>
                <w:sz w:val="20"/>
              </w:rPr>
              <w:t xml:space="preserve">Итого по подпрограмме</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858369,4</w:t>
            </w:r>
          </w:p>
        </w:tc>
        <w:tc>
          <w:tcPr>
            <w:tcW w:w="2041" w:type="dxa"/>
            <w:tcBorders>
              <w:bottom w:val="nil"/>
            </w:tcBorders>
          </w:tcPr>
          <w:p>
            <w:pPr>
              <w:pStyle w:val="0"/>
              <w:jc w:val="center"/>
            </w:pPr>
            <w:r>
              <w:rPr>
                <w:sz w:val="20"/>
              </w:rPr>
              <w:t xml:space="preserve">450648,6</w:t>
            </w:r>
          </w:p>
        </w:tc>
        <w:tc>
          <w:tcPr>
            <w:tcW w:w="2098" w:type="dxa"/>
            <w:tcBorders>
              <w:bottom w:val="nil"/>
            </w:tcBorders>
          </w:tcPr>
          <w:p>
            <w:pPr>
              <w:pStyle w:val="0"/>
              <w:jc w:val="center"/>
            </w:pPr>
            <w:r>
              <w:rPr>
                <w:sz w:val="20"/>
              </w:rPr>
              <w:t xml:space="preserve">198118,3</w:t>
            </w:r>
          </w:p>
        </w:tc>
        <w:tc>
          <w:tcPr>
            <w:tcW w:w="1871" w:type="dxa"/>
            <w:tcBorders>
              <w:bottom w:val="nil"/>
            </w:tcBorders>
          </w:tcPr>
          <w:p>
            <w:pPr>
              <w:pStyle w:val="0"/>
              <w:jc w:val="center"/>
            </w:pPr>
            <w:r>
              <w:rPr>
                <w:sz w:val="20"/>
              </w:rPr>
              <w:t xml:space="preserve">209602,5</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65"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6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13.07.2023 </w:t>
            </w:r>
            <w:hyperlink w:history="0" r:id="rId367"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 от 24.08.2023 </w:t>
            </w:r>
            <w:hyperlink w:history="0" r:id="rId368"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gridSpan w:val="8"/>
            <w:tcW w:w="13464"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8"/>
            <w:tcW w:w="13464" w:type="dxa"/>
          </w:tcPr>
          <w:p>
            <w:pPr>
              <w:pStyle w:val="0"/>
              <w:jc w:val="center"/>
            </w:pPr>
            <w:r>
              <w:rPr>
                <w:sz w:val="20"/>
              </w:rPr>
              <w:t xml:space="preserve">Цель подпрограммы - обеспечение деятельности Министерства и организаций, находящихся в ведении Министерства, в реализации государственной программы</w:t>
            </w:r>
          </w:p>
        </w:tc>
      </w:tr>
      <w:tr>
        <w:tc>
          <w:tcPr>
            <w:gridSpan w:val="8"/>
            <w:tcW w:w="13464" w:type="dxa"/>
          </w:tcPr>
          <w:p>
            <w:pPr>
              <w:pStyle w:val="0"/>
              <w:outlineLvl w:val="3"/>
              <w:jc w:val="center"/>
            </w:pPr>
            <w:r>
              <w:rPr>
                <w:sz w:val="20"/>
              </w:rPr>
              <w:t xml:space="preserve">Задача подпрограммы - формирование региональной системы оценки качества образования, в том числе с использованием электронных образовательных технологий</w:t>
            </w:r>
          </w:p>
        </w:tc>
      </w:tr>
      <w:tr>
        <w:tblPrEx>
          <w:tblBorders>
            <w:insideH w:val="nil"/>
          </w:tblBorders>
        </w:tblPrEx>
        <w:tc>
          <w:tcPr>
            <w:tcW w:w="594" w:type="dxa"/>
            <w:tcBorders>
              <w:bottom w:val="nil"/>
            </w:tcBorders>
          </w:tcPr>
          <w:p>
            <w:pPr>
              <w:pStyle w:val="0"/>
              <w:jc w:val="center"/>
            </w:pPr>
            <w:r>
              <w:rPr>
                <w:sz w:val="20"/>
              </w:rPr>
              <w:t xml:space="preserve">1.</w:t>
            </w:r>
          </w:p>
        </w:tc>
        <w:tc>
          <w:tcPr>
            <w:tcW w:w="1701" w:type="dxa"/>
            <w:tcBorders>
              <w:bottom w:val="nil"/>
            </w:tcBorders>
          </w:tcPr>
          <w:p>
            <w:pPr>
              <w:pStyle w:val="0"/>
              <w:jc w:val="both"/>
            </w:pPr>
            <w:r>
              <w:rPr>
                <w:sz w:val="20"/>
              </w:rPr>
              <w:t xml:space="preserve">Основное мероприятие "Обеспечение деятельности государственного заказчика и соисполнителей государственной программы"</w:t>
            </w:r>
          </w:p>
        </w:tc>
        <w:tc>
          <w:tcPr>
            <w:tcW w:w="1531" w:type="dxa"/>
            <w:tcBorders>
              <w:bottom w:val="nil"/>
            </w:tcBorders>
          </w:tcPr>
          <w:p>
            <w:pPr>
              <w:pStyle w:val="0"/>
              <w:jc w:val="center"/>
            </w:pPr>
            <w:r>
              <w:rPr>
                <w:sz w:val="20"/>
              </w:rPr>
              <w:t xml:space="preserve">Министерство, Министерство молодежного развития Ульяновской области</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9723278,15062</w:t>
            </w:r>
          </w:p>
        </w:tc>
        <w:tc>
          <w:tcPr>
            <w:tcW w:w="2041" w:type="dxa"/>
            <w:tcBorders>
              <w:bottom w:val="nil"/>
            </w:tcBorders>
          </w:tcPr>
          <w:p>
            <w:pPr>
              <w:pStyle w:val="0"/>
              <w:jc w:val="center"/>
            </w:pPr>
            <w:r>
              <w:rPr>
                <w:sz w:val="20"/>
              </w:rPr>
              <w:t xml:space="preserve">3473882,54759</w:t>
            </w:r>
          </w:p>
        </w:tc>
        <w:tc>
          <w:tcPr>
            <w:tcW w:w="2098" w:type="dxa"/>
            <w:tcBorders>
              <w:bottom w:val="nil"/>
            </w:tcBorders>
          </w:tcPr>
          <w:p>
            <w:pPr>
              <w:pStyle w:val="0"/>
              <w:jc w:val="center"/>
            </w:pPr>
            <w:r>
              <w:rPr>
                <w:sz w:val="20"/>
              </w:rPr>
              <w:t xml:space="preserve">3253877,9533</w:t>
            </w:r>
          </w:p>
        </w:tc>
        <w:tc>
          <w:tcPr>
            <w:tcW w:w="1871" w:type="dxa"/>
            <w:tcBorders>
              <w:bottom w:val="nil"/>
            </w:tcBorders>
          </w:tcPr>
          <w:p>
            <w:pPr>
              <w:pStyle w:val="0"/>
              <w:jc w:val="center"/>
            </w:pPr>
            <w:r>
              <w:rPr>
                <w:sz w:val="20"/>
              </w:rPr>
              <w:t xml:space="preserve">2995517,64973</w:t>
            </w:r>
          </w:p>
        </w:tc>
      </w:tr>
      <w:tr>
        <w:tblPrEx>
          <w:tblBorders>
            <w:insideH w:val="nil"/>
          </w:tblBorders>
        </w:tblPrEx>
        <w:tc>
          <w:tcPr>
            <w:gridSpan w:val="8"/>
            <w:tcW w:w="13464"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369"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26.05.2023 </w:t>
            </w:r>
            <w:hyperlink w:history="0" r:id="rId370"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rPr>
              <w:t xml:space="preserve">, от 13.07.2023 </w:t>
            </w:r>
            <w:hyperlink w:history="0" r:id="rId371"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 от 24.08.2023 </w:t>
            </w:r>
            <w:hyperlink w:history="0" r:id="rId372"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blPrEx>
          <w:tblBorders>
            <w:insideH w:val="nil"/>
          </w:tblBorders>
        </w:tblPrEx>
        <w:tc>
          <w:tcPr>
            <w:tcW w:w="594" w:type="dxa"/>
            <w:tcBorders>
              <w:bottom w:val="nil"/>
            </w:tcBorders>
          </w:tcPr>
          <w:p>
            <w:pPr>
              <w:pStyle w:val="0"/>
              <w:jc w:val="center"/>
            </w:pPr>
            <w:r>
              <w:rPr>
                <w:sz w:val="20"/>
              </w:rPr>
              <w:t xml:space="preserve">1.1.</w:t>
            </w:r>
          </w:p>
        </w:tc>
        <w:tc>
          <w:tcPr>
            <w:tcW w:w="1701" w:type="dxa"/>
            <w:tcBorders>
              <w:bottom w:val="nil"/>
            </w:tcBorders>
          </w:tcPr>
          <w:p>
            <w:pPr>
              <w:pStyle w:val="0"/>
              <w:jc w:val="both"/>
            </w:pPr>
            <w:r>
              <w:rPr>
                <w:sz w:val="20"/>
              </w:rPr>
              <w:t xml:space="preserve">Обеспечение деятельности центрального аппарата Министерства</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175336,2</w:t>
            </w:r>
          </w:p>
        </w:tc>
        <w:tc>
          <w:tcPr>
            <w:tcW w:w="2041" w:type="dxa"/>
            <w:tcBorders>
              <w:bottom w:val="nil"/>
            </w:tcBorders>
          </w:tcPr>
          <w:p>
            <w:pPr>
              <w:pStyle w:val="0"/>
              <w:jc w:val="center"/>
            </w:pPr>
            <w:r>
              <w:rPr>
                <w:sz w:val="20"/>
              </w:rPr>
              <w:t xml:space="preserve">58645,4</w:t>
            </w:r>
          </w:p>
        </w:tc>
        <w:tc>
          <w:tcPr>
            <w:tcW w:w="2098" w:type="dxa"/>
            <w:tcBorders>
              <w:bottom w:val="nil"/>
            </w:tcBorders>
          </w:tcPr>
          <w:p>
            <w:pPr>
              <w:pStyle w:val="0"/>
              <w:jc w:val="center"/>
            </w:pPr>
            <w:r>
              <w:rPr>
                <w:sz w:val="20"/>
              </w:rPr>
              <w:t xml:space="preserve">58345,4</w:t>
            </w:r>
          </w:p>
        </w:tc>
        <w:tc>
          <w:tcPr>
            <w:tcW w:w="1871" w:type="dxa"/>
            <w:tcBorders>
              <w:bottom w:val="nil"/>
            </w:tcBorders>
          </w:tcPr>
          <w:p>
            <w:pPr>
              <w:pStyle w:val="0"/>
              <w:jc w:val="center"/>
            </w:pPr>
            <w:r>
              <w:rPr>
                <w:sz w:val="20"/>
              </w:rPr>
              <w:t xml:space="preserve">58345,4</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73"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tc>
      </w:tr>
      <w:tr>
        <w:tc>
          <w:tcPr>
            <w:tcW w:w="594" w:type="dxa"/>
          </w:tcPr>
          <w:p>
            <w:pPr>
              <w:pStyle w:val="0"/>
              <w:jc w:val="center"/>
            </w:pPr>
            <w:r>
              <w:rPr>
                <w:sz w:val="20"/>
              </w:rPr>
              <w:t xml:space="preserve">1.2.</w:t>
            </w:r>
          </w:p>
        </w:tc>
        <w:tc>
          <w:tcPr>
            <w:tcW w:w="1701" w:type="dxa"/>
          </w:tcPr>
          <w:p>
            <w:pPr>
              <w:pStyle w:val="0"/>
              <w:jc w:val="both"/>
            </w:pPr>
            <w:r>
              <w:rPr>
                <w:sz w:val="20"/>
              </w:rPr>
              <w:t xml:space="preserve">Обеспечение деятельности центрального аппарата Министерства молодежного развития Ульяновской области</w:t>
            </w:r>
          </w:p>
        </w:tc>
        <w:tc>
          <w:tcPr>
            <w:tcW w:w="1531" w:type="dxa"/>
          </w:tcPr>
          <w:p>
            <w:pPr>
              <w:pStyle w:val="0"/>
              <w:jc w:val="center"/>
            </w:pPr>
            <w:r>
              <w:rPr>
                <w:sz w:val="20"/>
              </w:rPr>
              <w:t xml:space="preserve">Министерство молодежного развития Ульяновской области</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52872,0</w:t>
            </w:r>
          </w:p>
        </w:tc>
        <w:tc>
          <w:tcPr>
            <w:tcW w:w="2041" w:type="dxa"/>
          </w:tcPr>
          <w:p>
            <w:pPr>
              <w:pStyle w:val="0"/>
              <w:jc w:val="center"/>
            </w:pPr>
            <w:r>
              <w:rPr>
                <w:sz w:val="20"/>
              </w:rPr>
              <w:t xml:space="preserve">17624,0</w:t>
            </w:r>
          </w:p>
        </w:tc>
        <w:tc>
          <w:tcPr>
            <w:tcW w:w="2098" w:type="dxa"/>
          </w:tcPr>
          <w:p>
            <w:pPr>
              <w:pStyle w:val="0"/>
              <w:jc w:val="center"/>
            </w:pPr>
            <w:r>
              <w:rPr>
                <w:sz w:val="20"/>
              </w:rPr>
              <w:t xml:space="preserve">17624,0</w:t>
            </w:r>
          </w:p>
        </w:tc>
        <w:tc>
          <w:tcPr>
            <w:tcW w:w="1871" w:type="dxa"/>
          </w:tcPr>
          <w:p>
            <w:pPr>
              <w:pStyle w:val="0"/>
              <w:jc w:val="center"/>
            </w:pPr>
            <w:r>
              <w:rPr>
                <w:sz w:val="20"/>
              </w:rPr>
              <w:t xml:space="preserve">17624,0</w:t>
            </w:r>
          </w:p>
        </w:tc>
      </w:tr>
      <w:tr>
        <w:tc>
          <w:tcPr>
            <w:tcW w:w="594" w:type="dxa"/>
            <w:tcBorders>
              <w:bottom w:val="nil"/>
            </w:tcBorders>
            <w:vMerge w:val="restart"/>
          </w:tcPr>
          <w:p>
            <w:pPr>
              <w:pStyle w:val="0"/>
              <w:jc w:val="center"/>
            </w:pPr>
            <w:r>
              <w:rPr>
                <w:sz w:val="20"/>
              </w:rPr>
              <w:t xml:space="preserve">1.3.</w:t>
            </w:r>
          </w:p>
        </w:tc>
        <w:tc>
          <w:tcPr>
            <w:tcW w:w="1701" w:type="dxa"/>
          </w:tcPr>
          <w:p>
            <w:pPr>
              <w:pStyle w:val="0"/>
              <w:jc w:val="both"/>
            </w:pPr>
            <w:r>
              <w:rPr>
                <w:sz w:val="20"/>
              </w:rPr>
              <w:t xml:space="preserve">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 в том числе:</w:t>
            </w:r>
          </w:p>
        </w:tc>
        <w:tc>
          <w:tcPr>
            <w:tcW w:w="1531" w:type="dxa"/>
          </w:tcPr>
          <w:p>
            <w:pPr>
              <w:pStyle w:val="0"/>
              <w:jc w:val="center"/>
            </w:pPr>
            <w:r>
              <w:rPr>
                <w:sz w:val="20"/>
              </w:rPr>
              <w:t xml:space="preserve">Министерство, Министерство строительства</w:t>
            </w:r>
          </w:p>
        </w:tc>
        <w:tc>
          <w:tcPr>
            <w:tcW w:w="1474" w:type="dxa"/>
            <w:tcBorders>
              <w:bottom w:val="nil"/>
            </w:tcBorders>
            <w:vMerge w:val="restart"/>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9453102,65062</w:t>
            </w:r>
          </w:p>
        </w:tc>
        <w:tc>
          <w:tcPr>
            <w:tcW w:w="2041" w:type="dxa"/>
          </w:tcPr>
          <w:p>
            <w:pPr>
              <w:pStyle w:val="0"/>
              <w:jc w:val="center"/>
            </w:pPr>
            <w:r>
              <w:rPr>
                <w:sz w:val="20"/>
              </w:rPr>
              <w:t xml:space="preserve">3386358,54759</w:t>
            </w:r>
          </w:p>
        </w:tc>
        <w:tc>
          <w:tcPr>
            <w:tcW w:w="2098" w:type="dxa"/>
          </w:tcPr>
          <w:p>
            <w:pPr>
              <w:pStyle w:val="0"/>
              <w:jc w:val="center"/>
            </w:pPr>
            <w:r>
              <w:rPr>
                <w:sz w:val="20"/>
              </w:rPr>
              <w:t xml:space="preserve">3165917,7533</w:t>
            </w:r>
          </w:p>
        </w:tc>
        <w:tc>
          <w:tcPr>
            <w:tcW w:w="1871" w:type="dxa"/>
          </w:tcPr>
          <w:p>
            <w:pPr>
              <w:pStyle w:val="0"/>
              <w:jc w:val="center"/>
            </w:pPr>
            <w:r>
              <w:rPr>
                <w:sz w:val="20"/>
              </w:rPr>
              <w:t xml:space="preserve">2900826,34973</w:t>
            </w:r>
          </w:p>
        </w:tc>
      </w:tr>
      <w:tr>
        <w:tc>
          <w:tcPr>
            <w:tcBorders>
              <w:bottom w:val="nil"/>
            </w:tcBorders>
            <w:vMerge w:val="continue"/>
          </w:tcPr>
          <w:p/>
        </w:tc>
        <w:tc>
          <w:tcPr>
            <w:tcW w:w="1701" w:type="dxa"/>
          </w:tcPr>
          <w:p>
            <w:pPr>
              <w:pStyle w:val="0"/>
              <w:jc w:val="both"/>
            </w:pPr>
            <w:r>
              <w:rPr>
                <w:sz w:val="20"/>
              </w:rPr>
              <w:t xml:space="preserve">обеспечение выплаты ежемесячного денежного вознаграждения за классное руководство (кураторство) педагогическим работникам областных государственных профессиональных образовательных организаций</w:t>
            </w:r>
          </w:p>
        </w:tc>
        <w:tc>
          <w:tcPr>
            <w:tcW w:w="1531" w:type="dxa"/>
          </w:tcPr>
          <w:p>
            <w:pPr>
              <w:pStyle w:val="0"/>
              <w:jc w:val="center"/>
            </w:pPr>
            <w:r>
              <w:rPr>
                <w:sz w:val="20"/>
              </w:rPr>
              <w:t xml:space="preserve">Министерство</w:t>
            </w:r>
          </w:p>
        </w:tc>
        <w:tc>
          <w:tcPr>
            <w:tcBorders>
              <w:bottom w:val="nil"/>
            </w:tcBorders>
            <w:vMerge w:val="continue"/>
          </w:tcPr>
          <w:p/>
        </w:tc>
        <w:tc>
          <w:tcPr>
            <w:tcW w:w="2154" w:type="dxa"/>
          </w:tcPr>
          <w:p>
            <w:pPr>
              <w:pStyle w:val="0"/>
              <w:jc w:val="center"/>
            </w:pPr>
            <w:r>
              <w:rPr>
                <w:sz w:val="20"/>
              </w:rPr>
              <w:t xml:space="preserve">155250,0</w:t>
            </w:r>
          </w:p>
        </w:tc>
        <w:tc>
          <w:tcPr>
            <w:tcW w:w="2041" w:type="dxa"/>
          </w:tcPr>
          <w:p>
            <w:pPr>
              <w:pStyle w:val="0"/>
              <w:jc w:val="center"/>
            </w:pPr>
            <w:r>
              <w:rPr>
                <w:sz w:val="20"/>
              </w:rPr>
              <w:t xml:space="preserve">51750,0</w:t>
            </w:r>
          </w:p>
        </w:tc>
        <w:tc>
          <w:tcPr>
            <w:tcW w:w="2098" w:type="dxa"/>
          </w:tcPr>
          <w:p>
            <w:pPr>
              <w:pStyle w:val="0"/>
              <w:jc w:val="center"/>
            </w:pPr>
            <w:r>
              <w:rPr>
                <w:sz w:val="20"/>
              </w:rPr>
              <w:t xml:space="preserve">51750,0</w:t>
            </w:r>
          </w:p>
        </w:tc>
        <w:tc>
          <w:tcPr>
            <w:tcW w:w="1871" w:type="dxa"/>
          </w:tcPr>
          <w:p>
            <w:pPr>
              <w:pStyle w:val="0"/>
              <w:jc w:val="center"/>
            </w:pPr>
            <w:r>
              <w:rPr>
                <w:sz w:val="20"/>
              </w:rPr>
              <w:t xml:space="preserve">51750,0</w:t>
            </w:r>
          </w:p>
        </w:tc>
      </w:tr>
      <w:tr>
        <w:tc>
          <w:tcPr>
            <w:tcBorders>
              <w:bottom w:val="nil"/>
            </w:tcBorders>
            <w:vMerge w:val="continue"/>
          </w:tcPr>
          <w:p/>
        </w:tc>
        <w:tc>
          <w:tcPr>
            <w:tcW w:w="1701" w:type="dxa"/>
            <w:tcBorders>
              <w:bottom w:val="nil"/>
            </w:tcBorders>
            <w:vMerge w:val="restart"/>
          </w:tcPr>
          <w:p>
            <w:pPr>
              <w:pStyle w:val="0"/>
              <w:jc w:val="both"/>
            </w:pPr>
            <w:r>
              <w:rPr>
                <w:sz w:val="20"/>
              </w:rPr>
              <w:t xml:space="preserve">реализация мероприятий, направленных на обеспечение антитеррористической защищенности объектов (территорий) подведомственных учреждений</w:t>
            </w:r>
          </w:p>
        </w:tc>
        <w:tc>
          <w:tcPr>
            <w:tcW w:w="1531" w:type="dxa"/>
          </w:tcPr>
          <w:p>
            <w:pPr>
              <w:pStyle w:val="0"/>
              <w:jc w:val="center"/>
            </w:pPr>
            <w:r>
              <w:rPr>
                <w:sz w:val="20"/>
              </w:rPr>
              <w:t xml:space="preserve">Министерство</w:t>
            </w:r>
          </w:p>
        </w:tc>
        <w:tc>
          <w:tcPr>
            <w:tcBorders>
              <w:bottom w:val="nil"/>
            </w:tcBorders>
            <w:vMerge w:val="continue"/>
          </w:tcPr>
          <w:p/>
        </w:tc>
        <w:tc>
          <w:tcPr>
            <w:tcW w:w="2154" w:type="dxa"/>
          </w:tcPr>
          <w:p>
            <w:pPr>
              <w:pStyle w:val="0"/>
              <w:jc w:val="center"/>
            </w:pPr>
            <w:r>
              <w:rPr>
                <w:sz w:val="20"/>
              </w:rPr>
              <w:t xml:space="preserve">62458,7</w:t>
            </w:r>
          </w:p>
        </w:tc>
        <w:tc>
          <w:tcPr>
            <w:tcW w:w="2041" w:type="dxa"/>
          </w:tcPr>
          <w:p>
            <w:pPr>
              <w:pStyle w:val="0"/>
              <w:jc w:val="center"/>
            </w:pPr>
            <w:r>
              <w:rPr>
                <w:sz w:val="20"/>
              </w:rPr>
              <w:t xml:space="preserve">4933,6</w:t>
            </w:r>
          </w:p>
        </w:tc>
        <w:tc>
          <w:tcPr>
            <w:tcW w:w="2098" w:type="dxa"/>
          </w:tcPr>
          <w:p>
            <w:pPr>
              <w:pStyle w:val="0"/>
              <w:jc w:val="center"/>
            </w:pPr>
            <w:r>
              <w:rPr>
                <w:sz w:val="20"/>
              </w:rPr>
              <w:t xml:space="preserve">40880,9</w:t>
            </w:r>
          </w:p>
        </w:tc>
        <w:tc>
          <w:tcPr>
            <w:tcW w:w="1871" w:type="dxa"/>
          </w:tcPr>
          <w:p>
            <w:pPr>
              <w:pStyle w:val="0"/>
              <w:jc w:val="center"/>
            </w:pPr>
            <w:r>
              <w:rPr>
                <w:sz w:val="20"/>
              </w:rPr>
              <w:t xml:space="preserve">16644,2</w:t>
            </w:r>
          </w:p>
        </w:tc>
      </w:tr>
      <w:tr>
        <w:tblPrEx>
          <w:tblBorders>
            <w:insideH w:val="nil"/>
          </w:tblBorders>
        </w:tblPrEx>
        <w:tc>
          <w:tcPr>
            <w:tcBorders>
              <w:bottom w:val="nil"/>
            </w:tcBorders>
            <w:vMerge w:val="continue"/>
          </w:tcPr>
          <w:p/>
        </w:tc>
        <w:tc>
          <w:tcPr>
            <w:tcBorders>
              <w:bottom w:val="nil"/>
            </w:tcBorders>
            <w:vMerge w:val="continue"/>
          </w:tcPr>
          <w:p/>
        </w:tc>
        <w:tc>
          <w:tcPr>
            <w:tcW w:w="1531" w:type="dxa"/>
            <w:tcBorders>
              <w:bottom w:val="nil"/>
            </w:tcBorders>
          </w:tcPr>
          <w:p>
            <w:pPr>
              <w:pStyle w:val="0"/>
              <w:jc w:val="center"/>
            </w:pPr>
            <w:r>
              <w:rPr>
                <w:sz w:val="20"/>
              </w:rPr>
              <w:t xml:space="preserve">Министерство строительства</w:t>
            </w:r>
          </w:p>
        </w:tc>
        <w:tc>
          <w:tcPr>
            <w:tcBorders>
              <w:bottom w:val="nil"/>
            </w:tcBorders>
            <w:vMerge w:val="continue"/>
          </w:tcPr>
          <w:p/>
        </w:tc>
        <w:tc>
          <w:tcPr>
            <w:tcW w:w="2154" w:type="dxa"/>
            <w:tcBorders>
              <w:bottom w:val="nil"/>
            </w:tcBorders>
          </w:tcPr>
          <w:p>
            <w:pPr>
              <w:pStyle w:val="0"/>
              <w:jc w:val="center"/>
            </w:pPr>
            <w:r>
              <w:rPr>
                <w:sz w:val="20"/>
              </w:rPr>
              <w:t xml:space="preserve">6344,14006</w:t>
            </w:r>
          </w:p>
        </w:tc>
        <w:tc>
          <w:tcPr>
            <w:tcW w:w="2041" w:type="dxa"/>
            <w:tcBorders>
              <w:bottom w:val="nil"/>
            </w:tcBorders>
          </w:tcPr>
          <w:p>
            <w:pPr>
              <w:pStyle w:val="0"/>
              <w:jc w:val="center"/>
            </w:pPr>
            <w:r>
              <w:rPr>
                <w:sz w:val="20"/>
              </w:rPr>
              <w:t xml:space="preserve">6344,14006</w:t>
            </w:r>
          </w:p>
        </w:tc>
        <w:tc>
          <w:tcPr>
            <w:tcW w:w="2098" w:type="dxa"/>
            <w:tcBorders>
              <w:bottom w:val="nil"/>
            </w:tcBorders>
          </w:tcPr>
          <w:p>
            <w:pPr>
              <w:pStyle w:val="0"/>
            </w:pPr>
            <w:r>
              <w:rPr>
                <w:sz w:val="20"/>
              </w:rPr>
            </w:r>
          </w:p>
        </w:tc>
        <w:tc>
          <w:tcPr>
            <w:tcW w:w="1871" w:type="dxa"/>
            <w:tcBorders>
              <w:bottom w:val="nil"/>
            </w:tcBorders>
          </w:tcPr>
          <w:p>
            <w:pPr>
              <w:pStyle w:val="0"/>
            </w:pPr>
            <w:r>
              <w:rPr>
                <w:sz w:val="20"/>
              </w:rPr>
            </w:r>
          </w:p>
        </w:tc>
      </w:tr>
      <w:tr>
        <w:tblPrEx>
          <w:tblBorders>
            <w:insideH w:val="nil"/>
          </w:tblBorders>
        </w:tblPrEx>
        <w:tc>
          <w:tcPr>
            <w:gridSpan w:val="8"/>
            <w:tcW w:w="13464" w:type="dxa"/>
            <w:tcBorders>
              <w:top w:val="nil"/>
            </w:tcBorders>
          </w:tcPr>
          <w:p>
            <w:pPr>
              <w:pStyle w:val="0"/>
              <w:jc w:val="both"/>
            </w:pPr>
            <w:r>
              <w:rPr>
                <w:sz w:val="20"/>
              </w:rPr>
              <w:t xml:space="preserve">(п. 1.3 в ред. </w:t>
            </w:r>
            <w:hyperlink w:history="0" r:id="rId374"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w:t>
            </w:r>
          </w:p>
          <w:p>
            <w:pPr>
              <w:pStyle w:val="0"/>
              <w:jc w:val="both"/>
            </w:pPr>
            <w:r>
              <w:rPr>
                <w:sz w:val="20"/>
              </w:rPr>
              <w:t xml:space="preserve">N 22/427-П)</w:t>
            </w:r>
          </w:p>
        </w:tc>
      </w:tr>
      <w:tr>
        <w:tblPrEx>
          <w:tblBorders>
            <w:insideH w:val="nil"/>
          </w:tblBorders>
        </w:tblPrEx>
        <w:tc>
          <w:tcPr>
            <w:tcW w:w="594" w:type="dxa"/>
            <w:tcBorders>
              <w:bottom w:val="nil"/>
            </w:tcBorders>
          </w:tcPr>
          <w:p>
            <w:pPr>
              <w:pStyle w:val="0"/>
              <w:jc w:val="center"/>
            </w:pPr>
            <w:r>
              <w:rPr>
                <w:sz w:val="20"/>
              </w:rPr>
              <w:t xml:space="preserve">1.4.</w:t>
            </w:r>
          </w:p>
        </w:tc>
        <w:tc>
          <w:tcPr>
            <w:tcW w:w="1701" w:type="dxa"/>
            <w:tcBorders>
              <w:bottom w:val="nil"/>
            </w:tcBorders>
          </w:tcPr>
          <w:p>
            <w:pPr>
              <w:pStyle w:val="0"/>
              <w:jc w:val="both"/>
            </w:pPr>
            <w:r>
              <w:rPr>
                <w:sz w:val="20"/>
              </w:rPr>
              <w:t xml:space="preserve">Обеспечение деятельности областных государственных учреждений, подведомственных Министерству молодежного развития Ульяновской области</w:t>
            </w:r>
          </w:p>
        </w:tc>
        <w:tc>
          <w:tcPr>
            <w:tcW w:w="1531" w:type="dxa"/>
            <w:tcBorders>
              <w:bottom w:val="nil"/>
            </w:tcBorders>
          </w:tcPr>
          <w:p>
            <w:pPr>
              <w:pStyle w:val="0"/>
              <w:jc w:val="center"/>
            </w:pPr>
            <w:r>
              <w:rPr>
                <w:sz w:val="20"/>
              </w:rPr>
              <w:t xml:space="preserve">Министерство молодежного развития Ульяновской области</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40627,3</w:t>
            </w:r>
          </w:p>
        </w:tc>
        <w:tc>
          <w:tcPr>
            <w:tcW w:w="2041" w:type="dxa"/>
            <w:tcBorders>
              <w:bottom w:val="nil"/>
            </w:tcBorders>
          </w:tcPr>
          <w:p>
            <w:pPr>
              <w:pStyle w:val="0"/>
              <w:jc w:val="center"/>
            </w:pPr>
            <w:r>
              <w:rPr>
                <w:sz w:val="20"/>
              </w:rPr>
              <w:t xml:space="preserve">11024,6</w:t>
            </w:r>
          </w:p>
        </w:tc>
        <w:tc>
          <w:tcPr>
            <w:tcW w:w="2098" w:type="dxa"/>
            <w:tcBorders>
              <w:bottom w:val="nil"/>
            </w:tcBorders>
          </w:tcPr>
          <w:p>
            <w:pPr>
              <w:pStyle w:val="0"/>
              <w:jc w:val="center"/>
            </w:pPr>
            <w:r>
              <w:rPr>
                <w:sz w:val="20"/>
              </w:rPr>
              <w:t xml:space="preserve">11460,8</w:t>
            </w:r>
          </w:p>
        </w:tc>
        <w:tc>
          <w:tcPr>
            <w:tcW w:w="1871" w:type="dxa"/>
            <w:tcBorders>
              <w:bottom w:val="nil"/>
            </w:tcBorders>
          </w:tcPr>
          <w:p>
            <w:pPr>
              <w:pStyle w:val="0"/>
              <w:jc w:val="center"/>
            </w:pPr>
            <w:r>
              <w:rPr>
                <w:sz w:val="20"/>
              </w:rPr>
              <w:t xml:space="preserve">18141,9</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75"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tc>
      </w:tr>
      <w:tr>
        <w:tblPrEx>
          <w:tblBorders>
            <w:insideH w:val="nil"/>
          </w:tblBorders>
        </w:tblPrEx>
        <w:tc>
          <w:tcPr>
            <w:tcW w:w="594" w:type="dxa"/>
            <w:tcBorders>
              <w:bottom w:val="nil"/>
            </w:tcBorders>
          </w:tcPr>
          <w:p>
            <w:pPr>
              <w:pStyle w:val="0"/>
              <w:jc w:val="center"/>
            </w:pPr>
            <w:r>
              <w:rPr>
                <w:sz w:val="20"/>
              </w:rPr>
              <w:t xml:space="preserve">1.5.</w:t>
            </w:r>
          </w:p>
        </w:tc>
        <w:tc>
          <w:tcPr>
            <w:tcW w:w="1701" w:type="dxa"/>
            <w:tcBorders>
              <w:bottom w:val="nil"/>
            </w:tcBorders>
          </w:tcPr>
          <w:p>
            <w:pPr>
              <w:pStyle w:val="0"/>
              <w:jc w:val="both"/>
            </w:pPr>
            <w:r>
              <w:rPr>
                <w:sz w:val="20"/>
              </w:rPr>
              <w:t xml:space="preserve">Лицензирование и государственная аккредитация образовательной деятельности организаций, осуществляющих образовательную деятельность на территории Ульяновской области</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областного бюджета</w:t>
            </w:r>
          </w:p>
        </w:tc>
        <w:tc>
          <w:tcPr>
            <w:tcW w:w="2154" w:type="dxa"/>
            <w:tcBorders>
              <w:bottom w:val="nil"/>
            </w:tcBorders>
          </w:tcPr>
          <w:p>
            <w:pPr>
              <w:pStyle w:val="0"/>
              <w:jc w:val="center"/>
            </w:pPr>
            <w:r>
              <w:rPr>
                <w:sz w:val="20"/>
              </w:rPr>
              <w:t xml:space="preserve">1250,0</w:t>
            </w:r>
          </w:p>
        </w:tc>
        <w:tc>
          <w:tcPr>
            <w:tcW w:w="2041" w:type="dxa"/>
            <w:tcBorders>
              <w:bottom w:val="nil"/>
            </w:tcBorders>
          </w:tcPr>
          <w:p>
            <w:pPr>
              <w:pStyle w:val="0"/>
              <w:jc w:val="center"/>
            </w:pPr>
            <w:r>
              <w:rPr>
                <w:sz w:val="20"/>
              </w:rPr>
              <w:t xml:space="preserve">200,0</w:t>
            </w:r>
          </w:p>
        </w:tc>
        <w:tc>
          <w:tcPr>
            <w:tcW w:w="2098" w:type="dxa"/>
            <w:tcBorders>
              <w:bottom w:val="nil"/>
            </w:tcBorders>
          </w:tcPr>
          <w:p>
            <w:pPr>
              <w:pStyle w:val="0"/>
              <w:jc w:val="center"/>
            </w:pPr>
            <w:r>
              <w:rPr>
                <w:sz w:val="20"/>
              </w:rPr>
              <w:t xml:space="preserve">500,0</w:t>
            </w:r>
          </w:p>
        </w:tc>
        <w:tc>
          <w:tcPr>
            <w:tcW w:w="1871" w:type="dxa"/>
            <w:tcBorders>
              <w:bottom w:val="nil"/>
            </w:tcBorders>
          </w:tcPr>
          <w:p>
            <w:pPr>
              <w:pStyle w:val="0"/>
              <w:jc w:val="center"/>
            </w:pPr>
            <w:r>
              <w:rPr>
                <w:sz w:val="20"/>
              </w:rPr>
              <w:t xml:space="preserve">550,0</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7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tc>
      </w:tr>
      <w:tr>
        <w:tc>
          <w:tcPr>
            <w:tcW w:w="594" w:type="dxa"/>
          </w:tcPr>
          <w:p>
            <w:pPr>
              <w:pStyle w:val="0"/>
              <w:jc w:val="center"/>
            </w:pPr>
            <w:r>
              <w:rPr>
                <w:sz w:val="20"/>
              </w:rPr>
              <w:t xml:space="preserve">1.6.</w:t>
            </w:r>
          </w:p>
        </w:tc>
        <w:tc>
          <w:tcPr>
            <w:tcW w:w="1701" w:type="dxa"/>
          </w:tcPr>
          <w:p>
            <w:pPr>
              <w:pStyle w:val="0"/>
              <w:jc w:val="both"/>
            </w:pPr>
            <w:r>
              <w:rPr>
                <w:sz w:val="20"/>
              </w:rPr>
              <w:t xml:space="preserve">Организация независимой оценки качества образования</w:t>
            </w:r>
          </w:p>
        </w:tc>
        <w:tc>
          <w:tcPr>
            <w:tcW w:w="1531" w:type="dxa"/>
          </w:tcPr>
          <w:p>
            <w:pPr>
              <w:pStyle w:val="0"/>
              <w:jc w:val="center"/>
            </w:pPr>
            <w:r>
              <w:rPr>
                <w:sz w:val="20"/>
              </w:rPr>
              <w:t xml:space="preserve">Министерство</w:t>
            </w: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90,0</w:t>
            </w:r>
          </w:p>
        </w:tc>
        <w:tc>
          <w:tcPr>
            <w:tcW w:w="2041" w:type="dxa"/>
          </w:tcPr>
          <w:p>
            <w:pPr>
              <w:pStyle w:val="0"/>
              <w:jc w:val="center"/>
            </w:pPr>
            <w:r>
              <w:rPr>
                <w:sz w:val="20"/>
              </w:rPr>
              <w:t xml:space="preserve">30,0</w:t>
            </w:r>
          </w:p>
        </w:tc>
        <w:tc>
          <w:tcPr>
            <w:tcW w:w="2098" w:type="dxa"/>
          </w:tcPr>
          <w:p>
            <w:pPr>
              <w:pStyle w:val="0"/>
              <w:jc w:val="center"/>
            </w:pPr>
            <w:r>
              <w:rPr>
                <w:sz w:val="20"/>
              </w:rPr>
              <w:t xml:space="preserve">30,0</w:t>
            </w:r>
          </w:p>
        </w:tc>
        <w:tc>
          <w:tcPr>
            <w:tcW w:w="1871" w:type="dxa"/>
          </w:tcPr>
          <w:p>
            <w:pPr>
              <w:pStyle w:val="0"/>
              <w:jc w:val="center"/>
            </w:pPr>
            <w:r>
              <w:rPr>
                <w:sz w:val="20"/>
              </w:rPr>
              <w:t xml:space="preserve">30,0</w:t>
            </w:r>
          </w:p>
        </w:tc>
      </w:tr>
      <w:tr>
        <w:tblPrEx>
          <w:tblBorders>
            <w:insideH w:val="nil"/>
          </w:tblBorders>
        </w:tblPrEx>
        <w:tc>
          <w:tcPr>
            <w:tcW w:w="594" w:type="dxa"/>
            <w:tcBorders>
              <w:bottom w:val="nil"/>
            </w:tcBorders>
          </w:tcPr>
          <w:p>
            <w:pPr>
              <w:pStyle w:val="0"/>
              <w:jc w:val="center"/>
            </w:pPr>
            <w:r>
              <w:rPr>
                <w:sz w:val="20"/>
              </w:rPr>
              <w:t xml:space="preserve">2.</w:t>
            </w:r>
          </w:p>
        </w:tc>
        <w:tc>
          <w:tcPr>
            <w:tcW w:w="1701" w:type="dxa"/>
            <w:tcBorders>
              <w:bottom w:val="nil"/>
            </w:tcBorders>
          </w:tcPr>
          <w:p>
            <w:pPr>
              <w:pStyle w:val="0"/>
              <w:jc w:val="both"/>
            </w:pPr>
            <w:r>
              <w:rPr>
                <w:sz w:val="20"/>
              </w:rPr>
              <w:t xml:space="preserve">Основное мероприятие "Осуществление переданных органам государственной власти субъектов Российской Федерации в соответствии с </w:t>
            </w:r>
            <w:hyperlink w:history="0" r:id="rId37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 статьи 7</w:t>
              </w:r>
            </w:hyperlink>
            <w:r>
              <w:rPr>
                <w:sz w:val="20"/>
              </w:rPr>
              <w:t xml:space="preserve"> Федерального закона от 29.12.2012 N 273-ФЗ "Об образовании в Российской Федерации" полномочий Российской Федерации в сфере образования"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27898,0</w:t>
            </w:r>
          </w:p>
        </w:tc>
        <w:tc>
          <w:tcPr>
            <w:tcW w:w="2041" w:type="dxa"/>
            <w:tcBorders>
              <w:bottom w:val="nil"/>
            </w:tcBorders>
          </w:tcPr>
          <w:p>
            <w:pPr>
              <w:pStyle w:val="0"/>
              <w:jc w:val="center"/>
            </w:pPr>
            <w:r>
              <w:rPr>
                <w:sz w:val="20"/>
              </w:rPr>
              <w:t xml:space="preserve">8953,8</w:t>
            </w:r>
          </w:p>
        </w:tc>
        <w:tc>
          <w:tcPr>
            <w:tcW w:w="2098" w:type="dxa"/>
            <w:tcBorders>
              <w:bottom w:val="nil"/>
            </w:tcBorders>
          </w:tcPr>
          <w:p>
            <w:pPr>
              <w:pStyle w:val="0"/>
              <w:jc w:val="center"/>
            </w:pPr>
            <w:r>
              <w:rPr>
                <w:sz w:val="20"/>
              </w:rPr>
              <w:t xml:space="preserve">9304,3</w:t>
            </w:r>
          </w:p>
        </w:tc>
        <w:tc>
          <w:tcPr>
            <w:tcW w:w="1871" w:type="dxa"/>
            <w:tcBorders>
              <w:bottom w:val="nil"/>
            </w:tcBorders>
          </w:tcPr>
          <w:p>
            <w:pPr>
              <w:pStyle w:val="0"/>
              <w:jc w:val="center"/>
            </w:pPr>
            <w:r>
              <w:rPr>
                <w:sz w:val="20"/>
              </w:rPr>
              <w:t xml:space="preserve">9639,9</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78"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blPrEx>
          <w:tblBorders>
            <w:insideH w:val="nil"/>
          </w:tblBorders>
        </w:tblPrEx>
        <w:tc>
          <w:tcPr>
            <w:tcW w:w="594" w:type="dxa"/>
            <w:tcBorders>
              <w:bottom w:val="nil"/>
            </w:tcBorders>
          </w:tcPr>
          <w:p>
            <w:pPr>
              <w:pStyle w:val="0"/>
              <w:jc w:val="center"/>
            </w:pPr>
            <w:r>
              <w:rPr>
                <w:sz w:val="20"/>
              </w:rPr>
              <w:t xml:space="preserve">2.1.</w:t>
            </w:r>
          </w:p>
        </w:tc>
        <w:tc>
          <w:tcPr>
            <w:tcW w:w="1701" w:type="dxa"/>
            <w:tcBorders>
              <w:bottom w:val="nil"/>
            </w:tcBorders>
          </w:tcPr>
          <w:p>
            <w:pPr>
              <w:pStyle w:val="0"/>
              <w:jc w:val="both"/>
            </w:pPr>
            <w:r>
              <w:rPr>
                <w:sz w:val="20"/>
              </w:rPr>
              <w:t xml:space="preserve">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w:t>
            </w:r>
          </w:p>
        </w:tc>
        <w:tc>
          <w:tcPr>
            <w:tcW w:w="1531" w:type="dxa"/>
            <w:tcBorders>
              <w:bottom w:val="nil"/>
            </w:tcBorders>
          </w:tcPr>
          <w:p>
            <w:pPr>
              <w:pStyle w:val="0"/>
              <w:jc w:val="center"/>
            </w:pPr>
            <w:r>
              <w:rPr>
                <w:sz w:val="20"/>
              </w:rPr>
              <w:t xml:space="preserve">Министерство</w:t>
            </w: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27898,0</w:t>
            </w:r>
          </w:p>
        </w:tc>
        <w:tc>
          <w:tcPr>
            <w:tcW w:w="2041" w:type="dxa"/>
            <w:tcBorders>
              <w:bottom w:val="nil"/>
            </w:tcBorders>
          </w:tcPr>
          <w:p>
            <w:pPr>
              <w:pStyle w:val="0"/>
              <w:jc w:val="center"/>
            </w:pPr>
            <w:r>
              <w:rPr>
                <w:sz w:val="20"/>
              </w:rPr>
              <w:t xml:space="preserve">8953,8</w:t>
            </w:r>
          </w:p>
        </w:tc>
        <w:tc>
          <w:tcPr>
            <w:tcW w:w="2098" w:type="dxa"/>
            <w:tcBorders>
              <w:bottom w:val="nil"/>
            </w:tcBorders>
          </w:tcPr>
          <w:p>
            <w:pPr>
              <w:pStyle w:val="0"/>
              <w:jc w:val="center"/>
            </w:pPr>
            <w:r>
              <w:rPr>
                <w:sz w:val="20"/>
              </w:rPr>
              <w:t xml:space="preserve">9304,3</w:t>
            </w:r>
          </w:p>
        </w:tc>
        <w:tc>
          <w:tcPr>
            <w:tcW w:w="1871" w:type="dxa"/>
            <w:tcBorders>
              <w:bottom w:val="nil"/>
            </w:tcBorders>
          </w:tcPr>
          <w:p>
            <w:pPr>
              <w:pStyle w:val="0"/>
              <w:jc w:val="center"/>
            </w:pPr>
            <w:r>
              <w:rPr>
                <w:sz w:val="20"/>
              </w:rPr>
              <w:t xml:space="preserve">9639,9</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79"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blPrEx>
          <w:tblBorders>
            <w:insideH w:val="nil"/>
          </w:tblBorders>
        </w:tblPrEx>
        <w:tc>
          <w:tcPr>
            <w:gridSpan w:val="8"/>
            <w:tcW w:w="13464" w:type="dxa"/>
            <w:tcBorders>
              <w:bottom w:val="nil"/>
            </w:tcBorders>
          </w:tcPr>
          <w:p>
            <w:pPr>
              <w:pStyle w:val="0"/>
              <w:outlineLvl w:val="3"/>
              <w:jc w:val="center"/>
            </w:pPr>
            <w:r>
              <w:rPr>
                <w:sz w:val="20"/>
              </w:rPr>
              <w:t xml:space="preserve">Задача подпрограммы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80"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594" w:type="dxa"/>
            <w:vMerge w:val="restart"/>
          </w:tcPr>
          <w:p>
            <w:pPr>
              <w:pStyle w:val="0"/>
              <w:jc w:val="center"/>
            </w:pPr>
            <w:r>
              <w:rPr>
                <w:sz w:val="20"/>
              </w:rPr>
              <w:t xml:space="preserve">3.</w:t>
            </w:r>
          </w:p>
        </w:tc>
        <w:tc>
          <w:tcPr>
            <w:tcW w:w="1701" w:type="dxa"/>
            <w:vMerge w:val="restart"/>
          </w:tcPr>
          <w:p>
            <w:pPr>
              <w:pStyle w:val="0"/>
              <w:jc w:val="both"/>
            </w:pPr>
            <w:r>
              <w:rPr>
                <w:sz w:val="20"/>
              </w:rPr>
              <w:t xml:space="preserve">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w:t>
            </w:r>
            <w:hyperlink w:history="0" r:id="rId38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"Цифровая образовательная среда"</w:t>
            </w: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301086,18556</w:t>
            </w:r>
          </w:p>
        </w:tc>
        <w:tc>
          <w:tcPr>
            <w:tcW w:w="2041" w:type="dxa"/>
          </w:tcPr>
          <w:p>
            <w:pPr>
              <w:pStyle w:val="0"/>
              <w:jc w:val="center"/>
            </w:pPr>
            <w:r>
              <w:rPr>
                <w:sz w:val="20"/>
              </w:rPr>
              <w:t xml:space="preserve">151396,08247</w:t>
            </w:r>
          </w:p>
        </w:tc>
        <w:tc>
          <w:tcPr>
            <w:tcW w:w="2098" w:type="dxa"/>
          </w:tcPr>
          <w:p>
            <w:pPr>
              <w:pStyle w:val="0"/>
              <w:jc w:val="center"/>
            </w:pPr>
            <w:r>
              <w:rPr>
                <w:sz w:val="20"/>
              </w:rPr>
              <w:t xml:space="preserve">149690,10309</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9032,58556</w:t>
            </w:r>
          </w:p>
        </w:tc>
        <w:tc>
          <w:tcPr>
            <w:tcW w:w="2041" w:type="dxa"/>
          </w:tcPr>
          <w:p>
            <w:pPr>
              <w:pStyle w:val="0"/>
              <w:jc w:val="center"/>
            </w:pPr>
            <w:r>
              <w:rPr>
                <w:sz w:val="20"/>
              </w:rPr>
              <w:t xml:space="preserve">4541,88247</w:t>
            </w:r>
          </w:p>
        </w:tc>
        <w:tc>
          <w:tcPr>
            <w:tcW w:w="2098" w:type="dxa"/>
          </w:tcPr>
          <w:p>
            <w:pPr>
              <w:pStyle w:val="0"/>
              <w:jc w:val="center"/>
            </w:pPr>
            <w:r>
              <w:rPr>
                <w:sz w:val="20"/>
              </w:rPr>
              <w:t xml:space="preserve">4490,70309</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292053,6</w:t>
            </w:r>
          </w:p>
        </w:tc>
        <w:tc>
          <w:tcPr>
            <w:tcW w:w="2041" w:type="dxa"/>
          </w:tcPr>
          <w:p>
            <w:pPr>
              <w:pStyle w:val="0"/>
              <w:jc w:val="center"/>
            </w:pPr>
            <w:r>
              <w:rPr>
                <w:sz w:val="20"/>
              </w:rPr>
              <w:t xml:space="preserve">146854,2</w:t>
            </w:r>
          </w:p>
        </w:tc>
        <w:tc>
          <w:tcPr>
            <w:tcW w:w="2098" w:type="dxa"/>
          </w:tcPr>
          <w:p>
            <w:pPr>
              <w:pStyle w:val="0"/>
              <w:jc w:val="center"/>
            </w:pPr>
            <w:r>
              <w:rPr>
                <w:sz w:val="20"/>
              </w:rPr>
              <w:t xml:space="preserve">145199,4</w:t>
            </w:r>
          </w:p>
        </w:tc>
        <w:tc>
          <w:tcPr>
            <w:tcW w:w="1871" w:type="dxa"/>
          </w:tcPr>
          <w:p>
            <w:pPr>
              <w:pStyle w:val="0"/>
              <w:jc w:val="center"/>
            </w:pPr>
            <w:r>
              <w:rPr>
                <w:sz w:val="20"/>
              </w:rPr>
              <w:t xml:space="preserve">-</w:t>
            </w:r>
          </w:p>
        </w:tc>
      </w:tr>
      <w:tr>
        <w:tc>
          <w:tcPr>
            <w:tcW w:w="594" w:type="dxa"/>
            <w:vMerge w:val="restart"/>
          </w:tcPr>
          <w:p>
            <w:pPr>
              <w:pStyle w:val="0"/>
              <w:jc w:val="center"/>
            </w:pPr>
            <w:r>
              <w:rPr>
                <w:sz w:val="20"/>
              </w:rPr>
              <w:t xml:space="preserve">3.1.</w:t>
            </w:r>
          </w:p>
        </w:tc>
        <w:tc>
          <w:tcPr>
            <w:tcW w:w="1701" w:type="dxa"/>
            <w:vMerge w:val="restart"/>
          </w:tcPr>
          <w:p>
            <w:pPr>
              <w:pStyle w:val="0"/>
              <w:jc w:val="both"/>
            </w:pPr>
            <w:r>
              <w:rPr>
                <w:sz w:val="20"/>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в том числе:</w:t>
            </w:r>
          </w:p>
        </w:tc>
        <w:tc>
          <w:tcPr>
            <w:tcW w:w="1531" w:type="dxa"/>
            <w:vMerge w:val="restart"/>
          </w:tcPr>
          <w:p>
            <w:pPr>
              <w:pStyle w:val="0"/>
              <w:jc w:val="center"/>
            </w:pPr>
            <w:r>
              <w:rPr>
                <w:sz w:val="20"/>
              </w:rPr>
              <w:t xml:space="preserve">Министерство</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301086,18556</w:t>
            </w:r>
          </w:p>
        </w:tc>
        <w:tc>
          <w:tcPr>
            <w:tcW w:w="2041" w:type="dxa"/>
          </w:tcPr>
          <w:p>
            <w:pPr>
              <w:pStyle w:val="0"/>
              <w:jc w:val="center"/>
            </w:pPr>
            <w:r>
              <w:rPr>
                <w:sz w:val="20"/>
              </w:rPr>
              <w:t xml:space="preserve">151396,08247</w:t>
            </w:r>
          </w:p>
        </w:tc>
        <w:tc>
          <w:tcPr>
            <w:tcW w:w="2098" w:type="dxa"/>
          </w:tcPr>
          <w:p>
            <w:pPr>
              <w:pStyle w:val="0"/>
              <w:jc w:val="center"/>
            </w:pPr>
            <w:r>
              <w:rPr>
                <w:sz w:val="20"/>
              </w:rPr>
              <w:t xml:space="preserve">149690,10309</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9032,58556</w:t>
            </w:r>
          </w:p>
        </w:tc>
        <w:tc>
          <w:tcPr>
            <w:tcW w:w="2041" w:type="dxa"/>
          </w:tcPr>
          <w:p>
            <w:pPr>
              <w:pStyle w:val="0"/>
              <w:jc w:val="center"/>
            </w:pPr>
            <w:r>
              <w:rPr>
                <w:sz w:val="20"/>
              </w:rPr>
              <w:t xml:space="preserve">4541,88247</w:t>
            </w:r>
          </w:p>
        </w:tc>
        <w:tc>
          <w:tcPr>
            <w:tcW w:w="2098" w:type="dxa"/>
          </w:tcPr>
          <w:p>
            <w:pPr>
              <w:pStyle w:val="0"/>
              <w:jc w:val="center"/>
            </w:pPr>
            <w:r>
              <w:rPr>
                <w:sz w:val="20"/>
              </w:rPr>
              <w:t xml:space="preserve">4490,70309</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292053,6</w:t>
            </w:r>
          </w:p>
        </w:tc>
        <w:tc>
          <w:tcPr>
            <w:tcW w:w="2041" w:type="dxa"/>
          </w:tcPr>
          <w:p>
            <w:pPr>
              <w:pStyle w:val="0"/>
              <w:jc w:val="center"/>
            </w:pPr>
            <w:r>
              <w:rPr>
                <w:sz w:val="20"/>
              </w:rPr>
              <w:t xml:space="preserve">146854,2</w:t>
            </w:r>
          </w:p>
        </w:tc>
        <w:tc>
          <w:tcPr>
            <w:tcW w:w="2098" w:type="dxa"/>
          </w:tcPr>
          <w:p>
            <w:pPr>
              <w:pStyle w:val="0"/>
              <w:jc w:val="center"/>
            </w:pPr>
            <w:r>
              <w:rPr>
                <w:sz w:val="20"/>
              </w:rPr>
              <w:t xml:space="preserve">145199,4</w:t>
            </w:r>
          </w:p>
        </w:tc>
        <w:tc>
          <w:tcPr>
            <w:tcW w:w="1871" w:type="dxa"/>
          </w:tcPr>
          <w:p>
            <w:pPr>
              <w:pStyle w:val="0"/>
              <w:jc w:val="center"/>
            </w:pPr>
            <w:r>
              <w:rPr>
                <w:sz w:val="20"/>
              </w:rPr>
              <w:t xml:space="preserve">-</w:t>
            </w:r>
          </w:p>
        </w:tc>
      </w:tr>
      <w:tr>
        <w:tc>
          <w:tcPr>
            <w:vMerge w:val="continue"/>
          </w:tcPr>
          <w:p/>
        </w:tc>
        <w:tc>
          <w:tcPr>
            <w:tcW w:w="1701" w:type="dxa"/>
            <w:vMerge w:val="restart"/>
          </w:tcPr>
          <w:p>
            <w:pPr>
              <w:pStyle w:val="0"/>
              <w:jc w:val="both"/>
            </w:pPr>
            <w:r>
              <w:rPr>
                <w:sz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vMerge w:val="continue"/>
          </w:tcP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259760,51546</w:t>
            </w:r>
          </w:p>
        </w:tc>
        <w:tc>
          <w:tcPr>
            <w:tcW w:w="2041" w:type="dxa"/>
          </w:tcPr>
          <w:p>
            <w:pPr>
              <w:pStyle w:val="0"/>
              <w:jc w:val="center"/>
            </w:pPr>
            <w:r>
              <w:rPr>
                <w:sz w:val="20"/>
              </w:rPr>
              <w:t xml:space="preserve">131071,75257</w:t>
            </w:r>
          </w:p>
        </w:tc>
        <w:tc>
          <w:tcPr>
            <w:tcW w:w="2098" w:type="dxa"/>
          </w:tcPr>
          <w:p>
            <w:pPr>
              <w:pStyle w:val="0"/>
              <w:jc w:val="center"/>
            </w:pPr>
            <w:r>
              <w:rPr>
                <w:sz w:val="20"/>
              </w:rPr>
              <w:t xml:space="preserve">128688,76289</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7792,81546</w:t>
            </w:r>
          </w:p>
        </w:tc>
        <w:tc>
          <w:tcPr>
            <w:tcW w:w="2041" w:type="dxa"/>
          </w:tcPr>
          <w:p>
            <w:pPr>
              <w:pStyle w:val="0"/>
              <w:jc w:val="center"/>
            </w:pPr>
            <w:r>
              <w:rPr>
                <w:sz w:val="20"/>
              </w:rPr>
              <w:t xml:space="preserve">3932,15257</w:t>
            </w:r>
          </w:p>
        </w:tc>
        <w:tc>
          <w:tcPr>
            <w:tcW w:w="2098" w:type="dxa"/>
          </w:tcPr>
          <w:p>
            <w:pPr>
              <w:pStyle w:val="0"/>
              <w:jc w:val="center"/>
            </w:pPr>
            <w:r>
              <w:rPr>
                <w:sz w:val="20"/>
              </w:rPr>
              <w:t xml:space="preserve">3860,66289</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251967,7</w:t>
            </w:r>
          </w:p>
        </w:tc>
        <w:tc>
          <w:tcPr>
            <w:tcW w:w="2041" w:type="dxa"/>
          </w:tcPr>
          <w:p>
            <w:pPr>
              <w:pStyle w:val="0"/>
              <w:jc w:val="center"/>
            </w:pPr>
            <w:r>
              <w:rPr>
                <w:sz w:val="20"/>
              </w:rPr>
              <w:t xml:space="preserve">127139,6</w:t>
            </w:r>
          </w:p>
        </w:tc>
        <w:tc>
          <w:tcPr>
            <w:tcW w:w="2098" w:type="dxa"/>
          </w:tcPr>
          <w:p>
            <w:pPr>
              <w:pStyle w:val="0"/>
              <w:jc w:val="center"/>
            </w:pPr>
            <w:r>
              <w:rPr>
                <w:sz w:val="20"/>
              </w:rPr>
              <w:t xml:space="preserve">124828,1</w:t>
            </w:r>
          </w:p>
        </w:tc>
        <w:tc>
          <w:tcPr>
            <w:tcW w:w="1871" w:type="dxa"/>
          </w:tcPr>
          <w:p>
            <w:pPr>
              <w:pStyle w:val="0"/>
              <w:jc w:val="center"/>
            </w:pPr>
            <w:r>
              <w:rPr>
                <w:sz w:val="20"/>
              </w:rPr>
              <w:t xml:space="preserve">-</w:t>
            </w:r>
          </w:p>
        </w:tc>
      </w:tr>
      <w:tr>
        <w:tc>
          <w:tcPr>
            <w:vMerge w:val="continue"/>
          </w:tcPr>
          <w:p/>
        </w:tc>
        <w:tc>
          <w:tcPr>
            <w:tcW w:w="1701" w:type="dxa"/>
            <w:vMerge w:val="restart"/>
          </w:tcPr>
          <w:p>
            <w:pPr>
              <w:pStyle w:val="0"/>
              <w:jc w:val="both"/>
            </w:pPr>
            <w:r>
              <w:rPr>
                <w:sz w:val="20"/>
              </w:rPr>
              <w:t xml:space="preserve">создание центров цифрового образования детей</w:t>
            </w:r>
          </w:p>
        </w:tc>
        <w:tc>
          <w:tcPr>
            <w:vMerge w:val="continue"/>
          </w:tcP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41325,6701</w:t>
            </w:r>
          </w:p>
        </w:tc>
        <w:tc>
          <w:tcPr>
            <w:tcW w:w="2041" w:type="dxa"/>
          </w:tcPr>
          <w:p>
            <w:pPr>
              <w:pStyle w:val="0"/>
              <w:jc w:val="center"/>
            </w:pPr>
            <w:r>
              <w:rPr>
                <w:sz w:val="20"/>
              </w:rPr>
              <w:t xml:space="preserve">20324,3299</w:t>
            </w:r>
          </w:p>
        </w:tc>
        <w:tc>
          <w:tcPr>
            <w:tcW w:w="2098" w:type="dxa"/>
          </w:tcPr>
          <w:p>
            <w:pPr>
              <w:pStyle w:val="0"/>
              <w:jc w:val="center"/>
            </w:pPr>
            <w:r>
              <w:rPr>
                <w:sz w:val="20"/>
              </w:rPr>
              <w:t xml:space="preserve">21001,3402</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1239,7701</w:t>
            </w:r>
          </w:p>
        </w:tc>
        <w:tc>
          <w:tcPr>
            <w:tcW w:w="2041" w:type="dxa"/>
          </w:tcPr>
          <w:p>
            <w:pPr>
              <w:pStyle w:val="0"/>
              <w:jc w:val="center"/>
            </w:pPr>
            <w:r>
              <w:rPr>
                <w:sz w:val="20"/>
              </w:rPr>
              <w:t xml:space="preserve">609,7299</w:t>
            </w:r>
          </w:p>
        </w:tc>
        <w:tc>
          <w:tcPr>
            <w:tcW w:w="2098" w:type="dxa"/>
          </w:tcPr>
          <w:p>
            <w:pPr>
              <w:pStyle w:val="0"/>
              <w:jc w:val="center"/>
            </w:pPr>
            <w:r>
              <w:rPr>
                <w:sz w:val="20"/>
              </w:rPr>
              <w:t xml:space="preserve">630,0402</w:t>
            </w:r>
          </w:p>
        </w:tc>
        <w:tc>
          <w:tcPr>
            <w:tcW w:w="1871" w:type="dxa"/>
          </w:tcPr>
          <w:p>
            <w:pPr>
              <w:pStyle w:val="0"/>
              <w:jc w:val="center"/>
            </w:pPr>
            <w:r>
              <w:rPr>
                <w:sz w:val="20"/>
              </w:rPr>
              <w:t xml:space="preserve">-</w:t>
            </w:r>
          </w:p>
        </w:tc>
      </w:tr>
      <w:tr>
        <w:tc>
          <w:tcPr>
            <w:vMerge w:val="continue"/>
          </w:tcPr>
          <w:p/>
        </w:tc>
        <w:tc>
          <w:tcPr>
            <w:vMerge w:val="continue"/>
          </w:tcPr>
          <w:p/>
        </w:tc>
        <w:tc>
          <w:tcPr>
            <w:vMerge w:val="continue"/>
          </w:tcPr>
          <w:p/>
        </w:tc>
        <w:tc>
          <w:tcPr>
            <w:tcW w:w="1474" w:type="dxa"/>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Pr>
          <w:p>
            <w:pPr>
              <w:pStyle w:val="0"/>
              <w:jc w:val="center"/>
            </w:pPr>
            <w:r>
              <w:rPr>
                <w:sz w:val="20"/>
              </w:rPr>
              <w:t xml:space="preserve">40085,9</w:t>
            </w:r>
          </w:p>
        </w:tc>
        <w:tc>
          <w:tcPr>
            <w:tcW w:w="2041" w:type="dxa"/>
          </w:tcPr>
          <w:p>
            <w:pPr>
              <w:pStyle w:val="0"/>
              <w:jc w:val="center"/>
            </w:pPr>
            <w:r>
              <w:rPr>
                <w:sz w:val="20"/>
              </w:rPr>
              <w:t xml:space="preserve">19714,6</w:t>
            </w:r>
          </w:p>
        </w:tc>
        <w:tc>
          <w:tcPr>
            <w:tcW w:w="2098" w:type="dxa"/>
          </w:tcPr>
          <w:p>
            <w:pPr>
              <w:pStyle w:val="0"/>
              <w:jc w:val="center"/>
            </w:pPr>
            <w:r>
              <w:rPr>
                <w:sz w:val="20"/>
              </w:rPr>
              <w:t xml:space="preserve">20371,3</w:t>
            </w:r>
          </w:p>
        </w:tc>
        <w:tc>
          <w:tcPr>
            <w:tcW w:w="1871" w:type="dxa"/>
          </w:tcPr>
          <w:p>
            <w:pPr>
              <w:pStyle w:val="0"/>
              <w:jc w:val="center"/>
            </w:pPr>
            <w:r>
              <w:rPr>
                <w:sz w:val="20"/>
              </w:rPr>
              <w:t xml:space="preserve">-</w:t>
            </w:r>
          </w:p>
        </w:tc>
      </w:tr>
      <w:tr>
        <w:tc>
          <w:tcPr>
            <w:gridSpan w:val="3"/>
            <w:tcW w:w="3826" w:type="dxa"/>
            <w:tcBorders>
              <w:bottom w:val="nil"/>
            </w:tcBorders>
            <w:vMerge w:val="restart"/>
          </w:tcPr>
          <w:p>
            <w:pPr>
              <w:pStyle w:val="0"/>
            </w:pPr>
            <w:r>
              <w:rPr>
                <w:sz w:val="20"/>
              </w:rPr>
              <w:t xml:space="preserve">Итого по подпрограмме</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10052262,33618</w:t>
            </w:r>
          </w:p>
        </w:tc>
        <w:tc>
          <w:tcPr>
            <w:tcW w:w="2041" w:type="dxa"/>
          </w:tcPr>
          <w:p>
            <w:pPr>
              <w:pStyle w:val="0"/>
              <w:jc w:val="center"/>
            </w:pPr>
            <w:r>
              <w:rPr>
                <w:sz w:val="20"/>
              </w:rPr>
              <w:t xml:space="preserve">3634232,43006</w:t>
            </w:r>
          </w:p>
        </w:tc>
        <w:tc>
          <w:tcPr>
            <w:tcW w:w="2098" w:type="dxa"/>
          </w:tcPr>
          <w:p>
            <w:pPr>
              <w:pStyle w:val="0"/>
              <w:jc w:val="center"/>
            </w:pPr>
            <w:r>
              <w:rPr>
                <w:sz w:val="20"/>
              </w:rPr>
              <w:t xml:space="preserve">3412872,35639</w:t>
            </w:r>
          </w:p>
        </w:tc>
        <w:tc>
          <w:tcPr>
            <w:tcW w:w="1871" w:type="dxa"/>
          </w:tcPr>
          <w:p>
            <w:pPr>
              <w:pStyle w:val="0"/>
              <w:jc w:val="center"/>
            </w:pPr>
            <w:r>
              <w:rPr>
                <w:sz w:val="20"/>
              </w:rPr>
              <w:t xml:space="preserve">3005157,54973</w:t>
            </w:r>
          </w:p>
        </w:tc>
      </w:tr>
      <w:tr>
        <w:tc>
          <w:tcPr>
            <w:gridSpan w:val="3"/>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9732310,73618</w:t>
            </w:r>
          </w:p>
        </w:tc>
        <w:tc>
          <w:tcPr>
            <w:tcW w:w="2041" w:type="dxa"/>
          </w:tcPr>
          <w:p>
            <w:pPr>
              <w:pStyle w:val="0"/>
              <w:jc w:val="center"/>
            </w:pPr>
            <w:r>
              <w:rPr>
                <w:sz w:val="20"/>
              </w:rPr>
              <w:t xml:space="preserve">3478424,43006</w:t>
            </w:r>
          </w:p>
        </w:tc>
        <w:tc>
          <w:tcPr>
            <w:tcW w:w="2098" w:type="dxa"/>
          </w:tcPr>
          <w:p>
            <w:pPr>
              <w:pStyle w:val="0"/>
              <w:jc w:val="center"/>
            </w:pPr>
            <w:r>
              <w:rPr>
                <w:sz w:val="20"/>
              </w:rPr>
              <w:t xml:space="preserve">3258368,65639</w:t>
            </w:r>
          </w:p>
        </w:tc>
        <w:tc>
          <w:tcPr>
            <w:tcW w:w="1871" w:type="dxa"/>
          </w:tcPr>
          <w:p>
            <w:pPr>
              <w:pStyle w:val="0"/>
              <w:jc w:val="center"/>
            </w:pPr>
            <w:r>
              <w:rPr>
                <w:sz w:val="20"/>
              </w:rPr>
              <w:t xml:space="preserve">2995517,64973</w:t>
            </w:r>
          </w:p>
        </w:tc>
      </w:tr>
      <w:tr>
        <w:tblPrEx>
          <w:tblBorders>
            <w:insideH w:val="nil"/>
          </w:tblBorders>
        </w:tblPrEx>
        <w:tc>
          <w:tcPr>
            <w:gridSpan w:val="3"/>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319951,6</w:t>
            </w:r>
          </w:p>
        </w:tc>
        <w:tc>
          <w:tcPr>
            <w:tcW w:w="2041" w:type="dxa"/>
            <w:tcBorders>
              <w:bottom w:val="nil"/>
            </w:tcBorders>
          </w:tcPr>
          <w:p>
            <w:pPr>
              <w:pStyle w:val="0"/>
              <w:jc w:val="center"/>
            </w:pPr>
            <w:r>
              <w:rPr>
                <w:sz w:val="20"/>
              </w:rPr>
              <w:t xml:space="preserve">155808,0</w:t>
            </w:r>
          </w:p>
        </w:tc>
        <w:tc>
          <w:tcPr>
            <w:tcW w:w="2098" w:type="dxa"/>
            <w:tcBorders>
              <w:bottom w:val="nil"/>
            </w:tcBorders>
          </w:tcPr>
          <w:p>
            <w:pPr>
              <w:pStyle w:val="0"/>
              <w:jc w:val="center"/>
            </w:pPr>
            <w:r>
              <w:rPr>
                <w:sz w:val="20"/>
              </w:rPr>
              <w:t xml:space="preserve">154503,7</w:t>
            </w:r>
          </w:p>
        </w:tc>
        <w:tc>
          <w:tcPr>
            <w:tcW w:w="1871" w:type="dxa"/>
            <w:tcBorders>
              <w:bottom w:val="nil"/>
            </w:tcBorders>
          </w:tcPr>
          <w:p>
            <w:pPr>
              <w:pStyle w:val="0"/>
              <w:jc w:val="center"/>
            </w:pPr>
            <w:r>
              <w:rPr>
                <w:sz w:val="20"/>
              </w:rPr>
              <w:t xml:space="preserve">9639,9</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82"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r>
        <w:tc>
          <w:tcPr>
            <w:gridSpan w:val="3"/>
            <w:tcW w:w="3826" w:type="dxa"/>
            <w:tcBorders>
              <w:bottom w:val="nil"/>
            </w:tcBorders>
            <w:vMerge w:val="restart"/>
          </w:tcPr>
          <w:p>
            <w:pPr>
              <w:pStyle w:val="0"/>
            </w:pPr>
            <w:r>
              <w:rPr>
                <w:sz w:val="20"/>
              </w:rPr>
              <w:t xml:space="preserve">ВСЕГО по государственной программе</w:t>
            </w:r>
          </w:p>
        </w:tc>
        <w:tc>
          <w:tcPr>
            <w:tcW w:w="1474" w:type="dxa"/>
          </w:tcPr>
          <w:p>
            <w:pPr>
              <w:pStyle w:val="0"/>
              <w:jc w:val="center"/>
            </w:pPr>
            <w:r>
              <w:rPr>
                <w:sz w:val="20"/>
              </w:rPr>
              <w:t xml:space="preserve">Всего, в том числе:</w:t>
            </w:r>
          </w:p>
        </w:tc>
        <w:tc>
          <w:tcPr>
            <w:tcW w:w="2154" w:type="dxa"/>
          </w:tcPr>
          <w:p>
            <w:pPr>
              <w:pStyle w:val="0"/>
              <w:jc w:val="center"/>
            </w:pPr>
            <w:r>
              <w:rPr>
                <w:sz w:val="20"/>
              </w:rPr>
              <w:t xml:space="preserve">54523690,653</w:t>
            </w:r>
          </w:p>
        </w:tc>
        <w:tc>
          <w:tcPr>
            <w:tcW w:w="2041" w:type="dxa"/>
          </w:tcPr>
          <w:p>
            <w:pPr>
              <w:pStyle w:val="0"/>
              <w:jc w:val="center"/>
            </w:pPr>
            <w:r>
              <w:rPr>
                <w:sz w:val="20"/>
              </w:rPr>
              <w:t xml:space="preserve">19958743,273</w:t>
            </w:r>
          </w:p>
        </w:tc>
        <w:tc>
          <w:tcPr>
            <w:tcW w:w="2098" w:type="dxa"/>
          </w:tcPr>
          <w:p>
            <w:pPr>
              <w:pStyle w:val="0"/>
              <w:jc w:val="center"/>
            </w:pPr>
            <w:r>
              <w:rPr>
                <w:sz w:val="20"/>
              </w:rPr>
              <w:t xml:space="preserve">17501912,98</w:t>
            </w:r>
          </w:p>
        </w:tc>
        <w:tc>
          <w:tcPr>
            <w:tcW w:w="1871" w:type="dxa"/>
          </w:tcPr>
          <w:p>
            <w:pPr>
              <w:pStyle w:val="0"/>
              <w:jc w:val="center"/>
            </w:pPr>
            <w:r>
              <w:rPr>
                <w:sz w:val="20"/>
              </w:rPr>
              <w:t xml:space="preserve">17063034,4</w:t>
            </w:r>
          </w:p>
        </w:tc>
      </w:tr>
      <w:tr>
        <w:tc>
          <w:tcPr>
            <w:gridSpan w:val="3"/>
            <w:tcBorders>
              <w:bottom w:val="nil"/>
            </w:tcBorders>
            <w:vMerge w:val="continue"/>
          </w:tcPr>
          <w:p/>
        </w:tc>
        <w:tc>
          <w:tcPr>
            <w:tcW w:w="1474" w:type="dxa"/>
          </w:tcPr>
          <w:p>
            <w:pPr>
              <w:pStyle w:val="0"/>
              <w:jc w:val="center"/>
            </w:pPr>
            <w:r>
              <w:rPr>
                <w:sz w:val="20"/>
              </w:rPr>
              <w:t xml:space="preserve">бюджетные ассигнования областного бюджета</w:t>
            </w:r>
          </w:p>
        </w:tc>
        <w:tc>
          <w:tcPr>
            <w:tcW w:w="2154" w:type="dxa"/>
          </w:tcPr>
          <w:p>
            <w:pPr>
              <w:pStyle w:val="0"/>
              <w:jc w:val="center"/>
            </w:pPr>
            <w:r>
              <w:rPr>
                <w:sz w:val="20"/>
              </w:rPr>
              <w:t xml:space="preserve">47549177,153</w:t>
            </w:r>
          </w:p>
        </w:tc>
        <w:tc>
          <w:tcPr>
            <w:tcW w:w="2041" w:type="dxa"/>
          </w:tcPr>
          <w:p>
            <w:pPr>
              <w:pStyle w:val="0"/>
              <w:jc w:val="center"/>
            </w:pPr>
            <w:r>
              <w:rPr>
                <w:sz w:val="20"/>
              </w:rPr>
              <w:t xml:space="preserve">16988852,873</w:t>
            </w:r>
          </w:p>
        </w:tc>
        <w:tc>
          <w:tcPr>
            <w:tcW w:w="2098" w:type="dxa"/>
          </w:tcPr>
          <w:p>
            <w:pPr>
              <w:pStyle w:val="0"/>
              <w:jc w:val="center"/>
            </w:pPr>
            <w:r>
              <w:rPr>
                <w:sz w:val="20"/>
              </w:rPr>
              <w:t xml:space="preserve">14825710,98</w:t>
            </w:r>
          </w:p>
        </w:tc>
        <w:tc>
          <w:tcPr>
            <w:tcW w:w="1871" w:type="dxa"/>
          </w:tcPr>
          <w:p>
            <w:pPr>
              <w:pStyle w:val="0"/>
              <w:jc w:val="center"/>
            </w:pPr>
            <w:r>
              <w:rPr>
                <w:sz w:val="20"/>
              </w:rPr>
              <w:t xml:space="preserve">15734613,3</w:t>
            </w:r>
          </w:p>
        </w:tc>
      </w:tr>
      <w:tr>
        <w:tblPrEx>
          <w:tblBorders>
            <w:insideH w:val="nil"/>
          </w:tblBorders>
        </w:tblPrEx>
        <w:tc>
          <w:tcPr>
            <w:gridSpan w:val="3"/>
            <w:tcBorders>
              <w:bottom w:val="nil"/>
            </w:tcBorders>
            <w:vMerge w:val="continue"/>
          </w:tcPr>
          <w:p/>
        </w:tc>
        <w:tc>
          <w:tcPr>
            <w:tcW w:w="1474" w:type="dxa"/>
            <w:tcBorders>
              <w:bottom w:val="nil"/>
            </w:tcBorders>
          </w:tcPr>
          <w:p>
            <w:pPr>
              <w:pStyle w:val="0"/>
              <w:jc w:val="center"/>
            </w:pPr>
            <w:r>
              <w:rPr>
                <w:sz w:val="20"/>
              </w:rPr>
              <w:t xml:space="preserve">бюджетные ассигнования федерального бюджета </w:t>
            </w:r>
            <w:hyperlink w:history="0" w:anchor="P5115" w:tooltip="&lt;*&gt; 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
              <w:r>
                <w:rPr>
                  <w:sz w:val="20"/>
                  <w:color w:val="0000ff"/>
                </w:rPr>
                <w:t xml:space="preserve">&lt;*&gt;</w:t>
              </w:r>
            </w:hyperlink>
          </w:p>
        </w:tc>
        <w:tc>
          <w:tcPr>
            <w:tcW w:w="2154" w:type="dxa"/>
            <w:tcBorders>
              <w:bottom w:val="nil"/>
            </w:tcBorders>
          </w:tcPr>
          <w:p>
            <w:pPr>
              <w:pStyle w:val="0"/>
              <w:jc w:val="center"/>
            </w:pPr>
            <w:r>
              <w:rPr>
                <w:sz w:val="20"/>
              </w:rPr>
              <w:t xml:space="preserve">6974513,5</w:t>
            </w:r>
          </w:p>
        </w:tc>
        <w:tc>
          <w:tcPr>
            <w:tcW w:w="2041" w:type="dxa"/>
            <w:tcBorders>
              <w:bottom w:val="nil"/>
            </w:tcBorders>
          </w:tcPr>
          <w:p>
            <w:pPr>
              <w:pStyle w:val="0"/>
              <w:jc w:val="center"/>
            </w:pPr>
            <w:r>
              <w:rPr>
                <w:sz w:val="20"/>
              </w:rPr>
              <w:t xml:space="preserve">2969890,4</w:t>
            </w:r>
          </w:p>
        </w:tc>
        <w:tc>
          <w:tcPr>
            <w:tcW w:w="2098" w:type="dxa"/>
            <w:tcBorders>
              <w:bottom w:val="nil"/>
            </w:tcBorders>
          </w:tcPr>
          <w:p>
            <w:pPr>
              <w:pStyle w:val="0"/>
              <w:jc w:val="center"/>
            </w:pPr>
            <w:r>
              <w:rPr>
                <w:sz w:val="20"/>
              </w:rPr>
              <w:t xml:space="preserve">2676202,0</w:t>
            </w:r>
          </w:p>
        </w:tc>
        <w:tc>
          <w:tcPr>
            <w:tcW w:w="1871" w:type="dxa"/>
            <w:tcBorders>
              <w:bottom w:val="nil"/>
            </w:tcBorders>
          </w:tcPr>
          <w:p>
            <w:pPr>
              <w:pStyle w:val="0"/>
              <w:jc w:val="center"/>
            </w:pPr>
            <w:r>
              <w:rPr>
                <w:sz w:val="20"/>
              </w:rPr>
              <w:t xml:space="preserve">1328421,1</w:t>
            </w:r>
          </w:p>
        </w:tc>
      </w:tr>
      <w:tr>
        <w:tblPrEx>
          <w:tblBorders>
            <w:insideH w:val="nil"/>
          </w:tblBorders>
        </w:tblPrEx>
        <w:tc>
          <w:tcPr>
            <w:gridSpan w:val="8"/>
            <w:tcW w:w="13464" w:type="dxa"/>
            <w:tcBorders>
              <w:top w:val="nil"/>
            </w:tcBorders>
          </w:tcPr>
          <w:p>
            <w:pPr>
              <w:pStyle w:val="0"/>
              <w:jc w:val="both"/>
            </w:pPr>
            <w:r>
              <w:rPr>
                <w:sz w:val="20"/>
              </w:rPr>
              <w:t xml:space="preserve">(в ред. </w:t>
            </w:r>
            <w:hyperlink w:history="0" r:id="rId383"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15" w:name="P5115"/>
    <w:bookmarkEnd w:id="5115"/>
    <w:p>
      <w:pPr>
        <w:pStyle w:val="0"/>
        <w:spacing w:before="200" w:line-rule="auto"/>
        <w:ind w:firstLine="540"/>
        <w:jc w:val="both"/>
      </w:pPr>
      <w:r>
        <w:rPr>
          <w:sz w:val="20"/>
        </w:rP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w:history="0" r:id="rId384"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w:t>
      </w:r>
    </w:p>
    <w:p>
      <w:pPr>
        <w:pStyle w:val="0"/>
        <w:jc w:val="both"/>
      </w:pPr>
      <w:r>
        <w:rPr>
          <w:sz w:val="20"/>
        </w:rPr>
      </w:r>
    </w:p>
    <w:bookmarkStart w:id="5124" w:name="P5124"/>
    <w:bookmarkEnd w:id="5124"/>
    <w:p>
      <w:pPr>
        <w:pStyle w:val="2"/>
        <w:jc w:val="center"/>
      </w:pPr>
      <w:r>
        <w:rPr>
          <w:sz w:val="20"/>
        </w:rPr>
        <w:t xml:space="preserve">СВЕДЕНИЯ</w:t>
      </w:r>
    </w:p>
    <w:p>
      <w:pPr>
        <w:pStyle w:val="2"/>
        <w:jc w:val="center"/>
      </w:pPr>
      <w:r>
        <w:rPr>
          <w:sz w:val="20"/>
        </w:rPr>
        <w:t xml:space="preserve">О СООТВЕТСТВИИ РЕАЛИЗУЕМЫХ ОСНОВНЫХ МЕРОПРИЯТИЙ</w:t>
      </w:r>
    </w:p>
    <w:p>
      <w:pPr>
        <w:pStyle w:val="2"/>
        <w:jc w:val="center"/>
      </w:pPr>
      <w:r>
        <w:rPr>
          <w:sz w:val="20"/>
        </w:rPr>
        <w:t xml:space="preserve">ГОСУДАРСТВЕННОЙ ПРОГРАММЫ УЛЬЯНОВСКОЙ ОБЛАСТИ "РАЗВИТИЕ</w:t>
      </w:r>
    </w:p>
    <w:p>
      <w:pPr>
        <w:pStyle w:val="2"/>
        <w:jc w:val="center"/>
      </w:pPr>
      <w:r>
        <w:rPr>
          <w:sz w:val="20"/>
        </w:rPr>
        <w:t xml:space="preserve">И МОДЕРНИЗАЦИЯ ОБРАЗОВАНИЯ В УЛЬЯНОВСКОЙ ОБЛАСТИ" ДОКУМЕНТАМ</w:t>
      </w:r>
    </w:p>
    <w:p>
      <w:pPr>
        <w:pStyle w:val="2"/>
        <w:jc w:val="center"/>
      </w:pPr>
      <w:r>
        <w:rPr>
          <w:sz w:val="20"/>
        </w:rPr>
        <w:t xml:space="preserve">СТРАТЕГИЧЕСКОГО ПЛАНИРОВАНИЯ РОССИЙСКОЙ ФЕДЕРАЦИИ,</w:t>
      </w:r>
    </w:p>
    <w:p>
      <w:pPr>
        <w:pStyle w:val="2"/>
        <w:jc w:val="center"/>
      </w:pPr>
      <w:r>
        <w:rPr>
          <w:sz w:val="20"/>
        </w:rPr>
        <w:t xml:space="preserve">ДОКУМЕНТАМ СТРАТЕГИЧЕСКОГО ПЛАНИРОВАНИЯ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385"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 (ред. 28.12.2022), от 26.05.2023 </w:t>
            </w:r>
            <w:hyperlink w:history="0" r:id="rId38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211"/>
        <w:gridCol w:w="2494"/>
        <w:gridCol w:w="2211"/>
        <w:gridCol w:w="1757"/>
        <w:gridCol w:w="1984"/>
        <w:gridCol w:w="2211"/>
      </w:tblGrid>
      <w:tr>
        <w:tc>
          <w:tcPr>
            <w:tcW w:w="568" w:type="dxa"/>
            <w:vAlign w:val="center"/>
          </w:tcPr>
          <w:p>
            <w:pPr>
              <w:pStyle w:val="0"/>
              <w:jc w:val="center"/>
            </w:pPr>
            <w:r>
              <w:rPr>
                <w:sz w:val="20"/>
              </w:rPr>
              <w:t xml:space="preserve">N п/п</w:t>
            </w:r>
          </w:p>
        </w:tc>
        <w:tc>
          <w:tcPr>
            <w:tcW w:w="2211" w:type="dxa"/>
            <w:vAlign w:val="center"/>
          </w:tcPr>
          <w:p>
            <w:pPr>
              <w:pStyle w:val="0"/>
              <w:jc w:val="center"/>
            </w:pPr>
            <w:r>
              <w:rPr>
                <w:sz w:val="20"/>
              </w:rPr>
              <w:t xml:space="preserve">Наименование основного мероприятия</w:t>
            </w:r>
          </w:p>
        </w:tc>
        <w:tc>
          <w:tcPr>
            <w:tcW w:w="2494" w:type="dxa"/>
            <w:vAlign w:val="center"/>
          </w:tcPr>
          <w:p>
            <w:pPr>
              <w:pStyle w:val="0"/>
              <w:jc w:val="center"/>
            </w:pPr>
            <w:r>
              <w:rPr>
                <w:sz w:val="20"/>
              </w:rPr>
              <w:t xml:space="preserve">Наименование целевого индикатора государственной программы</w:t>
            </w:r>
          </w:p>
        </w:tc>
        <w:tc>
          <w:tcPr>
            <w:tcW w:w="2211" w:type="dxa"/>
            <w:vAlign w:val="center"/>
          </w:tcPr>
          <w:p>
            <w:pPr>
              <w:pStyle w:val="0"/>
              <w:jc w:val="center"/>
            </w:pPr>
            <w:r>
              <w:rPr>
                <w:sz w:val="20"/>
              </w:rPr>
              <w:t xml:space="preserve">Показатели, установленные указами Президента Российской Федерации от 21.07.2020 </w:t>
            </w:r>
            <w:hyperlink w:history="0" r:id="rId38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и от 04.02.2021 </w:t>
            </w:r>
            <w:hyperlink w:history="0" r:id="rId38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N 68</w:t>
              </w:r>
            </w:hyperlink>
            <w:r>
              <w:rPr>
                <w:sz w:val="20"/>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757" w:type="dxa"/>
            <w:vAlign w:val="center"/>
          </w:tcPr>
          <w:p>
            <w:pPr>
              <w:pStyle w:val="0"/>
              <w:jc w:val="center"/>
            </w:pPr>
            <w:r>
              <w:rPr>
                <w:sz w:val="20"/>
              </w:rPr>
              <w:t xml:space="preserve">Показатели национальных проектов Российской Федерации</w:t>
            </w:r>
          </w:p>
        </w:tc>
        <w:tc>
          <w:tcPr>
            <w:tcW w:w="1984" w:type="dxa"/>
            <w:vAlign w:val="center"/>
          </w:tcPr>
          <w:p>
            <w:pPr>
              <w:pStyle w:val="0"/>
              <w:jc w:val="center"/>
            </w:pPr>
            <w:r>
              <w:rPr>
                <w:sz w:val="20"/>
              </w:rPr>
              <w:t xml:space="preserve">Стратегические приоритеты в сфере реализации государственных программ Российской Федерации</w:t>
            </w:r>
          </w:p>
        </w:tc>
        <w:tc>
          <w:tcPr>
            <w:tcW w:w="2211" w:type="dxa"/>
            <w:vAlign w:val="center"/>
          </w:tcPr>
          <w:p>
            <w:pPr>
              <w:pStyle w:val="0"/>
              <w:jc w:val="center"/>
            </w:pPr>
            <w:r>
              <w:rPr>
                <w:sz w:val="20"/>
              </w:rPr>
              <w:t xml:space="preserve">Цели и задачи социально-экономической политики Ульяновской области, политики в соответствующих сферах социально-экономического развития Ульяновской области, определенные стратегией социально-экономического развития Ульяновской области</w:t>
            </w:r>
          </w:p>
        </w:tc>
      </w:tr>
      <w:tr>
        <w:tc>
          <w:tcPr>
            <w:tcW w:w="568"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2494" w:type="dxa"/>
            <w:vAlign w:val="center"/>
          </w:tcPr>
          <w:p>
            <w:pPr>
              <w:pStyle w:val="0"/>
              <w:jc w:val="center"/>
            </w:pPr>
            <w:r>
              <w:rPr>
                <w:sz w:val="20"/>
              </w:rPr>
              <w:t xml:space="preserve">3</w:t>
            </w:r>
          </w:p>
        </w:tc>
        <w:tc>
          <w:tcPr>
            <w:tcW w:w="2211" w:type="dxa"/>
            <w:vAlign w:val="center"/>
          </w:tcPr>
          <w:p>
            <w:pPr>
              <w:pStyle w:val="0"/>
              <w:jc w:val="center"/>
            </w:pPr>
            <w:r>
              <w:rPr>
                <w:sz w:val="20"/>
              </w:rPr>
              <w:t xml:space="preserve">4</w:t>
            </w:r>
          </w:p>
        </w:tc>
        <w:tc>
          <w:tcPr>
            <w:tcW w:w="1757" w:type="dxa"/>
            <w:vAlign w:val="center"/>
          </w:tcPr>
          <w:p>
            <w:pPr>
              <w:pStyle w:val="0"/>
              <w:jc w:val="center"/>
            </w:pPr>
            <w:r>
              <w:rPr>
                <w:sz w:val="20"/>
              </w:rPr>
              <w:t xml:space="preserve">5</w:t>
            </w:r>
          </w:p>
        </w:tc>
        <w:tc>
          <w:tcPr>
            <w:tcW w:w="1984" w:type="dxa"/>
            <w:vAlign w:val="center"/>
          </w:tcPr>
          <w:p>
            <w:pPr>
              <w:pStyle w:val="0"/>
              <w:jc w:val="center"/>
            </w:pPr>
            <w:r>
              <w:rPr>
                <w:sz w:val="20"/>
              </w:rPr>
              <w:t xml:space="preserve">6</w:t>
            </w:r>
          </w:p>
        </w:tc>
        <w:tc>
          <w:tcPr>
            <w:tcW w:w="2211" w:type="dxa"/>
            <w:vAlign w:val="center"/>
          </w:tcPr>
          <w:p>
            <w:pPr>
              <w:pStyle w:val="0"/>
              <w:jc w:val="center"/>
            </w:pPr>
            <w:r>
              <w:rPr>
                <w:sz w:val="20"/>
              </w:rPr>
              <w:t xml:space="preserve">7</w:t>
            </w:r>
          </w:p>
        </w:tc>
      </w:tr>
      <w:tr>
        <w:tc>
          <w:tcPr>
            <w:gridSpan w:val="7"/>
            <w:tcW w:w="13436" w:type="dxa"/>
            <w:vAlign w:val="center"/>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c>
          <w:tcPr>
            <w:tcW w:w="568" w:type="dxa"/>
          </w:tcPr>
          <w:p>
            <w:pPr>
              <w:pStyle w:val="0"/>
              <w:jc w:val="center"/>
            </w:pPr>
            <w:r>
              <w:rPr>
                <w:sz w:val="20"/>
              </w:rPr>
              <w:t xml:space="preserve">1.</w:t>
            </w:r>
          </w:p>
        </w:tc>
        <w:tc>
          <w:tcPr>
            <w:tcW w:w="2211" w:type="dxa"/>
          </w:tcPr>
          <w:p>
            <w:pPr>
              <w:pStyle w:val="0"/>
              <w:jc w:val="both"/>
            </w:pPr>
            <w:r>
              <w:rPr>
                <w:sz w:val="20"/>
              </w:rPr>
              <w:t xml:space="preserve">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2494" w:type="dxa"/>
          </w:tcPr>
          <w:p>
            <w:pPr>
              <w:pStyle w:val="0"/>
              <w:jc w:val="both"/>
            </w:pPr>
            <w:r>
              <w:rPr>
                <w:sz w:val="20"/>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w:t>
            </w:r>
          </w:p>
        </w:tc>
        <w:tc>
          <w:tcPr>
            <w:tcW w:w="2211" w:type="dxa"/>
          </w:tcPr>
          <w:p>
            <w:pPr>
              <w:pStyle w:val="0"/>
              <w:jc w:val="both"/>
            </w:pPr>
            <w:hyperlink w:history="0" r:id="rId38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 (далее - Указ от 21.07.2020 N 474): обеспечение темпа устойчивого роста доходов населения и уровня пенсионного обеспечения не ниже инфляции;</w:t>
            </w:r>
          </w:p>
          <w:p>
            <w:pPr>
              <w:pStyle w:val="0"/>
              <w:jc w:val="both"/>
            </w:pPr>
            <w:hyperlink w:history="0" r:id="rId39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 от 04.02.2021 N 68): темп роста (индекс роста) реальной среднемесячной заработной платы</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 комплексное и эффективное развитие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 (далее - Цель N 1).</w:t>
            </w:r>
          </w:p>
          <w:p>
            <w:pPr>
              <w:pStyle w:val="0"/>
              <w:jc w:val="both"/>
            </w:pPr>
            <w:r>
              <w:rPr>
                <w:sz w:val="20"/>
              </w:rPr>
              <w:t xml:space="preserve">Задача - модернизация образовательной среды в соответствии с федеральными государственными образовательными стандартами</w:t>
            </w:r>
          </w:p>
        </w:tc>
      </w:tr>
      <w:tr>
        <w:tc>
          <w:tcPr>
            <w:tcW w:w="568" w:type="dxa"/>
          </w:tcPr>
          <w:p>
            <w:pPr>
              <w:pStyle w:val="0"/>
              <w:jc w:val="center"/>
            </w:pPr>
            <w:r>
              <w:rPr>
                <w:sz w:val="20"/>
              </w:rPr>
              <w:t xml:space="preserve">2.</w:t>
            </w:r>
          </w:p>
        </w:tc>
        <w:tc>
          <w:tcPr>
            <w:tcW w:w="2211" w:type="dxa"/>
          </w:tcPr>
          <w:p>
            <w:pPr>
              <w:pStyle w:val="0"/>
              <w:jc w:val="both"/>
            </w:pPr>
            <w:r>
              <w:rPr>
                <w:sz w:val="20"/>
              </w:rPr>
              <w:t xml:space="preserve">Основное мероприятие "Создание условий для обучения детей с ограниченными возможностями здоровья"</w:t>
            </w:r>
          </w:p>
        </w:tc>
        <w:tc>
          <w:tcPr>
            <w:tcW w:w="2494" w:type="dxa"/>
          </w:tcPr>
          <w:p>
            <w:pPr>
              <w:pStyle w:val="0"/>
              <w:jc w:val="both"/>
            </w:pPr>
            <w:r>
              <w:rPr>
                <w:sz w:val="20"/>
              </w:rPr>
              <w:t xml:space="preserve">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на территории Ульяновской области</w:t>
            </w:r>
          </w:p>
        </w:tc>
        <w:tc>
          <w:tcPr>
            <w:tcW w:w="2211" w:type="dxa"/>
          </w:tcPr>
          <w:p>
            <w:pPr>
              <w:pStyle w:val="0"/>
              <w:jc w:val="both"/>
            </w:pPr>
            <w:hyperlink w:history="0" r:id="rId39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вхождение Российской Федерации в число десяти ведущих стран мира по качеству общего образования;</w:t>
            </w:r>
          </w:p>
          <w:p>
            <w:pPr>
              <w:pStyle w:val="0"/>
              <w:jc w:val="both"/>
            </w:pPr>
            <w:hyperlink w:history="0" r:id="rId392"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уровень образования</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создание и модернизация безбарьерной среды для детей с ОВЗ и детей-инвалидов при получении образовательных услуг</w:t>
            </w:r>
          </w:p>
        </w:tc>
      </w:tr>
      <w:tr>
        <w:tc>
          <w:tcPr>
            <w:tcW w:w="568" w:type="dxa"/>
          </w:tcPr>
          <w:p>
            <w:pPr>
              <w:pStyle w:val="0"/>
              <w:jc w:val="center"/>
            </w:pPr>
            <w:r>
              <w:rPr>
                <w:sz w:val="20"/>
              </w:rPr>
              <w:t xml:space="preserve">3.</w:t>
            </w:r>
          </w:p>
        </w:tc>
        <w:tc>
          <w:tcPr>
            <w:tcW w:w="2211" w:type="dxa"/>
          </w:tcPr>
          <w:p>
            <w:pPr>
              <w:pStyle w:val="0"/>
              <w:jc w:val="both"/>
            </w:pPr>
            <w:r>
              <w:rPr>
                <w:sz w:val="20"/>
              </w:rPr>
              <w:t xml:space="preserve">Основное мероприятие "Содействие развитию начального общего, основного общего и среднего общего образования"</w:t>
            </w:r>
          </w:p>
        </w:tc>
        <w:tc>
          <w:tcPr>
            <w:tcW w:w="2494" w:type="dxa"/>
          </w:tcPr>
          <w:p>
            <w:pPr>
              <w:pStyle w:val="0"/>
              <w:jc w:val="both"/>
            </w:pPr>
            <w:r>
              <w:rPr>
                <w:sz w:val="20"/>
              </w:rPr>
              <w:t xml:space="preserve">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 на территории Ульяновской области;</w:t>
            </w:r>
          </w:p>
          <w:p>
            <w:pPr>
              <w:pStyle w:val="0"/>
              <w:jc w:val="both"/>
            </w:pPr>
            <w:r>
              <w:rPr>
                <w:sz w:val="20"/>
              </w:rPr>
              <w:t xml:space="preserve">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 на территории Ульяновской области</w:t>
            </w:r>
          </w:p>
        </w:tc>
        <w:tc>
          <w:tcPr>
            <w:tcW w:w="2211" w:type="dxa"/>
          </w:tcPr>
          <w:p>
            <w:pPr>
              <w:pStyle w:val="0"/>
              <w:jc w:val="both"/>
            </w:pPr>
            <w:hyperlink w:history="0" r:id="rId39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вхождение Российской Федерации в число десяти ведущих стран мира по качеству общего образования;</w:t>
            </w:r>
          </w:p>
          <w:p>
            <w:pPr>
              <w:pStyle w:val="0"/>
              <w:jc w:val="both"/>
            </w:pPr>
            <w:hyperlink w:history="0" r:id="rId39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уровень образования</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модернизация образовательной среды в соответствии с федеральными государственными образовательными стандартами</w:t>
            </w:r>
          </w:p>
        </w:tc>
      </w:tr>
      <w:tr>
        <w:tc>
          <w:tcPr>
            <w:tcW w:w="568" w:type="dxa"/>
          </w:tcPr>
          <w:p>
            <w:pPr>
              <w:pStyle w:val="0"/>
              <w:jc w:val="center"/>
            </w:pPr>
            <w:r>
              <w:rPr>
                <w:sz w:val="20"/>
              </w:rPr>
              <w:t xml:space="preserve">4.</w:t>
            </w:r>
          </w:p>
        </w:tc>
        <w:tc>
          <w:tcPr>
            <w:tcW w:w="2211" w:type="dxa"/>
          </w:tcPr>
          <w:p>
            <w:pPr>
              <w:pStyle w:val="0"/>
              <w:jc w:val="both"/>
            </w:pPr>
            <w:r>
              <w:rPr>
                <w:sz w:val="20"/>
              </w:rPr>
              <w:t xml:space="preserve">Основное мероприятие "Содействие развитию дошкольного образования"</w:t>
            </w:r>
          </w:p>
        </w:tc>
        <w:tc>
          <w:tcPr>
            <w:tcW w:w="2494" w:type="dxa"/>
          </w:tcPr>
          <w:p>
            <w:pPr>
              <w:pStyle w:val="0"/>
              <w:jc w:val="both"/>
            </w:pPr>
            <w:r>
              <w:rPr>
                <w:sz w:val="20"/>
              </w:rPr>
              <w:t xml:space="preserve">Доступность дошкольного образования на территории Ульяновской области для детей в возрасте от 1 до 7 лет</w:t>
            </w:r>
          </w:p>
        </w:tc>
        <w:tc>
          <w:tcPr>
            <w:tcW w:w="2211" w:type="dxa"/>
          </w:tcPr>
          <w:p>
            <w:pPr>
              <w:pStyle w:val="0"/>
              <w:jc w:val="both"/>
            </w:pPr>
            <w:hyperlink w:history="0" r:id="rId39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вхождение Российской Федерации в число десяти ведущих стран мира по качеству общего образования;</w:t>
            </w:r>
          </w:p>
          <w:p>
            <w:pPr>
              <w:pStyle w:val="0"/>
              <w:jc w:val="both"/>
            </w:pPr>
            <w:hyperlink w:history="0" r:id="rId39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уровень образования</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модернизация образовательной среды в соответствии с федеральными государственными образовательными стандартами</w:t>
            </w:r>
          </w:p>
        </w:tc>
      </w:tr>
      <w:tr>
        <w:tc>
          <w:tcPr>
            <w:tcW w:w="568" w:type="dxa"/>
          </w:tcPr>
          <w:p>
            <w:pPr>
              <w:pStyle w:val="0"/>
              <w:jc w:val="center"/>
            </w:pPr>
            <w:r>
              <w:rPr>
                <w:sz w:val="20"/>
              </w:rPr>
              <w:t xml:space="preserve">5.</w:t>
            </w:r>
          </w:p>
        </w:tc>
        <w:tc>
          <w:tcPr>
            <w:tcW w:w="2211" w:type="dxa"/>
          </w:tcPr>
          <w:p>
            <w:pPr>
              <w:pStyle w:val="0"/>
              <w:jc w:val="both"/>
            </w:pPr>
            <w:r>
              <w:rPr>
                <w:sz w:val="20"/>
              </w:rPr>
              <w:t xml:space="preserve">Основное мероприятие "Развитие кадрового потенциала системы общего образования"</w:t>
            </w:r>
          </w:p>
        </w:tc>
        <w:tc>
          <w:tcPr>
            <w:tcW w:w="2494" w:type="dxa"/>
          </w:tcPr>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на территории Ульяновской области</w:t>
            </w:r>
          </w:p>
        </w:tc>
        <w:tc>
          <w:tcPr>
            <w:tcW w:w="2211" w:type="dxa"/>
          </w:tcPr>
          <w:p>
            <w:pPr>
              <w:pStyle w:val="0"/>
              <w:jc w:val="both"/>
            </w:pPr>
            <w:hyperlink w:history="0" r:id="rId39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вхождение Российской Федерации в число десяти ведущих стран мира по качеству общего образования;</w:t>
            </w:r>
          </w:p>
          <w:p>
            <w:pPr>
              <w:pStyle w:val="0"/>
              <w:jc w:val="both"/>
            </w:pPr>
            <w:hyperlink w:history="0" r:id="rId39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уровень образования</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внедрение системы профессионального роста педагогических работников</w:t>
            </w:r>
          </w:p>
        </w:tc>
      </w:tr>
      <w:tr>
        <w:tc>
          <w:tcPr>
            <w:tcW w:w="568" w:type="dxa"/>
          </w:tcPr>
          <w:p>
            <w:pPr>
              <w:pStyle w:val="0"/>
              <w:jc w:val="center"/>
            </w:pPr>
            <w:r>
              <w:rPr>
                <w:sz w:val="20"/>
              </w:rPr>
              <w:t xml:space="preserve">6.</w:t>
            </w:r>
          </w:p>
        </w:tc>
        <w:tc>
          <w:tcPr>
            <w:tcW w:w="2211" w:type="dxa"/>
          </w:tcPr>
          <w:p>
            <w:pPr>
              <w:pStyle w:val="0"/>
              <w:jc w:val="both"/>
            </w:pPr>
            <w:r>
              <w:rPr>
                <w:sz w:val="20"/>
              </w:rPr>
              <w:t xml:space="preserve">Основное мероприятие "Реализация регионального проекта "Современная школа", направленного на достижение целей, показателей и результатов федерального </w:t>
            </w:r>
            <w:hyperlink w:history="0" r:id="rId39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w:t>
            </w:r>
          </w:p>
        </w:tc>
        <w:tc>
          <w:tcPr>
            <w:tcW w:w="2494" w:type="dxa"/>
          </w:tcPr>
          <w:p>
            <w:pPr>
              <w:pStyle w:val="0"/>
              <w:jc w:val="both"/>
            </w:pPr>
            <w:r>
              <w:rPr>
                <w:sz w:val="20"/>
              </w:rPr>
              <w:t xml:space="preserve">Доля обучающихся общеобразовательных организаций, занимающихся в одну смену, в общей численности обучающихся общеобразовательных организаций на территории Ульяновской области;</w:t>
            </w:r>
          </w:p>
          <w:p>
            <w:pPr>
              <w:pStyle w:val="0"/>
              <w:jc w:val="both"/>
            </w:pPr>
            <w:r>
              <w:rPr>
                <w:sz w:val="20"/>
              </w:rPr>
              <w:t xml:space="preserve">число общеобразовательных организаций на территории Ульяновской области, расположенных в сельской местности и малых городах, на базе которых созданы и функционируют центры образования естественно-научной и технологической направленностей</w:t>
            </w:r>
          </w:p>
        </w:tc>
        <w:tc>
          <w:tcPr>
            <w:tcW w:w="2211" w:type="dxa"/>
          </w:tcPr>
          <w:p>
            <w:pPr>
              <w:pStyle w:val="0"/>
              <w:jc w:val="both"/>
            </w:pPr>
            <w:hyperlink w:history="0" r:id="rId40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вхождение Российской Федерации в число десяти ведущих стран мира по качеству общего образования;</w:t>
            </w:r>
          </w:p>
          <w:p>
            <w:pPr>
              <w:pStyle w:val="0"/>
              <w:jc w:val="both"/>
            </w:pPr>
            <w:hyperlink w:history="0" r:id="rId40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уровень образования</w:t>
            </w:r>
          </w:p>
        </w:tc>
        <w:tc>
          <w:tcPr>
            <w:tcW w:w="1757" w:type="dxa"/>
          </w:tcPr>
          <w:p>
            <w:pPr>
              <w:pStyle w:val="0"/>
              <w:jc w:val="both"/>
            </w:pPr>
            <w:r>
              <w:rPr>
                <w:sz w:val="20"/>
              </w:rPr>
              <w:t xml:space="preserve">Доля общеобразовательных организаций, в которых обновлена материально-техническая база для реализации основных образовательных программ;</w:t>
            </w:r>
          </w:p>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модернизация образовательной среды в соответствии с федеральными государственными образовательными стандартами</w:t>
            </w:r>
          </w:p>
        </w:tc>
      </w:tr>
      <w:tr>
        <w:tc>
          <w:tcPr>
            <w:tcW w:w="568" w:type="dxa"/>
          </w:tcPr>
          <w:p>
            <w:pPr>
              <w:pStyle w:val="0"/>
              <w:jc w:val="center"/>
            </w:pPr>
            <w:r>
              <w:rPr>
                <w:sz w:val="20"/>
              </w:rPr>
              <w:t xml:space="preserve">7.</w:t>
            </w:r>
          </w:p>
        </w:tc>
        <w:tc>
          <w:tcPr>
            <w:tcW w:w="2211" w:type="dxa"/>
          </w:tcPr>
          <w:p>
            <w:pPr>
              <w:pStyle w:val="0"/>
              <w:jc w:val="both"/>
            </w:pPr>
            <w:r>
              <w:rPr>
                <w:sz w:val="20"/>
              </w:rPr>
              <w:t xml:space="preserve">Основное мероприятие "Реализация регионального проекта "Информационная инфраструктура", направленного на достижение целей, показателей и результатов федерального </w:t>
            </w:r>
            <w:hyperlink w:history="0" r:id="rId402" w:tooltip="&quot;Паспорт федерального проекта &quot;Информационная инфраструктура&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"Информационная инфраструктура"</w:t>
            </w:r>
          </w:p>
        </w:tc>
        <w:tc>
          <w:tcPr>
            <w:tcW w:w="2494" w:type="dxa"/>
          </w:tcPr>
          <w:p>
            <w:pPr>
              <w:pStyle w:val="0"/>
              <w:jc w:val="both"/>
            </w:pPr>
            <w:r>
              <w:rPr>
                <w:sz w:val="20"/>
              </w:rPr>
              <w:t xml:space="preserve">Доля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общем количестве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2211" w:type="dxa"/>
          </w:tcPr>
          <w:p>
            <w:pPr>
              <w:pStyle w:val="0"/>
              <w:jc w:val="both"/>
            </w:pPr>
            <w:hyperlink w:history="0" r:id="rId40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pPr>
              <w:pStyle w:val="0"/>
              <w:jc w:val="both"/>
            </w:pPr>
            <w:hyperlink w:history="0" r:id="rId40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tc>
        <w:tc>
          <w:tcPr>
            <w:tcW w:w="1757" w:type="dxa"/>
          </w:tcPr>
          <w:p>
            <w:pPr>
              <w:pStyle w:val="0"/>
              <w:jc w:val="both"/>
            </w:pPr>
            <w:r>
              <w:rPr>
                <w:sz w:val="20"/>
              </w:rPr>
              <w:t xml:space="preserve">Доля государственных и муниципальных образовательных организаций, реализующих программы начального общего, основного общего и среднего общего образования, в помещениях которых обеспечена возможность беспроводного широкополосного доступа к информационно-телекоммуникационной сети "Интернет" по технологии Wi-Fi</w:t>
            </w:r>
          </w:p>
        </w:tc>
        <w:tc>
          <w:tcPr>
            <w:tcW w:w="1984" w:type="dxa"/>
          </w:tcPr>
          <w:p>
            <w:pPr>
              <w:pStyle w:val="0"/>
              <w:jc w:val="both"/>
            </w:pPr>
            <w:r>
              <w:rPr>
                <w:sz w:val="20"/>
              </w:rPr>
              <w:t xml:space="preserve">Развитие безопасного информационного пространства</w:t>
            </w:r>
          </w:p>
        </w:tc>
        <w:tc>
          <w:tcPr>
            <w:tcW w:w="2211" w:type="dxa"/>
          </w:tcPr>
          <w:p>
            <w:pPr>
              <w:pStyle w:val="0"/>
              <w:jc w:val="both"/>
            </w:pPr>
            <w:r>
              <w:rPr>
                <w:sz w:val="20"/>
              </w:rPr>
              <w:t xml:space="preserve">Цель N 1.</w:t>
            </w:r>
          </w:p>
          <w:p>
            <w:pPr>
              <w:pStyle w:val="0"/>
              <w:jc w:val="both"/>
            </w:pPr>
            <w:r>
              <w:rPr>
                <w:sz w:val="20"/>
              </w:rPr>
              <w:t xml:space="preserve">Задача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tblPrEx>
          <w:tblBorders>
            <w:insideH w:val="nil"/>
          </w:tblBorders>
        </w:tblPrEx>
        <w:tc>
          <w:tcPr>
            <w:tcW w:w="568" w:type="dxa"/>
            <w:tcBorders>
              <w:bottom w:val="nil"/>
            </w:tcBorders>
          </w:tcPr>
          <w:p>
            <w:pPr>
              <w:pStyle w:val="0"/>
              <w:jc w:val="center"/>
            </w:pPr>
            <w:r>
              <w:rPr>
                <w:sz w:val="20"/>
              </w:rPr>
              <w:t xml:space="preserve">8.</w:t>
            </w:r>
          </w:p>
        </w:tc>
        <w:tc>
          <w:tcPr>
            <w:tcW w:w="2211" w:type="dxa"/>
            <w:tcBorders>
              <w:bottom w:val="nil"/>
            </w:tcBorders>
          </w:tcPr>
          <w:p>
            <w:pPr>
              <w:pStyle w:val="0"/>
              <w:jc w:val="both"/>
            </w:pPr>
            <w:r>
              <w:rPr>
                <w:sz w:val="20"/>
              </w:rPr>
              <w:t xml:space="preserve">Основное мероприятие "Реализация регионального приоритетного проекта "Модернизация образовательного пространства"</w:t>
            </w:r>
          </w:p>
        </w:tc>
        <w:tc>
          <w:tcPr>
            <w:tcW w:w="2494" w:type="dxa"/>
            <w:tcBorders>
              <w:bottom w:val="nil"/>
            </w:tcBorders>
          </w:tcPr>
          <w:p>
            <w:pPr>
              <w:pStyle w:val="0"/>
              <w:jc w:val="both"/>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2211" w:type="dxa"/>
            <w:tcBorders>
              <w:bottom w:val="nil"/>
            </w:tcBorders>
          </w:tcPr>
          <w:p>
            <w:pPr>
              <w:pStyle w:val="0"/>
              <w:jc w:val="both"/>
            </w:pPr>
            <w:hyperlink w:history="0" r:id="rId40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вхождение Российской Федерации в число десяти ведущих стран мира по качеству общего образования;</w:t>
            </w:r>
          </w:p>
          <w:p>
            <w:pPr>
              <w:pStyle w:val="0"/>
              <w:jc w:val="both"/>
            </w:pPr>
            <w:hyperlink w:history="0" r:id="rId40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уровень образования</w:t>
            </w:r>
          </w:p>
        </w:tc>
        <w:tc>
          <w:tcPr>
            <w:tcW w:w="1757" w:type="dxa"/>
            <w:tcBorders>
              <w:bottom w:val="nil"/>
            </w:tcBorders>
          </w:tcPr>
          <w:p>
            <w:pPr>
              <w:pStyle w:val="0"/>
              <w:jc w:val="center"/>
            </w:pPr>
            <w:r>
              <w:rPr>
                <w:sz w:val="20"/>
              </w:rPr>
              <w:t xml:space="preserve">-</w:t>
            </w:r>
          </w:p>
        </w:tc>
        <w:tc>
          <w:tcPr>
            <w:tcW w:w="1984" w:type="dxa"/>
            <w:tcBorders>
              <w:bottom w:val="nil"/>
            </w:tcBorders>
          </w:tcPr>
          <w:p>
            <w:pPr>
              <w:pStyle w:val="0"/>
              <w:jc w:val="both"/>
            </w:pPr>
            <w:r>
              <w:rPr>
                <w:sz w:val="20"/>
              </w:rPr>
              <w:t xml:space="preserve">Сбережение народа Российской Федерации и развитие человеческого потенциала</w:t>
            </w:r>
          </w:p>
        </w:tc>
        <w:tc>
          <w:tcPr>
            <w:tcW w:w="2211" w:type="dxa"/>
            <w:tcBorders>
              <w:bottom w:val="nil"/>
            </w:tcBorders>
          </w:tcPr>
          <w:p>
            <w:pPr>
              <w:pStyle w:val="0"/>
              <w:jc w:val="both"/>
            </w:pPr>
            <w:r>
              <w:rPr>
                <w:sz w:val="20"/>
              </w:rPr>
              <w:t xml:space="preserve">Цель N 1.</w:t>
            </w:r>
          </w:p>
          <w:p>
            <w:pPr>
              <w:pStyle w:val="0"/>
              <w:jc w:val="both"/>
            </w:pPr>
            <w:r>
              <w:rPr>
                <w:sz w:val="20"/>
              </w:rPr>
              <w:t xml:space="preserve">Задача - модернизация образовательной среды в соответствии с федеральными государственными образовательными стандартами</w:t>
            </w:r>
          </w:p>
        </w:tc>
      </w:tr>
      <w:tr>
        <w:tblPrEx>
          <w:tblBorders>
            <w:insideH w:val="nil"/>
          </w:tblBorders>
        </w:tblPrEx>
        <w:tc>
          <w:tcPr>
            <w:gridSpan w:val="7"/>
            <w:tcW w:w="13436" w:type="dxa"/>
            <w:tcBorders>
              <w:top w:val="nil"/>
            </w:tcBorders>
          </w:tcPr>
          <w:p>
            <w:pPr>
              <w:pStyle w:val="0"/>
              <w:jc w:val="both"/>
            </w:pPr>
            <w:r>
              <w:rPr>
                <w:sz w:val="20"/>
              </w:rPr>
              <w:t xml:space="preserve">(в ред. </w:t>
            </w:r>
            <w:hyperlink w:history="0" r:id="rId407"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tc>
      </w:tr>
      <w:tr>
        <w:tc>
          <w:tcPr>
            <w:tcW w:w="568" w:type="dxa"/>
          </w:tcPr>
          <w:p>
            <w:pPr>
              <w:pStyle w:val="0"/>
              <w:jc w:val="center"/>
            </w:pPr>
            <w:r>
              <w:rPr>
                <w:sz w:val="20"/>
              </w:rPr>
              <w:t xml:space="preserve">9.</w:t>
            </w:r>
          </w:p>
        </w:tc>
        <w:tc>
          <w:tcPr>
            <w:tcW w:w="2211" w:type="dxa"/>
          </w:tcPr>
          <w:p>
            <w:pPr>
              <w:pStyle w:val="0"/>
              <w:jc w:val="both"/>
            </w:pPr>
            <w:r>
              <w:rPr>
                <w:sz w:val="20"/>
              </w:rPr>
              <w:t xml:space="preserve">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 на территории Ульяновской области"</w:t>
            </w:r>
          </w:p>
        </w:tc>
        <w:tc>
          <w:tcPr>
            <w:tcW w:w="2494" w:type="dxa"/>
          </w:tcPr>
          <w:p>
            <w:pPr>
              <w:pStyle w:val="0"/>
              <w:jc w:val="both"/>
            </w:pPr>
            <w:r>
              <w:rPr>
                <w:sz w:val="20"/>
              </w:rPr>
              <w:t xml:space="preserve">Вовлечение обучающихся от 6 до 18 лет в деятельность всероссийских общественных движений от общего количества обучающихся на территории Ульяновской области</w:t>
            </w:r>
          </w:p>
        </w:tc>
        <w:tc>
          <w:tcPr>
            <w:tcW w:w="2211" w:type="dxa"/>
          </w:tcPr>
          <w:p>
            <w:pPr>
              <w:pStyle w:val="0"/>
              <w:jc w:val="both"/>
            </w:pPr>
            <w:hyperlink w:history="0" r:id="rId40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both"/>
            </w:pPr>
            <w:hyperlink w:history="0" r:id="rId409"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условия для воспитания гармонично развитой и социально ответственной личности</w:t>
            </w:r>
          </w:p>
        </w:tc>
        <w:tc>
          <w:tcPr>
            <w:tcW w:w="1757" w:type="dxa"/>
          </w:tcPr>
          <w:p>
            <w:pPr>
              <w:pStyle w:val="0"/>
              <w:jc w:val="both"/>
            </w:pPr>
            <w:r>
              <w:rPr>
                <w:sz w:val="20"/>
              </w:rPr>
              <w:t xml:space="preserve">Вовлечение обучающихся от 6 до 18 лет в деятельность всероссийских общественных движений от общего количества обучающихся на территории Ульяновской области</w:t>
            </w:r>
          </w:p>
        </w:tc>
        <w:tc>
          <w:tcPr>
            <w:tcW w:w="1984" w:type="dxa"/>
          </w:tcPr>
          <w:p>
            <w:pPr>
              <w:pStyle w:val="0"/>
              <w:jc w:val="both"/>
            </w:pPr>
            <w:r>
              <w:rPr>
                <w:sz w:val="20"/>
              </w:rPr>
              <w:t xml:space="preserve">Укрепление традиционных российских духовно-нравственных ценностей, культуры и исторической памяти</w:t>
            </w:r>
          </w:p>
        </w:tc>
        <w:tc>
          <w:tcPr>
            <w:tcW w:w="2211" w:type="dxa"/>
          </w:tcPr>
          <w:p>
            <w:pPr>
              <w:pStyle w:val="0"/>
              <w:jc w:val="both"/>
            </w:pPr>
            <w:r>
              <w:rPr>
                <w:sz w:val="20"/>
              </w:rPr>
              <w:t xml:space="preserve">Цель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(далее - Цель</w:t>
            </w:r>
          </w:p>
          <w:p>
            <w:pPr>
              <w:pStyle w:val="0"/>
              <w:jc w:val="both"/>
            </w:pPr>
            <w:r>
              <w:rPr>
                <w:sz w:val="20"/>
              </w:rPr>
              <w:t xml:space="preserve">N 2).</w:t>
            </w:r>
          </w:p>
          <w:p>
            <w:pPr>
              <w:pStyle w:val="0"/>
              <w:jc w:val="both"/>
            </w:pPr>
            <w:r>
              <w:rPr>
                <w:sz w:val="20"/>
              </w:rPr>
              <w:t xml:space="preserve">Задача - сохранение и развитие исторических и национально-культурных традиций</w:t>
            </w:r>
          </w:p>
        </w:tc>
      </w:tr>
      <w:tr>
        <w:tc>
          <w:tcPr>
            <w:gridSpan w:val="7"/>
            <w:tcW w:w="13436" w:type="dxa"/>
          </w:tcPr>
          <w:p>
            <w:pPr>
              <w:pStyle w:val="0"/>
              <w:outlineLvl w:val="2"/>
              <w:jc w:val="center"/>
            </w:pPr>
            <w:hyperlink w:history="0" w:anchor="P369" w:tooltip="Подпрограмма">
              <w:r>
                <w:rPr>
                  <w:sz w:val="20"/>
                  <w:color w:val="0000ff"/>
                </w:rPr>
                <w:t xml:space="preserve">Подпрограмма</w:t>
              </w:r>
            </w:hyperlink>
            <w:r>
              <w:rPr>
                <w:sz w:val="20"/>
              </w:rPr>
              <w:t xml:space="preserve"> "Развитие среднего профессионального образования и профессионального обучения в Ульяновской области"</w:t>
            </w:r>
          </w:p>
        </w:tc>
      </w:tr>
      <w:tr>
        <w:tc>
          <w:tcPr>
            <w:tcW w:w="568" w:type="dxa"/>
          </w:tcPr>
          <w:p>
            <w:pPr>
              <w:pStyle w:val="0"/>
              <w:jc w:val="center"/>
            </w:pPr>
            <w:r>
              <w:rPr>
                <w:sz w:val="20"/>
              </w:rPr>
              <w:t xml:space="preserve">1.</w:t>
            </w:r>
          </w:p>
        </w:tc>
        <w:tc>
          <w:tcPr>
            <w:tcW w:w="2211" w:type="dxa"/>
          </w:tcPr>
          <w:p>
            <w:pPr>
              <w:pStyle w:val="0"/>
              <w:jc w:val="both"/>
            </w:pPr>
            <w:r>
              <w:rPr>
                <w:sz w:val="20"/>
              </w:rPr>
              <w:t xml:space="preserve">Основное мероприятие "Реализация образовательных программ среднего профессионального образования и профессионального обучения"</w:t>
            </w:r>
          </w:p>
        </w:tc>
        <w:tc>
          <w:tcPr>
            <w:tcW w:w="2494" w:type="dxa"/>
          </w:tcPr>
          <w:p>
            <w:pPr>
              <w:pStyle w:val="0"/>
              <w:jc w:val="both"/>
            </w:pPr>
            <w:r>
              <w:rPr>
                <w:sz w:val="20"/>
              </w:rPr>
              <w:t xml:space="preserve">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на территории Ульяновской области;</w:t>
            </w:r>
          </w:p>
          <w:p>
            <w:pPr>
              <w:pStyle w:val="0"/>
              <w:jc w:val="both"/>
            </w:pPr>
            <w:r>
              <w:rPr>
                <w:sz w:val="20"/>
              </w:rPr>
              <w:t xml:space="preserve">количество образовательно-производственных центров (кластеров) на территории Ульяновской области, созданных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2211" w:type="dxa"/>
          </w:tcPr>
          <w:p>
            <w:pPr>
              <w:pStyle w:val="0"/>
              <w:jc w:val="both"/>
            </w:pPr>
            <w:hyperlink w:history="0" r:id="rId41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hyperlink w:history="0" r:id="rId41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эффективность системы выявления, поддержки и развития способностей и талантов у детей и молодежи</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tc>
          <w:tcPr>
            <w:tcW w:w="568" w:type="dxa"/>
          </w:tcPr>
          <w:p>
            <w:pPr>
              <w:pStyle w:val="0"/>
              <w:jc w:val="center"/>
            </w:pPr>
            <w:r>
              <w:rPr>
                <w:sz w:val="20"/>
              </w:rPr>
              <w:t xml:space="preserve">2.</w:t>
            </w:r>
          </w:p>
        </w:tc>
        <w:tc>
          <w:tcPr>
            <w:tcW w:w="2211" w:type="dxa"/>
          </w:tcPr>
          <w:p>
            <w:pPr>
              <w:pStyle w:val="0"/>
              <w:jc w:val="both"/>
            </w:pPr>
            <w:r>
              <w:rPr>
                <w:sz w:val="20"/>
              </w:rPr>
              <w:t xml:space="preserve">Основное мероприятие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целей, показателей и результатов федерального </w:t>
            </w:r>
            <w:hyperlink w:history="0" r:id="rId41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"Молодые профессионалы (Повышение конкурентоспособности профессионального образования)"</w:t>
            </w:r>
          </w:p>
        </w:tc>
        <w:tc>
          <w:tcPr>
            <w:tcW w:w="2494" w:type="dxa"/>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(далее - выпускники) на территории Ульяновской области, занятых по виду деятельности и полученным компетенциям;</w:t>
            </w:r>
          </w:p>
          <w:p>
            <w:pPr>
              <w:pStyle w:val="0"/>
              <w:jc w:val="both"/>
            </w:pPr>
            <w:r>
              <w:rPr>
                <w:sz w:val="20"/>
              </w:rPr>
              <w:t xml:space="preserve">число мастерских, оснащенных современной материально-технической базой по одной или нескольким компетенциям, на территории Ульяновской области (накопительным итогом)</w:t>
            </w:r>
          </w:p>
        </w:tc>
        <w:tc>
          <w:tcPr>
            <w:tcW w:w="2211" w:type="dxa"/>
          </w:tcPr>
          <w:p>
            <w:pPr>
              <w:pStyle w:val="0"/>
              <w:jc w:val="both"/>
            </w:pPr>
            <w:hyperlink w:history="0" r:id="rId41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hyperlink w:history="0" r:id="rId41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эффективность системы выявления, поддержки и развития способностей и талантов у детей и молодежи</w:t>
            </w:r>
          </w:p>
        </w:tc>
        <w:tc>
          <w:tcPr>
            <w:tcW w:w="1757" w:type="dxa"/>
          </w:tcPr>
          <w:p>
            <w:pPr>
              <w:pStyle w:val="0"/>
              <w:jc w:val="both"/>
            </w:pPr>
            <w:r>
              <w:rPr>
                <w:sz w:val="20"/>
              </w:rPr>
              <w:t xml:space="preserve">Доля выпускников профессиональных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jc w:val="both"/>
            </w:pPr>
            <w:r>
              <w:rPr>
                <w:sz w:val="20"/>
              </w:rPr>
              <w:t xml:space="preserve">численность граждан, охваченных деятельностью центров опережающей профессиональной подготовки;</w:t>
            </w:r>
          </w:p>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tc>
          <w:tcPr>
            <w:gridSpan w:val="7"/>
            <w:tcW w:w="13436" w:type="dxa"/>
          </w:tcPr>
          <w:p>
            <w:pPr>
              <w:pStyle w:val="0"/>
              <w:outlineLvl w:val="2"/>
              <w:jc w:val="center"/>
            </w:pPr>
            <w:hyperlink w:history="0" w:anchor="P472" w:tooltip="Подпрограмма">
              <w:r>
                <w:rPr>
                  <w:sz w:val="20"/>
                  <w:color w:val="0000ff"/>
                </w:rPr>
                <w:t xml:space="preserve">Подпрограмма</w:t>
              </w:r>
            </w:hyperlink>
            <w:r>
              <w:rPr>
                <w:sz w:val="20"/>
              </w:rPr>
              <w:t xml:space="preserve"> "Развитие дополнительного образования детей и реализация мероприятий молодежной политики"</w:t>
            </w:r>
          </w:p>
        </w:tc>
      </w:tr>
      <w:tr>
        <w:tc>
          <w:tcPr>
            <w:tcW w:w="568" w:type="dxa"/>
          </w:tcPr>
          <w:p>
            <w:pPr>
              <w:pStyle w:val="0"/>
              <w:jc w:val="center"/>
            </w:pPr>
            <w:r>
              <w:rPr>
                <w:sz w:val="20"/>
              </w:rPr>
              <w:t xml:space="preserve">1.</w:t>
            </w:r>
          </w:p>
        </w:tc>
        <w:tc>
          <w:tcPr>
            <w:tcW w:w="2211" w:type="dxa"/>
          </w:tcPr>
          <w:p>
            <w:pPr>
              <w:pStyle w:val="0"/>
              <w:jc w:val="both"/>
            </w:pPr>
            <w:r>
              <w:rPr>
                <w:sz w:val="20"/>
              </w:rPr>
              <w:t xml:space="preserve">Основное мероприятие "Обеспечение развития молодежной политики"</w:t>
            </w:r>
          </w:p>
        </w:tc>
        <w:tc>
          <w:tcPr>
            <w:tcW w:w="2494" w:type="dxa"/>
          </w:tcPr>
          <w:p>
            <w:pPr>
              <w:pStyle w:val="0"/>
              <w:jc w:val="both"/>
            </w:pPr>
            <w:r>
              <w:rPr>
                <w:sz w:val="20"/>
              </w:rPr>
              <w:t xml:space="preserve">Доля молодых людей в возрасте от 14 до 35 лет, участвующих в деятельности молодежных общественных объединений на территории Ульяновской области, в общей численности молодых людей в возрасте от 14 до 35 лет;</w:t>
            </w:r>
          </w:p>
          <w:p>
            <w:pPr>
              <w:pStyle w:val="0"/>
              <w:jc w:val="both"/>
            </w:pPr>
            <w:r>
              <w:rPr>
                <w:sz w:val="20"/>
              </w:rPr>
              <w:t xml:space="preserve">доля молодежи, задействованной в мероприятиях по вовлечению в творческую деятельность, от общего числа молодежи на территории Ульяновской области</w:t>
            </w:r>
          </w:p>
        </w:tc>
        <w:tc>
          <w:tcPr>
            <w:tcW w:w="2211" w:type="dxa"/>
          </w:tcPr>
          <w:p>
            <w:pPr>
              <w:pStyle w:val="0"/>
              <w:jc w:val="both"/>
            </w:pPr>
            <w:hyperlink w:history="0" r:id="rId41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both"/>
            </w:pPr>
            <w:hyperlink w:history="0" r:id="rId41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условия для воспитания гармонично развитой и социально ответственной личности</w:t>
            </w:r>
          </w:p>
        </w:tc>
        <w:tc>
          <w:tcPr>
            <w:tcW w:w="1757" w:type="dxa"/>
          </w:tcPr>
          <w:p>
            <w:pPr>
              <w:pStyle w:val="0"/>
              <w:jc w:val="center"/>
            </w:pPr>
            <w:r>
              <w:rPr>
                <w:sz w:val="20"/>
              </w:rPr>
              <w:t xml:space="preserve">-</w:t>
            </w:r>
          </w:p>
        </w:tc>
        <w:tc>
          <w:tcPr>
            <w:tcW w:w="1984" w:type="dxa"/>
          </w:tcPr>
          <w:p>
            <w:pPr>
              <w:pStyle w:val="0"/>
              <w:jc w:val="both"/>
            </w:pPr>
            <w:r>
              <w:rPr>
                <w:sz w:val="20"/>
              </w:rPr>
              <w:t xml:space="preserve">Укрепление традиционных российских духовно-нравственных ценностей, культуры и исторической памяти</w:t>
            </w:r>
          </w:p>
        </w:tc>
        <w:tc>
          <w:tcPr>
            <w:tcW w:w="2211" w:type="dxa"/>
          </w:tcPr>
          <w:p>
            <w:pPr>
              <w:pStyle w:val="0"/>
              <w:jc w:val="both"/>
            </w:pPr>
            <w:r>
              <w:rPr>
                <w:sz w:val="20"/>
              </w:rPr>
              <w:t xml:space="preserve">Цель N 2.</w:t>
            </w:r>
          </w:p>
          <w:p>
            <w:pPr>
              <w:pStyle w:val="0"/>
              <w:jc w:val="both"/>
            </w:pPr>
            <w:r>
              <w:rPr>
                <w:sz w:val="20"/>
              </w:rPr>
              <w:t xml:space="preserve">Задача - воспитание на основе исторических и национально-культурных традиций</w:t>
            </w:r>
          </w:p>
        </w:tc>
      </w:tr>
      <w:tr>
        <w:tc>
          <w:tcPr>
            <w:tcW w:w="568" w:type="dxa"/>
          </w:tcPr>
          <w:p>
            <w:pPr>
              <w:pStyle w:val="0"/>
              <w:jc w:val="center"/>
            </w:pPr>
            <w:r>
              <w:rPr>
                <w:sz w:val="20"/>
              </w:rPr>
              <w:t xml:space="preserve">2.</w:t>
            </w:r>
          </w:p>
        </w:tc>
        <w:tc>
          <w:tcPr>
            <w:tcW w:w="2211" w:type="dxa"/>
          </w:tcPr>
          <w:p>
            <w:pPr>
              <w:pStyle w:val="0"/>
              <w:jc w:val="both"/>
            </w:pPr>
            <w:r>
              <w:rPr>
                <w:sz w:val="20"/>
              </w:rPr>
              <w:t xml:space="preserve">Основное мероприятие "Развитие потенциала талантливых молодых людей, в том числе являющихся молодыми специалистами"</w:t>
            </w:r>
          </w:p>
        </w:tc>
        <w:tc>
          <w:tcPr>
            <w:tcW w:w="2494" w:type="dxa"/>
          </w:tcPr>
          <w:p>
            <w:pPr>
              <w:pStyle w:val="0"/>
              <w:jc w:val="both"/>
            </w:pPr>
            <w:r>
              <w:rPr>
                <w:sz w:val="20"/>
              </w:rPr>
              <w:t xml:space="preserve">Число детей,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tc>
        <w:tc>
          <w:tcPr>
            <w:tcW w:w="2211" w:type="dxa"/>
          </w:tcPr>
          <w:p>
            <w:pPr>
              <w:pStyle w:val="0"/>
              <w:jc w:val="both"/>
            </w:pPr>
            <w:hyperlink w:history="0" r:id="rId41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hyperlink w:history="0" r:id="rId41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эффективность системы выявления, поддержки и развития способностей и талантов у детей и молодежи</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создание условий для эффективного развития системы дополнительного образования, направленной на обеспечение доступности качественного образования, отвечающего требованиям современного инновационного социально ориентированного развития Ульяновской области</w:t>
            </w:r>
          </w:p>
        </w:tc>
      </w:tr>
      <w:tr>
        <w:tc>
          <w:tcPr>
            <w:tcW w:w="568" w:type="dxa"/>
          </w:tcPr>
          <w:p>
            <w:pPr>
              <w:pStyle w:val="0"/>
              <w:jc w:val="center"/>
            </w:pPr>
            <w:r>
              <w:rPr>
                <w:sz w:val="20"/>
              </w:rPr>
              <w:t xml:space="preserve">3.</w:t>
            </w:r>
          </w:p>
        </w:tc>
        <w:tc>
          <w:tcPr>
            <w:tcW w:w="2211" w:type="dxa"/>
          </w:tcPr>
          <w:p>
            <w:pPr>
              <w:pStyle w:val="0"/>
              <w:jc w:val="both"/>
            </w:pPr>
            <w:r>
              <w:rPr>
                <w:sz w:val="20"/>
              </w:rPr>
              <w:t xml:space="preserve">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w:t>
            </w:r>
            <w:hyperlink w:history="0" r:id="rId41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w:t>
            </w:r>
          </w:p>
        </w:tc>
        <w:tc>
          <w:tcPr>
            <w:tcW w:w="2494" w:type="dxa"/>
          </w:tcPr>
          <w:p>
            <w:pPr>
              <w:pStyle w:val="0"/>
              <w:jc w:val="both"/>
            </w:pPr>
            <w:r>
              <w:rPr>
                <w:sz w:val="20"/>
              </w:rPr>
              <w:t xml:space="preserve">Доля обучающихся по образовательным программам основного и среднего общего образования на территории Ульяновской области, охваченных мероприятиями, направленными на раннюю профессиональную ориентацию, в том числе в рамках программы "Билет в будущее"</w:t>
            </w:r>
          </w:p>
        </w:tc>
        <w:tc>
          <w:tcPr>
            <w:tcW w:w="2211" w:type="dxa"/>
          </w:tcPr>
          <w:p>
            <w:pPr>
              <w:pStyle w:val="0"/>
              <w:jc w:val="both"/>
            </w:pPr>
            <w:hyperlink w:history="0" r:id="rId42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hyperlink w:history="0" r:id="rId42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эффективность системы выявления, поддержки и развития способностей и талантов у детей и молодежи</w:t>
            </w:r>
          </w:p>
        </w:tc>
        <w:tc>
          <w:tcPr>
            <w:tcW w:w="1757" w:type="dxa"/>
          </w:tcPr>
          <w:p>
            <w:pPr>
              <w:pStyle w:val="0"/>
              <w:jc w:val="both"/>
            </w:pPr>
            <w:r>
              <w:rPr>
                <w:sz w:val="20"/>
              </w:rPr>
              <w:t xml:space="preserve">Доля детей в возрасте от 5 до 18 лет, охваченных дополнительным образованием;</w:t>
            </w:r>
          </w:p>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создание региональной системы выявления, поддержки и развития способностей и талантов у детей и молодежи</w:t>
            </w:r>
          </w:p>
        </w:tc>
      </w:tr>
      <w:tr>
        <w:tc>
          <w:tcPr>
            <w:tcW w:w="568" w:type="dxa"/>
          </w:tcPr>
          <w:p>
            <w:pPr>
              <w:pStyle w:val="0"/>
              <w:jc w:val="center"/>
            </w:pPr>
            <w:r>
              <w:rPr>
                <w:sz w:val="20"/>
              </w:rPr>
              <w:t xml:space="preserve">4.</w:t>
            </w:r>
          </w:p>
        </w:tc>
        <w:tc>
          <w:tcPr>
            <w:tcW w:w="2211" w:type="dxa"/>
          </w:tcPr>
          <w:p>
            <w:pPr>
              <w:pStyle w:val="0"/>
              <w:jc w:val="both"/>
            </w:pPr>
            <w:r>
              <w:rPr>
                <w:sz w:val="20"/>
              </w:rPr>
              <w:t xml:space="preserve">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2494" w:type="dxa"/>
          </w:tcPr>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"ДНК" и "IT-куб" на территории Ульяновской области</w:t>
            </w:r>
          </w:p>
        </w:tc>
        <w:tc>
          <w:tcPr>
            <w:tcW w:w="2211" w:type="dxa"/>
          </w:tcPr>
          <w:p>
            <w:pPr>
              <w:pStyle w:val="0"/>
              <w:jc w:val="both"/>
            </w:pPr>
            <w:hyperlink w:history="0" r:id="rId42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hyperlink w:history="0" r:id="rId42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эффективность системы выявления, поддержки и развития способностей и талантов у детей и молодежи</w:t>
            </w:r>
          </w:p>
        </w:tc>
        <w:tc>
          <w:tcPr>
            <w:tcW w:w="1757" w:type="dxa"/>
          </w:tcPr>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создание региональной системы выявления, поддержки и развития способностей и талантов у детей и молодежи</w:t>
            </w:r>
          </w:p>
        </w:tc>
      </w:tr>
      <w:tr>
        <w:tc>
          <w:tcPr>
            <w:tcW w:w="568" w:type="dxa"/>
          </w:tcPr>
          <w:p>
            <w:pPr>
              <w:pStyle w:val="0"/>
              <w:jc w:val="center"/>
            </w:pPr>
            <w:r>
              <w:rPr>
                <w:sz w:val="20"/>
              </w:rPr>
              <w:t xml:space="preserve">5.</w:t>
            </w:r>
          </w:p>
        </w:tc>
        <w:tc>
          <w:tcPr>
            <w:tcW w:w="2211" w:type="dxa"/>
          </w:tcPr>
          <w:p>
            <w:pPr>
              <w:pStyle w:val="0"/>
              <w:jc w:val="both"/>
            </w:pPr>
            <w:r>
              <w:rPr>
                <w:sz w:val="20"/>
              </w:rPr>
              <w:t xml:space="preserve">Основное мероприятие "Реализация регионального проекта "Социальная активность", направленного на достижение целей, показателей и результатов федерального </w:t>
            </w:r>
            <w:hyperlink w:history="0" r:id="rId42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w:t>
            </w:r>
          </w:p>
        </w:tc>
        <w:tc>
          <w:tcPr>
            <w:tcW w:w="2494" w:type="dxa"/>
          </w:tcPr>
          <w:p>
            <w:pPr>
              <w:pStyle w:val="0"/>
              <w:jc w:val="both"/>
            </w:pPr>
            <w:r>
              <w:rPr>
                <w:sz w:val="20"/>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 территории Ульяновской области (накопительным итогом);</w:t>
            </w:r>
          </w:p>
          <w:p>
            <w:pPr>
              <w:pStyle w:val="0"/>
              <w:jc w:val="both"/>
            </w:pPr>
            <w:r>
              <w:rPr>
                <w:sz w:val="20"/>
              </w:rPr>
              <w:t xml:space="preserve">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Ульяновской области</w:t>
            </w:r>
          </w:p>
        </w:tc>
        <w:tc>
          <w:tcPr>
            <w:tcW w:w="2211" w:type="dxa"/>
          </w:tcPr>
          <w:p>
            <w:pPr>
              <w:pStyle w:val="0"/>
              <w:jc w:val="both"/>
            </w:pPr>
            <w:hyperlink w:history="0" r:id="rId42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both"/>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jc w:val="both"/>
            </w:pPr>
            <w:hyperlink w:history="0" r:id="rId42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условия для воспитания гармонично развитой и социально ответственной личности</w:t>
            </w:r>
          </w:p>
        </w:tc>
        <w:tc>
          <w:tcPr>
            <w:tcW w:w="1757" w:type="dxa"/>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984" w:type="dxa"/>
          </w:tcPr>
          <w:p>
            <w:pPr>
              <w:pStyle w:val="0"/>
              <w:jc w:val="both"/>
            </w:pPr>
            <w:r>
              <w:rPr>
                <w:sz w:val="20"/>
              </w:rPr>
              <w:t xml:space="preserve">Укрепление традиционных российских духовно-нравственных ценностей, культуры и исторической памяти</w:t>
            </w:r>
          </w:p>
        </w:tc>
        <w:tc>
          <w:tcPr>
            <w:tcW w:w="2211" w:type="dxa"/>
          </w:tcPr>
          <w:p>
            <w:pPr>
              <w:pStyle w:val="0"/>
              <w:jc w:val="both"/>
            </w:pPr>
            <w:r>
              <w:rPr>
                <w:sz w:val="20"/>
              </w:rPr>
              <w:t xml:space="preserve">Цель N 2.</w:t>
            </w:r>
          </w:p>
          <w:p>
            <w:pPr>
              <w:pStyle w:val="0"/>
              <w:jc w:val="both"/>
            </w:pPr>
            <w:r>
              <w:rPr>
                <w:sz w:val="20"/>
              </w:rPr>
              <w:t xml:space="preserve">Задача - воспитание на основе исторических и национально-культурных традиций</w:t>
            </w:r>
          </w:p>
        </w:tc>
      </w:tr>
      <w:tr>
        <w:tc>
          <w:tcPr>
            <w:gridSpan w:val="7"/>
            <w:tcW w:w="13436" w:type="dxa"/>
          </w:tcPr>
          <w:p>
            <w:pPr>
              <w:pStyle w:val="0"/>
              <w:outlineLvl w:val="2"/>
              <w:jc w:val="center"/>
            </w:pPr>
            <w:hyperlink w:history="0" w:anchor="P610" w:tooltip="Подпрограмма">
              <w:r>
                <w:rPr>
                  <w:sz w:val="20"/>
                  <w:color w:val="0000ff"/>
                </w:rPr>
                <w:t xml:space="preserve">Подпрограмма</w:t>
              </w:r>
            </w:hyperlink>
            <w:r>
              <w:rPr>
                <w:sz w:val="20"/>
              </w:rPr>
              <w:t xml:space="preserve"> "Организация отдыха, оздоровления детей и работников бюджетной сферы в Ульяновской области"</w:t>
            </w:r>
          </w:p>
        </w:tc>
      </w:tr>
      <w:tr>
        <w:tc>
          <w:tcPr>
            <w:tcW w:w="568" w:type="dxa"/>
          </w:tcPr>
          <w:p>
            <w:pPr>
              <w:pStyle w:val="0"/>
              <w:jc w:val="center"/>
            </w:pPr>
            <w:r>
              <w:rPr>
                <w:sz w:val="20"/>
              </w:rPr>
              <w:t xml:space="preserve">1.</w:t>
            </w:r>
          </w:p>
        </w:tc>
        <w:tc>
          <w:tcPr>
            <w:tcW w:w="2211" w:type="dxa"/>
          </w:tcPr>
          <w:p>
            <w:pPr>
              <w:pStyle w:val="0"/>
              <w:jc w:val="both"/>
            </w:pPr>
            <w:r>
              <w:rPr>
                <w:sz w:val="20"/>
              </w:rPr>
              <w:t xml:space="preserve">Основное мероприятие "Организация и обеспечение отдыха и оздоровления"</w:t>
            </w:r>
          </w:p>
        </w:tc>
        <w:tc>
          <w:tcPr>
            <w:tcW w:w="2494" w:type="dxa"/>
          </w:tcPr>
          <w:p>
            <w:pPr>
              <w:pStyle w:val="0"/>
              <w:jc w:val="both"/>
            </w:pPr>
            <w:r>
              <w:rPr>
                <w:sz w:val="20"/>
              </w:rPr>
              <w:t xml:space="preserve">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c>
          <w:tcPr>
            <w:tcW w:w="2211" w:type="dxa"/>
          </w:tcPr>
          <w:p>
            <w:pPr>
              <w:pStyle w:val="0"/>
              <w:jc w:val="both"/>
            </w:pPr>
            <w:hyperlink w:history="0" r:id="rId42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обеспечение устойчивого роста численности населения Российской Федерации;</w:t>
            </w:r>
          </w:p>
          <w:p>
            <w:pPr>
              <w:pStyle w:val="0"/>
              <w:jc w:val="both"/>
            </w:pPr>
            <w:hyperlink w:history="0" r:id="rId42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численность населения субъекта Российской Федерации</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модернизация образовательной среды в соответствии с федеральными государственными образовательными стандартами</w:t>
            </w:r>
          </w:p>
        </w:tc>
      </w:tr>
      <w:tr>
        <w:tc>
          <w:tcPr>
            <w:gridSpan w:val="7"/>
            <w:tcW w:w="13436"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568" w:type="dxa"/>
          </w:tcPr>
          <w:p>
            <w:pPr>
              <w:pStyle w:val="0"/>
              <w:jc w:val="center"/>
            </w:pPr>
            <w:r>
              <w:rPr>
                <w:sz w:val="20"/>
              </w:rPr>
              <w:t xml:space="preserve">1.</w:t>
            </w:r>
          </w:p>
        </w:tc>
        <w:tc>
          <w:tcPr>
            <w:tcW w:w="2211" w:type="dxa"/>
          </w:tcPr>
          <w:p>
            <w:pPr>
              <w:pStyle w:val="0"/>
              <w:jc w:val="both"/>
            </w:pPr>
            <w:r>
              <w:rPr>
                <w:sz w:val="20"/>
              </w:rPr>
              <w:t xml:space="preserve">Основное мероприятие "Обеспечение деятельности государственного заказчика и соисполнителей государственной программы"</w:t>
            </w:r>
          </w:p>
        </w:tc>
        <w:tc>
          <w:tcPr>
            <w:tcW w:w="2494" w:type="dxa"/>
          </w:tcPr>
          <w:p>
            <w:pPr>
              <w:pStyle w:val="0"/>
              <w:jc w:val="both"/>
            </w:pPr>
            <w:r>
              <w:rPr>
                <w:sz w:val="20"/>
              </w:rPr>
              <w:t xml:space="preserve">Доля выполненных показателей государственного задания государственных организаций, находящихся в ведении Министерства просвещения и воспитания Ульяновской области, в общем количестве показателей государственного задания государственных организаций, находящихся в ведении Министерства просвещения и воспитания Ульяновской области</w:t>
            </w:r>
          </w:p>
        </w:tc>
        <w:tc>
          <w:tcPr>
            <w:tcW w:w="2211" w:type="dxa"/>
          </w:tcPr>
          <w:p>
            <w:pPr>
              <w:pStyle w:val="0"/>
              <w:jc w:val="both"/>
            </w:pPr>
            <w:hyperlink w:history="0" r:id="rId42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вхождение Российской Федерации в число десяти ведущих стран мира по качеству общего образования;</w:t>
            </w:r>
          </w:p>
          <w:p>
            <w:pPr>
              <w:pStyle w:val="0"/>
              <w:jc w:val="both"/>
            </w:pPr>
            <w:r>
              <w:rPr>
                <w:sz w:val="20"/>
              </w:rPr>
              <w:t xml:space="preserve">увеличение доли массовых социально значимых услуг, доступных в электронном виде, до 95 процентов;</w:t>
            </w:r>
          </w:p>
          <w:p>
            <w:pPr>
              <w:pStyle w:val="0"/>
              <w:jc w:val="both"/>
            </w:pPr>
            <w:hyperlink w:history="0" r:id="rId43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уровень образования;</w:t>
            </w:r>
          </w:p>
          <w:p>
            <w:pPr>
              <w:pStyle w:val="0"/>
              <w:jc w:val="both"/>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p>
            <w:pPr>
              <w:pStyle w:val="0"/>
              <w:jc w:val="both"/>
            </w:pPr>
            <w:r>
              <w:rPr>
                <w:sz w:val="20"/>
              </w:rPr>
              <w:t xml:space="preserve">развитие безопасного информационного пространства</w:t>
            </w:r>
          </w:p>
        </w:tc>
        <w:tc>
          <w:tcPr>
            <w:tcW w:w="2211" w:type="dxa"/>
          </w:tcPr>
          <w:p>
            <w:pPr>
              <w:pStyle w:val="0"/>
              <w:jc w:val="both"/>
            </w:pPr>
            <w:r>
              <w:rPr>
                <w:sz w:val="20"/>
              </w:rPr>
              <w:t xml:space="preserve">Цель N 1.</w:t>
            </w:r>
          </w:p>
          <w:p>
            <w:pPr>
              <w:pStyle w:val="0"/>
              <w:jc w:val="both"/>
            </w:pPr>
            <w:r>
              <w:rPr>
                <w:sz w:val="20"/>
              </w:rPr>
              <w:t xml:space="preserve">Задача - развитие системы оценки качества образования</w:t>
            </w:r>
          </w:p>
        </w:tc>
      </w:tr>
      <w:tr>
        <w:tc>
          <w:tcPr>
            <w:tcW w:w="568" w:type="dxa"/>
          </w:tcPr>
          <w:p>
            <w:pPr>
              <w:pStyle w:val="0"/>
              <w:jc w:val="center"/>
            </w:pPr>
            <w:r>
              <w:rPr>
                <w:sz w:val="20"/>
              </w:rPr>
              <w:t xml:space="preserve">2.</w:t>
            </w:r>
          </w:p>
        </w:tc>
        <w:tc>
          <w:tcPr>
            <w:tcW w:w="2211" w:type="dxa"/>
          </w:tcPr>
          <w:p>
            <w:pPr>
              <w:pStyle w:val="0"/>
              <w:jc w:val="both"/>
            </w:pPr>
            <w:r>
              <w:rPr>
                <w:sz w:val="20"/>
              </w:rPr>
              <w:t xml:space="preserve">Основное мероприятие "Осуществление переданных органам государственной власти субъектов Российской Федерации в соответствии с </w:t>
            </w:r>
            <w:hyperlink w:history="0" r:id="rId43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 статьи 7</w:t>
              </w:r>
            </w:hyperlink>
            <w:r>
              <w:rPr>
                <w:sz w:val="20"/>
              </w:rPr>
              <w:t xml:space="preserve"> Федерального закона от 29.12.2012 N 273-ФЗ "Об образовании в Российской Федерации" полномочий Российской Федерации в сфере образования"</w:t>
            </w:r>
          </w:p>
        </w:tc>
        <w:tc>
          <w:tcPr>
            <w:tcW w:w="2494" w:type="dxa"/>
          </w:tcPr>
          <w:p>
            <w:pPr>
              <w:pStyle w:val="0"/>
              <w:jc w:val="both"/>
            </w:pPr>
            <w:r>
              <w:rPr>
                <w:sz w:val="20"/>
              </w:rPr>
              <w:t xml:space="preserve">Число уровней образования, на которых осуществляется независимая оценка качества образования на территории Ульяновской области</w:t>
            </w:r>
          </w:p>
        </w:tc>
        <w:tc>
          <w:tcPr>
            <w:tcW w:w="2211" w:type="dxa"/>
          </w:tcPr>
          <w:p>
            <w:pPr>
              <w:pStyle w:val="0"/>
              <w:jc w:val="both"/>
            </w:pPr>
            <w:hyperlink w:history="0" r:id="rId43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вхождение Российской Федерации в число десяти ведущих стран мира по качеству общего образования;</w:t>
            </w:r>
          </w:p>
          <w:p>
            <w:pPr>
              <w:pStyle w:val="0"/>
              <w:jc w:val="both"/>
            </w:pPr>
            <w:hyperlink w:history="0" r:id="rId433"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уровень образования</w:t>
            </w:r>
          </w:p>
        </w:tc>
        <w:tc>
          <w:tcPr>
            <w:tcW w:w="1757" w:type="dxa"/>
          </w:tcPr>
          <w:p>
            <w:pPr>
              <w:pStyle w:val="0"/>
              <w:jc w:val="center"/>
            </w:pPr>
            <w:r>
              <w:rPr>
                <w:sz w:val="20"/>
              </w:rPr>
              <w:t xml:space="preserve">-</w:t>
            </w:r>
          </w:p>
        </w:tc>
        <w:tc>
          <w:tcPr>
            <w:tcW w:w="1984" w:type="dxa"/>
          </w:tcPr>
          <w:p>
            <w:pPr>
              <w:pStyle w:val="0"/>
              <w:jc w:val="both"/>
            </w:pPr>
            <w:r>
              <w:rPr>
                <w:sz w:val="20"/>
              </w:rPr>
              <w:t xml:space="preserve">Сбережение народа Российской Федерации и развитие человеческого потенциала</w:t>
            </w:r>
          </w:p>
        </w:tc>
        <w:tc>
          <w:tcPr>
            <w:tcW w:w="2211" w:type="dxa"/>
          </w:tcPr>
          <w:p>
            <w:pPr>
              <w:pStyle w:val="0"/>
              <w:jc w:val="both"/>
            </w:pPr>
            <w:r>
              <w:rPr>
                <w:sz w:val="20"/>
              </w:rPr>
              <w:t xml:space="preserve">Цель N 1.</w:t>
            </w:r>
          </w:p>
          <w:p>
            <w:pPr>
              <w:pStyle w:val="0"/>
              <w:jc w:val="both"/>
            </w:pPr>
            <w:r>
              <w:rPr>
                <w:sz w:val="20"/>
              </w:rPr>
              <w:t xml:space="preserve">Задача - развитие системы оценки качества образования</w:t>
            </w:r>
          </w:p>
        </w:tc>
      </w:tr>
      <w:tr>
        <w:tc>
          <w:tcPr>
            <w:tcW w:w="568" w:type="dxa"/>
          </w:tcPr>
          <w:p>
            <w:pPr>
              <w:pStyle w:val="0"/>
              <w:jc w:val="center"/>
            </w:pPr>
            <w:r>
              <w:rPr>
                <w:sz w:val="20"/>
              </w:rPr>
              <w:t xml:space="preserve">3.</w:t>
            </w:r>
          </w:p>
        </w:tc>
        <w:tc>
          <w:tcPr>
            <w:tcW w:w="2211" w:type="dxa"/>
          </w:tcPr>
          <w:p>
            <w:pPr>
              <w:pStyle w:val="0"/>
              <w:jc w:val="both"/>
            </w:pPr>
            <w:r>
              <w:rPr>
                <w:sz w:val="20"/>
              </w:rPr>
              <w:t xml:space="preserve">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w:t>
            </w:r>
            <w:hyperlink w:history="0" r:id="rId43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"Цифровая образовательная среда"</w:t>
            </w:r>
          </w:p>
        </w:tc>
        <w:tc>
          <w:tcPr>
            <w:tcW w:w="2494" w:type="dxa"/>
          </w:tcPr>
          <w:p>
            <w:pPr>
              <w:pStyle w:val="0"/>
              <w:jc w:val="both"/>
            </w:pPr>
            <w:r>
              <w:rPr>
                <w:sz w:val="20"/>
              </w:rPr>
              <w:t xml:space="preserve">Доля общеобразовательных организаций, оснащенных в целях внедрения цифровой образовательной среды на территории Ульяновской области</w:t>
            </w:r>
          </w:p>
        </w:tc>
        <w:tc>
          <w:tcPr>
            <w:tcW w:w="2211" w:type="dxa"/>
          </w:tcPr>
          <w:p>
            <w:pPr>
              <w:pStyle w:val="0"/>
              <w:jc w:val="both"/>
            </w:pPr>
            <w:hyperlink w:history="0" r:id="rId43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от 21.07.2020 N 474: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pPr>
              <w:pStyle w:val="0"/>
              <w:jc w:val="both"/>
            </w:pPr>
            <w:hyperlink w:history="0" r:id="rId43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от 04.02.2021 N 68: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tc>
        <w:tc>
          <w:tcPr>
            <w:tcW w:w="1757" w:type="dxa"/>
          </w:tcPr>
          <w:p>
            <w:pPr>
              <w:pStyle w:val="0"/>
              <w:jc w:val="both"/>
            </w:pPr>
            <w:r>
              <w:rPr>
                <w:sz w:val="20"/>
              </w:rPr>
              <w:t xml:space="preserve">Доля общеобразовательных организаций, оснащенных в целях внедрения цифровой образовательной среды;</w:t>
            </w:r>
          </w:p>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984" w:type="dxa"/>
          </w:tcPr>
          <w:p>
            <w:pPr>
              <w:pStyle w:val="0"/>
              <w:jc w:val="both"/>
            </w:pPr>
            <w:r>
              <w:rPr>
                <w:sz w:val="20"/>
              </w:rPr>
              <w:t xml:space="preserve">Развитие безопасного информационного пространства</w:t>
            </w:r>
          </w:p>
        </w:tc>
        <w:tc>
          <w:tcPr>
            <w:tcW w:w="2211" w:type="dxa"/>
          </w:tcPr>
          <w:p>
            <w:pPr>
              <w:pStyle w:val="0"/>
              <w:jc w:val="both"/>
            </w:pPr>
            <w:r>
              <w:rPr>
                <w:sz w:val="20"/>
              </w:rPr>
              <w:t xml:space="preserve">Цель N 1.</w:t>
            </w:r>
          </w:p>
          <w:p>
            <w:pPr>
              <w:pStyle w:val="0"/>
              <w:jc w:val="both"/>
            </w:pPr>
            <w:r>
              <w:rPr>
                <w:sz w:val="20"/>
              </w:rPr>
              <w:t xml:space="preserve">Задача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ПЕРЕЧЕНЬ ПРОЕКТОВ,</w:t>
      </w:r>
    </w:p>
    <w:p>
      <w:pPr>
        <w:pStyle w:val="2"/>
        <w:jc w:val="center"/>
      </w:pPr>
      <w:r>
        <w:rPr>
          <w:sz w:val="20"/>
        </w:rPr>
        <w:t xml:space="preserve">РЕАЛИЗУЕМЫХ В СОСТАВЕ ГОСУДАРСТВЕННОЙ ПРОГРАММЫ</w:t>
      </w:r>
    </w:p>
    <w:p>
      <w:pPr>
        <w:pStyle w:val="2"/>
        <w:jc w:val="center"/>
      </w:pPr>
      <w:r>
        <w:rPr>
          <w:sz w:val="20"/>
        </w:rPr>
        <w:t xml:space="preserve">УЛЬЯНОВСКОЙ ОБЛАСТИ "РАЗВИТИЕ И МОДЕРНИЗАЦИЯ ОБРАЗОВАНИЯ</w:t>
      </w:r>
    </w:p>
    <w:p>
      <w:pPr>
        <w:pStyle w:val="2"/>
        <w:jc w:val="center"/>
      </w:pPr>
      <w:r>
        <w:rPr>
          <w:sz w:val="20"/>
        </w:rPr>
        <w:t xml:space="preserve">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437"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 (ред. 28.12.2022), от 26.05.2023 </w:t>
            </w:r>
            <w:hyperlink w:history="0" r:id="rId438"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2"/>
        <w:gridCol w:w="1871"/>
        <w:gridCol w:w="2608"/>
        <w:gridCol w:w="2268"/>
        <w:gridCol w:w="1587"/>
      </w:tblGrid>
      <w:tr>
        <w:tc>
          <w:tcPr>
            <w:tcW w:w="652"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Наименование основного мероприятия, отражающего проект</w:t>
            </w:r>
          </w:p>
        </w:tc>
        <w:tc>
          <w:tcPr>
            <w:tcW w:w="2608" w:type="dxa"/>
            <w:vAlign w:val="center"/>
          </w:tcPr>
          <w:p>
            <w:pPr>
              <w:pStyle w:val="0"/>
              <w:jc w:val="center"/>
            </w:pPr>
            <w:r>
              <w:rPr>
                <w:sz w:val="20"/>
              </w:rPr>
              <w:t xml:space="preserve">Показатель проекта</w:t>
            </w:r>
          </w:p>
        </w:tc>
        <w:tc>
          <w:tcPr>
            <w:tcW w:w="2268" w:type="dxa"/>
            <w:vAlign w:val="center"/>
          </w:tcPr>
          <w:p>
            <w:pPr>
              <w:pStyle w:val="0"/>
              <w:jc w:val="center"/>
            </w:pPr>
            <w:r>
              <w:rPr>
                <w:sz w:val="20"/>
              </w:rPr>
              <w:t xml:space="preserve">Контрольная точка</w:t>
            </w:r>
          </w:p>
        </w:tc>
        <w:tc>
          <w:tcPr>
            <w:tcW w:w="1587" w:type="dxa"/>
            <w:vAlign w:val="center"/>
          </w:tcPr>
          <w:p>
            <w:pPr>
              <w:pStyle w:val="0"/>
              <w:jc w:val="center"/>
            </w:pPr>
            <w:r>
              <w:rPr>
                <w:sz w:val="20"/>
              </w:rPr>
              <w:t xml:space="preserve">Дата наступления контрольной точки</w:t>
            </w:r>
          </w:p>
        </w:tc>
      </w:tr>
      <w:tr>
        <w:tc>
          <w:tcPr>
            <w:tcW w:w="652" w:type="dxa"/>
          </w:tcPr>
          <w:p>
            <w:pPr>
              <w:pStyle w:val="0"/>
              <w:jc w:val="center"/>
            </w:pPr>
            <w:r>
              <w:rPr>
                <w:sz w:val="20"/>
              </w:rPr>
              <w:t xml:space="preserve">1</w:t>
            </w:r>
          </w:p>
        </w:tc>
        <w:tc>
          <w:tcPr>
            <w:tcW w:w="1871" w:type="dxa"/>
          </w:tcPr>
          <w:p>
            <w:pPr>
              <w:pStyle w:val="0"/>
              <w:jc w:val="center"/>
            </w:pPr>
            <w:r>
              <w:rPr>
                <w:sz w:val="20"/>
              </w:rPr>
              <w:t xml:space="preserve">2</w:t>
            </w:r>
          </w:p>
        </w:tc>
        <w:tc>
          <w:tcPr>
            <w:tcW w:w="2608" w:type="dxa"/>
          </w:tcPr>
          <w:p>
            <w:pPr>
              <w:pStyle w:val="0"/>
              <w:jc w:val="center"/>
            </w:pPr>
            <w:r>
              <w:rPr>
                <w:sz w:val="20"/>
              </w:rPr>
              <w:t xml:space="preserve">3</w:t>
            </w:r>
          </w:p>
        </w:tc>
        <w:tc>
          <w:tcPr>
            <w:tcW w:w="2268" w:type="dxa"/>
          </w:tcPr>
          <w:p>
            <w:pPr>
              <w:pStyle w:val="0"/>
              <w:jc w:val="center"/>
            </w:pPr>
            <w:r>
              <w:rPr>
                <w:sz w:val="20"/>
              </w:rPr>
              <w:t xml:space="preserve">4</w:t>
            </w:r>
          </w:p>
        </w:tc>
        <w:tc>
          <w:tcPr>
            <w:tcW w:w="1587" w:type="dxa"/>
          </w:tcPr>
          <w:p>
            <w:pPr>
              <w:pStyle w:val="0"/>
              <w:jc w:val="center"/>
            </w:pPr>
            <w:r>
              <w:rPr>
                <w:sz w:val="20"/>
              </w:rPr>
              <w:t xml:space="preserve">5</w:t>
            </w:r>
          </w:p>
        </w:tc>
      </w:tr>
      <w:tr>
        <w:tc>
          <w:tcPr>
            <w:gridSpan w:val="5"/>
            <w:tcW w:w="8986" w:type="dxa"/>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c>
          <w:tcPr>
            <w:tcW w:w="652" w:type="dxa"/>
            <w:vMerge w:val="restart"/>
          </w:tcPr>
          <w:p>
            <w:pPr>
              <w:pStyle w:val="0"/>
              <w:jc w:val="center"/>
            </w:pPr>
            <w:r>
              <w:rPr>
                <w:sz w:val="20"/>
              </w:rPr>
              <w:t xml:space="preserve">1.</w:t>
            </w:r>
          </w:p>
        </w:tc>
        <w:tc>
          <w:tcPr>
            <w:tcW w:w="1871" w:type="dxa"/>
            <w:vMerge w:val="restart"/>
          </w:tcPr>
          <w:p>
            <w:pPr>
              <w:pStyle w:val="0"/>
              <w:jc w:val="both"/>
            </w:pPr>
            <w:r>
              <w:rPr>
                <w:sz w:val="20"/>
              </w:rPr>
              <w:t xml:space="preserve">Основное мероприятие "Реализация регионального проекта "Современная школа", направленного на достижение целей, показателей и результатов федерального </w:t>
            </w:r>
            <w:hyperlink w:history="0" r:id="rId43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w:t>
            </w:r>
          </w:p>
        </w:tc>
        <w:tc>
          <w:tcPr>
            <w:tcW w:w="2608" w:type="dxa"/>
            <w:vMerge w:val="restart"/>
          </w:tcPr>
          <w:p>
            <w:pPr>
              <w:pStyle w:val="0"/>
              <w:jc w:val="both"/>
            </w:pPr>
            <w:r>
              <w:rPr>
                <w:sz w:val="20"/>
              </w:rPr>
              <w:t xml:space="preserve">Доля обучающихся общеобразовательных организаций, занимающихся в одну смену, в общей численности обучающихся общеобразовательных организаций на территории Ульяновской области;</w:t>
            </w:r>
          </w:p>
          <w:p>
            <w:pPr>
              <w:pStyle w:val="0"/>
              <w:jc w:val="both"/>
            </w:pPr>
            <w:r>
              <w:rPr>
                <w:sz w:val="20"/>
              </w:rPr>
              <w:t xml:space="preserve">число общеобразовательных организаций на территории Ульяновской области, расположенных в сельской местности и малых городах, на базе которых созданы и функционируют центры образования естественно-научной и технологической направленностей</w:t>
            </w:r>
          </w:p>
        </w:tc>
        <w:tc>
          <w:tcPr>
            <w:tcW w:w="2268" w:type="dxa"/>
          </w:tcPr>
          <w:p>
            <w:pPr>
              <w:pStyle w:val="0"/>
              <w:jc w:val="both"/>
            </w:pPr>
            <w:r>
              <w:rPr>
                <w:sz w:val="20"/>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Создано новых мест в общеобразовательных организациях</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На базе общеобразовательных организаций созданы и функционируют детские технопарки "Кванториум"</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Сформирована и функционирует единая федеральная система научно-методического сопровождения педагогических работников и управленческих кадров</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587" w:type="dxa"/>
          </w:tcPr>
          <w:p>
            <w:pPr>
              <w:pStyle w:val="0"/>
              <w:jc w:val="center"/>
            </w:pPr>
            <w:r>
              <w:rPr>
                <w:sz w:val="20"/>
              </w:rPr>
              <w:t xml:space="preserve">31.12.2024</w:t>
            </w:r>
          </w:p>
        </w:tc>
      </w:tr>
      <w:tr>
        <w:tc>
          <w:tcPr>
            <w:tcW w:w="652" w:type="dxa"/>
          </w:tcPr>
          <w:p>
            <w:pPr>
              <w:pStyle w:val="0"/>
              <w:jc w:val="center"/>
            </w:pPr>
            <w:r>
              <w:rPr>
                <w:sz w:val="20"/>
              </w:rPr>
              <w:t xml:space="preserve">2.</w:t>
            </w:r>
          </w:p>
        </w:tc>
        <w:tc>
          <w:tcPr>
            <w:tcW w:w="1871" w:type="dxa"/>
          </w:tcPr>
          <w:p>
            <w:pPr>
              <w:pStyle w:val="0"/>
              <w:jc w:val="both"/>
            </w:pPr>
            <w:r>
              <w:rPr>
                <w:sz w:val="20"/>
              </w:rPr>
              <w:t xml:space="preserve">Основное мероприятие "Реализация регионального проекта "Информационная инфраструктура", направленного на достижение целей, показателей и результатов федерального </w:t>
            </w:r>
            <w:hyperlink w:history="0" r:id="rId440" w:tooltip="&quot;Паспорт федерального проекта &quot;Информационная инфраструктура&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"Информационная инфраструктура"</w:t>
            </w:r>
          </w:p>
        </w:tc>
        <w:tc>
          <w:tcPr>
            <w:tcW w:w="2608" w:type="dxa"/>
          </w:tcPr>
          <w:p>
            <w:pPr>
              <w:pStyle w:val="0"/>
              <w:jc w:val="both"/>
            </w:pPr>
            <w:r>
              <w:rPr>
                <w:sz w:val="20"/>
              </w:rPr>
              <w:t xml:space="preserve">Доля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 в учебных классах которых обеспечена возможность беспроводного широкополосного доступа к информационно-телекоммуникационной сети "Интернет" по технологии Wi-Fi, в общем количестве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2268" w:type="dxa"/>
          </w:tcPr>
          <w:p>
            <w:pPr>
              <w:pStyle w:val="0"/>
              <w:jc w:val="both"/>
            </w:pPr>
            <w:r>
              <w:rPr>
                <w:sz w:val="20"/>
              </w:rPr>
              <w:t xml:space="preserve">Услуга оказана (работы выполнены) в рамках выполнения работ по обеспечению в учебных кабинетах государственных (муниципальных) образовательных организаций, реализующих образовательные программы начального общего, основного общего, среднего общего образования, безопасного доступа к государственным, муниципальными иным информационным системам, а также доступа к информационно-телекоммуникационной сети "Интернет" по технологии Wi-Fi</w:t>
            </w:r>
          </w:p>
        </w:tc>
        <w:tc>
          <w:tcPr>
            <w:tcW w:w="1587" w:type="dxa"/>
          </w:tcPr>
          <w:p>
            <w:pPr>
              <w:pStyle w:val="0"/>
              <w:jc w:val="center"/>
            </w:pPr>
            <w:r>
              <w:rPr>
                <w:sz w:val="20"/>
              </w:rPr>
              <w:t xml:space="preserve">31.12.2024</w:t>
            </w:r>
          </w:p>
        </w:tc>
      </w:tr>
      <w:tr>
        <w:tblPrEx>
          <w:tblBorders>
            <w:insideH w:val="nil"/>
          </w:tblBorders>
        </w:tblPrEx>
        <w:tc>
          <w:tcPr>
            <w:tcW w:w="652" w:type="dxa"/>
            <w:tcBorders>
              <w:bottom w:val="nil"/>
            </w:tcBorders>
          </w:tcPr>
          <w:p>
            <w:pPr>
              <w:pStyle w:val="0"/>
              <w:jc w:val="center"/>
            </w:pPr>
            <w:r>
              <w:rPr>
                <w:sz w:val="20"/>
              </w:rPr>
              <w:t xml:space="preserve">3.</w:t>
            </w:r>
          </w:p>
        </w:tc>
        <w:tc>
          <w:tcPr>
            <w:tcW w:w="1871" w:type="dxa"/>
            <w:tcBorders>
              <w:bottom w:val="nil"/>
            </w:tcBorders>
          </w:tcPr>
          <w:p>
            <w:pPr>
              <w:pStyle w:val="0"/>
              <w:jc w:val="both"/>
            </w:pPr>
            <w:r>
              <w:rPr>
                <w:sz w:val="20"/>
              </w:rPr>
              <w:t xml:space="preserve">Основное мероприятие "Реализация регионального приоритетного проекта "Модернизация образовательного пространства"</w:t>
            </w:r>
          </w:p>
        </w:tc>
        <w:tc>
          <w:tcPr>
            <w:tcW w:w="2608" w:type="dxa"/>
            <w:tcBorders>
              <w:bottom w:val="nil"/>
            </w:tcBorders>
          </w:tcPr>
          <w:p>
            <w:pPr>
              <w:pStyle w:val="0"/>
              <w:jc w:val="both"/>
            </w:pPr>
            <w:r>
              <w:rPr>
                <w:sz w:val="20"/>
              </w:rPr>
              <w:t xml:space="preserve">Количество объектов на территории Ульяновской области,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2268" w:type="dxa"/>
            <w:tcBorders>
              <w:bottom w:val="nil"/>
            </w:tcBorders>
          </w:tcPr>
          <w:p>
            <w:pPr>
              <w:pStyle w:val="0"/>
              <w:jc w:val="both"/>
            </w:pPr>
            <w:r>
              <w:rPr>
                <w:sz w:val="20"/>
              </w:rPr>
              <w:t xml:space="preserve">Проведение капитального ремонта и оснащение средствами обучения и воспитания зданий государственных и муниципальных общеобразовательных организаций, расположенных на территории Ульяновской области</w:t>
            </w:r>
          </w:p>
        </w:tc>
        <w:tc>
          <w:tcPr>
            <w:tcW w:w="1587" w:type="dxa"/>
            <w:tcBorders>
              <w:bottom w:val="nil"/>
            </w:tcBorders>
          </w:tcPr>
          <w:p>
            <w:pPr>
              <w:pStyle w:val="0"/>
              <w:jc w:val="center"/>
            </w:pPr>
            <w:r>
              <w:rPr>
                <w:sz w:val="20"/>
              </w:rPr>
              <w:t xml:space="preserve">31.12.2025</w:t>
            </w:r>
          </w:p>
        </w:tc>
      </w:tr>
      <w:tr>
        <w:tblPrEx>
          <w:tblBorders>
            <w:insideH w:val="nil"/>
          </w:tblBorders>
        </w:tblPrEx>
        <w:tc>
          <w:tcPr>
            <w:gridSpan w:val="5"/>
            <w:tcW w:w="8986" w:type="dxa"/>
            <w:tcBorders>
              <w:top w:val="nil"/>
            </w:tcBorders>
          </w:tcPr>
          <w:p>
            <w:pPr>
              <w:pStyle w:val="0"/>
              <w:jc w:val="both"/>
            </w:pPr>
            <w:r>
              <w:rPr>
                <w:sz w:val="20"/>
              </w:rPr>
              <w:t xml:space="preserve">(в ред. </w:t>
            </w:r>
            <w:hyperlink w:history="0" r:id="rId44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tc>
      </w:tr>
      <w:tr>
        <w:tc>
          <w:tcPr>
            <w:tcW w:w="652" w:type="dxa"/>
            <w:vMerge w:val="restart"/>
          </w:tcPr>
          <w:p>
            <w:pPr>
              <w:pStyle w:val="0"/>
              <w:jc w:val="center"/>
            </w:pPr>
            <w:r>
              <w:rPr>
                <w:sz w:val="20"/>
              </w:rPr>
              <w:t xml:space="preserve">4.</w:t>
            </w:r>
          </w:p>
        </w:tc>
        <w:tc>
          <w:tcPr>
            <w:tcW w:w="1871" w:type="dxa"/>
            <w:vMerge w:val="restart"/>
          </w:tcPr>
          <w:p>
            <w:pPr>
              <w:pStyle w:val="0"/>
              <w:jc w:val="both"/>
            </w:pPr>
            <w:r>
              <w:rPr>
                <w:sz w:val="20"/>
              </w:rPr>
              <w:t xml:space="preserve">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 на территории Ульяновской области"</w:t>
            </w:r>
          </w:p>
        </w:tc>
        <w:tc>
          <w:tcPr>
            <w:tcW w:w="2608" w:type="dxa"/>
            <w:vMerge w:val="restart"/>
          </w:tcPr>
          <w:p>
            <w:pPr>
              <w:pStyle w:val="0"/>
              <w:jc w:val="both"/>
            </w:pPr>
            <w:r>
              <w:rPr>
                <w:sz w:val="20"/>
              </w:rPr>
              <w:t xml:space="preserve">Вовлечение обучающихся от 6 до 18 лет в деятельность всероссийских общественных движений от общего количества обучающихся на территории Ульяновской области</w:t>
            </w:r>
          </w:p>
        </w:tc>
        <w:tc>
          <w:tcPr>
            <w:tcW w:w="2268" w:type="dxa"/>
          </w:tcPr>
          <w:p>
            <w:pPr>
              <w:pStyle w:val="0"/>
              <w:jc w:val="both"/>
            </w:pPr>
            <w:r>
              <w:rPr>
                <w:sz w:val="20"/>
              </w:rPr>
              <w:t xml:space="preserve">Внедрены рабочие программы воспитания обучающихся в общеобразовательных организациях и профессиональных образовательных организациях</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Созданы условия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587" w:type="dxa"/>
          </w:tcPr>
          <w:p>
            <w:pPr>
              <w:pStyle w:val="0"/>
              <w:jc w:val="center"/>
            </w:pPr>
            <w:r>
              <w:rPr>
                <w:sz w:val="20"/>
              </w:rPr>
              <w:t xml:space="preserve">31.12.2024</w:t>
            </w:r>
          </w:p>
        </w:tc>
      </w:tr>
      <w:tr>
        <w:tc>
          <w:tcPr>
            <w:gridSpan w:val="5"/>
            <w:tcW w:w="8986" w:type="dxa"/>
            <w:vAlign w:val="center"/>
          </w:tcPr>
          <w:p>
            <w:pPr>
              <w:pStyle w:val="0"/>
              <w:outlineLvl w:val="2"/>
              <w:jc w:val="center"/>
            </w:pPr>
            <w:hyperlink w:history="0" w:anchor="P369" w:tooltip="Подпрограмма">
              <w:r>
                <w:rPr>
                  <w:sz w:val="20"/>
                  <w:color w:val="0000ff"/>
                </w:rPr>
                <w:t xml:space="preserve">Подпрограмма</w:t>
              </w:r>
            </w:hyperlink>
            <w:r>
              <w:rPr>
                <w:sz w:val="20"/>
              </w:rPr>
              <w:t xml:space="preserve"> "Развитие среднего профессионального образования и профессионального обучения в Ульяновской области"</w:t>
            </w:r>
          </w:p>
        </w:tc>
      </w:tr>
      <w:tr>
        <w:tc>
          <w:tcPr>
            <w:tcW w:w="652" w:type="dxa"/>
            <w:vMerge w:val="restart"/>
          </w:tcPr>
          <w:p>
            <w:pPr>
              <w:pStyle w:val="0"/>
              <w:jc w:val="center"/>
            </w:pPr>
            <w:r>
              <w:rPr>
                <w:sz w:val="20"/>
              </w:rPr>
              <w:t xml:space="preserve">1.</w:t>
            </w:r>
          </w:p>
        </w:tc>
        <w:tc>
          <w:tcPr>
            <w:tcW w:w="1871" w:type="dxa"/>
            <w:vMerge w:val="restart"/>
          </w:tcPr>
          <w:p>
            <w:pPr>
              <w:pStyle w:val="0"/>
              <w:jc w:val="both"/>
            </w:pPr>
            <w:r>
              <w:rPr>
                <w:sz w:val="20"/>
              </w:rPr>
              <w:t xml:space="preserve">Основное мероприятие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целей, показателей и результатов федерального </w:t>
            </w:r>
            <w:hyperlink w:history="0" r:id="rId442"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"Молодые профессионалы (Повышение конкурентоспособности профессионального образования)"</w:t>
            </w:r>
          </w:p>
        </w:tc>
        <w:tc>
          <w:tcPr>
            <w:tcW w:w="2608" w:type="dxa"/>
            <w:vMerge w:val="restart"/>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(далее - выпускники) на территории Ульяновской области, занятых по виду деятельности и полученным компетенциям;</w:t>
            </w:r>
          </w:p>
          <w:p>
            <w:pPr>
              <w:pStyle w:val="0"/>
              <w:jc w:val="both"/>
            </w:pPr>
            <w:r>
              <w:rPr>
                <w:sz w:val="20"/>
              </w:rPr>
              <w:t xml:space="preserve">число мастерских, оснащенных современной материально-технической базой по одной или нескольким компетенциям, на территории Ульяновской области (накопительным итогом)</w:t>
            </w:r>
          </w:p>
        </w:tc>
        <w:tc>
          <w:tcPr>
            <w:tcW w:w="2268" w:type="dxa"/>
          </w:tcPr>
          <w:p>
            <w:pPr>
              <w:pStyle w:val="0"/>
              <w:jc w:val="both"/>
            </w:pPr>
            <w:r>
              <w:rPr>
                <w:sz w:val="20"/>
              </w:rPr>
              <w:t xml:space="preserve">Обучающиеся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Созданы и функционируют центры опережающей профессиональной подготовки</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Создана (обновлена) материально-техническая база образовательных организаций, реализующих программы среднего профессионального образования</w:t>
            </w:r>
          </w:p>
        </w:tc>
        <w:tc>
          <w:tcPr>
            <w:tcW w:w="1587" w:type="dxa"/>
          </w:tcPr>
          <w:p>
            <w:pPr>
              <w:pStyle w:val="0"/>
              <w:jc w:val="center"/>
            </w:pPr>
            <w:r>
              <w:rPr>
                <w:sz w:val="20"/>
              </w:rPr>
              <w:t xml:space="preserve">31.12.2024</w:t>
            </w:r>
          </w:p>
        </w:tc>
      </w:tr>
      <w:tr>
        <w:tc>
          <w:tcPr>
            <w:gridSpan w:val="5"/>
            <w:tcW w:w="8986" w:type="dxa"/>
          </w:tcPr>
          <w:p>
            <w:pPr>
              <w:pStyle w:val="0"/>
              <w:outlineLvl w:val="2"/>
              <w:jc w:val="center"/>
            </w:pPr>
            <w:hyperlink w:history="0" w:anchor="P472" w:tooltip="Подпрограмма">
              <w:r>
                <w:rPr>
                  <w:sz w:val="20"/>
                  <w:color w:val="0000ff"/>
                </w:rPr>
                <w:t xml:space="preserve">Подпрограмма</w:t>
              </w:r>
            </w:hyperlink>
            <w:r>
              <w:rPr>
                <w:sz w:val="20"/>
              </w:rPr>
              <w:t xml:space="preserve"> "Развитие дополнительного образования детей и реализация мероприятий молодежной политики"</w:t>
            </w:r>
          </w:p>
        </w:tc>
      </w:tr>
      <w:tr>
        <w:tc>
          <w:tcPr>
            <w:tcW w:w="652" w:type="dxa"/>
            <w:vMerge w:val="restart"/>
          </w:tcPr>
          <w:p>
            <w:pPr>
              <w:pStyle w:val="0"/>
              <w:jc w:val="center"/>
            </w:pPr>
            <w:r>
              <w:rPr>
                <w:sz w:val="20"/>
              </w:rPr>
              <w:t xml:space="preserve">1.</w:t>
            </w:r>
          </w:p>
        </w:tc>
        <w:tc>
          <w:tcPr>
            <w:tcW w:w="1871" w:type="dxa"/>
            <w:vMerge w:val="restart"/>
          </w:tcPr>
          <w:p>
            <w:pPr>
              <w:pStyle w:val="0"/>
              <w:jc w:val="both"/>
            </w:pPr>
            <w:r>
              <w:rPr>
                <w:sz w:val="20"/>
              </w:rPr>
              <w:t xml:space="preserve">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w:t>
            </w:r>
            <w:hyperlink w:history="0" r:id="rId44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w:t>
            </w:r>
          </w:p>
        </w:tc>
        <w:tc>
          <w:tcPr>
            <w:tcW w:w="2608" w:type="dxa"/>
            <w:vMerge w:val="restart"/>
          </w:tcPr>
          <w:p>
            <w:pPr>
              <w:pStyle w:val="0"/>
              <w:jc w:val="both"/>
            </w:pPr>
            <w:r>
              <w:rPr>
                <w:sz w:val="20"/>
              </w:rPr>
              <w:t xml:space="preserve">Доля обучающихся по образовательным программам основного и среднего общего образования на территории Ульяновской области, охваченных мероприятиями, направленными на раннюю профессиональную ориентацию, в том числе в рамках программы "Билет в будущее"</w:t>
            </w:r>
          </w:p>
        </w:tc>
        <w:tc>
          <w:tcPr>
            <w:tcW w:w="2268" w:type="dxa"/>
          </w:tcPr>
          <w:p>
            <w:pPr>
              <w:pStyle w:val="0"/>
              <w:jc w:val="both"/>
            </w:pPr>
            <w:r>
              <w:rPr>
                <w:sz w:val="20"/>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vAlign w:val="center"/>
          </w:tcPr>
          <w:p>
            <w:pPr>
              <w:pStyle w:val="0"/>
              <w:jc w:val="both"/>
            </w:pPr>
            <w:r>
              <w:rPr>
                <w:sz w:val="20"/>
              </w:rPr>
              <w:t xml:space="preserve">Обеспечено проведение открытых онлайн-уроков, направленных на раннюю профориентацию и реализуемых с учетом опыта цикла открытых уроков "Проектория", в которых приняли участие дети</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vAlign w:val="center"/>
          </w:tcPr>
          <w:p>
            <w:pPr>
              <w:pStyle w:val="0"/>
              <w:jc w:val="both"/>
            </w:pPr>
            <w:r>
              <w:rPr>
                <w:sz w:val="20"/>
              </w:rPr>
              <w:t xml:space="preserve">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vAlign w:val="center"/>
          </w:tcPr>
          <w:p>
            <w:pPr>
              <w:pStyle w:val="0"/>
              <w:jc w:val="both"/>
            </w:pPr>
            <w:r>
              <w:rPr>
                <w:sz w:val="20"/>
              </w:rPr>
              <w:t xml:space="preserve">Обеспечено проведение мероприятий по профессиональной ориентации в рамках реализации проекта "Билет в будущее", в которых приняли участие дети</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vAlign w:val="center"/>
          </w:tcPr>
          <w:p>
            <w:pPr>
              <w:pStyle w:val="0"/>
              <w:jc w:val="both"/>
            </w:pPr>
            <w:r>
              <w:rPr>
                <w:sz w:val="20"/>
              </w:rPr>
              <w:t xml:space="preserve">Созданы и функционируют региональные центры выявления, поддержки и развития способностей и талантов у детей и молодежи</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Внедрена и функционирует Целевая модель развития региональных систем дополнительного образования детей</w:t>
            </w:r>
          </w:p>
        </w:tc>
        <w:tc>
          <w:tcPr>
            <w:tcW w:w="1587" w:type="dxa"/>
          </w:tcPr>
          <w:p>
            <w:pPr>
              <w:pStyle w:val="0"/>
              <w:jc w:val="center"/>
            </w:pPr>
            <w:r>
              <w:rPr>
                <w:sz w:val="20"/>
              </w:rPr>
              <w:t xml:space="preserve">31.12.2024</w:t>
            </w:r>
          </w:p>
        </w:tc>
      </w:tr>
      <w:tr>
        <w:tc>
          <w:tcPr>
            <w:tcW w:w="652" w:type="dxa"/>
            <w:vMerge w:val="restart"/>
          </w:tcPr>
          <w:p>
            <w:pPr>
              <w:pStyle w:val="0"/>
              <w:jc w:val="center"/>
            </w:pPr>
            <w:r>
              <w:rPr>
                <w:sz w:val="20"/>
              </w:rPr>
              <w:t xml:space="preserve">2.</w:t>
            </w:r>
          </w:p>
        </w:tc>
        <w:tc>
          <w:tcPr>
            <w:tcW w:w="1871" w:type="dxa"/>
            <w:vMerge w:val="restart"/>
          </w:tcPr>
          <w:p>
            <w:pPr>
              <w:pStyle w:val="0"/>
              <w:jc w:val="both"/>
            </w:pPr>
            <w:r>
              <w:rPr>
                <w:sz w:val="20"/>
              </w:rPr>
              <w:t xml:space="preserve">Основное мероприятие "Реализация регионального проекта "Социальная активность", направленного на достижение целей, показателей и результатов федерального </w:t>
            </w:r>
            <w:hyperlink w:history="0" r:id="rId44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w:t>
            </w:r>
          </w:p>
        </w:tc>
        <w:tc>
          <w:tcPr>
            <w:tcW w:w="2608" w:type="dxa"/>
            <w:vMerge w:val="restart"/>
          </w:tcPr>
          <w:p>
            <w:pPr>
              <w:pStyle w:val="0"/>
              <w:jc w:val="both"/>
            </w:pPr>
            <w:r>
              <w:rPr>
                <w:sz w:val="20"/>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 территории Ульяновской области (накопительным итогом);</w:t>
            </w:r>
          </w:p>
          <w:p>
            <w:pPr>
              <w:pStyle w:val="0"/>
              <w:jc w:val="both"/>
            </w:pPr>
            <w:r>
              <w:rPr>
                <w:sz w:val="20"/>
              </w:rPr>
              <w:t xml:space="preserve">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Ульяновской области</w:t>
            </w:r>
          </w:p>
        </w:tc>
        <w:tc>
          <w:tcPr>
            <w:tcW w:w="2268" w:type="dxa"/>
          </w:tcPr>
          <w:p>
            <w:pPr>
              <w:pStyle w:val="0"/>
              <w:jc w:val="both"/>
            </w:pPr>
            <w:r>
              <w:rPr>
                <w:sz w:val="20"/>
              </w:rPr>
              <w:t xml:space="preserve">Созданы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В соответствии с разработанными образовательными программами осуществлены мероприятия по обучению не менее 25 тыс.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w:t>
            </w:r>
          </w:p>
        </w:tc>
        <w:tc>
          <w:tcPr>
            <w:tcW w:w="1587" w:type="dxa"/>
          </w:tcPr>
          <w:p>
            <w:pPr>
              <w:pStyle w:val="0"/>
              <w:jc w:val="center"/>
            </w:pPr>
            <w:r>
              <w:rPr>
                <w:sz w:val="20"/>
              </w:rPr>
              <w:t xml:space="preserve">31.12.2024</w:t>
            </w:r>
          </w:p>
        </w:tc>
      </w:tr>
      <w:tr>
        <w:tc>
          <w:tcPr>
            <w:gridSpan w:val="5"/>
            <w:tcW w:w="8986"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652" w:type="dxa"/>
            <w:vMerge w:val="restart"/>
          </w:tcPr>
          <w:p>
            <w:pPr>
              <w:pStyle w:val="0"/>
              <w:jc w:val="center"/>
            </w:pPr>
            <w:r>
              <w:rPr>
                <w:sz w:val="20"/>
              </w:rPr>
              <w:t xml:space="preserve">1.</w:t>
            </w:r>
          </w:p>
        </w:tc>
        <w:tc>
          <w:tcPr>
            <w:tcW w:w="1871" w:type="dxa"/>
            <w:vMerge w:val="restart"/>
          </w:tcPr>
          <w:p>
            <w:pPr>
              <w:pStyle w:val="0"/>
              <w:jc w:val="both"/>
            </w:pPr>
            <w:r>
              <w:rPr>
                <w:sz w:val="20"/>
              </w:rPr>
              <w:t xml:space="preserve">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w:t>
            </w:r>
            <w:hyperlink w:history="0" r:id="rId44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"Цифровая образовательная среда"</w:t>
            </w:r>
          </w:p>
        </w:tc>
        <w:tc>
          <w:tcPr>
            <w:tcW w:w="2608" w:type="dxa"/>
            <w:vMerge w:val="restart"/>
          </w:tcPr>
          <w:p>
            <w:pPr>
              <w:pStyle w:val="0"/>
              <w:jc w:val="both"/>
            </w:pPr>
            <w:r>
              <w:rPr>
                <w:sz w:val="20"/>
              </w:rPr>
              <w:t xml:space="preserve">Доля общеобразовательных организаций, оснащенных в целях внедрения цифровой образовательной среды на территории Ульяновской области</w:t>
            </w:r>
          </w:p>
        </w:tc>
        <w:tc>
          <w:tcPr>
            <w:tcW w:w="2268" w:type="dxa"/>
          </w:tcPr>
          <w:p>
            <w:pPr>
              <w:pStyle w:val="0"/>
              <w:jc w:val="both"/>
            </w:pPr>
            <w:r>
              <w:rPr>
                <w:sz w:val="20"/>
              </w:rPr>
              <w:t xml:space="preserve">Образовательные организации обеспечены материально-технической базой для внедрения цифровой образовательной среды</w:t>
            </w:r>
          </w:p>
        </w:tc>
        <w:tc>
          <w:tcPr>
            <w:tcW w:w="1587" w:type="dxa"/>
          </w:tcPr>
          <w:p>
            <w:pPr>
              <w:pStyle w:val="0"/>
              <w:jc w:val="center"/>
            </w:pPr>
            <w:r>
              <w:rPr>
                <w:sz w:val="20"/>
              </w:rPr>
              <w:t xml:space="preserve">31.12.2024</w:t>
            </w:r>
          </w:p>
        </w:tc>
      </w:tr>
      <w:tr>
        <w:tc>
          <w:tcPr>
            <w:vMerge w:val="continue"/>
          </w:tcPr>
          <w:p/>
        </w:tc>
        <w:tc>
          <w:tcPr>
            <w:vMerge w:val="continue"/>
          </w:tcPr>
          <w:p/>
        </w:tc>
        <w:tc>
          <w:tcPr>
            <w:vMerge w:val="continue"/>
          </w:tcPr>
          <w:p/>
        </w:tc>
        <w:tc>
          <w:tcPr>
            <w:tcW w:w="2268" w:type="dxa"/>
          </w:tcPr>
          <w:p>
            <w:pPr>
              <w:pStyle w:val="0"/>
              <w:jc w:val="both"/>
            </w:pPr>
            <w:r>
              <w:rPr>
                <w:sz w:val="20"/>
              </w:rPr>
              <w:t xml:space="preserve">Созданы центры цифрового образования детей "IT-куб"</w:t>
            </w:r>
          </w:p>
        </w:tc>
        <w:tc>
          <w:tcPr>
            <w:tcW w:w="1587" w:type="dxa"/>
          </w:tcPr>
          <w:p>
            <w:pPr>
              <w:pStyle w:val="0"/>
              <w:jc w:val="center"/>
            </w:pPr>
            <w:r>
              <w:rPr>
                <w:sz w:val="20"/>
              </w:rPr>
              <w:t xml:space="preserve">31.12.2024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2.4</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СОЗДАВАЕМЫХ,</w:t>
      </w:r>
    </w:p>
    <w:p>
      <w:pPr>
        <w:pStyle w:val="2"/>
        <w:jc w:val="center"/>
      </w:pPr>
      <w:r>
        <w:rPr>
          <w:sz w:val="20"/>
        </w:rPr>
        <w:t xml:space="preserve">РЕКОНСТРУИРУЕМЫХ ИЛИ ПРИОБРЕТАЕМЫХ В ХОДЕ РЕАЛИЗАЦИИ</w:t>
      </w:r>
    </w:p>
    <w:p>
      <w:pPr>
        <w:pStyle w:val="2"/>
        <w:jc w:val="center"/>
      </w:pPr>
      <w:r>
        <w:rPr>
          <w:sz w:val="20"/>
        </w:rPr>
        <w:t xml:space="preserve">ГОСУДАРСТВЕННОЙ ПРОГРАММЫ УЛЬЯНОВСКОЙ ОБЛАСТИ "РАЗВИТИЕ</w:t>
      </w:r>
    </w:p>
    <w:p>
      <w:pPr>
        <w:pStyle w:val="2"/>
        <w:jc w:val="center"/>
      </w:pPr>
      <w:r>
        <w:rPr>
          <w:sz w:val="20"/>
        </w:rPr>
        <w:t xml:space="preserve">И МОДЕРНИЗАЦИЯ ОБРАЗОВАНИЯ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26.10.2022 </w:t>
            </w:r>
            <w:hyperlink w:history="0" r:id="rId446"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 (ред. 28.12.2022), от 02.02.2023 </w:t>
            </w:r>
            <w:hyperlink w:history="0" r:id="rId447"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color w:val="392c69"/>
              </w:rPr>
              <w:t xml:space="preserve">,</w:t>
            </w:r>
          </w:p>
          <w:p>
            <w:pPr>
              <w:pStyle w:val="0"/>
              <w:jc w:val="center"/>
            </w:pPr>
            <w:r>
              <w:rPr>
                <w:sz w:val="20"/>
                <w:color w:val="392c69"/>
              </w:rPr>
              <w:t xml:space="preserve">от 26.05.2023 </w:t>
            </w:r>
            <w:hyperlink w:history="0" r:id="rId448"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24.08.2023 </w:t>
            </w:r>
            <w:hyperlink w:history="0" r:id="rId449"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587"/>
        <w:gridCol w:w="1644"/>
        <w:gridCol w:w="1361"/>
        <w:gridCol w:w="1304"/>
        <w:gridCol w:w="1134"/>
        <w:gridCol w:w="1984"/>
        <w:gridCol w:w="1077"/>
        <w:gridCol w:w="1757"/>
        <w:gridCol w:w="1757"/>
        <w:gridCol w:w="1814"/>
        <w:gridCol w:w="964"/>
      </w:tblGrid>
      <w:tr>
        <w:tc>
          <w:tcPr>
            <w:tcW w:w="624" w:type="dxa"/>
            <w:vAlign w:val="center"/>
            <w:vMerge w:val="restart"/>
          </w:tcPr>
          <w:p>
            <w:pPr>
              <w:pStyle w:val="0"/>
              <w:jc w:val="center"/>
            </w:pPr>
            <w:r>
              <w:rPr>
                <w:sz w:val="20"/>
              </w:rPr>
              <w:t xml:space="preserve">N п/п</w:t>
            </w:r>
          </w:p>
        </w:tc>
        <w:tc>
          <w:tcPr>
            <w:tcW w:w="1587" w:type="dxa"/>
            <w:vAlign w:val="center"/>
            <w:vMerge w:val="restart"/>
          </w:tcPr>
          <w:p>
            <w:pPr>
              <w:pStyle w:val="0"/>
              <w:jc w:val="center"/>
            </w:pPr>
            <w:r>
              <w:rPr>
                <w:sz w:val="20"/>
              </w:rPr>
              <w:t xml:space="preserve">Наименование подпрограммы государственной программы (проекта, основного мероприятия), объекта капитального строительства</w:t>
            </w:r>
          </w:p>
        </w:tc>
        <w:tc>
          <w:tcPr>
            <w:tcW w:w="1644" w:type="dxa"/>
            <w:vAlign w:val="center"/>
            <w:vMerge w:val="restart"/>
          </w:tcPr>
          <w:p>
            <w:pPr>
              <w:pStyle w:val="0"/>
              <w:jc w:val="center"/>
            </w:pPr>
            <w:r>
              <w:rPr>
                <w:sz w:val="20"/>
              </w:rPr>
              <w:t xml:space="preserve">Государственный заказчик, соисполнитель государственной программы Ульяновской области</w:t>
            </w:r>
          </w:p>
        </w:tc>
        <w:tc>
          <w:tcPr>
            <w:tcW w:w="1361" w:type="dxa"/>
            <w:vAlign w:val="center"/>
            <w:vMerge w:val="restart"/>
          </w:tcPr>
          <w:p>
            <w:pPr>
              <w:pStyle w:val="0"/>
              <w:jc w:val="center"/>
            </w:pPr>
            <w:r>
              <w:rPr>
                <w:sz w:val="20"/>
              </w:rPr>
              <w:t xml:space="preserve">Сроки строительства, реконструкции или приобретения объекта, годы (начало и окончание)</w:t>
            </w:r>
          </w:p>
        </w:tc>
        <w:tc>
          <w:tcPr>
            <w:tcW w:w="1304" w:type="dxa"/>
            <w:vAlign w:val="center"/>
            <w:vMerge w:val="restart"/>
          </w:tcPr>
          <w:p>
            <w:pPr>
              <w:pStyle w:val="0"/>
              <w:jc w:val="center"/>
            </w:pPr>
            <w:r>
              <w:rPr>
                <w:sz w:val="20"/>
              </w:rPr>
              <w:t xml:space="preserve">Место нахождения объекта капитального строительства (земельного участка, на котором он расположен (будет расположен)</w:t>
            </w:r>
          </w:p>
        </w:tc>
        <w:tc>
          <w:tcPr>
            <w:tcW w:w="1134" w:type="dxa"/>
            <w:vAlign w:val="center"/>
            <w:vMerge w:val="restart"/>
          </w:tcPr>
          <w:p>
            <w:pPr>
              <w:pStyle w:val="0"/>
              <w:jc w:val="center"/>
            </w:pPr>
            <w:r>
              <w:rPr>
                <w:sz w:val="20"/>
              </w:rPr>
              <w:t xml:space="preserve">Проектная мощность объекта капитального строительства</w:t>
            </w:r>
          </w:p>
        </w:tc>
        <w:tc>
          <w:tcPr>
            <w:tcW w:w="1984" w:type="dxa"/>
            <w:vAlign w:val="center"/>
            <w:vMerge w:val="restart"/>
          </w:tcPr>
          <w:p>
            <w:pPr>
              <w:pStyle w:val="0"/>
              <w:jc w:val="center"/>
            </w:pPr>
            <w:r>
              <w:rPr>
                <w:sz w:val="20"/>
              </w:rPr>
              <w:t xml:space="preserve">Общая стоимость (реконструкции) объекта капитального строительства или цена, по которой он приобретается (в ценах соответствующих лет), тыс. руб.</w:t>
            </w:r>
          </w:p>
        </w:tc>
        <w:tc>
          <w:tcPr>
            <w:gridSpan w:val="5"/>
            <w:tcW w:w="7369" w:type="dxa"/>
          </w:tcPr>
          <w:p>
            <w:pPr>
              <w:pStyle w:val="0"/>
              <w:jc w:val="center"/>
            </w:pPr>
            <w:r>
              <w:rPr>
                <w:sz w:val="20"/>
              </w:rPr>
              <w:t xml:space="preserve">Объемы и источники финансового обеспечения,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vAlign w:val="center"/>
          </w:tcPr>
          <w:p>
            <w:pPr>
              <w:pStyle w:val="0"/>
              <w:jc w:val="center"/>
            </w:pPr>
            <w:r>
              <w:rPr>
                <w:sz w:val="20"/>
              </w:rPr>
              <w:t xml:space="preserve">источник, год</w:t>
            </w:r>
          </w:p>
        </w:tc>
        <w:tc>
          <w:tcPr>
            <w:tcW w:w="1757" w:type="dxa"/>
            <w:vAlign w:val="center"/>
          </w:tcPr>
          <w:p>
            <w:pPr>
              <w:pStyle w:val="0"/>
              <w:jc w:val="center"/>
            </w:pPr>
            <w:r>
              <w:rPr>
                <w:sz w:val="20"/>
              </w:rPr>
              <w:t xml:space="preserve">всего</w:t>
            </w:r>
          </w:p>
        </w:tc>
        <w:tc>
          <w:tcPr>
            <w:tcW w:w="1757" w:type="dxa"/>
            <w:vAlign w:val="center"/>
          </w:tcPr>
          <w:p>
            <w:pPr>
              <w:pStyle w:val="0"/>
              <w:jc w:val="center"/>
            </w:pPr>
            <w:r>
              <w:rPr>
                <w:sz w:val="20"/>
              </w:rPr>
              <w:t xml:space="preserve">в т.ч. средства федерального бюджета</w:t>
            </w:r>
          </w:p>
        </w:tc>
        <w:tc>
          <w:tcPr>
            <w:tcW w:w="1814" w:type="dxa"/>
            <w:vAlign w:val="center"/>
          </w:tcPr>
          <w:p>
            <w:pPr>
              <w:pStyle w:val="0"/>
              <w:jc w:val="center"/>
            </w:pPr>
            <w:r>
              <w:rPr>
                <w:sz w:val="20"/>
              </w:rPr>
              <w:t xml:space="preserve">в т.ч. средства областного бюджета</w:t>
            </w:r>
          </w:p>
        </w:tc>
        <w:tc>
          <w:tcPr>
            <w:tcW w:w="964" w:type="dxa"/>
            <w:vAlign w:val="center"/>
          </w:tcPr>
          <w:p>
            <w:pPr>
              <w:pStyle w:val="0"/>
              <w:jc w:val="center"/>
            </w:pPr>
            <w:r>
              <w:rPr>
                <w:sz w:val="20"/>
              </w:rPr>
              <w:t xml:space="preserve">в т.ч. средства из внебюджетных источников</w:t>
            </w:r>
          </w:p>
        </w:tc>
      </w:tr>
      <w:tr>
        <w:tc>
          <w:tcPr>
            <w:tcW w:w="624" w:type="dxa"/>
          </w:tcPr>
          <w:p>
            <w:pPr>
              <w:pStyle w:val="0"/>
              <w:jc w:val="center"/>
            </w:pPr>
            <w:r>
              <w:rPr>
                <w:sz w:val="20"/>
              </w:rPr>
              <w:t xml:space="preserve">1</w:t>
            </w:r>
          </w:p>
        </w:tc>
        <w:tc>
          <w:tcPr>
            <w:tcW w:w="1587" w:type="dxa"/>
          </w:tcPr>
          <w:p>
            <w:pPr>
              <w:pStyle w:val="0"/>
              <w:jc w:val="center"/>
            </w:pPr>
            <w:r>
              <w:rPr>
                <w:sz w:val="20"/>
              </w:rPr>
              <w:t xml:space="preserve">2</w:t>
            </w:r>
          </w:p>
        </w:tc>
        <w:tc>
          <w:tcPr>
            <w:tcW w:w="1644" w:type="dxa"/>
          </w:tcPr>
          <w:p>
            <w:pPr>
              <w:pStyle w:val="0"/>
              <w:jc w:val="center"/>
            </w:pPr>
            <w:r>
              <w:rPr>
                <w:sz w:val="20"/>
              </w:rPr>
              <w:t xml:space="preserve">3</w:t>
            </w:r>
          </w:p>
        </w:tc>
        <w:tc>
          <w:tcPr>
            <w:tcW w:w="1361" w:type="dxa"/>
          </w:tcPr>
          <w:p>
            <w:pPr>
              <w:pStyle w:val="0"/>
              <w:jc w:val="center"/>
            </w:pPr>
            <w:r>
              <w:rPr>
                <w:sz w:val="20"/>
              </w:rPr>
              <w:t xml:space="preserve">4</w:t>
            </w:r>
          </w:p>
        </w:tc>
        <w:tc>
          <w:tcPr>
            <w:tcW w:w="1304" w:type="dxa"/>
          </w:tcPr>
          <w:p>
            <w:pPr>
              <w:pStyle w:val="0"/>
              <w:jc w:val="center"/>
            </w:pPr>
            <w:r>
              <w:rPr>
                <w:sz w:val="20"/>
              </w:rPr>
              <w:t xml:space="preserve">5</w:t>
            </w:r>
          </w:p>
        </w:tc>
        <w:tc>
          <w:tcPr>
            <w:tcW w:w="1134" w:type="dxa"/>
          </w:tcPr>
          <w:p>
            <w:pPr>
              <w:pStyle w:val="0"/>
              <w:jc w:val="center"/>
            </w:pPr>
            <w:r>
              <w:rPr>
                <w:sz w:val="20"/>
              </w:rPr>
              <w:t xml:space="preserve">6</w:t>
            </w:r>
          </w:p>
        </w:tc>
        <w:tc>
          <w:tcPr>
            <w:tcW w:w="1984" w:type="dxa"/>
          </w:tcPr>
          <w:p>
            <w:pPr>
              <w:pStyle w:val="0"/>
              <w:jc w:val="center"/>
            </w:pPr>
            <w:r>
              <w:rPr>
                <w:sz w:val="20"/>
              </w:rPr>
              <w:t xml:space="preserve">7</w:t>
            </w:r>
          </w:p>
        </w:tc>
        <w:tc>
          <w:tcPr>
            <w:tcW w:w="1077" w:type="dxa"/>
          </w:tcPr>
          <w:p>
            <w:pPr>
              <w:pStyle w:val="0"/>
              <w:jc w:val="center"/>
            </w:pPr>
            <w:r>
              <w:rPr>
                <w:sz w:val="20"/>
              </w:rPr>
              <w:t xml:space="preserve">8</w:t>
            </w:r>
          </w:p>
        </w:tc>
        <w:tc>
          <w:tcPr>
            <w:tcW w:w="1757" w:type="dxa"/>
          </w:tcPr>
          <w:p>
            <w:pPr>
              <w:pStyle w:val="0"/>
              <w:jc w:val="center"/>
            </w:pPr>
            <w:r>
              <w:rPr>
                <w:sz w:val="20"/>
              </w:rPr>
              <w:t xml:space="preserve">9</w:t>
            </w:r>
          </w:p>
        </w:tc>
        <w:tc>
          <w:tcPr>
            <w:tcW w:w="1757" w:type="dxa"/>
          </w:tcPr>
          <w:p>
            <w:pPr>
              <w:pStyle w:val="0"/>
              <w:jc w:val="center"/>
            </w:pPr>
            <w:r>
              <w:rPr>
                <w:sz w:val="20"/>
              </w:rPr>
              <w:t xml:space="preserve">10</w:t>
            </w:r>
          </w:p>
        </w:tc>
        <w:tc>
          <w:tcPr>
            <w:tcW w:w="1814" w:type="dxa"/>
          </w:tcPr>
          <w:p>
            <w:pPr>
              <w:pStyle w:val="0"/>
              <w:jc w:val="center"/>
            </w:pPr>
            <w:r>
              <w:rPr>
                <w:sz w:val="20"/>
              </w:rPr>
              <w:t xml:space="preserve">11</w:t>
            </w:r>
          </w:p>
        </w:tc>
        <w:tc>
          <w:tcPr>
            <w:tcW w:w="964" w:type="dxa"/>
          </w:tcPr>
          <w:p>
            <w:pPr>
              <w:pStyle w:val="0"/>
              <w:jc w:val="center"/>
            </w:pPr>
            <w:r>
              <w:rPr>
                <w:sz w:val="20"/>
              </w:rPr>
              <w:t xml:space="preserve">12</w:t>
            </w:r>
          </w:p>
        </w:tc>
      </w:tr>
      <w:tr>
        <w:tblPrEx>
          <w:tblBorders>
            <w:insideH w:val="nil"/>
          </w:tblBorders>
        </w:tblPrEx>
        <w:tc>
          <w:tcPr>
            <w:tcW w:w="624" w:type="dxa"/>
            <w:tcBorders>
              <w:bottom w:val="nil"/>
            </w:tcBorders>
          </w:tcPr>
          <w:p>
            <w:pPr>
              <w:pStyle w:val="0"/>
            </w:pPr>
            <w:r>
              <w:rPr>
                <w:sz w:val="20"/>
              </w:rPr>
            </w:r>
          </w:p>
        </w:tc>
        <w:tc>
          <w:tcPr>
            <w:tcW w:w="1587" w:type="dxa"/>
            <w:tcBorders>
              <w:bottom w:val="nil"/>
            </w:tcBorders>
          </w:tcPr>
          <w:p>
            <w:pPr>
              <w:pStyle w:val="0"/>
              <w:jc w:val="center"/>
            </w:pPr>
            <w:r>
              <w:rPr>
                <w:sz w:val="20"/>
              </w:rPr>
              <w:t xml:space="preserve">Государственная программа Ульяновской области "Развитие и модернизация образования в Ульяновской области"</w:t>
            </w:r>
          </w:p>
        </w:tc>
        <w:tc>
          <w:tcPr>
            <w:tcW w:w="1644" w:type="dxa"/>
            <w:tcBorders>
              <w:bottom w:val="nil"/>
            </w:tcBorders>
          </w:tcPr>
          <w:p>
            <w:pPr>
              <w:pStyle w:val="0"/>
              <w:jc w:val="center"/>
            </w:pPr>
            <w:r>
              <w:rPr>
                <w:sz w:val="20"/>
              </w:rPr>
              <w:t xml:space="preserve">X</w:t>
            </w:r>
          </w:p>
        </w:tc>
        <w:tc>
          <w:tcPr>
            <w:tcW w:w="1361" w:type="dxa"/>
            <w:tcBorders>
              <w:bottom w:val="nil"/>
            </w:tcBorders>
          </w:tcPr>
          <w:p>
            <w:pPr>
              <w:pStyle w:val="0"/>
              <w:jc w:val="center"/>
            </w:pPr>
            <w:r>
              <w:rPr>
                <w:sz w:val="20"/>
              </w:rPr>
              <w:t xml:space="preserve">X</w:t>
            </w:r>
          </w:p>
        </w:tc>
        <w:tc>
          <w:tcPr>
            <w:tcW w:w="1304" w:type="dxa"/>
            <w:tcBorders>
              <w:bottom w:val="nil"/>
            </w:tcBorders>
          </w:tcPr>
          <w:p>
            <w:pPr>
              <w:pStyle w:val="0"/>
              <w:jc w:val="center"/>
            </w:pPr>
            <w:r>
              <w:rPr>
                <w:sz w:val="20"/>
              </w:rPr>
              <w:t xml:space="preserve">X</w:t>
            </w:r>
          </w:p>
        </w:tc>
        <w:tc>
          <w:tcPr>
            <w:tcW w:w="1134" w:type="dxa"/>
            <w:tcBorders>
              <w:bottom w:val="nil"/>
            </w:tcBorders>
          </w:tcPr>
          <w:p>
            <w:pPr>
              <w:pStyle w:val="0"/>
              <w:jc w:val="center"/>
            </w:pPr>
            <w:r>
              <w:rPr>
                <w:sz w:val="20"/>
              </w:rPr>
              <w:t xml:space="preserve">X</w:t>
            </w:r>
          </w:p>
        </w:tc>
        <w:tc>
          <w:tcPr>
            <w:tcW w:w="1984" w:type="dxa"/>
            <w:tcBorders>
              <w:bottom w:val="nil"/>
            </w:tcBorders>
          </w:tcPr>
          <w:p>
            <w:pPr>
              <w:pStyle w:val="0"/>
              <w:jc w:val="center"/>
            </w:pPr>
            <w:r>
              <w:rPr>
                <w:sz w:val="20"/>
              </w:rPr>
              <w:t xml:space="preserve">X</w:t>
            </w:r>
          </w:p>
        </w:tc>
        <w:tc>
          <w:tcPr>
            <w:tcW w:w="1077" w:type="dxa"/>
            <w:tcBorders>
              <w:bottom w:val="nil"/>
            </w:tcBorders>
          </w:tcPr>
          <w:p>
            <w:pPr>
              <w:pStyle w:val="0"/>
              <w:jc w:val="center"/>
            </w:pPr>
            <w:r>
              <w:rPr>
                <w:sz w:val="20"/>
              </w:rPr>
              <w:t xml:space="preserve">2020 - 2025 годы</w:t>
            </w:r>
          </w:p>
        </w:tc>
        <w:tc>
          <w:tcPr>
            <w:tcW w:w="1757" w:type="dxa"/>
            <w:tcBorders>
              <w:bottom w:val="nil"/>
            </w:tcBorders>
          </w:tcPr>
          <w:p>
            <w:pPr>
              <w:pStyle w:val="0"/>
              <w:jc w:val="center"/>
            </w:pPr>
            <w:r>
              <w:rPr>
                <w:sz w:val="20"/>
              </w:rPr>
              <w:t xml:space="preserve">6249093,04388</w:t>
            </w:r>
          </w:p>
        </w:tc>
        <w:tc>
          <w:tcPr>
            <w:tcW w:w="1757" w:type="dxa"/>
            <w:tcBorders>
              <w:bottom w:val="nil"/>
            </w:tcBorders>
          </w:tcPr>
          <w:p>
            <w:pPr>
              <w:pStyle w:val="0"/>
              <w:jc w:val="center"/>
            </w:pPr>
            <w:r>
              <w:rPr>
                <w:sz w:val="20"/>
              </w:rPr>
              <w:t xml:space="preserve">4014813,79166</w:t>
            </w:r>
          </w:p>
        </w:tc>
        <w:tc>
          <w:tcPr>
            <w:tcW w:w="1814" w:type="dxa"/>
            <w:tcBorders>
              <w:bottom w:val="nil"/>
            </w:tcBorders>
          </w:tcPr>
          <w:p>
            <w:pPr>
              <w:pStyle w:val="0"/>
              <w:jc w:val="center"/>
            </w:pPr>
            <w:r>
              <w:rPr>
                <w:sz w:val="20"/>
              </w:rPr>
              <w:t xml:space="preserve">2234279,25222</w:t>
            </w:r>
          </w:p>
        </w:tc>
        <w:tc>
          <w:tcPr>
            <w:tcW w:w="964" w:type="dxa"/>
            <w:tcBorders>
              <w:bottom w:val="nil"/>
            </w:tcBorders>
          </w:tcPr>
          <w:p>
            <w:pPr>
              <w:pStyle w:val="0"/>
              <w:jc w:val="center"/>
            </w:pPr>
            <w:r>
              <w:rPr>
                <w:sz w:val="20"/>
              </w:rPr>
              <w:t xml:space="preserve">-</w:t>
            </w:r>
          </w:p>
        </w:tc>
      </w:tr>
      <w:tr>
        <w:tblPrEx>
          <w:tblBorders>
            <w:insideH w:val="nil"/>
          </w:tblBorders>
        </w:tblPrEx>
        <w:tc>
          <w:tcPr>
            <w:gridSpan w:val="12"/>
            <w:tcW w:w="17007"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50"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24.08.2023 </w:t>
            </w:r>
            <w:hyperlink w:history="0" r:id="rId451"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gridSpan w:val="12"/>
            <w:tcW w:w="17007" w:type="dxa"/>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c>
          <w:tcPr>
            <w:gridSpan w:val="12"/>
            <w:tcW w:w="17007" w:type="dxa"/>
          </w:tcPr>
          <w:p>
            <w:pPr>
              <w:pStyle w:val="0"/>
              <w:outlineLvl w:val="3"/>
              <w:jc w:val="center"/>
            </w:pPr>
            <w:r>
              <w:rPr>
                <w:sz w:val="20"/>
              </w:rPr>
              <w:t xml:space="preserve">Основное мероприятие "Содействие развитию начального общего, основного общего и среднего общего образования"</w:t>
            </w:r>
          </w:p>
        </w:tc>
      </w:tr>
      <w:tr>
        <w:tc>
          <w:tcPr>
            <w:tcW w:w="624" w:type="dxa"/>
            <w:tcBorders>
              <w:bottom w:val="nil"/>
            </w:tcBorders>
            <w:vMerge w:val="restart"/>
          </w:tcPr>
          <w:p>
            <w:pPr>
              <w:pStyle w:val="0"/>
              <w:jc w:val="center"/>
            </w:pPr>
            <w:r>
              <w:rPr>
                <w:sz w:val="20"/>
              </w:rPr>
              <w:t xml:space="preserve">1.</w:t>
            </w:r>
          </w:p>
        </w:tc>
        <w:tc>
          <w:tcPr>
            <w:tcW w:w="1587" w:type="dxa"/>
            <w:tcBorders>
              <w:bottom w:val="nil"/>
            </w:tcBorders>
            <w:vMerge w:val="restart"/>
          </w:tcPr>
          <w:p>
            <w:pPr>
              <w:pStyle w:val="0"/>
              <w:jc w:val="center"/>
            </w:pPr>
            <w:r>
              <w:rPr>
                <w:sz w:val="20"/>
              </w:rPr>
              <w:t xml:space="preserve">Выкуп нежилого помещения для размещения школы - детского сада</w:t>
            </w:r>
          </w:p>
        </w:tc>
        <w:tc>
          <w:tcPr>
            <w:tcW w:w="1644" w:type="dxa"/>
            <w:tcBorders>
              <w:bottom w:val="nil"/>
            </w:tcBorders>
            <w:vMerge w:val="restart"/>
          </w:tcPr>
          <w:p>
            <w:pPr>
              <w:pStyle w:val="0"/>
              <w:jc w:val="center"/>
            </w:pPr>
            <w:r>
              <w:rPr>
                <w:sz w:val="20"/>
              </w:rPr>
              <w:t xml:space="preserve">Министерство просвещения и воспитания Ульяновской области (далее - Министерство)</w:t>
            </w:r>
          </w:p>
        </w:tc>
        <w:tc>
          <w:tcPr>
            <w:tcW w:w="1361" w:type="dxa"/>
            <w:tcBorders>
              <w:bottom w:val="nil"/>
            </w:tcBorders>
            <w:vMerge w:val="restart"/>
          </w:tcPr>
          <w:p>
            <w:pPr>
              <w:pStyle w:val="0"/>
              <w:jc w:val="center"/>
            </w:pPr>
            <w:r>
              <w:rPr>
                <w:sz w:val="20"/>
              </w:rPr>
              <w:t xml:space="preserve">2020 - 2023 годы</w:t>
            </w:r>
          </w:p>
        </w:tc>
        <w:tc>
          <w:tcPr>
            <w:tcW w:w="1304" w:type="dxa"/>
            <w:tcBorders>
              <w:bottom w:val="nil"/>
            </w:tcBorders>
            <w:vMerge w:val="restart"/>
          </w:tcPr>
          <w:p>
            <w:pPr>
              <w:pStyle w:val="0"/>
              <w:jc w:val="center"/>
            </w:pPr>
            <w:r>
              <w:rPr>
                <w:sz w:val="20"/>
              </w:rPr>
              <w:t xml:space="preserve">Ульяновская область, Ульяновский район, р.п. Ишеевка</w:t>
            </w:r>
          </w:p>
        </w:tc>
        <w:tc>
          <w:tcPr>
            <w:tcW w:w="1134" w:type="dxa"/>
            <w:tcBorders>
              <w:bottom w:val="nil"/>
            </w:tcBorders>
            <w:vMerge w:val="restart"/>
          </w:tcPr>
          <w:p>
            <w:pPr>
              <w:pStyle w:val="0"/>
              <w:jc w:val="center"/>
            </w:pPr>
            <w:r>
              <w:rPr>
                <w:sz w:val="20"/>
              </w:rPr>
              <w:t xml:space="preserve">420</w:t>
            </w:r>
          </w:p>
        </w:tc>
        <w:tc>
          <w:tcPr>
            <w:tcW w:w="1984" w:type="dxa"/>
            <w:tcBorders>
              <w:bottom w:val="nil"/>
            </w:tcBorders>
            <w:vMerge w:val="restart"/>
          </w:tcPr>
          <w:p>
            <w:pPr>
              <w:pStyle w:val="0"/>
              <w:jc w:val="center"/>
            </w:pPr>
            <w:r>
              <w:rPr>
                <w:sz w:val="20"/>
              </w:rPr>
              <w:t xml:space="preserve">413158,56</w:t>
            </w:r>
          </w:p>
        </w:tc>
        <w:tc>
          <w:tcPr>
            <w:gridSpan w:val="5"/>
            <w:tcW w:w="7369" w:type="dxa"/>
          </w:tcPr>
          <w:p>
            <w:pPr>
              <w:pStyle w:val="0"/>
              <w:jc w:val="center"/>
            </w:pPr>
            <w:r>
              <w:rPr>
                <w:sz w:val="20"/>
              </w:rPr>
              <w:t xml:space="preserve">по годам реализации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2021 год</w:t>
            </w:r>
          </w:p>
        </w:tc>
        <w:tc>
          <w:tcPr>
            <w:tcW w:w="1757" w:type="dxa"/>
          </w:tcPr>
          <w:p>
            <w:pPr>
              <w:pStyle w:val="0"/>
              <w:jc w:val="center"/>
            </w:pPr>
            <w:r>
              <w:rPr>
                <w:sz w:val="20"/>
              </w:rPr>
              <w:t xml:space="preserve">145000,0</w:t>
            </w:r>
          </w:p>
        </w:tc>
        <w:tc>
          <w:tcPr>
            <w:tcW w:w="1757" w:type="dxa"/>
          </w:tcPr>
          <w:p>
            <w:pPr>
              <w:pStyle w:val="0"/>
              <w:jc w:val="center"/>
            </w:pPr>
            <w:r>
              <w:rPr>
                <w:sz w:val="20"/>
              </w:rPr>
              <w:t xml:space="preserve">-</w:t>
            </w:r>
          </w:p>
        </w:tc>
        <w:tc>
          <w:tcPr>
            <w:tcW w:w="1814" w:type="dxa"/>
          </w:tcPr>
          <w:p>
            <w:pPr>
              <w:pStyle w:val="0"/>
              <w:jc w:val="center"/>
            </w:pPr>
            <w:r>
              <w:rPr>
                <w:sz w:val="20"/>
              </w:rPr>
              <w:t xml:space="preserve">145000,0</w:t>
            </w:r>
          </w:p>
        </w:tc>
        <w:tc>
          <w:tcPr>
            <w:tcW w:w="96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2022 год</w:t>
            </w:r>
          </w:p>
        </w:tc>
        <w:tc>
          <w:tcPr>
            <w:tcW w:w="1757" w:type="dxa"/>
          </w:tcPr>
          <w:p>
            <w:pPr>
              <w:pStyle w:val="0"/>
              <w:jc w:val="center"/>
            </w:pPr>
            <w:r>
              <w:rPr>
                <w:sz w:val="20"/>
              </w:rPr>
              <w:t xml:space="preserve">120000,0</w:t>
            </w:r>
          </w:p>
        </w:tc>
        <w:tc>
          <w:tcPr>
            <w:tcW w:w="1757" w:type="dxa"/>
          </w:tcPr>
          <w:p>
            <w:pPr>
              <w:pStyle w:val="0"/>
              <w:jc w:val="center"/>
            </w:pPr>
            <w:r>
              <w:rPr>
                <w:sz w:val="20"/>
              </w:rPr>
              <w:t xml:space="preserve">-</w:t>
            </w:r>
          </w:p>
        </w:tc>
        <w:tc>
          <w:tcPr>
            <w:tcW w:w="1814" w:type="dxa"/>
          </w:tcPr>
          <w:p>
            <w:pPr>
              <w:pStyle w:val="0"/>
              <w:jc w:val="center"/>
            </w:pPr>
            <w:r>
              <w:rPr>
                <w:sz w:val="20"/>
              </w:rPr>
              <w:t xml:space="preserve">120000,0</w:t>
            </w:r>
          </w:p>
        </w:tc>
        <w:tc>
          <w:tcPr>
            <w:tcW w:w="96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Borders>
              <w:bottom w:val="nil"/>
            </w:tcBorders>
          </w:tcPr>
          <w:p>
            <w:pPr>
              <w:pStyle w:val="0"/>
              <w:jc w:val="center"/>
            </w:pPr>
            <w:r>
              <w:rPr>
                <w:sz w:val="20"/>
              </w:rPr>
              <w:t xml:space="preserve">2023 год</w:t>
            </w:r>
          </w:p>
        </w:tc>
        <w:tc>
          <w:tcPr>
            <w:tcW w:w="1757" w:type="dxa"/>
            <w:tcBorders>
              <w:bottom w:val="nil"/>
            </w:tcBorders>
          </w:tcPr>
          <w:p>
            <w:pPr>
              <w:pStyle w:val="0"/>
              <w:jc w:val="center"/>
            </w:pPr>
            <w:r>
              <w:rPr>
                <w:sz w:val="20"/>
              </w:rPr>
              <w:t xml:space="preserve">16500,632</w:t>
            </w:r>
          </w:p>
        </w:tc>
        <w:tc>
          <w:tcPr>
            <w:tcW w:w="1757" w:type="dxa"/>
            <w:tcBorders>
              <w:bottom w:val="nil"/>
            </w:tcBorders>
          </w:tcPr>
          <w:p>
            <w:pPr>
              <w:pStyle w:val="0"/>
              <w:jc w:val="center"/>
            </w:pPr>
            <w:r>
              <w:rPr>
                <w:sz w:val="20"/>
              </w:rPr>
              <w:t xml:space="preserve">-</w:t>
            </w:r>
          </w:p>
        </w:tc>
        <w:tc>
          <w:tcPr>
            <w:tcW w:w="1814" w:type="dxa"/>
            <w:tcBorders>
              <w:bottom w:val="nil"/>
            </w:tcBorders>
          </w:tcPr>
          <w:p>
            <w:pPr>
              <w:pStyle w:val="0"/>
              <w:jc w:val="center"/>
            </w:pPr>
            <w:r>
              <w:rPr>
                <w:sz w:val="20"/>
              </w:rPr>
              <w:t xml:space="preserve">16500,632</w:t>
            </w:r>
          </w:p>
        </w:tc>
        <w:tc>
          <w:tcPr>
            <w:tcW w:w="964" w:type="dxa"/>
            <w:tcBorders>
              <w:bottom w:val="nil"/>
            </w:tcBorders>
          </w:tcPr>
          <w:p>
            <w:pPr>
              <w:pStyle w:val="0"/>
              <w:jc w:val="center"/>
            </w:pPr>
            <w:r>
              <w:rPr>
                <w:sz w:val="20"/>
              </w:rPr>
              <w:t xml:space="preserve">-</w:t>
            </w:r>
          </w:p>
        </w:tc>
      </w:tr>
      <w:tr>
        <w:tblPrEx>
          <w:tblBorders>
            <w:insideH w:val="nil"/>
          </w:tblBorders>
        </w:tblPrEx>
        <w:tc>
          <w:tcPr>
            <w:gridSpan w:val="12"/>
            <w:tcW w:w="17007" w:type="dxa"/>
            <w:tcBorders>
              <w:top w:val="nil"/>
            </w:tcBorders>
          </w:tcPr>
          <w:p>
            <w:pPr>
              <w:pStyle w:val="0"/>
              <w:jc w:val="both"/>
            </w:pPr>
            <w:r>
              <w:rPr>
                <w:sz w:val="20"/>
              </w:rPr>
              <w:t xml:space="preserve">(п. 1 в ред. </w:t>
            </w:r>
            <w:hyperlink w:history="0" r:id="rId45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blPrEx>
          <w:tblBorders>
            <w:insideH w:val="nil"/>
          </w:tblBorders>
        </w:tblPrEx>
        <w:tc>
          <w:tcPr>
            <w:tcW w:w="624" w:type="dxa"/>
            <w:tcBorders>
              <w:bottom w:val="nil"/>
            </w:tcBorders>
          </w:tcPr>
          <w:p>
            <w:pPr>
              <w:pStyle w:val="0"/>
              <w:jc w:val="center"/>
            </w:pPr>
            <w:r>
              <w:rPr>
                <w:sz w:val="20"/>
              </w:rPr>
              <w:t xml:space="preserve">2.</w:t>
            </w:r>
          </w:p>
        </w:tc>
        <w:tc>
          <w:tcPr>
            <w:gridSpan w:val="11"/>
            <w:tcW w:w="16383" w:type="dxa"/>
            <w:tcBorders>
              <w:bottom w:val="nil"/>
            </w:tcBorders>
          </w:tcPr>
          <w:p>
            <w:pPr>
              <w:pStyle w:val="0"/>
              <w:jc w:val="both"/>
            </w:pPr>
            <w:r>
              <w:rPr>
                <w:sz w:val="20"/>
              </w:rPr>
              <w:t xml:space="preserve">Исключен. - </w:t>
            </w:r>
            <w:hyperlink w:history="0" r:id="rId453"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24.08.2023 N 22/427-П</w:t>
            </w:r>
          </w:p>
        </w:tc>
      </w:tr>
      <w:tr>
        <w:tc>
          <w:tcPr>
            <w:tcW w:w="624" w:type="dxa"/>
            <w:tcBorders>
              <w:bottom w:val="nil"/>
            </w:tcBorders>
            <w:vMerge w:val="restart"/>
          </w:tcPr>
          <w:p>
            <w:pPr>
              <w:pStyle w:val="0"/>
              <w:jc w:val="center"/>
            </w:pPr>
            <w:r>
              <w:rPr>
                <w:sz w:val="20"/>
              </w:rPr>
              <w:t xml:space="preserve">3.</w:t>
            </w:r>
          </w:p>
        </w:tc>
        <w:tc>
          <w:tcPr>
            <w:tcW w:w="1587" w:type="dxa"/>
            <w:tcBorders>
              <w:bottom w:val="nil"/>
            </w:tcBorders>
            <w:vMerge w:val="restart"/>
          </w:tcPr>
          <w:p>
            <w:pPr>
              <w:pStyle w:val="0"/>
              <w:jc w:val="center"/>
            </w:pPr>
            <w:r>
              <w:rPr>
                <w:sz w:val="20"/>
              </w:rPr>
              <w:t xml:space="preserve">Строительство образовательного комплекса со спортивной инфраструктурой и пансионом</w:t>
            </w:r>
          </w:p>
        </w:tc>
        <w:tc>
          <w:tcPr>
            <w:tcW w:w="1644" w:type="dxa"/>
            <w:tcBorders>
              <w:bottom w:val="nil"/>
            </w:tcBorders>
            <w:vMerge w:val="restart"/>
          </w:tcPr>
          <w:p>
            <w:pPr>
              <w:pStyle w:val="0"/>
              <w:jc w:val="center"/>
            </w:pPr>
            <w:r>
              <w:rPr>
                <w:sz w:val="20"/>
              </w:rPr>
              <w:t xml:space="preserve">Министерство, соисполнитель - Министерство жилищно-коммунального хозяйства и строительства Ульяновской области (далее - Министерство строительства)</w:t>
            </w:r>
          </w:p>
        </w:tc>
        <w:tc>
          <w:tcPr>
            <w:tcW w:w="1361" w:type="dxa"/>
            <w:tcBorders>
              <w:bottom w:val="nil"/>
            </w:tcBorders>
            <w:vMerge w:val="restart"/>
          </w:tcPr>
          <w:p>
            <w:pPr>
              <w:pStyle w:val="0"/>
              <w:jc w:val="center"/>
            </w:pPr>
            <w:r>
              <w:rPr>
                <w:sz w:val="20"/>
              </w:rPr>
              <w:t xml:space="preserve">2023 - 2024 годы</w:t>
            </w:r>
          </w:p>
        </w:tc>
        <w:tc>
          <w:tcPr>
            <w:tcW w:w="1304" w:type="dxa"/>
            <w:tcBorders>
              <w:bottom w:val="nil"/>
            </w:tcBorders>
            <w:vMerge w:val="restart"/>
          </w:tcPr>
          <w:p>
            <w:pPr>
              <w:pStyle w:val="0"/>
              <w:jc w:val="center"/>
            </w:pPr>
            <w:r>
              <w:rPr>
                <w:sz w:val="20"/>
              </w:rPr>
              <w:t xml:space="preserve">Ульяновская область, Новоспасский район, р.п. Новоспасское</w:t>
            </w:r>
          </w:p>
        </w:tc>
        <w:tc>
          <w:tcPr>
            <w:tcW w:w="1134" w:type="dxa"/>
            <w:tcBorders>
              <w:bottom w:val="nil"/>
            </w:tcBorders>
            <w:vMerge w:val="restart"/>
          </w:tcPr>
          <w:p>
            <w:pPr>
              <w:pStyle w:val="0"/>
              <w:jc w:val="center"/>
            </w:pPr>
            <w:r>
              <w:rPr>
                <w:sz w:val="20"/>
              </w:rPr>
              <w:t xml:space="preserve">900</w:t>
            </w:r>
          </w:p>
        </w:tc>
        <w:tc>
          <w:tcPr>
            <w:tcW w:w="1984" w:type="dxa"/>
            <w:tcBorders>
              <w:bottom w:val="nil"/>
            </w:tcBorders>
            <w:vMerge w:val="restart"/>
          </w:tcPr>
          <w:p>
            <w:pPr>
              <w:pStyle w:val="0"/>
              <w:jc w:val="center"/>
            </w:pPr>
            <w:r>
              <w:rPr>
                <w:sz w:val="20"/>
              </w:rPr>
              <w:t xml:space="preserve">2221854,625</w:t>
            </w:r>
          </w:p>
        </w:tc>
        <w:tc>
          <w:tcPr>
            <w:gridSpan w:val="5"/>
            <w:tcW w:w="7369" w:type="dxa"/>
          </w:tcPr>
          <w:p>
            <w:pPr>
              <w:pStyle w:val="0"/>
              <w:jc w:val="center"/>
            </w:pPr>
            <w:r>
              <w:rPr>
                <w:sz w:val="20"/>
              </w:rPr>
              <w:t xml:space="preserve">по годам реализации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2023 год</w:t>
            </w:r>
          </w:p>
        </w:tc>
        <w:tc>
          <w:tcPr>
            <w:tcW w:w="1757" w:type="dxa"/>
          </w:tcPr>
          <w:p>
            <w:pPr>
              <w:pStyle w:val="0"/>
              <w:jc w:val="center"/>
            </w:pPr>
            <w:r>
              <w:rPr>
                <w:sz w:val="20"/>
              </w:rPr>
              <w:t xml:space="preserve">889759,125</w:t>
            </w:r>
          </w:p>
        </w:tc>
        <w:tc>
          <w:tcPr>
            <w:tcW w:w="1757" w:type="dxa"/>
          </w:tcPr>
          <w:p>
            <w:pPr>
              <w:pStyle w:val="0"/>
              <w:jc w:val="center"/>
            </w:pPr>
            <w:r>
              <w:rPr>
                <w:sz w:val="20"/>
              </w:rPr>
              <w:t xml:space="preserve">711807,3</w:t>
            </w:r>
          </w:p>
        </w:tc>
        <w:tc>
          <w:tcPr>
            <w:tcW w:w="1814" w:type="dxa"/>
          </w:tcPr>
          <w:p>
            <w:pPr>
              <w:pStyle w:val="0"/>
              <w:jc w:val="center"/>
            </w:pPr>
            <w:r>
              <w:rPr>
                <w:sz w:val="20"/>
              </w:rPr>
              <w:t xml:space="preserve">177951,825</w:t>
            </w:r>
          </w:p>
        </w:tc>
        <w:tc>
          <w:tcPr>
            <w:tcW w:w="96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Borders>
              <w:bottom w:val="nil"/>
            </w:tcBorders>
          </w:tcPr>
          <w:p>
            <w:pPr>
              <w:pStyle w:val="0"/>
              <w:jc w:val="center"/>
            </w:pPr>
            <w:r>
              <w:rPr>
                <w:sz w:val="20"/>
              </w:rPr>
              <w:t xml:space="preserve">2024 год</w:t>
            </w:r>
          </w:p>
        </w:tc>
        <w:tc>
          <w:tcPr>
            <w:tcW w:w="1757" w:type="dxa"/>
            <w:tcBorders>
              <w:bottom w:val="nil"/>
            </w:tcBorders>
          </w:tcPr>
          <w:p>
            <w:pPr>
              <w:pStyle w:val="0"/>
              <w:jc w:val="center"/>
            </w:pPr>
            <w:r>
              <w:rPr>
                <w:sz w:val="20"/>
              </w:rPr>
              <w:t xml:space="preserve">1332095,5</w:t>
            </w:r>
          </w:p>
        </w:tc>
        <w:tc>
          <w:tcPr>
            <w:tcW w:w="1757" w:type="dxa"/>
            <w:tcBorders>
              <w:bottom w:val="nil"/>
            </w:tcBorders>
          </w:tcPr>
          <w:p>
            <w:pPr>
              <w:pStyle w:val="0"/>
              <w:jc w:val="center"/>
            </w:pPr>
            <w:r>
              <w:rPr>
                <w:sz w:val="20"/>
              </w:rPr>
              <w:t xml:space="preserve">1065676,4</w:t>
            </w:r>
          </w:p>
        </w:tc>
        <w:tc>
          <w:tcPr>
            <w:tcW w:w="1814" w:type="dxa"/>
            <w:tcBorders>
              <w:bottom w:val="nil"/>
            </w:tcBorders>
          </w:tcPr>
          <w:p>
            <w:pPr>
              <w:pStyle w:val="0"/>
              <w:jc w:val="center"/>
            </w:pPr>
            <w:r>
              <w:rPr>
                <w:sz w:val="20"/>
              </w:rPr>
              <w:t xml:space="preserve">266419,1</w:t>
            </w:r>
          </w:p>
        </w:tc>
        <w:tc>
          <w:tcPr>
            <w:tcW w:w="964" w:type="dxa"/>
            <w:tcBorders>
              <w:bottom w:val="nil"/>
            </w:tcBorders>
          </w:tcPr>
          <w:p>
            <w:pPr>
              <w:pStyle w:val="0"/>
              <w:jc w:val="center"/>
            </w:pPr>
            <w:r>
              <w:rPr>
                <w:sz w:val="20"/>
              </w:rPr>
              <w:t xml:space="preserve">-</w:t>
            </w:r>
          </w:p>
        </w:tc>
      </w:tr>
      <w:tr>
        <w:tblPrEx>
          <w:tblBorders>
            <w:insideH w:val="nil"/>
          </w:tblBorders>
        </w:tblPrEx>
        <w:tc>
          <w:tcPr>
            <w:gridSpan w:val="12"/>
            <w:tcW w:w="17007" w:type="dxa"/>
            <w:tcBorders>
              <w:top w:val="nil"/>
            </w:tcBorders>
          </w:tcPr>
          <w:p>
            <w:pPr>
              <w:pStyle w:val="0"/>
              <w:jc w:val="both"/>
            </w:pPr>
            <w:r>
              <w:rPr>
                <w:sz w:val="20"/>
              </w:rPr>
              <w:t xml:space="preserve">(в ред. постановлений Правительства Ульяновской области от 02.02.2023 </w:t>
            </w:r>
            <w:hyperlink w:history="0" r:id="rId454"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rPr>
              <w:t xml:space="preserve">,</w:t>
            </w:r>
          </w:p>
          <w:p>
            <w:pPr>
              <w:pStyle w:val="0"/>
              <w:jc w:val="both"/>
            </w:pPr>
            <w:r>
              <w:rPr>
                <w:sz w:val="20"/>
              </w:rPr>
              <w:t xml:space="preserve">от 24.08.2023 </w:t>
            </w:r>
            <w:hyperlink w:history="0" r:id="rId455"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tc>
      </w:tr>
      <w:tr>
        <w:tc>
          <w:tcPr>
            <w:gridSpan w:val="12"/>
            <w:tcW w:w="17007" w:type="dxa"/>
          </w:tcPr>
          <w:p>
            <w:pPr>
              <w:pStyle w:val="0"/>
              <w:outlineLvl w:val="3"/>
              <w:jc w:val="center"/>
            </w:pPr>
            <w:r>
              <w:rPr>
                <w:sz w:val="20"/>
              </w:rPr>
              <w:t xml:space="preserve">Основное мероприятие "Реализация регионального проекта "Содействие занятости", направленного на достижение соответствующих результатов реализации федерального </w:t>
            </w:r>
            <w:hyperlink w:history="0" r:id="rId456"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w:t>
            </w:r>
          </w:p>
        </w:tc>
      </w:tr>
      <w:tr>
        <w:tc>
          <w:tcPr>
            <w:tcW w:w="624" w:type="dxa"/>
            <w:vMerge w:val="restart"/>
          </w:tcPr>
          <w:p>
            <w:pPr>
              <w:pStyle w:val="0"/>
              <w:jc w:val="center"/>
            </w:pPr>
            <w:r>
              <w:rPr>
                <w:sz w:val="20"/>
              </w:rPr>
              <w:t xml:space="preserve">1.</w:t>
            </w:r>
          </w:p>
        </w:tc>
        <w:tc>
          <w:tcPr>
            <w:tcW w:w="1587" w:type="dxa"/>
            <w:vMerge w:val="restart"/>
          </w:tcPr>
          <w:p>
            <w:pPr>
              <w:pStyle w:val="0"/>
              <w:jc w:val="center"/>
            </w:pPr>
            <w:r>
              <w:rPr>
                <w:sz w:val="20"/>
              </w:rPr>
              <w:t xml:space="preserve">Дошкольная образовательная организация в г. Ульяновске на ул. Отрадной</w:t>
            </w:r>
          </w:p>
        </w:tc>
        <w:tc>
          <w:tcPr>
            <w:tcW w:w="1644" w:type="dxa"/>
            <w:vMerge w:val="restart"/>
          </w:tcPr>
          <w:p>
            <w:pPr>
              <w:pStyle w:val="0"/>
              <w:jc w:val="center"/>
            </w:pPr>
            <w:r>
              <w:rPr>
                <w:sz w:val="20"/>
              </w:rPr>
              <w:t xml:space="preserve">Министерство, соисполнитель - Министерство строительства</w:t>
            </w:r>
          </w:p>
        </w:tc>
        <w:tc>
          <w:tcPr>
            <w:tcW w:w="1361" w:type="dxa"/>
            <w:vMerge w:val="restart"/>
          </w:tcPr>
          <w:p>
            <w:pPr>
              <w:pStyle w:val="0"/>
              <w:jc w:val="center"/>
            </w:pPr>
            <w:r>
              <w:rPr>
                <w:sz w:val="20"/>
              </w:rPr>
              <w:t xml:space="preserve">2020 - 2022 годы</w:t>
            </w:r>
          </w:p>
        </w:tc>
        <w:tc>
          <w:tcPr>
            <w:tcW w:w="1304" w:type="dxa"/>
            <w:vMerge w:val="restart"/>
          </w:tcPr>
          <w:p>
            <w:pPr>
              <w:pStyle w:val="0"/>
              <w:jc w:val="center"/>
            </w:pPr>
            <w:r>
              <w:rPr>
                <w:sz w:val="20"/>
              </w:rPr>
              <w:t xml:space="preserve">г. Ульяновск, ул. Отрадная</w:t>
            </w:r>
          </w:p>
        </w:tc>
        <w:tc>
          <w:tcPr>
            <w:tcW w:w="1134" w:type="dxa"/>
            <w:vMerge w:val="restart"/>
          </w:tcPr>
          <w:p>
            <w:pPr>
              <w:pStyle w:val="0"/>
              <w:jc w:val="center"/>
            </w:pPr>
            <w:r>
              <w:rPr>
                <w:sz w:val="20"/>
              </w:rPr>
              <w:t xml:space="preserve">280</w:t>
            </w:r>
          </w:p>
        </w:tc>
        <w:tc>
          <w:tcPr>
            <w:tcW w:w="1984" w:type="dxa"/>
            <w:vMerge w:val="restart"/>
          </w:tcPr>
          <w:p>
            <w:pPr>
              <w:pStyle w:val="0"/>
              <w:jc w:val="center"/>
            </w:pPr>
            <w:r>
              <w:rPr>
                <w:sz w:val="20"/>
              </w:rPr>
              <w:t xml:space="preserve">346695,8</w:t>
            </w:r>
          </w:p>
        </w:tc>
        <w:tc>
          <w:tcPr>
            <w:gridSpan w:val="5"/>
            <w:tcW w:w="7369" w:type="dxa"/>
          </w:tcPr>
          <w:p>
            <w:pPr>
              <w:pStyle w:val="0"/>
              <w:jc w:val="center"/>
            </w:pPr>
            <w:r>
              <w:rPr>
                <w:sz w:val="20"/>
              </w:rPr>
              <w:t xml:space="preserve">по годам реализации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2020 год</w:t>
            </w:r>
          </w:p>
        </w:tc>
        <w:tc>
          <w:tcPr>
            <w:tcW w:w="1757" w:type="dxa"/>
          </w:tcPr>
          <w:p>
            <w:pPr>
              <w:pStyle w:val="0"/>
              <w:jc w:val="center"/>
            </w:pPr>
            <w:r>
              <w:rPr>
                <w:sz w:val="20"/>
              </w:rPr>
              <w:t xml:space="preserve">96892,15639</w:t>
            </w:r>
          </w:p>
        </w:tc>
        <w:tc>
          <w:tcPr>
            <w:tcW w:w="1757" w:type="dxa"/>
          </w:tcPr>
          <w:p>
            <w:pPr>
              <w:pStyle w:val="0"/>
              <w:jc w:val="center"/>
            </w:pPr>
            <w:r>
              <w:rPr>
                <w:sz w:val="20"/>
              </w:rPr>
              <w:t xml:space="preserve">93985,3917</w:t>
            </w:r>
          </w:p>
        </w:tc>
        <w:tc>
          <w:tcPr>
            <w:tcW w:w="1814" w:type="dxa"/>
          </w:tcPr>
          <w:p>
            <w:pPr>
              <w:pStyle w:val="0"/>
              <w:jc w:val="center"/>
            </w:pPr>
            <w:r>
              <w:rPr>
                <w:sz w:val="20"/>
              </w:rPr>
              <w:t xml:space="preserve">2906,76469</w:t>
            </w:r>
          </w:p>
        </w:tc>
        <w:tc>
          <w:tcPr>
            <w:tcW w:w="96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2021 год</w:t>
            </w:r>
          </w:p>
        </w:tc>
        <w:tc>
          <w:tcPr>
            <w:tcW w:w="1757" w:type="dxa"/>
          </w:tcPr>
          <w:p>
            <w:pPr>
              <w:pStyle w:val="0"/>
              <w:jc w:val="center"/>
            </w:pPr>
            <w:r>
              <w:rPr>
                <w:sz w:val="20"/>
              </w:rPr>
              <w:t xml:space="preserve">187003,6036</w:t>
            </w:r>
          </w:p>
        </w:tc>
        <w:tc>
          <w:tcPr>
            <w:tcW w:w="1757" w:type="dxa"/>
          </w:tcPr>
          <w:p>
            <w:pPr>
              <w:pStyle w:val="0"/>
              <w:jc w:val="center"/>
            </w:pPr>
            <w:r>
              <w:rPr>
                <w:sz w:val="20"/>
              </w:rPr>
              <w:t xml:space="preserve">61366,98454</w:t>
            </w:r>
          </w:p>
        </w:tc>
        <w:tc>
          <w:tcPr>
            <w:tcW w:w="1814" w:type="dxa"/>
          </w:tcPr>
          <w:p>
            <w:pPr>
              <w:pStyle w:val="0"/>
              <w:jc w:val="center"/>
            </w:pPr>
            <w:r>
              <w:rPr>
                <w:sz w:val="20"/>
              </w:rPr>
              <w:t xml:space="preserve">125636,61907</w:t>
            </w:r>
          </w:p>
        </w:tc>
        <w:tc>
          <w:tcPr>
            <w:tcW w:w="96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2022 год</w:t>
            </w:r>
          </w:p>
        </w:tc>
        <w:tc>
          <w:tcPr>
            <w:tcW w:w="1757" w:type="dxa"/>
          </w:tcPr>
          <w:p>
            <w:pPr>
              <w:pStyle w:val="0"/>
              <w:jc w:val="center"/>
            </w:pPr>
            <w:r>
              <w:rPr>
                <w:sz w:val="20"/>
              </w:rPr>
              <w:t xml:space="preserve">155379,1379</w:t>
            </w:r>
          </w:p>
        </w:tc>
        <w:tc>
          <w:tcPr>
            <w:tcW w:w="1757" w:type="dxa"/>
          </w:tcPr>
          <w:p>
            <w:pPr>
              <w:pStyle w:val="0"/>
              <w:jc w:val="center"/>
            </w:pPr>
            <w:r>
              <w:rPr>
                <w:sz w:val="20"/>
              </w:rPr>
              <w:t xml:space="preserve">86301,2</w:t>
            </w:r>
          </w:p>
        </w:tc>
        <w:tc>
          <w:tcPr>
            <w:tcW w:w="1814" w:type="dxa"/>
          </w:tcPr>
          <w:p>
            <w:pPr>
              <w:pStyle w:val="0"/>
              <w:jc w:val="center"/>
            </w:pPr>
            <w:r>
              <w:rPr>
                <w:sz w:val="20"/>
              </w:rPr>
              <w:t xml:space="preserve">69077,93788</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w:t>
            </w:r>
          </w:p>
        </w:tc>
        <w:tc>
          <w:tcPr>
            <w:tcW w:w="1587" w:type="dxa"/>
            <w:vMerge w:val="restart"/>
          </w:tcPr>
          <w:p>
            <w:pPr>
              <w:pStyle w:val="0"/>
              <w:jc w:val="center"/>
            </w:pPr>
            <w:r>
              <w:rPr>
                <w:sz w:val="20"/>
              </w:rPr>
              <w:t xml:space="preserve">Дошкольная образовательная организация в с. Сосновка Карсунского района</w:t>
            </w:r>
          </w:p>
        </w:tc>
        <w:tc>
          <w:tcPr>
            <w:tcW w:w="1644" w:type="dxa"/>
            <w:vMerge w:val="restart"/>
          </w:tcPr>
          <w:p>
            <w:pPr>
              <w:pStyle w:val="0"/>
              <w:jc w:val="center"/>
            </w:pPr>
            <w:r>
              <w:rPr>
                <w:sz w:val="20"/>
              </w:rPr>
              <w:t xml:space="preserve">Министерство, соисполнитель - Министерство строительства</w:t>
            </w:r>
          </w:p>
        </w:tc>
        <w:tc>
          <w:tcPr>
            <w:tcW w:w="1361" w:type="dxa"/>
            <w:vMerge w:val="restart"/>
          </w:tcPr>
          <w:p>
            <w:pPr>
              <w:pStyle w:val="0"/>
              <w:jc w:val="center"/>
            </w:pPr>
            <w:r>
              <w:rPr>
                <w:sz w:val="20"/>
              </w:rPr>
              <w:t xml:space="preserve">2020 - 2021 годы</w:t>
            </w:r>
          </w:p>
        </w:tc>
        <w:tc>
          <w:tcPr>
            <w:tcW w:w="1304" w:type="dxa"/>
            <w:vMerge w:val="restart"/>
          </w:tcPr>
          <w:p>
            <w:pPr>
              <w:pStyle w:val="0"/>
              <w:jc w:val="center"/>
            </w:pPr>
            <w:r>
              <w:rPr>
                <w:sz w:val="20"/>
              </w:rPr>
              <w:t xml:space="preserve">Ульяновская обл., Карсунский район, с. Сосновка</w:t>
            </w:r>
          </w:p>
        </w:tc>
        <w:tc>
          <w:tcPr>
            <w:tcW w:w="1134" w:type="dxa"/>
            <w:vMerge w:val="restart"/>
          </w:tcPr>
          <w:p>
            <w:pPr>
              <w:pStyle w:val="0"/>
              <w:jc w:val="center"/>
            </w:pPr>
            <w:r>
              <w:rPr>
                <w:sz w:val="20"/>
              </w:rPr>
              <w:t xml:space="preserve">55</w:t>
            </w:r>
          </w:p>
        </w:tc>
        <w:tc>
          <w:tcPr>
            <w:tcW w:w="1984" w:type="dxa"/>
            <w:vMerge w:val="restart"/>
          </w:tcPr>
          <w:p>
            <w:pPr>
              <w:pStyle w:val="0"/>
              <w:jc w:val="center"/>
            </w:pPr>
            <w:r>
              <w:rPr>
                <w:sz w:val="20"/>
              </w:rPr>
              <w:t xml:space="preserve">102753,4</w:t>
            </w:r>
          </w:p>
        </w:tc>
        <w:tc>
          <w:tcPr>
            <w:gridSpan w:val="5"/>
            <w:tcW w:w="7369" w:type="dxa"/>
            <w:vAlign w:val="center"/>
          </w:tcPr>
          <w:p>
            <w:pPr>
              <w:pStyle w:val="0"/>
              <w:jc w:val="center"/>
            </w:pPr>
            <w:r>
              <w:rPr>
                <w:sz w:val="20"/>
              </w:rPr>
              <w:t xml:space="preserve">по годам реализации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2020 год</w:t>
            </w:r>
          </w:p>
        </w:tc>
        <w:tc>
          <w:tcPr>
            <w:tcW w:w="1757" w:type="dxa"/>
          </w:tcPr>
          <w:p>
            <w:pPr>
              <w:pStyle w:val="0"/>
              <w:jc w:val="center"/>
            </w:pPr>
            <w:r>
              <w:rPr>
                <w:sz w:val="20"/>
              </w:rPr>
              <w:t xml:space="preserve">10309,27831</w:t>
            </w:r>
          </w:p>
        </w:tc>
        <w:tc>
          <w:tcPr>
            <w:tcW w:w="1757" w:type="dxa"/>
          </w:tcPr>
          <w:p>
            <w:pPr>
              <w:pStyle w:val="0"/>
              <w:jc w:val="center"/>
            </w:pPr>
            <w:r>
              <w:rPr>
                <w:sz w:val="20"/>
              </w:rPr>
              <w:t xml:space="preserve">9999,99996</w:t>
            </w:r>
          </w:p>
        </w:tc>
        <w:tc>
          <w:tcPr>
            <w:tcW w:w="1814" w:type="dxa"/>
          </w:tcPr>
          <w:p>
            <w:pPr>
              <w:pStyle w:val="0"/>
              <w:jc w:val="center"/>
            </w:pPr>
            <w:r>
              <w:rPr>
                <w:sz w:val="20"/>
              </w:rPr>
              <w:t xml:space="preserve">309,27835</w:t>
            </w:r>
          </w:p>
        </w:tc>
        <w:tc>
          <w:tcPr>
            <w:tcW w:w="96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2021 год</w:t>
            </w:r>
          </w:p>
        </w:tc>
        <w:tc>
          <w:tcPr>
            <w:tcW w:w="1757" w:type="dxa"/>
          </w:tcPr>
          <w:p>
            <w:pPr>
              <w:pStyle w:val="0"/>
              <w:jc w:val="center"/>
            </w:pPr>
            <w:r>
              <w:rPr>
                <w:sz w:val="20"/>
              </w:rPr>
              <w:t xml:space="preserve">67012,3873</w:t>
            </w:r>
          </w:p>
        </w:tc>
        <w:tc>
          <w:tcPr>
            <w:tcW w:w="1757" w:type="dxa"/>
          </w:tcPr>
          <w:p>
            <w:pPr>
              <w:pStyle w:val="0"/>
              <w:jc w:val="center"/>
            </w:pPr>
            <w:r>
              <w:rPr>
                <w:sz w:val="20"/>
              </w:rPr>
              <w:t xml:space="preserve">35838,51546</w:t>
            </w:r>
          </w:p>
        </w:tc>
        <w:tc>
          <w:tcPr>
            <w:tcW w:w="1814" w:type="dxa"/>
          </w:tcPr>
          <w:p>
            <w:pPr>
              <w:pStyle w:val="0"/>
              <w:jc w:val="center"/>
            </w:pPr>
            <w:r>
              <w:rPr>
                <w:sz w:val="20"/>
              </w:rPr>
              <w:t xml:space="preserve">31173,87184</w:t>
            </w:r>
          </w:p>
        </w:tc>
        <w:tc>
          <w:tcPr>
            <w:tcW w:w="96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2022 год</w:t>
            </w:r>
          </w:p>
        </w:tc>
        <w:tc>
          <w:tcPr>
            <w:tcW w:w="1757" w:type="dxa"/>
          </w:tcPr>
          <w:p>
            <w:pPr>
              <w:pStyle w:val="0"/>
              <w:jc w:val="center"/>
            </w:pPr>
            <w:r>
              <w:rPr>
                <w:sz w:val="20"/>
              </w:rPr>
              <w:t xml:space="preserve">16451,23712</w:t>
            </w:r>
          </w:p>
        </w:tc>
        <w:tc>
          <w:tcPr>
            <w:tcW w:w="1757" w:type="dxa"/>
          </w:tcPr>
          <w:p>
            <w:pPr>
              <w:pStyle w:val="0"/>
              <w:jc w:val="center"/>
            </w:pPr>
            <w:r>
              <w:rPr>
                <w:sz w:val="20"/>
              </w:rPr>
              <w:t xml:space="preserve">15957,7</w:t>
            </w:r>
          </w:p>
        </w:tc>
        <w:tc>
          <w:tcPr>
            <w:tcW w:w="1814" w:type="dxa"/>
          </w:tcPr>
          <w:p>
            <w:pPr>
              <w:pStyle w:val="0"/>
              <w:jc w:val="center"/>
            </w:pPr>
            <w:r>
              <w:rPr>
                <w:sz w:val="20"/>
              </w:rPr>
              <w:t xml:space="preserve">493,53712</w:t>
            </w:r>
          </w:p>
        </w:tc>
        <w:tc>
          <w:tcPr>
            <w:tcW w:w="964" w:type="dxa"/>
          </w:tcPr>
          <w:p>
            <w:pPr>
              <w:pStyle w:val="0"/>
              <w:jc w:val="center"/>
            </w:pPr>
            <w:r>
              <w:rPr>
                <w:sz w:val="20"/>
              </w:rPr>
              <w:t xml:space="preserve">-</w:t>
            </w:r>
          </w:p>
        </w:tc>
      </w:tr>
      <w:tr>
        <w:tc>
          <w:tcPr>
            <w:gridSpan w:val="12"/>
            <w:tcW w:w="17007" w:type="dxa"/>
          </w:tcPr>
          <w:p>
            <w:pPr>
              <w:pStyle w:val="0"/>
              <w:outlineLvl w:val="3"/>
              <w:jc w:val="center"/>
            </w:pPr>
            <w:r>
              <w:rPr>
                <w:sz w:val="20"/>
              </w:rPr>
              <w:t xml:space="preserve">Основное мероприятие "Реализация регионального проекта "Современная школа", направленного на достижение соответствующих результатов реализации федерального </w:t>
            </w:r>
            <w:hyperlink w:history="0" r:id="rId45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w:t>
            </w:r>
          </w:p>
        </w:tc>
      </w:tr>
      <w:tr>
        <w:tc>
          <w:tcPr>
            <w:tcW w:w="624" w:type="dxa"/>
          </w:tcPr>
          <w:p>
            <w:pPr>
              <w:pStyle w:val="0"/>
              <w:jc w:val="center"/>
            </w:pPr>
            <w:r>
              <w:rPr>
                <w:sz w:val="20"/>
              </w:rPr>
              <w:t xml:space="preserve">1.</w:t>
            </w:r>
          </w:p>
        </w:tc>
        <w:tc>
          <w:tcPr>
            <w:tcW w:w="1587" w:type="dxa"/>
          </w:tcPr>
          <w:p>
            <w:pPr>
              <w:pStyle w:val="0"/>
              <w:jc w:val="center"/>
            </w:pPr>
            <w:r>
              <w:rPr>
                <w:sz w:val="20"/>
              </w:rPr>
              <w:t xml:space="preserve">Общеобразовательная организация в р.п. Тереньга</w:t>
            </w:r>
          </w:p>
        </w:tc>
        <w:tc>
          <w:tcPr>
            <w:tcW w:w="1644" w:type="dxa"/>
          </w:tcPr>
          <w:p>
            <w:pPr>
              <w:pStyle w:val="0"/>
              <w:jc w:val="center"/>
            </w:pPr>
            <w:r>
              <w:rPr>
                <w:sz w:val="20"/>
              </w:rPr>
              <w:t xml:space="preserve">Министерство, соисполнитель - Министерство строительства</w:t>
            </w:r>
          </w:p>
        </w:tc>
        <w:tc>
          <w:tcPr>
            <w:tcW w:w="1361" w:type="dxa"/>
          </w:tcPr>
          <w:p>
            <w:pPr>
              <w:pStyle w:val="0"/>
              <w:jc w:val="center"/>
            </w:pPr>
            <w:r>
              <w:rPr>
                <w:sz w:val="20"/>
              </w:rPr>
              <w:t xml:space="preserve">2020 год</w:t>
            </w:r>
          </w:p>
        </w:tc>
        <w:tc>
          <w:tcPr>
            <w:tcW w:w="1304" w:type="dxa"/>
          </w:tcPr>
          <w:p>
            <w:pPr>
              <w:pStyle w:val="0"/>
              <w:jc w:val="center"/>
            </w:pPr>
            <w:r>
              <w:rPr>
                <w:sz w:val="20"/>
              </w:rPr>
              <w:t xml:space="preserve">Ульяновская обл., Тереньгульский район, р.п. Тереньга</w:t>
            </w:r>
          </w:p>
        </w:tc>
        <w:tc>
          <w:tcPr>
            <w:tcW w:w="1134" w:type="dxa"/>
          </w:tcPr>
          <w:p>
            <w:pPr>
              <w:pStyle w:val="0"/>
              <w:jc w:val="center"/>
            </w:pPr>
            <w:r>
              <w:rPr>
                <w:sz w:val="20"/>
              </w:rPr>
              <w:t xml:space="preserve">300</w:t>
            </w:r>
          </w:p>
        </w:tc>
        <w:tc>
          <w:tcPr>
            <w:tcW w:w="1984" w:type="dxa"/>
          </w:tcPr>
          <w:p>
            <w:pPr>
              <w:pStyle w:val="0"/>
              <w:jc w:val="center"/>
            </w:pPr>
            <w:r>
              <w:rPr>
                <w:sz w:val="20"/>
              </w:rPr>
              <w:t xml:space="preserve">265474,2987</w:t>
            </w:r>
          </w:p>
        </w:tc>
        <w:tc>
          <w:tcPr>
            <w:tcW w:w="1077" w:type="dxa"/>
          </w:tcPr>
          <w:p>
            <w:pPr>
              <w:pStyle w:val="0"/>
              <w:jc w:val="center"/>
            </w:pPr>
            <w:r>
              <w:rPr>
                <w:sz w:val="20"/>
              </w:rPr>
              <w:t xml:space="preserve">2020 год</w:t>
            </w:r>
          </w:p>
        </w:tc>
        <w:tc>
          <w:tcPr>
            <w:tcW w:w="1757" w:type="dxa"/>
          </w:tcPr>
          <w:p>
            <w:pPr>
              <w:pStyle w:val="0"/>
              <w:jc w:val="center"/>
            </w:pPr>
            <w:r>
              <w:rPr>
                <w:sz w:val="20"/>
              </w:rPr>
              <w:t xml:space="preserve">186086,8293</w:t>
            </w:r>
          </w:p>
        </w:tc>
        <w:tc>
          <w:tcPr>
            <w:tcW w:w="1757" w:type="dxa"/>
          </w:tcPr>
          <w:p>
            <w:pPr>
              <w:pStyle w:val="0"/>
              <w:jc w:val="center"/>
            </w:pPr>
            <w:r>
              <w:rPr>
                <w:sz w:val="20"/>
              </w:rPr>
              <w:t xml:space="preserve">152591,2</w:t>
            </w:r>
          </w:p>
        </w:tc>
        <w:tc>
          <w:tcPr>
            <w:tcW w:w="1814" w:type="dxa"/>
          </w:tcPr>
          <w:p>
            <w:pPr>
              <w:pStyle w:val="0"/>
              <w:jc w:val="center"/>
            </w:pPr>
            <w:r>
              <w:rPr>
                <w:sz w:val="20"/>
              </w:rPr>
              <w:t xml:space="preserve">33495,62927</w:t>
            </w:r>
          </w:p>
        </w:tc>
        <w:tc>
          <w:tcPr>
            <w:tcW w:w="964" w:type="dxa"/>
          </w:tcPr>
          <w:p>
            <w:pPr>
              <w:pStyle w:val="0"/>
              <w:jc w:val="center"/>
            </w:pPr>
            <w:r>
              <w:rPr>
                <w:sz w:val="20"/>
              </w:rPr>
              <w:t xml:space="preserve">-</w:t>
            </w:r>
          </w:p>
        </w:tc>
      </w:tr>
      <w:tr>
        <w:tc>
          <w:tcPr>
            <w:tcW w:w="624" w:type="dxa"/>
            <w:vMerge w:val="restart"/>
          </w:tcPr>
          <w:p>
            <w:pPr>
              <w:pStyle w:val="0"/>
              <w:jc w:val="center"/>
            </w:pPr>
            <w:r>
              <w:rPr>
                <w:sz w:val="20"/>
              </w:rPr>
              <w:t xml:space="preserve">2.</w:t>
            </w:r>
          </w:p>
        </w:tc>
        <w:tc>
          <w:tcPr>
            <w:tcW w:w="1587" w:type="dxa"/>
            <w:vMerge w:val="restart"/>
          </w:tcPr>
          <w:p>
            <w:pPr>
              <w:pStyle w:val="0"/>
              <w:jc w:val="center"/>
            </w:pPr>
            <w:r>
              <w:rPr>
                <w:sz w:val="20"/>
              </w:rPr>
              <w:t xml:space="preserve">Общеобразовательная организация в г. Димитровграде</w:t>
            </w:r>
          </w:p>
        </w:tc>
        <w:tc>
          <w:tcPr>
            <w:tcW w:w="1644" w:type="dxa"/>
            <w:vMerge w:val="restart"/>
          </w:tcPr>
          <w:p>
            <w:pPr>
              <w:pStyle w:val="0"/>
              <w:jc w:val="center"/>
            </w:pPr>
            <w:r>
              <w:rPr>
                <w:sz w:val="20"/>
              </w:rPr>
              <w:t xml:space="preserve">Министерство, соисполнитель - Министерство строительства</w:t>
            </w:r>
          </w:p>
        </w:tc>
        <w:tc>
          <w:tcPr>
            <w:tcW w:w="1361" w:type="dxa"/>
            <w:vMerge w:val="restart"/>
          </w:tcPr>
          <w:p>
            <w:pPr>
              <w:pStyle w:val="0"/>
              <w:jc w:val="center"/>
            </w:pPr>
            <w:r>
              <w:rPr>
                <w:sz w:val="20"/>
              </w:rPr>
              <w:t xml:space="preserve">2021 - 2022 годы</w:t>
            </w:r>
          </w:p>
        </w:tc>
        <w:tc>
          <w:tcPr>
            <w:tcW w:w="1304" w:type="dxa"/>
            <w:vMerge w:val="restart"/>
          </w:tcPr>
          <w:p>
            <w:pPr>
              <w:pStyle w:val="0"/>
              <w:jc w:val="center"/>
            </w:pPr>
            <w:r>
              <w:rPr>
                <w:sz w:val="20"/>
              </w:rPr>
              <w:t xml:space="preserve">Ульяновская обл., г. Димитровград</w:t>
            </w:r>
          </w:p>
        </w:tc>
        <w:tc>
          <w:tcPr>
            <w:tcW w:w="1134" w:type="dxa"/>
            <w:vMerge w:val="restart"/>
          </w:tcPr>
          <w:p>
            <w:pPr>
              <w:pStyle w:val="0"/>
              <w:jc w:val="center"/>
            </w:pPr>
            <w:r>
              <w:rPr>
                <w:sz w:val="20"/>
              </w:rPr>
              <w:t xml:space="preserve">1101</w:t>
            </w:r>
          </w:p>
        </w:tc>
        <w:tc>
          <w:tcPr>
            <w:tcW w:w="1984" w:type="dxa"/>
            <w:vMerge w:val="restart"/>
          </w:tcPr>
          <w:p>
            <w:pPr>
              <w:pStyle w:val="0"/>
              <w:jc w:val="center"/>
            </w:pPr>
            <w:r>
              <w:rPr>
                <w:sz w:val="20"/>
              </w:rPr>
              <w:t xml:space="preserve">1286189,2</w:t>
            </w:r>
          </w:p>
        </w:tc>
        <w:tc>
          <w:tcPr>
            <w:gridSpan w:val="5"/>
            <w:tcW w:w="7369" w:type="dxa"/>
            <w:vAlign w:val="center"/>
          </w:tcPr>
          <w:p>
            <w:pPr>
              <w:pStyle w:val="0"/>
              <w:jc w:val="center"/>
            </w:pPr>
            <w:r>
              <w:rPr>
                <w:sz w:val="20"/>
              </w:rPr>
              <w:t xml:space="preserve">по годам реализации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2021 год</w:t>
            </w:r>
          </w:p>
        </w:tc>
        <w:tc>
          <w:tcPr>
            <w:tcW w:w="1757" w:type="dxa"/>
          </w:tcPr>
          <w:p>
            <w:pPr>
              <w:pStyle w:val="0"/>
              <w:jc w:val="center"/>
            </w:pPr>
            <w:r>
              <w:rPr>
                <w:sz w:val="20"/>
              </w:rPr>
              <w:t xml:space="preserve">432327,7144</w:t>
            </w:r>
          </w:p>
        </w:tc>
        <w:tc>
          <w:tcPr>
            <w:tcW w:w="1757" w:type="dxa"/>
          </w:tcPr>
          <w:p>
            <w:pPr>
              <w:pStyle w:val="0"/>
              <w:jc w:val="center"/>
            </w:pPr>
            <w:r>
              <w:rPr>
                <w:sz w:val="20"/>
              </w:rPr>
              <w:t xml:space="preserve">271062,7</w:t>
            </w:r>
          </w:p>
        </w:tc>
        <w:tc>
          <w:tcPr>
            <w:tcW w:w="1814" w:type="dxa"/>
          </w:tcPr>
          <w:p>
            <w:pPr>
              <w:pStyle w:val="0"/>
              <w:jc w:val="center"/>
            </w:pPr>
            <w:r>
              <w:rPr>
                <w:sz w:val="20"/>
              </w:rPr>
              <w:t xml:space="preserve">161265,0144</w:t>
            </w:r>
          </w:p>
        </w:tc>
        <w:tc>
          <w:tcPr>
            <w:tcW w:w="96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2022 год</w:t>
            </w:r>
          </w:p>
        </w:tc>
        <w:tc>
          <w:tcPr>
            <w:tcW w:w="1757" w:type="dxa"/>
          </w:tcPr>
          <w:p>
            <w:pPr>
              <w:pStyle w:val="0"/>
              <w:jc w:val="center"/>
            </w:pPr>
            <w:r>
              <w:rPr>
                <w:sz w:val="20"/>
              </w:rPr>
              <w:t xml:space="preserve">853861,7506</w:t>
            </w:r>
          </w:p>
        </w:tc>
        <w:tc>
          <w:tcPr>
            <w:tcW w:w="1757" w:type="dxa"/>
          </w:tcPr>
          <w:p>
            <w:pPr>
              <w:pStyle w:val="0"/>
              <w:jc w:val="center"/>
            </w:pPr>
            <w:r>
              <w:rPr>
                <w:sz w:val="20"/>
              </w:rPr>
              <w:t xml:space="preserve">449819,1</w:t>
            </w:r>
          </w:p>
        </w:tc>
        <w:tc>
          <w:tcPr>
            <w:tcW w:w="1814" w:type="dxa"/>
          </w:tcPr>
          <w:p>
            <w:pPr>
              <w:pStyle w:val="0"/>
              <w:jc w:val="center"/>
            </w:pPr>
            <w:r>
              <w:rPr>
                <w:sz w:val="20"/>
              </w:rPr>
              <w:t xml:space="preserve">404042,6506</w:t>
            </w:r>
          </w:p>
        </w:tc>
        <w:tc>
          <w:tcPr>
            <w:tcW w:w="964" w:type="dxa"/>
          </w:tcPr>
          <w:p>
            <w:pPr>
              <w:pStyle w:val="0"/>
              <w:jc w:val="center"/>
            </w:pPr>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3.</w:t>
            </w:r>
          </w:p>
        </w:tc>
        <w:tc>
          <w:tcPr>
            <w:tcW w:w="1587" w:type="dxa"/>
            <w:tcBorders>
              <w:bottom w:val="nil"/>
            </w:tcBorders>
          </w:tcPr>
          <w:p>
            <w:pPr>
              <w:pStyle w:val="0"/>
              <w:jc w:val="center"/>
            </w:pPr>
            <w:r>
              <w:rPr>
                <w:sz w:val="20"/>
              </w:rPr>
              <w:t xml:space="preserve">Общеобразовательная организация на территории г. Ульяновска</w:t>
            </w:r>
          </w:p>
        </w:tc>
        <w:tc>
          <w:tcPr>
            <w:tcW w:w="1644" w:type="dxa"/>
            <w:tcBorders>
              <w:bottom w:val="nil"/>
            </w:tcBorders>
          </w:tcPr>
          <w:p>
            <w:pPr>
              <w:pStyle w:val="0"/>
              <w:jc w:val="center"/>
            </w:pPr>
            <w:r>
              <w:rPr>
                <w:sz w:val="20"/>
              </w:rPr>
              <w:t xml:space="preserve">Министерство, соисполнитель - Министерство строительства</w:t>
            </w:r>
          </w:p>
        </w:tc>
        <w:tc>
          <w:tcPr>
            <w:tcW w:w="1361" w:type="dxa"/>
            <w:tcBorders>
              <w:bottom w:val="nil"/>
            </w:tcBorders>
          </w:tcPr>
          <w:p>
            <w:pPr>
              <w:pStyle w:val="0"/>
              <w:jc w:val="center"/>
            </w:pPr>
            <w:r>
              <w:rPr>
                <w:sz w:val="20"/>
              </w:rPr>
              <w:t xml:space="preserve">2023 год</w:t>
            </w:r>
          </w:p>
        </w:tc>
        <w:tc>
          <w:tcPr>
            <w:tcW w:w="1304" w:type="dxa"/>
            <w:tcBorders>
              <w:bottom w:val="nil"/>
            </w:tcBorders>
          </w:tcPr>
          <w:p>
            <w:pPr>
              <w:pStyle w:val="0"/>
              <w:jc w:val="center"/>
            </w:pPr>
            <w:r>
              <w:rPr>
                <w:sz w:val="20"/>
              </w:rPr>
              <w:t xml:space="preserve">Ульяновская область, г. Ульяновск, бульвар Знаний, зд. 1</w:t>
            </w:r>
          </w:p>
        </w:tc>
        <w:tc>
          <w:tcPr>
            <w:tcW w:w="1134" w:type="dxa"/>
            <w:tcBorders>
              <w:bottom w:val="nil"/>
            </w:tcBorders>
          </w:tcPr>
          <w:p>
            <w:pPr>
              <w:pStyle w:val="0"/>
              <w:jc w:val="center"/>
            </w:pPr>
            <w:r>
              <w:rPr>
                <w:sz w:val="20"/>
              </w:rPr>
              <w:t xml:space="preserve">550</w:t>
            </w:r>
          </w:p>
        </w:tc>
        <w:tc>
          <w:tcPr>
            <w:tcW w:w="1984" w:type="dxa"/>
            <w:tcBorders>
              <w:bottom w:val="nil"/>
            </w:tcBorders>
          </w:tcPr>
          <w:p>
            <w:pPr>
              <w:pStyle w:val="0"/>
              <w:jc w:val="center"/>
            </w:pPr>
            <w:r>
              <w:rPr>
                <w:sz w:val="20"/>
              </w:rPr>
              <w:t xml:space="preserve">703121,675</w:t>
            </w:r>
          </w:p>
        </w:tc>
        <w:tc>
          <w:tcPr>
            <w:tcW w:w="1077" w:type="dxa"/>
            <w:tcBorders>
              <w:bottom w:val="nil"/>
            </w:tcBorders>
          </w:tcPr>
          <w:p>
            <w:pPr>
              <w:pStyle w:val="0"/>
              <w:jc w:val="center"/>
            </w:pPr>
            <w:r>
              <w:rPr>
                <w:sz w:val="20"/>
              </w:rPr>
              <w:t xml:space="preserve">2023 год</w:t>
            </w:r>
          </w:p>
        </w:tc>
        <w:tc>
          <w:tcPr>
            <w:tcW w:w="1757" w:type="dxa"/>
            <w:tcBorders>
              <w:bottom w:val="nil"/>
            </w:tcBorders>
          </w:tcPr>
          <w:p>
            <w:pPr>
              <w:pStyle w:val="0"/>
              <w:jc w:val="center"/>
            </w:pPr>
            <w:r>
              <w:rPr>
                <w:sz w:val="20"/>
              </w:rPr>
              <w:t xml:space="preserve">606139,375</w:t>
            </w:r>
          </w:p>
        </w:tc>
        <w:tc>
          <w:tcPr>
            <w:tcW w:w="1757" w:type="dxa"/>
            <w:tcBorders>
              <w:bottom w:val="nil"/>
            </w:tcBorders>
          </w:tcPr>
          <w:p>
            <w:pPr>
              <w:pStyle w:val="0"/>
              <w:jc w:val="center"/>
            </w:pPr>
            <w:r>
              <w:rPr>
                <w:sz w:val="20"/>
              </w:rPr>
              <w:t xml:space="preserve">484911,5</w:t>
            </w:r>
          </w:p>
        </w:tc>
        <w:tc>
          <w:tcPr>
            <w:tcW w:w="1814" w:type="dxa"/>
            <w:tcBorders>
              <w:bottom w:val="nil"/>
            </w:tcBorders>
          </w:tcPr>
          <w:p>
            <w:pPr>
              <w:pStyle w:val="0"/>
              <w:jc w:val="center"/>
            </w:pPr>
            <w:r>
              <w:rPr>
                <w:sz w:val="20"/>
              </w:rPr>
              <w:t xml:space="preserve">121227,875</w:t>
            </w:r>
          </w:p>
        </w:tc>
        <w:tc>
          <w:tcPr>
            <w:tcW w:w="964" w:type="dxa"/>
            <w:tcBorders>
              <w:bottom w:val="nil"/>
            </w:tcBorders>
          </w:tcPr>
          <w:p>
            <w:pPr>
              <w:pStyle w:val="0"/>
              <w:jc w:val="center"/>
            </w:pPr>
            <w:r>
              <w:rPr>
                <w:sz w:val="20"/>
              </w:rPr>
              <w:t xml:space="preserve">-</w:t>
            </w:r>
          </w:p>
        </w:tc>
      </w:tr>
      <w:tr>
        <w:tblPrEx>
          <w:tblBorders>
            <w:insideH w:val="nil"/>
          </w:tblBorders>
        </w:tblPrEx>
        <w:tc>
          <w:tcPr>
            <w:gridSpan w:val="12"/>
            <w:tcW w:w="17007" w:type="dxa"/>
            <w:tcBorders>
              <w:top w:val="nil"/>
            </w:tcBorders>
          </w:tcPr>
          <w:p>
            <w:pPr>
              <w:pStyle w:val="0"/>
              <w:jc w:val="both"/>
            </w:pPr>
            <w:r>
              <w:rPr>
                <w:sz w:val="20"/>
              </w:rPr>
              <w:t xml:space="preserve">(п. 3 в ред. </w:t>
            </w:r>
            <w:hyperlink w:history="0" r:id="rId458"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02.02.2023 N 2/48-П)</w:t>
            </w:r>
          </w:p>
        </w:tc>
      </w:tr>
      <w:tr>
        <w:tc>
          <w:tcPr>
            <w:tcW w:w="624" w:type="dxa"/>
            <w:tcBorders>
              <w:bottom w:val="nil"/>
            </w:tcBorders>
            <w:vMerge w:val="restart"/>
          </w:tcPr>
          <w:p>
            <w:pPr>
              <w:pStyle w:val="0"/>
              <w:jc w:val="center"/>
            </w:pPr>
            <w:r>
              <w:rPr>
                <w:sz w:val="20"/>
              </w:rPr>
              <w:t xml:space="preserve">4.</w:t>
            </w:r>
          </w:p>
        </w:tc>
        <w:tc>
          <w:tcPr>
            <w:tcW w:w="1587" w:type="dxa"/>
            <w:tcBorders>
              <w:bottom w:val="nil"/>
            </w:tcBorders>
            <w:vMerge w:val="restart"/>
          </w:tcPr>
          <w:p>
            <w:pPr>
              <w:pStyle w:val="0"/>
              <w:jc w:val="center"/>
            </w:pPr>
            <w:r>
              <w:rPr>
                <w:sz w:val="20"/>
              </w:rPr>
              <w:t xml:space="preserve">Строительство пристроя к зданию школы</w:t>
            </w:r>
          </w:p>
        </w:tc>
        <w:tc>
          <w:tcPr>
            <w:tcW w:w="1644" w:type="dxa"/>
            <w:tcBorders>
              <w:bottom w:val="nil"/>
            </w:tcBorders>
            <w:vMerge w:val="restart"/>
          </w:tcPr>
          <w:p>
            <w:pPr>
              <w:pStyle w:val="0"/>
              <w:jc w:val="center"/>
            </w:pPr>
            <w:r>
              <w:rPr>
                <w:sz w:val="20"/>
              </w:rPr>
              <w:t xml:space="preserve">Министерство, соисполнитель - Министерство строительства</w:t>
            </w:r>
          </w:p>
        </w:tc>
        <w:tc>
          <w:tcPr>
            <w:tcW w:w="1361" w:type="dxa"/>
            <w:tcBorders>
              <w:bottom w:val="nil"/>
            </w:tcBorders>
            <w:vMerge w:val="restart"/>
          </w:tcPr>
          <w:p>
            <w:pPr>
              <w:pStyle w:val="0"/>
              <w:jc w:val="center"/>
            </w:pPr>
            <w:r>
              <w:rPr>
                <w:sz w:val="20"/>
              </w:rPr>
              <w:t xml:space="preserve">2021 - 2023 годы</w:t>
            </w:r>
          </w:p>
        </w:tc>
        <w:tc>
          <w:tcPr>
            <w:tcW w:w="1304" w:type="dxa"/>
            <w:tcBorders>
              <w:bottom w:val="nil"/>
            </w:tcBorders>
            <w:vMerge w:val="restart"/>
          </w:tcPr>
          <w:p>
            <w:pPr>
              <w:pStyle w:val="0"/>
              <w:jc w:val="center"/>
            </w:pPr>
            <w:r>
              <w:rPr>
                <w:sz w:val="20"/>
              </w:rPr>
              <w:t xml:space="preserve">Ульяновская обл., Новоспасский район, с. Троицкий Сунгур</w:t>
            </w:r>
          </w:p>
        </w:tc>
        <w:tc>
          <w:tcPr>
            <w:tcW w:w="1134" w:type="dxa"/>
            <w:tcBorders>
              <w:bottom w:val="nil"/>
            </w:tcBorders>
            <w:vMerge w:val="restart"/>
          </w:tcPr>
          <w:p>
            <w:pPr>
              <w:pStyle w:val="0"/>
              <w:jc w:val="center"/>
            </w:pPr>
            <w:r>
              <w:rPr>
                <w:sz w:val="20"/>
              </w:rPr>
              <w:t xml:space="preserve">60</w:t>
            </w:r>
          </w:p>
        </w:tc>
        <w:tc>
          <w:tcPr>
            <w:tcW w:w="1984" w:type="dxa"/>
            <w:tcBorders>
              <w:bottom w:val="nil"/>
            </w:tcBorders>
            <w:vMerge w:val="restart"/>
          </w:tcPr>
          <w:p>
            <w:pPr>
              <w:pStyle w:val="0"/>
              <w:jc w:val="center"/>
            </w:pPr>
            <w:r>
              <w:rPr>
                <w:sz w:val="20"/>
              </w:rPr>
              <w:t xml:space="preserve">88752,343</w:t>
            </w:r>
          </w:p>
        </w:tc>
        <w:tc>
          <w:tcPr>
            <w:gridSpan w:val="5"/>
            <w:tcW w:w="7369" w:type="dxa"/>
          </w:tcPr>
          <w:p>
            <w:pPr>
              <w:pStyle w:val="0"/>
              <w:jc w:val="center"/>
            </w:pPr>
            <w:r>
              <w:rPr>
                <w:sz w:val="20"/>
              </w:rPr>
              <w:t xml:space="preserve">по годам реализации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2021 год</w:t>
            </w:r>
          </w:p>
        </w:tc>
        <w:tc>
          <w:tcPr>
            <w:tcW w:w="1757" w:type="dxa"/>
          </w:tcPr>
          <w:p>
            <w:pPr>
              <w:pStyle w:val="0"/>
              <w:jc w:val="center"/>
            </w:pPr>
            <w:r>
              <w:rPr>
                <w:sz w:val="20"/>
              </w:rPr>
              <w:t xml:space="preserve">6814,65</w:t>
            </w:r>
          </w:p>
        </w:tc>
        <w:tc>
          <w:tcPr>
            <w:tcW w:w="1757" w:type="dxa"/>
          </w:tcPr>
          <w:p>
            <w:pPr>
              <w:pStyle w:val="0"/>
              <w:jc w:val="center"/>
            </w:pPr>
            <w:r>
              <w:rPr>
                <w:sz w:val="20"/>
              </w:rPr>
              <w:t xml:space="preserve">-</w:t>
            </w:r>
          </w:p>
        </w:tc>
        <w:tc>
          <w:tcPr>
            <w:tcW w:w="1814" w:type="dxa"/>
          </w:tcPr>
          <w:p>
            <w:pPr>
              <w:pStyle w:val="0"/>
              <w:jc w:val="center"/>
            </w:pPr>
            <w:r>
              <w:rPr>
                <w:sz w:val="20"/>
              </w:rPr>
              <w:t xml:space="preserve">6814,65</w:t>
            </w:r>
          </w:p>
        </w:tc>
        <w:tc>
          <w:tcPr>
            <w:tcW w:w="96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Borders>
              <w:bottom w:val="nil"/>
            </w:tcBorders>
          </w:tcPr>
          <w:p>
            <w:pPr>
              <w:pStyle w:val="0"/>
              <w:jc w:val="center"/>
            </w:pPr>
            <w:r>
              <w:rPr>
                <w:sz w:val="20"/>
              </w:rPr>
              <w:t xml:space="preserve">2023 год</w:t>
            </w:r>
          </w:p>
        </w:tc>
        <w:tc>
          <w:tcPr>
            <w:tcW w:w="1757" w:type="dxa"/>
            <w:tcBorders>
              <w:bottom w:val="nil"/>
            </w:tcBorders>
          </w:tcPr>
          <w:p>
            <w:pPr>
              <w:pStyle w:val="0"/>
              <w:jc w:val="center"/>
            </w:pPr>
            <w:r>
              <w:rPr>
                <w:sz w:val="20"/>
              </w:rPr>
              <w:t xml:space="preserve">77665,7</w:t>
            </w:r>
          </w:p>
        </w:tc>
        <w:tc>
          <w:tcPr>
            <w:tcW w:w="1757" w:type="dxa"/>
            <w:tcBorders>
              <w:bottom w:val="nil"/>
            </w:tcBorders>
          </w:tcPr>
          <w:p>
            <w:pPr>
              <w:pStyle w:val="0"/>
              <w:jc w:val="center"/>
            </w:pPr>
            <w:r>
              <w:rPr>
                <w:sz w:val="20"/>
              </w:rPr>
              <w:t xml:space="preserve">56000,0</w:t>
            </w:r>
          </w:p>
        </w:tc>
        <w:tc>
          <w:tcPr>
            <w:tcW w:w="1814" w:type="dxa"/>
            <w:tcBorders>
              <w:bottom w:val="nil"/>
            </w:tcBorders>
          </w:tcPr>
          <w:p>
            <w:pPr>
              <w:pStyle w:val="0"/>
              <w:jc w:val="center"/>
            </w:pPr>
            <w:r>
              <w:rPr>
                <w:sz w:val="20"/>
              </w:rPr>
              <w:t xml:space="preserve">21665,7</w:t>
            </w:r>
          </w:p>
        </w:tc>
        <w:tc>
          <w:tcPr>
            <w:tcW w:w="964" w:type="dxa"/>
            <w:tcBorders>
              <w:bottom w:val="nil"/>
            </w:tcBorders>
          </w:tcPr>
          <w:p>
            <w:pPr>
              <w:pStyle w:val="0"/>
              <w:jc w:val="center"/>
            </w:pPr>
            <w:r>
              <w:rPr>
                <w:sz w:val="20"/>
              </w:rPr>
              <w:t xml:space="preserve">-</w:t>
            </w:r>
          </w:p>
        </w:tc>
      </w:tr>
      <w:tr>
        <w:tblPrEx>
          <w:tblBorders>
            <w:insideH w:val="nil"/>
          </w:tblBorders>
        </w:tblPrEx>
        <w:tc>
          <w:tcPr>
            <w:gridSpan w:val="12"/>
            <w:tcW w:w="17007" w:type="dxa"/>
            <w:tcBorders>
              <w:top w:val="nil"/>
            </w:tcBorders>
          </w:tcPr>
          <w:p>
            <w:pPr>
              <w:pStyle w:val="0"/>
              <w:jc w:val="both"/>
            </w:pPr>
            <w:r>
              <w:rPr>
                <w:sz w:val="20"/>
              </w:rPr>
              <w:t xml:space="preserve">(п. 4 введен </w:t>
            </w:r>
            <w:hyperlink w:history="0" r:id="rId459"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24.08.2023</w:t>
            </w:r>
          </w:p>
          <w:p>
            <w:pPr>
              <w:pStyle w:val="0"/>
              <w:jc w:val="both"/>
            </w:pPr>
            <w:r>
              <w:rPr>
                <w:sz w:val="20"/>
              </w:rPr>
              <w:t xml:space="preserve">N 22/427-П)</w:t>
            </w:r>
          </w:p>
        </w:tc>
      </w:tr>
      <w:tr>
        <w:tblPrEx>
          <w:tblBorders>
            <w:insideH w:val="nil"/>
          </w:tblBorders>
        </w:tblPrEx>
        <w:tc>
          <w:tcPr>
            <w:gridSpan w:val="12"/>
            <w:tcW w:w="17007" w:type="dxa"/>
            <w:vAlign w:val="center"/>
            <w:tcBorders>
              <w:bottom w:val="nil"/>
            </w:tcBorders>
          </w:tcPr>
          <w:p>
            <w:pPr>
              <w:pStyle w:val="0"/>
              <w:outlineLvl w:val="3"/>
              <w:jc w:val="center"/>
            </w:pPr>
            <w:r>
              <w:rPr>
                <w:sz w:val="20"/>
              </w:rPr>
              <w:t xml:space="preserve">Основное мероприятие "Реализация регионального приоритетного проекта "Модернизация образовательного пространства"</w:t>
            </w:r>
          </w:p>
        </w:tc>
      </w:tr>
      <w:tr>
        <w:tblPrEx>
          <w:tblBorders>
            <w:insideH w:val="nil"/>
          </w:tblBorders>
        </w:tblPrEx>
        <w:tc>
          <w:tcPr>
            <w:gridSpan w:val="12"/>
            <w:tcW w:w="17007" w:type="dxa"/>
            <w:tcBorders>
              <w:top w:val="nil"/>
            </w:tcBorders>
          </w:tcPr>
          <w:p>
            <w:pPr>
              <w:pStyle w:val="0"/>
              <w:jc w:val="both"/>
            </w:pPr>
            <w:r>
              <w:rPr>
                <w:sz w:val="20"/>
              </w:rPr>
              <w:t xml:space="preserve">(в ред. </w:t>
            </w:r>
            <w:hyperlink w:history="0" r:id="rId460"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tc>
      </w:tr>
      <w:tr>
        <w:tc>
          <w:tcPr>
            <w:tcW w:w="624" w:type="dxa"/>
          </w:tcPr>
          <w:p>
            <w:pPr>
              <w:pStyle w:val="0"/>
              <w:jc w:val="center"/>
            </w:pPr>
            <w:r>
              <w:rPr>
                <w:sz w:val="20"/>
              </w:rPr>
              <w:t xml:space="preserve">1.</w:t>
            </w:r>
          </w:p>
        </w:tc>
        <w:tc>
          <w:tcPr>
            <w:tcW w:w="1587" w:type="dxa"/>
          </w:tcPr>
          <w:p>
            <w:pPr>
              <w:pStyle w:val="0"/>
              <w:jc w:val="center"/>
            </w:pPr>
            <w:r>
              <w:rPr>
                <w:sz w:val="20"/>
              </w:rPr>
              <w:t xml:space="preserve">Муниципальное бюджетное общеобразовательное учреждение (далее - МБОУ) "Средняя школа с. Никольское-на-Черемшане"</w:t>
            </w:r>
          </w:p>
        </w:tc>
        <w:tc>
          <w:tcPr>
            <w:tcW w:w="1644" w:type="dxa"/>
          </w:tcPr>
          <w:p>
            <w:pPr>
              <w:pStyle w:val="0"/>
              <w:jc w:val="center"/>
            </w:pPr>
            <w:r>
              <w:rPr>
                <w:sz w:val="20"/>
              </w:rPr>
              <w:t xml:space="preserve">Министерство, соисполнитель - Министерство строительства</w:t>
            </w:r>
          </w:p>
        </w:tc>
        <w:tc>
          <w:tcPr>
            <w:tcW w:w="1361" w:type="dxa"/>
          </w:tcPr>
          <w:p>
            <w:pPr>
              <w:pStyle w:val="0"/>
              <w:jc w:val="center"/>
            </w:pPr>
            <w:r>
              <w:rPr>
                <w:sz w:val="20"/>
              </w:rPr>
              <w:t xml:space="preserve">2022 год</w:t>
            </w:r>
          </w:p>
        </w:tc>
        <w:tc>
          <w:tcPr>
            <w:tcW w:w="1304" w:type="dxa"/>
          </w:tcPr>
          <w:p>
            <w:pPr>
              <w:pStyle w:val="0"/>
              <w:jc w:val="center"/>
            </w:pPr>
            <w:r>
              <w:rPr>
                <w:sz w:val="20"/>
              </w:rPr>
              <w:t xml:space="preserve">Ульяновская область, Мелекесский район, с. Никольское-на-Черемшане, ул. Ленина, д. 59</w:t>
            </w:r>
          </w:p>
        </w:tc>
        <w:tc>
          <w:tcPr>
            <w:tcW w:w="1134" w:type="dxa"/>
          </w:tcPr>
          <w:p>
            <w:pPr>
              <w:pStyle w:val="0"/>
              <w:jc w:val="center"/>
            </w:pPr>
            <w:r>
              <w:rPr>
                <w:sz w:val="20"/>
              </w:rPr>
              <w:t xml:space="preserve">600</w:t>
            </w:r>
          </w:p>
        </w:tc>
        <w:tc>
          <w:tcPr>
            <w:tcW w:w="1984" w:type="dxa"/>
          </w:tcPr>
          <w:p>
            <w:pPr>
              <w:pStyle w:val="0"/>
              <w:jc w:val="center"/>
            </w:pPr>
            <w:r>
              <w:rPr>
                <w:sz w:val="20"/>
              </w:rPr>
              <w:t xml:space="preserve">39153,51283</w:t>
            </w:r>
          </w:p>
        </w:tc>
        <w:tc>
          <w:tcPr>
            <w:tcW w:w="1077" w:type="dxa"/>
          </w:tcPr>
          <w:p>
            <w:pPr>
              <w:pStyle w:val="0"/>
              <w:jc w:val="center"/>
            </w:pPr>
            <w:r>
              <w:rPr>
                <w:sz w:val="20"/>
              </w:rPr>
              <w:t xml:space="preserve">2022 год</w:t>
            </w:r>
          </w:p>
        </w:tc>
        <w:tc>
          <w:tcPr>
            <w:tcW w:w="1757" w:type="dxa"/>
          </w:tcPr>
          <w:p>
            <w:pPr>
              <w:pStyle w:val="0"/>
              <w:jc w:val="center"/>
            </w:pPr>
            <w:r>
              <w:rPr>
                <w:sz w:val="20"/>
              </w:rPr>
              <w:t xml:space="preserve">39153,51283</w:t>
            </w:r>
          </w:p>
        </w:tc>
        <w:tc>
          <w:tcPr>
            <w:tcW w:w="1757" w:type="dxa"/>
          </w:tcPr>
          <w:p>
            <w:pPr>
              <w:pStyle w:val="0"/>
              <w:jc w:val="center"/>
            </w:pPr>
            <w:r>
              <w:rPr>
                <w:sz w:val="20"/>
              </w:rPr>
              <w:t xml:space="preserve">17056,4</w:t>
            </w:r>
          </w:p>
        </w:tc>
        <w:tc>
          <w:tcPr>
            <w:tcW w:w="1814" w:type="dxa"/>
          </w:tcPr>
          <w:p>
            <w:pPr>
              <w:pStyle w:val="0"/>
              <w:jc w:val="center"/>
            </w:pPr>
            <w:r>
              <w:rPr>
                <w:sz w:val="20"/>
              </w:rPr>
              <w:t xml:space="preserve">22097,11283</w:t>
            </w:r>
          </w:p>
        </w:tc>
        <w:tc>
          <w:tcPr>
            <w:tcW w:w="964" w:type="dxa"/>
          </w:tcPr>
          <w:p>
            <w:pPr>
              <w:pStyle w:val="0"/>
              <w:jc w:val="center"/>
            </w:pPr>
            <w:r>
              <w:rPr>
                <w:sz w:val="20"/>
              </w:rPr>
              <w:t xml:space="preserve">-</w:t>
            </w:r>
          </w:p>
        </w:tc>
      </w:tr>
      <w:tr>
        <w:tc>
          <w:tcPr>
            <w:tcW w:w="624" w:type="dxa"/>
          </w:tcPr>
          <w:p>
            <w:pPr>
              <w:pStyle w:val="0"/>
              <w:jc w:val="center"/>
            </w:pPr>
            <w:r>
              <w:rPr>
                <w:sz w:val="20"/>
              </w:rPr>
              <w:t xml:space="preserve">2.</w:t>
            </w:r>
          </w:p>
        </w:tc>
        <w:tc>
          <w:tcPr>
            <w:tcW w:w="1587" w:type="dxa"/>
          </w:tcPr>
          <w:p>
            <w:pPr>
              <w:pStyle w:val="0"/>
              <w:jc w:val="center"/>
            </w:pPr>
            <w:r>
              <w:rPr>
                <w:sz w:val="20"/>
              </w:rPr>
              <w:t xml:space="preserve">МБОУ "Октябрьская средняя школа"</w:t>
            </w:r>
          </w:p>
        </w:tc>
        <w:tc>
          <w:tcPr>
            <w:tcW w:w="1644" w:type="dxa"/>
          </w:tcPr>
          <w:p>
            <w:pPr>
              <w:pStyle w:val="0"/>
              <w:jc w:val="center"/>
            </w:pPr>
            <w:r>
              <w:rPr>
                <w:sz w:val="20"/>
              </w:rPr>
              <w:t xml:space="preserve">Министерство, соисполнитель - Министерство строительства</w:t>
            </w:r>
          </w:p>
        </w:tc>
        <w:tc>
          <w:tcPr>
            <w:tcW w:w="1361" w:type="dxa"/>
          </w:tcPr>
          <w:p>
            <w:pPr>
              <w:pStyle w:val="0"/>
              <w:jc w:val="center"/>
            </w:pPr>
            <w:r>
              <w:rPr>
                <w:sz w:val="20"/>
              </w:rPr>
              <w:t xml:space="preserve">2022 год</w:t>
            </w:r>
          </w:p>
        </w:tc>
        <w:tc>
          <w:tcPr>
            <w:tcW w:w="1304" w:type="dxa"/>
          </w:tcPr>
          <w:p>
            <w:pPr>
              <w:pStyle w:val="0"/>
              <w:jc w:val="center"/>
            </w:pPr>
            <w:r>
              <w:rPr>
                <w:sz w:val="20"/>
              </w:rPr>
              <w:t xml:space="preserve">Ульяновская область, Радищевский район, пос. Октябрьский, ул. Школьная, д. 11А</w:t>
            </w:r>
          </w:p>
        </w:tc>
        <w:tc>
          <w:tcPr>
            <w:tcW w:w="1134" w:type="dxa"/>
          </w:tcPr>
          <w:p>
            <w:pPr>
              <w:pStyle w:val="0"/>
              <w:jc w:val="center"/>
            </w:pPr>
            <w:r>
              <w:rPr>
                <w:sz w:val="20"/>
              </w:rPr>
              <w:t xml:space="preserve">280</w:t>
            </w:r>
          </w:p>
        </w:tc>
        <w:tc>
          <w:tcPr>
            <w:tcW w:w="1984" w:type="dxa"/>
          </w:tcPr>
          <w:p>
            <w:pPr>
              <w:pStyle w:val="0"/>
              <w:jc w:val="center"/>
            </w:pPr>
            <w:r>
              <w:rPr>
                <w:sz w:val="20"/>
              </w:rPr>
              <w:t xml:space="preserve">95342,643</w:t>
            </w:r>
          </w:p>
        </w:tc>
        <w:tc>
          <w:tcPr>
            <w:tcW w:w="1077" w:type="dxa"/>
          </w:tcPr>
          <w:p>
            <w:pPr>
              <w:pStyle w:val="0"/>
              <w:jc w:val="center"/>
            </w:pPr>
            <w:r>
              <w:rPr>
                <w:sz w:val="20"/>
              </w:rPr>
              <w:t xml:space="preserve">2022 год</w:t>
            </w:r>
          </w:p>
        </w:tc>
        <w:tc>
          <w:tcPr>
            <w:tcW w:w="1757" w:type="dxa"/>
          </w:tcPr>
          <w:p>
            <w:pPr>
              <w:pStyle w:val="0"/>
              <w:jc w:val="center"/>
            </w:pPr>
            <w:r>
              <w:rPr>
                <w:sz w:val="20"/>
              </w:rPr>
              <w:t xml:space="preserve">95342,643</w:t>
            </w:r>
          </w:p>
        </w:tc>
        <w:tc>
          <w:tcPr>
            <w:tcW w:w="1757" w:type="dxa"/>
          </w:tcPr>
          <w:p>
            <w:pPr>
              <w:pStyle w:val="0"/>
              <w:jc w:val="center"/>
            </w:pPr>
            <w:r>
              <w:rPr>
                <w:sz w:val="20"/>
              </w:rPr>
              <w:t xml:space="preserve">32466,5</w:t>
            </w:r>
          </w:p>
        </w:tc>
        <w:tc>
          <w:tcPr>
            <w:tcW w:w="1814" w:type="dxa"/>
          </w:tcPr>
          <w:p>
            <w:pPr>
              <w:pStyle w:val="0"/>
              <w:jc w:val="center"/>
            </w:pPr>
            <w:r>
              <w:rPr>
                <w:sz w:val="20"/>
              </w:rPr>
              <w:t xml:space="preserve">62876,143</w:t>
            </w:r>
          </w:p>
        </w:tc>
        <w:tc>
          <w:tcPr>
            <w:tcW w:w="964" w:type="dxa"/>
          </w:tcPr>
          <w:p>
            <w:pPr>
              <w:pStyle w:val="0"/>
              <w:jc w:val="center"/>
            </w:pPr>
            <w:r>
              <w:rPr>
                <w:sz w:val="20"/>
              </w:rPr>
              <w:t xml:space="preserve">-</w:t>
            </w:r>
          </w:p>
        </w:tc>
      </w:tr>
      <w:tr>
        <w:tc>
          <w:tcPr>
            <w:tcW w:w="624" w:type="dxa"/>
          </w:tcPr>
          <w:p>
            <w:pPr>
              <w:pStyle w:val="0"/>
              <w:jc w:val="center"/>
            </w:pPr>
            <w:r>
              <w:rPr>
                <w:sz w:val="20"/>
              </w:rPr>
              <w:t xml:space="preserve">3.</w:t>
            </w:r>
          </w:p>
        </w:tc>
        <w:tc>
          <w:tcPr>
            <w:tcW w:w="1587" w:type="dxa"/>
          </w:tcPr>
          <w:p>
            <w:pPr>
              <w:pStyle w:val="0"/>
              <w:jc w:val="center"/>
            </w:pPr>
            <w:r>
              <w:rPr>
                <w:sz w:val="20"/>
              </w:rPr>
              <w:t xml:space="preserve">МБОУ "Средняя школа N 2 р.п. Мулловка"</w:t>
            </w:r>
          </w:p>
        </w:tc>
        <w:tc>
          <w:tcPr>
            <w:tcW w:w="1644" w:type="dxa"/>
          </w:tcPr>
          <w:p>
            <w:pPr>
              <w:pStyle w:val="0"/>
              <w:jc w:val="center"/>
            </w:pPr>
            <w:r>
              <w:rPr>
                <w:sz w:val="20"/>
              </w:rPr>
              <w:t xml:space="preserve">Министерство, соисполнитель - Министерство строительства</w:t>
            </w:r>
          </w:p>
        </w:tc>
        <w:tc>
          <w:tcPr>
            <w:tcW w:w="1361" w:type="dxa"/>
          </w:tcPr>
          <w:p>
            <w:pPr>
              <w:pStyle w:val="0"/>
              <w:jc w:val="center"/>
            </w:pPr>
            <w:r>
              <w:rPr>
                <w:sz w:val="20"/>
              </w:rPr>
              <w:t xml:space="preserve">2022 год</w:t>
            </w:r>
          </w:p>
        </w:tc>
        <w:tc>
          <w:tcPr>
            <w:tcW w:w="1304" w:type="dxa"/>
          </w:tcPr>
          <w:p>
            <w:pPr>
              <w:pStyle w:val="0"/>
              <w:jc w:val="center"/>
            </w:pPr>
            <w:r>
              <w:rPr>
                <w:sz w:val="20"/>
              </w:rPr>
              <w:t xml:space="preserve">Ульяновская область, Мелекесский район, р.п. Мулловка, ул. Некрасова, д. 24</w:t>
            </w:r>
          </w:p>
        </w:tc>
        <w:tc>
          <w:tcPr>
            <w:tcW w:w="1134" w:type="dxa"/>
          </w:tcPr>
          <w:p>
            <w:pPr>
              <w:pStyle w:val="0"/>
              <w:jc w:val="center"/>
            </w:pPr>
            <w:r>
              <w:rPr>
                <w:sz w:val="20"/>
              </w:rPr>
              <w:t xml:space="preserve">200</w:t>
            </w:r>
          </w:p>
        </w:tc>
        <w:tc>
          <w:tcPr>
            <w:tcW w:w="1984" w:type="dxa"/>
          </w:tcPr>
          <w:p>
            <w:pPr>
              <w:pStyle w:val="0"/>
              <w:jc w:val="center"/>
            </w:pPr>
            <w:r>
              <w:rPr>
                <w:sz w:val="20"/>
              </w:rPr>
              <w:t xml:space="preserve">50985,03717</w:t>
            </w:r>
          </w:p>
        </w:tc>
        <w:tc>
          <w:tcPr>
            <w:tcW w:w="1077" w:type="dxa"/>
          </w:tcPr>
          <w:p>
            <w:pPr>
              <w:pStyle w:val="0"/>
              <w:jc w:val="center"/>
            </w:pPr>
            <w:r>
              <w:rPr>
                <w:sz w:val="20"/>
              </w:rPr>
              <w:t xml:space="preserve">2022 год</w:t>
            </w:r>
          </w:p>
        </w:tc>
        <w:tc>
          <w:tcPr>
            <w:tcW w:w="1757" w:type="dxa"/>
          </w:tcPr>
          <w:p>
            <w:pPr>
              <w:pStyle w:val="0"/>
              <w:jc w:val="center"/>
            </w:pPr>
            <w:r>
              <w:rPr>
                <w:sz w:val="20"/>
              </w:rPr>
              <w:t xml:space="preserve">50985,03717</w:t>
            </w:r>
          </w:p>
        </w:tc>
        <w:tc>
          <w:tcPr>
            <w:tcW w:w="1757" w:type="dxa"/>
          </w:tcPr>
          <w:p>
            <w:pPr>
              <w:pStyle w:val="0"/>
              <w:jc w:val="center"/>
            </w:pPr>
            <w:r>
              <w:rPr>
                <w:sz w:val="20"/>
              </w:rPr>
              <w:t xml:space="preserve">19592,7</w:t>
            </w:r>
          </w:p>
        </w:tc>
        <w:tc>
          <w:tcPr>
            <w:tcW w:w="1814" w:type="dxa"/>
          </w:tcPr>
          <w:p>
            <w:pPr>
              <w:pStyle w:val="0"/>
              <w:jc w:val="center"/>
            </w:pPr>
            <w:r>
              <w:rPr>
                <w:sz w:val="20"/>
              </w:rPr>
              <w:t xml:space="preserve">31392,33717</w:t>
            </w:r>
          </w:p>
        </w:tc>
        <w:tc>
          <w:tcPr>
            <w:tcW w:w="964" w:type="dxa"/>
          </w:tcPr>
          <w:p>
            <w:pPr>
              <w:pStyle w:val="0"/>
              <w:jc w:val="center"/>
            </w:pPr>
            <w:r>
              <w:rPr>
                <w:sz w:val="20"/>
              </w:rPr>
              <w:t xml:space="preserve">-</w:t>
            </w:r>
          </w:p>
        </w:tc>
      </w:tr>
      <w:tr>
        <w:tc>
          <w:tcPr>
            <w:tcW w:w="624" w:type="dxa"/>
          </w:tcPr>
          <w:p>
            <w:pPr>
              <w:pStyle w:val="0"/>
              <w:jc w:val="center"/>
            </w:pPr>
            <w:r>
              <w:rPr>
                <w:sz w:val="20"/>
              </w:rPr>
              <w:t xml:space="preserve">4.</w:t>
            </w:r>
          </w:p>
        </w:tc>
        <w:tc>
          <w:tcPr>
            <w:tcW w:w="1587" w:type="dxa"/>
          </w:tcPr>
          <w:p>
            <w:pPr>
              <w:pStyle w:val="0"/>
              <w:jc w:val="center"/>
            </w:pPr>
            <w:r>
              <w:rPr>
                <w:sz w:val="20"/>
              </w:rPr>
              <w:t xml:space="preserve">Областное государственное казенное общеобразовательное учреждение (далее - ОГКОУ) "Школа-интернат N 26"</w:t>
            </w:r>
          </w:p>
        </w:tc>
        <w:tc>
          <w:tcPr>
            <w:tcW w:w="1644" w:type="dxa"/>
          </w:tcPr>
          <w:p>
            <w:pPr>
              <w:pStyle w:val="0"/>
              <w:jc w:val="center"/>
            </w:pPr>
            <w:r>
              <w:rPr>
                <w:sz w:val="20"/>
              </w:rPr>
              <w:t xml:space="preserve">Министерство, соисполнитель - Министерство строительства</w:t>
            </w:r>
          </w:p>
        </w:tc>
        <w:tc>
          <w:tcPr>
            <w:tcW w:w="1361" w:type="dxa"/>
          </w:tcPr>
          <w:p>
            <w:pPr>
              <w:pStyle w:val="0"/>
              <w:jc w:val="center"/>
            </w:pPr>
            <w:r>
              <w:rPr>
                <w:sz w:val="20"/>
              </w:rPr>
              <w:t xml:space="preserve">2022 год</w:t>
            </w:r>
          </w:p>
        </w:tc>
        <w:tc>
          <w:tcPr>
            <w:tcW w:w="1304" w:type="dxa"/>
          </w:tcPr>
          <w:p>
            <w:pPr>
              <w:pStyle w:val="0"/>
              <w:jc w:val="center"/>
            </w:pPr>
            <w:r>
              <w:rPr>
                <w:sz w:val="20"/>
              </w:rPr>
              <w:t xml:space="preserve">г. Ульяновск, ул. Толбухина, д. 21</w:t>
            </w:r>
          </w:p>
        </w:tc>
        <w:tc>
          <w:tcPr>
            <w:tcW w:w="1134" w:type="dxa"/>
          </w:tcPr>
          <w:p>
            <w:pPr>
              <w:pStyle w:val="0"/>
              <w:jc w:val="center"/>
            </w:pPr>
            <w:r>
              <w:rPr>
                <w:sz w:val="20"/>
              </w:rPr>
              <w:t xml:space="preserve">280</w:t>
            </w:r>
          </w:p>
        </w:tc>
        <w:tc>
          <w:tcPr>
            <w:tcW w:w="1984" w:type="dxa"/>
          </w:tcPr>
          <w:p>
            <w:pPr>
              <w:pStyle w:val="0"/>
              <w:jc w:val="center"/>
            </w:pPr>
            <w:r>
              <w:rPr>
                <w:sz w:val="20"/>
              </w:rPr>
              <w:t xml:space="preserve">102600,0</w:t>
            </w:r>
          </w:p>
        </w:tc>
        <w:tc>
          <w:tcPr>
            <w:tcW w:w="1077" w:type="dxa"/>
          </w:tcPr>
          <w:p>
            <w:pPr>
              <w:pStyle w:val="0"/>
              <w:jc w:val="center"/>
            </w:pPr>
            <w:r>
              <w:rPr>
                <w:sz w:val="20"/>
              </w:rPr>
              <w:t xml:space="preserve">2022 год</w:t>
            </w:r>
          </w:p>
        </w:tc>
        <w:tc>
          <w:tcPr>
            <w:tcW w:w="1757" w:type="dxa"/>
          </w:tcPr>
          <w:p>
            <w:pPr>
              <w:pStyle w:val="0"/>
              <w:jc w:val="center"/>
            </w:pPr>
            <w:r>
              <w:rPr>
                <w:sz w:val="20"/>
              </w:rPr>
              <w:t xml:space="preserve">102600,0</w:t>
            </w:r>
          </w:p>
        </w:tc>
        <w:tc>
          <w:tcPr>
            <w:tcW w:w="1757" w:type="dxa"/>
          </w:tcPr>
          <w:p>
            <w:pPr>
              <w:pStyle w:val="0"/>
              <w:jc w:val="center"/>
            </w:pPr>
            <w:r>
              <w:rPr>
                <w:sz w:val="20"/>
              </w:rPr>
              <w:t xml:space="preserve">54126,1</w:t>
            </w:r>
          </w:p>
        </w:tc>
        <w:tc>
          <w:tcPr>
            <w:tcW w:w="1814" w:type="dxa"/>
          </w:tcPr>
          <w:p>
            <w:pPr>
              <w:pStyle w:val="0"/>
              <w:jc w:val="center"/>
            </w:pPr>
            <w:r>
              <w:rPr>
                <w:sz w:val="20"/>
              </w:rPr>
              <w:t xml:space="preserve">48473,9</w:t>
            </w:r>
          </w:p>
        </w:tc>
        <w:tc>
          <w:tcPr>
            <w:tcW w:w="964" w:type="dxa"/>
          </w:tcPr>
          <w:p>
            <w:pPr>
              <w:pStyle w:val="0"/>
              <w:jc w:val="center"/>
            </w:pPr>
            <w:r>
              <w:rPr>
                <w:sz w:val="20"/>
              </w:rPr>
              <w:t xml:space="preserve">-</w:t>
            </w:r>
          </w:p>
        </w:tc>
      </w:tr>
      <w:tr>
        <w:tc>
          <w:tcPr>
            <w:tcW w:w="624" w:type="dxa"/>
          </w:tcPr>
          <w:p>
            <w:pPr>
              <w:pStyle w:val="0"/>
              <w:jc w:val="center"/>
            </w:pPr>
            <w:r>
              <w:rPr>
                <w:sz w:val="20"/>
              </w:rPr>
              <w:t xml:space="preserve">5.</w:t>
            </w:r>
          </w:p>
        </w:tc>
        <w:tc>
          <w:tcPr>
            <w:tcW w:w="1587" w:type="dxa"/>
          </w:tcPr>
          <w:p>
            <w:pPr>
              <w:pStyle w:val="0"/>
              <w:jc w:val="center"/>
            </w:pPr>
            <w:r>
              <w:rPr>
                <w:sz w:val="20"/>
              </w:rPr>
              <w:t xml:space="preserve">Муниципальное общеобразовательное учреждение Средняя школа с. Сара</w:t>
            </w:r>
          </w:p>
        </w:tc>
        <w:tc>
          <w:tcPr>
            <w:tcW w:w="1644" w:type="dxa"/>
          </w:tcPr>
          <w:p>
            <w:pPr>
              <w:pStyle w:val="0"/>
              <w:jc w:val="center"/>
            </w:pPr>
            <w:r>
              <w:rPr>
                <w:sz w:val="20"/>
              </w:rPr>
              <w:t xml:space="preserve">Министерство, соисполнитель - Министерство строительства</w:t>
            </w:r>
          </w:p>
        </w:tc>
        <w:tc>
          <w:tcPr>
            <w:tcW w:w="1361" w:type="dxa"/>
          </w:tcPr>
          <w:p>
            <w:pPr>
              <w:pStyle w:val="0"/>
              <w:jc w:val="center"/>
            </w:pPr>
            <w:r>
              <w:rPr>
                <w:sz w:val="20"/>
              </w:rPr>
              <w:t xml:space="preserve">2022 год</w:t>
            </w:r>
          </w:p>
        </w:tc>
        <w:tc>
          <w:tcPr>
            <w:tcW w:w="1304" w:type="dxa"/>
          </w:tcPr>
          <w:p>
            <w:pPr>
              <w:pStyle w:val="0"/>
              <w:jc w:val="center"/>
            </w:pPr>
            <w:r>
              <w:rPr>
                <w:sz w:val="20"/>
              </w:rPr>
              <w:t xml:space="preserve">Ульяновская область, Сурский район, с. Сара, ул. Генерала Белова, д. 1</w:t>
            </w:r>
          </w:p>
        </w:tc>
        <w:tc>
          <w:tcPr>
            <w:tcW w:w="1134" w:type="dxa"/>
          </w:tcPr>
          <w:p>
            <w:pPr>
              <w:pStyle w:val="0"/>
              <w:jc w:val="center"/>
            </w:pPr>
            <w:r>
              <w:rPr>
                <w:sz w:val="20"/>
              </w:rPr>
              <w:t xml:space="preserve">400</w:t>
            </w:r>
          </w:p>
        </w:tc>
        <w:tc>
          <w:tcPr>
            <w:tcW w:w="1984" w:type="dxa"/>
          </w:tcPr>
          <w:p>
            <w:pPr>
              <w:pStyle w:val="0"/>
              <w:jc w:val="center"/>
            </w:pPr>
            <w:r>
              <w:rPr>
                <w:sz w:val="20"/>
              </w:rPr>
              <w:t xml:space="preserve">74943,594</w:t>
            </w:r>
          </w:p>
        </w:tc>
        <w:tc>
          <w:tcPr>
            <w:tcW w:w="1077" w:type="dxa"/>
          </w:tcPr>
          <w:p>
            <w:pPr>
              <w:pStyle w:val="0"/>
              <w:jc w:val="center"/>
            </w:pPr>
            <w:r>
              <w:rPr>
                <w:sz w:val="20"/>
              </w:rPr>
              <w:t xml:space="preserve">2022 год</w:t>
            </w:r>
          </w:p>
        </w:tc>
        <w:tc>
          <w:tcPr>
            <w:tcW w:w="1757" w:type="dxa"/>
          </w:tcPr>
          <w:p>
            <w:pPr>
              <w:pStyle w:val="0"/>
              <w:jc w:val="center"/>
            </w:pPr>
            <w:r>
              <w:rPr>
                <w:sz w:val="20"/>
              </w:rPr>
              <w:t xml:space="preserve">74943,594</w:t>
            </w:r>
          </w:p>
        </w:tc>
        <w:tc>
          <w:tcPr>
            <w:tcW w:w="1757" w:type="dxa"/>
          </w:tcPr>
          <w:p>
            <w:pPr>
              <w:pStyle w:val="0"/>
              <w:jc w:val="center"/>
            </w:pPr>
            <w:r>
              <w:rPr>
                <w:sz w:val="20"/>
              </w:rPr>
              <w:t xml:space="preserve">21641,7</w:t>
            </w:r>
          </w:p>
        </w:tc>
        <w:tc>
          <w:tcPr>
            <w:tcW w:w="1814" w:type="dxa"/>
          </w:tcPr>
          <w:p>
            <w:pPr>
              <w:pStyle w:val="0"/>
              <w:jc w:val="center"/>
            </w:pPr>
            <w:r>
              <w:rPr>
                <w:sz w:val="20"/>
              </w:rPr>
              <w:t xml:space="preserve">53301,894</w:t>
            </w:r>
          </w:p>
        </w:tc>
        <w:tc>
          <w:tcPr>
            <w:tcW w:w="964" w:type="dxa"/>
          </w:tcPr>
          <w:p>
            <w:pPr>
              <w:pStyle w:val="0"/>
              <w:jc w:val="center"/>
            </w:pPr>
            <w:r>
              <w:rPr>
                <w:sz w:val="20"/>
              </w:rPr>
              <w:t xml:space="preserve">-</w:t>
            </w:r>
          </w:p>
        </w:tc>
      </w:tr>
      <w:tr>
        <w:tc>
          <w:tcPr>
            <w:tcW w:w="624" w:type="dxa"/>
          </w:tcPr>
          <w:p>
            <w:pPr>
              <w:pStyle w:val="0"/>
              <w:jc w:val="center"/>
            </w:pPr>
            <w:r>
              <w:rPr>
                <w:sz w:val="20"/>
              </w:rPr>
              <w:t xml:space="preserve">6.</w:t>
            </w:r>
          </w:p>
        </w:tc>
        <w:tc>
          <w:tcPr>
            <w:tcW w:w="1587" w:type="dxa"/>
          </w:tcPr>
          <w:p>
            <w:pPr>
              <w:pStyle w:val="0"/>
              <w:jc w:val="center"/>
            </w:pPr>
            <w:r>
              <w:rPr>
                <w:sz w:val="20"/>
              </w:rPr>
              <w:t xml:space="preserve">ОГКОУ "Кадетская школа-интернат"</w:t>
            </w:r>
          </w:p>
        </w:tc>
        <w:tc>
          <w:tcPr>
            <w:tcW w:w="1644" w:type="dxa"/>
          </w:tcPr>
          <w:p>
            <w:pPr>
              <w:pStyle w:val="0"/>
              <w:jc w:val="center"/>
            </w:pPr>
            <w:r>
              <w:rPr>
                <w:sz w:val="20"/>
              </w:rPr>
              <w:t xml:space="preserve">Министерство, соисполнитель - Министерство строительства</w:t>
            </w:r>
          </w:p>
        </w:tc>
        <w:tc>
          <w:tcPr>
            <w:tcW w:w="1361" w:type="dxa"/>
          </w:tcPr>
          <w:p>
            <w:pPr>
              <w:pStyle w:val="0"/>
              <w:jc w:val="center"/>
            </w:pPr>
            <w:r>
              <w:rPr>
                <w:sz w:val="20"/>
              </w:rPr>
              <w:t xml:space="preserve">2022 год</w:t>
            </w:r>
          </w:p>
        </w:tc>
        <w:tc>
          <w:tcPr>
            <w:tcW w:w="1304" w:type="dxa"/>
          </w:tcPr>
          <w:p>
            <w:pPr>
              <w:pStyle w:val="0"/>
              <w:jc w:val="center"/>
            </w:pPr>
            <w:r>
              <w:rPr>
                <w:sz w:val="20"/>
              </w:rPr>
              <w:t xml:space="preserve">Ульяновская область, Карсунский район, р.п. Карсун, ул. Ленина, д. 6</w:t>
            </w:r>
          </w:p>
        </w:tc>
        <w:tc>
          <w:tcPr>
            <w:tcW w:w="1134" w:type="dxa"/>
          </w:tcPr>
          <w:p>
            <w:pPr>
              <w:pStyle w:val="0"/>
              <w:jc w:val="center"/>
            </w:pPr>
            <w:r>
              <w:rPr>
                <w:sz w:val="20"/>
              </w:rPr>
              <w:t xml:space="preserve">200</w:t>
            </w:r>
          </w:p>
        </w:tc>
        <w:tc>
          <w:tcPr>
            <w:tcW w:w="1984" w:type="dxa"/>
          </w:tcPr>
          <w:p>
            <w:pPr>
              <w:pStyle w:val="0"/>
              <w:jc w:val="center"/>
            </w:pPr>
            <w:r>
              <w:rPr>
                <w:sz w:val="20"/>
              </w:rPr>
              <w:t xml:space="preserve">49695,93</w:t>
            </w:r>
          </w:p>
        </w:tc>
        <w:tc>
          <w:tcPr>
            <w:tcW w:w="1077" w:type="dxa"/>
          </w:tcPr>
          <w:p>
            <w:pPr>
              <w:pStyle w:val="0"/>
              <w:jc w:val="center"/>
            </w:pPr>
            <w:r>
              <w:rPr>
                <w:sz w:val="20"/>
              </w:rPr>
              <w:t xml:space="preserve">2022 год</w:t>
            </w:r>
          </w:p>
        </w:tc>
        <w:tc>
          <w:tcPr>
            <w:tcW w:w="1757" w:type="dxa"/>
          </w:tcPr>
          <w:p>
            <w:pPr>
              <w:pStyle w:val="0"/>
              <w:jc w:val="center"/>
            </w:pPr>
            <w:r>
              <w:rPr>
                <w:sz w:val="20"/>
              </w:rPr>
              <w:t xml:space="preserve">49695,93</w:t>
            </w:r>
          </w:p>
        </w:tc>
        <w:tc>
          <w:tcPr>
            <w:tcW w:w="1757" w:type="dxa"/>
          </w:tcPr>
          <w:p>
            <w:pPr>
              <w:pStyle w:val="0"/>
              <w:jc w:val="center"/>
            </w:pPr>
            <w:r>
              <w:rPr>
                <w:sz w:val="20"/>
              </w:rPr>
              <w:t xml:space="preserve">30175,8</w:t>
            </w:r>
          </w:p>
        </w:tc>
        <w:tc>
          <w:tcPr>
            <w:tcW w:w="1814" w:type="dxa"/>
          </w:tcPr>
          <w:p>
            <w:pPr>
              <w:pStyle w:val="0"/>
              <w:jc w:val="center"/>
            </w:pPr>
            <w:r>
              <w:rPr>
                <w:sz w:val="20"/>
              </w:rPr>
              <w:t xml:space="preserve">19520,13</w:t>
            </w:r>
          </w:p>
        </w:tc>
        <w:tc>
          <w:tcPr>
            <w:tcW w:w="964" w:type="dxa"/>
          </w:tcPr>
          <w:p>
            <w:pPr>
              <w:pStyle w:val="0"/>
              <w:jc w:val="center"/>
            </w:pPr>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7.</w:t>
            </w:r>
          </w:p>
        </w:tc>
        <w:tc>
          <w:tcPr>
            <w:tcW w:w="1587" w:type="dxa"/>
            <w:tcBorders>
              <w:bottom w:val="nil"/>
            </w:tcBorders>
          </w:tcPr>
          <w:p>
            <w:pPr>
              <w:pStyle w:val="0"/>
              <w:jc w:val="center"/>
            </w:pPr>
            <w:r>
              <w:rPr>
                <w:sz w:val="20"/>
              </w:rPr>
              <w:t xml:space="preserve">Муниципальное общеобразовательное учреждение (далее - МОУ) "Ореховская средняя школа"</w:t>
            </w:r>
          </w:p>
        </w:tc>
        <w:tc>
          <w:tcPr>
            <w:tcW w:w="1644" w:type="dxa"/>
            <w:tcBorders>
              <w:bottom w:val="nil"/>
            </w:tcBorders>
          </w:tcPr>
          <w:p>
            <w:pPr>
              <w:pStyle w:val="0"/>
              <w:jc w:val="center"/>
            </w:pPr>
            <w:r>
              <w:rPr>
                <w:sz w:val="20"/>
              </w:rPr>
              <w:t xml:space="preserve">Министерство, соисполнитель - Министерство строительства</w:t>
            </w:r>
          </w:p>
        </w:tc>
        <w:tc>
          <w:tcPr>
            <w:tcW w:w="1361" w:type="dxa"/>
            <w:tcBorders>
              <w:bottom w:val="nil"/>
            </w:tcBorders>
          </w:tcPr>
          <w:p>
            <w:pPr>
              <w:pStyle w:val="0"/>
              <w:jc w:val="center"/>
            </w:pPr>
            <w:r>
              <w:rPr>
                <w:sz w:val="20"/>
              </w:rPr>
              <w:t xml:space="preserve">2023 год</w:t>
            </w:r>
          </w:p>
        </w:tc>
        <w:tc>
          <w:tcPr>
            <w:tcW w:w="1304" w:type="dxa"/>
            <w:tcBorders>
              <w:bottom w:val="nil"/>
            </w:tcBorders>
          </w:tcPr>
          <w:p>
            <w:pPr>
              <w:pStyle w:val="0"/>
              <w:jc w:val="center"/>
            </w:pPr>
            <w:r>
              <w:rPr>
                <w:sz w:val="20"/>
              </w:rPr>
              <w:t xml:space="preserve">Ульяновская область, Радищевский район, с. Ореховка, ул. Советская, д. 5</w:t>
            </w:r>
          </w:p>
        </w:tc>
        <w:tc>
          <w:tcPr>
            <w:tcW w:w="1134" w:type="dxa"/>
            <w:tcBorders>
              <w:bottom w:val="nil"/>
            </w:tcBorders>
          </w:tcPr>
          <w:p>
            <w:pPr>
              <w:pStyle w:val="0"/>
              <w:jc w:val="center"/>
            </w:pPr>
            <w:r>
              <w:rPr>
                <w:sz w:val="20"/>
              </w:rPr>
              <w:t xml:space="preserve">-</w:t>
            </w:r>
          </w:p>
        </w:tc>
        <w:tc>
          <w:tcPr>
            <w:tcW w:w="1984" w:type="dxa"/>
            <w:tcBorders>
              <w:bottom w:val="nil"/>
            </w:tcBorders>
          </w:tcPr>
          <w:p>
            <w:pPr>
              <w:pStyle w:val="0"/>
              <w:jc w:val="center"/>
            </w:pPr>
            <w:r>
              <w:rPr>
                <w:sz w:val="20"/>
              </w:rPr>
              <w:t xml:space="preserve">178366,0</w:t>
            </w:r>
          </w:p>
        </w:tc>
        <w:tc>
          <w:tcPr>
            <w:tcW w:w="1077" w:type="dxa"/>
            <w:tcBorders>
              <w:bottom w:val="nil"/>
            </w:tcBorders>
          </w:tcPr>
          <w:p>
            <w:pPr>
              <w:pStyle w:val="0"/>
              <w:jc w:val="center"/>
            </w:pPr>
            <w:r>
              <w:rPr>
                <w:sz w:val="20"/>
              </w:rPr>
              <w:t xml:space="preserve">2023 год</w:t>
            </w:r>
          </w:p>
        </w:tc>
        <w:tc>
          <w:tcPr>
            <w:tcW w:w="1757" w:type="dxa"/>
            <w:tcBorders>
              <w:bottom w:val="nil"/>
            </w:tcBorders>
          </w:tcPr>
          <w:p>
            <w:pPr>
              <w:pStyle w:val="0"/>
              <w:jc w:val="center"/>
            </w:pPr>
            <w:r>
              <w:rPr>
                <w:sz w:val="20"/>
              </w:rPr>
              <w:t xml:space="preserve">178366,0</w:t>
            </w:r>
          </w:p>
        </w:tc>
        <w:tc>
          <w:tcPr>
            <w:tcW w:w="1757" w:type="dxa"/>
            <w:tcBorders>
              <w:bottom w:val="nil"/>
            </w:tcBorders>
          </w:tcPr>
          <w:p>
            <w:pPr>
              <w:pStyle w:val="0"/>
              <w:jc w:val="center"/>
            </w:pPr>
            <w:r>
              <w:rPr>
                <w:sz w:val="20"/>
              </w:rPr>
              <w:t xml:space="preserve">105766,0</w:t>
            </w:r>
          </w:p>
        </w:tc>
        <w:tc>
          <w:tcPr>
            <w:tcW w:w="1814" w:type="dxa"/>
            <w:tcBorders>
              <w:bottom w:val="nil"/>
            </w:tcBorders>
          </w:tcPr>
          <w:p>
            <w:pPr>
              <w:pStyle w:val="0"/>
              <w:jc w:val="center"/>
            </w:pPr>
            <w:r>
              <w:rPr>
                <w:sz w:val="20"/>
              </w:rPr>
              <w:t xml:space="preserve">72600,0</w:t>
            </w:r>
          </w:p>
        </w:tc>
        <w:tc>
          <w:tcPr>
            <w:tcW w:w="964" w:type="dxa"/>
            <w:tcBorders>
              <w:bottom w:val="nil"/>
            </w:tcBorders>
          </w:tcPr>
          <w:p>
            <w:pPr>
              <w:pStyle w:val="0"/>
              <w:jc w:val="center"/>
            </w:pPr>
            <w:r>
              <w:rPr>
                <w:sz w:val="20"/>
              </w:rPr>
              <w:t xml:space="preserve">-</w:t>
            </w:r>
          </w:p>
        </w:tc>
      </w:tr>
      <w:tr>
        <w:tblPrEx>
          <w:tblBorders>
            <w:insideH w:val="nil"/>
          </w:tblBorders>
        </w:tblPrEx>
        <w:tc>
          <w:tcPr>
            <w:gridSpan w:val="12"/>
            <w:tcW w:w="17007" w:type="dxa"/>
            <w:tcBorders>
              <w:top w:val="nil"/>
            </w:tcBorders>
          </w:tcPr>
          <w:p>
            <w:pPr>
              <w:pStyle w:val="0"/>
              <w:jc w:val="both"/>
            </w:pPr>
            <w:r>
              <w:rPr>
                <w:sz w:val="20"/>
              </w:rPr>
              <w:t xml:space="preserve">(п. 7 введен </w:t>
            </w:r>
            <w:hyperlink w:history="0" r:id="rId461"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2/48-П)</w:t>
            </w:r>
          </w:p>
        </w:tc>
      </w:tr>
      <w:tr>
        <w:tc>
          <w:tcPr>
            <w:tcW w:w="624" w:type="dxa"/>
            <w:tcBorders>
              <w:bottom w:val="nil"/>
            </w:tcBorders>
            <w:vMerge w:val="restart"/>
          </w:tcPr>
          <w:p>
            <w:pPr>
              <w:pStyle w:val="0"/>
              <w:jc w:val="center"/>
            </w:pPr>
            <w:r>
              <w:rPr>
                <w:sz w:val="20"/>
              </w:rPr>
              <w:t xml:space="preserve">8.</w:t>
            </w:r>
          </w:p>
        </w:tc>
        <w:tc>
          <w:tcPr>
            <w:tcW w:w="1587" w:type="dxa"/>
            <w:vAlign w:val="center"/>
            <w:tcBorders>
              <w:bottom w:val="nil"/>
            </w:tcBorders>
            <w:vMerge w:val="restart"/>
          </w:tcPr>
          <w:p>
            <w:pPr>
              <w:pStyle w:val="0"/>
              <w:jc w:val="center"/>
            </w:pPr>
            <w:r>
              <w:rPr>
                <w:sz w:val="20"/>
              </w:rPr>
              <w:t xml:space="preserve">Областное государственное автономное общеобразовательное учреждение "Гимназия N 2"</w:t>
            </w:r>
          </w:p>
        </w:tc>
        <w:tc>
          <w:tcPr>
            <w:tcW w:w="1644" w:type="dxa"/>
            <w:tcBorders>
              <w:bottom w:val="nil"/>
            </w:tcBorders>
            <w:vMerge w:val="restart"/>
          </w:tcPr>
          <w:p>
            <w:pPr>
              <w:pStyle w:val="0"/>
              <w:jc w:val="center"/>
            </w:pPr>
            <w:r>
              <w:rPr>
                <w:sz w:val="20"/>
              </w:rPr>
              <w:t xml:space="preserve">Министерство, соисполнитель - Министерство строительства</w:t>
            </w:r>
          </w:p>
        </w:tc>
        <w:tc>
          <w:tcPr>
            <w:tcW w:w="1361" w:type="dxa"/>
            <w:tcBorders>
              <w:bottom w:val="nil"/>
            </w:tcBorders>
            <w:vMerge w:val="restart"/>
          </w:tcPr>
          <w:p>
            <w:pPr>
              <w:pStyle w:val="0"/>
              <w:jc w:val="center"/>
            </w:pPr>
            <w:r>
              <w:rPr>
                <w:sz w:val="20"/>
              </w:rPr>
              <w:t xml:space="preserve">2024 - 2025 годы</w:t>
            </w:r>
          </w:p>
        </w:tc>
        <w:tc>
          <w:tcPr>
            <w:tcW w:w="1304" w:type="dxa"/>
            <w:tcBorders>
              <w:bottom w:val="nil"/>
            </w:tcBorders>
            <w:vMerge w:val="restart"/>
          </w:tcPr>
          <w:p>
            <w:pPr>
              <w:pStyle w:val="0"/>
              <w:jc w:val="center"/>
            </w:pPr>
            <w:r>
              <w:rPr>
                <w:sz w:val="20"/>
              </w:rPr>
              <w:t xml:space="preserve">Ульяновская область, г. Ульяновск, ул. Александра Матросова, д. 11</w:t>
            </w:r>
          </w:p>
        </w:tc>
        <w:tc>
          <w:tcPr>
            <w:tcW w:w="1134" w:type="dxa"/>
            <w:tcBorders>
              <w:bottom w:val="nil"/>
            </w:tcBorders>
            <w:vMerge w:val="restart"/>
          </w:tcPr>
          <w:p>
            <w:pPr>
              <w:pStyle w:val="0"/>
              <w:jc w:val="center"/>
            </w:pPr>
            <w:r>
              <w:rPr>
                <w:sz w:val="20"/>
              </w:rPr>
              <w:t xml:space="preserve">-</w:t>
            </w:r>
          </w:p>
        </w:tc>
        <w:tc>
          <w:tcPr>
            <w:tcW w:w="1984" w:type="dxa"/>
            <w:tcBorders>
              <w:bottom w:val="nil"/>
            </w:tcBorders>
            <w:vMerge w:val="restart"/>
          </w:tcPr>
          <w:p>
            <w:pPr>
              <w:pStyle w:val="0"/>
              <w:jc w:val="center"/>
            </w:pPr>
            <w:r>
              <w:rPr>
                <w:sz w:val="20"/>
              </w:rPr>
              <w:t xml:space="preserve">109879,75</w:t>
            </w:r>
          </w:p>
        </w:tc>
        <w:tc>
          <w:tcPr>
            <w:gridSpan w:val="5"/>
            <w:tcW w:w="7369" w:type="dxa"/>
          </w:tcPr>
          <w:p>
            <w:pPr>
              <w:pStyle w:val="0"/>
              <w:jc w:val="center"/>
            </w:pPr>
            <w:r>
              <w:rPr>
                <w:sz w:val="20"/>
              </w:rPr>
              <w:t xml:space="preserve">по годам реализации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2024 год</w:t>
            </w:r>
          </w:p>
        </w:tc>
        <w:tc>
          <w:tcPr>
            <w:tcW w:w="1757" w:type="dxa"/>
          </w:tcPr>
          <w:p>
            <w:pPr>
              <w:pStyle w:val="0"/>
              <w:jc w:val="center"/>
            </w:pPr>
            <w:r>
              <w:rPr>
                <w:sz w:val="20"/>
              </w:rPr>
              <w:t xml:space="preserve">54939,875</w:t>
            </w:r>
          </w:p>
        </w:tc>
        <w:tc>
          <w:tcPr>
            <w:tcW w:w="1757" w:type="dxa"/>
          </w:tcPr>
          <w:p>
            <w:pPr>
              <w:pStyle w:val="0"/>
              <w:jc w:val="center"/>
            </w:pPr>
            <w:r>
              <w:rPr>
                <w:sz w:val="20"/>
              </w:rPr>
              <w:t xml:space="preserve">43951,9</w:t>
            </w:r>
          </w:p>
        </w:tc>
        <w:tc>
          <w:tcPr>
            <w:tcW w:w="1814" w:type="dxa"/>
          </w:tcPr>
          <w:p>
            <w:pPr>
              <w:pStyle w:val="0"/>
              <w:jc w:val="center"/>
            </w:pPr>
            <w:r>
              <w:rPr>
                <w:sz w:val="20"/>
              </w:rPr>
              <w:t xml:space="preserve">10987,975</w:t>
            </w:r>
          </w:p>
        </w:tc>
        <w:tc>
          <w:tcPr>
            <w:tcW w:w="96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Borders>
              <w:bottom w:val="nil"/>
            </w:tcBorders>
          </w:tcPr>
          <w:p>
            <w:pPr>
              <w:pStyle w:val="0"/>
              <w:jc w:val="center"/>
            </w:pPr>
            <w:r>
              <w:rPr>
                <w:sz w:val="20"/>
              </w:rPr>
              <w:t xml:space="preserve">2025 год</w:t>
            </w:r>
          </w:p>
        </w:tc>
        <w:tc>
          <w:tcPr>
            <w:tcW w:w="1757" w:type="dxa"/>
            <w:tcBorders>
              <w:bottom w:val="nil"/>
            </w:tcBorders>
          </w:tcPr>
          <w:p>
            <w:pPr>
              <w:pStyle w:val="0"/>
              <w:jc w:val="center"/>
            </w:pPr>
            <w:r>
              <w:rPr>
                <w:sz w:val="20"/>
              </w:rPr>
              <w:t xml:space="preserve">54939,875</w:t>
            </w:r>
          </w:p>
        </w:tc>
        <w:tc>
          <w:tcPr>
            <w:tcW w:w="1757" w:type="dxa"/>
            <w:tcBorders>
              <w:bottom w:val="nil"/>
            </w:tcBorders>
          </w:tcPr>
          <w:p>
            <w:pPr>
              <w:pStyle w:val="0"/>
              <w:jc w:val="center"/>
            </w:pPr>
            <w:r>
              <w:rPr>
                <w:sz w:val="20"/>
              </w:rPr>
              <w:t xml:space="preserve">43951,9</w:t>
            </w:r>
          </w:p>
        </w:tc>
        <w:tc>
          <w:tcPr>
            <w:tcW w:w="1814" w:type="dxa"/>
            <w:tcBorders>
              <w:bottom w:val="nil"/>
            </w:tcBorders>
          </w:tcPr>
          <w:p>
            <w:pPr>
              <w:pStyle w:val="0"/>
              <w:jc w:val="center"/>
            </w:pPr>
            <w:r>
              <w:rPr>
                <w:sz w:val="20"/>
              </w:rPr>
              <w:t xml:space="preserve">10987,975</w:t>
            </w:r>
          </w:p>
        </w:tc>
        <w:tc>
          <w:tcPr>
            <w:tcW w:w="964" w:type="dxa"/>
            <w:tcBorders>
              <w:bottom w:val="nil"/>
            </w:tcBorders>
          </w:tcPr>
          <w:p>
            <w:pPr>
              <w:pStyle w:val="0"/>
              <w:jc w:val="center"/>
            </w:pPr>
            <w:r>
              <w:rPr>
                <w:sz w:val="20"/>
              </w:rPr>
              <w:t xml:space="preserve">-</w:t>
            </w:r>
          </w:p>
        </w:tc>
      </w:tr>
      <w:tr>
        <w:tblPrEx>
          <w:tblBorders>
            <w:insideH w:val="nil"/>
          </w:tblBorders>
        </w:tblPrEx>
        <w:tc>
          <w:tcPr>
            <w:gridSpan w:val="12"/>
            <w:tcW w:w="17007" w:type="dxa"/>
            <w:tcBorders>
              <w:top w:val="nil"/>
            </w:tcBorders>
          </w:tcPr>
          <w:p>
            <w:pPr>
              <w:pStyle w:val="0"/>
              <w:jc w:val="both"/>
            </w:pPr>
            <w:r>
              <w:rPr>
                <w:sz w:val="20"/>
              </w:rPr>
              <w:t xml:space="preserve">(п. 8 введен </w:t>
            </w:r>
            <w:hyperlink w:history="0" r:id="rId462"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2/48-П)</w:t>
            </w:r>
          </w:p>
        </w:tc>
      </w:tr>
      <w:tr>
        <w:tc>
          <w:tcPr>
            <w:tcW w:w="624" w:type="dxa"/>
            <w:tcBorders>
              <w:bottom w:val="nil"/>
            </w:tcBorders>
            <w:vMerge w:val="restart"/>
          </w:tcPr>
          <w:p>
            <w:pPr>
              <w:pStyle w:val="0"/>
              <w:jc w:val="center"/>
            </w:pPr>
            <w:r>
              <w:rPr>
                <w:sz w:val="20"/>
              </w:rPr>
              <w:t xml:space="preserve">9.</w:t>
            </w:r>
          </w:p>
        </w:tc>
        <w:tc>
          <w:tcPr>
            <w:tcW w:w="1587" w:type="dxa"/>
            <w:tcBorders>
              <w:bottom w:val="nil"/>
            </w:tcBorders>
            <w:vMerge w:val="restart"/>
          </w:tcPr>
          <w:p>
            <w:pPr>
              <w:pStyle w:val="0"/>
              <w:jc w:val="center"/>
            </w:pPr>
            <w:r>
              <w:rPr>
                <w:sz w:val="20"/>
              </w:rPr>
              <w:t xml:space="preserve">МОУ Большенагаткинская средняя школа</w:t>
            </w:r>
          </w:p>
        </w:tc>
        <w:tc>
          <w:tcPr>
            <w:tcW w:w="1644" w:type="dxa"/>
            <w:tcBorders>
              <w:bottom w:val="nil"/>
            </w:tcBorders>
            <w:vMerge w:val="restart"/>
          </w:tcPr>
          <w:p>
            <w:pPr>
              <w:pStyle w:val="0"/>
              <w:jc w:val="center"/>
            </w:pPr>
            <w:r>
              <w:rPr>
                <w:sz w:val="20"/>
              </w:rPr>
              <w:t xml:space="preserve">Министерство, соисполнитель - Министерство строительства</w:t>
            </w:r>
          </w:p>
        </w:tc>
        <w:tc>
          <w:tcPr>
            <w:tcW w:w="1361" w:type="dxa"/>
            <w:tcBorders>
              <w:bottom w:val="nil"/>
            </w:tcBorders>
            <w:vMerge w:val="restart"/>
          </w:tcPr>
          <w:p>
            <w:pPr>
              <w:pStyle w:val="0"/>
              <w:jc w:val="center"/>
            </w:pPr>
            <w:r>
              <w:rPr>
                <w:sz w:val="20"/>
              </w:rPr>
              <w:t xml:space="preserve">2024 - 2025 годы</w:t>
            </w:r>
          </w:p>
        </w:tc>
        <w:tc>
          <w:tcPr>
            <w:tcW w:w="1304" w:type="dxa"/>
            <w:tcBorders>
              <w:bottom w:val="nil"/>
            </w:tcBorders>
            <w:vMerge w:val="restart"/>
          </w:tcPr>
          <w:p>
            <w:pPr>
              <w:pStyle w:val="0"/>
              <w:jc w:val="center"/>
            </w:pPr>
            <w:r>
              <w:rPr>
                <w:sz w:val="20"/>
              </w:rPr>
              <w:t xml:space="preserve">Ульяновская область, Цильнинский район, с. Большое Нагаткино, ул. Садовая, д. 7</w:t>
            </w:r>
          </w:p>
        </w:tc>
        <w:tc>
          <w:tcPr>
            <w:tcW w:w="1134" w:type="dxa"/>
            <w:tcBorders>
              <w:bottom w:val="nil"/>
            </w:tcBorders>
            <w:vMerge w:val="restart"/>
          </w:tcPr>
          <w:p>
            <w:pPr>
              <w:pStyle w:val="0"/>
              <w:jc w:val="center"/>
            </w:pPr>
            <w:r>
              <w:rPr>
                <w:sz w:val="20"/>
              </w:rPr>
              <w:t xml:space="preserve">-</w:t>
            </w:r>
          </w:p>
        </w:tc>
        <w:tc>
          <w:tcPr>
            <w:tcW w:w="1984" w:type="dxa"/>
            <w:tcBorders>
              <w:bottom w:val="nil"/>
            </w:tcBorders>
            <w:vMerge w:val="restart"/>
          </w:tcPr>
          <w:p>
            <w:pPr>
              <w:pStyle w:val="0"/>
              <w:jc w:val="center"/>
            </w:pPr>
            <w:r>
              <w:rPr>
                <w:sz w:val="20"/>
              </w:rPr>
              <w:t xml:space="preserve">135625,0</w:t>
            </w:r>
          </w:p>
        </w:tc>
        <w:tc>
          <w:tcPr>
            <w:gridSpan w:val="5"/>
            <w:tcW w:w="7369" w:type="dxa"/>
          </w:tcPr>
          <w:p>
            <w:pPr>
              <w:pStyle w:val="0"/>
              <w:jc w:val="center"/>
            </w:pPr>
            <w:r>
              <w:rPr>
                <w:sz w:val="20"/>
              </w:rPr>
              <w:t xml:space="preserve">по годам реализации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2024 год</w:t>
            </w:r>
          </w:p>
        </w:tc>
        <w:tc>
          <w:tcPr>
            <w:tcW w:w="1757" w:type="dxa"/>
          </w:tcPr>
          <w:p>
            <w:pPr>
              <w:pStyle w:val="0"/>
              <w:jc w:val="center"/>
            </w:pPr>
            <w:r>
              <w:rPr>
                <w:sz w:val="20"/>
              </w:rPr>
              <w:t xml:space="preserve">67812,5</w:t>
            </w:r>
          </w:p>
        </w:tc>
        <w:tc>
          <w:tcPr>
            <w:tcW w:w="1757" w:type="dxa"/>
          </w:tcPr>
          <w:p>
            <w:pPr>
              <w:pStyle w:val="0"/>
              <w:jc w:val="center"/>
            </w:pPr>
            <w:r>
              <w:rPr>
                <w:sz w:val="20"/>
              </w:rPr>
              <w:t xml:space="preserve">54250,0</w:t>
            </w:r>
          </w:p>
        </w:tc>
        <w:tc>
          <w:tcPr>
            <w:tcW w:w="1814" w:type="dxa"/>
          </w:tcPr>
          <w:p>
            <w:pPr>
              <w:pStyle w:val="0"/>
              <w:jc w:val="center"/>
            </w:pPr>
            <w:r>
              <w:rPr>
                <w:sz w:val="20"/>
              </w:rPr>
              <w:t xml:space="preserve">13562,5</w:t>
            </w:r>
          </w:p>
        </w:tc>
        <w:tc>
          <w:tcPr>
            <w:tcW w:w="964" w:type="dxa"/>
            <w:vAlign w:val="center"/>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Borders>
              <w:bottom w:val="nil"/>
            </w:tcBorders>
          </w:tcPr>
          <w:p>
            <w:pPr>
              <w:pStyle w:val="0"/>
              <w:jc w:val="center"/>
            </w:pPr>
            <w:r>
              <w:rPr>
                <w:sz w:val="20"/>
              </w:rPr>
              <w:t xml:space="preserve">2025 год</w:t>
            </w:r>
          </w:p>
        </w:tc>
        <w:tc>
          <w:tcPr>
            <w:tcW w:w="1757" w:type="dxa"/>
            <w:tcBorders>
              <w:bottom w:val="nil"/>
            </w:tcBorders>
          </w:tcPr>
          <w:p>
            <w:pPr>
              <w:pStyle w:val="0"/>
              <w:jc w:val="center"/>
            </w:pPr>
            <w:r>
              <w:rPr>
                <w:sz w:val="20"/>
              </w:rPr>
              <w:t xml:space="preserve">67812,5</w:t>
            </w:r>
          </w:p>
        </w:tc>
        <w:tc>
          <w:tcPr>
            <w:tcW w:w="1757" w:type="dxa"/>
            <w:tcBorders>
              <w:bottom w:val="nil"/>
            </w:tcBorders>
          </w:tcPr>
          <w:p>
            <w:pPr>
              <w:pStyle w:val="0"/>
              <w:jc w:val="center"/>
            </w:pPr>
            <w:r>
              <w:rPr>
                <w:sz w:val="20"/>
              </w:rPr>
              <w:t xml:space="preserve">54250,0</w:t>
            </w:r>
          </w:p>
        </w:tc>
        <w:tc>
          <w:tcPr>
            <w:tcW w:w="1814" w:type="dxa"/>
            <w:tcBorders>
              <w:bottom w:val="nil"/>
            </w:tcBorders>
          </w:tcPr>
          <w:p>
            <w:pPr>
              <w:pStyle w:val="0"/>
              <w:jc w:val="center"/>
            </w:pPr>
            <w:r>
              <w:rPr>
                <w:sz w:val="20"/>
              </w:rPr>
              <w:t xml:space="preserve">13562,5</w:t>
            </w:r>
          </w:p>
        </w:tc>
        <w:tc>
          <w:tcPr>
            <w:tcW w:w="964" w:type="dxa"/>
            <w:vAlign w:val="center"/>
            <w:tcBorders>
              <w:bottom w:val="nil"/>
            </w:tcBorders>
          </w:tcPr>
          <w:p>
            <w:pPr>
              <w:pStyle w:val="0"/>
              <w:jc w:val="center"/>
            </w:pPr>
            <w:r>
              <w:rPr>
                <w:sz w:val="20"/>
              </w:rPr>
              <w:t xml:space="preserve">-</w:t>
            </w:r>
          </w:p>
        </w:tc>
      </w:tr>
      <w:tr>
        <w:tblPrEx>
          <w:tblBorders>
            <w:insideH w:val="nil"/>
          </w:tblBorders>
        </w:tblPrEx>
        <w:tc>
          <w:tcPr>
            <w:gridSpan w:val="12"/>
            <w:tcW w:w="17007" w:type="dxa"/>
            <w:tcBorders>
              <w:top w:val="nil"/>
            </w:tcBorders>
          </w:tcPr>
          <w:p>
            <w:pPr>
              <w:pStyle w:val="0"/>
              <w:jc w:val="both"/>
            </w:pPr>
            <w:r>
              <w:rPr>
                <w:sz w:val="20"/>
              </w:rPr>
              <w:t xml:space="preserve">(п. 9 введен </w:t>
            </w:r>
            <w:hyperlink w:history="0" r:id="rId463"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2/48-П)</w:t>
            </w:r>
          </w:p>
        </w:tc>
      </w:tr>
      <w:tr>
        <w:tc>
          <w:tcPr>
            <w:tcW w:w="624" w:type="dxa"/>
            <w:tcBorders>
              <w:bottom w:val="nil"/>
            </w:tcBorders>
            <w:vMerge w:val="restart"/>
          </w:tcPr>
          <w:p>
            <w:pPr>
              <w:pStyle w:val="0"/>
              <w:jc w:val="center"/>
            </w:pPr>
            <w:r>
              <w:rPr>
                <w:sz w:val="20"/>
              </w:rPr>
              <w:t xml:space="preserve">10.</w:t>
            </w:r>
          </w:p>
        </w:tc>
        <w:tc>
          <w:tcPr>
            <w:tcW w:w="1587" w:type="dxa"/>
            <w:tcBorders>
              <w:bottom w:val="nil"/>
            </w:tcBorders>
            <w:vMerge w:val="restart"/>
          </w:tcPr>
          <w:p>
            <w:pPr>
              <w:pStyle w:val="0"/>
              <w:jc w:val="center"/>
            </w:pPr>
            <w:r>
              <w:rPr>
                <w:sz w:val="20"/>
              </w:rPr>
              <w:t xml:space="preserve">МБОУ Инзенская средняя школа N 1</w:t>
            </w:r>
          </w:p>
        </w:tc>
        <w:tc>
          <w:tcPr>
            <w:tcW w:w="1644" w:type="dxa"/>
            <w:tcBorders>
              <w:bottom w:val="nil"/>
            </w:tcBorders>
            <w:vMerge w:val="restart"/>
          </w:tcPr>
          <w:p>
            <w:pPr>
              <w:pStyle w:val="0"/>
              <w:jc w:val="center"/>
            </w:pPr>
            <w:r>
              <w:rPr>
                <w:sz w:val="20"/>
              </w:rPr>
              <w:t xml:space="preserve">Министерство, соисполнитель - Министерство строительства</w:t>
            </w:r>
          </w:p>
        </w:tc>
        <w:tc>
          <w:tcPr>
            <w:tcW w:w="1361" w:type="dxa"/>
            <w:tcBorders>
              <w:bottom w:val="nil"/>
            </w:tcBorders>
            <w:vMerge w:val="restart"/>
          </w:tcPr>
          <w:p>
            <w:pPr>
              <w:pStyle w:val="0"/>
              <w:jc w:val="center"/>
            </w:pPr>
            <w:r>
              <w:rPr>
                <w:sz w:val="20"/>
              </w:rPr>
              <w:t xml:space="preserve">2024 - 2025 годы</w:t>
            </w:r>
          </w:p>
        </w:tc>
        <w:tc>
          <w:tcPr>
            <w:tcW w:w="1304" w:type="dxa"/>
            <w:tcBorders>
              <w:bottom w:val="nil"/>
            </w:tcBorders>
            <w:vMerge w:val="restart"/>
          </w:tcPr>
          <w:p>
            <w:pPr>
              <w:pStyle w:val="0"/>
              <w:jc w:val="center"/>
            </w:pPr>
            <w:r>
              <w:rPr>
                <w:sz w:val="20"/>
              </w:rPr>
              <w:t xml:space="preserve">Ульяновская область, Инзенский район, г. Инза, ул. Школьная, д. 66</w:t>
            </w:r>
          </w:p>
        </w:tc>
        <w:tc>
          <w:tcPr>
            <w:tcW w:w="1134" w:type="dxa"/>
            <w:tcBorders>
              <w:bottom w:val="nil"/>
            </w:tcBorders>
            <w:vMerge w:val="restart"/>
          </w:tcPr>
          <w:p>
            <w:pPr>
              <w:pStyle w:val="0"/>
              <w:jc w:val="center"/>
            </w:pPr>
            <w:r>
              <w:rPr>
                <w:sz w:val="20"/>
              </w:rPr>
              <w:t xml:space="preserve">-</w:t>
            </w:r>
          </w:p>
        </w:tc>
        <w:tc>
          <w:tcPr>
            <w:tcW w:w="1984" w:type="dxa"/>
            <w:tcBorders>
              <w:bottom w:val="nil"/>
            </w:tcBorders>
            <w:vMerge w:val="restart"/>
          </w:tcPr>
          <w:p>
            <w:pPr>
              <w:pStyle w:val="0"/>
              <w:jc w:val="center"/>
            </w:pPr>
            <w:r>
              <w:rPr>
                <w:sz w:val="20"/>
              </w:rPr>
              <w:t xml:space="preserve">52833,5</w:t>
            </w:r>
          </w:p>
        </w:tc>
        <w:tc>
          <w:tcPr>
            <w:gridSpan w:val="5"/>
            <w:tcW w:w="7369" w:type="dxa"/>
          </w:tcPr>
          <w:p>
            <w:pPr>
              <w:pStyle w:val="0"/>
              <w:jc w:val="center"/>
            </w:pPr>
            <w:r>
              <w:rPr>
                <w:sz w:val="20"/>
              </w:rPr>
              <w:t xml:space="preserve">по годам реализации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2024 год</w:t>
            </w:r>
          </w:p>
        </w:tc>
        <w:tc>
          <w:tcPr>
            <w:tcW w:w="1757" w:type="dxa"/>
          </w:tcPr>
          <w:p>
            <w:pPr>
              <w:pStyle w:val="0"/>
              <w:jc w:val="center"/>
            </w:pPr>
            <w:r>
              <w:rPr>
                <w:sz w:val="20"/>
              </w:rPr>
              <w:t xml:space="preserve">26416,75</w:t>
            </w:r>
          </w:p>
        </w:tc>
        <w:tc>
          <w:tcPr>
            <w:tcW w:w="1757" w:type="dxa"/>
          </w:tcPr>
          <w:p>
            <w:pPr>
              <w:pStyle w:val="0"/>
              <w:jc w:val="center"/>
            </w:pPr>
            <w:r>
              <w:rPr>
                <w:sz w:val="20"/>
              </w:rPr>
              <w:t xml:space="preserve">21133,4</w:t>
            </w:r>
          </w:p>
        </w:tc>
        <w:tc>
          <w:tcPr>
            <w:tcW w:w="1814" w:type="dxa"/>
          </w:tcPr>
          <w:p>
            <w:pPr>
              <w:pStyle w:val="0"/>
              <w:jc w:val="center"/>
            </w:pPr>
            <w:r>
              <w:rPr>
                <w:sz w:val="20"/>
              </w:rPr>
              <w:t xml:space="preserve">5283,35</w:t>
            </w:r>
          </w:p>
        </w:tc>
        <w:tc>
          <w:tcPr>
            <w:tcW w:w="96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Borders>
              <w:bottom w:val="nil"/>
            </w:tcBorders>
          </w:tcPr>
          <w:p>
            <w:pPr>
              <w:pStyle w:val="0"/>
              <w:jc w:val="center"/>
            </w:pPr>
            <w:r>
              <w:rPr>
                <w:sz w:val="20"/>
              </w:rPr>
              <w:t xml:space="preserve">2025 год</w:t>
            </w:r>
          </w:p>
        </w:tc>
        <w:tc>
          <w:tcPr>
            <w:tcW w:w="1757" w:type="dxa"/>
            <w:tcBorders>
              <w:bottom w:val="nil"/>
            </w:tcBorders>
          </w:tcPr>
          <w:p>
            <w:pPr>
              <w:pStyle w:val="0"/>
              <w:jc w:val="center"/>
            </w:pPr>
            <w:r>
              <w:rPr>
                <w:sz w:val="20"/>
              </w:rPr>
              <w:t xml:space="preserve">26416,75</w:t>
            </w:r>
          </w:p>
        </w:tc>
        <w:tc>
          <w:tcPr>
            <w:tcW w:w="1757" w:type="dxa"/>
            <w:tcBorders>
              <w:bottom w:val="nil"/>
            </w:tcBorders>
          </w:tcPr>
          <w:p>
            <w:pPr>
              <w:pStyle w:val="0"/>
              <w:jc w:val="center"/>
            </w:pPr>
            <w:r>
              <w:rPr>
                <w:sz w:val="20"/>
              </w:rPr>
              <w:t xml:space="preserve">21133,4</w:t>
            </w:r>
          </w:p>
        </w:tc>
        <w:tc>
          <w:tcPr>
            <w:tcW w:w="1814" w:type="dxa"/>
            <w:tcBorders>
              <w:bottom w:val="nil"/>
            </w:tcBorders>
          </w:tcPr>
          <w:p>
            <w:pPr>
              <w:pStyle w:val="0"/>
              <w:jc w:val="center"/>
            </w:pPr>
            <w:r>
              <w:rPr>
                <w:sz w:val="20"/>
              </w:rPr>
              <w:t xml:space="preserve">5283,35</w:t>
            </w:r>
          </w:p>
        </w:tc>
        <w:tc>
          <w:tcPr>
            <w:tcW w:w="964" w:type="dxa"/>
            <w:tcBorders>
              <w:bottom w:val="nil"/>
            </w:tcBorders>
          </w:tcPr>
          <w:p>
            <w:pPr>
              <w:pStyle w:val="0"/>
              <w:jc w:val="center"/>
            </w:pPr>
            <w:r>
              <w:rPr>
                <w:sz w:val="20"/>
              </w:rPr>
              <w:t xml:space="preserve">-</w:t>
            </w:r>
          </w:p>
        </w:tc>
      </w:tr>
      <w:tr>
        <w:tblPrEx>
          <w:tblBorders>
            <w:insideH w:val="nil"/>
          </w:tblBorders>
        </w:tblPrEx>
        <w:tc>
          <w:tcPr>
            <w:gridSpan w:val="12"/>
            <w:tcW w:w="17007" w:type="dxa"/>
            <w:tcBorders>
              <w:top w:val="nil"/>
            </w:tcBorders>
          </w:tcPr>
          <w:p>
            <w:pPr>
              <w:pStyle w:val="0"/>
              <w:jc w:val="both"/>
            </w:pPr>
            <w:r>
              <w:rPr>
                <w:sz w:val="20"/>
              </w:rPr>
              <w:t xml:space="preserve">(п. 10 введен </w:t>
            </w:r>
            <w:hyperlink w:history="0" r:id="rId464"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2/48-П)</w:t>
            </w:r>
          </w:p>
        </w:tc>
      </w:tr>
      <w:tr>
        <w:tc>
          <w:tcPr>
            <w:gridSpan w:val="12"/>
            <w:tcW w:w="17007" w:type="dxa"/>
          </w:tcPr>
          <w:p>
            <w:pPr>
              <w:pStyle w:val="0"/>
              <w:outlineLvl w:val="3"/>
              <w:jc w:val="center"/>
            </w:pPr>
            <w:r>
              <w:rPr>
                <w:sz w:val="20"/>
              </w:rPr>
              <w:t xml:space="preserve">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w:t>
            </w:r>
            <w:hyperlink w:history="0" r:id="rId46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w:t>
            </w:r>
          </w:p>
        </w:tc>
      </w:tr>
      <w:tr>
        <w:tc>
          <w:tcPr>
            <w:tcW w:w="624" w:type="dxa"/>
            <w:vMerge w:val="restart"/>
          </w:tcPr>
          <w:p>
            <w:pPr>
              <w:pStyle w:val="0"/>
              <w:jc w:val="center"/>
            </w:pPr>
            <w:r>
              <w:rPr>
                <w:sz w:val="20"/>
              </w:rPr>
              <w:t xml:space="preserve">1.</w:t>
            </w:r>
          </w:p>
        </w:tc>
        <w:tc>
          <w:tcPr>
            <w:tcW w:w="1587" w:type="dxa"/>
            <w:vMerge w:val="restart"/>
          </w:tcPr>
          <w:p>
            <w:pPr>
              <w:pStyle w:val="0"/>
              <w:jc w:val="both"/>
            </w:pPr>
            <w:r>
              <w:rPr>
                <w:sz w:val="20"/>
              </w:rPr>
              <w:t xml:space="preserve">Приобретение нежилого здания для создания центра выявления и поддержки одаренных детей</w:t>
            </w:r>
          </w:p>
        </w:tc>
        <w:tc>
          <w:tcPr>
            <w:tcW w:w="1644" w:type="dxa"/>
            <w:vMerge w:val="restart"/>
          </w:tcPr>
          <w:p>
            <w:pPr>
              <w:pStyle w:val="0"/>
              <w:jc w:val="center"/>
            </w:pPr>
            <w:r>
              <w:rPr>
                <w:sz w:val="20"/>
              </w:rPr>
              <w:t xml:space="preserve">Министерство</w:t>
            </w:r>
          </w:p>
        </w:tc>
        <w:tc>
          <w:tcPr>
            <w:tcW w:w="1361" w:type="dxa"/>
            <w:vMerge w:val="restart"/>
          </w:tcPr>
          <w:p>
            <w:pPr>
              <w:pStyle w:val="0"/>
              <w:jc w:val="center"/>
            </w:pPr>
            <w:r>
              <w:rPr>
                <w:sz w:val="20"/>
              </w:rPr>
              <w:t xml:space="preserve">2021 - 2023 годы</w:t>
            </w:r>
          </w:p>
        </w:tc>
        <w:tc>
          <w:tcPr>
            <w:tcW w:w="1304" w:type="dxa"/>
            <w:vMerge w:val="restart"/>
          </w:tcPr>
          <w:p>
            <w:pPr>
              <w:pStyle w:val="0"/>
              <w:jc w:val="center"/>
            </w:pPr>
            <w:r>
              <w:rPr>
                <w:sz w:val="20"/>
              </w:rPr>
              <w:t xml:space="preserve">г. Ульяновск, ул. Университетская Набережная, зд. 2</w:t>
            </w:r>
          </w:p>
        </w:tc>
        <w:tc>
          <w:tcPr>
            <w:tcW w:w="1134" w:type="dxa"/>
            <w:vMerge w:val="restart"/>
          </w:tcPr>
          <w:p>
            <w:pPr>
              <w:pStyle w:val="0"/>
              <w:jc w:val="center"/>
            </w:pPr>
            <w:r>
              <w:rPr>
                <w:sz w:val="20"/>
              </w:rPr>
              <w:t xml:space="preserve">200</w:t>
            </w:r>
          </w:p>
        </w:tc>
        <w:tc>
          <w:tcPr>
            <w:tcW w:w="1984" w:type="dxa"/>
            <w:vMerge w:val="restart"/>
          </w:tcPr>
          <w:p>
            <w:pPr>
              <w:pStyle w:val="0"/>
              <w:jc w:val="center"/>
            </w:pPr>
            <w:r>
              <w:rPr>
                <w:sz w:val="20"/>
              </w:rPr>
              <w:t xml:space="preserve">160396,0</w:t>
            </w:r>
          </w:p>
        </w:tc>
        <w:tc>
          <w:tcPr>
            <w:gridSpan w:val="5"/>
            <w:tcW w:w="7369" w:type="dxa"/>
          </w:tcPr>
          <w:p>
            <w:pPr>
              <w:pStyle w:val="0"/>
              <w:jc w:val="center"/>
            </w:pPr>
            <w:r>
              <w:rPr>
                <w:sz w:val="20"/>
              </w:rPr>
              <w:t xml:space="preserve">по годам реализации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2021 год</w:t>
            </w:r>
          </w:p>
        </w:tc>
        <w:tc>
          <w:tcPr>
            <w:tcW w:w="1757" w:type="dxa"/>
          </w:tcPr>
          <w:p>
            <w:pPr>
              <w:pStyle w:val="0"/>
              <w:jc w:val="center"/>
            </w:pPr>
            <w:r>
              <w:rPr>
                <w:sz w:val="20"/>
              </w:rPr>
              <w:t xml:space="preserve">30000,0</w:t>
            </w:r>
          </w:p>
        </w:tc>
        <w:tc>
          <w:tcPr>
            <w:tcW w:w="1757" w:type="dxa"/>
          </w:tcPr>
          <w:p>
            <w:pPr>
              <w:pStyle w:val="0"/>
              <w:jc w:val="center"/>
            </w:pPr>
            <w:r>
              <w:rPr>
                <w:sz w:val="20"/>
              </w:rPr>
              <w:t xml:space="preserve">-</w:t>
            </w:r>
          </w:p>
        </w:tc>
        <w:tc>
          <w:tcPr>
            <w:tcW w:w="1814" w:type="dxa"/>
          </w:tcPr>
          <w:p>
            <w:pPr>
              <w:pStyle w:val="0"/>
              <w:jc w:val="center"/>
            </w:pPr>
            <w:r>
              <w:rPr>
                <w:sz w:val="20"/>
              </w:rPr>
              <w:t xml:space="preserve">30000,0</w:t>
            </w:r>
          </w:p>
        </w:tc>
        <w:tc>
          <w:tcPr>
            <w:tcW w:w="96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2022 год</w:t>
            </w:r>
          </w:p>
        </w:tc>
        <w:tc>
          <w:tcPr>
            <w:tcW w:w="1757" w:type="dxa"/>
          </w:tcPr>
          <w:p>
            <w:pPr>
              <w:pStyle w:val="0"/>
              <w:jc w:val="center"/>
            </w:pPr>
            <w:r>
              <w:rPr>
                <w:sz w:val="20"/>
              </w:rPr>
              <w:t xml:space="preserve">100000,0</w:t>
            </w:r>
          </w:p>
        </w:tc>
        <w:tc>
          <w:tcPr>
            <w:tcW w:w="1757" w:type="dxa"/>
          </w:tcPr>
          <w:p>
            <w:pPr>
              <w:pStyle w:val="0"/>
              <w:jc w:val="center"/>
            </w:pPr>
            <w:r>
              <w:rPr>
                <w:sz w:val="20"/>
              </w:rPr>
              <w:t xml:space="preserve">-</w:t>
            </w:r>
          </w:p>
        </w:tc>
        <w:tc>
          <w:tcPr>
            <w:tcW w:w="1814" w:type="dxa"/>
          </w:tcPr>
          <w:p>
            <w:pPr>
              <w:pStyle w:val="0"/>
              <w:jc w:val="center"/>
            </w:pPr>
            <w:r>
              <w:rPr>
                <w:sz w:val="20"/>
              </w:rPr>
              <w:t xml:space="preserve">100000,0</w:t>
            </w:r>
          </w:p>
        </w:tc>
        <w:tc>
          <w:tcPr>
            <w:tcW w:w="96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2023 год</w:t>
            </w:r>
          </w:p>
        </w:tc>
        <w:tc>
          <w:tcPr>
            <w:tcW w:w="1757" w:type="dxa"/>
          </w:tcPr>
          <w:p>
            <w:pPr>
              <w:pStyle w:val="0"/>
              <w:jc w:val="center"/>
            </w:pPr>
            <w:r>
              <w:rPr>
                <w:sz w:val="20"/>
              </w:rPr>
              <w:t xml:space="preserve">30369,0</w:t>
            </w:r>
          </w:p>
        </w:tc>
        <w:tc>
          <w:tcPr>
            <w:tcW w:w="1757" w:type="dxa"/>
          </w:tcPr>
          <w:p>
            <w:pPr>
              <w:pStyle w:val="0"/>
              <w:jc w:val="center"/>
            </w:pPr>
            <w:r>
              <w:rPr>
                <w:sz w:val="20"/>
              </w:rPr>
              <w:t xml:space="preserve">-</w:t>
            </w:r>
          </w:p>
        </w:tc>
        <w:tc>
          <w:tcPr>
            <w:tcW w:w="1814" w:type="dxa"/>
          </w:tcPr>
          <w:p>
            <w:pPr>
              <w:pStyle w:val="0"/>
              <w:jc w:val="center"/>
            </w:pPr>
            <w:r>
              <w:rPr>
                <w:sz w:val="20"/>
              </w:rPr>
              <w:t xml:space="preserve">30369,0</w:t>
            </w:r>
          </w:p>
        </w:tc>
        <w:tc>
          <w:tcPr>
            <w:tcW w:w="964" w:type="dxa"/>
          </w:tcPr>
          <w:p>
            <w:pPr>
              <w:pStyle w:val="0"/>
              <w:jc w:val="center"/>
            </w:pPr>
            <w:r>
              <w:rPr>
                <w:sz w:val="20"/>
              </w:rPr>
              <w:t xml:space="preserve">-</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bookmarkStart w:id="5858" w:name="P5858"/>
    <w:bookmarkEnd w:id="5858"/>
    <w:p>
      <w:pPr>
        <w:pStyle w:val="2"/>
        <w:jc w:val="center"/>
      </w:pPr>
      <w:r>
        <w:rPr>
          <w:sz w:val="20"/>
        </w:rPr>
        <w:t xml:space="preserve">ПЕРЕЧЕНЬ</w:t>
      </w:r>
    </w:p>
    <w:p>
      <w:pPr>
        <w:pStyle w:val="2"/>
        <w:jc w:val="center"/>
      </w:pPr>
      <w:r>
        <w:rPr>
          <w:sz w:val="20"/>
        </w:rPr>
        <w:t xml:space="preserve">МЕРОПРИЯТИЙ, НЕ ТРЕБУЮЩИХ ФИНАНСОВОГО ОБЕСПЕЧЕНИЯ,</w:t>
      </w:r>
    </w:p>
    <w:p>
      <w:pPr>
        <w:pStyle w:val="2"/>
        <w:jc w:val="center"/>
      </w:pPr>
      <w:r>
        <w:rPr>
          <w:sz w:val="20"/>
        </w:rPr>
        <w:t xml:space="preserve">РЕАЛИЗАЦИЯ КОТОРЫХ НАПРАВЛЕНА НА ДОСТИЖЕНИЕ ЦЕЛЕЙ И РЕШЕНИЕ</w:t>
      </w:r>
    </w:p>
    <w:p>
      <w:pPr>
        <w:pStyle w:val="2"/>
        <w:jc w:val="center"/>
      </w:pPr>
      <w:r>
        <w:rPr>
          <w:sz w:val="20"/>
        </w:rPr>
        <w:t xml:space="preserve">ЗАДАЧ ГОСУДАРСТВЕННОЙ ПРОГРАММЫ УЛЬЯНОВСКОЙ ОБЛАСТИ</w:t>
      </w:r>
    </w:p>
    <w:p>
      <w:pPr>
        <w:pStyle w:val="2"/>
        <w:jc w:val="center"/>
      </w:pPr>
      <w:r>
        <w:rPr>
          <w:sz w:val="20"/>
        </w:rPr>
        <w:t xml:space="preserve">"РАЗВИТИЕ И МОДЕРНИЗАЦИЯ ОБРАЗОВАНИЯ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12.11.2020 </w:t>
            </w:r>
            <w:hyperlink w:history="0" r:id="rId466"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23/638-П</w:t>
              </w:r>
            </w:hyperlink>
            <w:r>
              <w:rPr>
                <w:sz w:val="20"/>
                <w:color w:val="392c69"/>
              </w:rPr>
              <w:t xml:space="preserve">, от 25.03.2021 </w:t>
            </w:r>
            <w:hyperlink w:history="0" r:id="rId467"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4/86-П</w:t>
              </w:r>
            </w:hyperlink>
            <w:r>
              <w:rPr>
                <w:sz w:val="20"/>
                <w:color w:val="392c69"/>
              </w:rPr>
              <w:t xml:space="preserve">, от 22.06.2021 </w:t>
            </w:r>
            <w:hyperlink w:history="0" r:id="rId468"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7"/>
        <w:gridCol w:w="3912"/>
        <w:gridCol w:w="1871"/>
        <w:gridCol w:w="4706"/>
        <w:gridCol w:w="2410"/>
      </w:tblGrid>
      <w:tr>
        <w:tc>
          <w:tcPr>
            <w:tcW w:w="687" w:type="dxa"/>
            <w:vAlign w:val="center"/>
          </w:tcPr>
          <w:p>
            <w:pPr>
              <w:pStyle w:val="0"/>
              <w:jc w:val="center"/>
            </w:pPr>
            <w:r>
              <w:rPr>
                <w:sz w:val="20"/>
              </w:rPr>
              <w:t xml:space="preserve">N п/п</w:t>
            </w:r>
          </w:p>
        </w:tc>
        <w:tc>
          <w:tcPr>
            <w:tcW w:w="3912" w:type="dxa"/>
            <w:vAlign w:val="center"/>
          </w:tcPr>
          <w:p>
            <w:pPr>
              <w:pStyle w:val="0"/>
              <w:jc w:val="center"/>
            </w:pPr>
            <w:r>
              <w:rPr>
                <w:sz w:val="20"/>
              </w:rPr>
              <w:t xml:space="preserve">Наименование основного мероприятия (мероприятия)</w:t>
            </w:r>
          </w:p>
        </w:tc>
        <w:tc>
          <w:tcPr>
            <w:tcW w:w="1871" w:type="dxa"/>
            <w:vAlign w:val="center"/>
          </w:tcPr>
          <w:p>
            <w:pPr>
              <w:pStyle w:val="0"/>
              <w:jc w:val="center"/>
            </w:pPr>
            <w:r>
              <w:rPr>
                <w:sz w:val="20"/>
              </w:rPr>
              <w:t xml:space="preserve">Ответственные исполнители мероприятия</w:t>
            </w:r>
          </w:p>
        </w:tc>
        <w:tc>
          <w:tcPr>
            <w:tcW w:w="4706" w:type="dxa"/>
            <w:vAlign w:val="center"/>
          </w:tcPr>
          <w:p>
            <w:pPr>
              <w:pStyle w:val="0"/>
              <w:jc w:val="center"/>
            </w:pPr>
            <w:r>
              <w:rPr>
                <w:sz w:val="20"/>
              </w:rPr>
              <w:t xml:space="preserve">Наименование целевого индикатора и (или) показателя, характеризующего ожидаемые результаты реализации государственной программы</w:t>
            </w:r>
          </w:p>
        </w:tc>
        <w:tc>
          <w:tcPr>
            <w:tcW w:w="2410" w:type="dxa"/>
            <w:vAlign w:val="center"/>
          </w:tcPr>
          <w:p>
            <w:pPr>
              <w:pStyle w:val="0"/>
              <w:jc w:val="center"/>
            </w:pPr>
            <w:r>
              <w:rPr>
                <w:sz w:val="20"/>
              </w:rPr>
              <w:t xml:space="preserve">Цели и задачи стратегии социально-экономического развития Ульяновской области</w:t>
            </w:r>
          </w:p>
        </w:tc>
      </w:tr>
      <w:tr>
        <w:tc>
          <w:tcPr>
            <w:tcW w:w="687" w:type="dxa"/>
            <w:vAlign w:val="center"/>
          </w:tcPr>
          <w:p>
            <w:pPr>
              <w:pStyle w:val="0"/>
              <w:jc w:val="center"/>
            </w:pPr>
            <w:r>
              <w:rPr>
                <w:sz w:val="20"/>
              </w:rPr>
              <w:t xml:space="preserve">1</w:t>
            </w:r>
          </w:p>
        </w:tc>
        <w:tc>
          <w:tcPr>
            <w:tcW w:w="3912" w:type="dxa"/>
            <w:vAlign w:val="center"/>
          </w:tcPr>
          <w:p>
            <w:pPr>
              <w:pStyle w:val="0"/>
              <w:jc w:val="center"/>
            </w:pPr>
            <w:r>
              <w:rPr>
                <w:sz w:val="20"/>
              </w:rPr>
              <w:t xml:space="preserve">2</w:t>
            </w:r>
          </w:p>
        </w:tc>
        <w:tc>
          <w:tcPr>
            <w:tcW w:w="1871" w:type="dxa"/>
            <w:vAlign w:val="center"/>
          </w:tcPr>
          <w:p>
            <w:pPr>
              <w:pStyle w:val="0"/>
              <w:jc w:val="center"/>
            </w:pPr>
            <w:r>
              <w:rPr>
                <w:sz w:val="20"/>
              </w:rPr>
              <w:t xml:space="preserve">3</w:t>
            </w:r>
          </w:p>
        </w:tc>
        <w:tc>
          <w:tcPr>
            <w:tcW w:w="4706" w:type="dxa"/>
            <w:vAlign w:val="center"/>
          </w:tcPr>
          <w:p>
            <w:pPr>
              <w:pStyle w:val="0"/>
              <w:jc w:val="center"/>
            </w:pPr>
            <w:r>
              <w:rPr>
                <w:sz w:val="20"/>
              </w:rPr>
              <w:t xml:space="preserve">4</w:t>
            </w:r>
          </w:p>
        </w:tc>
        <w:tc>
          <w:tcPr>
            <w:tcW w:w="2410" w:type="dxa"/>
            <w:vAlign w:val="center"/>
          </w:tcPr>
          <w:p>
            <w:pPr>
              <w:pStyle w:val="0"/>
              <w:jc w:val="center"/>
            </w:pPr>
            <w:r>
              <w:rPr>
                <w:sz w:val="20"/>
              </w:rPr>
              <w:t xml:space="preserve">5</w:t>
            </w:r>
          </w:p>
        </w:tc>
      </w:tr>
      <w:tr>
        <w:tc>
          <w:tcPr>
            <w:gridSpan w:val="5"/>
            <w:tcW w:w="13586" w:type="dxa"/>
            <w:vAlign w:val="center"/>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c>
          <w:tcPr>
            <w:tcW w:w="687" w:type="dxa"/>
          </w:tcPr>
          <w:p>
            <w:pPr>
              <w:pStyle w:val="0"/>
              <w:jc w:val="center"/>
            </w:pPr>
            <w:r>
              <w:rPr>
                <w:sz w:val="20"/>
              </w:rPr>
              <w:t xml:space="preserve">1.</w:t>
            </w:r>
          </w:p>
        </w:tc>
        <w:tc>
          <w:tcPr>
            <w:tcW w:w="3912" w:type="dxa"/>
            <w:vAlign w:val="center"/>
          </w:tcPr>
          <w:p>
            <w:pPr>
              <w:pStyle w:val="0"/>
              <w:jc w:val="both"/>
            </w:pPr>
            <w:r>
              <w:rPr>
                <w:sz w:val="20"/>
              </w:rPr>
              <w:t xml:space="preserve">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1871" w:type="dxa"/>
            <w:tcBorders>
              <w:bottom w:val="nil"/>
            </w:tcBorders>
            <w:vMerge w:val="restart"/>
          </w:tcPr>
          <w:p>
            <w:pPr>
              <w:pStyle w:val="0"/>
              <w:jc w:val="center"/>
            </w:pPr>
            <w:r>
              <w:rPr>
                <w:sz w:val="20"/>
              </w:rPr>
              <w:t xml:space="preserve">Министерство просвещения и воспитания Ульяновской области</w:t>
            </w:r>
          </w:p>
        </w:tc>
        <w:tc>
          <w:tcPr>
            <w:tcW w:w="4706" w:type="dxa"/>
            <w:tcBorders>
              <w:bottom w:val="nil"/>
            </w:tcBorders>
            <w:vMerge w:val="restart"/>
          </w:tcPr>
          <w:p>
            <w:pPr>
              <w:pStyle w:val="0"/>
              <w:jc w:val="both"/>
            </w:pPr>
            <w:r>
              <w:rPr>
                <w:sz w:val="20"/>
              </w:rPr>
              <w:t xml:space="preserve">Доля учителей общеобразовательных организаций, вовлеченных в национальную систему профессионального роста педагогических работников;</w:t>
            </w:r>
          </w:p>
          <w:p>
            <w:pPr>
              <w:pStyle w:val="0"/>
              <w:jc w:val="both"/>
            </w:pPr>
            <w:r>
              <w:rPr>
                <w:sz w:val="20"/>
              </w:rPr>
              <w:t xml:space="preserve">доля педагогических работников, прошедших добровольную независимую оценку квалификации;</w:t>
            </w:r>
          </w:p>
          <w:p>
            <w:pPr>
              <w:pStyle w:val="0"/>
              <w:jc w:val="both"/>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w:t>
            </w:r>
          </w:p>
        </w:tc>
        <w:tc>
          <w:tcPr>
            <w:tcW w:w="2410" w:type="dxa"/>
            <w:tcBorders>
              <w:bottom w:val="nil"/>
            </w:tcBorders>
            <w:vMerge w:val="restart"/>
          </w:tcPr>
          <w:p>
            <w:pPr>
              <w:pStyle w:val="0"/>
              <w:jc w:val="both"/>
            </w:pPr>
            <w:r>
              <w:rPr>
                <w:sz w:val="20"/>
              </w:rPr>
              <w:t xml:space="preserve">Задача - внедрение системы профессионального роста педагогических работников;</w:t>
            </w:r>
          </w:p>
          <w:p>
            <w:pPr>
              <w:pStyle w:val="0"/>
              <w:jc w:val="both"/>
            </w:pPr>
            <w:r>
              <w:rPr>
                <w:sz w:val="20"/>
              </w:rPr>
              <w:t xml:space="preserve">задача - модернизация образовательной среды в соответствии с федеральными государственными образовательными стандартами</w:t>
            </w:r>
          </w:p>
        </w:tc>
      </w:tr>
      <w:tr>
        <w:tc>
          <w:tcPr>
            <w:tcW w:w="687" w:type="dxa"/>
          </w:tcPr>
          <w:p>
            <w:pPr>
              <w:pStyle w:val="0"/>
              <w:jc w:val="center"/>
            </w:pPr>
            <w:r>
              <w:rPr>
                <w:sz w:val="20"/>
              </w:rPr>
              <w:t xml:space="preserve">1.1.</w:t>
            </w:r>
          </w:p>
        </w:tc>
        <w:tc>
          <w:tcPr>
            <w:tcW w:w="3912" w:type="dxa"/>
          </w:tcPr>
          <w:p>
            <w:pPr>
              <w:pStyle w:val="0"/>
              <w:jc w:val="both"/>
            </w:pPr>
            <w:r>
              <w:rPr>
                <w:sz w:val="20"/>
              </w:rPr>
              <w:t xml:space="preserve">Внедрение системы аттестации руководителей общеобразовательных организаций</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687" w:type="dxa"/>
          </w:tcPr>
          <w:p>
            <w:pPr>
              <w:pStyle w:val="0"/>
              <w:jc w:val="center"/>
            </w:pPr>
            <w:r>
              <w:rPr>
                <w:sz w:val="20"/>
              </w:rPr>
              <w:t xml:space="preserve">1.2.</w:t>
            </w:r>
          </w:p>
        </w:tc>
        <w:tc>
          <w:tcPr>
            <w:tcW w:w="3912" w:type="dxa"/>
          </w:tcPr>
          <w:p>
            <w:pPr>
              <w:pStyle w:val="0"/>
              <w:jc w:val="both"/>
            </w:pPr>
            <w:r>
              <w:rPr>
                <w:sz w:val="20"/>
              </w:rPr>
              <w:t xml:space="preserve">Обеспечение повышения уровня профессионального мастерства педагогических работников общего, дополнительного и профессионального образования в форматах непрерывного образования</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687" w:type="dxa"/>
          </w:tcPr>
          <w:p>
            <w:pPr>
              <w:pStyle w:val="0"/>
              <w:jc w:val="center"/>
            </w:pPr>
            <w:r>
              <w:rPr>
                <w:sz w:val="20"/>
              </w:rPr>
              <w:t xml:space="preserve">1.3.</w:t>
            </w:r>
          </w:p>
        </w:tc>
        <w:tc>
          <w:tcPr>
            <w:tcW w:w="3912" w:type="dxa"/>
          </w:tcPr>
          <w:p>
            <w:pPr>
              <w:pStyle w:val="0"/>
              <w:jc w:val="both"/>
            </w:pPr>
            <w:r>
              <w:rPr>
                <w:sz w:val="20"/>
              </w:rPr>
              <w:t xml:space="preserve">Обеспечение прохождения педагогическими работниками общего образования и дополнительного образования детей Ульяновской области добровольной независимой оценки профессиональной квалификации</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687" w:type="dxa"/>
          </w:tcPr>
          <w:p>
            <w:pPr>
              <w:pStyle w:val="0"/>
              <w:jc w:val="center"/>
            </w:pPr>
            <w:r>
              <w:rPr>
                <w:sz w:val="20"/>
              </w:rPr>
              <w:t xml:space="preserve">1.4.</w:t>
            </w:r>
          </w:p>
        </w:tc>
        <w:tc>
          <w:tcPr>
            <w:tcW w:w="3912" w:type="dxa"/>
          </w:tcPr>
          <w:p>
            <w:pPr>
              <w:pStyle w:val="0"/>
              <w:jc w:val="both"/>
            </w:pPr>
            <w:r>
              <w:rPr>
                <w:sz w:val="20"/>
              </w:rPr>
              <w:t xml:space="preserve">Обеспечение вовлечения в различные формы поддержки и сопровождения в первые три года работы учителей в возрасте до 35 лет</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W w:w="687" w:type="dxa"/>
            <w:tcBorders>
              <w:bottom w:val="nil"/>
            </w:tcBorders>
          </w:tcPr>
          <w:p>
            <w:pPr>
              <w:pStyle w:val="0"/>
              <w:jc w:val="center"/>
            </w:pPr>
            <w:r>
              <w:rPr>
                <w:sz w:val="20"/>
              </w:rPr>
              <w:t xml:space="preserve">1.5.</w:t>
            </w:r>
          </w:p>
        </w:tc>
        <w:tc>
          <w:tcPr>
            <w:tcW w:w="3912" w:type="dxa"/>
            <w:tcBorders>
              <w:bottom w:val="nil"/>
            </w:tcBorders>
          </w:tcPr>
          <w:p>
            <w:pPr>
              <w:pStyle w:val="0"/>
              <w:jc w:val="both"/>
            </w:pPr>
            <w:r>
              <w:rPr>
                <w:sz w:val="20"/>
              </w:rPr>
              <w:t xml:space="preserve">Проведение мониторинга внедрения в Ульяновской области методических рекомендаций по обеспечению информационно-просветительской поддержки родителей, включающей создание в том числе в дошкольных образовательных и общеобразовательных организациях, консультационных центрах,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5"/>
            <w:tcW w:w="13586" w:type="dxa"/>
            <w:tcBorders>
              <w:top w:val="nil"/>
            </w:tcBorders>
          </w:tcPr>
          <w:p>
            <w:pPr>
              <w:pStyle w:val="0"/>
              <w:jc w:val="both"/>
            </w:pPr>
            <w:r>
              <w:rPr>
                <w:sz w:val="20"/>
              </w:rPr>
              <w:t xml:space="preserve">(в ред. </w:t>
            </w:r>
            <w:hyperlink w:history="0" r:id="rId469"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4/86-П)</w:t>
            </w:r>
          </w:p>
        </w:tc>
      </w:tr>
      <w:tr>
        <w:tblPrEx>
          <w:tblBorders>
            <w:insideH w:val="nil"/>
          </w:tblBorders>
        </w:tblPrEx>
        <w:tc>
          <w:tcPr>
            <w:tcW w:w="687" w:type="dxa"/>
            <w:tcBorders>
              <w:bottom w:val="nil"/>
            </w:tcBorders>
          </w:tcPr>
          <w:p>
            <w:pPr>
              <w:pStyle w:val="0"/>
              <w:jc w:val="center"/>
            </w:pPr>
            <w:r>
              <w:rPr>
                <w:sz w:val="20"/>
              </w:rPr>
              <w:t xml:space="preserve">2 - 2.2.</w:t>
            </w:r>
          </w:p>
        </w:tc>
        <w:tc>
          <w:tcPr>
            <w:gridSpan w:val="4"/>
            <w:tcW w:w="12899" w:type="dxa"/>
            <w:tcBorders>
              <w:bottom w:val="nil"/>
            </w:tcBorders>
          </w:tcPr>
          <w:p>
            <w:pPr>
              <w:pStyle w:val="0"/>
              <w:jc w:val="both"/>
            </w:pPr>
            <w:r>
              <w:rPr>
                <w:sz w:val="20"/>
              </w:rPr>
              <w:t xml:space="preserve">Исключены. - </w:t>
            </w:r>
            <w:hyperlink w:history="0" r:id="rId470"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25.03.2021 N 4/86-П</w:t>
            </w:r>
          </w:p>
        </w:tc>
      </w:tr>
      <w:tr>
        <w:tblPrEx>
          <w:tblBorders>
            <w:insideH w:val="nil"/>
          </w:tblBorders>
        </w:tblPrEx>
        <w:tc>
          <w:tcPr>
            <w:gridSpan w:val="5"/>
            <w:tcW w:w="13586" w:type="dxa"/>
            <w:tcBorders>
              <w:bottom w:val="nil"/>
            </w:tcBorders>
          </w:tcPr>
          <w:p>
            <w:pPr>
              <w:pStyle w:val="0"/>
              <w:outlineLvl w:val="2"/>
              <w:jc w:val="center"/>
            </w:pPr>
            <w:hyperlink w:history="0" w:anchor="P472" w:tooltip="Подпрограмма">
              <w:r>
                <w:rPr>
                  <w:sz w:val="20"/>
                  <w:color w:val="0000ff"/>
                </w:rPr>
                <w:t xml:space="preserve">Подпрограмма</w:t>
              </w:r>
            </w:hyperlink>
            <w:r>
              <w:rPr>
                <w:sz w:val="20"/>
              </w:rPr>
              <w:t xml:space="preserve"> "Развитие дополнительного образования детей и реализация мероприятий молодежной политики"</w:t>
            </w:r>
          </w:p>
        </w:tc>
      </w:tr>
      <w:tr>
        <w:tblPrEx>
          <w:tblBorders>
            <w:insideH w:val="nil"/>
          </w:tblBorders>
        </w:tblPrEx>
        <w:tc>
          <w:tcPr>
            <w:gridSpan w:val="5"/>
            <w:tcW w:w="13586" w:type="dxa"/>
            <w:tcBorders>
              <w:top w:val="nil"/>
            </w:tcBorders>
          </w:tcPr>
          <w:p>
            <w:pPr>
              <w:pStyle w:val="0"/>
              <w:jc w:val="both"/>
            </w:pPr>
            <w:r>
              <w:rPr>
                <w:sz w:val="20"/>
              </w:rPr>
              <w:t xml:space="preserve">(введена </w:t>
            </w:r>
            <w:hyperlink w:history="0" r:id="rId471" w:tooltip="Постановление Правительства Ульяновской области от 22.06.2021 N 9/259-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22.06.2021 N 9/259-П)</w:t>
            </w:r>
          </w:p>
        </w:tc>
      </w:tr>
      <w:tr>
        <w:tc>
          <w:tcPr>
            <w:tcW w:w="687" w:type="dxa"/>
          </w:tcPr>
          <w:p>
            <w:pPr>
              <w:pStyle w:val="0"/>
              <w:jc w:val="center"/>
            </w:pPr>
            <w:r>
              <w:rPr>
                <w:sz w:val="20"/>
              </w:rPr>
              <w:t xml:space="preserve">1.</w:t>
            </w:r>
          </w:p>
        </w:tc>
        <w:tc>
          <w:tcPr>
            <w:tcW w:w="3912" w:type="dxa"/>
          </w:tcPr>
          <w:p>
            <w:pPr>
              <w:pStyle w:val="0"/>
              <w:jc w:val="both"/>
            </w:pPr>
            <w:r>
              <w:rPr>
                <w:sz w:val="20"/>
              </w:rPr>
              <w:t xml:space="preserve">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проекта "Успех каждого ребенка"</w:t>
            </w:r>
          </w:p>
        </w:tc>
        <w:tc>
          <w:tcPr>
            <w:tcW w:w="1871" w:type="dxa"/>
            <w:vMerge w:val="restart"/>
          </w:tcPr>
          <w:p>
            <w:pPr>
              <w:pStyle w:val="0"/>
              <w:jc w:val="center"/>
            </w:pPr>
            <w:r>
              <w:rPr>
                <w:sz w:val="20"/>
              </w:rPr>
              <w:t xml:space="preserve">Министерство просвещения и воспитания Ульяновской области</w:t>
            </w:r>
          </w:p>
        </w:tc>
        <w:tc>
          <w:tcPr>
            <w:tcW w:w="4706" w:type="dxa"/>
            <w:vMerge w:val="restart"/>
          </w:tcPr>
          <w:p>
            <w:pPr>
              <w:pStyle w:val="0"/>
              <w:jc w:val="both"/>
            </w:pPr>
            <w:r>
              <w:rPr>
                <w:sz w:val="20"/>
              </w:rPr>
              <w:t xml:space="preserve">Доля детей в возрасте от 5 до 18 лет, охваченных дополнительным образованием;</w:t>
            </w:r>
          </w:p>
          <w:p>
            <w:pPr>
              <w:pStyle w:val="0"/>
              <w:jc w:val="both"/>
            </w:pPr>
            <w:r>
              <w:rPr>
                <w:sz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2410" w:type="dxa"/>
            <w:vMerge w:val="restart"/>
          </w:tcPr>
          <w:p>
            <w:pPr>
              <w:pStyle w:val="0"/>
              <w:jc w:val="both"/>
            </w:pPr>
            <w:r>
              <w:rPr>
                <w:sz w:val="20"/>
              </w:rPr>
              <w:t xml:space="preserve">Задача - обеспечение к 2024 году для детей в возрасте от 5 до 18 лет увеличения охвата дополнительным образованием до 85% от общего числа детей, обновление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tc>
          <w:tcPr>
            <w:tcW w:w="687" w:type="dxa"/>
          </w:tcPr>
          <w:p>
            <w:pPr>
              <w:pStyle w:val="0"/>
              <w:jc w:val="center"/>
            </w:pPr>
            <w:r>
              <w:rPr>
                <w:sz w:val="20"/>
              </w:rPr>
              <w:t xml:space="preserve">1.1.</w:t>
            </w:r>
          </w:p>
        </w:tc>
        <w:tc>
          <w:tcPr>
            <w:tcW w:w="3912" w:type="dxa"/>
          </w:tcPr>
          <w:p>
            <w:pPr>
              <w:pStyle w:val="0"/>
              <w:jc w:val="both"/>
            </w:pPr>
            <w:r>
              <w:rPr>
                <w:sz w:val="20"/>
              </w:rPr>
              <w:t xml:space="preserve">Внедрена и функционирует Целевая модель развития региональных систем дополнительного образования детей</w:t>
            </w:r>
          </w:p>
        </w:tc>
        <w:tc>
          <w:tcPr>
            <w:vMerge w:val="continue"/>
          </w:tcPr>
          <w:p/>
        </w:tc>
        <w:tc>
          <w:tcPr>
            <w:vMerge w:val="continue"/>
          </w:tcPr>
          <w:p/>
        </w:tc>
        <w:tc>
          <w:tcPr>
            <w:vMerge w:val="continue"/>
          </w:tcPr>
          <w:p/>
        </w:tc>
      </w:tr>
      <w:tr>
        <w:tc>
          <w:tcPr>
            <w:tcW w:w="687" w:type="dxa"/>
          </w:tcPr>
          <w:p>
            <w:pPr>
              <w:pStyle w:val="0"/>
              <w:jc w:val="center"/>
            </w:pPr>
            <w:r>
              <w:rPr>
                <w:sz w:val="20"/>
              </w:rPr>
              <w:t xml:space="preserve">1.2.</w:t>
            </w:r>
          </w:p>
        </w:tc>
        <w:tc>
          <w:tcPr>
            <w:tcW w:w="3912" w:type="dxa"/>
          </w:tcPr>
          <w:p>
            <w:pPr>
              <w:pStyle w:val="0"/>
              <w:jc w:val="both"/>
            </w:pPr>
            <w:r>
              <w:rPr>
                <w:sz w:val="20"/>
              </w:rPr>
              <w:t xml:space="preserve">Участие детей в открытых онлайн-уроках, реализуемых с учетом опыта цикла открытых уроков "Проектория", направленных на раннюю профориентацию</w:t>
            </w:r>
          </w:p>
        </w:tc>
        <w:tc>
          <w:tcPr>
            <w:vMerge w:val="continue"/>
          </w:tcPr>
          <w:p/>
        </w:tc>
        <w:tc>
          <w:tcPr>
            <w:vMerge w:val="continue"/>
          </w:tcPr>
          <w:p/>
        </w:tc>
        <w:tc>
          <w:tcPr>
            <w:vMerge w:val="continue"/>
          </w:tcPr>
          <w:p/>
        </w:tc>
      </w:tr>
      <w:tr>
        <w:tc>
          <w:tcPr>
            <w:tcW w:w="687" w:type="dxa"/>
          </w:tcPr>
          <w:p>
            <w:pPr>
              <w:pStyle w:val="0"/>
              <w:jc w:val="center"/>
            </w:pPr>
            <w:r>
              <w:rPr>
                <w:sz w:val="20"/>
              </w:rPr>
              <w:t xml:space="preserve">1.3.</w:t>
            </w:r>
          </w:p>
        </w:tc>
        <w:tc>
          <w:tcPr>
            <w:tcW w:w="3912" w:type="dxa"/>
          </w:tcPr>
          <w:p>
            <w:pPr>
              <w:pStyle w:val="0"/>
              <w:jc w:val="both"/>
            </w:pPr>
            <w:r>
              <w:rPr>
                <w:sz w:val="20"/>
              </w:rPr>
              <w:t xml:space="preserve">Участие детей в мероприятиях по профессиональной ориентации в рамках реализации федерального проекта "Билет в будущее"</w:t>
            </w:r>
          </w:p>
        </w:tc>
        <w:tc>
          <w:tcPr>
            <w:vMerge w:val="continue"/>
          </w:tcPr>
          <w:p/>
        </w:tc>
        <w:tc>
          <w:tcPr>
            <w:vMerge w:val="continue"/>
          </w:tcPr>
          <w:p/>
        </w:tc>
        <w:tc>
          <w:tcPr>
            <w:vMerge w:val="continue"/>
          </w:tcPr>
          <w:p/>
        </w:tc>
      </w:tr>
      <w:tr>
        <w:tc>
          <w:tcPr>
            <w:gridSpan w:val="5"/>
            <w:tcW w:w="13586"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687" w:type="dxa"/>
          </w:tcPr>
          <w:p>
            <w:pPr>
              <w:pStyle w:val="0"/>
              <w:jc w:val="center"/>
            </w:pPr>
            <w:r>
              <w:rPr>
                <w:sz w:val="20"/>
              </w:rPr>
              <w:t xml:space="preserve">1.</w:t>
            </w:r>
          </w:p>
        </w:tc>
        <w:tc>
          <w:tcPr>
            <w:tcW w:w="3912" w:type="dxa"/>
          </w:tcPr>
          <w:p>
            <w:pPr>
              <w:pStyle w:val="0"/>
              <w:jc w:val="both"/>
            </w:pPr>
            <w:r>
              <w:rPr>
                <w:sz w:val="20"/>
              </w:rPr>
              <w:t xml:space="preserve">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проекта "Цифровая образовательная среда"</w:t>
            </w:r>
          </w:p>
        </w:tc>
        <w:tc>
          <w:tcPr>
            <w:tcW w:w="1871" w:type="dxa"/>
            <w:vMerge w:val="restart"/>
          </w:tcPr>
          <w:p>
            <w:pPr>
              <w:pStyle w:val="0"/>
              <w:jc w:val="center"/>
            </w:pPr>
            <w:r>
              <w:rPr>
                <w:sz w:val="20"/>
              </w:rPr>
              <w:t xml:space="preserve">Министерство просвещения и воспитания Ульяновской области</w:t>
            </w:r>
          </w:p>
        </w:tc>
        <w:tc>
          <w:tcPr>
            <w:tcW w:w="4706" w:type="dxa"/>
            <w:vMerge w:val="restart"/>
          </w:tcPr>
          <w:p>
            <w:pPr>
              <w:pStyle w:val="0"/>
              <w:jc w:val="both"/>
            </w:pPr>
            <w:r>
              <w:rPr>
                <w:sz w:val="20"/>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pPr>
              <w:pStyle w:val="0"/>
              <w:jc w:val="both"/>
            </w:pPr>
            <w:r>
              <w:rPr>
                <w:sz w:val="20"/>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pPr>
              <w:pStyle w:val="0"/>
              <w:jc w:val="both"/>
            </w:pPr>
            <w:r>
              <w:rPr>
                <w:sz w:val="20"/>
              </w:rP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pPr>
              <w:pStyle w:val="0"/>
              <w:jc w:val="both"/>
            </w:pPr>
            <w:r>
              <w:rPr>
                <w:sz w:val="2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2410" w:type="dxa"/>
            <w:vMerge w:val="restart"/>
          </w:tcPr>
          <w:p>
            <w:pPr>
              <w:pStyle w:val="0"/>
              <w:jc w:val="both"/>
            </w:pPr>
            <w:r>
              <w:rPr>
                <w:sz w:val="20"/>
              </w:rPr>
              <w:t xml:space="preserve">Задача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tc>
          <w:tcPr>
            <w:tcW w:w="687" w:type="dxa"/>
          </w:tcPr>
          <w:p>
            <w:pPr>
              <w:pStyle w:val="0"/>
              <w:jc w:val="center"/>
            </w:pPr>
            <w:r>
              <w:rPr>
                <w:sz w:val="20"/>
              </w:rPr>
              <w:t xml:space="preserve">1.1.</w:t>
            </w:r>
          </w:p>
        </w:tc>
        <w:tc>
          <w:tcPr>
            <w:tcW w:w="3912" w:type="dxa"/>
          </w:tcPr>
          <w:p>
            <w:pPr>
              <w:pStyle w:val="0"/>
              <w:jc w:val="both"/>
            </w:pPr>
            <w:r>
              <w:rPr>
                <w:sz w:val="20"/>
              </w:rPr>
              <w:t xml:space="preserve">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образовательных организаций, расположенных на территории Ульяновской области, реализующих основные и (или) дополнительные общеобразовательные программы</w:t>
            </w:r>
          </w:p>
        </w:tc>
        <w:tc>
          <w:tcPr>
            <w:vMerge w:val="continue"/>
          </w:tcPr>
          <w:p/>
        </w:tc>
        <w:tc>
          <w:tcPr>
            <w:vMerge w:val="continue"/>
          </w:tcPr>
          <w:p/>
        </w:tc>
        <w:tc>
          <w:tcPr>
            <w:vMerge w:val="continue"/>
          </w:tcPr>
          <w:p/>
        </w:tc>
      </w:tr>
      <w:tr>
        <w:tc>
          <w:tcPr>
            <w:tcW w:w="687" w:type="dxa"/>
          </w:tcPr>
          <w:p>
            <w:pPr>
              <w:pStyle w:val="0"/>
              <w:jc w:val="center"/>
            </w:pPr>
            <w:r>
              <w:rPr>
                <w:sz w:val="20"/>
              </w:rPr>
              <w:t xml:space="preserve">1.2.</w:t>
            </w:r>
          </w:p>
        </w:tc>
        <w:tc>
          <w:tcPr>
            <w:tcW w:w="3912" w:type="dxa"/>
          </w:tcPr>
          <w:p>
            <w:pPr>
              <w:pStyle w:val="0"/>
              <w:jc w:val="both"/>
            </w:pPr>
            <w:r>
              <w:rPr>
                <w:sz w:val="20"/>
              </w:rPr>
              <w:t xml:space="preserve">Внедрение в образовательные программы общеобразовательных организаций, расположенных на территории Ульяновской области, современных цифровых технологий в части использования государственных и иных информационных ресурсов в сфере образования на некоммерческой основе</w:t>
            </w: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both"/>
      </w:pPr>
      <w:r>
        <w:rPr>
          <w:sz w:val="20"/>
        </w:rPr>
      </w:r>
    </w:p>
    <w:bookmarkStart w:id="5935" w:name="P5935"/>
    <w:bookmarkEnd w:id="5935"/>
    <w:p>
      <w:pPr>
        <w:pStyle w:val="2"/>
        <w:jc w:val="center"/>
      </w:pPr>
      <w:r>
        <w:rPr>
          <w:sz w:val="20"/>
        </w:rPr>
        <w:t xml:space="preserve">ПЕРЕЧЕНЬ</w:t>
      </w:r>
    </w:p>
    <w:p>
      <w:pPr>
        <w:pStyle w:val="2"/>
        <w:jc w:val="center"/>
      </w:pPr>
      <w:r>
        <w:rPr>
          <w:sz w:val="20"/>
        </w:rPr>
        <w:t xml:space="preserve">ПОКАЗАТЕЛЕЙ, ХАРАКТЕРИЗУЮЩИХ ОЖИДАЕМЫЕ РЕЗУЛЬТАТЫ РЕАЛИЗАЦИИ</w:t>
      </w:r>
    </w:p>
    <w:p>
      <w:pPr>
        <w:pStyle w:val="2"/>
        <w:jc w:val="center"/>
      </w:pPr>
      <w:r>
        <w:rPr>
          <w:sz w:val="20"/>
        </w:rPr>
        <w:t xml:space="preserve">ГОСУДАРСТВЕННОЙ ПРОГРАММЫ УЛЬЯНОВСКОЙ ОБЛАСТИ "РАЗВИТИЕ</w:t>
      </w:r>
    </w:p>
    <w:p>
      <w:pPr>
        <w:pStyle w:val="2"/>
        <w:jc w:val="center"/>
      </w:pPr>
      <w:r>
        <w:rPr>
          <w:sz w:val="20"/>
        </w:rPr>
        <w:t xml:space="preserve">И МОДЕРНИЗАЦИЯ ОБРАЗОВАНИЯ В УЛЬЯНОВСКОЙ ОБЛАСТИ"</w:t>
      </w:r>
    </w:p>
    <w:p>
      <w:pPr>
        <w:pStyle w:val="2"/>
        <w:jc w:val="center"/>
      </w:pPr>
      <w:r>
        <w:rPr>
          <w:sz w:val="20"/>
        </w:rPr>
        <w:t xml:space="preserve">В 2020 - 2022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12.11.2020 </w:t>
            </w:r>
            <w:hyperlink w:history="0" r:id="rId472"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23/638-П</w:t>
              </w:r>
            </w:hyperlink>
            <w:r>
              <w:rPr>
                <w:sz w:val="20"/>
                <w:color w:val="392c69"/>
              </w:rPr>
              <w:t xml:space="preserve">, от 18.05.2022 </w:t>
            </w:r>
            <w:hyperlink w:history="0" r:id="rId473"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w:t>
            </w:r>
          </w:p>
          <w:p>
            <w:pPr>
              <w:pStyle w:val="0"/>
              <w:jc w:val="center"/>
            </w:pPr>
            <w:r>
              <w:rPr>
                <w:sz w:val="20"/>
                <w:color w:val="392c69"/>
              </w:rPr>
              <w:t xml:space="preserve">от 26.10.2022 </w:t>
            </w:r>
            <w:hyperlink w:history="0" r:id="rId474"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 от 14.12.2022 </w:t>
            </w:r>
            <w:hyperlink w:history="0" r:id="rId475"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1136"/>
        <w:gridCol w:w="708"/>
        <w:gridCol w:w="709"/>
        <w:gridCol w:w="709"/>
        <w:gridCol w:w="709"/>
        <w:gridCol w:w="850"/>
        <w:gridCol w:w="5159"/>
      </w:tblGrid>
      <w:tr>
        <w:tc>
          <w:tcPr>
            <w:tcW w:w="510" w:type="dxa"/>
            <w:vAlign w:val="center"/>
            <w:vMerge w:val="restart"/>
          </w:tcPr>
          <w:p>
            <w:pPr>
              <w:pStyle w:val="0"/>
              <w:jc w:val="center"/>
            </w:pPr>
            <w:r>
              <w:rPr>
                <w:sz w:val="20"/>
              </w:rPr>
              <w:t xml:space="preserve">N п/п</w:t>
            </w:r>
          </w:p>
        </w:tc>
        <w:tc>
          <w:tcPr>
            <w:tcW w:w="3118" w:type="dxa"/>
            <w:vAlign w:val="center"/>
            <w:vMerge w:val="restart"/>
          </w:tcPr>
          <w:p>
            <w:pPr>
              <w:pStyle w:val="0"/>
              <w:jc w:val="center"/>
            </w:pPr>
            <w:r>
              <w:rPr>
                <w:sz w:val="20"/>
              </w:rPr>
              <w:t xml:space="preserve">Наименование показателя</w:t>
            </w:r>
          </w:p>
        </w:tc>
        <w:tc>
          <w:tcPr>
            <w:tcW w:w="1136" w:type="dxa"/>
            <w:vAlign w:val="center"/>
            <w:vMerge w:val="restart"/>
          </w:tcPr>
          <w:p>
            <w:pPr>
              <w:pStyle w:val="0"/>
              <w:jc w:val="center"/>
            </w:pPr>
            <w:r>
              <w:rPr>
                <w:sz w:val="20"/>
              </w:rPr>
              <w:t xml:space="preserve">Единица измерения</w:t>
            </w:r>
          </w:p>
        </w:tc>
        <w:tc>
          <w:tcPr>
            <w:gridSpan w:val="5"/>
            <w:tcW w:w="3685" w:type="dxa"/>
          </w:tcPr>
          <w:p>
            <w:pPr>
              <w:pStyle w:val="0"/>
              <w:jc w:val="center"/>
            </w:pPr>
            <w:r>
              <w:rPr>
                <w:sz w:val="20"/>
              </w:rPr>
              <w:t xml:space="preserve">Значения показателей</w:t>
            </w:r>
          </w:p>
        </w:tc>
        <w:tc>
          <w:tcPr>
            <w:tcW w:w="5159" w:type="dxa"/>
            <w:vAlign w:val="center"/>
            <w:vMerge w:val="restart"/>
          </w:tcPr>
          <w:p>
            <w:pPr>
              <w:pStyle w:val="0"/>
              <w:jc w:val="center"/>
            </w:pPr>
            <w:r>
              <w:rPr>
                <w:sz w:val="20"/>
              </w:rPr>
              <w:t xml:space="preserve">Методика расчета значений показателей, источник информации</w:t>
            </w:r>
          </w:p>
        </w:tc>
      </w:tr>
      <w:tr>
        <w:tc>
          <w:tcPr>
            <w:vMerge w:val="continue"/>
          </w:tcPr>
          <w:p/>
        </w:tc>
        <w:tc>
          <w:tcPr>
            <w:vMerge w:val="continue"/>
          </w:tcPr>
          <w:p/>
        </w:tc>
        <w:tc>
          <w:tcPr>
            <w:vMerge w:val="continue"/>
          </w:tcPr>
          <w:p/>
        </w:tc>
        <w:tc>
          <w:tcPr>
            <w:tcW w:w="708" w:type="dxa"/>
            <w:vAlign w:val="center"/>
          </w:tcPr>
          <w:p>
            <w:pPr>
              <w:pStyle w:val="0"/>
              <w:jc w:val="center"/>
            </w:pPr>
            <w:r>
              <w:rPr>
                <w:sz w:val="20"/>
              </w:rPr>
              <w:t xml:space="preserve">2020 год</w:t>
            </w:r>
          </w:p>
        </w:tc>
        <w:tc>
          <w:tcPr>
            <w:tcW w:w="709" w:type="dxa"/>
            <w:vAlign w:val="center"/>
          </w:tcPr>
          <w:p>
            <w:pPr>
              <w:pStyle w:val="0"/>
              <w:jc w:val="center"/>
            </w:pPr>
            <w:r>
              <w:rPr>
                <w:sz w:val="20"/>
              </w:rPr>
              <w:t xml:space="preserve">2021 год</w:t>
            </w:r>
          </w:p>
        </w:tc>
        <w:tc>
          <w:tcPr>
            <w:tcW w:w="709" w:type="dxa"/>
            <w:vAlign w:val="center"/>
          </w:tcPr>
          <w:p>
            <w:pPr>
              <w:pStyle w:val="0"/>
              <w:jc w:val="center"/>
            </w:pPr>
            <w:r>
              <w:rPr>
                <w:sz w:val="20"/>
              </w:rPr>
              <w:t xml:space="preserve">2022 год</w:t>
            </w:r>
          </w:p>
        </w:tc>
        <w:tc>
          <w:tcPr>
            <w:tcW w:w="709" w:type="dxa"/>
            <w:vAlign w:val="center"/>
          </w:tcPr>
          <w:p>
            <w:pPr>
              <w:pStyle w:val="0"/>
              <w:jc w:val="center"/>
            </w:pPr>
            <w:r>
              <w:rPr>
                <w:sz w:val="20"/>
              </w:rPr>
              <w:t xml:space="preserve">2023 год</w:t>
            </w:r>
          </w:p>
        </w:tc>
        <w:tc>
          <w:tcPr>
            <w:tcW w:w="850" w:type="dxa"/>
            <w:vAlign w:val="center"/>
          </w:tcPr>
          <w:p>
            <w:pPr>
              <w:pStyle w:val="0"/>
              <w:jc w:val="center"/>
            </w:pPr>
            <w:r>
              <w:rPr>
                <w:sz w:val="20"/>
              </w:rPr>
              <w:t xml:space="preserve">2024 год</w:t>
            </w:r>
          </w:p>
        </w:tc>
        <w:tc>
          <w:tcPr>
            <w:vMerge w:val="continue"/>
          </w:tcPr>
          <w:p/>
        </w:tc>
      </w:tr>
      <w:tr>
        <w:tc>
          <w:tcPr>
            <w:tcW w:w="510" w:type="dxa"/>
          </w:tcPr>
          <w:p>
            <w:pPr>
              <w:pStyle w:val="0"/>
              <w:jc w:val="center"/>
            </w:pPr>
            <w:r>
              <w:rPr>
                <w:sz w:val="20"/>
              </w:rPr>
              <w:t xml:space="preserve">1</w:t>
            </w:r>
          </w:p>
        </w:tc>
        <w:tc>
          <w:tcPr>
            <w:tcW w:w="3118" w:type="dxa"/>
          </w:tcPr>
          <w:p>
            <w:pPr>
              <w:pStyle w:val="0"/>
              <w:jc w:val="center"/>
            </w:pPr>
            <w:r>
              <w:rPr>
                <w:sz w:val="20"/>
              </w:rPr>
              <w:t xml:space="preserve">2</w:t>
            </w:r>
          </w:p>
        </w:tc>
        <w:tc>
          <w:tcPr>
            <w:tcW w:w="1136" w:type="dxa"/>
          </w:tcPr>
          <w:p>
            <w:pPr>
              <w:pStyle w:val="0"/>
              <w:jc w:val="center"/>
            </w:pPr>
            <w:r>
              <w:rPr>
                <w:sz w:val="20"/>
              </w:rPr>
              <w:t xml:space="preserve">3</w:t>
            </w:r>
          </w:p>
        </w:tc>
        <w:tc>
          <w:tcPr>
            <w:tcW w:w="708" w:type="dxa"/>
          </w:tcPr>
          <w:p>
            <w:pPr>
              <w:pStyle w:val="0"/>
              <w:jc w:val="center"/>
            </w:pPr>
            <w:r>
              <w:rPr>
                <w:sz w:val="20"/>
              </w:rPr>
              <w:t xml:space="preserve">4</w:t>
            </w:r>
          </w:p>
        </w:tc>
        <w:tc>
          <w:tcPr>
            <w:tcW w:w="709" w:type="dxa"/>
          </w:tcPr>
          <w:p>
            <w:pPr>
              <w:pStyle w:val="0"/>
              <w:jc w:val="center"/>
            </w:pPr>
            <w:r>
              <w:rPr>
                <w:sz w:val="20"/>
              </w:rPr>
              <w:t xml:space="preserve">5</w:t>
            </w:r>
          </w:p>
        </w:tc>
        <w:tc>
          <w:tcPr>
            <w:tcW w:w="709" w:type="dxa"/>
          </w:tcPr>
          <w:p>
            <w:pPr>
              <w:pStyle w:val="0"/>
              <w:jc w:val="center"/>
            </w:pPr>
            <w:r>
              <w:rPr>
                <w:sz w:val="20"/>
              </w:rPr>
              <w:t xml:space="preserve">6</w:t>
            </w:r>
          </w:p>
        </w:tc>
        <w:tc>
          <w:tcPr>
            <w:tcW w:w="709" w:type="dxa"/>
          </w:tcPr>
          <w:p>
            <w:pPr>
              <w:pStyle w:val="0"/>
              <w:jc w:val="center"/>
            </w:pPr>
            <w:r>
              <w:rPr>
                <w:sz w:val="20"/>
              </w:rPr>
              <w:t xml:space="preserve">7</w:t>
            </w:r>
          </w:p>
        </w:tc>
        <w:tc>
          <w:tcPr>
            <w:tcW w:w="850" w:type="dxa"/>
          </w:tcPr>
          <w:p>
            <w:pPr>
              <w:pStyle w:val="0"/>
              <w:jc w:val="center"/>
            </w:pPr>
            <w:r>
              <w:rPr>
                <w:sz w:val="20"/>
              </w:rPr>
              <w:t xml:space="preserve">8</w:t>
            </w:r>
          </w:p>
        </w:tc>
        <w:tc>
          <w:tcPr>
            <w:tcW w:w="5159" w:type="dxa"/>
          </w:tcPr>
          <w:p>
            <w:pPr>
              <w:pStyle w:val="0"/>
              <w:jc w:val="center"/>
            </w:pPr>
            <w:r>
              <w:rPr>
                <w:sz w:val="20"/>
              </w:rPr>
              <w:t xml:space="preserve">9</w:t>
            </w:r>
          </w:p>
        </w:tc>
      </w:tr>
      <w:tr>
        <w:tc>
          <w:tcPr>
            <w:gridSpan w:val="9"/>
            <w:tcW w:w="13608" w:type="dxa"/>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c>
          <w:tcPr>
            <w:tcW w:w="510" w:type="dxa"/>
          </w:tcPr>
          <w:p>
            <w:pPr>
              <w:pStyle w:val="0"/>
              <w:jc w:val="center"/>
            </w:pPr>
            <w:r>
              <w:rPr>
                <w:sz w:val="20"/>
              </w:rPr>
              <w:t xml:space="preserve">1.</w:t>
            </w:r>
          </w:p>
        </w:tc>
        <w:tc>
          <w:tcPr>
            <w:tcW w:w="3118" w:type="dxa"/>
          </w:tcPr>
          <w:p>
            <w:pPr>
              <w:pStyle w:val="0"/>
              <w:jc w:val="both"/>
            </w:pPr>
            <w:r>
              <w:rPr>
                <w:sz w:val="20"/>
              </w:rPr>
              <w:t xml:space="preserve">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федеральных государственных образовательных стандартов (далее - ФГОС)</w:t>
            </w:r>
          </w:p>
        </w:tc>
        <w:tc>
          <w:tcPr>
            <w:tcW w:w="1136" w:type="dxa"/>
          </w:tcPr>
          <w:p>
            <w:pPr>
              <w:pStyle w:val="0"/>
              <w:jc w:val="center"/>
            </w:pPr>
            <w:r>
              <w:rPr>
                <w:sz w:val="20"/>
              </w:rPr>
              <w:t xml:space="preserve">%</w:t>
            </w:r>
          </w:p>
        </w:tc>
        <w:tc>
          <w:tcPr>
            <w:tcW w:w="708"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850" w:type="dxa"/>
          </w:tcPr>
          <w:p>
            <w:pPr>
              <w:pStyle w:val="0"/>
              <w:jc w:val="center"/>
            </w:pPr>
            <w:r>
              <w:rPr>
                <w:sz w:val="20"/>
              </w:rPr>
              <w:t xml:space="preserve">100</w:t>
            </w:r>
          </w:p>
        </w:tc>
        <w:tc>
          <w:tcPr>
            <w:tcW w:w="5159" w:type="dxa"/>
          </w:tcPr>
          <w:p>
            <w:pPr>
              <w:pStyle w:val="0"/>
              <w:jc w:val="center"/>
            </w:pPr>
            <w:r>
              <w:rPr>
                <w:sz w:val="20"/>
              </w:rPr>
              <w:t xml:space="preserve">F = A / Q x 100, где:</w:t>
            </w:r>
          </w:p>
          <w:p>
            <w:pPr>
              <w:pStyle w:val="0"/>
            </w:pPr>
            <w:r>
              <w:rPr>
                <w:sz w:val="20"/>
              </w:rPr>
            </w:r>
          </w:p>
          <w:p>
            <w:pPr>
              <w:pStyle w:val="0"/>
              <w:jc w:val="both"/>
            </w:pPr>
            <w:r>
              <w:rPr>
                <w:sz w:val="20"/>
              </w:rPr>
              <w:t xml:space="preserve">F - 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w:t>
            </w:r>
          </w:p>
          <w:p>
            <w:pPr>
              <w:pStyle w:val="0"/>
              <w:jc w:val="both"/>
            </w:pPr>
            <w:r>
              <w:rPr>
                <w:sz w:val="20"/>
              </w:rPr>
              <w:t xml:space="preserve">A - численность обучающихся общеобразовательных организаций (кроме классов для обучающихся с ограниченными возможностями здоровья (далее - ОВЗ), классов для обучающихся с умственной отсталостью), обучение которых осуществляется в соответствии с требованиями ФГОС;</w:t>
            </w:r>
          </w:p>
          <w:p>
            <w:pPr>
              <w:pStyle w:val="0"/>
              <w:jc w:val="both"/>
            </w:pPr>
            <w:r>
              <w:rPr>
                <w:sz w:val="20"/>
              </w:rPr>
              <w:t xml:space="preserve">Q - численность обучающихся общеобразовательных организаций (кроме классов для обучающихся с ОВЗ, классов для обучающихся с умственной отсталостью).</w:t>
            </w:r>
          </w:p>
          <w:p>
            <w:pPr>
              <w:pStyle w:val="0"/>
              <w:jc w:val="both"/>
            </w:pPr>
            <w:r>
              <w:rPr>
                <w:sz w:val="20"/>
              </w:rPr>
              <w:t xml:space="preserve">Данные федерального статистического наблюдения (далее -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w:t>
            </w:r>
          </w:p>
        </w:tc>
      </w:tr>
      <w:tr>
        <w:tc>
          <w:tcPr>
            <w:tcW w:w="510" w:type="dxa"/>
          </w:tcPr>
          <w:p>
            <w:pPr>
              <w:pStyle w:val="0"/>
              <w:jc w:val="center"/>
            </w:pPr>
            <w:r>
              <w:rPr>
                <w:sz w:val="20"/>
              </w:rPr>
              <w:t xml:space="preserve">2.</w:t>
            </w:r>
          </w:p>
        </w:tc>
        <w:tc>
          <w:tcPr>
            <w:tcW w:w="3118" w:type="dxa"/>
          </w:tcPr>
          <w:p>
            <w:pPr>
              <w:pStyle w:val="0"/>
              <w:jc w:val="both"/>
            </w:pPr>
            <w:r>
              <w:rPr>
                <w:sz w:val="20"/>
              </w:rPr>
              <w:t xml:space="preserve">Обеспечение доступности дошкольного образования для детей от 1 года до 7 лет</w:t>
            </w:r>
          </w:p>
        </w:tc>
        <w:tc>
          <w:tcPr>
            <w:tcW w:w="1136" w:type="dxa"/>
          </w:tcPr>
          <w:p>
            <w:pPr>
              <w:pStyle w:val="0"/>
              <w:jc w:val="center"/>
            </w:pPr>
            <w:r>
              <w:rPr>
                <w:sz w:val="20"/>
              </w:rPr>
              <w:t xml:space="preserve">%</w:t>
            </w:r>
          </w:p>
        </w:tc>
        <w:tc>
          <w:tcPr>
            <w:tcW w:w="708" w:type="dxa"/>
          </w:tcPr>
          <w:p>
            <w:pPr>
              <w:pStyle w:val="0"/>
              <w:jc w:val="center"/>
            </w:pPr>
            <w:r>
              <w:rPr>
                <w:sz w:val="20"/>
              </w:rPr>
              <w:t xml:space="preserve">99</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850" w:type="dxa"/>
          </w:tcPr>
          <w:p>
            <w:pPr>
              <w:pStyle w:val="0"/>
              <w:jc w:val="center"/>
            </w:pPr>
            <w:r>
              <w:rPr>
                <w:sz w:val="20"/>
              </w:rPr>
              <w:t xml:space="preserve">100</w:t>
            </w:r>
          </w:p>
        </w:tc>
        <w:tc>
          <w:tcPr>
            <w:tcW w:w="5159" w:type="dxa"/>
          </w:tcPr>
          <w:p>
            <w:pPr>
              <w:pStyle w:val="0"/>
              <w:jc w:val="center"/>
            </w:pPr>
            <w:r>
              <w:rPr>
                <w:sz w:val="20"/>
              </w:rPr>
              <w:t xml:space="preserve">F = Q</w:t>
            </w:r>
            <w:r>
              <w:rPr>
                <w:sz w:val="20"/>
                <w:vertAlign w:val="subscript"/>
              </w:rPr>
              <w:t xml:space="preserve">1</w:t>
            </w:r>
            <w:r>
              <w:rPr>
                <w:sz w:val="20"/>
              </w:rPr>
              <w:t xml:space="preserve"> / (Q1 + Q</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F - обеспечение доступности дошкольного образования для детей от 1 года до 7 лет;</w:t>
            </w:r>
          </w:p>
          <w:p>
            <w:pPr>
              <w:pStyle w:val="0"/>
              <w:jc w:val="both"/>
            </w:pPr>
            <w:r>
              <w:rPr>
                <w:sz w:val="20"/>
              </w:rPr>
              <w:t xml:space="preserve">Q</w:t>
            </w:r>
            <w:r>
              <w:rPr>
                <w:sz w:val="20"/>
                <w:vertAlign w:val="subscript"/>
              </w:rPr>
              <w:t xml:space="preserve">1</w:t>
            </w:r>
            <w:r>
              <w:rPr>
                <w:sz w:val="20"/>
              </w:rPr>
              <w:t xml:space="preserve"> - численность детей в возрасте от 1 года до 7 лет, получающих дошкольное образование;</w:t>
            </w:r>
          </w:p>
          <w:p>
            <w:pPr>
              <w:pStyle w:val="0"/>
              <w:jc w:val="both"/>
            </w:pPr>
            <w:r>
              <w:rPr>
                <w:sz w:val="20"/>
              </w:rPr>
              <w:t xml:space="preserve">Q</w:t>
            </w:r>
            <w:r>
              <w:rPr>
                <w:sz w:val="20"/>
                <w:vertAlign w:val="subscript"/>
              </w:rPr>
              <w:t xml:space="preserve">2</w:t>
            </w:r>
            <w:r>
              <w:rPr>
                <w:sz w:val="20"/>
              </w:rPr>
              <w:t xml:space="preserve"> - численность детей в возрасте от 1 года до 7 лет, находящихся в очереди на получение дошкольного образования по состоянию на 1 января года, следующего за отчетным.</w:t>
            </w:r>
          </w:p>
          <w:p>
            <w:pPr>
              <w:pStyle w:val="0"/>
              <w:jc w:val="both"/>
            </w:pPr>
            <w:r>
              <w:rPr>
                <w:sz w:val="20"/>
              </w:rPr>
              <w:t xml:space="preserve">Данные Единой федеральной информационной системы доступности дошкольного образования (отчет раз в год, до 15 января)</w:t>
            </w:r>
          </w:p>
        </w:tc>
      </w:tr>
      <w:tr>
        <w:tc>
          <w:tcPr>
            <w:tcW w:w="510" w:type="dxa"/>
          </w:tcPr>
          <w:p>
            <w:pPr>
              <w:pStyle w:val="0"/>
              <w:jc w:val="center"/>
            </w:pPr>
            <w:r>
              <w:rPr>
                <w:sz w:val="20"/>
              </w:rPr>
              <w:t xml:space="preserve">3.</w:t>
            </w:r>
          </w:p>
        </w:tc>
        <w:tc>
          <w:tcPr>
            <w:tcW w:w="3118" w:type="dxa"/>
          </w:tcPr>
          <w:p>
            <w:pPr>
              <w:pStyle w:val="0"/>
              <w:jc w:val="both"/>
            </w:pPr>
            <w:r>
              <w:rPr>
                <w:sz w:val="20"/>
              </w:rPr>
              <w:t xml:space="preserve">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tc>
        <w:tc>
          <w:tcPr>
            <w:tcW w:w="1136" w:type="dxa"/>
          </w:tcPr>
          <w:p>
            <w:pPr>
              <w:pStyle w:val="0"/>
              <w:jc w:val="center"/>
            </w:pPr>
            <w:r>
              <w:rPr>
                <w:sz w:val="20"/>
              </w:rPr>
              <w:t xml:space="preserve">%</w:t>
            </w:r>
          </w:p>
        </w:tc>
        <w:tc>
          <w:tcPr>
            <w:tcW w:w="708"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850" w:type="dxa"/>
          </w:tcPr>
          <w:p>
            <w:pPr>
              <w:pStyle w:val="0"/>
              <w:jc w:val="center"/>
            </w:pPr>
            <w:r>
              <w:rPr>
                <w:sz w:val="20"/>
              </w:rPr>
              <w:t xml:space="preserve">100</w:t>
            </w:r>
          </w:p>
        </w:tc>
        <w:tc>
          <w:tcPr>
            <w:tcW w:w="5159" w:type="dxa"/>
          </w:tcPr>
          <w:p>
            <w:pPr>
              <w:pStyle w:val="0"/>
              <w:jc w:val="center"/>
            </w:pPr>
            <w:r>
              <w:rPr>
                <w:sz w:val="20"/>
              </w:rPr>
              <w:t xml:space="preserve">F = A / Q x 100, где:</w:t>
            </w:r>
          </w:p>
          <w:p>
            <w:pPr>
              <w:pStyle w:val="0"/>
            </w:pPr>
            <w:r>
              <w:rPr>
                <w:sz w:val="20"/>
              </w:rPr>
            </w:r>
          </w:p>
          <w:p>
            <w:pPr>
              <w:pStyle w:val="0"/>
              <w:jc w:val="both"/>
            </w:pPr>
            <w:r>
              <w:rPr>
                <w:sz w:val="20"/>
              </w:rPr>
              <w:t xml:space="preserve">F - 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p>
            <w:pPr>
              <w:pStyle w:val="0"/>
              <w:jc w:val="both"/>
            </w:pPr>
            <w:r>
              <w:rPr>
                <w:sz w:val="20"/>
              </w:rPr>
              <w:t xml:space="preserve">A - численность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pPr>
              <w:pStyle w:val="0"/>
              <w:jc w:val="both"/>
            </w:pPr>
            <w:r>
              <w:rPr>
                <w:sz w:val="20"/>
              </w:rPr>
              <w:t xml:space="preserve">Q - общая численность детей с ОВЗ и детей-инвалидов школьного возраста.</w:t>
            </w:r>
          </w:p>
          <w:p>
            <w:pPr>
              <w:pStyle w:val="0"/>
              <w:jc w:val="both"/>
            </w:pPr>
            <w:r>
              <w:rPr>
                <w:sz w:val="20"/>
              </w:rPr>
              <w:t xml:space="preserve">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2.3 раздела 2) и ежеквартального мониторинга создания специальных условий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детьми с ОВЗ и детьми-инвалидами школьного возраста</w:t>
            </w:r>
          </w:p>
        </w:tc>
      </w:tr>
      <w:tr>
        <w:tblPrEx>
          <w:tblBorders>
            <w:insideH w:val="nil"/>
          </w:tblBorders>
        </w:tblPrEx>
        <w:tc>
          <w:tcPr>
            <w:tcW w:w="510" w:type="dxa"/>
            <w:tcBorders>
              <w:bottom w:val="nil"/>
            </w:tcBorders>
          </w:tcPr>
          <w:p>
            <w:pPr>
              <w:pStyle w:val="0"/>
              <w:jc w:val="center"/>
            </w:pPr>
            <w:r>
              <w:rPr>
                <w:sz w:val="20"/>
              </w:rPr>
              <w:t xml:space="preserve">4.</w:t>
            </w:r>
          </w:p>
        </w:tc>
        <w:tc>
          <w:tcPr>
            <w:tcW w:w="3118" w:type="dxa"/>
            <w:tcBorders>
              <w:bottom w:val="nil"/>
            </w:tcBorders>
          </w:tcPr>
          <w:p>
            <w:pPr>
              <w:pStyle w:val="0"/>
              <w:jc w:val="both"/>
            </w:pPr>
            <w:r>
              <w:rPr>
                <w:sz w:val="20"/>
              </w:rPr>
              <w:t xml:space="preserve">Оснащенность государственных и муниципальных общеобразовательных организаций Ульяновской области государственными символами Российской Федерации</w:t>
            </w:r>
          </w:p>
        </w:tc>
        <w:tc>
          <w:tcPr>
            <w:tcW w:w="1136" w:type="dxa"/>
            <w:tcBorders>
              <w:bottom w:val="nil"/>
            </w:tcBorders>
          </w:tcPr>
          <w:p>
            <w:pPr>
              <w:pStyle w:val="0"/>
              <w:jc w:val="center"/>
            </w:pPr>
            <w:r>
              <w:rPr>
                <w:sz w:val="20"/>
              </w:rPr>
              <w:t xml:space="preserve">%</w:t>
            </w:r>
          </w:p>
        </w:tc>
        <w:tc>
          <w:tcPr>
            <w:tcW w:w="708" w:type="dxa"/>
            <w:tcBorders>
              <w:bottom w:val="nil"/>
            </w:tcBorders>
          </w:tcPr>
          <w:p>
            <w:pPr>
              <w:pStyle w:val="0"/>
              <w:jc w:val="center"/>
            </w:pPr>
            <w:r>
              <w:rPr>
                <w:sz w:val="20"/>
              </w:rPr>
              <w:t xml:space="preserve">-</w:t>
            </w:r>
          </w:p>
        </w:tc>
        <w:tc>
          <w:tcPr>
            <w:tcW w:w="709" w:type="dxa"/>
            <w:tcBorders>
              <w:bottom w:val="nil"/>
            </w:tcBorders>
          </w:tcPr>
          <w:p>
            <w:pPr>
              <w:pStyle w:val="0"/>
              <w:jc w:val="center"/>
            </w:pPr>
            <w:r>
              <w:rPr>
                <w:sz w:val="20"/>
              </w:rPr>
              <w:t xml:space="preserve">-</w:t>
            </w:r>
          </w:p>
        </w:tc>
        <w:tc>
          <w:tcPr>
            <w:tcW w:w="709" w:type="dxa"/>
            <w:tcBorders>
              <w:bottom w:val="nil"/>
            </w:tcBorders>
          </w:tcPr>
          <w:p>
            <w:pPr>
              <w:pStyle w:val="0"/>
              <w:jc w:val="center"/>
            </w:pPr>
            <w:r>
              <w:rPr>
                <w:sz w:val="20"/>
              </w:rPr>
              <w:t xml:space="preserve">100</w:t>
            </w:r>
          </w:p>
        </w:tc>
        <w:tc>
          <w:tcPr>
            <w:tcW w:w="70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5159" w:type="dxa"/>
            <w:tcBorders>
              <w:bottom w:val="nil"/>
            </w:tcBorders>
          </w:tcPr>
          <w:p>
            <w:pPr>
              <w:pStyle w:val="0"/>
              <w:jc w:val="center"/>
            </w:pPr>
            <w:r>
              <w:rPr>
                <w:sz w:val="20"/>
              </w:rPr>
              <w:t xml:space="preserve">F = A / Q x 100, где:</w:t>
            </w:r>
          </w:p>
          <w:p>
            <w:pPr>
              <w:pStyle w:val="0"/>
            </w:pPr>
            <w:r>
              <w:rPr>
                <w:sz w:val="20"/>
              </w:rPr>
            </w:r>
          </w:p>
          <w:p>
            <w:pPr>
              <w:pStyle w:val="0"/>
              <w:jc w:val="both"/>
            </w:pPr>
            <w:r>
              <w:rPr>
                <w:sz w:val="20"/>
              </w:rPr>
              <w:t xml:space="preserve">F - оснащенность государственных и муниципальных общеобразовательных организаций государственными символами Российской Федерации;</w:t>
            </w:r>
          </w:p>
          <w:p>
            <w:pPr>
              <w:pStyle w:val="0"/>
              <w:jc w:val="both"/>
            </w:pPr>
            <w:r>
              <w:rPr>
                <w:sz w:val="20"/>
              </w:rPr>
              <w:t xml:space="preserve">A - количество государственных и муниципальных общеобразовательных организаций, оснащенных государственными символами в ходе реализации государственной программы Российской Федерации;</w:t>
            </w:r>
          </w:p>
          <w:p>
            <w:pPr>
              <w:pStyle w:val="0"/>
              <w:jc w:val="both"/>
            </w:pPr>
            <w:r>
              <w:rPr>
                <w:sz w:val="20"/>
              </w:rPr>
              <w:t xml:space="preserve">Q - общее количество государственных и муниципальных общеобразовательных организаций.</w:t>
            </w:r>
          </w:p>
          <w:p>
            <w:pPr>
              <w:pStyle w:val="0"/>
              <w:jc w:val="both"/>
            </w:pPr>
            <w:r>
              <w:rPr>
                <w:sz w:val="20"/>
              </w:rPr>
              <w:t xml:space="preserve">Данные Министерства просвещения и воспитания Ульяновской области (отчет - годовой, до 15 января)</w:t>
            </w:r>
          </w:p>
        </w:tc>
      </w:tr>
      <w:tr>
        <w:tblPrEx>
          <w:tblBorders>
            <w:insideH w:val="nil"/>
          </w:tblBorders>
        </w:tblPrEx>
        <w:tc>
          <w:tcPr>
            <w:gridSpan w:val="9"/>
            <w:tcW w:w="13608" w:type="dxa"/>
            <w:tcBorders>
              <w:top w:val="nil"/>
            </w:tcBorders>
          </w:tcPr>
          <w:p>
            <w:pPr>
              <w:pStyle w:val="0"/>
              <w:jc w:val="both"/>
            </w:pPr>
            <w:r>
              <w:rPr>
                <w:sz w:val="20"/>
              </w:rPr>
              <w:t xml:space="preserve">(п. 4 введен </w:t>
            </w:r>
            <w:hyperlink w:history="0" r:id="rId476"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18.05.2022</w:t>
            </w:r>
          </w:p>
          <w:p>
            <w:pPr>
              <w:pStyle w:val="0"/>
              <w:jc w:val="both"/>
            </w:pPr>
            <w:r>
              <w:rPr>
                <w:sz w:val="20"/>
              </w:rPr>
              <w:t xml:space="preserve">N 9/256-П)</w:t>
            </w:r>
          </w:p>
        </w:tc>
      </w:tr>
      <w:tr>
        <w:tc>
          <w:tcPr>
            <w:gridSpan w:val="9"/>
            <w:tcW w:w="13608" w:type="dxa"/>
            <w:vAlign w:val="center"/>
          </w:tcPr>
          <w:p>
            <w:pPr>
              <w:pStyle w:val="0"/>
              <w:outlineLvl w:val="2"/>
              <w:jc w:val="center"/>
            </w:pPr>
            <w:hyperlink w:history="0" w:anchor="P369" w:tooltip="Подпрограмма">
              <w:r>
                <w:rPr>
                  <w:sz w:val="20"/>
                  <w:color w:val="0000ff"/>
                </w:rPr>
                <w:t xml:space="preserve">Подпрограмма</w:t>
              </w:r>
            </w:hyperlink>
            <w:r>
              <w:rPr>
                <w:sz w:val="20"/>
              </w:rPr>
              <w:t xml:space="preserve"> "Развитие среднего профессионального образования и профессионального обучения в Ульяновской области"</w:t>
            </w:r>
          </w:p>
        </w:tc>
      </w:tr>
      <w:tr>
        <w:tc>
          <w:tcPr>
            <w:tcW w:w="510" w:type="dxa"/>
          </w:tcPr>
          <w:p>
            <w:pPr>
              <w:pStyle w:val="0"/>
              <w:jc w:val="center"/>
            </w:pPr>
            <w:r>
              <w:rPr>
                <w:sz w:val="20"/>
              </w:rPr>
              <w:t xml:space="preserve">1.</w:t>
            </w:r>
          </w:p>
        </w:tc>
        <w:tc>
          <w:tcPr>
            <w:tcW w:w="3118" w:type="dxa"/>
          </w:tcPr>
          <w:p>
            <w:pPr>
              <w:pStyle w:val="0"/>
              <w:jc w:val="both"/>
            </w:pPr>
            <w:r>
              <w:rPr>
                <w:sz w:val="20"/>
              </w:rPr>
              <w:t xml:space="preserve">Обеспечение трудоустройства по полученной профессии, специальности среднего профессионального образования выпускников профессиональных образовательных организаций, обучающихся по очной форме обучения, в течение одного года после окончания обучения</w:t>
            </w:r>
          </w:p>
        </w:tc>
        <w:tc>
          <w:tcPr>
            <w:tcW w:w="1136" w:type="dxa"/>
          </w:tcPr>
          <w:p>
            <w:pPr>
              <w:pStyle w:val="0"/>
              <w:jc w:val="center"/>
            </w:pPr>
            <w:r>
              <w:rPr>
                <w:sz w:val="20"/>
              </w:rPr>
              <w:t xml:space="preserve">%</w:t>
            </w:r>
          </w:p>
        </w:tc>
        <w:tc>
          <w:tcPr>
            <w:tcW w:w="708" w:type="dxa"/>
          </w:tcPr>
          <w:p>
            <w:pPr>
              <w:pStyle w:val="0"/>
              <w:jc w:val="center"/>
            </w:pPr>
            <w:r>
              <w:rPr>
                <w:sz w:val="20"/>
              </w:rPr>
              <w:t xml:space="preserve">63</w:t>
            </w:r>
          </w:p>
        </w:tc>
        <w:tc>
          <w:tcPr>
            <w:tcW w:w="709" w:type="dxa"/>
          </w:tcPr>
          <w:p>
            <w:pPr>
              <w:pStyle w:val="0"/>
              <w:jc w:val="center"/>
            </w:pPr>
            <w:r>
              <w:rPr>
                <w:sz w:val="20"/>
              </w:rPr>
              <w:t xml:space="preserve">64</w:t>
            </w:r>
          </w:p>
        </w:tc>
        <w:tc>
          <w:tcPr>
            <w:tcW w:w="709" w:type="dxa"/>
          </w:tcPr>
          <w:p>
            <w:pPr>
              <w:pStyle w:val="0"/>
              <w:jc w:val="center"/>
            </w:pPr>
            <w:r>
              <w:rPr>
                <w:sz w:val="20"/>
              </w:rPr>
              <w:t xml:space="preserve">65</w:t>
            </w:r>
          </w:p>
        </w:tc>
        <w:tc>
          <w:tcPr>
            <w:tcW w:w="709" w:type="dxa"/>
          </w:tcPr>
          <w:p>
            <w:pPr>
              <w:pStyle w:val="0"/>
              <w:jc w:val="center"/>
            </w:pPr>
            <w:r>
              <w:rPr>
                <w:sz w:val="20"/>
              </w:rPr>
              <w:t xml:space="preserve">66</w:t>
            </w:r>
          </w:p>
        </w:tc>
        <w:tc>
          <w:tcPr>
            <w:tcW w:w="850" w:type="dxa"/>
          </w:tcPr>
          <w:p>
            <w:pPr>
              <w:pStyle w:val="0"/>
              <w:jc w:val="center"/>
            </w:pPr>
            <w:r>
              <w:rPr>
                <w:sz w:val="20"/>
              </w:rPr>
              <w:t xml:space="preserve">67</w:t>
            </w:r>
          </w:p>
        </w:tc>
        <w:tc>
          <w:tcPr>
            <w:tcW w:w="5159" w:type="dxa"/>
          </w:tcPr>
          <w:p>
            <w:pPr>
              <w:pStyle w:val="0"/>
              <w:jc w:val="center"/>
            </w:pPr>
            <w:r>
              <w:rPr>
                <w:sz w:val="20"/>
              </w:rPr>
              <w:t xml:space="preserve">Д = Ч</w:t>
            </w:r>
            <w:r>
              <w:rPr>
                <w:sz w:val="20"/>
                <w:vertAlign w:val="subscript"/>
              </w:rPr>
              <w:t xml:space="preserve">2</w:t>
            </w:r>
            <w:r>
              <w:rPr>
                <w:sz w:val="20"/>
              </w:rPr>
              <w:t xml:space="preserve"> / Ч</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обеспечение трудоустройства по полученной профессии, специальности среднего профессионального образования выпускников профессиональных образовательных организаций, обучающихся по очной форме обучения, в течение одного года после окончания обучения;</w:t>
            </w:r>
          </w:p>
          <w:p>
            <w:pPr>
              <w:pStyle w:val="0"/>
              <w:jc w:val="both"/>
            </w:pPr>
            <w:r>
              <w:rPr>
                <w:sz w:val="20"/>
              </w:rPr>
              <w:t xml:space="preserve">Ч</w:t>
            </w:r>
            <w:r>
              <w:rPr>
                <w:sz w:val="20"/>
                <w:vertAlign w:val="subscript"/>
              </w:rPr>
              <w:t xml:space="preserve">1</w:t>
            </w:r>
            <w:r>
              <w:rPr>
                <w:sz w:val="20"/>
              </w:rPr>
              <w:t xml:space="preserve"> - общая численность выпускников профессиональных образовательных организаций, обучавшихся по очной форме обучения;</w:t>
            </w:r>
          </w:p>
          <w:p>
            <w:pPr>
              <w:pStyle w:val="0"/>
              <w:jc w:val="both"/>
            </w:pPr>
            <w:r>
              <w:rPr>
                <w:sz w:val="20"/>
              </w:rPr>
              <w:t xml:space="preserve">Ч</w:t>
            </w:r>
            <w:r>
              <w:rPr>
                <w:sz w:val="20"/>
                <w:vertAlign w:val="subscript"/>
              </w:rPr>
              <w:t xml:space="preserve">2</w:t>
            </w:r>
            <w:r>
              <w:rPr>
                <w:sz w:val="20"/>
              </w:rPr>
              <w:t xml:space="preserve"> - численность выпускников профессиональных образовательных организаций, обучавшихся по очной форме обучения, трудоустроившихся в течение одного года после завершения обучения по полученной профессии, специальности среднего профессионального образования.</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трудоустройства выпускников (мониторинг - ежеквартальный, до 15 января)</w:t>
            </w:r>
          </w:p>
        </w:tc>
      </w:tr>
      <w:tr>
        <w:tc>
          <w:tcPr>
            <w:tcW w:w="510" w:type="dxa"/>
          </w:tcPr>
          <w:p>
            <w:pPr>
              <w:pStyle w:val="0"/>
              <w:jc w:val="center"/>
            </w:pPr>
            <w:r>
              <w:rPr>
                <w:sz w:val="20"/>
              </w:rPr>
              <w:t xml:space="preserve">2.</w:t>
            </w:r>
          </w:p>
        </w:tc>
        <w:tc>
          <w:tcPr>
            <w:tcW w:w="3118" w:type="dxa"/>
          </w:tcPr>
          <w:p>
            <w:pPr>
              <w:pStyle w:val="0"/>
              <w:jc w:val="both"/>
            </w:pPr>
            <w:r>
              <w:rPr>
                <w:sz w:val="20"/>
              </w:rPr>
              <w:t xml:space="preserve">Увеличение доли инвалидов, принятых на обучение по программам среднего профессионального образования</w:t>
            </w:r>
          </w:p>
        </w:tc>
        <w:tc>
          <w:tcPr>
            <w:tcW w:w="1136" w:type="dxa"/>
          </w:tcPr>
          <w:p>
            <w:pPr>
              <w:pStyle w:val="0"/>
              <w:jc w:val="center"/>
            </w:pPr>
            <w:r>
              <w:rPr>
                <w:sz w:val="20"/>
              </w:rPr>
              <w:t xml:space="preserve">%</w:t>
            </w:r>
          </w:p>
        </w:tc>
        <w:tc>
          <w:tcPr>
            <w:tcW w:w="708" w:type="dxa"/>
          </w:tcPr>
          <w:p>
            <w:pPr>
              <w:pStyle w:val="0"/>
              <w:jc w:val="center"/>
            </w:pPr>
            <w:r>
              <w:rPr>
                <w:sz w:val="20"/>
              </w:rPr>
              <w:t xml:space="preserve">107</w:t>
            </w:r>
          </w:p>
        </w:tc>
        <w:tc>
          <w:tcPr>
            <w:tcW w:w="709" w:type="dxa"/>
          </w:tcPr>
          <w:p>
            <w:pPr>
              <w:pStyle w:val="0"/>
              <w:jc w:val="center"/>
            </w:pPr>
            <w:r>
              <w:rPr>
                <w:sz w:val="20"/>
              </w:rPr>
              <w:t xml:space="preserve">109</w:t>
            </w:r>
          </w:p>
        </w:tc>
        <w:tc>
          <w:tcPr>
            <w:tcW w:w="709" w:type="dxa"/>
          </w:tcPr>
          <w:p>
            <w:pPr>
              <w:pStyle w:val="0"/>
              <w:jc w:val="center"/>
            </w:pPr>
            <w:r>
              <w:rPr>
                <w:sz w:val="20"/>
              </w:rPr>
              <w:t xml:space="preserve">109</w:t>
            </w:r>
          </w:p>
        </w:tc>
        <w:tc>
          <w:tcPr>
            <w:tcW w:w="709" w:type="dxa"/>
          </w:tcPr>
          <w:p>
            <w:pPr>
              <w:pStyle w:val="0"/>
              <w:jc w:val="center"/>
            </w:pPr>
            <w:r>
              <w:rPr>
                <w:sz w:val="20"/>
              </w:rPr>
              <w:t xml:space="preserve">109</w:t>
            </w:r>
          </w:p>
        </w:tc>
        <w:tc>
          <w:tcPr>
            <w:tcW w:w="850" w:type="dxa"/>
          </w:tcPr>
          <w:p>
            <w:pPr>
              <w:pStyle w:val="0"/>
              <w:jc w:val="center"/>
            </w:pPr>
            <w:r>
              <w:rPr>
                <w:sz w:val="20"/>
              </w:rPr>
              <w:t xml:space="preserve">109</w:t>
            </w:r>
          </w:p>
        </w:tc>
        <w:tc>
          <w:tcPr>
            <w:tcW w:w="5159" w:type="dxa"/>
          </w:tcPr>
          <w:p>
            <w:pPr>
              <w:pStyle w:val="0"/>
              <w:jc w:val="center"/>
            </w:pPr>
            <w:r>
              <w:rPr>
                <w:sz w:val="20"/>
              </w:rPr>
              <w:t xml:space="preserve">Д = О - Ч</w:t>
            </w:r>
            <w:r>
              <w:rPr>
                <w:sz w:val="20"/>
                <w:vertAlign w:val="subscript"/>
              </w:rPr>
              <w:t xml:space="preserve">2</w:t>
            </w:r>
            <w:r>
              <w:rPr>
                <w:sz w:val="20"/>
              </w:rPr>
              <w:t xml:space="preserve"> /Ч</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увеличение доли инвалидов, принятых на обучение по программам среднего профессионального образования;</w:t>
            </w:r>
          </w:p>
          <w:p>
            <w:pPr>
              <w:pStyle w:val="0"/>
              <w:jc w:val="both"/>
            </w:pPr>
            <w:r>
              <w:rPr>
                <w:sz w:val="20"/>
              </w:rPr>
              <w:t xml:space="preserve">О - доля инвалидов, принятых на обучение по программам среднего профессионального образования на 1 января отчетного года;</w:t>
            </w:r>
          </w:p>
          <w:p>
            <w:pPr>
              <w:pStyle w:val="0"/>
              <w:jc w:val="both"/>
            </w:pPr>
            <w:r>
              <w:rPr>
                <w:sz w:val="20"/>
              </w:rPr>
              <w:t xml:space="preserve">Ч</w:t>
            </w:r>
            <w:r>
              <w:rPr>
                <w:sz w:val="20"/>
                <w:vertAlign w:val="subscript"/>
              </w:rPr>
              <w:t xml:space="preserve">1</w:t>
            </w:r>
            <w:r>
              <w:rPr>
                <w:sz w:val="20"/>
              </w:rPr>
              <w:t xml:space="preserve"> - численность инвалидов, принятых на обучение по программам среднего профессионального образования в предыдущем году;</w:t>
            </w:r>
          </w:p>
          <w:p>
            <w:pPr>
              <w:pStyle w:val="0"/>
              <w:jc w:val="both"/>
            </w:pPr>
            <w:r>
              <w:rPr>
                <w:sz w:val="20"/>
              </w:rPr>
              <w:t xml:space="preserve">Ч</w:t>
            </w:r>
            <w:r>
              <w:rPr>
                <w:sz w:val="20"/>
                <w:vertAlign w:val="subscript"/>
              </w:rPr>
              <w:t xml:space="preserve">2</w:t>
            </w:r>
            <w:r>
              <w:rPr>
                <w:sz w:val="20"/>
              </w:rPr>
              <w:t xml:space="preserve"> - численность инвалидов, принятых на обучение по программам среднего профессионального образования в текущем году.</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инвалидов, принятых на обучение по программам среднего профессионального образования (мониторинг - годовой, до 15 января)</w:t>
            </w:r>
          </w:p>
        </w:tc>
      </w:tr>
      <w:tr>
        <w:tblPrEx>
          <w:tblBorders>
            <w:insideH w:val="nil"/>
          </w:tblBorders>
        </w:tblPrEx>
        <w:tc>
          <w:tcPr>
            <w:tcW w:w="510" w:type="dxa"/>
            <w:tcBorders>
              <w:bottom w:val="nil"/>
            </w:tcBorders>
          </w:tcPr>
          <w:p>
            <w:pPr>
              <w:pStyle w:val="0"/>
              <w:jc w:val="center"/>
            </w:pPr>
            <w:r>
              <w:rPr>
                <w:sz w:val="20"/>
              </w:rPr>
              <w:t xml:space="preserve">3.</w:t>
            </w:r>
          </w:p>
        </w:tc>
        <w:tc>
          <w:tcPr>
            <w:tcW w:w="3118" w:type="dxa"/>
            <w:tcBorders>
              <w:bottom w:val="nil"/>
            </w:tcBorders>
          </w:tcPr>
          <w:p>
            <w:pPr>
              <w:pStyle w:val="0"/>
              <w:jc w:val="both"/>
            </w:pPr>
            <w:r>
              <w:rPr>
                <w:sz w:val="20"/>
              </w:rPr>
              <w:t xml:space="preserve">Количество обучающихся по образовательным программам среднего профессионального образования на территории Ульяновской области в рамках федерального проекта "Профессионалитет", разработанным, в том числе с применением автоматизированных методов конструирования указанных образовательных программ</w:t>
            </w:r>
          </w:p>
        </w:tc>
        <w:tc>
          <w:tcPr>
            <w:tcW w:w="1136" w:type="dxa"/>
            <w:tcBorders>
              <w:bottom w:val="nil"/>
            </w:tcBorders>
          </w:tcPr>
          <w:p>
            <w:pPr>
              <w:pStyle w:val="0"/>
              <w:jc w:val="center"/>
            </w:pPr>
            <w:r>
              <w:rPr>
                <w:sz w:val="20"/>
              </w:rPr>
              <w:t xml:space="preserve">Чел.</w:t>
            </w:r>
          </w:p>
        </w:tc>
        <w:tc>
          <w:tcPr>
            <w:tcW w:w="708" w:type="dxa"/>
            <w:tcBorders>
              <w:bottom w:val="nil"/>
            </w:tcBorders>
          </w:tcPr>
          <w:p>
            <w:pPr>
              <w:pStyle w:val="0"/>
              <w:jc w:val="center"/>
            </w:pPr>
            <w:r>
              <w:rPr>
                <w:sz w:val="20"/>
              </w:rPr>
              <w:t xml:space="preserve">-</w:t>
            </w:r>
          </w:p>
        </w:tc>
        <w:tc>
          <w:tcPr>
            <w:tcW w:w="709" w:type="dxa"/>
            <w:tcBorders>
              <w:bottom w:val="nil"/>
            </w:tcBorders>
          </w:tcPr>
          <w:p>
            <w:pPr>
              <w:pStyle w:val="0"/>
              <w:jc w:val="center"/>
            </w:pPr>
            <w:r>
              <w:rPr>
                <w:sz w:val="20"/>
              </w:rPr>
              <w:t xml:space="preserve">-</w:t>
            </w:r>
          </w:p>
        </w:tc>
        <w:tc>
          <w:tcPr>
            <w:tcW w:w="709" w:type="dxa"/>
            <w:tcBorders>
              <w:bottom w:val="nil"/>
            </w:tcBorders>
          </w:tcPr>
          <w:p>
            <w:pPr>
              <w:pStyle w:val="0"/>
              <w:jc w:val="center"/>
            </w:pPr>
            <w:r>
              <w:rPr>
                <w:sz w:val="20"/>
              </w:rPr>
              <w:t xml:space="preserve">855</w:t>
            </w:r>
          </w:p>
        </w:tc>
        <w:tc>
          <w:tcPr>
            <w:tcW w:w="70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5159" w:type="dxa"/>
            <w:tcBorders>
              <w:bottom w:val="nil"/>
            </w:tcBorders>
          </w:tcPr>
          <w:p>
            <w:pPr>
              <w:pStyle w:val="0"/>
              <w:jc w:val="both"/>
            </w:pPr>
            <w:r>
              <w:rPr>
                <w:sz w:val="20"/>
              </w:rPr>
              <w:t xml:space="preserve">Подсчет количества обучающихся по образовательным программам среднего профессионального образования в рамках федерального проекта "Профессионалитет", разработанным, в том числе с применением автоматизированных методов конструирования указанных образовательных программ.</w:t>
            </w:r>
          </w:p>
          <w:p>
            <w:pPr>
              <w:pStyle w:val="0"/>
              <w:jc w:val="both"/>
            </w:pPr>
            <w:r>
              <w:rPr>
                <w:sz w:val="20"/>
              </w:rPr>
              <w:t xml:space="preserve">Данные Министерства просвещения и воспитания Ульяновской области (отчет - годовой, до 15 января)</w:t>
            </w:r>
          </w:p>
        </w:tc>
      </w:tr>
      <w:tr>
        <w:tblPrEx>
          <w:tblBorders>
            <w:insideH w:val="nil"/>
          </w:tblBorders>
        </w:tblPrEx>
        <w:tc>
          <w:tcPr>
            <w:gridSpan w:val="9"/>
            <w:tcW w:w="13608" w:type="dxa"/>
            <w:tcBorders>
              <w:top w:val="nil"/>
            </w:tcBorders>
          </w:tcPr>
          <w:p>
            <w:pPr>
              <w:pStyle w:val="0"/>
              <w:jc w:val="both"/>
            </w:pPr>
            <w:r>
              <w:rPr>
                <w:sz w:val="20"/>
              </w:rPr>
              <w:t xml:space="preserve">(п. 3 введен </w:t>
            </w:r>
            <w:hyperlink w:history="0" r:id="rId477"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18.05.2022</w:t>
            </w:r>
          </w:p>
          <w:p>
            <w:pPr>
              <w:pStyle w:val="0"/>
              <w:jc w:val="both"/>
            </w:pPr>
            <w:r>
              <w:rPr>
                <w:sz w:val="20"/>
              </w:rPr>
              <w:t xml:space="preserve">N 9/256-П)</w:t>
            </w:r>
          </w:p>
        </w:tc>
      </w:tr>
      <w:tr>
        <w:tc>
          <w:tcPr>
            <w:gridSpan w:val="9"/>
            <w:tcW w:w="13608" w:type="dxa"/>
          </w:tcPr>
          <w:p>
            <w:pPr>
              <w:pStyle w:val="0"/>
              <w:outlineLvl w:val="2"/>
              <w:jc w:val="center"/>
            </w:pPr>
            <w:hyperlink w:history="0" w:anchor="P472" w:tooltip="Подпрограмма">
              <w:r>
                <w:rPr>
                  <w:sz w:val="20"/>
                  <w:color w:val="0000ff"/>
                </w:rPr>
                <w:t xml:space="preserve">Подпрограмма</w:t>
              </w:r>
            </w:hyperlink>
            <w:r>
              <w:rPr>
                <w:sz w:val="20"/>
              </w:rPr>
              <w:t xml:space="preserve"> "Развитие дополнительного образования детей и реализация мероприятий молодежной политики"</w:t>
            </w:r>
          </w:p>
        </w:tc>
      </w:tr>
      <w:tr>
        <w:tc>
          <w:tcPr>
            <w:tcW w:w="510" w:type="dxa"/>
          </w:tcPr>
          <w:p>
            <w:pPr>
              <w:pStyle w:val="0"/>
              <w:jc w:val="center"/>
            </w:pPr>
            <w:r>
              <w:rPr>
                <w:sz w:val="20"/>
              </w:rPr>
              <w:t xml:space="preserve">1.</w:t>
            </w:r>
          </w:p>
        </w:tc>
        <w:tc>
          <w:tcPr>
            <w:tcW w:w="3118" w:type="dxa"/>
          </w:tcPr>
          <w:p>
            <w:pPr>
              <w:pStyle w:val="0"/>
              <w:jc w:val="both"/>
            </w:pPr>
            <w:r>
              <w:rPr>
                <w:sz w:val="20"/>
              </w:rPr>
              <w:t xml:space="preserve">Увеличение охвата детей в возрасте от 5 до 17 лет (включительно) дополнительным образованием, а также осуществление поддержки талантливой молодежи</w:t>
            </w:r>
          </w:p>
        </w:tc>
        <w:tc>
          <w:tcPr>
            <w:tcW w:w="1136" w:type="dxa"/>
          </w:tcPr>
          <w:p>
            <w:pPr>
              <w:pStyle w:val="0"/>
              <w:jc w:val="center"/>
            </w:pPr>
            <w:r>
              <w:rPr>
                <w:sz w:val="20"/>
              </w:rPr>
              <w:t xml:space="preserve">%</w:t>
            </w:r>
          </w:p>
        </w:tc>
        <w:tc>
          <w:tcPr>
            <w:tcW w:w="708" w:type="dxa"/>
          </w:tcPr>
          <w:p>
            <w:pPr>
              <w:pStyle w:val="0"/>
              <w:jc w:val="center"/>
            </w:pPr>
            <w:r>
              <w:rPr>
                <w:sz w:val="20"/>
              </w:rPr>
              <w:t xml:space="preserve">81</w:t>
            </w:r>
          </w:p>
        </w:tc>
        <w:tc>
          <w:tcPr>
            <w:tcW w:w="709" w:type="dxa"/>
          </w:tcPr>
          <w:p>
            <w:pPr>
              <w:pStyle w:val="0"/>
              <w:jc w:val="center"/>
            </w:pPr>
            <w:r>
              <w:rPr>
                <w:sz w:val="20"/>
              </w:rPr>
              <w:t xml:space="preserve">81</w:t>
            </w:r>
          </w:p>
        </w:tc>
        <w:tc>
          <w:tcPr>
            <w:tcW w:w="709" w:type="dxa"/>
          </w:tcPr>
          <w:p>
            <w:pPr>
              <w:pStyle w:val="0"/>
              <w:jc w:val="center"/>
            </w:pPr>
            <w:r>
              <w:rPr>
                <w:sz w:val="20"/>
              </w:rPr>
              <w:t xml:space="preserve">82</w:t>
            </w:r>
          </w:p>
        </w:tc>
        <w:tc>
          <w:tcPr>
            <w:tcW w:w="709" w:type="dxa"/>
          </w:tcPr>
          <w:p>
            <w:pPr>
              <w:pStyle w:val="0"/>
              <w:jc w:val="center"/>
            </w:pPr>
            <w:r>
              <w:rPr>
                <w:sz w:val="20"/>
              </w:rPr>
              <w:t xml:space="preserve">82</w:t>
            </w:r>
          </w:p>
        </w:tc>
        <w:tc>
          <w:tcPr>
            <w:tcW w:w="850" w:type="dxa"/>
          </w:tcPr>
          <w:p>
            <w:pPr>
              <w:pStyle w:val="0"/>
              <w:jc w:val="center"/>
            </w:pPr>
            <w:r>
              <w:rPr>
                <w:sz w:val="20"/>
              </w:rPr>
              <w:t xml:space="preserve">83</w:t>
            </w:r>
          </w:p>
        </w:tc>
        <w:tc>
          <w:tcPr>
            <w:tcW w:w="5159" w:type="dxa"/>
          </w:tcPr>
          <w:p>
            <w:pPr>
              <w:pStyle w:val="0"/>
              <w:jc w:val="center"/>
            </w:pPr>
            <w:r>
              <w:rPr>
                <w:sz w:val="20"/>
              </w:rPr>
              <w:t xml:space="preserve">О = Д - (Чо + Чк + Чс + Чм + Чип - Ч</w:t>
            </w:r>
            <w:r>
              <w:rPr>
                <w:sz w:val="20"/>
                <w:vertAlign w:val="subscript"/>
              </w:rPr>
              <w:t xml:space="preserve">2</w:t>
            </w:r>
            <w:r>
              <w:rPr>
                <w:sz w:val="20"/>
              </w:rPr>
              <w:t xml:space="preserve">) / ОЧд x 100, где:</w:t>
            </w:r>
          </w:p>
          <w:p>
            <w:pPr>
              <w:pStyle w:val="0"/>
            </w:pPr>
            <w:r>
              <w:rPr>
                <w:sz w:val="20"/>
              </w:rPr>
            </w:r>
          </w:p>
          <w:p>
            <w:pPr>
              <w:pStyle w:val="0"/>
              <w:jc w:val="both"/>
            </w:pPr>
            <w:r>
              <w:rPr>
                <w:sz w:val="20"/>
              </w:rPr>
              <w:t xml:space="preserve">О - увеличение охвата детей в возрасте от 5 до 17 лет (включительно) дополнительным образованием, а также осуществление поддержки талантливой молодежи;</w:t>
            </w:r>
          </w:p>
          <w:p>
            <w:pPr>
              <w:pStyle w:val="0"/>
              <w:jc w:val="both"/>
            </w:pPr>
            <w:r>
              <w:rPr>
                <w:sz w:val="20"/>
              </w:rPr>
              <w:t xml:space="preserve">Д - доля детей в возрасте от 5 до 17 лет (включительно), охваченных дополнительным образованием, на 1 января отчетного года;</w:t>
            </w:r>
          </w:p>
          <w:p>
            <w:pPr>
              <w:pStyle w:val="0"/>
              <w:jc w:val="both"/>
            </w:pPr>
            <w:r>
              <w:rPr>
                <w:sz w:val="20"/>
              </w:rPr>
              <w:t xml:space="preserve">Чо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системе образования;</w:t>
            </w:r>
          </w:p>
          <w:p>
            <w:pPr>
              <w:pStyle w:val="0"/>
              <w:jc w:val="both"/>
            </w:pPr>
            <w:r>
              <w:rPr>
                <w:sz w:val="20"/>
              </w:rPr>
              <w:t xml:space="preserve">Чк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сфере культуры;</w:t>
            </w:r>
          </w:p>
          <w:p>
            <w:pPr>
              <w:pStyle w:val="0"/>
              <w:jc w:val="both"/>
            </w:pPr>
            <w:r>
              <w:rPr>
                <w:sz w:val="20"/>
              </w:rPr>
              <w:t xml:space="preserve">Чс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сфере спорта;</w:t>
            </w:r>
          </w:p>
          <w:p>
            <w:pPr>
              <w:pStyle w:val="0"/>
              <w:jc w:val="both"/>
            </w:pPr>
            <w:r>
              <w:rPr>
                <w:sz w:val="20"/>
              </w:rPr>
              <w:t xml:space="preserve">Чм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сфере молодежной работы;</w:t>
            </w:r>
          </w:p>
          <w:p>
            <w:pPr>
              <w:pStyle w:val="0"/>
              <w:jc w:val="both"/>
            </w:pPr>
            <w:r>
              <w:rPr>
                <w:sz w:val="20"/>
              </w:rPr>
              <w:t xml:space="preserve">Чип - численность обучающихся по дополнительным образовательным программам в возрасте от 5 до 17 лет (включительно), реализуемым индивидуальными предпринимателями;</w:t>
            </w:r>
          </w:p>
          <w:p>
            <w:pPr>
              <w:pStyle w:val="0"/>
              <w:jc w:val="both"/>
            </w:pPr>
            <w:r>
              <w:rPr>
                <w:sz w:val="20"/>
              </w:rPr>
              <w:t xml:space="preserve">Ч</w:t>
            </w:r>
            <w:r>
              <w:rPr>
                <w:sz w:val="20"/>
                <w:vertAlign w:val="subscript"/>
              </w:rPr>
              <w:t xml:space="preserve">2</w:t>
            </w:r>
            <w:r>
              <w:rPr>
                <w:sz w:val="20"/>
              </w:rPr>
              <w:t xml:space="preserve"> - численность детей, обучающихся по двум и более дополнительным образовательным программам;</w:t>
            </w:r>
          </w:p>
          <w:p>
            <w:pPr>
              <w:pStyle w:val="0"/>
              <w:jc w:val="both"/>
            </w:pPr>
            <w:r>
              <w:rPr>
                <w:sz w:val="20"/>
              </w:rPr>
              <w:t xml:space="preserve">ОЧд - общая численность детей в субъекте Российской Федерации в возрасте от 5 до 17 лет (включительно).</w:t>
            </w:r>
          </w:p>
          <w:p>
            <w:pPr>
              <w:pStyle w:val="0"/>
              <w:jc w:val="both"/>
            </w:pPr>
            <w:r>
              <w:rPr>
                <w:sz w:val="20"/>
              </w:rPr>
              <w:t xml:space="preserve">Данные ФСН "Сведения об учреждениях дополнительного образования детей" (форма N 1-ДОП, годовая, до 15 марта), данные отчетов органов местного самоуправления об обеспечении дополнительным образованием (отчеты - ежегодные, до 15 января)</w:t>
            </w:r>
          </w:p>
        </w:tc>
      </w:tr>
      <w:tr>
        <w:tc>
          <w:tcPr>
            <w:tcW w:w="510" w:type="dxa"/>
          </w:tcPr>
          <w:p>
            <w:pPr>
              <w:pStyle w:val="0"/>
              <w:jc w:val="center"/>
            </w:pPr>
            <w:r>
              <w:rPr>
                <w:sz w:val="20"/>
              </w:rPr>
              <w:t xml:space="preserve">2.</w:t>
            </w:r>
          </w:p>
        </w:tc>
        <w:tc>
          <w:tcPr>
            <w:tcW w:w="3118" w:type="dxa"/>
          </w:tcPr>
          <w:p>
            <w:pPr>
              <w:pStyle w:val="0"/>
              <w:jc w:val="both"/>
            </w:pPr>
            <w:r>
              <w:rPr>
                <w:sz w:val="20"/>
              </w:rPr>
              <w:t xml:space="preserve">Вовлечение молодых людей в деятельность молодежных общественных объединений</w:t>
            </w:r>
          </w:p>
        </w:tc>
        <w:tc>
          <w:tcPr>
            <w:tcW w:w="1136" w:type="dxa"/>
          </w:tcPr>
          <w:p>
            <w:pPr>
              <w:pStyle w:val="0"/>
              <w:jc w:val="center"/>
            </w:pPr>
            <w:r>
              <w:rPr>
                <w:sz w:val="20"/>
              </w:rPr>
              <w:t xml:space="preserve">%</w:t>
            </w:r>
          </w:p>
        </w:tc>
        <w:tc>
          <w:tcPr>
            <w:tcW w:w="708" w:type="dxa"/>
          </w:tcPr>
          <w:p>
            <w:pPr>
              <w:pStyle w:val="0"/>
              <w:jc w:val="center"/>
            </w:pPr>
            <w:r>
              <w:rPr>
                <w:sz w:val="20"/>
              </w:rPr>
              <w:t xml:space="preserve">20</w:t>
            </w:r>
          </w:p>
        </w:tc>
        <w:tc>
          <w:tcPr>
            <w:tcW w:w="709" w:type="dxa"/>
          </w:tcPr>
          <w:p>
            <w:pPr>
              <w:pStyle w:val="0"/>
              <w:jc w:val="center"/>
            </w:pPr>
            <w:r>
              <w:rPr>
                <w:sz w:val="20"/>
              </w:rPr>
              <w:t xml:space="preserve">21</w:t>
            </w:r>
          </w:p>
        </w:tc>
        <w:tc>
          <w:tcPr>
            <w:tcW w:w="709" w:type="dxa"/>
          </w:tcPr>
          <w:p>
            <w:pPr>
              <w:pStyle w:val="0"/>
              <w:jc w:val="center"/>
            </w:pPr>
            <w:r>
              <w:rPr>
                <w:sz w:val="20"/>
              </w:rPr>
              <w:t xml:space="preserve">22</w:t>
            </w:r>
          </w:p>
        </w:tc>
        <w:tc>
          <w:tcPr>
            <w:tcW w:w="709" w:type="dxa"/>
          </w:tcPr>
          <w:p>
            <w:pPr>
              <w:pStyle w:val="0"/>
              <w:jc w:val="center"/>
            </w:pPr>
            <w:r>
              <w:rPr>
                <w:sz w:val="20"/>
              </w:rPr>
              <w:t xml:space="preserve">23</w:t>
            </w:r>
          </w:p>
        </w:tc>
        <w:tc>
          <w:tcPr>
            <w:tcW w:w="850" w:type="dxa"/>
          </w:tcPr>
          <w:p>
            <w:pPr>
              <w:pStyle w:val="0"/>
              <w:jc w:val="center"/>
            </w:pPr>
            <w:r>
              <w:rPr>
                <w:sz w:val="20"/>
              </w:rPr>
              <w:t xml:space="preserve">24</w:t>
            </w:r>
          </w:p>
        </w:tc>
        <w:tc>
          <w:tcPr>
            <w:tcW w:w="5159" w:type="dxa"/>
          </w:tcPr>
          <w:p>
            <w:pPr>
              <w:pStyle w:val="0"/>
              <w:jc w:val="center"/>
            </w:pPr>
            <w:r>
              <w:rPr>
                <w:sz w:val="20"/>
              </w:rPr>
              <w:t xml:space="preserve">О = Ч</w:t>
            </w:r>
            <w:r>
              <w:rPr>
                <w:sz w:val="20"/>
                <w:vertAlign w:val="subscript"/>
              </w:rPr>
              <w:t xml:space="preserve">2</w:t>
            </w:r>
            <w:r>
              <w:rPr>
                <w:sz w:val="20"/>
              </w:rPr>
              <w:t xml:space="preserve"> / Ч</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О - вовлечение молодых людей в деятельность молодежных общественных объединений;</w:t>
            </w:r>
          </w:p>
          <w:p>
            <w:pPr>
              <w:pStyle w:val="0"/>
              <w:jc w:val="both"/>
            </w:pPr>
            <w:r>
              <w:rPr>
                <w:sz w:val="20"/>
              </w:rPr>
              <w:t xml:space="preserve">Ч</w:t>
            </w:r>
            <w:r>
              <w:rPr>
                <w:sz w:val="20"/>
                <w:vertAlign w:val="subscript"/>
              </w:rPr>
              <w:t xml:space="preserve">2</w:t>
            </w:r>
            <w:r>
              <w:rPr>
                <w:sz w:val="20"/>
              </w:rPr>
              <w:t xml:space="preserve"> - численность молодых людей (в возрасте от 14 до 30 лет), вовлеченных в деятельность молодежных общественных объединений;</w:t>
            </w:r>
          </w:p>
          <w:p>
            <w:pPr>
              <w:pStyle w:val="0"/>
              <w:jc w:val="both"/>
            </w:pPr>
            <w:r>
              <w:rPr>
                <w:sz w:val="20"/>
              </w:rPr>
              <w:t xml:space="preserve">Ч</w:t>
            </w:r>
            <w:r>
              <w:rPr>
                <w:sz w:val="20"/>
                <w:vertAlign w:val="subscript"/>
              </w:rPr>
              <w:t xml:space="preserve">1</w:t>
            </w:r>
            <w:r>
              <w:rPr>
                <w:sz w:val="20"/>
              </w:rPr>
              <w:t xml:space="preserve"> - общая численность молодых людей (в возрасте от 14 до 30 лет).</w:t>
            </w:r>
          </w:p>
          <w:p>
            <w:pPr>
              <w:pStyle w:val="0"/>
              <w:jc w:val="both"/>
            </w:pPr>
            <w:r>
              <w:rPr>
                <w:sz w:val="20"/>
              </w:rPr>
              <w:t xml:space="preserve">Данные мониторинга деятельности молодежных общественных организаций, внесенных в реестр детских и молодежных общественных организаций, размещенный на сайте Министерства молодежного развития Ульяновской области (мониторинг - ежеквартальный)</w:t>
            </w:r>
          </w:p>
        </w:tc>
      </w:tr>
      <w:tr>
        <w:tc>
          <w:tcPr>
            <w:gridSpan w:val="9"/>
            <w:tcW w:w="13608" w:type="dxa"/>
          </w:tcPr>
          <w:p>
            <w:pPr>
              <w:pStyle w:val="0"/>
              <w:outlineLvl w:val="2"/>
              <w:jc w:val="center"/>
            </w:pPr>
            <w:hyperlink w:history="0" w:anchor="P610" w:tooltip="Подпрограмма">
              <w:r>
                <w:rPr>
                  <w:sz w:val="20"/>
                  <w:color w:val="0000ff"/>
                </w:rPr>
                <w:t xml:space="preserve">Подпрограмма</w:t>
              </w:r>
            </w:hyperlink>
            <w:r>
              <w:rPr>
                <w:sz w:val="20"/>
              </w:rPr>
              <w:t xml:space="preserve"> "Организация отдыха, оздоровления детей и работников бюджетной сферы в Ульяновской области"</w:t>
            </w:r>
          </w:p>
        </w:tc>
      </w:tr>
      <w:tr>
        <w:tblPrEx>
          <w:tblBorders>
            <w:insideH w:val="nil"/>
          </w:tblBorders>
        </w:tblPrEx>
        <w:tc>
          <w:tcPr>
            <w:tcW w:w="510" w:type="dxa"/>
            <w:tcBorders>
              <w:bottom w:val="nil"/>
            </w:tcBorders>
          </w:tcPr>
          <w:p>
            <w:pPr>
              <w:pStyle w:val="0"/>
              <w:jc w:val="center"/>
            </w:pPr>
            <w:r>
              <w:rPr>
                <w:sz w:val="20"/>
              </w:rPr>
              <w:t xml:space="preserve">1.</w:t>
            </w:r>
          </w:p>
        </w:tc>
        <w:tc>
          <w:tcPr>
            <w:tcW w:w="3118" w:type="dxa"/>
            <w:tcBorders>
              <w:bottom w:val="nil"/>
            </w:tcBorders>
          </w:tcPr>
          <w:p>
            <w:pPr>
              <w:pStyle w:val="0"/>
              <w:jc w:val="both"/>
            </w:pPr>
            <w:r>
              <w:rPr>
                <w:sz w:val="20"/>
              </w:rPr>
              <w:t xml:space="preserve">Организация и обеспечение отдыха и оздоровления детей, обучающихся в общеобразовательных организациях, находящихся на территории Ульяновской области</w:t>
            </w:r>
          </w:p>
        </w:tc>
        <w:tc>
          <w:tcPr>
            <w:tcW w:w="1136" w:type="dxa"/>
            <w:tcBorders>
              <w:bottom w:val="nil"/>
            </w:tcBorders>
          </w:tcPr>
          <w:p>
            <w:pPr>
              <w:pStyle w:val="0"/>
              <w:jc w:val="center"/>
            </w:pPr>
            <w:r>
              <w:rPr>
                <w:sz w:val="20"/>
              </w:rPr>
              <w:t xml:space="preserve">%</w:t>
            </w:r>
          </w:p>
        </w:tc>
        <w:tc>
          <w:tcPr>
            <w:tcW w:w="708" w:type="dxa"/>
            <w:tcBorders>
              <w:bottom w:val="nil"/>
            </w:tcBorders>
          </w:tcPr>
          <w:p>
            <w:pPr>
              <w:pStyle w:val="0"/>
              <w:jc w:val="center"/>
            </w:pPr>
            <w:r>
              <w:rPr>
                <w:sz w:val="20"/>
              </w:rPr>
              <w:t xml:space="preserve">41,3</w:t>
            </w:r>
          </w:p>
        </w:tc>
        <w:tc>
          <w:tcPr>
            <w:tcW w:w="709" w:type="dxa"/>
            <w:tcBorders>
              <w:bottom w:val="nil"/>
            </w:tcBorders>
          </w:tcPr>
          <w:p>
            <w:pPr>
              <w:pStyle w:val="0"/>
              <w:jc w:val="center"/>
            </w:pPr>
            <w:r>
              <w:rPr>
                <w:sz w:val="20"/>
              </w:rPr>
              <w:t xml:space="preserve">41,4</w:t>
            </w:r>
          </w:p>
        </w:tc>
        <w:tc>
          <w:tcPr>
            <w:tcW w:w="709" w:type="dxa"/>
            <w:tcBorders>
              <w:bottom w:val="nil"/>
            </w:tcBorders>
          </w:tcPr>
          <w:p>
            <w:pPr>
              <w:pStyle w:val="0"/>
              <w:jc w:val="center"/>
            </w:pPr>
            <w:r>
              <w:rPr>
                <w:sz w:val="20"/>
              </w:rPr>
              <w:t xml:space="preserve">40,0</w:t>
            </w:r>
          </w:p>
        </w:tc>
        <w:tc>
          <w:tcPr>
            <w:tcW w:w="709" w:type="dxa"/>
            <w:tcBorders>
              <w:bottom w:val="nil"/>
            </w:tcBorders>
          </w:tcPr>
          <w:p>
            <w:pPr>
              <w:pStyle w:val="0"/>
              <w:jc w:val="center"/>
            </w:pPr>
            <w:r>
              <w:rPr>
                <w:sz w:val="20"/>
              </w:rPr>
              <w:t xml:space="preserve">41,6</w:t>
            </w:r>
          </w:p>
        </w:tc>
        <w:tc>
          <w:tcPr>
            <w:tcW w:w="850" w:type="dxa"/>
            <w:tcBorders>
              <w:bottom w:val="nil"/>
            </w:tcBorders>
          </w:tcPr>
          <w:p>
            <w:pPr>
              <w:pStyle w:val="0"/>
              <w:jc w:val="center"/>
            </w:pPr>
            <w:r>
              <w:rPr>
                <w:sz w:val="20"/>
              </w:rPr>
              <w:t xml:space="preserve">41,7</w:t>
            </w:r>
          </w:p>
        </w:tc>
        <w:tc>
          <w:tcPr>
            <w:tcW w:w="5159" w:type="dxa"/>
            <w:tcBorders>
              <w:bottom w:val="nil"/>
            </w:tcBorders>
          </w:tcPr>
          <w:p>
            <w:pPr>
              <w:pStyle w:val="0"/>
              <w:jc w:val="center"/>
            </w:pPr>
            <w:r>
              <w:rPr>
                <w:sz w:val="20"/>
              </w:rPr>
              <w:t xml:space="preserve">F = A / Q x 100, где:</w:t>
            </w:r>
          </w:p>
          <w:p>
            <w:pPr>
              <w:pStyle w:val="0"/>
            </w:pPr>
            <w:r>
              <w:rPr>
                <w:sz w:val="20"/>
              </w:rPr>
            </w:r>
          </w:p>
          <w:p>
            <w:pPr>
              <w:pStyle w:val="0"/>
              <w:jc w:val="both"/>
            </w:pPr>
            <w:r>
              <w:rPr>
                <w:sz w:val="20"/>
              </w:rPr>
              <w:t xml:space="preserve">F - организация и обеспечение отдыха и оздоровления детей, обучающихся в общеобразовательных организациях, находящихся на территории Ульяновской области;</w:t>
            </w:r>
          </w:p>
          <w:p>
            <w:pPr>
              <w:pStyle w:val="0"/>
              <w:jc w:val="both"/>
            </w:pPr>
            <w:r>
              <w:rPr>
                <w:sz w:val="20"/>
              </w:rPr>
              <w:t xml:space="preserve">A - численность детей школьного возраста, обеспеченных отдыхом и оздоровлением;</w:t>
            </w:r>
          </w:p>
          <w:p>
            <w:pPr>
              <w:pStyle w:val="0"/>
              <w:jc w:val="both"/>
            </w:pPr>
            <w:r>
              <w:rPr>
                <w:sz w:val="20"/>
              </w:rPr>
              <w:t xml:space="preserve">Q - общее количество детей школьного возраста.</w:t>
            </w:r>
          </w:p>
          <w:p>
            <w:pPr>
              <w:pStyle w:val="0"/>
              <w:jc w:val="both"/>
            </w:pPr>
            <w:r>
              <w:rPr>
                <w:sz w:val="20"/>
              </w:rPr>
              <w:t xml:space="preserve">Данные мониторинга проведения оздоровительной кампании детей (мониторинг - ежеквартальный)</w:t>
            </w:r>
          </w:p>
        </w:tc>
      </w:tr>
      <w:tr>
        <w:tblPrEx>
          <w:tblBorders>
            <w:insideH w:val="nil"/>
          </w:tblBorders>
        </w:tblPrEx>
        <w:tc>
          <w:tcPr>
            <w:gridSpan w:val="9"/>
            <w:tcW w:w="13608" w:type="dxa"/>
            <w:tcBorders>
              <w:top w:val="nil"/>
            </w:tcBorders>
          </w:tcPr>
          <w:p>
            <w:pPr>
              <w:pStyle w:val="0"/>
              <w:jc w:val="both"/>
            </w:pPr>
            <w:r>
              <w:rPr>
                <w:sz w:val="20"/>
              </w:rPr>
              <w:t xml:space="preserve">(в ред. </w:t>
            </w:r>
            <w:hyperlink w:history="0" r:id="rId478"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14.12.2022 N 25/752-П)</w:t>
            </w:r>
          </w:p>
        </w:tc>
      </w:tr>
      <w:tr>
        <w:tc>
          <w:tcPr>
            <w:gridSpan w:val="9"/>
            <w:tcW w:w="13608"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510" w:type="dxa"/>
          </w:tcPr>
          <w:p>
            <w:pPr>
              <w:pStyle w:val="0"/>
              <w:jc w:val="center"/>
            </w:pPr>
            <w:r>
              <w:rPr>
                <w:sz w:val="20"/>
              </w:rPr>
              <w:t xml:space="preserve">1.</w:t>
            </w:r>
          </w:p>
        </w:tc>
        <w:tc>
          <w:tcPr>
            <w:tcW w:w="3118" w:type="dxa"/>
          </w:tcPr>
          <w:p>
            <w:pPr>
              <w:pStyle w:val="0"/>
              <w:jc w:val="both"/>
            </w:pPr>
            <w:r>
              <w:rPr>
                <w:sz w:val="20"/>
              </w:rPr>
              <w:t xml:space="preserve">Создание современной и безопасной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136" w:type="dxa"/>
          </w:tcPr>
          <w:p>
            <w:pPr>
              <w:pStyle w:val="0"/>
              <w:jc w:val="center"/>
            </w:pPr>
            <w:r>
              <w:rPr>
                <w:sz w:val="20"/>
              </w:rPr>
              <w:t xml:space="preserve">%</w:t>
            </w:r>
          </w:p>
        </w:tc>
        <w:tc>
          <w:tcPr>
            <w:tcW w:w="708" w:type="dxa"/>
          </w:tcPr>
          <w:p>
            <w:pPr>
              <w:pStyle w:val="0"/>
              <w:jc w:val="center"/>
            </w:pPr>
            <w:r>
              <w:rPr>
                <w:sz w:val="20"/>
              </w:rPr>
              <w:t xml:space="preserve">23</w:t>
            </w:r>
          </w:p>
        </w:tc>
        <w:tc>
          <w:tcPr>
            <w:tcW w:w="709" w:type="dxa"/>
          </w:tcPr>
          <w:p>
            <w:pPr>
              <w:pStyle w:val="0"/>
              <w:jc w:val="center"/>
            </w:pPr>
            <w:r>
              <w:rPr>
                <w:sz w:val="20"/>
              </w:rPr>
              <w:t xml:space="preserve">51</w:t>
            </w:r>
          </w:p>
        </w:tc>
        <w:tc>
          <w:tcPr>
            <w:tcW w:w="709" w:type="dxa"/>
          </w:tcPr>
          <w:p>
            <w:pPr>
              <w:pStyle w:val="0"/>
              <w:jc w:val="center"/>
            </w:pPr>
            <w:r>
              <w:rPr>
                <w:sz w:val="20"/>
              </w:rPr>
              <w:t xml:space="preserve">81</w:t>
            </w:r>
          </w:p>
        </w:tc>
        <w:tc>
          <w:tcPr>
            <w:tcW w:w="709" w:type="dxa"/>
          </w:tcPr>
          <w:p>
            <w:pPr>
              <w:pStyle w:val="0"/>
              <w:jc w:val="center"/>
            </w:pPr>
            <w:r>
              <w:rPr>
                <w:sz w:val="20"/>
              </w:rPr>
              <w:t xml:space="preserve">81</w:t>
            </w:r>
          </w:p>
        </w:tc>
        <w:tc>
          <w:tcPr>
            <w:tcW w:w="850" w:type="dxa"/>
          </w:tcPr>
          <w:p>
            <w:pPr>
              <w:pStyle w:val="0"/>
              <w:jc w:val="center"/>
            </w:pPr>
            <w:r>
              <w:rPr>
                <w:sz w:val="20"/>
              </w:rPr>
              <w:t xml:space="preserve">81</w:t>
            </w:r>
          </w:p>
        </w:tc>
        <w:tc>
          <w:tcPr>
            <w:tcW w:w="5159" w:type="dxa"/>
          </w:tcPr>
          <w:p>
            <w:pPr>
              <w:pStyle w:val="0"/>
              <w:jc w:val="center"/>
            </w:pPr>
            <w:r>
              <w:rPr>
                <w:sz w:val="20"/>
              </w:rPr>
              <w:t xml:space="preserve">F = A / Q x 100, где:</w:t>
            </w:r>
          </w:p>
          <w:p>
            <w:pPr>
              <w:pStyle w:val="0"/>
            </w:pPr>
            <w:r>
              <w:rPr>
                <w:sz w:val="20"/>
              </w:rPr>
            </w:r>
          </w:p>
          <w:p>
            <w:pPr>
              <w:pStyle w:val="0"/>
              <w:jc w:val="both"/>
            </w:pPr>
            <w:r>
              <w:rPr>
                <w:sz w:val="20"/>
              </w:rPr>
              <w:t xml:space="preserve">F - создание современной и безопасной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pPr>
              <w:pStyle w:val="0"/>
              <w:jc w:val="both"/>
            </w:pPr>
            <w:r>
              <w:rPr>
                <w:sz w:val="20"/>
              </w:rPr>
              <w:t xml:space="preserve">A - количество образовательных организаций, реализующих образовательные программы общего образования и среднего профессионального образования, в которых внедрена целевая модель цифровой образовательной среды;</w:t>
            </w:r>
          </w:p>
          <w:p>
            <w:pPr>
              <w:pStyle w:val="0"/>
              <w:jc w:val="both"/>
            </w:pPr>
            <w:r>
              <w:rPr>
                <w:sz w:val="20"/>
              </w:rPr>
              <w:t xml:space="preserve">Q - общее количество образовательных организаций, реализующих образовательные программы общего образования и среднего профессионального образования.</w:t>
            </w:r>
          </w:p>
          <w:p>
            <w:pPr>
              <w:pStyle w:val="0"/>
              <w:jc w:val="both"/>
            </w:pPr>
            <w:r>
              <w:rPr>
                <w:sz w:val="20"/>
              </w:rPr>
              <w:t xml:space="preserve">Данные отчета о достижении значений показателей реализации регионального проекта "Цифровая образовательная среда" (отчет - годовой, до 15 января)</w:t>
            </w:r>
          </w:p>
        </w:tc>
      </w:tr>
      <w:tr>
        <w:tc>
          <w:tcPr>
            <w:tcW w:w="510" w:type="dxa"/>
          </w:tcPr>
          <w:p>
            <w:pPr>
              <w:pStyle w:val="0"/>
              <w:jc w:val="center"/>
            </w:pPr>
            <w:r>
              <w:rPr>
                <w:sz w:val="20"/>
              </w:rPr>
              <w:t xml:space="preserve">2.</w:t>
            </w:r>
          </w:p>
        </w:tc>
        <w:tc>
          <w:tcPr>
            <w:tcW w:w="3118" w:type="dxa"/>
          </w:tcPr>
          <w:p>
            <w:pPr>
              <w:pStyle w:val="0"/>
              <w:jc w:val="both"/>
            </w:pPr>
            <w:r>
              <w:rPr>
                <w:sz w:val="20"/>
              </w:rPr>
              <w:t xml:space="preserve">Исполнение государственного задания образовательными организациями, находящимися в ведении Министерства просвещения и воспитания Ульяновской области</w:t>
            </w:r>
          </w:p>
        </w:tc>
        <w:tc>
          <w:tcPr>
            <w:tcW w:w="1136" w:type="dxa"/>
          </w:tcPr>
          <w:p>
            <w:pPr>
              <w:pStyle w:val="0"/>
              <w:jc w:val="center"/>
            </w:pPr>
            <w:r>
              <w:rPr>
                <w:sz w:val="20"/>
              </w:rPr>
              <w:t xml:space="preserve">%</w:t>
            </w:r>
          </w:p>
        </w:tc>
        <w:tc>
          <w:tcPr>
            <w:tcW w:w="708"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850" w:type="dxa"/>
          </w:tcPr>
          <w:p>
            <w:pPr>
              <w:pStyle w:val="0"/>
              <w:jc w:val="center"/>
            </w:pPr>
            <w:r>
              <w:rPr>
                <w:sz w:val="20"/>
              </w:rPr>
              <w:t xml:space="preserve">100</w:t>
            </w:r>
          </w:p>
        </w:tc>
        <w:tc>
          <w:tcPr>
            <w:tcW w:w="5159" w:type="dxa"/>
          </w:tcPr>
          <w:p>
            <w:pPr>
              <w:pStyle w:val="0"/>
              <w:jc w:val="center"/>
            </w:pPr>
            <w:r>
              <w:rPr>
                <w:sz w:val="20"/>
              </w:rPr>
              <w:t xml:space="preserve">F = A / Q x 100, где:</w:t>
            </w:r>
          </w:p>
          <w:p>
            <w:pPr>
              <w:pStyle w:val="0"/>
            </w:pPr>
            <w:r>
              <w:rPr>
                <w:sz w:val="20"/>
              </w:rPr>
            </w:r>
          </w:p>
          <w:p>
            <w:pPr>
              <w:pStyle w:val="0"/>
              <w:jc w:val="both"/>
            </w:pPr>
            <w:r>
              <w:rPr>
                <w:sz w:val="20"/>
              </w:rPr>
              <w:t xml:space="preserve">F - исполнение государственного задания образовательными организациями, находящимися в ведении Министерства просвещения и воспитания Ульяновской области;</w:t>
            </w:r>
          </w:p>
          <w:p>
            <w:pPr>
              <w:pStyle w:val="0"/>
              <w:jc w:val="both"/>
            </w:pPr>
            <w:r>
              <w:rPr>
                <w:sz w:val="20"/>
              </w:rPr>
              <w:t xml:space="preserve">A - количество образовательных организаций, находящихся в ведении Министерства просвещения и воспитания Ульяновской области, обеспечивших исполнение государственного задания;</w:t>
            </w:r>
          </w:p>
          <w:p>
            <w:pPr>
              <w:pStyle w:val="0"/>
              <w:jc w:val="both"/>
            </w:pPr>
            <w:r>
              <w:rPr>
                <w:sz w:val="20"/>
              </w:rPr>
              <w:t xml:space="preserve">Q - общее количество образовательных организаций, находящихся в ведении Министерства просвещения и воспитания Ульяновской области.</w:t>
            </w:r>
          </w:p>
          <w:p>
            <w:pPr>
              <w:pStyle w:val="0"/>
              <w:jc w:val="both"/>
            </w:pPr>
            <w:r>
              <w:rPr>
                <w:sz w:val="20"/>
              </w:rPr>
              <w:t xml:space="preserve">Данные отчетов об исполнении государственного задания образовательными организациями, находящимися в ведении Министерства просвещения и воспитания Ульяновской области (отчет - годовой, до 20 января)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4.1</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ПЕРЕЧЕНЬ</w:t>
      </w:r>
    </w:p>
    <w:p>
      <w:pPr>
        <w:pStyle w:val="2"/>
        <w:jc w:val="center"/>
      </w:pPr>
      <w:r>
        <w:rPr>
          <w:sz w:val="20"/>
        </w:rPr>
        <w:t xml:space="preserve">ПОКАЗАТЕЛЕЙ, ХАРАКТЕРИЗУЮЩИХ ОЖИДАЕМЫЕ РЕЗУЛЬТАТЫ РЕАЛИЗАЦИИ</w:t>
      </w:r>
    </w:p>
    <w:p>
      <w:pPr>
        <w:pStyle w:val="2"/>
        <w:jc w:val="center"/>
      </w:pPr>
      <w:r>
        <w:rPr>
          <w:sz w:val="20"/>
        </w:rPr>
        <w:t xml:space="preserve">ГОСУДАРСТВЕННОЙ ПРОГРАММЫ УЛЬЯНОВСКОЙ ОБЛАСТИ "РАЗВИТИЕ</w:t>
      </w:r>
    </w:p>
    <w:p>
      <w:pPr>
        <w:pStyle w:val="2"/>
        <w:jc w:val="center"/>
      </w:pPr>
      <w:r>
        <w:rPr>
          <w:sz w:val="20"/>
        </w:rPr>
        <w:t xml:space="preserve">И МОДЕРНИЗАЦИЯ ОБРАЗОВАНИЯ В УЛЬЯНОВСКОЙ ОБЛАСТИ"</w:t>
      </w:r>
    </w:p>
    <w:p>
      <w:pPr>
        <w:pStyle w:val="2"/>
        <w:jc w:val="center"/>
      </w:pPr>
      <w:r>
        <w:rPr>
          <w:sz w:val="20"/>
        </w:rPr>
        <w:t xml:space="preserve">В 2023 - 2025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79"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26.10.2022 N 19/617-П;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02.02.2023 </w:t>
            </w:r>
            <w:hyperlink w:history="0" r:id="rId480"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2/48-П</w:t>
              </w:r>
            </w:hyperlink>
            <w:r>
              <w:rPr>
                <w:sz w:val="20"/>
                <w:color w:val="392c69"/>
              </w:rPr>
              <w:t xml:space="preserve">, от 24.08.2023 </w:t>
            </w:r>
            <w:hyperlink w:history="0" r:id="rId481"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1134"/>
        <w:gridCol w:w="1191"/>
        <w:gridCol w:w="806"/>
        <w:gridCol w:w="806"/>
        <w:gridCol w:w="808"/>
        <w:gridCol w:w="5953"/>
      </w:tblGrid>
      <w:tr>
        <w:tc>
          <w:tcPr>
            <w:tcW w:w="567"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Наименование показателя</w:t>
            </w:r>
          </w:p>
        </w:tc>
        <w:tc>
          <w:tcPr>
            <w:tcW w:w="1134" w:type="dxa"/>
            <w:vAlign w:val="center"/>
            <w:vMerge w:val="restart"/>
          </w:tcPr>
          <w:p>
            <w:pPr>
              <w:pStyle w:val="0"/>
              <w:jc w:val="center"/>
            </w:pPr>
            <w:r>
              <w:rPr>
                <w:sz w:val="20"/>
              </w:rPr>
              <w:t xml:space="preserve">Единица измерения</w:t>
            </w:r>
          </w:p>
        </w:tc>
        <w:tc>
          <w:tcPr>
            <w:tcW w:w="1191" w:type="dxa"/>
            <w:vAlign w:val="center"/>
            <w:vMerge w:val="restart"/>
          </w:tcPr>
          <w:p>
            <w:pPr>
              <w:pStyle w:val="0"/>
              <w:jc w:val="center"/>
            </w:pPr>
            <w:r>
              <w:rPr>
                <w:sz w:val="20"/>
              </w:rPr>
              <w:t xml:space="preserve">Характер динамики значений показателя </w:t>
            </w:r>
            <w:hyperlink w:history="0" w:anchor="P6617" w:tooltip="&lt;*&gt; Характер динамики значений показателя:">
              <w:r>
                <w:rPr>
                  <w:sz w:val="20"/>
                  <w:color w:val="0000ff"/>
                </w:rPr>
                <w:t xml:space="preserve">&lt;*&gt;</w:t>
              </w:r>
            </w:hyperlink>
          </w:p>
        </w:tc>
        <w:tc>
          <w:tcPr>
            <w:gridSpan w:val="3"/>
            <w:tcW w:w="2420" w:type="dxa"/>
            <w:vAlign w:val="center"/>
          </w:tcPr>
          <w:p>
            <w:pPr>
              <w:pStyle w:val="0"/>
              <w:jc w:val="center"/>
            </w:pPr>
            <w:r>
              <w:rPr>
                <w:sz w:val="20"/>
              </w:rPr>
              <w:t xml:space="preserve">Значения показателя</w:t>
            </w:r>
          </w:p>
        </w:tc>
        <w:tc>
          <w:tcPr>
            <w:tcW w:w="5953" w:type="dxa"/>
            <w:vAlign w:val="center"/>
            <w:vMerge w:val="restart"/>
          </w:tcPr>
          <w:p>
            <w:pPr>
              <w:pStyle w:val="0"/>
              <w:jc w:val="center"/>
            </w:pPr>
            <w:r>
              <w:rPr>
                <w:sz w:val="20"/>
              </w:rPr>
              <w:t xml:space="preserve">Методика расчета значений показателя, источник информации</w:t>
            </w:r>
          </w:p>
        </w:tc>
      </w:tr>
      <w:tr>
        <w:tc>
          <w:tcPr>
            <w:vMerge w:val="continue"/>
          </w:tcPr>
          <w:p/>
        </w:tc>
        <w:tc>
          <w:tcPr>
            <w:vMerge w:val="continue"/>
          </w:tcPr>
          <w:p/>
        </w:tc>
        <w:tc>
          <w:tcPr>
            <w:vMerge w:val="continue"/>
          </w:tcPr>
          <w:p/>
        </w:tc>
        <w:tc>
          <w:tcPr>
            <w:vMerge w:val="continue"/>
          </w:tcPr>
          <w:p/>
        </w:tc>
        <w:tc>
          <w:tcPr>
            <w:tcW w:w="806" w:type="dxa"/>
            <w:vAlign w:val="center"/>
          </w:tcPr>
          <w:p>
            <w:pPr>
              <w:pStyle w:val="0"/>
              <w:jc w:val="center"/>
            </w:pPr>
            <w:r>
              <w:rPr>
                <w:sz w:val="20"/>
              </w:rPr>
              <w:t xml:space="preserve">2023 год</w:t>
            </w:r>
          </w:p>
        </w:tc>
        <w:tc>
          <w:tcPr>
            <w:tcW w:w="806" w:type="dxa"/>
            <w:vAlign w:val="center"/>
          </w:tcPr>
          <w:p>
            <w:pPr>
              <w:pStyle w:val="0"/>
              <w:jc w:val="center"/>
            </w:pPr>
            <w:r>
              <w:rPr>
                <w:sz w:val="20"/>
              </w:rPr>
              <w:t xml:space="preserve">2024 год</w:t>
            </w:r>
          </w:p>
        </w:tc>
        <w:tc>
          <w:tcPr>
            <w:tcW w:w="808" w:type="dxa"/>
            <w:vAlign w:val="center"/>
          </w:tcPr>
          <w:p>
            <w:pPr>
              <w:pStyle w:val="0"/>
              <w:jc w:val="center"/>
            </w:pPr>
            <w:r>
              <w:rPr>
                <w:sz w:val="20"/>
              </w:rPr>
              <w:t xml:space="preserve">2025 год</w:t>
            </w:r>
          </w:p>
        </w:tc>
        <w:tc>
          <w:tcPr>
            <w:vMerge w:val="continue"/>
          </w:tcPr>
          <w:p/>
        </w:tc>
      </w:tr>
      <w:tr>
        <w:tc>
          <w:tcPr>
            <w:tcW w:w="567" w:type="dxa"/>
          </w:tcPr>
          <w:p>
            <w:pPr>
              <w:pStyle w:val="0"/>
              <w:jc w:val="center"/>
            </w:pPr>
            <w:r>
              <w:rPr>
                <w:sz w:val="20"/>
              </w:rPr>
              <w:t xml:space="preserve">1</w:t>
            </w:r>
          </w:p>
        </w:tc>
        <w:tc>
          <w:tcPr>
            <w:tcW w:w="2211" w:type="dxa"/>
          </w:tcPr>
          <w:p>
            <w:pPr>
              <w:pStyle w:val="0"/>
              <w:jc w:val="center"/>
            </w:pPr>
            <w:r>
              <w:rPr>
                <w:sz w:val="20"/>
              </w:rPr>
              <w:t xml:space="preserve">2</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c>
          <w:tcPr>
            <w:tcW w:w="806" w:type="dxa"/>
          </w:tcPr>
          <w:p>
            <w:pPr>
              <w:pStyle w:val="0"/>
              <w:jc w:val="center"/>
            </w:pPr>
            <w:r>
              <w:rPr>
                <w:sz w:val="20"/>
              </w:rPr>
              <w:t xml:space="preserve">5</w:t>
            </w:r>
          </w:p>
        </w:tc>
        <w:tc>
          <w:tcPr>
            <w:tcW w:w="806" w:type="dxa"/>
          </w:tcPr>
          <w:p>
            <w:pPr>
              <w:pStyle w:val="0"/>
              <w:jc w:val="center"/>
            </w:pPr>
            <w:r>
              <w:rPr>
                <w:sz w:val="20"/>
              </w:rPr>
              <w:t xml:space="preserve">6</w:t>
            </w:r>
          </w:p>
        </w:tc>
        <w:tc>
          <w:tcPr>
            <w:tcW w:w="808" w:type="dxa"/>
          </w:tcPr>
          <w:p>
            <w:pPr>
              <w:pStyle w:val="0"/>
              <w:jc w:val="center"/>
            </w:pPr>
            <w:r>
              <w:rPr>
                <w:sz w:val="20"/>
              </w:rPr>
              <w:t xml:space="preserve">7</w:t>
            </w:r>
          </w:p>
        </w:tc>
        <w:tc>
          <w:tcPr>
            <w:tcW w:w="5953" w:type="dxa"/>
          </w:tcPr>
          <w:p>
            <w:pPr>
              <w:pStyle w:val="0"/>
              <w:jc w:val="center"/>
            </w:pPr>
            <w:r>
              <w:rPr>
                <w:sz w:val="20"/>
              </w:rPr>
              <w:t xml:space="preserve">8</w:t>
            </w:r>
          </w:p>
        </w:tc>
      </w:tr>
      <w:tr>
        <w:tc>
          <w:tcPr>
            <w:tcW w:w="567" w:type="dxa"/>
          </w:tcPr>
          <w:p>
            <w:pPr>
              <w:pStyle w:val="0"/>
              <w:jc w:val="center"/>
            </w:pPr>
            <w:r>
              <w:rPr>
                <w:sz w:val="20"/>
              </w:rPr>
              <w:t xml:space="preserve">1.</w:t>
            </w:r>
          </w:p>
        </w:tc>
        <w:tc>
          <w:tcPr>
            <w:tcW w:w="2211" w:type="dxa"/>
          </w:tcPr>
          <w:p>
            <w:pPr>
              <w:pStyle w:val="0"/>
              <w:jc w:val="both"/>
            </w:pPr>
            <w:r>
              <w:rPr>
                <w:sz w:val="20"/>
              </w:rPr>
              <w:t xml:space="preserve">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федеральных государственных образовательных стандартов (далее - ФГОС)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w:t>
            </w:r>
          </w:p>
          <w:p>
            <w:pPr>
              <w:pStyle w:val="0"/>
              <w:jc w:val="both"/>
            </w:pPr>
            <w:r>
              <w:rPr>
                <w:sz w:val="20"/>
              </w:rPr>
              <w:t xml:space="preserve">A - численность обучающихся общеобразовательных организаций (кроме классов для обучающихся с ограниченными возможностями здоровья (далее - ОВЗ), классов для обучающихся с умственной отсталостью), обучение которых осуществляется в соответствии с требованиями ФГОС;</w:t>
            </w:r>
          </w:p>
          <w:p>
            <w:pPr>
              <w:pStyle w:val="0"/>
              <w:jc w:val="both"/>
            </w:pPr>
            <w:r>
              <w:rPr>
                <w:sz w:val="20"/>
              </w:rPr>
              <w:t xml:space="preserve">Q - численность обучающихся общеобразовательных организаций (кроме классов для обучающихся с ОВЗ, классов для обучающихся с умственной отсталостью).</w:t>
            </w:r>
          </w:p>
          <w:p>
            <w:pPr>
              <w:pStyle w:val="0"/>
              <w:jc w:val="both"/>
            </w:pPr>
            <w:r>
              <w:rPr>
                <w:sz w:val="20"/>
              </w:rPr>
              <w:t xml:space="preserve">Данные федерального статистического наблюдения (далее -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w:t>
            </w:r>
          </w:p>
        </w:tc>
      </w:tr>
      <w:tr>
        <w:tc>
          <w:tcPr>
            <w:tcW w:w="567" w:type="dxa"/>
          </w:tcPr>
          <w:p>
            <w:pPr>
              <w:pStyle w:val="0"/>
              <w:jc w:val="center"/>
            </w:pPr>
            <w:r>
              <w:rPr>
                <w:sz w:val="20"/>
              </w:rPr>
              <w:t xml:space="preserve">2.</w:t>
            </w:r>
          </w:p>
        </w:tc>
        <w:tc>
          <w:tcPr>
            <w:tcW w:w="2211" w:type="dxa"/>
          </w:tcPr>
          <w:p>
            <w:pPr>
              <w:pStyle w:val="0"/>
              <w:jc w:val="both"/>
            </w:pPr>
            <w:r>
              <w:rPr>
                <w:sz w:val="20"/>
              </w:rPr>
              <w:t xml:space="preserve">Увеличение доли профессиональных образовательных организаций на территории Ульяновской области, в которых осуществляется подготовка кадров по профессиям и специальностям из перечней ТОП-50 и ТОП-Регион, в общем количестве профессиональных образовательных организаций</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70,5</w:t>
            </w:r>
          </w:p>
        </w:tc>
        <w:tc>
          <w:tcPr>
            <w:tcW w:w="806" w:type="dxa"/>
          </w:tcPr>
          <w:p>
            <w:pPr>
              <w:pStyle w:val="0"/>
              <w:jc w:val="center"/>
            </w:pPr>
            <w:r>
              <w:rPr>
                <w:sz w:val="20"/>
              </w:rPr>
              <w:t xml:space="preserve">71,0</w:t>
            </w:r>
          </w:p>
        </w:tc>
        <w:tc>
          <w:tcPr>
            <w:tcW w:w="808" w:type="dxa"/>
          </w:tcPr>
          <w:p>
            <w:pPr>
              <w:pStyle w:val="0"/>
              <w:jc w:val="center"/>
            </w:pPr>
            <w:r>
              <w:rPr>
                <w:sz w:val="20"/>
              </w:rPr>
              <w:t xml:space="preserve">71,5</w:t>
            </w:r>
          </w:p>
        </w:tc>
        <w:tc>
          <w:tcPr>
            <w:tcW w:w="5953" w:type="dxa"/>
          </w:tcPr>
          <w:p>
            <w:pPr>
              <w:pStyle w:val="0"/>
              <w:jc w:val="center"/>
            </w:pPr>
            <w:r>
              <w:rPr>
                <w:sz w:val="20"/>
              </w:rPr>
              <w:t xml:space="preserve">Д = K</w:t>
            </w:r>
            <w:r>
              <w:rPr>
                <w:sz w:val="20"/>
                <w:vertAlign w:val="subscript"/>
              </w:rPr>
              <w:t xml:space="preserve">2</w:t>
            </w:r>
            <w:r>
              <w:rPr>
                <w:sz w:val="20"/>
              </w:rPr>
              <w:t xml:space="preserve"> / K</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увеличение доли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pPr>
              <w:pStyle w:val="0"/>
              <w:jc w:val="both"/>
            </w:pPr>
            <w:r>
              <w:rPr>
                <w:sz w:val="20"/>
              </w:rPr>
              <w:t xml:space="preserve">K1 - общее количество профессиональных образовательных организаций;</w:t>
            </w:r>
          </w:p>
          <w:p>
            <w:pPr>
              <w:pStyle w:val="0"/>
              <w:jc w:val="both"/>
            </w:pPr>
            <w:r>
              <w:rPr>
                <w:sz w:val="20"/>
              </w:rPr>
              <w:t xml:space="preserve">K2 - количество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w:t>
            </w:r>
          </w:p>
          <w:p>
            <w:pPr>
              <w:pStyle w:val="0"/>
              <w:jc w:val="both"/>
            </w:pPr>
            <w:r>
              <w:rPr>
                <w:sz w:val="20"/>
              </w:rPr>
              <w:t xml:space="preserve">Данные мониторинга профессиональных образовательных организаций, в которых осуществляется подготовка кадров по профессиям и специальностям из перечней ТОП-50 и ТОП-Регион (мониторинг - годовой, до 15 января)</w:t>
            </w:r>
          </w:p>
        </w:tc>
      </w:tr>
      <w:tr>
        <w:tc>
          <w:tcPr>
            <w:tcW w:w="567" w:type="dxa"/>
          </w:tcPr>
          <w:p>
            <w:pPr>
              <w:pStyle w:val="0"/>
              <w:jc w:val="center"/>
            </w:pPr>
            <w:r>
              <w:rPr>
                <w:sz w:val="20"/>
              </w:rPr>
              <w:t xml:space="preserve">3.</w:t>
            </w:r>
          </w:p>
        </w:tc>
        <w:tc>
          <w:tcPr>
            <w:tcW w:w="2211" w:type="dxa"/>
          </w:tcPr>
          <w:p>
            <w:pPr>
              <w:pStyle w:val="0"/>
              <w:jc w:val="both"/>
            </w:pPr>
            <w:r>
              <w:rPr>
                <w:sz w:val="20"/>
              </w:rPr>
              <w:t xml:space="preserve">Увеличение охвата детей в возрасте от 5 до 18 лет дополнительным образованием, на территории Ульяновской области, а также осуществление поддержки талантливой молодежи</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83</w:t>
            </w:r>
          </w:p>
        </w:tc>
        <w:tc>
          <w:tcPr>
            <w:tcW w:w="806" w:type="dxa"/>
          </w:tcPr>
          <w:p>
            <w:pPr>
              <w:pStyle w:val="0"/>
              <w:jc w:val="center"/>
            </w:pPr>
            <w:r>
              <w:rPr>
                <w:sz w:val="20"/>
              </w:rPr>
              <w:t xml:space="preserve">85</w:t>
            </w:r>
          </w:p>
        </w:tc>
        <w:tc>
          <w:tcPr>
            <w:tcW w:w="808" w:type="dxa"/>
          </w:tcPr>
          <w:p>
            <w:pPr>
              <w:pStyle w:val="0"/>
              <w:jc w:val="center"/>
            </w:pPr>
            <w:r>
              <w:rPr>
                <w:sz w:val="20"/>
              </w:rPr>
              <w:t xml:space="preserve">87</w:t>
            </w:r>
          </w:p>
        </w:tc>
        <w:tc>
          <w:tcPr>
            <w:tcW w:w="5953" w:type="dxa"/>
          </w:tcPr>
          <w:p>
            <w:pPr>
              <w:pStyle w:val="0"/>
              <w:jc w:val="center"/>
            </w:pPr>
            <w:r>
              <w:rPr>
                <w:sz w:val="20"/>
              </w:rPr>
              <w:t xml:space="preserve">О = Д - (Чо + Чк + Чс + Чм + Чип - Ч</w:t>
            </w:r>
            <w:r>
              <w:rPr>
                <w:sz w:val="20"/>
                <w:vertAlign w:val="subscript"/>
              </w:rPr>
              <w:t xml:space="preserve">2</w:t>
            </w:r>
            <w:r>
              <w:rPr>
                <w:sz w:val="20"/>
              </w:rPr>
              <w:t xml:space="preserve">) / ОЧд x 100, где:</w:t>
            </w:r>
          </w:p>
          <w:p>
            <w:pPr>
              <w:pStyle w:val="0"/>
            </w:pPr>
            <w:r>
              <w:rPr>
                <w:sz w:val="20"/>
              </w:rPr>
            </w:r>
          </w:p>
          <w:p>
            <w:pPr>
              <w:pStyle w:val="0"/>
              <w:jc w:val="both"/>
            </w:pPr>
            <w:r>
              <w:rPr>
                <w:sz w:val="20"/>
              </w:rPr>
              <w:t xml:space="preserve">О - увеличение охвата детей в возрасте от 5 до 18 лет (18 лет не включается) дополнительным образованием, а также осуществление поддержки талантливой молодежи;</w:t>
            </w:r>
          </w:p>
          <w:p>
            <w:pPr>
              <w:pStyle w:val="0"/>
              <w:jc w:val="both"/>
            </w:pPr>
            <w:r>
              <w:rPr>
                <w:sz w:val="20"/>
              </w:rPr>
              <w:t xml:space="preserve">Д - доля детей в возрасте от 5 до 18 лет (18 лет не включается), охваченных дополнительным образованием, на 1 января отчетного года;</w:t>
            </w:r>
          </w:p>
          <w:p>
            <w:pPr>
              <w:pStyle w:val="0"/>
              <w:jc w:val="both"/>
            </w:pPr>
            <w:r>
              <w:rPr>
                <w:sz w:val="20"/>
              </w:rPr>
              <w:t xml:space="preserve">Чо - численность обучающихся по дополнительным образовательным программам в возрасте от 5 до 18 лет (18 лет не включается) в государственных и негосударственных учреждениях, подведомственных системе образования;</w:t>
            </w:r>
          </w:p>
          <w:p>
            <w:pPr>
              <w:pStyle w:val="0"/>
              <w:jc w:val="both"/>
            </w:pPr>
            <w:r>
              <w:rPr>
                <w:sz w:val="20"/>
              </w:rPr>
              <w:t xml:space="preserve">Чк - численность обучающихся по дополнительным образовательным программам в возрасте от 5 до 18 лет (18 лет не включается) в государственных и негосударственных учреждениях, подведомственных сфере культуры;</w:t>
            </w:r>
          </w:p>
          <w:p>
            <w:pPr>
              <w:pStyle w:val="0"/>
              <w:jc w:val="both"/>
            </w:pPr>
            <w:r>
              <w:rPr>
                <w:sz w:val="20"/>
              </w:rPr>
              <w:t xml:space="preserve">Чс - численность обучающихся по дополнительным образовательным программам в возрасте от 5 до 18 лет (18 лет не включается) в государственных и негосударственных учреждениях, подведомственных сфере спорта;</w:t>
            </w:r>
          </w:p>
          <w:p>
            <w:pPr>
              <w:pStyle w:val="0"/>
              <w:jc w:val="both"/>
            </w:pPr>
            <w:r>
              <w:rPr>
                <w:sz w:val="20"/>
              </w:rPr>
              <w:t xml:space="preserve">Чм - численность обучающихся по дополнительным образовательным программам в возрасте от 5 до 18 лет в (18 лет не включается) государственных и негосударственных учреждениях, подведомственных сфере молодежной работы;</w:t>
            </w:r>
          </w:p>
          <w:p>
            <w:pPr>
              <w:pStyle w:val="0"/>
              <w:jc w:val="both"/>
            </w:pPr>
            <w:r>
              <w:rPr>
                <w:sz w:val="20"/>
              </w:rPr>
              <w:t xml:space="preserve">Чип - численность обучающихся по дополнительным образовательным программам в возрасте от 5 до 18 лет (18 лет не включается), реализуемым индивидуальными предпринимателями;</w:t>
            </w:r>
          </w:p>
          <w:p>
            <w:pPr>
              <w:pStyle w:val="0"/>
              <w:jc w:val="both"/>
            </w:pPr>
            <w:r>
              <w:rPr>
                <w:sz w:val="20"/>
              </w:rPr>
              <w:t xml:space="preserve">Ч</w:t>
            </w:r>
            <w:r>
              <w:rPr>
                <w:sz w:val="20"/>
                <w:vertAlign w:val="subscript"/>
              </w:rPr>
              <w:t xml:space="preserve">2</w:t>
            </w:r>
            <w:r>
              <w:rPr>
                <w:sz w:val="20"/>
              </w:rPr>
              <w:t xml:space="preserve"> - численность детей, обучающихся по двум и более дополнительным образовательным программам;</w:t>
            </w:r>
          </w:p>
          <w:p>
            <w:pPr>
              <w:pStyle w:val="0"/>
              <w:jc w:val="both"/>
            </w:pPr>
            <w:r>
              <w:rPr>
                <w:sz w:val="20"/>
              </w:rPr>
              <w:t xml:space="preserve">ОЧд - общая численность детей в субъекте Российской Федерации в возрасте от 5 до 18 лет (18 лет не включается).</w:t>
            </w:r>
          </w:p>
          <w:p>
            <w:pPr>
              <w:pStyle w:val="0"/>
              <w:jc w:val="both"/>
            </w:pPr>
            <w:r>
              <w:rPr>
                <w:sz w:val="20"/>
              </w:rPr>
              <w:t xml:space="preserve">Данные ФСН "Сведения об учреждениях дополнительного образования детей" (форма N 1-ДОП, годовая, до 15 марта), данные отчетов органов местного самоуправления об обеспечении дополнительным образованием (отчеты - ежегодные, до 15 января)</w:t>
            </w:r>
          </w:p>
        </w:tc>
      </w:tr>
      <w:tr>
        <w:tc>
          <w:tcPr>
            <w:tcW w:w="567" w:type="dxa"/>
          </w:tcPr>
          <w:p>
            <w:pPr>
              <w:pStyle w:val="0"/>
              <w:jc w:val="center"/>
            </w:pPr>
            <w:r>
              <w:rPr>
                <w:sz w:val="20"/>
              </w:rPr>
              <w:t xml:space="preserve">4.</w:t>
            </w:r>
          </w:p>
        </w:tc>
        <w:tc>
          <w:tcPr>
            <w:tcW w:w="2211" w:type="dxa"/>
          </w:tcPr>
          <w:p>
            <w:pPr>
              <w:pStyle w:val="0"/>
              <w:jc w:val="both"/>
            </w:pPr>
            <w:r>
              <w:rPr>
                <w:sz w:val="20"/>
              </w:rPr>
              <w:t xml:space="preserve">Увеличение охвата обучающихся общеобразовательных организаций, обеспеченных отдыхом и оздоровлением, в общей численности обучающихся общеобразовательных организаций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41,6</w:t>
            </w:r>
          </w:p>
        </w:tc>
        <w:tc>
          <w:tcPr>
            <w:tcW w:w="806" w:type="dxa"/>
          </w:tcPr>
          <w:p>
            <w:pPr>
              <w:pStyle w:val="0"/>
              <w:jc w:val="center"/>
            </w:pPr>
            <w:r>
              <w:rPr>
                <w:sz w:val="20"/>
              </w:rPr>
              <w:t xml:space="preserve">41,7</w:t>
            </w:r>
          </w:p>
        </w:tc>
        <w:tc>
          <w:tcPr>
            <w:tcW w:w="808" w:type="dxa"/>
          </w:tcPr>
          <w:p>
            <w:pPr>
              <w:pStyle w:val="0"/>
              <w:jc w:val="center"/>
            </w:pPr>
            <w:r>
              <w:rPr>
                <w:sz w:val="20"/>
              </w:rPr>
              <w:t xml:space="preserve">41,8</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увеличение охвата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pPr>
              <w:pStyle w:val="0"/>
              <w:jc w:val="both"/>
            </w:pPr>
            <w:r>
              <w:rPr>
                <w:sz w:val="20"/>
              </w:rPr>
              <w:t xml:space="preserve">A - численность детей школьного возраста, обеспеченных отдыхом и оздоровлением;</w:t>
            </w:r>
          </w:p>
          <w:p>
            <w:pPr>
              <w:pStyle w:val="0"/>
              <w:jc w:val="both"/>
            </w:pPr>
            <w:r>
              <w:rPr>
                <w:sz w:val="20"/>
              </w:rPr>
              <w:t xml:space="preserve">Q - общее количество детей школьного возраста.</w:t>
            </w:r>
          </w:p>
          <w:p>
            <w:pPr>
              <w:pStyle w:val="0"/>
              <w:jc w:val="both"/>
            </w:pPr>
            <w:r>
              <w:rPr>
                <w:sz w:val="20"/>
              </w:rPr>
              <w:t xml:space="preserve">Данные мониторинга проведения оздоровительной кампании детей (мониторинг - ежеквартальный)</w:t>
            </w:r>
          </w:p>
        </w:tc>
      </w:tr>
      <w:tr>
        <w:tc>
          <w:tcPr>
            <w:tcW w:w="567" w:type="dxa"/>
          </w:tcPr>
          <w:p>
            <w:pPr>
              <w:pStyle w:val="0"/>
              <w:jc w:val="center"/>
            </w:pPr>
            <w:r>
              <w:rPr>
                <w:sz w:val="20"/>
              </w:rPr>
              <w:t xml:space="preserve">5.</w:t>
            </w:r>
          </w:p>
        </w:tc>
        <w:tc>
          <w:tcPr>
            <w:tcW w:w="2211" w:type="dxa"/>
          </w:tcPr>
          <w:p>
            <w:pPr>
              <w:pStyle w:val="0"/>
              <w:jc w:val="both"/>
            </w:pPr>
            <w:r>
              <w:rPr>
                <w:sz w:val="20"/>
              </w:rPr>
              <w:t xml:space="preserve">Увеличение удовлетворенности населения Ульяновской области качеством общего, дополнительного и профессионального образования</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90</w:t>
            </w:r>
          </w:p>
        </w:tc>
        <w:tc>
          <w:tcPr>
            <w:tcW w:w="806" w:type="dxa"/>
          </w:tcPr>
          <w:p>
            <w:pPr>
              <w:pStyle w:val="0"/>
              <w:jc w:val="center"/>
            </w:pPr>
            <w:r>
              <w:rPr>
                <w:sz w:val="20"/>
              </w:rPr>
              <w:t xml:space="preserve">90,5</w:t>
            </w:r>
          </w:p>
        </w:tc>
        <w:tc>
          <w:tcPr>
            <w:tcW w:w="808" w:type="dxa"/>
          </w:tcPr>
          <w:p>
            <w:pPr>
              <w:pStyle w:val="0"/>
              <w:jc w:val="center"/>
            </w:pPr>
            <w:r>
              <w:rPr>
                <w:sz w:val="20"/>
              </w:rPr>
              <w:t xml:space="preserve">91,0</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увеличение удовлетворенности населения Ульяновской области качеством общего, дополнительного и профессионального образования;</w:t>
            </w:r>
          </w:p>
          <w:p>
            <w:pPr>
              <w:pStyle w:val="0"/>
              <w:jc w:val="both"/>
            </w:pPr>
            <w:r>
              <w:rPr>
                <w:sz w:val="20"/>
              </w:rPr>
              <w:t xml:space="preserve">A - численность опрошенных, удовлетворенных качеством общего, дополнительного и профессионального образования;</w:t>
            </w:r>
          </w:p>
          <w:p>
            <w:pPr>
              <w:pStyle w:val="0"/>
              <w:jc w:val="both"/>
            </w:pPr>
            <w:r>
              <w:rPr>
                <w:sz w:val="20"/>
              </w:rPr>
              <w:t xml:space="preserve">Q - общее количество опрошенных.</w:t>
            </w:r>
          </w:p>
          <w:p>
            <w:pPr>
              <w:pStyle w:val="0"/>
              <w:jc w:val="both"/>
            </w:pPr>
            <w:r>
              <w:rPr>
                <w:sz w:val="20"/>
              </w:rPr>
              <w:t xml:space="preserve">Данные мониторинга (мониторинг - ежеквартальный)</w:t>
            </w:r>
          </w:p>
        </w:tc>
      </w:tr>
      <w:tr>
        <w:tc>
          <w:tcPr>
            <w:gridSpan w:val="8"/>
            <w:tcW w:w="13476" w:type="dxa"/>
            <w:vAlign w:val="center"/>
          </w:tcPr>
          <w:p>
            <w:pPr>
              <w:pStyle w:val="0"/>
              <w:outlineLvl w:val="2"/>
              <w:jc w:val="center"/>
            </w:pPr>
            <w:hyperlink w:history="0" w:anchor="P209" w:tooltip="Подпрограмма">
              <w:r>
                <w:rPr>
                  <w:sz w:val="20"/>
                  <w:color w:val="0000ff"/>
                </w:rPr>
                <w:t xml:space="preserve">Подпрограмма</w:t>
              </w:r>
            </w:hyperlink>
            <w:r>
              <w:rPr>
                <w:sz w:val="20"/>
              </w:rPr>
              <w:t xml:space="preserve"> "Развитие общего образования детей в Ульяновской области"</w:t>
            </w:r>
          </w:p>
        </w:tc>
      </w:tr>
      <w:tr>
        <w:tc>
          <w:tcPr>
            <w:tcW w:w="567" w:type="dxa"/>
          </w:tcPr>
          <w:p>
            <w:pPr>
              <w:pStyle w:val="0"/>
              <w:jc w:val="center"/>
            </w:pPr>
            <w:r>
              <w:rPr>
                <w:sz w:val="20"/>
              </w:rPr>
              <w:t xml:space="preserve">1.</w:t>
            </w:r>
          </w:p>
        </w:tc>
        <w:tc>
          <w:tcPr>
            <w:tcW w:w="2211" w:type="dxa"/>
          </w:tcPr>
          <w:p>
            <w:pPr>
              <w:pStyle w:val="0"/>
              <w:jc w:val="both"/>
            </w:pPr>
            <w:r>
              <w:rPr>
                <w:sz w:val="20"/>
              </w:rPr>
              <w:t xml:space="preserve">Сохранение отношения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S</w:t>
            </w:r>
            <w:r>
              <w:rPr>
                <w:sz w:val="20"/>
                <w:vertAlign w:val="subscript"/>
              </w:rPr>
              <w:t xml:space="preserve">зпп</w:t>
            </w:r>
            <w:r>
              <w:rPr>
                <w:sz w:val="20"/>
              </w:rPr>
              <w:t xml:space="preserve"> / Sзпнр x 100, где:</w:t>
            </w:r>
          </w:p>
          <w:p>
            <w:pPr>
              <w:pStyle w:val="0"/>
            </w:pPr>
            <w:r>
              <w:rPr>
                <w:sz w:val="20"/>
              </w:rPr>
            </w:r>
          </w:p>
          <w:p>
            <w:pPr>
              <w:pStyle w:val="0"/>
              <w:jc w:val="both"/>
            </w:pPr>
            <w:r>
              <w:rPr>
                <w:sz w:val="20"/>
              </w:rPr>
              <w:t xml:space="preserve">F - сохранение отношения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w:t>
            </w:r>
          </w:p>
          <w:p>
            <w:pPr>
              <w:pStyle w:val="0"/>
              <w:jc w:val="both"/>
            </w:pPr>
            <w:r>
              <w:rPr>
                <w:sz w:val="20"/>
              </w:rPr>
              <w:t xml:space="preserve">S</w:t>
            </w:r>
            <w:r>
              <w:rPr>
                <w:sz w:val="20"/>
                <w:vertAlign w:val="subscript"/>
              </w:rPr>
              <w:t xml:space="preserve">зпп</w:t>
            </w:r>
            <w:r>
              <w:rPr>
                <w:sz w:val="20"/>
              </w:rPr>
              <w:t xml:space="preserve"> - среднемесячная заработная плата педагогических работников государственных и муниципальных общеобразовательных организаций;</w:t>
            </w:r>
          </w:p>
          <w:p>
            <w:pPr>
              <w:pStyle w:val="0"/>
              <w:jc w:val="both"/>
            </w:pPr>
            <w:r>
              <w:rPr>
                <w:sz w:val="20"/>
              </w:rPr>
              <w:t xml:space="preserve">S</w:t>
            </w:r>
            <w:r>
              <w:rPr>
                <w:sz w:val="20"/>
                <w:vertAlign w:val="subscript"/>
              </w:rPr>
              <w:t xml:space="preserve">зпнр</w:t>
            </w:r>
            <w:r>
              <w:rPr>
                <w:sz w:val="20"/>
              </w:rPr>
              <w:t xml:space="preserve"> - среднемесячная начисленная заработная плата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w:t>
            </w:r>
          </w:p>
          <w:p>
            <w:pPr>
              <w:pStyle w:val="0"/>
              <w:jc w:val="both"/>
            </w:pPr>
            <w:r>
              <w:rPr>
                <w:sz w:val="20"/>
              </w:rPr>
              <w:t xml:space="preserve">Показатель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Ульяновской области" формируется Росстатом (в сроки, установленные Росстатом ежегодно по субъектам Российской Федерации)</w:t>
            </w:r>
          </w:p>
        </w:tc>
      </w:tr>
      <w:tr>
        <w:tc>
          <w:tcPr>
            <w:tcW w:w="567" w:type="dxa"/>
          </w:tcPr>
          <w:p>
            <w:pPr>
              <w:pStyle w:val="0"/>
              <w:jc w:val="center"/>
            </w:pPr>
            <w:r>
              <w:rPr>
                <w:sz w:val="20"/>
              </w:rPr>
              <w:t xml:space="preserve">2.</w:t>
            </w:r>
          </w:p>
        </w:tc>
        <w:tc>
          <w:tcPr>
            <w:tcW w:w="2211" w:type="dxa"/>
          </w:tcPr>
          <w:p>
            <w:pPr>
              <w:pStyle w:val="0"/>
              <w:jc w:val="both"/>
            </w:pPr>
            <w:r>
              <w:rPr>
                <w:sz w:val="20"/>
              </w:rPr>
              <w:t xml:space="preserve">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p>
            <w:pPr>
              <w:pStyle w:val="0"/>
              <w:jc w:val="both"/>
            </w:pPr>
            <w:r>
              <w:rPr>
                <w:sz w:val="20"/>
              </w:rPr>
              <w:t xml:space="preserve">A - численность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pPr>
              <w:pStyle w:val="0"/>
              <w:jc w:val="both"/>
            </w:pPr>
            <w:r>
              <w:rPr>
                <w:sz w:val="20"/>
              </w:rPr>
              <w:t xml:space="preserve">Q - общая численность детей с ОВЗ и детей-инвалидов школьного возраста.</w:t>
            </w:r>
          </w:p>
          <w:p>
            <w:pPr>
              <w:pStyle w:val="0"/>
              <w:jc w:val="both"/>
            </w:pPr>
            <w:r>
              <w:rPr>
                <w:sz w:val="20"/>
              </w:rPr>
              <w:t xml:space="preserve">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2.3 раздела 2) и ежеквартального мониторинга создания специальных условий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детьми с ОВЗ и детьми-инвалидами школьного возраста</w:t>
            </w:r>
          </w:p>
        </w:tc>
      </w:tr>
      <w:tr>
        <w:tc>
          <w:tcPr>
            <w:tcW w:w="567" w:type="dxa"/>
          </w:tcPr>
          <w:p>
            <w:pPr>
              <w:pStyle w:val="0"/>
              <w:jc w:val="center"/>
            </w:pPr>
            <w:r>
              <w:rPr>
                <w:sz w:val="20"/>
              </w:rPr>
              <w:t xml:space="preserve">3</w:t>
            </w:r>
          </w:p>
        </w:tc>
        <w:tc>
          <w:tcPr>
            <w:tcW w:w="2211" w:type="dxa"/>
          </w:tcPr>
          <w:p>
            <w:pPr>
              <w:pStyle w:val="0"/>
              <w:jc w:val="both"/>
            </w:pPr>
            <w:r>
              <w:rPr>
                <w:sz w:val="20"/>
              </w:rPr>
              <w:t xml:space="preserve">Уменьшение доли зданий муниципальных общеобразовательных организаций, требующих ремонта, в общем количестве зданий муниципальных общеобразовательных организаций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Понижательный</w:t>
            </w:r>
          </w:p>
        </w:tc>
        <w:tc>
          <w:tcPr>
            <w:tcW w:w="806" w:type="dxa"/>
          </w:tcPr>
          <w:p>
            <w:pPr>
              <w:pStyle w:val="0"/>
              <w:jc w:val="center"/>
            </w:pPr>
            <w:r>
              <w:rPr>
                <w:sz w:val="20"/>
              </w:rPr>
              <w:t xml:space="preserve">31</w:t>
            </w:r>
          </w:p>
        </w:tc>
        <w:tc>
          <w:tcPr>
            <w:tcW w:w="806" w:type="dxa"/>
          </w:tcPr>
          <w:p>
            <w:pPr>
              <w:pStyle w:val="0"/>
              <w:jc w:val="center"/>
            </w:pPr>
            <w:r>
              <w:rPr>
                <w:sz w:val="20"/>
              </w:rPr>
              <w:t xml:space="preserve">29</w:t>
            </w:r>
          </w:p>
        </w:tc>
        <w:tc>
          <w:tcPr>
            <w:tcW w:w="808" w:type="dxa"/>
          </w:tcPr>
          <w:p>
            <w:pPr>
              <w:pStyle w:val="0"/>
              <w:jc w:val="center"/>
            </w:pPr>
            <w:r>
              <w:rPr>
                <w:sz w:val="20"/>
              </w:rPr>
              <w:t xml:space="preserve">29</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уменьшение доли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p>
            <w:pPr>
              <w:pStyle w:val="0"/>
              <w:jc w:val="both"/>
            </w:pPr>
            <w:r>
              <w:rPr>
                <w:sz w:val="20"/>
              </w:rPr>
              <w:t xml:space="preserve">A - количество зданий муниципальных общеобразовательных организаций, требующих ремонта;</w:t>
            </w:r>
          </w:p>
          <w:p>
            <w:pPr>
              <w:pStyle w:val="0"/>
              <w:jc w:val="both"/>
            </w:pPr>
            <w:r>
              <w:rPr>
                <w:sz w:val="20"/>
              </w:rPr>
              <w:t xml:space="preserve">Q - общее количество зданий муниципальных общеобразовательных организаций.</w:t>
            </w:r>
          </w:p>
          <w:p>
            <w:pPr>
              <w:pStyle w:val="0"/>
              <w:jc w:val="both"/>
            </w:pPr>
            <w:r>
              <w:rPr>
                <w:sz w:val="20"/>
              </w:rPr>
              <w:t xml:space="preserve">Данные ФСН "Сведения о материально-технической и информационной базе, финансово-экономической деятельности общеобразовательных организаций" (форма N ОО-2, годовая, до 16 октября, подраздел 1.1 раздела 1) и мониторинга зданий муниципальных общеобразовательных организаций, требующих ремонта (мониторинг - годовой, до 15 января)</w:t>
            </w:r>
          </w:p>
        </w:tc>
      </w:tr>
      <w:tr>
        <w:tc>
          <w:tcPr>
            <w:tcW w:w="567" w:type="dxa"/>
          </w:tcPr>
          <w:p>
            <w:pPr>
              <w:pStyle w:val="0"/>
              <w:jc w:val="center"/>
            </w:pPr>
            <w:r>
              <w:rPr>
                <w:sz w:val="20"/>
              </w:rPr>
              <w:t xml:space="preserve">4.</w:t>
            </w:r>
          </w:p>
        </w:tc>
        <w:tc>
          <w:tcPr>
            <w:tcW w:w="2211" w:type="dxa"/>
          </w:tcPr>
          <w:p>
            <w:pPr>
              <w:pStyle w:val="0"/>
              <w:jc w:val="both"/>
            </w:pPr>
            <w:r>
              <w:rPr>
                <w:sz w:val="20"/>
              </w:rPr>
              <w:t xml:space="preserve">Сохранение доли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 на территории Ульяновской области, %</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сохранение доли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w:t>
            </w:r>
          </w:p>
          <w:p>
            <w:pPr>
              <w:pStyle w:val="0"/>
              <w:jc w:val="both"/>
            </w:pPr>
            <w:r>
              <w:rPr>
                <w:sz w:val="20"/>
              </w:rPr>
              <w:t xml:space="preserve">A - численность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w:t>
            </w:r>
          </w:p>
          <w:p>
            <w:pPr>
              <w:pStyle w:val="0"/>
              <w:jc w:val="both"/>
            </w:pPr>
            <w:r>
              <w:rPr>
                <w:sz w:val="20"/>
              </w:rPr>
              <w:t xml:space="preserve">Q - общая численность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w:t>
            </w:r>
          </w:p>
          <w:p>
            <w:pPr>
              <w:pStyle w:val="0"/>
              <w:jc w:val="both"/>
            </w:pPr>
            <w:r>
              <w:rPr>
                <w:sz w:val="20"/>
              </w:rPr>
              <w:t xml:space="preserve">Данные ФСН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 и "Сведения о материально-технической и информационной базе, финансово-экономической деятельности общеобразовательной организации" (форма N ОО-2, годовая, до 20 апреля, раздел 1.4)</w:t>
            </w:r>
          </w:p>
        </w:tc>
      </w:tr>
      <w:tr>
        <w:tc>
          <w:tcPr>
            <w:tcW w:w="567" w:type="dxa"/>
          </w:tcPr>
          <w:p>
            <w:pPr>
              <w:pStyle w:val="0"/>
              <w:jc w:val="center"/>
            </w:pPr>
            <w:r>
              <w:rPr>
                <w:sz w:val="20"/>
              </w:rPr>
              <w:t xml:space="preserve">5.</w:t>
            </w:r>
          </w:p>
        </w:tc>
        <w:tc>
          <w:tcPr>
            <w:tcW w:w="2211" w:type="dxa"/>
          </w:tcPr>
          <w:p>
            <w:pPr>
              <w:pStyle w:val="0"/>
              <w:jc w:val="both"/>
            </w:pPr>
            <w:r>
              <w:rPr>
                <w:sz w:val="20"/>
              </w:rPr>
              <w:t xml:space="preserve">Обеспечение доступности дошкольного образования на территории Ульяновской области для детей в возрасте от 1 до 7 лет</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Q</w:t>
            </w:r>
            <w:r>
              <w:rPr>
                <w:sz w:val="20"/>
                <w:vertAlign w:val="subscript"/>
              </w:rPr>
              <w:t xml:space="preserve">1</w:t>
            </w:r>
            <w:r>
              <w:rPr>
                <w:sz w:val="20"/>
              </w:rPr>
              <w:t xml:space="preserve"> / (Q</w:t>
            </w:r>
            <w:r>
              <w:rPr>
                <w:sz w:val="20"/>
                <w:vertAlign w:val="subscript"/>
              </w:rPr>
              <w:t xml:space="preserve">1</w:t>
            </w:r>
            <w:r>
              <w:rPr>
                <w:sz w:val="20"/>
              </w:rPr>
              <w:t xml:space="preserve"> + Q</w:t>
            </w:r>
            <w:r>
              <w:rPr>
                <w:sz w:val="20"/>
                <w:vertAlign w:val="subscript"/>
              </w:rPr>
              <w:t xml:space="preserve">2</w:t>
            </w:r>
            <w:r>
              <w:rPr>
                <w:sz w:val="20"/>
              </w:rPr>
              <w:t xml:space="preserve">) x 100, где:</w:t>
            </w:r>
          </w:p>
          <w:p>
            <w:pPr>
              <w:pStyle w:val="0"/>
            </w:pPr>
            <w:r>
              <w:rPr>
                <w:sz w:val="20"/>
              </w:rPr>
            </w:r>
          </w:p>
          <w:p>
            <w:pPr>
              <w:pStyle w:val="0"/>
              <w:jc w:val="both"/>
            </w:pPr>
            <w:r>
              <w:rPr>
                <w:sz w:val="20"/>
              </w:rPr>
              <w:t xml:space="preserve">F - обеспечение доступности дошкольного образования для детей от 1 года до 7 лет;</w:t>
            </w:r>
          </w:p>
          <w:p>
            <w:pPr>
              <w:pStyle w:val="0"/>
              <w:jc w:val="both"/>
            </w:pPr>
            <w:r>
              <w:rPr>
                <w:sz w:val="20"/>
              </w:rPr>
              <w:t xml:space="preserve">Q</w:t>
            </w:r>
            <w:r>
              <w:rPr>
                <w:sz w:val="20"/>
                <w:vertAlign w:val="subscript"/>
              </w:rPr>
              <w:t xml:space="preserve">1</w:t>
            </w:r>
            <w:r>
              <w:rPr>
                <w:sz w:val="20"/>
              </w:rPr>
              <w:t xml:space="preserve"> - численность детей в возрасте от 1 года до 7 лет, получающих дошкольное образование;</w:t>
            </w:r>
          </w:p>
          <w:p>
            <w:pPr>
              <w:pStyle w:val="0"/>
              <w:jc w:val="both"/>
            </w:pPr>
            <w:r>
              <w:rPr>
                <w:sz w:val="20"/>
              </w:rPr>
              <w:t xml:space="preserve">Q</w:t>
            </w:r>
            <w:r>
              <w:rPr>
                <w:sz w:val="20"/>
                <w:vertAlign w:val="subscript"/>
              </w:rPr>
              <w:t xml:space="preserve">2</w:t>
            </w:r>
            <w:r>
              <w:rPr>
                <w:sz w:val="20"/>
              </w:rPr>
              <w:t xml:space="preserve"> - численность детей в возрасте от 1 года до 7 лет, находящихся в очереди на получение дошкольного образования по состоянию на 1 января года, следующего за отчетным.</w:t>
            </w:r>
          </w:p>
          <w:p>
            <w:pPr>
              <w:pStyle w:val="0"/>
              <w:jc w:val="both"/>
            </w:pPr>
            <w:r>
              <w:rPr>
                <w:sz w:val="20"/>
              </w:rPr>
              <w:t xml:space="preserve">Данные Единой федеральной информационной системы доступности дошкольного образования (отчет раз в год, до 15 января)</w:t>
            </w:r>
          </w:p>
        </w:tc>
      </w:tr>
      <w:tr>
        <w:tc>
          <w:tcPr>
            <w:tcW w:w="567" w:type="dxa"/>
          </w:tcPr>
          <w:p>
            <w:pPr>
              <w:pStyle w:val="0"/>
              <w:jc w:val="center"/>
            </w:pPr>
            <w:r>
              <w:rPr>
                <w:sz w:val="20"/>
              </w:rPr>
              <w:t xml:space="preserve">6.</w:t>
            </w:r>
          </w:p>
        </w:tc>
        <w:tc>
          <w:tcPr>
            <w:tcW w:w="2211" w:type="dxa"/>
          </w:tcPr>
          <w:p>
            <w:pPr>
              <w:pStyle w:val="0"/>
              <w:jc w:val="both"/>
            </w:pPr>
            <w:r>
              <w:rPr>
                <w:sz w:val="20"/>
              </w:rPr>
              <w:t xml:space="preserve">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30</w:t>
            </w:r>
          </w:p>
        </w:tc>
        <w:tc>
          <w:tcPr>
            <w:tcW w:w="806" w:type="dxa"/>
          </w:tcPr>
          <w:p>
            <w:pPr>
              <w:pStyle w:val="0"/>
              <w:jc w:val="center"/>
            </w:pPr>
            <w:r>
              <w:rPr>
                <w:sz w:val="20"/>
              </w:rPr>
              <w:t xml:space="preserve">40</w:t>
            </w:r>
          </w:p>
        </w:tc>
        <w:tc>
          <w:tcPr>
            <w:tcW w:w="808" w:type="dxa"/>
          </w:tcPr>
          <w:p>
            <w:pPr>
              <w:pStyle w:val="0"/>
              <w:jc w:val="center"/>
            </w:pPr>
            <w:r>
              <w:rPr>
                <w:sz w:val="20"/>
              </w:rPr>
              <w:t xml:space="preserve">50</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jc w:val="both"/>
            </w:pPr>
            <w:r>
              <w:rPr>
                <w:sz w:val="20"/>
              </w:rPr>
              <w:t xml:space="preserve">A - численность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jc w:val="both"/>
            </w:pPr>
            <w:r>
              <w:rPr>
                <w:sz w:val="20"/>
              </w:rPr>
              <w:t xml:space="preserve">Q - общая численность педагогических работников общеобразовательных организаций.</w:t>
            </w:r>
          </w:p>
          <w:p>
            <w:pPr>
              <w:pStyle w:val="0"/>
              <w:jc w:val="both"/>
            </w:pPr>
            <w:r>
              <w:rPr>
                <w:sz w:val="20"/>
              </w:rPr>
              <w:t xml:space="preserve">Данные мониторинга о численности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(мониторинг - ежегодный, до 15 января)</w:t>
            </w:r>
          </w:p>
        </w:tc>
      </w:tr>
      <w:tr>
        <w:tc>
          <w:tcPr>
            <w:tcW w:w="567" w:type="dxa"/>
          </w:tcPr>
          <w:p>
            <w:pPr>
              <w:pStyle w:val="0"/>
              <w:jc w:val="center"/>
            </w:pPr>
            <w:r>
              <w:rPr>
                <w:sz w:val="20"/>
              </w:rPr>
              <w:t xml:space="preserve">7.</w:t>
            </w:r>
          </w:p>
        </w:tc>
        <w:tc>
          <w:tcPr>
            <w:tcW w:w="2211" w:type="dxa"/>
          </w:tcPr>
          <w:p>
            <w:pPr>
              <w:pStyle w:val="0"/>
              <w:jc w:val="both"/>
            </w:pPr>
            <w:r>
              <w:rPr>
                <w:sz w:val="20"/>
              </w:rPr>
              <w:t xml:space="preserve">Увеличение доли обучающихся общеобразовательных организаций, занимающихся в одну смену, в общей численности обучающихся общеобразовательных организаций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pPr>
            <w:r>
              <w:rPr>
                <w:sz w:val="20"/>
              </w:rPr>
              <w:t xml:space="preserve">97,5</w:t>
            </w:r>
          </w:p>
        </w:tc>
        <w:tc>
          <w:tcPr>
            <w:tcW w:w="806" w:type="dxa"/>
          </w:tcPr>
          <w:p>
            <w:pPr>
              <w:pStyle w:val="0"/>
              <w:jc w:val="center"/>
            </w:pPr>
            <w:r>
              <w:rPr>
                <w:sz w:val="20"/>
              </w:rPr>
              <w:t xml:space="preserve">97,55</w:t>
            </w:r>
          </w:p>
        </w:tc>
        <w:tc>
          <w:tcPr>
            <w:tcW w:w="808" w:type="dxa"/>
          </w:tcPr>
          <w:p>
            <w:pPr>
              <w:pStyle w:val="0"/>
              <w:jc w:val="center"/>
            </w:pPr>
            <w:r>
              <w:rPr>
                <w:sz w:val="20"/>
              </w:rPr>
              <w:t xml:space="preserve">97,56</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увеличение доли обучающихся общеобразовательных организаций, занимающихся в одну смену, в общей численности обучающихся общеобразовательных организаций;</w:t>
            </w:r>
          </w:p>
          <w:p>
            <w:pPr>
              <w:pStyle w:val="0"/>
              <w:jc w:val="both"/>
            </w:pPr>
            <w:r>
              <w:rPr>
                <w:sz w:val="20"/>
              </w:rPr>
              <w:t xml:space="preserve">A - численность обучающихся общеобразовательных организаций, обучающихся в одну смену;</w:t>
            </w:r>
          </w:p>
          <w:p>
            <w:pPr>
              <w:pStyle w:val="0"/>
              <w:jc w:val="both"/>
            </w:pPr>
            <w:r>
              <w:rPr>
                <w:sz w:val="20"/>
              </w:rPr>
              <w:t xml:space="preserve">Q - общая численность обучающихся общеобразовательных организаций.</w:t>
            </w:r>
          </w:p>
          <w:p>
            <w:pPr>
              <w:pStyle w:val="0"/>
              <w:jc w:val="both"/>
            </w:pPr>
            <w:r>
              <w:rPr>
                <w:sz w:val="20"/>
              </w:rPr>
              <w:t xml:space="preserve">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подразделы 2.1.1, 2.1.2, 2.1.3 подраздела 2.1 и подраздел 2.9 раздела 2)</w:t>
            </w:r>
          </w:p>
        </w:tc>
      </w:tr>
      <w:tr>
        <w:tc>
          <w:tcPr>
            <w:tcW w:w="567" w:type="dxa"/>
          </w:tcPr>
          <w:p>
            <w:pPr>
              <w:pStyle w:val="0"/>
              <w:jc w:val="center"/>
            </w:pPr>
            <w:r>
              <w:rPr>
                <w:sz w:val="20"/>
              </w:rPr>
              <w:t xml:space="preserve">8.</w:t>
            </w:r>
          </w:p>
        </w:tc>
        <w:tc>
          <w:tcPr>
            <w:tcW w:w="2211" w:type="dxa"/>
          </w:tcPr>
          <w:p>
            <w:pPr>
              <w:pStyle w:val="0"/>
              <w:jc w:val="both"/>
            </w:pPr>
            <w:r>
              <w:rPr>
                <w:sz w:val="20"/>
              </w:rPr>
              <w:t xml:space="preserve">Увеличение доли общеобразовательных организаций на территории Ульяновской области, расположенных в сельской местности и малых городах, на базе которых созданы и функционируют центры образования естественно-научной и технологической направленностей, в общей численности общеобразовательных организаций</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92,8</w:t>
            </w:r>
          </w:p>
        </w:tc>
        <w:tc>
          <w:tcPr>
            <w:tcW w:w="806" w:type="dxa"/>
          </w:tcPr>
          <w:p>
            <w:pPr>
              <w:pStyle w:val="0"/>
              <w:jc w:val="center"/>
            </w:pPr>
            <w:r>
              <w:rPr>
                <w:sz w:val="20"/>
              </w:rPr>
              <w:t xml:space="preserve">100</w:t>
            </w:r>
          </w:p>
        </w:tc>
        <w:tc>
          <w:tcPr>
            <w:tcW w:w="808" w:type="dxa"/>
          </w:tcPr>
          <w:p>
            <w:pPr>
              <w:pStyle w:val="0"/>
              <w:jc w:val="center"/>
            </w:pPr>
            <w:r>
              <w:rPr>
                <w:sz w:val="20"/>
              </w:rPr>
              <w:t xml:space="preserve">-</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увеличение доли общеобразовательных организаций на территории Ульяновской области, расположенных в сельской местности и малых городах, на базе которых созданы и функционируют центры образования естественно-научной и технологической направленностей, в общей численности общеобразовательных организаций;</w:t>
            </w:r>
          </w:p>
          <w:p>
            <w:pPr>
              <w:pStyle w:val="0"/>
              <w:jc w:val="both"/>
            </w:pPr>
            <w:r>
              <w:rPr>
                <w:sz w:val="20"/>
              </w:rPr>
              <w:t xml:space="preserve">A - количество общеобразовательных организаций на территории Ульяновской области, расположенных в сельской местности и малых городах, на базе которых созданы и функционируют центры образования естественно-научной и технологической направленностей;</w:t>
            </w:r>
          </w:p>
          <w:p>
            <w:pPr>
              <w:pStyle w:val="0"/>
              <w:jc w:val="both"/>
            </w:pPr>
            <w:r>
              <w:rPr>
                <w:sz w:val="20"/>
              </w:rPr>
              <w:t xml:space="preserve">Q - общее количество общеобразовательных организаций.</w:t>
            </w:r>
          </w:p>
          <w:p>
            <w:pPr>
              <w:pStyle w:val="0"/>
              <w:jc w:val="both"/>
            </w:pPr>
            <w:r>
              <w:rPr>
                <w:sz w:val="20"/>
              </w:rPr>
              <w:t xml:space="preserve">Данные отчетов органов местного самоуправления о реализации мероприятий по обновлению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 (отчеты - ежегодные, до 15 января)</w:t>
            </w:r>
          </w:p>
        </w:tc>
      </w:tr>
      <w:tr>
        <w:tblPrEx>
          <w:tblBorders>
            <w:insideH w:val="nil"/>
          </w:tblBorders>
        </w:tblPrEx>
        <w:tc>
          <w:tcPr>
            <w:tcW w:w="567" w:type="dxa"/>
            <w:tcBorders>
              <w:bottom w:val="nil"/>
            </w:tcBorders>
          </w:tcPr>
          <w:p>
            <w:pPr>
              <w:pStyle w:val="0"/>
              <w:jc w:val="center"/>
            </w:pPr>
            <w:r>
              <w:rPr>
                <w:sz w:val="20"/>
              </w:rPr>
              <w:t xml:space="preserve">9.</w:t>
            </w:r>
          </w:p>
        </w:tc>
        <w:tc>
          <w:tcPr>
            <w:gridSpan w:val="7"/>
            <w:tcW w:w="12909" w:type="dxa"/>
            <w:tcBorders>
              <w:bottom w:val="nil"/>
            </w:tcBorders>
          </w:tcPr>
          <w:p>
            <w:pPr>
              <w:pStyle w:val="0"/>
              <w:jc w:val="both"/>
            </w:pPr>
            <w:r>
              <w:rPr>
                <w:sz w:val="20"/>
              </w:rPr>
              <w:t xml:space="preserve">Исключен. - </w:t>
            </w:r>
            <w:hyperlink w:history="0" r:id="rId482"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24.08.2023 N 22/427-П</w:t>
            </w:r>
          </w:p>
        </w:tc>
      </w:tr>
      <w:tr>
        <w:tc>
          <w:tcPr>
            <w:tcW w:w="567" w:type="dxa"/>
          </w:tcPr>
          <w:p>
            <w:pPr>
              <w:pStyle w:val="0"/>
              <w:jc w:val="center"/>
            </w:pPr>
            <w:r>
              <w:rPr>
                <w:sz w:val="20"/>
              </w:rPr>
              <w:t xml:space="preserve">10.</w:t>
            </w:r>
          </w:p>
        </w:tc>
        <w:tc>
          <w:tcPr>
            <w:tcW w:w="2211" w:type="dxa"/>
          </w:tcPr>
          <w:p>
            <w:pPr>
              <w:pStyle w:val="0"/>
              <w:jc w:val="both"/>
            </w:pPr>
            <w:r>
              <w:rPr>
                <w:sz w:val="20"/>
              </w:rPr>
              <w:t xml:space="preserve">Увеличение доли объектов на территории Ульяновской области,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1,8</w:t>
            </w:r>
          </w:p>
        </w:tc>
        <w:tc>
          <w:tcPr>
            <w:tcW w:w="806" w:type="dxa"/>
          </w:tcPr>
          <w:p>
            <w:pPr>
              <w:pStyle w:val="0"/>
              <w:jc w:val="center"/>
            </w:pPr>
            <w:r>
              <w:rPr>
                <w:sz w:val="20"/>
              </w:rPr>
              <w:t xml:space="preserve">17,4</w:t>
            </w:r>
          </w:p>
        </w:tc>
        <w:tc>
          <w:tcPr>
            <w:tcW w:w="808" w:type="dxa"/>
          </w:tcPr>
          <w:p>
            <w:pPr>
              <w:pStyle w:val="0"/>
              <w:jc w:val="center"/>
            </w:pPr>
            <w:r>
              <w:rPr>
                <w:sz w:val="20"/>
              </w:rPr>
              <w:t xml:space="preserve">29,4</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увеличение доли объектов на территории Ульяновской области,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jc w:val="both"/>
            </w:pPr>
            <w:r>
              <w:rPr>
                <w:sz w:val="20"/>
              </w:rPr>
              <w:t xml:space="preserve">A - количество объектов на территории Ульяновской области,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jc w:val="both"/>
            </w:pPr>
            <w:r>
              <w:rPr>
                <w:sz w:val="20"/>
              </w:rPr>
              <w:t xml:space="preserve">Q - общее количество общеобразовательных организаций</w:t>
            </w:r>
          </w:p>
          <w:p>
            <w:pPr>
              <w:pStyle w:val="0"/>
              <w:jc w:val="both"/>
            </w:pPr>
            <w:r>
              <w:rPr>
                <w:sz w:val="20"/>
              </w:rPr>
              <w:t xml:space="preserve">Данные Министерства просвещения и воспитания Ульяновской области (отчет - ежегодный, до 15 января)</w:t>
            </w:r>
          </w:p>
        </w:tc>
      </w:tr>
      <w:tr>
        <w:tc>
          <w:tcPr>
            <w:tcW w:w="567" w:type="dxa"/>
          </w:tcPr>
          <w:p>
            <w:pPr>
              <w:pStyle w:val="0"/>
              <w:jc w:val="center"/>
            </w:pPr>
            <w:r>
              <w:rPr>
                <w:sz w:val="20"/>
              </w:rPr>
              <w:t xml:space="preserve">11.</w:t>
            </w:r>
          </w:p>
        </w:tc>
        <w:tc>
          <w:tcPr>
            <w:tcW w:w="2211" w:type="dxa"/>
          </w:tcPr>
          <w:p>
            <w:pPr>
              <w:pStyle w:val="0"/>
              <w:jc w:val="both"/>
            </w:pPr>
            <w:r>
              <w:rPr>
                <w:sz w:val="20"/>
              </w:rPr>
              <w:t xml:space="preserve">Сохранение доли обучающихся от 6 до 18 лет, вовлеченных в деятельность всероссийских общественных движений, от общего количества обучающихся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K = (L + M + N + P) / М x 100%, где:</w:t>
            </w:r>
          </w:p>
          <w:p>
            <w:pPr>
              <w:pStyle w:val="0"/>
            </w:pPr>
            <w:r>
              <w:rPr>
                <w:sz w:val="20"/>
              </w:rPr>
            </w:r>
          </w:p>
          <w:p>
            <w:pPr>
              <w:pStyle w:val="0"/>
              <w:jc w:val="both"/>
            </w:pPr>
            <w:r>
              <w:rPr>
                <w:sz w:val="20"/>
              </w:rPr>
              <w:t xml:space="preserve">K - сохранение доли обучающихся в образовательных организациях, расположенных на территории Ульяновской области, вовлеченных в деятельность всероссийских общественных движений;</w:t>
            </w:r>
          </w:p>
          <w:p>
            <w:pPr>
              <w:pStyle w:val="0"/>
              <w:jc w:val="both"/>
            </w:pPr>
            <w:r>
              <w:rPr>
                <w:sz w:val="20"/>
              </w:rPr>
              <w:t xml:space="preserve">L - число обучающихся в образовательных организациях, расположенных</w:t>
            </w:r>
          </w:p>
          <w:p>
            <w:pPr>
              <w:pStyle w:val="0"/>
              <w:jc w:val="both"/>
            </w:pPr>
            <w:r>
              <w:rPr>
                <w:sz w:val="20"/>
              </w:rPr>
              <w:t xml:space="preserve">на территории Ульяновской области, вовлеченных в деятельность общероссийской общественно-государственной детско-юношеской организации (РДШ);</w:t>
            </w:r>
          </w:p>
          <w:p>
            <w:pPr>
              <w:pStyle w:val="0"/>
              <w:jc w:val="both"/>
            </w:pPr>
            <w:r>
              <w:rPr>
                <w:sz w:val="20"/>
              </w:rPr>
              <w:t xml:space="preserve">M - число обучающихся в образовательных организациях, расположенных на территории Ульяновской области, вовлеченных в деятельность добровольного российского детско-юношеского военно-патриотического общественного движения "ЮНАРМИЯ";</w:t>
            </w:r>
          </w:p>
          <w:p>
            <w:pPr>
              <w:pStyle w:val="0"/>
              <w:jc w:val="both"/>
            </w:pPr>
            <w:r>
              <w:rPr>
                <w:sz w:val="20"/>
              </w:rPr>
              <w:t xml:space="preserve">N - число обучающихся в образовательных организациях, расположенных на территории Ульяновской области, вовлеченных в деятельность всероссийского проекта "Большая перемена";</w:t>
            </w:r>
          </w:p>
          <w:p>
            <w:pPr>
              <w:pStyle w:val="0"/>
              <w:jc w:val="both"/>
            </w:pPr>
            <w:r>
              <w:rPr>
                <w:sz w:val="20"/>
              </w:rPr>
              <w:t xml:space="preserve">P - число обучающихся в образовательных организациях, расположенных на территории Ульяновской области, вовлеченных в деятельность программы развития социальной активности учащихся начальных классов "Орлята России";</w:t>
            </w:r>
          </w:p>
          <w:p>
            <w:pPr>
              <w:pStyle w:val="0"/>
              <w:jc w:val="both"/>
            </w:pPr>
            <w:r>
              <w:rPr>
                <w:sz w:val="20"/>
              </w:rPr>
              <w:t xml:space="preserve">O - число обучающихся в образовательных организациях, расположенных на территории Ульяновской области.</w:t>
            </w:r>
          </w:p>
          <w:p>
            <w:pPr>
              <w:pStyle w:val="0"/>
              <w:jc w:val="both"/>
            </w:pPr>
            <w:r>
              <w:rPr>
                <w:sz w:val="20"/>
              </w:rPr>
              <w:t xml:space="preserve">Данные Министерства просвещения и воспитания Ульяновской области (отчет - ежегодный, до 15 января)</w:t>
            </w:r>
          </w:p>
        </w:tc>
      </w:tr>
      <w:tr>
        <w:tc>
          <w:tcPr>
            <w:gridSpan w:val="8"/>
            <w:tcW w:w="13476" w:type="dxa"/>
            <w:vAlign w:val="center"/>
          </w:tcPr>
          <w:p>
            <w:pPr>
              <w:pStyle w:val="0"/>
              <w:outlineLvl w:val="2"/>
              <w:jc w:val="center"/>
            </w:pPr>
            <w:hyperlink w:history="0" w:anchor="P369" w:tooltip="Подпрограмма">
              <w:r>
                <w:rPr>
                  <w:sz w:val="20"/>
                  <w:color w:val="0000ff"/>
                </w:rPr>
                <w:t xml:space="preserve">Подпрограмма</w:t>
              </w:r>
            </w:hyperlink>
            <w:r>
              <w:rPr>
                <w:sz w:val="20"/>
              </w:rPr>
              <w:t xml:space="preserve"> "Развитие среднего профессионального образования и профессионального обучения в Ульяновской области"</w:t>
            </w:r>
          </w:p>
        </w:tc>
      </w:tr>
      <w:tr>
        <w:tc>
          <w:tcPr>
            <w:tcW w:w="567" w:type="dxa"/>
          </w:tcPr>
          <w:p>
            <w:pPr>
              <w:pStyle w:val="0"/>
              <w:jc w:val="center"/>
            </w:pPr>
            <w:r>
              <w:rPr>
                <w:sz w:val="20"/>
              </w:rPr>
              <w:t xml:space="preserve">1.</w:t>
            </w:r>
          </w:p>
        </w:tc>
        <w:tc>
          <w:tcPr>
            <w:tcW w:w="2211" w:type="dxa"/>
          </w:tcPr>
          <w:p>
            <w:pPr>
              <w:pStyle w:val="0"/>
              <w:jc w:val="both"/>
            </w:pPr>
            <w:r>
              <w:rPr>
                <w:sz w:val="20"/>
              </w:rPr>
              <w:t xml:space="preserve">Увеличение доли инвалидов, принятых на обучение по программам среднего профессионального образования, в общем количестве обучающихся по программам среднего профессионального образования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113</w:t>
            </w:r>
          </w:p>
        </w:tc>
        <w:tc>
          <w:tcPr>
            <w:tcW w:w="806" w:type="dxa"/>
          </w:tcPr>
          <w:p>
            <w:pPr>
              <w:pStyle w:val="0"/>
              <w:jc w:val="center"/>
            </w:pPr>
            <w:r>
              <w:rPr>
                <w:sz w:val="20"/>
              </w:rPr>
              <w:t xml:space="preserve">115</w:t>
            </w:r>
          </w:p>
        </w:tc>
        <w:tc>
          <w:tcPr>
            <w:tcW w:w="808" w:type="dxa"/>
          </w:tcPr>
          <w:p>
            <w:pPr>
              <w:pStyle w:val="0"/>
              <w:jc w:val="center"/>
            </w:pPr>
            <w:r>
              <w:rPr>
                <w:sz w:val="20"/>
              </w:rPr>
              <w:t xml:space="preserve">115</w:t>
            </w:r>
          </w:p>
        </w:tc>
        <w:tc>
          <w:tcPr>
            <w:tcW w:w="5953" w:type="dxa"/>
          </w:tcPr>
          <w:p>
            <w:pPr>
              <w:pStyle w:val="0"/>
              <w:jc w:val="center"/>
            </w:pPr>
            <w:r>
              <w:rPr>
                <w:sz w:val="20"/>
              </w:rPr>
              <w:t xml:space="preserve">Д = О - Ч</w:t>
            </w:r>
            <w:r>
              <w:rPr>
                <w:sz w:val="20"/>
                <w:vertAlign w:val="subscript"/>
              </w:rPr>
              <w:t xml:space="preserve">2</w:t>
            </w:r>
            <w:r>
              <w:rPr>
                <w:sz w:val="20"/>
              </w:rPr>
              <w:t xml:space="preserve"> / Ч</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увеличение доли инвалидов, принятых на обучение по программам среднего профессионального образования, в общем количестве обучающихся по программам среднего профессионального образования от общего количества;</w:t>
            </w:r>
          </w:p>
          <w:p>
            <w:pPr>
              <w:pStyle w:val="0"/>
              <w:jc w:val="both"/>
            </w:pPr>
            <w:r>
              <w:rPr>
                <w:sz w:val="20"/>
              </w:rPr>
              <w:t xml:space="preserve">О - доля инвалидов, принятых на обучение по программам среднего профессионального образования на 1 января отчетного года;</w:t>
            </w:r>
          </w:p>
          <w:p>
            <w:pPr>
              <w:pStyle w:val="0"/>
              <w:jc w:val="both"/>
            </w:pPr>
            <w:r>
              <w:rPr>
                <w:sz w:val="20"/>
              </w:rPr>
              <w:t xml:space="preserve">Ч</w:t>
            </w:r>
            <w:r>
              <w:rPr>
                <w:sz w:val="20"/>
                <w:vertAlign w:val="subscript"/>
              </w:rPr>
              <w:t xml:space="preserve">1</w:t>
            </w:r>
            <w:r>
              <w:rPr>
                <w:sz w:val="20"/>
              </w:rPr>
              <w:t xml:space="preserve"> - численность инвалидов, принятых на обучение по программам среднего профессионального образования в предыдущем году;</w:t>
            </w:r>
          </w:p>
          <w:p>
            <w:pPr>
              <w:pStyle w:val="0"/>
              <w:jc w:val="both"/>
            </w:pPr>
            <w:r>
              <w:rPr>
                <w:sz w:val="20"/>
              </w:rPr>
              <w:t xml:space="preserve">Ч</w:t>
            </w:r>
            <w:r>
              <w:rPr>
                <w:sz w:val="20"/>
                <w:vertAlign w:val="subscript"/>
              </w:rPr>
              <w:t xml:space="preserve">2</w:t>
            </w:r>
            <w:r>
              <w:rPr>
                <w:sz w:val="20"/>
              </w:rPr>
              <w:t xml:space="preserve"> - численность инвалидов, принятых на обучение по программам среднего профессионального образования в текущем году.</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инвалидов, принятых на обучение по программам среднего профессионального образования (мониторинг - годовой, до 15 января)</w:t>
            </w:r>
          </w:p>
        </w:tc>
      </w:tr>
      <w:tr>
        <w:tc>
          <w:tcPr>
            <w:tcW w:w="567" w:type="dxa"/>
          </w:tcPr>
          <w:p>
            <w:pPr>
              <w:pStyle w:val="0"/>
              <w:jc w:val="center"/>
            </w:pPr>
            <w:r>
              <w:rPr>
                <w:sz w:val="20"/>
              </w:rPr>
              <w:t xml:space="preserve">2.</w:t>
            </w:r>
          </w:p>
        </w:tc>
        <w:tc>
          <w:tcPr>
            <w:tcW w:w="2211" w:type="dxa"/>
          </w:tcPr>
          <w:p>
            <w:pPr>
              <w:pStyle w:val="0"/>
              <w:jc w:val="both"/>
            </w:pPr>
            <w:r>
              <w:rPr>
                <w:sz w:val="20"/>
              </w:rPr>
              <w:t xml:space="preserve">Сохранение количества обучающихся по образовательным программам среднего профессионального образования на территории Ульяновской области в рамках федерального проекта "Профессионалитет", разработанным в том числе с применением автоматизированных методов конструирования указанных образовательных программ</w:t>
            </w:r>
          </w:p>
        </w:tc>
        <w:tc>
          <w:tcPr>
            <w:tcW w:w="1134" w:type="dxa"/>
          </w:tcPr>
          <w:p>
            <w:pPr>
              <w:pStyle w:val="0"/>
              <w:jc w:val="center"/>
            </w:pPr>
            <w:r>
              <w:rPr>
                <w:sz w:val="20"/>
              </w:rPr>
              <w:t xml:space="preserve">Чел.</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2800,0</w:t>
            </w:r>
          </w:p>
        </w:tc>
        <w:tc>
          <w:tcPr>
            <w:tcW w:w="806" w:type="dxa"/>
          </w:tcPr>
          <w:p>
            <w:pPr>
              <w:pStyle w:val="0"/>
              <w:jc w:val="center"/>
            </w:pPr>
            <w:r>
              <w:rPr>
                <w:sz w:val="20"/>
              </w:rPr>
              <w:t xml:space="preserve">2800,0</w:t>
            </w:r>
          </w:p>
        </w:tc>
        <w:tc>
          <w:tcPr>
            <w:tcW w:w="808" w:type="dxa"/>
          </w:tcPr>
          <w:p>
            <w:pPr>
              <w:pStyle w:val="0"/>
              <w:jc w:val="center"/>
            </w:pPr>
            <w:r>
              <w:rPr>
                <w:sz w:val="20"/>
              </w:rPr>
              <w:t xml:space="preserve">2800,0</w:t>
            </w:r>
          </w:p>
        </w:tc>
        <w:tc>
          <w:tcPr>
            <w:tcW w:w="5953" w:type="dxa"/>
          </w:tcPr>
          <w:p>
            <w:pPr>
              <w:pStyle w:val="0"/>
              <w:jc w:val="both"/>
            </w:pPr>
            <w:r>
              <w:rPr>
                <w:sz w:val="20"/>
              </w:rPr>
              <w:t xml:space="preserve">Подсчет количества обучающихся по образовательным программам среднего профессионального образования в рамках федерального проекта "Профессионалитет", разработанным в том числе с применением автоматизированных методов конструирования указанных образовательных программ.</w:t>
            </w:r>
          </w:p>
          <w:p>
            <w:pPr>
              <w:pStyle w:val="0"/>
              <w:jc w:val="both"/>
            </w:pPr>
            <w:r>
              <w:rPr>
                <w:sz w:val="20"/>
              </w:rPr>
              <w:t xml:space="preserve">Данные Министерства просвещения и воспитания Ульяновской области (отчет - годовой, до 15 января)</w:t>
            </w:r>
          </w:p>
        </w:tc>
      </w:tr>
      <w:tr>
        <w:tc>
          <w:tcPr>
            <w:tcW w:w="567" w:type="dxa"/>
          </w:tcPr>
          <w:p>
            <w:pPr>
              <w:pStyle w:val="0"/>
              <w:jc w:val="center"/>
            </w:pPr>
            <w:r>
              <w:rPr>
                <w:sz w:val="20"/>
              </w:rPr>
              <w:t xml:space="preserve">3.</w:t>
            </w:r>
          </w:p>
        </w:tc>
        <w:tc>
          <w:tcPr>
            <w:tcW w:w="2211" w:type="dxa"/>
          </w:tcPr>
          <w:p>
            <w:pPr>
              <w:pStyle w:val="0"/>
              <w:jc w:val="both"/>
            </w:pPr>
            <w:r>
              <w:rPr>
                <w:sz w:val="20"/>
              </w:rPr>
              <w:t xml:space="preserve">Увеличение доли выпускников образовательных организаций, реализующих программы среднего профессионального образования (далее - выпускники), занятых по виду деятельности и полученным компетенциям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62,6</w:t>
            </w:r>
          </w:p>
        </w:tc>
        <w:tc>
          <w:tcPr>
            <w:tcW w:w="806" w:type="dxa"/>
          </w:tcPr>
          <w:p>
            <w:pPr>
              <w:pStyle w:val="0"/>
              <w:jc w:val="center"/>
            </w:pPr>
            <w:r>
              <w:rPr>
                <w:sz w:val="20"/>
              </w:rPr>
              <w:t xml:space="preserve">62,7</w:t>
            </w:r>
          </w:p>
        </w:tc>
        <w:tc>
          <w:tcPr>
            <w:tcW w:w="808" w:type="dxa"/>
          </w:tcPr>
          <w:p>
            <w:pPr>
              <w:pStyle w:val="0"/>
              <w:jc w:val="center"/>
            </w:pPr>
            <w:r>
              <w:rPr>
                <w:sz w:val="20"/>
              </w:rPr>
              <w:t xml:space="preserve">62,8</w:t>
            </w:r>
          </w:p>
        </w:tc>
        <w:tc>
          <w:tcPr>
            <w:tcW w:w="5953" w:type="dxa"/>
          </w:tcPr>
          <w:p>
            <w:pPr>
              <w:pStyle w:val="0"/>
              <w:jc w:val="center"/>
            </w:pPr>
            <w:r>
              <w:rPr>
                <w:position w:val="-26"/>
              </w:rPr>
              <w:drawing>
                <wp:inline distT="0" distB="0" distL="0" distR="0">
                  <wp:extent cx="23717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p>
          <w:p>
            <w:pPr>
              <w:pStyle w:val="0"/>
            </w:pPr>
            <w:r>
              <w:rPr>
                <w:sz w:val="20"/>
              </w:rPr>
            </w:r>
          </w:p>
          <w:p>
            <w:pPr>
              <w:pStyle w:val="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увеличение доли выпускников, занятых по виду деятельности и полученным компетенциям в году t, процентов;</w:t>
            </w:r>
          </w:p>
          <w:p>
            <w:pPr>
              <w:pStyle w:val="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численность трудоустроившихся по полученным компетенциям в течение календарного года t-1, соответствующего году выпуска, и (или) календарного года t, следующего за годом выпуска, выпускников, завершивших обучение по образовательным программам среднего профессионального образования, чел.;</w:t>
            </w:r>
          </w:p>
          <w:p>
            <w:pPr>
              <w:pStyle w:val="0"/>
              <w:jc w:val="both"/>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численность выпускников, являющихся действующими предпринимателями в течение года t-1 и (или) года t, чел.;</w:t>
            </w:r>
          </w:p>
          <w:p>
            <w:pPr>
              <w:pStyle w:val="0"/>
              <w:jc w:val="both"/>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Pr>
                <w:sz w:val="20"/>
              </w:rPr>
              <w:t xml:space="preserve"> - численность выпускников, являющихся самозанятыми в году t-1 и (или) году t, чел.;</w:t>
            </w:r>
          </w:p>
          <w:p>
            <w:pPr>
              <w:pStyle w:val="0"/>
              <w:jc w:val="both"/>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общая численность выпускников, завершивших обучение по образовательным программам среднего профессионального образования в году t-1, чел.;</w:t>
            </w:r>
          </w:p>
          <w:p>
            <w:pPr>
              <w:pStyle w:val="0"/>
              <w:jc w:val="both"/>
            </w:pPr>
            <w:r>
              <w:rPr>
                <w:position w:val="-8"/>
              </w:rPr>
              <w:drawing>
                <wp:inline distT="0" distB="0" distL="0" distR="0">
                  <wp:extent cx="4953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sz w:val="20"/>
              </w:rPr>
              <w:t xml:space="preserve"> - численность выпускников, завершивших обучение по образовательным программам среднего профессионального образования в году t-1, продолживших обучение в организациях, осуществляющих образовательную деятельность, в t-1 и (или) году t, чел.;</w:t>
            </w:r>
          </w:p>
          <w:p>
            <w:pPr>
              <w:pStyle w:val="0"/>
              <w:jc w:val="both"/>
            </w:pPr>
            <w:r>
              <w:rPr>
                <w:sz w:val="20"/>
              </w:rPr>
              <w:t xml:space="preserve">t - календарный год, соответствующий отчетному году, следующий за годом выпуска.</w:t>
            </w:r>
          </w:p>
          <w:p>
            <w:pPr>
              <w:pStyle w:val="0"/>
              <w:jc w:val="both"/>
            </w:pPr>
            <w:r>
              <w:rPr>
                <w:sz w:val="20"/>
              </w:rPr>
              <w:t xml:space="preserve">При условии одновременного наличия у выпускника нескольких статусов ("продолживший обучение", "трудоустроен", "самозанятый" или "индивидуальный предприниматель")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pPr>
              <w:pStyle w:val="0"/>
              <w:jc w:val="both"/>
            </w:pPr>
            <w:r>
              <w:rPr>
                <w:sz w:val="20"/>
              </w:rPr>
              <w:t xml:space="preserve">1) "трудоустроен";</w:t>
            </w:r>
          </w:p>
          <w:p>
            <w:pPr>
              <w:pStyle w:val="0"/>
              <w:jc w:val="both"/>
            </w:pPr>
            <w:r>
              <w:rPr>
                <w:sz w:val="20"/>
              </w:rPr>
              <w:t xml:space="preserve">2) "индивидуальный предприниматель";</w:t>
            </w:r>
          </w:p>
          <w:p>
            <w:pPr>
              <w:pStyle w:val="0"/>
              <w:jc w:val="both"/>
            </w:pPr>
            <w:r>
              <w:rPr>
                <w:sz w:val="20"/>
              </w:rPr>
              <w:t xml:space="preserve">3) "самозанятый";</w:t>
            </w:r>
          </w:p>
          <w:p>
            <w:pPr>
              <w:pStyle w:val="0"/>
              <w:jc w:val="both"/>
            </w:pPr>
            <w:r>
              <w:rPr>
                <w:sz w:val="20"/>
              </w:rPr>
              <w:t xml:space="preserve">4) "продолживший обучение".</w:t>
            </w:r>
          </w:p>
          <w:p>
            <w:pPr>
              <w:pStyle w:val="0"/>
              <w:jc w:val="both"/>
            </w:pPr>
            <w:r>
              <w:rPr>
                <w:sz w:val="20"/>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трудоустройства выпускников (мониторинг</w:t>
            </w:r>
          </w:p>
        </w:tc>
      </w:tr>
      <w:tr>
        <w:tc>
          <w:tcPr>
            <w:tcW w:w="567" w:type="dxa"/>
          </w:tcPr>
          <w:p>
            <w:pPr>
              <w:pStyle w:val="0"/>
              <w:jc w:val="center"/>
            </w:pPr>
            <w:r>
              <w:rPr>
                <w:sz w:val="20"/>
              </w:rPr>
              <w:t xml:space="preserve">4.</w:t>
            </w:r>
          </w:p>
        </w:tc>
        <w:tc>
          <w:tcPr>
            <w:tcW w:w="2211" w:type="dxa"/>
          </w:tcPr>
          <w:p>
            <w:pPr>
              <w:pStyle w:val="0"/>
              <w:jc w:val="both"/>
            </w:pPr>
            <w:r>
              <w:rPr>
                <w:sz w:val="20"/>
              </w:rPr>
              <w:t xml:space="preserve">Увеличение количества мастерских, оснащенных современной материально-технической базой по одной или нескольким компетенциям, на территории Ульяновской области (накопительным итогом)</w:t>
            </w:r>
          </w:p>
        </w:tc>
        <w:tc>
          <w:tcPr>
            <w:tcW w:w="1134" w:type="dxa"/>
          </w:tcPr>
          <w:p>
            <w:pPr>
              <w:pStyle w:val="0"/>
              <w:jc w:val="center"/>
            </w:pPr>
            <w:r>
              <w:rPr>
                <w:sz w:val="20"/>
              </w:rPr>
              <w:t xml:space="preserve">ед.</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51</w:t>
            </w:r>
          </w:p>
        </w:tc>
        <w:tc>
          <w:tcPr>
            <w:tcW w:w="806" w:type="dxa"/>
          </w:tcPr>
          <w:p>
            <w:pPr>
              <w:pStyle w:val="0"/>
              <w:jc w:val="center"/>
            </w:pPr>
            <w:r>
              <w:rPr>
                <w:sz w:val="20"/>
              </w:rPr>
              <w:t xml:space="preserve">59</w:t>
            </w:r>
          </w:p>
        </w:tc>
        <w:tc>
          <w:tcPr>
            <w:tcW w:w="808" w:type="dxa"/>
          </w:tcPr>
          <w:p>
            <w:pPr>
              <w:pStyle w:val="0"/>
              <w:jc w:val="center"/>
            </w:pPr>
            <w:r>
              <w:rPr>
                <w:sz w:val="20"/>
              </w:rPr>
              <w:t xml:space="preserve">69</w:t>
            </w:r>
          </w:p>
        </w:tc>
        <w:tc>
          <w:tcPr>
            <w:tcW w:w="5953" w:type="dxa"/>
          </w:tcPr>
          <w:p>
            <w:pPr>
              <w:pStyle w:val="0"/>
              <w:jc w:val="both"/>
            </w:pPr>
            <w:r>
              <w:rPr>
                <w:sz w:val="20"/>
              </w:rPr>
              <w:t xml:space="preserve">Фактические данные о количестве оснащенных современной материально-технической базой по одной из компетенций мастерских, созданных на базе образовательных организаций, реализующих программы среднего профессионального образования, начиная с 1 января 2019 года и до окончания реализации федерального проекта "Молодые профессионалы (Повышение конкурентоспособности профессионального образования)".</w:t>
            </w:r>
          </w:p>
          <w:p>
            <w:pPr>
              <w:pStyle w:val="0"/>
              <w:jc w:val="both"/>
            </w:pPr>
            <w:r>
              <w:rPr>
                <w:sz w:val="20"/>
              </w:rPr>
              <w:t xml:space="preserve">Данные по форме N СПО-Мониторинг "Мониторинг по основным направлениям деятельности образовательной организации, реализующей образовательные программы среднего профессионального образования" (мониторинг - годовой, до 15 января)</w:t>
            </w:r>
          </w:p>
        </w:tc>
      </w:tr>
      <w:tr>
        <w:tc>
          <w:tcPr>
            <w:gridSpan w:val="8"/>
            <w:tcW w:w="13476" w:type="dxa"/>
          </w:tcPr>
          <w:p>
            <w:pPr>
              <w:pStyle w:val="0"/>
              <w:outlineLvl w:val="2"/>
              <w:jc w:val="center"/>
            </w:pPr>
            <w:hyperlink w:history="0" w:anchor="P472" w:tooltip="Подпрограмма">
              <w:r>
                <w:rPr>
                  <w:sz w:val="20"/>
                  <w:color w:val="0000ff"/>
                </w:rPr>
                <w:t xml:space="preserve">Подпрограмма</w:t>
              </w:r>
            </w:hyperlink>
            <w:r>
              <w:rPr>
                <w:sz w:val="20"/>
              </w:rPr>
              <w:t xml:space="preserve"> "Развитие дополнительного образования детей и реализация мероприятий молодежной политики"</w:t>
            </w:r>
          </w:p>
        </w:tc>
      </w:tr>
      <w:tr>
        <w:tc>
          <w:tcPr>
            <w:tcW w:w="567" w:type="dxa"/>
          </w:tcPr>
          <w:p>
            <w:pPr>
              <w:pStyle w:val="0"/>
              <w:jc w:val="center"/>
            </w:pPr>
            <w:r>
              <w:rPr>
                <w:sz w:val="20"/>
              </w:rPr>
              <w:t xml:space="preserve">1.</w:t>
            </w:r>
          </w:p>
        </w:tc>
        <w:tc>
          <w:tcPr>
            <w:tcW w:w="2211" w:type="dxa"/>
          </w:tcPr>
          <w:p>
            <w:pPr>
              <w:pStyle w:val="0"/>
              <w:jc w:val="both"/>
            </w:pPr>
            <w:r>
              <w:rPr>
                <w:sz w:val="20"/>
              </w:rPr>
              <w:t xml:space="preserve">Увеличение охвата молодых людей в возрасте от 14 до 35 лет, участвующих в деятельности молодежных общественных объединений на территории Ульяновской области, в общей численности молодых людей в возрасте от 14 до 35 лет</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23</w:t>
            </w:r>
          </w:p>
        </w:tc>
        <w:tc>
          <w:tcPr>
            <w:tcW w:w="806" w:type="dxa"/>
          </w:tcPr>
          <w:p>
            <w:pPr>
              <w:pStyle w:val="0"/>
              <w:jc w:val="center"/>
            </w:pPr>
            <w:r>
              <w:rPr>
                <w:sz w:val="20"/>
              </w:rPr>
              <w:t xml:space="preserve">24</w:t>
            </w:r>
          </w:p>
        </w:tc>
        <w:tc>
          <w:tcPr>
            <w:tcW w:w="808" w:type="dxa"/>
          </w:tcPr>
          <w:p>
            <w:pPr>
              <w:pStyle w:val="0"/>
              <w:jc w:val="center"/>
            </w:pPr>
            <w:r>
              <w:rPr>
                <w:sz w:val="20"/>
              </w:rPr>
              <w:t xml:space="preserve">24,5</w:t>
            </w:r>
          </w:p>
        </w:tc>
        <w:tc>
          <w:tcPr>
            <w:tcW w:w="5953" w:type="dxa"/>
          </w:tcPr>
          <w:p>
            <w:pPr>
              <w:pStyle w:val="0"/>
              <w:jc w:val="center"/>
            </w:pPr>
            <w:r>
              <w:rPr>
                <w:sz w:val="20"/>
              </w:rPr>
              <w:t xml:space="preserve">О = Ч2 / Ч1 x 100, где:</w:t>
            </w:r>
          </w:p>
          <w:p>
            <w:pPr>
              <w:pStyle w:val="0"/>
            </w:pPr>
            <w:r>
              <w:rPr>
                <w:sz w:val="20"/>
              </w:rPr>
            </w:r>
          </w:p>
          <w:p>
            <w:pPr>
              <w:pStyle w:val="0"/>
              <w:jc w:val="both"/>
            </w:pPr>
            <w:r>
              <w:rPr>
                <w:sz w:val="20"/>
              </w:rPr>
              <w:t xml:space="preserve">О - увеличение охвата молодых людей в возрасте от 14 до 35 лет, участвующих в деятельности молодежных общественных объединений, в общей численности молодых людей в возрасте от 14 до 35 лет;</w:t>
            </w:r>
          </w:p>
          <w:p>
            <w:pPr>
              <w:pStyle w:val="0"/>
              <w:jc w:val="both"/>
            </w:pPr>
            <w:r>
              <w:rPr>
                <w:sz w:val="20"/>
              </w:rPr>
              <w:t xml:space="preserve">Ч2 - численность молодых людей в возрасте от 14 до 35 лет, участвующих в деятельности молодежных общественных объединений;</w:t>
            </w:r>
          </w:p>
          <w:p>
            <w:pPr>
              <w:pStyle w:val="0"/>
              <w:jc w:val="both"/>
            </w:pPr>
            <w:r>
              <w:rPr>
                <w:sz w:val="20"/>
              </w:rPr>
              <w:t xml:space="preserve">Ч1 - общая численность молодых людей в возрасте от 14 до 35 лет.</w:t>
            </w:r>
          </w:p>
          <w:p>
            <w:pPr>
              <w:pStyle w:val="0"/>
              <w:jc w:val="both"/>
            </w:pPr>
            <w:r>
              <w:rPr>
                <w:sz w:val="20"/>
              </w:rPr>
              <w:t xml:space="preserve">Данные мониторинга деятельности молодежных общественных организаций, внесенных в реестр детских и молодежных общественных организаций, размещенный на сайте Министерства молодежного развития Ульяновской области (мониторинг - ежеквартальный)</w:t>
            </w:r>
          </w:p>
        </w:tc>
      </w:tr>
      <w:tr>
        <w:tc>
          <w:tcPr>
            <w:tcW w:w="567" w:type="dxa"/>
          </w:tcPr>
          <w:p>
            <w:pPr>
              <w:pStyle w:val="0"/>
              <w:jc w:val="center"/>
            </w:pPr>
            <w:r>
              <w:rPr>
                <w:sz w:val="20"/>
              </w:rPr>
              <w:t xml:space="preserve">2.</w:t>
            </w:r>
          </w:p>
        </w:tc>
        <w:tc>
          <w:tcPr>
            <w:tcW w:w="2211" w:type="dxa"/>
          </w:tcPr>
          <w:p>
            <w:pPr>
              <w:pStyle w:val="0"/>
              <w:jc w:val="both"/>
            </w:pPr>
            <w:r>
              <w:rPr>
                <w:sz w:val="20"/>
              </w:rPr>
              <w:t xml:space="preserve">Увеличение охвата молодежи, задействованной в мероприятиях по вовлечению в творческую деятельность, от общего числа молодежи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42</w:t>
            </w:r>
          </w:p>
        </w:tc>
        <w:tc>
          <w:tcPr>
            <w:tcW w:w="806" w:type="dxa"/>
          </w:tcPr>
          <w:p>
            <w:pPr>
              <w:pStyle w:val="0"/>
              <w:jc w:val="center"/>
            </w:pPr>
            <w:r>
              <w:rPr>
                <w:sz w:val="20"/>
              </w:rPr>
              <w:t xml:space="preserve">45</w:t>
            </w:r>
          </w:p>
        </w:tc>
        <w:tc>
          <w:tcPr>
            <w:tcW w:w="808" w:type="dxa"/>
          </w:tcPr>
          <w:p>
            <w:pPr>
              <w:pStyle w:val="0"/>
              <w:jc w:val="center"/>
            </w:pPr>
            <w:r>
              <w:rPr>
                <w:sz w:val="20"/>
              </w:rPr>
              <w:t xml:space="preserve">45,5</w:t>
            </w:r>
          </w:p>
        </w:tc>
        <w:tc>
          <w:tcPr>
            <w:tcW w:w="5953" w:type="dxa"/>
          </w:tcPr>
          <w:p>
            <w:pPr>
              <w:pStyle w:val="0"/>
              <w:jc w:val="center"/>
            </w:pPr>
            <w:r>
              <w:rPr>
                <w:position w:val="-26"/>
              </w:rPr>
              <w:drawing>
                <wp:inline distT="0" distB="0" distL="0" distR="0">
                  <wp:extent cx="12668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pPr>
              <w:pStyle w:val="0"/>
            </w:pPr>
            <w:r>
              <w:rPr>
                <w:sz w:val="20"/>
              </w:rPr>
            </w:r>
          </w:p>
          <w:p>
            <w:pPr>
              <w:pStyle w:val="0"/>
              <w:jc w:val="both"/>
            </w:pPr>
            <w:r>
              <w:rPr>
                <w:sz w:val="20"/>
              </w:rPr>
              <w:t xml:space="preserve">F - увеличение охвата молодежи, задействованной в мероприятиях по вовлечению в творческую деятельность, от общего числа молодежи в Ульяновской области;</w:t>
            </w:r>
          </w:p>
          <w:p>
            <w:pPr>
              <w:pStyle w:val="0"/>
              <w:jc w:val="both"/>
            </w:pPr>
            <w:r>
              <w:rPr>
                <w:sz w:val="20"/>
              </w:rPr>
              <w:t xml:space="preserve">Х</w:t>
            </w:r>
            <w:r>
              <w:rPr>
                <w:sz w:val="20"/>
                <w:vertAlign w:val="subscript"/>
              </w:rPr>
              <w:t xml:space="preserve">твор</w:t>
            </w:r>
            <w:r>
              <w:rPr>
                <w:sz w:val="20"/>
              </w:rPr>
              <w:t xml:space="preserve"> - численность молодежи, задействованной в мероприятиях по вовлечению в творческую деятельность (конкурсы, смотры, фестивали, форумы по развитию творческих навыков);</w:t>
            </w:r>
          </w:p>
          <w:p>
            <w:pPr>
              <w:pStyle w:val="0"/>
              <w:jc w:val="both"/>
            </w:pPr>
            <w:r>
              <w:rPr>
                <w:sz w:val="20"/>
              </w:rPr>
              <w:t xml:space="preserve">Х</w:t>
            </w:r>
            <w:r>
              <w:rPr>
                <w:sz w:val="20"/>
                <w:vertAlign w:val="subscript"/>
              </w:rPr>
              <w:t xml:space="preserve">общее</w:t>
            </w:r>
            <w:r>
              <w:rPr>
                <w:sz w:val="20"/>
              </w:rPr>
              <w:t xml:space="preserve"> - численность молодежи в Ульяновской области.</w:t>
            </w:r>
          </w:p>
          <w:p>
            <w:pPr>
              <w:pStyle w:val="0"/>
              <w:jc w:val="both"/>
            </w:pPr>
            <w:r>
              <w:rPr>
                <w:sz w:val="20"/>
              </w:rPr>
              <w:t xml:space="preserve">Данные ФСН "Сведения о сфере государственной молодежной политики" (форма N 1 - молодежь, годовая, до 15 февраля)</w:t>
            </w:r>
          </w:p>
        </w:tc>
      </w:tr>
      <w:tr>
        <w:tc>
          <w:tcPr>
            <w:tcW w:w="567" w:type="dxa"/>
          </w:tcPr>
          <w:p>
            <w:pPr>
              <w:pStyle w:val="0"/>
              <w:jc w:val="center"/>
            </w:pPr>
            <w:r>
              <w:rPr>
                <w:sz w:val="20"/>
              </w:rPr>
              <w:t xml:space="preserve">3.</w:t>
            </w:r>
          </w:p>
        </w:tc>
        <w:tc>
          <w:tcPr>
            <w:tcW w:w="2211" w:type="dxa"/>
          </w:tcPr>
          <w:p>
            <w:pPr>
              <w:pStyle w:val="0"/>
              <w:jc w:val="both"/>
            </w:pPr>
            <w:r>
              <w:rPr>
                <w:sz w:val="20"/>
              </w:rPr>
              <w:t xml:space="preserve">Сохранение численности детей на территории Ульяновской области,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tc>
        <w:tc>
          <w:tcPr>
            <w:tcW w:w="1134" w:type="dxa"/>
          </w:tcPr>
          <w:p>
            <w:pPr>
              <w:pStyle w:val="0"/>
              <w:jc w:val="center"/>
            </w:pPr>
            <w:r>
              <w:rPr>
                <w:sz w:val="20"/>
              </w:rPr>
              <w:t xml:space="preserve">Чел</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1000</w:t>
            </w:r>
          </w:p>
        </w:tc>
        <w:tc>
          <w:tcPr>
            <w:tcW w:w="806" w:type="dxa"/>
          </w:tcPr>
          <w:p>
            <w:pPr>
              <w:pStyle w:val="0"/>
              <w:jc w:val="center"/>
            </w:pPr>
            <w:r>
              <w:rPr>
                <w:sz w:val="20"/>
              </w:rPr>
              <w:t xml:space="preserve">1000</w:t>
            </w:r>
          </w:p>
        </w:tc>
        <w:tc>
          <w:tcPr>
            <w:tcW w:w="808" w:type="dxa"/>
          </w:tcPr>
          <w:p>
            <w:pPr>
              <w:pStyle w:val="0"/>
              <w:jc w:val="center"/>
            </w:pPr>
            <w:r>
              <w:rPr>
                <w:sz w:val="20"/>
              </w:rPr>
              <w:t xml:space="preserve">1000</w:t>
            </w:r>
          </w:p>
        </w:tc>
        <w:tc>
          <w:tcPr>
            <w:tcW w:w="5953" w:type="dxa"/>
          </w:tcPr>
          <w:p>
            <w:pPr>
              <w:pStyle w:val="0"/>
              <w:jc w:val="both"/>
            </w:pPr>
            <w:r>
              <w:rPr>
                <w:sz w:val="20"/>
              </w:rPr>
              <w:t xml:space="preserve">Показатель рассчитывается путем прямого подсчета численности детей,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p>
            <w:pPr>
              <w:pStyle w:val="0"/>
              <w:jc w:val="both"/>
            </w:pPr>
            <w:r>
              <w:rPr>
                <w:sz w:val="20"/>
              </w:rPr>
              <w:t xml:space="preserve">Данные о численности детей, проявивших выдающиеся способности, вошедших в Государственный информационный ресурс о лицах, проявивших выдающиеся способности на федеральном и региональном уровнях</w:t>
            </w:r>
          </w:p>
        </w:tc>
      </w:tr>
      <w:tr>
        <w:tc>
          <w:tcPr>
            <w:tcW w:w="567" w:type="dxa"/>
          </w:tcPr>
          <w:p>
            <w:pPr>
              <w:pStyle w:val="0"/>
              <w:jc w:val="center"/>
            </w:pPr>
            <w:r>
              <w:rPr>
                <w:sz w:val="20"/>
              </w:rPr>
              <w:t xml:space="preserve">4.</w:t>
            </w:r>
          </w:p>
        </w:tc>
        <w:tc>
          <w:tcPr>
            <w:tcW w:w="2211" w:type="dxa"/>
          </w:tcPr>
          <w:p>
            <w:pPr>
              <w:pStyle w:val="0"/>
              <w:jc w:val="both"/>
            </w:pPr>
            <w:r>
              <w:rPr>
                <w:sz w:val="20"/>
              </w:rPr>
              <w:t xml:space="preserve">Увеличение доли обучающихся по образовательным программам основного и среднего общего образования на территории Ульяновской области, охваченных мероприятиями, направленными на раннюю профессиональную ориентацию, в том числе в рамках программы "Билет в будущее"</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30</w:t>
            </w:r>
          </w:p>
        </w:tc>
        <w:tc>
          <w:tcPr>
            <w:tcW w:w="806" w:type="dxa"/>
          </w:tcPr>
          <w:p>
            <w:pPr>
              <w:pStyle w:val="0"/>
              <w:jc w:val="center"/>
            </w:pPr>
            <w:r>
              <w:rPr>
                <w:sz w:val="20"/>
              </w:rPr>
              <w:t xml:space="preserve">37</w:t>
            </w:r>
          </w:p>
        </w:tc>
        <w:tc>
          <w:tcPr>
            <w:tcW w:w="808" w:type="dxa"/>
          </w:tcPr>
          <w:p>
            <w:pPr>
              <w:pStyle w:val="0"/>
              <w:jc w:val="center"/>
            </w:pPr>
            <w:r>
              <w:rPr>
                <w:sz w:val="20"/>
              </w:rPr>
              <w:t xml:space="preserve">39</w:t>
            </w:r>
          </w:p>
        </w:tc>
        <w:tc>
          <w:tcPr>
            <w:tcW w:w="5953" w:type="dxa"/>
          </w:tcPr>
          <w:p>
            <w:pPr>
              <w:pStyle w:val="0"/>
              <w:jc w:val="center"/>
            </w:pPr>
            <w:r>
              <w:rPr>
                <w:position w:val="-23"/>
              </w:rPr>
              <w:drawing>
                <wp:inline distT="0" distB="0" distL="0" distR="0">
                  <wp:extent cx="10287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pPr>
              <w:pStyle w:val="0"/>
            </w:pPr>
            <w:r>
              <w:rPr>
                <w:sz w:val="20"/>
              </w:rPr>
            </w:r>
          </w:p>
          <w:p>
            <w:pPr>
              <w:pStyle w:val="0"/>
              <w:jc w:val="both"/>
            </w:pPr>
            <w:r>
              <w:rPr>
                <w:sz w:val="20"/>
              </w:rPr>
              <w:t xml:space="preserve">Fi - увеличение доли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 соответствующий i-й календарный год, процент;</w:t>
            </w:r>
          </w:p>
          <w:p>
            <w:pPr>
              <w:pStyle w:val="0"/>
              <w:jc w:val="both"/>
            </w:pPr>
            <w:r>
              <w:rPr>
                <w:sz w:val="20"/>
              </w:rPr>
              <w:t xml:space="preserve">Хi - число участников открытых онлайн-уроков, реализуемых с учетом опыта цикла открытых уроков "Проектория", направленных на раннюю профориентацию за соответствующий календарный год;</w:t>
            </w:r>
          </w:p>
          <w:p>
            <w:pPr>
              <w:pStyle w:val="0"/>
              <w:jc w:val="both"/>
            </w:pPr>
            <w:r>
              <w:rPr>
                <w:sz w:val="20"/>
              </w:rPr>
              <w:t xml:space="preserve">Yi - число детей, принявших участие в мероприятиях по профессиональной ориентации в рамках реализации проекта "Билет в будущее" в соответствующем году;</w:t>
            </w:r>
          </w:p>
          <w:p>
            <w:pPr>
              <w:pStyle w:val="0"/>
              <w:jc w:val="both"/>
            </w:pPr>
            <w:r>
              <w:rPr>
                <w:sz w:val="20"/>
              </w:rPr>
              <w:t xml:space="preserve">Zi - общее количество обучающихся по образовательным программам основного и среднего общего образования в Ульяновской области за соответствующий год по мониторингу по форме ОО-1.</w:t>
            </w:r>
          </w:p>
          <w:p>
            <w:pPr>
              <w:pStyle w:val="0"/>
              <w:jc w:val="both"/>
            </w:pPr>
            <w:r>
              <w:rPr>
                <w:sz w:val="20"/>
              </w:rPr>
              <w:t xml:space="preserve">Данные мониторинга органов местного самоуправления, осуществляющих управление в сфере образования по участию муниципальных общеобразовательных организаций в реализации проекта "Шоу профессий"</w:t>
            </w:r>
          </w:p>
        </w:tc>
      </w:tr>
      <w:tr>
        <w:tc>
          <w:tcPr>
            <w:tcW w:w="567" w:type="dxa"/>
          </w:tcPr>
          <w:p>
            <w:pPr>
              <w:pStyle w:val="0"/>
              <w:jc w:val="center"/>
            </w:pPr>
            <w:r>
              <w:rPr>
                <w:sz w:val="20"/>
              </w:rPr>
              <w:t xml:space="preserve">5.</w:t>
            </w:r>
          </w:p>
        </w:tc>
        <w:tc>
          <w:tcPr>
            <w:tcW w:w="2211" w:type="dxa"/>
          </w:tcPr>
          <w:p>
            <w:pPr>
              <w:pStyle w:val="0"/>
              <w:jc w:val="both"/>
            </w:pPr>
            <w:r>
              <w:rPr>
                <w:sz w:val="20"/>
              </w:rPr>
              <w:t xml:space="preserve">Увеличение охвата детей деятельностью региональных центров выявления, поддержки и развития способностей и талантов у детей и молодежи, технопарков "Кванториум" и центров "ДНК" и "IT-куб"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17</w:t>
            </w:r>
          </w:p>
        </w:tc>
        <w:tc>
          <w:tcPr>
            <w:tcW w:w="806" w:type="dxa"/>
          </w:tcPr>
          <w:p>
            <w:pPr>
              <w:pStyle w:val="0"/>
              <w:jc w:val="center"/>
            </w:pPr>
            <w:r>
              <w:rPr>
                <w:sz w:val="20"/>
              </w:rPr>
              <w:t xml:space="preserve">17</w:t>
            </w:r>
          </w:p>
        </w:tc>
        <w:tc>
          <w:tcPr>
            <w:tcW w:w="808" w:type="dxa"/>
          </w:tcPr>
          <w:p>
            <w:pPr>
              <w:pStyle w:val="0"/>
              <w:jc w:val="center"/>
            </w:pPr>
            <w:r>
              <w:rPr>
                <w:sz w:val="20"/>
              </w:rPr>
              <w:t xml:space="preserve">29</w:t>
            </w:r>
          </w:p>
        </w:tc>
        <w:tc>
          <w:tcPr>
            <w:tcW w:w="5953" w:type="dxa"/>
          </w:tcPr>
          <w:p>
            <w:pPr>
              <w:pStyle w:val="0"/>
              <w:jc w:val="center"/>
            </w:pPr>
            <w:r>
              <w:rPr>
                <w:position w:val="-26"/>
              </w:rPr>
              <w:drawing>
                <wp:inline distT="0" distB="0" distL="0" distR="0">
                  <wp:extent cx="35433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3543300" cy="466725"/>
                          </a:xfrm>
                          <a:prstGeom prst="rect">
                            <a:avLst/>
                          </a:prstGeom>
                          <a:noFill/>
                          <a:ln>
                            <a:noFill/>
                          </a:ln>
                        </pic:spPr>
                      </pic:pic>
                    </a:graphicData>
                  </a:graphic>
                </wp:inline>
              </w:drawing>
            </w:r>
          </w:p>
          <w:p>
            <w:pPr>
              <w:pStyle w:val="0"/>
            </w:pPr>
            <w:r>
              <w:rPr>
                <w:sz w:val="20"/>
              </w:rPr>
            </w:r>
          </w:p>
          <w:p>
            <w:pPr>
              <w:pStyle w:val="0"/>
              <w:jc w:val="both"/>
            </w:pPr>
            <w:r>
              <w:rPr>
                <w:sz w:val="20"/>
              </w:rPr>
              <w:t xml:space="preserve">Оифп - увеличение охвата детей деятельностью региональных центров выявления, поддержки и развития способностей и талантов у детей и молодежи, технопарков "Кванториум" и центров "ИТ-куб", процентов;</w:t>
            </w:r>
          </w:p>
          <w:p>
            <w:pPr>
              <w:pStyle w:val="0"/>
              <w:jc w:val="both"/>
            </w:pPr>
            <w:r>
              <w:rPr>
                <w:sz w:val="20"/>
              </w:rPr>
              <w:t xml:space="preserve">m - порядковый номер месяца отчетного года;</w:t>
            </w:r>
          </w:p>
          <w:p>
            <w:pPr>
              <w:pStyle w:val="0"/>
              <w:jc w:val="both"/>
            </w:pPr>
            <w:r>
              <w:rPr>
                <w:sz w:val="20"/>
              </w:rPr>
              <w:t xml:space="preserve">М - число месяцев отчетного года, по которым выполнена оценка в отчетном году;</w:t>
            </w:r>
          </w:p>
          <w:p>
            <w:pPr>
              <w:pStyle w:val="0"/>
              <w:jc w:val="both"/>
            </w:pPr>
            <w:r>
              <w:rPr>
                <w:sz w:val="20"/>
              </w:rPr>
              <w:t xml:space="preserve">dR - численность детей от 10 до 18 лет (18 лет не включается), охваченных деятельностью регионального центра выявления, поддержки и развития способностей и талантов у детей и молодежи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dKV - численность детей от 10 до 18 лет (18 лет не включается), охваченных деятельностью детских технопарков "Кванториум"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dMKV - численность детей от 5 до 18 лет (18 лет не включается), охваченных деятельностью мобильных детских технопарков "Кванториум"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dDNK - численность детей от 5 до 18 лет (18 лет не включается), охваченных деятельностью ключевого центра дополнительного образования детей "Дом научной коллаборации" в Ульяновской области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dIT - численность детей от 5 до 18 лет (18 лет не включается), охваченных деятельностью центров цифрового образования "IT-куб" в Ульяновской области (каждый человек учитывается с</w:t>
            </w:r>
          </w:p>
          <w:p>
            <w:pPr>
              <w:pStyle w:val="0"/>
              <w:jc w:val="both"/>
            </w:pPr>
            <w:r>
              <w:rPr>
                <w:sz w:val="20"/>
              </w:rPr>
              <w:t xml:space="preserve">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Сhd - численность детей в возрасте от 5 до 18 лет (18 лет не включается), охваченных дополнительным образованием детей в Ульяновской области в соответствующий период (каждый человек учитывается с начала отчетного года до конца отчетного месяца (или отчетного года) только один раз; учет ведется нарастающим итогом).</w:t>
            </w:r>
          </w:p>
          <w:p>
            <w:pPr>
              <w:pStyle w:val="0"/>
              <w:jc w:val="both"/>
            </w:pPr>
            <w:r>
              <w:rPr>
                <w:sz w:val="20"/>
              </w:rPr>
              <w:t xml:space="preserve">Отчет регионального центра выявления, поддержки и развития способностей и талантов у детей и молодежи, технопарков "Кванториум" и центров "ДНК" и "IT-куб"</w:t>
            </w:r>
          </w:p>
        </w:tc>
      </w:tr>
      <w:tr>
        <w:tc>
          <w:tcPr>
            <w:tcW w:w="567" w:type="dxa"/>
          </w:tcPr>
          <w:p>
            <w:pPr>
              <w:pStyle w:val="0"/>
              <w:jc w:val="center"/>
            </w:pPr>
            <w:r>
              <w:rPr>
                <w:sz w:val="20"/>
              </w:rPr>
              <w:t xml:space="preserve">6.</w:t>
            </w:r>
          </w:p>
        </w:tc>
        <w:tc>
          <w:tcPr>
            <w:tcW w:w="2211" w:type="dxa"/>
          </w:tcPr>
          <w:p>
            <w:pPr>
              <w:pStyle w:val="0"/>
              <w:jc w:val="both"/>
            </w:pPr>
            <w:r>
              <w:rPr>
                <w:sz w:val="20"/>
              </w:rPr>
              <w:t xml:space="preserve">Увеличение численности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на территории Ульяновской области (накопительным итогом), тыс. чел.</w:t>
            </w:r>
          </w:p>
        </w:tc>
        <w:tc>
          <w:tcPr>
            <w:tcW w:w="1134" w:type="dxa"/>
          </w:tcPr>
          <w:p>
            <w:pPr>
              <w:pStyle w:val="0"/>
              <w:jc w:val="center"/>
            </w:pPr>
            <w:r>
              <w:rPr>
                <w:sz w:val="20"/>
              </w:rPr>
              <w:t xml:space="preserve">Тыс. чел.</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50</w:t>
            </w:r>
          </w:p>
        </w:tc>
        <w:tc>
          <w:tcPr>
            <w:tcW w:w="806" w:type="dxa"/>
          </w:tcPr>
          <w:p>
            <w:pPr>
              <w:pStyle w:val="0"/>
              <w:jc w:val="center"/>
            </w:pPr>
            <w:r>
              <w:rPr>
                <w:sz w:val="20"/>
              </w:rPr>
              <w:t xml:space="preserve">55</w:t>
            </w:r>
          </w:p>
        </w:tc>
        <w:tc>
          <w:tcPr>
            <w:tcW w:w="808" w:type="dxa"/>
          </w:tcPr>
          <w:p>
            <w:pPr>
              <w:pStyle w:val="0"/>
              <w:jc w:val="center"/>
            </w:pPr>
            <w:r>
              <w:rPr>
                <w:sz w:val="20"/>
              </w:rPr>
              <w:t xml:space="preserve">58</w:t>
            </w:r>
          </w:p>
        </w:tc>
        <w:tc>
          <w:tcPr>
            <w:tcW w:w="5953" w:type="dxa"/>
          </w:tcPr>
          <w:p>
            <w:pPr>
              <w:pStyle w:val="0"/>
              <w:jc w:val="center"/>
            </w:pPr>
            <w:r>
              <w:rPr>
                <w:sz w:val="20"/>
              </w:rPr>
              <w:t xml:space="preserve">F = Х1 + Х2, где:</w:t>
            </w:r>
          </w:p>
          <w:p>
            <w:pPr>
              <w:pStyle w:val="0"/>
            </w:pPr>
            <w:r>
              <w:rPr>
                <w:sz w:val="20"/>
              </w:rPr>
            </w:r>
          </w:p>
          <w:p>
            <w:pPr>
              <w:pStyle w:val="0"/>
              <w:jc w:val="both"/>
            </w:pPr>
            <w:r>
              <w:rPr>
                <w:sz w:val="20"/>
              </w:rPr>
              <w:t xml:space="preserve">F - увеличение численности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p>
            <w:pPr>
              <w:pStyle w:val="0"/>
              <w:jc w:val="both"/>
            </w:pPr>
            <w:r>
              <w:rPr>
                <w:sz w:val="20"/>
              </w:rPr>
              <w:t xml:space="preserve">Х1 - численность обучающихся, задействованных в органах ученического самоуправления;</w:t>
            </w:r>
          </w:p>
          <w:p>
            <w:pPr>
              <w:pStyle w:val="0"/>
              <w:jc w:val="both"/>
            </w:pPr>
            <w:r>
              <w:rPr>
                <w:sz w:val="20"/>
              </w:rPr>
              <w:t xml:space="preserve">Х2 - численность обучающихся, задействованных в органах студенческого самоуправления.</w:t>
            </w:r>
          </w:p>
          <w:p>
            <w:pPr>
              <w:pStyle w:val="0"/>
              <w:jc w:val="both"/>
            </w:pPr>
            <w:r>
              <w:rPr>
                <w:sz w:val="20"/>
              </w:rPr>
              <w:t xml:space="preserve">Данные ФСН "Сведения о сфере государственной молодежной политики" (форма N 1 - молодежь, годовая, до 15 февраля)</w:t>
            </w:r>
          </w:p>
        </w:tc>
      </w:tr>
      <w:tr>
        <w:tc>
          <w:tcPr>
            <w:tcW w:w="567" w:type="dxa"/>
          </w:tcPr>
          <w:p>
            <w:pPr>
              <w:pStyle w:val="0"/>
              <w:jc w:val="center"/>
            </w:pPr>
            <w:r>
              <w:rPr>
                <w:sz w:val="20"/>
              </w:rPr>
              <w:t xml:space="preserve">7.</w:t>
            </w:r>
          </w:p>
        </w:tc>
        <w:tc>
          <w:tcPr>
            <w:tcW w:w="2211" w:type="dxa"/>
          </w:tcPr>
          <w:p>
            <w:pPr>
              <w:pStyle w:val="0"/>
              <w:jc w:val="both"/>
            </w:pPr>
            <w:r>
              <w:rPr>
                <w:sz w:val="20"/>
              </w:rPr>
              <w:t xml:space="preserve">Увеличение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Ульяновской области, тыс. чел.</w:t>
            </w:r>
          </w:p>
        </w:tc>
        <w:tc>
          <w:tcPr>
            <w:tcW w:w="1134" w:type="dxa"/>
          </w:tcPr>
          <w:p>
            <w:pPr>
              <w:pStyle w:val="0"/>
              <w:jc w:val="center"/>
            </w:pPr>
            <w:r>
              <w:rPr>
                <w:sz w:val="20"/>
              </w:rPr>
              <w:t xml:space="preserve">Тыс. чел.</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59,9</w:t>
            </w:r>
          </w:p>
        </w:tc>
        <w:tc>
          <w:tcPr>
            <w:tcW w:w="806" w:type="dxa"/>
          </w:tcPr>
          <w:p>
            <w:pPr>
              <w:pStyle w:val="0"/>
              <w:jc w:val="center"/>
            </w:pPr>
            <w:r>
              <w:rPr>
                <w:sz w:val="20"/>
              </w:rPr>
              <w:t xml:space="preserve">75,8</w:t>
            </w:r>
          </w:p>
        </w:tc>
        <w:tc>
          <w:tcPr>
            <w:tcW w:w="808" w:type="dxa"/>
          </w:tcPr>
          <w:p>
            <w:pPr>
              <w:pStyle w:val="0"/>
              <w:jc w:val="center"/>
            </w:pPr>
            <w:r>
              <w:rPr>
                <w:sz w:val="20"/>
              </w:rPr>
              <w:t xml:space="preserve">75,9</w:t>
            </w:r>
          </w:p>
        </w:tc>
        <w:tc>
          <w:tcPr>
            <w:tcW w:w="5953" w:type="dxa"/>
          </w:tcPr>
          <w:p>
            <w:pPr>
              <w:pStyle w:val="0"/>
              <w:jc w:val="center"/>
            </w:pPr>
            <w:r>
              <w:rPr>
                <w:sz w:val="20"/>
              </w:rPr>
              <w:t xml:space="preserve">F = Х</w:t>
            </w:r>
            <w:r>
              <w:rPr>
                <w:sz w:val="20"/>
                <w:vertAlign w:val="subscript"/>
              </w:rPr>
              <w:t xml:space="preserve">1</w:t>
            </w:r>
            <w:r>
              <w:rPr>
                <w:sz w:val="20"/>
              </w:rPr>
              <w:t xml:space="preserve"> + Х</w:t>
            </w:r>
            <w:r>
              <w:rPr>
                <w:sz w:val="20"/>
                <w:vertAlign w:val="subscript"/>
              </w:rPr>
              <w:t xml:space="preserve">2</w:t>
            </w:r>
            <w:r>
              <w:rPr>
                <w:sz w:val="20"/>
              </w:rPr>
              <w:t xml:space="preserve"> + Х</w:t>
            </w:r>
            <w:r>
              <w:rPr>
                <w:sz w:val="20"/>
                <w:vertAlign w:val="subscript"/>
              </w:rPr>
              <w:t xml:space="preserve">3</w:t>
            </w:r>
            <w:r>
              <w:rPr>
                <w:sz w:val="20"/>
              </w:rPr>
              <w:t xml:space="preserve">, где:</w:t>
            </w:r>
          </w:p>
          <w:p>
            <w:pPr>
              <w:pStyle w:val="0"/>
            </w:pPr>
            <w:r>
              <w:rPr>
                <w:sz w:val="20"/>
              </w:rPr>
            </w:r>
          </w:p>
          <w:p>
            <w:pPr>
              <w:pStyle w:val="0"/>
              <w:jc w:val="both"/>
            </w:pPr>
            <w:r>
              <w:rPr>
                <w:sz w:val="20"/>
              </w:rPr>
              <w:t xml:space="preserve">F - увеличение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Ульяновской области в добровольческую (волонтерскую) деятельность;</w:t>
            </w:r>
          </w:p>
          <w:p>
            <w:pPr>
              <w:pStyle w:val="0"/>
              <w:jc w:val="both"/>
            </w:pPr>
            <w:r>
              <w:rPr>
                <w:sz w:val="20"/>
              </w:rPr>
              <w:t xml:space="preserve">Х</w:t>
            </w:r>
            <w:r>
              <w:rPr>
                <w:sz w:val="20"/>
                <w:vertAlign w:val="subscript"/>
              </w:rPr>
              <w:t xml:space="preserve">1</w:t>
            </w:r>
            <w:r>
              <w:rPr>
                <w:sz w:val="20"/>
              </w:rPr>
              <w:t xml:space="preserve"> - численность граждан, вовлеченных в добровольческую деятельность на базе образовательных организаций Ульяновской области;</w:t>
            </w:r>
          </w:p>
          <w:p>
            <w:pPr>
              <w:pStyle w:val="0"/>
              <w:jc w:val="both"/>
            </w:pPr>
            <w:r>
              <w:rPr>
                <w:sz w:val="20"/>
              </w:rPr>
              <w:t xml:space="preserve">Х</w:t>
            </w:r>
            <w:r>
              <w:rPr>
                <w:sz w:val="20"/>
                <w:vertAlign w:val="subscript"/>
              </w:rPr>
              <w:t xml:space="preserve">2</w:t>
            </w:r>
            <w:r>
              <w:rPr>
                <w:sz w:val="20"/>
              </w:rPr>
              <w:t xml:space="preserve"> - численность граждан, вовлеченных в добровольческую деятельность на базе некоммерческих организаций Ульяновской области;</w:t>
            </w:r>
          </w:p>
          <w:p>
            <w:pPr>
              <w:pStyle w:val="0"/>
              <w:jc w:val="both"/>
            </w:pPr>
            <w:r>
              <w:rPr>
                <w:sz w:val="20"/>
              </w:rPr>
              <w:t xml:space="preserve">Х</w:t>
            </w:r>
            <w:r>
              <w:rPr>
                <w:sz w:val="20"/>
                <w:vertAlign w:val="subscript"/>
              </w:rPr>
              <w:t xml:space="preserve">3</w:t>
            </w:r>
            <w:r>
              <w:rPr>
                <w:sz w:val="20"/>
              </w:rPr>
              <w:t xml:space="preserve"> - численность граждан, вовлеченных в добровольческую деятельность на базе государственных и муниципальных учреждений Ульяновской области.</w:t>
            </w:r>
          </w:p>
          <w:p>
            <w:pPr>
              <w:pStyle w:val="0"/>
              <w:jc w:val="both"/>
            </w:pPr>
            <w:r>
              <w:rPr>
                <w:sz w:val="20"/>
              </w:rPr>
              <w:t xml:space="preserve">Данные ФСН "Сведения о сфере государственной молодежной политики" (форма N 1 - молодежь, годовая, до 15 февраля)</w:t>
            </w:r>
          </w:p>
        </w:tc>
      </w:tr>
      <w:tr>
        <w:tblPrEx>
          <w:tblBorders>
            <w:insideH w:val="nil"/>
          </w:tblBorders>
        </w:tblPrEx>
        <w:tc>
          <w:tcPr>
            <w:tcW w:w="567" w:type="dxa"/>
            <w:tcBorders>
              <w:bottom w:val="nil"/>
            </w:tcBorders>
          </w:tcPr>
          <w:p>
            <w:pPr>
              <w:pStyle w:val="0"/>
              <w:jc w:val="center"/>
            </w:pPr>
            <w:r>
              <w:rPr>
                <w:sz w:val="20"/>
              </w:rPr>
              <w:t xml:space="preserve">8.</w:t>
            </w:r>
          </w:p>
        </w:tc>
        <w:tc>
          <w:tcPr>
            <w:tcW w:w="2211" w:type="dxa"/>
            <w:tcBorders>
              <w:bottom w:val="nil"/>
            </w:tcBorders>
          </w:tcPr>
          <w:p>
            <w:pPr>
              <w:pStyle w:val="0"/>
              <w:jc w:val="both"/>
            </w:pPr>
            <w:r>
              <w:rPr>
                <w:sz w:val="20"/>
              </w:rPr>
              <w:t xml:space="preserve">Вовлечение молодежи в деятельность молодежных центров на системной основе</w:t>
            </w:r>
          </w:p>
        </w:tc>
        <w:tc>
          <w:tcPr>
            <w:tcW w:w="1134" w:type="dxa"/>
            <w:tcBorders>
              <w:bottom w:val="nil"/>
            </w:tcBorders>
          </w:tcPr>
          <w:p>
            <w:pPr>
              <w:pStyle w:val="0"/>
              <w:jc w:val="center"/>
            </w:pPr>
            <w:r>
              <w:rPr>
                <w:sz w:val="20"/>
              </w:rPr>
              <w:t xml:space="preserve">Чел.</w:t>
            </w:r>
          </w:p>
        </w:tc>
        <w:tc>
          <w:tcPr>
            <w:tcW w:w="1191" w:type="dxa"/>
            <w:tcBorders>
              <w:bottom w:val="nil"/>
            </w:tcBorders>
          </w:tcPr>
          <w:p>
            <w:pPr>
              <w:pStyle w:val="0"/>
              <w:jc w:val="center"/>
            </w:pPr>
            <w:r>
              <w:rPr>
                <w:sz w:val="20"/>
              </w:rPr>
              <w:t xml:space="preserve">Стабильный</w:t>
            </w:r>
          </w:p>
        </w:tc>
        <w:tc>
          <w:tcPr>
            <w:tcW w:w="806" w:type="dxa"/>
            <w:tcBorders>
              <w:bottom w:val="nil"/>
            </w:tcBorders>
          </w:tcPr>
          <w:p>
            <w:pPr>
              <w:pStyle w:val="0"/>
              <w:jc w:val="center"/>
            </w:pPr>
            <w:r>
              <w:rPr>
                <w:sz w:val="20"/>
              </w:rPr>
              <w:t xml:space="preserve">3000</w:t>
            </w:r>
          </w:p>
        </w:tc>
        <w:tc>
          <w:tcPr>
            <w:tcW w:w="806" w:type="dxa"/>
            <w:tcBorders>
              <w:bottom w:val="nil"/>
            </w:tcBorders>
          </w:tcPr>
          <w:p>
            <w:pPr>
              <w:pStyle w:val="0"/>
              <w:jc w:val="center"/>
            </w:pPr>
            <w:r>
              <w:rPr>
                <w:sz w:val="20"/>
              </w:rPr>
              <w:t xml:space="preserve">-</w:t>
            </w:r>
          </w:p>
        </w:tc>
        <w:tc>
          <w:tcPr>
            <w:tcW w:w="808" w:type="dxa"/>
            <w:tcBorders>
              <w:bottom w:val="nil"/>
            </w:tcBorders>
          </w:tcPr>
          <w:p>
            <w:pPr>
              <w:pStyle w:val="0"/>
              <w:jc w:val="center"/>
            </w:pPr>
            <w:r>
              <w:rPr>
                <w:sz w:val="20"/>
              </w:rPr>
              <w:t xml:space="preserve">-</w:t>
            </w:r>
          </w:p>
        </w:tc>
        <w:tc>
          <w:tcPr>
            <w:tcW w:w="5953" w:type="dxa"/>
            <w:tcBorders>
              <w:bottom w:val="nil"/>
            </w:tcBorders>
          </w:tcPr>
          <w:p>
            <w:pPr>
              <w:pStyle w:val="0"/>
              <w:jc w:val="both"/>
            </w:pPr>
            <w:r>
              <w:rPr>
                <w:sz w:val="20"/>
              </w:rPr>
              <w:t xml:space="preserve">Показатель рассчитывается путем прямого подсчета численности молодых людей, задействованных 2 раза и более в мероприятиях молодежных центров Ульяновской области</w:t>
            </w:r>
          </w:p>
        </w:tc>
      </w:tr>
      <w:tr>
        <w:tblPrEx>
          <w:tblBorders>
            <w:insideH w:val="nil"/>
          </w:tblBorders>
        </w:tblPrEx>
        <w:tc>
          <w:tcPr>
            <w:gridSpan w:val="8"/>
            <w:tcW w:w="13476" w:type="dxa"/>
            <w:tcBorders>
              <w:top w:val="nil"/>
            </w:tcBorders>
          </w:tcPr>
          <w:p>
            <w:pPr>
              <w:pStyle w:val="0"/>
              <w:jc w:val="both"/>
            </w:pPr>
            <w:r>
              <w:rPr>
                <w:sz w:val="20"/>
              </w:rPr>
              <w:t xml:space="preserve">(п. 8 введен </w:t>
            </w:r>
            <w:hyperlink w:history="0" r:id="rId490"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2/48-П)</w:t>
            </w:r>
          </w:p>
        </w:tc>
      </w:tr>
      <w:tr>
        <w:tblPrEx>
          <w:tblBorders>
            <w:insideH w:val="nil"/>
          </w:tblBorders>
        </w:tblPrEx>
        <w:tc>
          <w:tcPr>
            <w:tcW w:w="567" w:type="dxa"/>
            <w:tcBorders>
              <w:bottom w:val="nil"/>
            </w:tcBorders>
          </w:tcPr>
          <w:p>
            <w:pPr>
              <w:pStyle w:val="0"/>
              <w:jc w:val="center"/>
            </w:pPr>
            <w:r>
              <w:rPr>
                <w:sz w:val="20"/>
              </w:rPr>
              <w:t xml:space="preserve">9.</w:t>
            </w:r>
          </w:p>
        </w:tc>
        <w:tc>
          <w:tcPr>
            <w:tcW w:w="2211" w:type="dxa"/>
            <w:tcBorders>
              <w:bottom w:val="nil"/>
            </w:tcBorders>
          </w:tcPr>
          <w:p>
            <w:pPr>
              <w:pStyle w:val="0"/>
              <w:jc w:val="both"/>
            </w:pPr>
            <w:r>
              <w:rPr>
                <w:sz w:val="20"/>
              </w:rPr>
              <w:t xml:space="preserve">Проведение обучения и повышение квалификации сотрудников сферы молодежной политики</w:t>
            </w:r>
          </w:p>
        </w:tc>
        <w:tc>
          <w:tcPr>
            <w:tcW w:w="1134" w:type="dxa"/>
            <w:tcBorders>
              <w:bottom w:val="nil"/>
            </w:tcBorders>
          </w:tcPr>
          <w:p>
            <w:pPr>
              <w:pStyle w:val="0"/>
              <w:jc w:val="center"/>
            </w:pPr>
            <w:r>
              <w:rPr>
                <w:sz w:val="20"/>
              </w:rPr>
              <w:t xml:space="preserve">Чел.</w:t>
            </w:r>
          </w:p>
        </w:tc>
        <w:tc>
          <w:tcPr>
            <w:tcW w:w="1191" w:type="dxa"/>
            <w:tcBorders>
              <w:bottom w:val="nil"/>
            </w:tcBorders>
          </w:tcPr>
          <w:p>
            <w:pPr>
              <w:pStyle w:val="0"/>
              <w:jc w:val="center"/>
            </w:pPr>
            <w:r>
              <w:rPr>
                <w:sz w:val="20"/>
              </w:rPr>
              <w:t xml:space="preserve">Стабильный</w:t>
            </w:r>
          </w:p>
        </w:tc>
        <w:tc>
          <w:tcPr>
            <w:tcW w:w="806" w:type="dxa"/>
            <w:tcBorders>
              <w:bottom w:val="nil"/>
            </w:tcBorders>
          </w:tcPr>
          <w:p>
            <w:pPr>
              <w:pStyle w:val="0"/>
              <w:jc w:val="center"/>
            </w:pPr>
            <w:r>
              <w:rPr>
                <w:sz w:val="20"/>
              </w:rPr>
              <w:t xml:space="preserve">180</w:t>
            </w:r>
          </w:p>
        </w:tc>
        <w:tc>
          <w:tcPr>
            <w:tcW w:w="806" w:type="dxa"/>
            <w:tcBorders>
              <w:bottom w:val="nil"/>
            </w:tcBorders>
          </w:tcPr>
          <w:p>
            <w:pPr>
              <w:pStyle w:val="0"/>
              <w:jc w:val="center"/>
            </w:pPr>
            <w:r>
              <w:rPr>
                <w:sz w:val="20"/>
              </w:rPr>
              <w:t xml:space="preserve">-</w:t>
            </w:r>
          </w:p>
        </w:tc>
        <w:tc>
          <w:tcPr>
            <w:tcW w:w="808" w:type="dxa"/>
            <w:tcBorders>
              <w:bottom w:val="nil"/>
            </w:tcBorders>
          </w:tcPr>
          <w:p>
            <w:pPr>
              <w:pStyle w:val="0"/>
              <w:jc w:val="center"/>
            </w:pPr>
            <w:r>
              <w:rPr>
                <w:sz w:val="20"/>
              </w:rPr>
              <w:t xml:space="preserve">-</w:t>
            </w:r>
          </w:p>
        </w:tc>
        <w:tc>
          <w:tcPr>
            <w:tcW w:w="5953" w:type="dxa"/>
            <w:tcBorders>
              <w:bottom w:val="nil"/>
            </w:tcBorders>
          </w:tcPr>
          <w:p>
            <w:pPr>
              <w:pStyle w:val="0"/>
              <w:jc w:val="both"/>
            </w:pPr>
            <w:r>
              <w:rPr>
                <w:sz w:val="20"/>
              </w:rPr>
              <w:t xml:space="preserve">Показатель рассчитывается путем прямого подсчета численности сотрудников сферы молодежной политики, прошедших обучение и повышение квалификации по вопросам молодежного развития и реализации молодежной политики в образовательных организациях</w:t>
            </w:r>
          </w:p>
        </w:tc>
      </w:tr>
      <w:tr>
        <w:tblPrEx>
          <w:tblBorders>
            <w:insideH w:val="nil"/>
          </w:tblBorders>
        </w:tblPrEx>
        <w:tc>
          <w:tcPr>
            <w:gridSpan w:val="8"/>
            <w:tcW w:w="13476" w:type="dxa"/>
            <w:tcBorders>
              <w:top w:val="nil"/>
            </w:tcBorders>
          </w:tcPr>
          <w:p>
            <w:pPr>
              <w:pStyle w:val="0"/>
              <w:jc w:val="both"/>
            </w:pPr>
            <w:r>
              <w:rPr>
                <w:sz w:val="20"/>
              </w:rPr>
              <w:t xml:space="preserve">(п. 9 введен </w:t>
            </w:r>
            <w:hyperlink w:history="0" r:id="rId491" w:tooltip="Постановление Правительства Ульяновской области от 02.02.2023 N 2/4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02.02.2023</w:t>
            </w:r>
          </w:p>
          <w:p>
            <w:pPr>
              <w:pStyle w:val="0"/>
              <w:jc w:val="both"/>
            </w:pPr>
            <w:r>
              <w:rPr>
                <w:sz w:val="20"/>
              </w:rPr>
              <w:t xml:space="preserve">N 2/48-П)</w:t>
            </w:r>
          </w:p>
        </w:tc>
      </w:tr>
      <w:tr>
        <w:tc>
          <w:tcPr>
            <w:gridSpan w:val="8"/>
            <w:tcW w:w="13476" w:type="dxa"/>
          </w:tcPr>
          <w:p>
            <w:pPr>
              <w:pStyle w:val="0"/>
              <w:outlineLvl w:val="2"/>
              <w:jc w:val="center"/>
            </w:pPr>
            <w:hyperlink w:history="0" w:anchor="P610" w:tooltip="Подпрограмма">
              <w:r>
                <w:rPr>
                  <w:sz w:val="20"/>
                  <w:color w:val="0000ff"/>
                </w:rPr>
                <w:t xml:space="preserve">Подпрограмма</w:t>
              </w:r>
            </w:hyperlink>
            <w:r>
              <w:rPr>
                <w:sz w:val="20"/>
              </w:rPr>
              <w:t xml:space="preserve"> "Организация отдыха, оздоровления детей и работников бюджетной сферы в Ульяновской области"</w:t>
            </w:r>
          </w:p>
        </w:tc>
      </w:tr>
      <w:tr>
        <w:tc>
          <w:tcPr>
            <w:tcW w:w="567" w:type="dxa"/>
          </w:tcPr>
          <w:p>
            <w:pPr>
              <w:pStyle w:val="0"/>
              <w:jc w:val="center"/>
            </w:pPr>
            <w:r>
              <w:rPr>
                <w:sz w:val="20"/>
              </w:rPr>
              <w:t xml:space="preserve">1.</w:t>
            </w:r>
          </w:p>
        </w:tc>
        <w:tc>
          <w:tcPr>
            <w:tcW w:w="2211" w:type="dxa"/>
          </w:tcPr>
          <w:p>
            <w:pPr>
              <w:pStyle w:val="0"/>
              <w:jc w:val="both"/>
            </w:pPr>
            <w:r>
              <w:rPr>
                <w:sz w:val="20"/>
              </w:rPr>
              <w:t xml:space="preserve">Обеспечение условий для реализации работниками государственных органов и государственных учреждений Ульяновской области, замещающими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работниками органов местного самоуправления, муниципальных органов и муниципальных учреждений муниципальных образований Ульяновской области, замещающими в них должности, не являющиеся муниципальными должностями или должностями муниципальной службы, права на оздоровление</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0,1</w:t>
            </w:r>
          </w:p>
        </w:tc>
        <w:tc>
          <w:tcPr>
            <w:tcW w:w="806" w:type="dxa"/>
          </w:tcPr>
          <w:p>
            <w:pPr>
              <w:pStyle w:val="0"/>
              <w:jc w:val="center"/>
            </w:pPr>
            <w:r>
              <w:rPr>
                <w:sz w:val="20"/>
              </w:rPr>
              <w:t xml:space="preserve">0,1</w:t>
            </w:r>
          </w:p>
        </w:tc>
        <w:tc>
          <w:tcPr>
            <w:tcW w:w="808" w:type="dxa"/>
          </w:tcPr>
          <w:p>
            <w:pPr>
              <w:pStyle w:val="0"/>
              <w:jc w:val="center"/>
            </w:pPr>
            <w:r>
              <w:rPr>
                <w:sz w:val="20"/>
              </w:rPr>
              <w:t xml:space="preserve">0,1</w:t>
            </w:r>
          </w:p>
        </w:tc>
        <w:tc>
          <w:tcPr>
            <w:tcW w:w="5953" w:type="dxa"/>
          </w:tcPr>
          <w:p>
            <w:pPr>
              <w:pStyle w:val="0"/>
              <w:jc w:val="center"/>
            </w:pPr>
            <w:r>
              <w:rPr>
                <w:sz w:val="20"/>
              </w:rPr>
              <w:t xml:space="preserve">Д = Ч</w:t>
            </w:r>
            <w:r>
              <w:rPr>
                <w:sz w:val="20"/>
                <w:vertAlign w:val="subscript"/>
              </w:rPr>
              <w:t xml:space="preserve">2</w:t>
            </w:r>
            <w:r>
              <w:rPr>
                <w:sz w:val="20"/>
              </w:rPr>
              <w:t xml:space="preserve"> / Ч</w:t>
            </w:r>
            <w:r>
              <w:rPr>
                <w:sz w:val="20"/>
                <w:vertAlign w:val="subscript"/>
              </w:rPr>
              <w:t xml:space="preserve">1</w:t>
            </w:r>
            <w:r>
              <w:rPr>
                <w:sz w:val="20"/>
              </w:rPr>
              <w:t xml:space="preserve"> x 100, где:</w:t>
            </w:r>
          </w:p>
          <w:p>
            <w:pPr>
              <w:pStyle w:val="0"/>
            </w:pPr>
            <w:r>
              <w:rPr>
                <w:sz w:val="20"/>
              </w:rPr>
            </w:r>
          </w:p>
          <w:p>
            <w:pPr>
              <w:pStyle w:val="0"/>
              <w:jc w:val="both"/>
            </w:pPr>
            <w:r>
              <w:rPr>
                <w:sz w:val="20"/>
              </w:rPr>
              <w:t xml:space="preserve">Д - создание условий для реализации работниками государственных органов и государственных учреждений Ульяновской области, замещающими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работниками органов местного самоуправления, муниципальных органов и муниципальных учреждений муниципальных образований Ульяновской области, замещающими в них должности, не являющиеся муниципальными должностями или должностями муниципальной службы, права на оздоровление;</w:t>
            </w:r>
          </w:p>
          <w:p>
            <w:pPr>
              <w:pStyle w:val="0"/>
              <w:jc w:val="both"/>
            </w:pPr>
            <w:r>
              <w:rPr>
                <w:sz w:val="20"/>
              </w:rPr>
              <w:t xml:space="preserve">Ч</w:t>
            </w:r>
            <w:r>
              <w:rPr>
                <w:sz w:val="20"/>
                <w:vertAlign w:val="subscript"/>
              </w:rPr>
              <w:t xml:space="preserve">1</w:t>
            </w:r>
            <w:r>
              <w:rPr>
                <w:sz w:val="20"/>
              </w:rPr>
              <w:t xml:space="preserve"> -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w:t>
            </w:r>
          </w:p>
          <w:p>
            <w:pPr>
              <w:pStyle w:val="0"/>
              <w:jc w:val="both"/>
            </w:pPr>
            <w:r>
              <w:rPr>
                <w:sz w:val="20"/>
              </w:rPr>
              <w:t xml:space="preserve">Ч</w:t>
            </w:r>
            <w:r>
              <w:rPr>
                <w:sz w:val="20"/>
                <w:vertAlign w:val="subscript"/>
              </w:rPr>
              <w:t xml:space="preserve">2</w:t>
            </w:r>
            <w:r>
              <w:rPr>
                <w:sz w:val="20"/>
              </w:rPr>
              <w:t xml:space="preserve"> - общая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имеющих право на оздоровление.</w:t>
            </w:r>
          </w:p>
          <w:p>
            <w:pPr>
              <w:pStyle w:val="0"/>
              <w:jc w:val="both"/>
            </w:pPr>
            <w:r>
              <w:rPr>
                <w:sz w:val="20"/>
              </w:rPr>
              <w:t xml:space="preserve">Данные отчетов оздоровительных организаций и реестра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 (отчеты - ежеквартальные)</w:t>
            </w:r>
          </w:p>
        </w:tc>
      </w:tr>
      <w:tr>
        <w:tc>
          <w:tcPr>
            <w:gridSpan w:val="8"/>
            <w:tcW w:w="13476"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tcW w:w="567" w:type="dxa"/>
          </w:tcPr>
          <w:p>
            <w:pPr>
              <w:pStyle w:val="0"/>
              <w:jc w:val="center"/>
            </w:pPr>
            <w:r>
              <w:rPr>
                <w:sz w:val="20"/>
              </w:rPr>
              <w:t xml:space="preserve">1.</w:t>
            </w:r>
          </w:p>
        </w:tc>
        <w:tc>
          <w:tcPr>
            <w:tcW w:w="2211" w:type="dxa"/>
          </w:tcPr>
          <w:p>
            <w:pPr>
              <w:pStyle w:val="0"/>
              <w:jc w:val="both"/>
            </w:pPr>
            <w:r>
              <w:rPr>
                <w:sz w:val="20"/>
              </w:rPr>
              <w:t xml:space="preserve">Обеспечение стабильного исполнения государственного задания государственными организациями, находящимися в ведении Министерства просвещения и воспитания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100</w:t>
            </w:r>
          </w:p>
        </w:tc>
        <w:tc>
          <w:tcPr>
            <w:tcW w:w="806" w:type="dxa"/>
          </w:tcPr>
          <w:p>
            <w:pPr>
              <w:pStyle w:val="0"/>
              <w:jc w:val="center"/>
            </w:pPr>
            <w:r>
              <w:rPr>
                <w:sz w:val="20"/>
              </w:rPr>
              <w:t xml:space="preserve">100</w:t>
            </w:r>
          </w:p>
        </w:tc>
        <w:tc>
          <w:tcPr>
            <w:tcW w:w="808" w:type="dxa"/>
          </w:tcPr>
          <w:p>
            <w:pPr>
              <w:pStyle w:val="0"/>
              <w:jc w:val="center"/>
            </w:pPr>
            <w:r>
              <w:rPr>
                <w:sz w:val="20"/>
              </w:rPr>
              <w:t xml:space="preserve">100</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исполнение государственного задания государственными организациями, находящимися в ведении Министерства просвещения и воспитания Ульяновской области;</w:t>
            </w:r>
          </w:p>
          <w:p>
            <w:pPr>
              <w:pStyle w:val="0"/>
              <w:jc w:val="both"/>
            </w:pPr>
            <w:r>
              <w:rPr>
                <w:sz w:val="20"/>
              </w:rPr>
              <w:t xml:space="preserve">A - количество государственных организаций, находящихся в ведении Министерства просвещения и воспитания Ульяновской области, обеспечивших исполнение государственного задания;</w:t>
            </w:r>
          </w:p>
          <w:p>
            <w:pPr>
              <w:pStyle w:val="0"/>
              <w:jc w:val="both"/>
            </w:pPr>
            <w:r>
              <w:rPr>
                <w:sz w:val="20"/>
              </w:rPr>
              <w:t xml:space="preserve">Q - общее количество государственных организаций, находящихся в ведении Министерства просвещения и воспитания Ульяновской области.</w:t>
            </w:r>
          </w:p>
          <w:p>
            <w:pPr>
              <w:pStyle w:val="0"/>
              <w:jc w:val="both"/>
            </w:pPr>
            <w:r>
              <w:rPr>
                <w:sz w:val="20"/>
              </w:rPr>
              <w:t xml:space="preserve">Данные отчетов об исполнении государственного задания образовательными организациями, находящимися в ведении Министерства просвещения и воспитания Ульяновской области (отчет - годовой, до 20 января)</w:t>
            </w:r>
          </w:p>
        </w:tc>
      </w:tr>
      <w:tr>
        <w:tc>
          <w:tcPr>
            <w:tcW w:w="567" w:type="dxa"/>
          </w:tcPr>
          <w:p>
            <w:pPr>
              <w:pStyle w:val="0"/>
              <w:jc w:val="center"/>
            </w:pPr>
            <w:r>
              <w:rPr>
                <w:sz w:val="20"/>
              </w:rPr>
              <w:t xml:space="preserve">2.</w:t>
            </w:r>
          </w:p>
        </w:tc>
        <w:tc>
          <w:tcPr>
            <w:tcW w:w="2211" w:type="dxa"/>
          </w:tcPr>
          <w:p>
            <w:pPr>
              <w:pStyle w:val="0"/>
              <w:jc w:val="both"/>
            </w:pPr>
            <w:r>
              <w:rPr>
                <w:sz w:val="20"/>
              </w:rPr>
              <w:t xml:space="preserve">Сохранение числа уровней образования, на которых осуществляется независимая оценка качества образования на территории Ульяновской области</w:t>
            </w:r>
          </w:p>
        </w:tc>
        <w:tc>
          <w:tcPr>
            <w:tcW w:w="1134" w:type="dxa"/>
          </w:tcPr>
          <w:p>
            <w:pPr>
              <w:pStyle w:val="0"/>
              <w:jc w:val="center"/>
            </w:pPr>
            <w:r>
              <w:rPr>
                <w:sz w:val="20"/>
              </w:rPr>
              <w:t xml:space="preserve">Ед.</w:t>
            </w:r>
          </w:p>
        </w:tc>
        <w:tc>
          <w:tcPr>
            <w:tcW w:w="1191" w:type="dxa"/>
          </w:tcPr>
          <w:p>
            <w:pPr>
              <w:pStyle w:val="0"/>
              <w:jc w:val="center"/>
            </w:pPr>
            <w:r>
              <w:rPr>
                <w:sz w:val="20"/>
              </w:rPr>
              <w:t xml:space="preserve">Стабильный</w:t>
            </w:r>
          </w:p>
        </w:tc>
        <w:tc>
          <w:tcPr>
            <w:tcW w:w="806" w:type="dxa"/>
          </w:tcPr>
          <w:p>
            <w:pPr>
              <w:pStyle w:val="0"/>
              <w:jc w:val="center"/>
            </w:pPr>
            <w:r>
              <w:rPr>
                <w:sz w:val="20"/>
              </w:rPr>
              <w:t xml:space="preserve">5</w:t>
            </w:r>
          </w:p>
        </w:tc>
        <w:tc>
          <w:tcPr>
            <w:tcW w:w="806" w:type="dxa"/>
          </w:tcPr>
          <w:p>
            <w:pPr>
              <w:pStyle w:val="0"/>
              <w:jc w:val="center"/>
            </w:pPr>
            <w:r>
              <w:rPr>
                <w:sz w:val="20"/>
              </w:rPr>
              <w:t xml:space="preserve">5</w:t>
            </w:r>
          </w:p>
        </w:tc>
        <w:tc>
          <w:tcPr>
            <w:tcW w:w="808" w:type="dxa"/>
          </w:tcPr>
          <w:p>
            <w:pPr>
              <w:pStyle w:val="0"/>
              <w:jc w:val="center"/>
            </w:pPr>
            <w:r>
              <w:rPr>
                <w:sz w:val="20"/>
              </w:rPr>
              <w:t xml:space="preserve">5</w:t>
            </w:r>
          </w:p>
        </w:tc>
        <w:tc>
          <w:tcPr>
            <w:tcW w:w="5953" w:type="dxa"/>
          </w:tcPr>
          <w:p>
            <w:pPr>
              <w:pStyle w:val="0"/>
              <w:jc w:val="center"/>
            </w:pPr>
            <w:r>
              <w:rPr>
                <w:position w:val="-23"/>
              </w:rPr>
              <w:drawing>
                <wp:inline distT="0" distB="0" distL="0" distR="0">
                  <wp:extent cx="876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876300" cy="428625"/>
                          </a:xfrm>
                          <a:prstGeom prst="rect">
                            <a:avLst/>
                          </a:prstGeom>
                          <a:noFill/>
                          <a:ln>
                            <a:noFill/>
                          </a:ln>
                        </pic:spPr>
                      </pic:pic>
                    </a:graphicData>
                  </a:graphic>
                </wp:inline>
              </w:drawing>
            </w:r>
          </w:p>
          <w:p>
            <w:pPr>
              <w:pStyle w:val="0"/>
            </w:pPr>
            <w:r>
              <w:rPr>
                <w:sz w:val="20"/>
              </w:rPr>
            </w:r>
          </w:p>
          <w:p>
            <w:pPr>
              <w:pStyle w:val="0"/>
              <w:jc w:val="both"/>
            </w:pPr>
            <w:r>
              <w:rPr>
                <w:sz w:val="20"/>
              </w:rPr>
              <w:t xml:space="preserve">F - сохранение числа уровней образования, на которых осуществляется независимая оценка качества образования;</w:t>
            </w:r>
          </w:p>
          <w:p>
            <w:pPr>
              <w:pStyle w:val="0"/>
              <w:jc w:val="both"/>
            </w:pPr>
            <w:r>
              <w:rPr>
                <w:sz w:val="20"/>
              </w:rPr>
              <w:t xml:space="preserve">Хi - число уровней образования, на которых осуществляется независимая оценка качества образования;</w:t>
            </w:r>
          </w:p>
          <w:p>
            <w:pPr>
              <w:pStyle w:val="0"/>
              <w:jc w:val="both"/>
            </w:pPr>
            <w:r>
              <w:rPr>
                <w:sz w:val="20"/>
              </w:rPr>
              <w:t xml:space="preserve">u - уровни образования.</w:t>
            </w:r>
          </w:p>
          <w:p>
            <w:pPr>
              <w:pStyle w:val="0"/>
              <w:jc w:val="both"/>
            </w:pPr>
            <w:r>
              <w:rPr>
                <w:sz w:val="20"/>
              </w:rPr>
              <w:t xml:space="preserve">Данные отчета по результатам независимой оценки (отчет - ежеквартальный)</w:t>
            </w:r>
          </w:p>
        </w:tc>
      </w:tr>
      <w:tr>
        <w:tc>
          <w:tcPr>
            <w:tcW w:w="567" w:type="dxa"/>
          </w:tcPr>
          <w:p>
            <w:pPr>
              <w:pStyle w:val="0"/>
              <w:jc w:val="center"/>
            </w:pPr>
            <w:r>
              <w:rPr>
                <w:sz w:val="20"/>
              </w:rPr>
              <w:t xml:space="preserve">3.</w:t>
            </w:r>
          </w:p>
        </w:tc>
        <w:tc>
          <w:tcPr>
            <w:tcW w:w="2211" w:type="dxa"/>
          </w:tcPr>
          <w:p>
            <w:pPr>
              <w:pStyle w:val="0"/>
              <w:jc w:val="both"/>
            </w:pPr>
            <w:r>
              <w:rPr>
                <w:sz w:val="20"/>
              </w:rPr>
              <w:t xml:space="preserve">Увеличение доли общеобразовательных организаций, оснащенных в целях внедрения цифровой образовательной среды на территории Ульяновской области</w:t>
            </w:r>
          </w:p>
        </w:tc>
        <w:tc>
          <w:tcPr>
            <w:tcW w:w="1134" w:type="dxa"/>
          </w:tcPr>
          <w:p>
            <w:pPr>
              <w:pStyle w:val="0"/>
              <w:jc w:val="center"/>
            </w:pPr>
            <w:r>
              <w:rPr>
                <w:sz w:val="20"/>
              </w:rPr>
              <w:t xml:space="preserve">%</w:t>
            </w:r>
          </w:p>
        </w:tc>
        <w:tc>
          <w:tcPr>
            <w:tcW w:w="1191" w:type="dxa"/>
          </w:tcPr>
          <w:p>
            <w:pPr>
              <w:pStyle w:val="0"/>
              <w:jc w:val="center"/>
            </w:pPr>
            <w:r>
              <w:rPr>
                <w:sz w:val="20"/>
              </w:rPr>
              <w:t xml:space="preserve">Повышательный</w:t>
            </w:r>
          </w:p>
        </w:tc>
        <w:tc>
          <w:tcPr>
            <w:tcW w:w="806" w:type="dxa"/>
          </w:tcPr>
          <w:p>
            <w:pPr>
              <w:pStyle w:val="0"/>
              <w:jc w:val="center"/>
            </w:pPr>
            <w:r>
              <w:rPr>
                <w:sz w:val="20"/>
              </w:rPr>
              <w:t xml:space="preserve">66,5</w:t>
            </w:r>
          </w:p>
        </w:tc>
        <w:tc>
          <w:tcPr>
            <w:tcW w:w="806" w:type="dxa"/>
          </w:tcPr>
          <w:p>
            <w:pPr>
              <w:pStyle w:val="0"/>
              <w:jc w:val="center"/>
            </w:pPr>
            <w:r>
              <w:rPr>
                <w:sz w:val="20"/>
              </w:rPr>
              <w:t xml:space="preserve">74,9</w:t>
            </w:r>
          </w:p>
        </w:tc>
        <w:tc>
          <w:tcPr>
            <w:tcW w:w="808" w:type="dxa"/>
          </w:tcPr>
          <w:p>
            <w:pPr>
              <w:pStyle w:val="0"/>
              <w:jc w:val="center"/>
            </w:pPr>
            <w:r>
              <w:rPr>
                <w:sz w:val="20"/>
              </w:rPr>
              <w:t xml:space="preserve">74,9</w:t>
            </w:r>
          </w:p>
        </w:tc>
        <w:tc>
          <w:tcPr>
            <w:tcW w:w="5953" w:type="dxa"/>
          </w:tcPr>
          <w:p>
            <w:pPr>
              <w:pStyle w:val="0"/>
              <w:jc w:val="center"/>
            </w:pPr>
            <w:r>
              <w:rPr>
                <w:sz w:val="20"/>
              </w:rPr>
              <w:t xml:space="preserve">F = A / Q x 100, где:</w:t>
            </w:r>
          </w:p>
          <w:p>
            <w:pPr>
              <w:pStyle w:val="0"/>
            </w:pPr>
            <w:r>
              <w:rPr>
                <w:sz w:val="20"/>
              </w:rPr>
            </w:r>
          </w:p>
          <w:p>
            <w:pPr>
              <w:pStyle w:val="0"/>
              <w:jc w:val="both"/>
            </w:pPr>
            <w:r>
              <w:rPr>
                <w:sz w:val="20"/>
              </w:rPr>
              <w:t xml:space="preserve">F - увеличение доли общеобразовательных организаций, оснащенных в целях внедрения цифровой образовательной среды;</w:t>
            </w:r>
          </w:p>
          <w:p>
            <w:pPr>
              <w:pStyle w:val="0"/>
              <w:jc w:val="both"/>
            </w:pPr>
            <w:r>
              <w:rPr>
                <w:sz w:val="20"/>
              </w:rPr>
              <w:t xml:space="preserve">A - число общеобразовательных организаций, оснащенных в целях внедрения цифровой образовательной среды;</w:t>
            </w:r>
          </w:p>
          <w:p>
            <w:pPr>
              <w:pStyle w:val="0"/>
              <w:jc w:val="both"/>
            </w:pPr>
            <w:r>
              <w:rPr>
                <w:sz w:val="20"/>
              </w:rPr>
              <w:t xml:space="preserve">Q - общее число общеобразовательных организаций.</w:t>
            </w:r>
          </w:p>
          <w:p>
            <w:pPr>
              <w:pStyle w:val="0"/>
              <w:jc w:val="both"/>
            </w:pPr>
            <w:r>
              <w:rPr>
                <w:sz w:val="20"/>
              </w:rPr>
              <w:t xml:space="preserve">Данные мониторинга общеобразовательных организаций, оснащенных в целях внедрения цифровой образовательной среды (мониторинг - ежегодный, до 15 января)</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617" w:name="P6617"/>
    <w:bookmarkEnd w:id="6617"/>
    <w:p>
      <w:pPr>
        <w:pStyle w:val="0"/>
        <w:spacing w:before="200" w:line-rule="auto"/>
        <w:ind w:firstLine="540"/>
        <w:jc w:val="both"/>
      </w:pPr>
      <w:r>
        <w:rPr>
          <w:sz w:val="20"/>
        </w:rPr>
        <w:t xml:space="preserve">&lt;*&gt; Характер динамики значений показателя:</w:t>
      </w:r>
    </w:p>
    <w:p>
      <w:pPr>
        <w:pStyle w:val="0"/>
        <w:spacing w:before="200" w:line-rule="auto"/>
        <w:ind w:firstLine="540"/>
        <w:jc w:val="both"/>
      </w:pPr>
      <w:r>
        <w:rPr>
          <w:sz w:val="20"/>
        </w:rPr>
        <w:t xml:space="preserve">повышательный - увеличение значений показателя свидетельствует об улучшении ситуации в соответствующей сфере социально-экономического развития Ульяновской области, уменьшение - об ухудшении;</w:t>
      </w:r>
    </w:p>
    <w:p>
      <w:pPr>
        <w:pStyle w:val="0"/>
        <w:spacing w:before="200" w:line-rule="auto"/>
        <w:ind w:firstLine="540"/>
        <w:jc w:val="both"/>
      </w:pPr>
      <w:r>
        <w:rPr>
          <w:sz w:val="20"/>
        </w:rPr>
        <w:t xml:space="preserve">понижательный - уменьшение значений показателя свидетельствует об улучшении ситуации в соответствующей сфере социально-экономического развития Ульяновской области, увеличение - об ухудшении;</w:t>
      </w:r>
    </w:p>
    <w:p>
      <w:pPr>
        <w:pStyle w:val="0"/>
        <w:spacing w:before="200" w:line-rule="auto"/>
        <w:ind w:firstLine="540"/>
        <w:jc w:val="both"/>
      </w:pPr>
      <w:r>
        <w:rPr>
          <w:sz w:val="20"/>
        </w:rPr>
        <w:t xml:space="preserve">стабильный - значение показателя постоянно.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both"/>
      </w:pPr>
      <w:r>
        <w:rPr>
          <w:sz w:val="20"/>
        </w:rPr>
      </w:r>
    </w:p>
    <w:bookmarkStart w:id="6629" w:name="P6629"/>
    <w:bookmarkEnd w:id="6629"/>
    <w:p>
      <w:pPr>
        <w:pStyle w:val="2"/>
        <w:jc w:val="center"/>
      </w:pPr>
      <w:r>
        <w:rPr>
          <w:sz w:val="20"/>
        </w:rPr>
        <w:t xml:space="preserve">ОЦЕНКА</w:t>
      </w:r>
    </w:p>
    <w:p>
      <w:pPr>
        <w:pStyle w:val="2"/>
        <w:jc w:val="center"/>
      </w:pPr>
      <w:r>
        <w:rPr>
          <w:sz w:val="20"/>
        </w:rPr>
        <w:t xml:space="preserve">ПРЕДПОЛАГАЕМЫХ РЕЗУЛЬТАТОВ ПРИМЕНЕНИЯ ИНСТРУМЕНТОВ</w:t>
      </w:r>
    </w:p>
    <w:p>
      <w:pPr>
        <w:pStyle w:val="2"/>
        <w:jc w:val="center"/>
      </w:pPr>
      <w:r>
        <w:rPr>
          <w:sz w:val="20"/>
        </w:rPr>
        <w:t xml:space="preserve">ГОСУДАРСТВЕННОГО РЕГУЛИРОВАНИЯ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2"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12.11.2020 N 23/638-П)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2"/>
        <w:gridCol w:w="2041"/>
        <w:gridCol w:w="1984"/>
        <w:gridCol w:w="1077"/>
        <w:gridCol w:w="992"/>
        <w:gridCol w:w="992"/>
        <w:gridCol w:w="1134"/>
        <w:gridCol w:w="993"/>
        <w:gridCol w:w="3061"/>
      </w:tblGrid>
      <w:tr>
        <w:tc>
          <w:tcPr>
            <w:tcW w:w="642" w:type="dxa"/>
            <w:vAlign w:val="center"/>
            <w:vMerge w:val="restart"/>
          </w:tcPr>
          <w:p>
            <w:pPr>
              <w:pStyle w:val="0"/>
              <w:jc w:val="center"/>
            </w:pPr>
            <w:r>
              <w:rPr>
                <w:sz w:val="20"/>
              </w:rPr>
              <w:t xml:space="preserve">N п/п</w:t>
            </w:r>
          </w:p>
        </w:tc>
        <w:tc>
          <w:tcPr>
            <w:tcW w:w="2041" w:type="dxa"/>
            <w:vAlign w:val="center"/>
            <w:vMerge w:val="restart"/>
          </w:tcPr>
          <w:p>
            <w:pPr>
              <w:pStyle w:val="0"/>
              <w:jc w:val="center"/>
            </w:pPr>
            <w:r>
              <w:rPr>
                <w:sz w:val="20"/>
              </w:rPr>
              <w:t xml:space="preserve">Наименование инструмента государственного регулирования в разрезе подпрограмм, отдельных мероприятий</w:t>
            </w:r>
          </w:p>
        </w:tc>
        <w:tc>
          <w:tcPr>
            <w:tcW w:w="1984" w:type="dxa"/>
            <w:vAlign w:val="center"/>
            <w:vMerge w:val="restart"/>
          </w:tcPr>
          <w:p>
            <w:pPr>
              <w:pStyle w:val="0"/>
              <w:jc w:val="center"/>
            </w:pPr>
            <w:r>
              <w:rPr>
                <w:sz w:val="20"/>
              </w:rPr>
              <w:t xml:space="preserve">Показатель, характеризующий применение инструмента государственного регулирования</w:t>
            </w:r>
          </w:p>
        </w:tc>
        <w:tc>
          <w:tcPr>
            <w:gridSpan w:val="5"/>
            <w:tcW w:w="5188" w:type="dxa"/>
          </w:tcPr>
          <w:p>
            <w:pPr>
              <w:pStyle w:val="0"/>
              <w:jc w:val="center"/>
            </w:pPr>
            <w:r>
              <w:rPr>
                <w:sz w:val="20"/>
              </w:rPr>
              <w:t xml:space="preserve">Финансовая оценка предполагаемого результата применения инструмента государственного регулирования (тыс. рублей)</w:t>
            </w:r>
          </w:p>
        </w:tc>
        <w:tc>
          <w:tcPr>
            <w:tcW w:w="3061" w:type="dxa"/>
            <w:vAlign w:val="center"/>
            <w:vMerge w:val="restart"/>
          </w:tcPr>
          <w:p>
            <w:pPr>
              <w:pStyle w:val="0"/>
              <w:jc w:val="center"/>
            </w:pPr>
            <w:r>
              <w:rPr>
                <w:sz w:val="20"/>
              </w:rPr>
              <w:t xml:space="preserve">Краткое обоснование необходимости применения инструментов государственного регулирования для достижения цели (целей) государственной программы</w:t>
            </w:r>
          </w:p>
        </w:tc>
      </w:tr>
      <w:tr>
        <w:tc>
          <w:tcPr>
            <w:vMerge w:val="continue"/>
          </w:tcPr>
          <w:p/>
        </w:tc>
        <w:tc>
          <w:tcPr>
            <w:vMerge w:val="continue"/>
          </w:tcPr>
          <w:p/>
        </w:tc>
        <w:tc>
          <w:tcPr>
            <w:vMerge w:val="continue"/>
          </w:tcPr>
          <w:p/>
        </w:tc>
        <w:tc>
          <w:tcPr>
            <w:tcW w:w="1077" w:type="dxa"/>
            <w:vAlign w:val="center"/>
          </w:tcPr>
          <w:p>
            <w:pPr>
              <w:pStyle w:val="0"/>
              <w:jc w:val="center"/>
            </w:pPr>
            <w:r>
              <w:rPr>
                <w:sz w:val="20"/>
              </w:rPr>
              <w:t xml:space="preserve">2020 год</w:t>
            </w:r>
          </w:p>
        </w:tc>
        <w:tc>
          <w:tcPr>
            <w:tcW w:w="992" w:type="dxa"/>
            <w:vAlign w:val="center"/>
          </w:tcPr>
          <w:p>
            <w:pPr>
              <w:pStyle w:val="0"/>
              <w:jc w:val="center"/>
            </w:pPr>
            <w:r>
              <w:rPr>
                <w:sz w:val="20"/>
              </w:rPr>
              <w:t xml:space="preserve">2021 год</w:t>
            </w:r>
          </w:p>
        </w:tc>
        <w:tc>
          <w:tcPr>
            <w:tcW w:w="992" w:type="dxa"/>
            <w:vAlign w:val="center"/>
          </w:tcPr>
          <w:p>
            <w:pPr>
              <w:pStyle w:val="0"/>
              <w:jc w:val="center"/>
            </w:pPr>
            <w:r>
              <w:rPr>
                <w:sz w:val="20"/>
              </w:rPr>
              <w:t xml:space="preserve">2022 год</w:t>
            </w:r>
          </w:p>
        </w:tc>
        <w:tc>
          <w:tcPr>
            <w:tcW w:w="1134" w:type="dxa"/>
            <w:vAlign w:val="center"/>
          </w:tcPr>
          <w:p>
            <w:pPr>
              <w:pStyle w:val="0"/>
              <w:jc w:val="center"/>
            </w:pPr>
            <w:r>
              <w:rPr>
                <w:sz w:val="20"/>
              </w:rPr>
              <w:t xml:space="preserve">2023 год</w:t>
            </w:r>
          </w:p>
        </w:tc>
        <w:tc>
          <w:tcPr>
            <w:tcW w:w="993" w:type="dxa"/>
            <w:vAlign w:val="center"/>
          </w:tcPr>
          <w:p>
            <w:pPr>
              <w:pStyle w:val="0"/>
              <w:jc w:val="center"/>
            </w:pPr>
            <w:r>
              <w:rPr>
                <w:sz w:val="20"/>
              </w:rPr>
              <w:t xml:space="preserve">2024 год</w:t>
            </w:r>
          </w:p>
        </w:tc>
        <w:tc>
          <w:tcPr>
            <w:vMerge w:val="continue"/>
          </w:tcPr>
          <w:p/>
        </w:tc>
      </w:tr>
      <w:tr>
        <w:tc>
          <w:tcPr>
            <w:tcW w:w="642" w:type="dxa"/>
          </w:tcPr>
          <w:p>
            <w:pPr>
              <w:pStyle w:val="0"/>
              <w:jc w:val="center"/>
            </w:pPr>
            <w:r>
              <w:rPr>
                <w:sz w:val="20"/>
              </w:rPr>
              <w:t xml:space="preserve">1</w:t>
            </w:r>
          </w:p>
        </w:tc>
        <w:tc>
          <w:tcPr>
            <w:tcW w:w="2041" w:type="dxa"/>
          </w:tcPr>
          <w:p>
            <w:pPr>
              <w:pStyle w:val="0"/>
              <w:jc w:val="center"/>
            </w:pPr>
            <w:r>
              <w:rPr>
                <w:sz w:val="20"/>
              </w:rPr>
              <w:t xml:space="preserve">2</w:t>
            </w:r>
          </w:p>
        </w:tc>
        <w:tc>
          <w:tcPr>
            <w:tcW w:w="1984" w:type="dxa"/>
          </w:tcPr>
          <w:p>
            <w:pPr>
              <w:pStyle w:val="0"/>
              <w:jc w:val="center"/>
            </w:pPr>
            <w:r>
              <w:rPr>
                <w:sz w:val="20"/>
              </w:rPr>
              <w:t xml:space="preserve">3</w:t>
            </w:r>
          </w:p>
        </w:tc>
        <w:tc>
          <w:tcPr>
            <w:tcW w:w="1077" w:type="dxa"/>
          </w:tcPr>
          <w:p>
            <w:pPr>
              <w:pStyle w:val="0"/>
              <w:jc w:val="center"/>
            </w:pPr>
            <w:r>
              <w:rPr>
                <w:sz w:val="20"/>
              </w:rPr>
              <w:t xml:space="preserve">4</w:t>
            </w:r>
          </w:p>
        </w:tc>
        <w:tc>
          <w:tcPr>
            <w:tcW w:w="992" w:type="dxa"/>
          </w:tcPr>
          <w:p>
            <w:pPr>
              <w:pStyle w:val="0"/>
              <w:jc w:val="center"/>
            </w:pPr>
            <w:r>
              <w:rPr>
                <w:sz w:val="20"/>
              </w:rPr>
              <w:t xml:space="preserve">5</w:t>
            </w:r>
          </w:p>
        </w:tc>
        <w:tc>
          <w:tcPr>
            <w:tcW w:w="992" w:type="dxa"/>
          </w:tcPr>
          <w:p>
            <w:pPr>
              <w:pStyle w:val="0"/>
              <w:jc w:val="center"/>
            </w:pPr>
            <w:r>
              <w:rPr>
                <w:sz w:val="20"/>
              </w:rPr>
              <w:t xml:space="preserve">6</w:t>
            </w:r>
          </w:p>
        </w:tc>
        <w:tc>
          <w:tcPr>
            <w:tcW w:w="1134" w:type="dxa"/>
          </w:tcPr>
          <w:p>
            <w:pPr>
              <w:pStyle w:val="0"/>
              <w:jc w:val="center"/>
            </w:pPr>
            <w:r>
              <w:rPr>
                <w:sz w:val="20"/>
              </w:rPr>
              <w:t xml:space="preserve">7</w:t>
            </w:r>
          </w:p>
        </w:tc>
        <w:tc>
          <w:tcPr>
            <w:tcW w:w="993" w:type="dxa"/>
          </w:tcPr>
          <w:p>
            <w:pPr>
              <w:pStyle w:val="0"/>
              <w:jc w:val="center"/>
            </w:pPr>
            <w:r>
              <w:rPr>
                <w:sz w:val="20"/>
              </w:rPr>
              <w:t xml:space="preserve">8</w:t>
            </w:r>
          </w:p>
        </w:tc>
        <w:tc>
          <w:tcPr>
            <w:tcW w:w="3061" w:type="dxa"/>
          </w:tcPr>
          <w:p>
            <w:pPr>
              <w:pStyle w:val="0"/>
              <w:jc w:val="center"/>
            </w:pPr>
            <w:r>
              <w:rPr>
                <w:sz w:val="20"/>
              </w:rPr>
              <w:t xml:space="preserve">9</w:t>
            </w:r>
          </w:p>
        </w:tc>
      </w:tr>
      <w:tr>
        <w:tc>
          <w:tcPr>
            <w:gridSpan w:val="9"/>
            <w:tcW w:w="12916" w:type="dxa"/>
          </w:tcPr>
          <w:p>
            <w:pPr>
              <w:pStyle w:val="0"/>
              <w:outlineLvl w:val="2"/>
              <w:jc w:val="center"/>
            </w:pPr>
            <w:hyperlink w:history="0" w:anchor="P675" w:tooltip="Подпрограмма">
              <w:r>
                <w:rPr>
                  <w:sz w:val="20"/>
                  <w:color w:val="0000ff"/>
                </w:rPr>
                <w:t xml:space="preserve">Подпрограмма</w:t>
              </w:r>
            </w:hyperlink>
            <w:r>
              <w:rPr>
                <w:sz w:val="20"/>
              </w:rPr>
              <w:t xml:space="preserve"> "Обеспечение реализации государственной программы"</w:t>
            </w:r>
          </w:p>
        </w:tc>
      </w:tr>
      <w:tr>
        <w:tc>
          <w:tcPr>
            <w:gridSpan w:val="9"/>
            <w:tcW w:w="12916" w:type="dxa"/>
          </w:tcPr>
          <w:p>
            <w:pPr>
              <w:pStyle w:val="0"/>
              <w:outlineLvl w:val="3"/>
              <w:jc w:val="center"/>
            </w:pPr>
            <w:r>
              <w:rPr>
                <w:sz w:val="20"/>
              </w:rPr>
              <w:t xml:space="preserve">Основное мероприятие "Обеспечение деятельности государственного заказчика и соисполнителей государственной программы"</w:t>
            </w:r>
          </w:p>
        </w:tc>
      </w:tr>
      <w:tr>
        <w:tblPrEx>
          <w:tblBorders>
            <w:insideH w:val="nil"/>
          </w:tblBorders>
        </w:tblPrEx>
        <w:tc>
          <w:tcPr>
            <w:tcW w:w="642" w:type="dxa"/>
            <w:tcBorders>
              <w:bottom w:val="nil"/>
            </w:tcBorders>
          </w:tcPr>
          <w:p>
            <w:pPr>
              <w:pStyle w:val="0"/>
              <w:jc w:val="center"/>
            </w:pPr>
            <w:r>
              <w:rPr>
                <w:sz w:val="20"/>
              </w:rPr>
              <w:t xml:space="preserve">1.</w:t>
            </w:r>
          </w:p>
        </w:tc>
        <w:tc>
          <w:tcPr>
            <w:tcW w:w="2041" w:type="dxa"/>
            <w:tcBorders>
              <w:bottom w:val="nil"/>
            </w:tcBorders>
          </w:tcPr>
          <w:p>
            <w:pPr>
              <w:pStyle w:val="0"/>
              <w:jc w:val="both"/>
            </w:pPr>
            <w:r>
              <w:rPr>
                <w:sz w:val="20"/>
              </w:rPr>
              <w:t xml:space="preserve">Налоговая льгота на имущество в соответствии с </w:t>
            </w:r>
            <w:hyperlink w:history="0" r:id="rId493" w:tooltip="Закон Ульяновской области от 02.09.2015 N 99-ЗО (ред. от 08.12.2022) &quot;О налоге на имущество организаций на территории Ульяновской области&quot; (принят ЗС Ульяновской области 27.08.2015) {КонсультантПлюс}">
              <w:r>
                <w:rPr>
                  <w:sz w:val="20"/>
                  <w:color w:val="0000ff"/>
                </w:rPr>
                <w:t xml:space="preserve">пунктами 1</w:t>
              </w:r>
            </w:hyperlink>
            <w:r>
              <w:rPr>
                <w:sz w:val="20"/>
              </w:rPr>
              <w:t xml:space="preserve"> и </w:t>
            </w:r>
            <w:hyperlink w:history="0" r:id="rId494" w:tooltip="Закон Ульяновской области от 02.09.2015 N 99-ЗО (ред. от 08.12.2022) &quot;О налоге на имущество организаций на территории Ульяновской области&quot; (принят ЗС Ульяновской области 27.08.2015) {КонсультантПлюс}">
              <w:r>
                <w:rPr>
                  <w:sz w:val="20"/>
                  <w:color w:val="0000ff"/>
                </w:rPr>
                <w:t xml:space="preserve">5 статьи 4</w:t>
              </w:r>
            </w:hyperlink>
            <w:r>
              <w:rPr>
                <w:sz w:val="20"/>
              </w:rPr>
              <w:t xml:space="preserve"> Закона Ульяновской области от 02.09.2015 N 99-ЗО "О налоге на имущество организаций на территории Ульяновской области"</w:t>
            </w:r>
          </w:p>
        </w:tc>
        <w:tc>
          <w:tcPr>
            <w:tcW w:w="1984" w:type="dxa"/>
            <w:tcBorders>
              <w:bottom w:val="nil"/>
            </w:tcBorders>
          </w:tcPr>
          <w:p>
            <w:pPr>
              <w:pStyle w:val="0"/>
              <w:jc w:val="center"/>
            </w:pPr>
            <w:r>
              <w:rPr>
                <w:sz w:val="20"/>
              </w:rPr>
              <w:t xml:space="preserve">Объем выпадающих доходов областного бюджета Ульяновской области</w:t>
            </w:r>
          </w:p>
        </w:tc>
        <w:tc>
          <w:tcPr>
            <w:tcW w:w="1077" w:type="dxa"/>
            <w:tcBorders>
              <w:bottom w:val="nil"/>
            </w:tcBorders>
          </w:tcPr>
          <w:p>
            <w:pPr>
              <w:pStyle w:val="0"/>
              <w:jc w:val="center"/>
            </w:pPr>
            <w:r>
              <w:rPr>
                <w:sz w:val="20"/>
              </w:rPr>
              <w:t xml:space="preserve">10403,5</w:t>
            </w:r>
          </w:p>
        </w:tc>
        <w:tc>
          <w:tcPr>
            <w:tcW w:w="992" w:type="dxa"/>
            <w:tcBorders>
              <w:bottom w:val="nil"/>
            </w:tcBorders>
          </w:tcPr>
          <w:p>
            <w:pPr>
              <w:pStyle w:val="0"/>
              <w:jc w:val="center"/>
            </w:pPr>
            <w:r>
              <w:rPr>
                <w:sz w:val="20"/>
              </w:rPr>
              <w:t xml:space="preserve">10192,1</w:t>
            </w:r>
          </w:p>
        </w:tc>
        <w:tc>
          <w:tcPr>
            <w:tcW w:w="992" w:type="dxa"/>
            <w:tcBorders>
              <w:bottom w:val="nil"/>
            </w:tcBorders>
          </w:tcPr>
          <w:p>
            <w:pPr>
              <w:pStyle w:val="0"/>
              <w:jc w:val="center"/>
            </w:pPr>
            <w:r>
              <w:rPr>
                <w:sz w:val="20"/>
              </w:rPr>
              <w:t xml:space="preserve">9998,1</w:t>
            </w:r>
          </w:p>
        </w:tc>
        <w:tc>
          <w:tcPr>
            <w:tcW w:w="1134" w:type="dxa"/>
            <w:tcBorders>
              <w:bottom w:val="nil"/>
            </w:tcBorders>
          </w:tcPr>
          <w:p>
            <w:pPr>
              <w:pStyle w:val="0"/>
              <w:jc w:val="center"/>
            </w:pPr>
            <w:r>
              <w:rPr>
                <w:sz w:val="20"/>
              </w:rPr>
              <w:t xml:space="preserve">9998,1</w:t>
            </w:r>
          </w:p>
        </w:tc>
        <w:tc>
          <w:tcPr>
            <w:tcW w:w="993" w:type="dxa"/>
            <w:tcBorders>
              <w:bottom w:val="nil"/>
            </w:tcBorders>
          </w:tcPr>
          <w:p>
            <w:pPr>
              <w:pStyle w:val="0"/>
              <w:jc w:val="center"/>
            </w:pPr>
            <w:r>
              <w:rPr>
                <w:sz w:val="20"/>
              </w:rPr>
              <w:t xml:space="preserve">9998,1</w:t>
            </w:r>
          </w:p>
        </w:tc>
        <w:tc>
          <w:tcPr>
            <w:tcW w:w="3061" w:type="dxa"/>
            <w:tcBorders>
              <w:bottom w:val="nil"/>
            </w:tcBorders>
          </w:tcPr>
          <w:p>
            <w:pPr>
              <w:pStyle w:val="0"/>
              <w:jc w:val="both"/>
            </w:pPr>
            <w:r>
              <w:rPr>
                <w:sz w:val="20"/>
              </w:rPr>
              <w:t xml:space="preserve">Поддержка бюджетных учреждений путем снижения налоговых обязательств</w:t>
            </w:r>
          </w:p>
        </w:tc>
      </w:tr>
      <w:tr>
        <w:tblPrEx>
          <w:tblBorders>
            <w:insideH w:val="nil"/>
          </w:tblBorders>
        </w:tblPrEx>
        <w:tc>
          <w:tcPr>
            <w:gridSpan w:val="9"/>
            <w:tcW w:w="12916" w:type="dxa"/>
            <w:tcBorders>
              <w:top w:val="nil"/>
            </w:tcBorders>
          </w:tcPr>
          <w:p>
            <w:pPr>
              <w:pStyle w:val="0"/>
              <w:jc w:val="both"/>
            </w:pPr>
            <w:r>
              <w:rPr>
                <w:sz w:val="20"/>
              </w:rPr>
              <w:t xml:space="preserve">(п. 1 в ред. </w:t>
            </w:r>
            <w:hyperlink w:history="0" r:id="rId495"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w:t>
            </w:r>
          </w:p>
          <w:p>
            <w:pPr>
              <w:pStyle w:val="0"/>
              <w:jc w:val="both"/>
            </w:pPr>
            <w:r>
              <w:rPr>
                <w:sz w:val="20"/>
              </w:rPr>
              <w:t xml:space="preserve">N 23/638-П)</w:t>
            </w:r>
          </w:p>
        </w:tc>
      </w:tr>
      <w:tr>
        <w:tblPrEx>
          <w:tblBorders>
            <w:insideH w:val="nil"/>
          </w:tblBorders>
        </w:tblPrEx>
        <w:tc>
          <w:tcPr>
            <w:gridSpan w:val="3"/>
            <w:tcW w:w="4667" w:type="dxa"/>
            <w:tcBorders>
              <w:bottom w:val="nil"/>
            </w:tcBorders>
          </w:tcPr>
          <w:p>
            <w:pPr>
              <w:pStyle w:val="0"/>
              <w:jc w:val="center"/>
            </w:pPr>
            <w:r>
              <w:rPr>
                <w:sz w:val="20"/>
              </w:rPr>
              <w:t xml:space="preserve">Итого по государственной программе</w:t>
            </w:r>
          </w:p>
        </w:tc>
        <w:tc>
          <w:tcPr>
            <w:tcW w:w="1077" w:type="dxa"/>
            <w:tcBorders>
              <w:bottom w:val="nil"/>
            </w:tcBorders>
          </w:tcPr>
          <w:p>
            <w:pPr>
              <w:pStyle w:val="0"/>
              <w:jc w:val="center"/>
            </w:pPr>
            <w:r>
              <w:rPr>
                <w:sz w:val="20"/>
              </w:rPr>
              <w:t xml:space="preserve">10403,5</w:t>
            </w:r>
          </w:p>
        </w:tc>
        <w:tc>
          <w:tcPr>
            <w:tcW w:w="992" w:type="dxa"/>
            <w:tcBorders>
              <w:bottom w:val="nil"/>
            </w:tcBorders>
          </w:tcPr>
          <w:p>
            <w:pPr>
              <w:pStyle w:val="0"/>
              <w:jc w:val="center"/>
            </w:pPr>
            <w:r>
              <w:rPr>
                <w:sz w:val="20"/>
              </w:rPr>
              <w:t xml:space="preserve">10192,1</w:t>
            </w:r>
          </w:p>
        </w:tc>
        <w:tc>
          <w:tcPr>
            <w:tcW w:w="992" w:type="dxa"/>
            <w:tcBorders>
              <w:bottom w:val="nil"/>
            </w:tcBorders>
          </w:tcPr>
          <w:p>
            <w:pPr>
              <w:pStyle w:val="0"/>
              <w:jc w:val="center"/>
            </w:pPr>
            <w:r>
              <w:rPr>
                <w:sz w:val="20"/>
              </w:rPr>
              <w:t xml:space="preserve">9998,1</w:t>
            </w:r>
          </w:p>
        </w:tc>
        <w:tc>
          <w:tcPr>
            <w:tcW w:w="1134" w:type="dxa"/>
            <w:tcBorders>
              <w:bottom w:val="nil"/>
            </w:tcBorders>
          </w:tcPr>
          <w:p>
            <w:pPr>
              <w:pStyle w:val="0"/>
              <w:jc w:val="center"/>
            </w:pPr>
            <w:r>
              <w:rPr>
                <w:sz w:val="20"/>
              </w:rPr>
              <w:t xml:space="preserve">9998,1</w:t>
            </w:r>
          </w:p>
        </w:tc>
        <w:tc>
          <w:tcPr>
            <w:tcW w:w="993" w:type="dxa"/>
            <w:tcBorders>
              <w:bottom w:val="nil"/>
            </w:tcBorders>
          </w:tcPr>
          <w:p>
            <w:pPr>
              <w:pStyle w:val="0"/>
              <w:jc w:val="center"/>
            </w:pPr>
            <w:r>
              <w:rPr>
                <w:sz w:val="20"/>
              </w:rPr>
              <w:t xml:space="preserve">9998,1</w:t>
            </w:r>
          </w:p>
        </w:tc>
        <w:tc>
          <w:tcPr>
            <w:tcW w:w="3061" w:type="dxa"/>
            <w:tcBorders>
              <w:bottom w:val="nil"/>
            </w:tcBorders>
          </w:tcPr>
          <w:p>
            <w:pPr>
              <w:pStyle w:val="0"/>
            </w:pPr>
            <w:r>
              <w:rPr>
                <w:sz w:val="20"/>
              </w:rPr>
            </w:r>
          </w:p>
        </w:tc>
      </w:tr>
      <w:tr>
        <w:tblPrEx>
          <w:tblBorders>
            <w:insideH w:val="nil"/>
          </w:tblBorders>
        </w:tblPrEx>
        <w:tc>
          <w:tcPr>
            <w:gridSpan w:val="9"/>
            <w:tcW w:w="12916" w:type="dxa"/>
            <w:tcBorders>
              <w:top w:val="nil"/>
            </w:tcBorders>
          </w:tcPr>
          <w:p>
            <w:pPr>
              <w:pStyle w:val="0"/>
              <w:jc w:val="both"/>
            </w:pPr>
            <w:r>
              <w:rPr>
                <w:sz w:val="20"/>
              </w:rPr>
              <w:t xml:space="preserve">(в ред. </w:t>
            </w:r>
            <w:hyperlink w:history="0" r:id="rId496" w:tooltip="Постановление Правительства Ульяновской области от 12.11.2020 N 23/638-П (ред. от 25.03.2021)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12.11.2020 N 23/638-П)</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both"/>
      </w:pPr>
      <w:r>
        <w:rPr>
          <w:sz w:val="20"/>
        </w:rPr>
      </w:r>
    </w:p>
    <w:bookmarkStart w:id="6684" w:name="P6684"/>
    <w:bookmarkEnd w:id="6684"/>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И ГОРОДСКИХ ОКРУГОВ УЛЬЯНОВСКОЙ ОБЛАСТИ В ЦЕЛЯХ</w:t>
      </w:r>
    </w:p>
    <w:p>
      <w:pPr>
        <w:pStyle w:val="2"/>
        <w:jc w:val="center"/>
      </w:pPr>
      <w:r>
        <w:rPr>
          <w:sz w:val="20"/>
        </w:rPr>
        <w:t xml:space="preserve">СОФИНАНСИРОВАНИЯ РАСХОДНЫХ ОБЯЗАТЕЛЬСТВ, СВЯЗАННЫХ</w:t>
      </w:r>
    </w:p>
    <w:p>
      <w:pPr>
        <w:pStyle w:val="2"/>
        <w:jc w:val="center"/>
      </w:pPr>
      <w:r>
        <w:rPr>
          <w:sz w:val="20"/>
        </w:rPr>
        <w:t xml:space="preserve">С РЕАЛИЗАЦИЕЙ МЕРОПРИЯТИЙ ПО СОДЕЙСТВИЮ СОЗДАНИЮ</w:t>
      </w:r>
    </w:p>
    <w:p>
      <w:pPr>
        <w:pStyle w:val="2"/>
        <w:jc w:val="center"/>
      </w:pPr>
      <w:r>
        <w:rPr>
          <w:sz w:val="20"/>
        </w:rPr>
        <w:t xml:space="preserve">В УЛЬЯНОВСКОЙ ОБЛАСТИ (ИСХОДЯ ИЗ ПРОГНОЗИРУЕМОЙ ПОТРЕБНОСТИ)</w:t>
      </w:r>
    </w:p>
    <w:p>
      <w:pPr>
        <w:pStyle w:val="2"/>
        <w:jc w:val="center"/>
      </w:pPr>
      <w:r>
        <w:rPr>
          <w:sz w:val="20"/>
        </w:rPr>
        <w:t xml:space="preserve">НОВЫХ МЕСТ 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24.07.2020 </w:t>
            </w:r>
            <w:hyperlink w:history="0" r:id="rId497"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color w:val="392c69"/>
              </w:rPr>
              <w:t xml:space="preserve">, от 01.09.2020 </w:t>
            </w:r>
            <w:hyperlink w:history="0" r:id="rId498"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w:t>
            </w:r>
          </w:p>
          <w:p>
            <w:pPr>
              <w:pStyle w:val="0"/>
              <w:jc w:val="center"/>
            </w:pPr>
            <w:r>
              <w:rPr>
                <w:sz w:val="20"/>
                <w:color w:val="392c69"/>
              </w:rPr>
              <w:t xml:space="preserve">от 04.08.2021 </w:t>
            </w:r>
            <w:hyperlink w:history="0" r:id="rId499"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10/344-П</w:t>
              </w:r>
            </w:hyperlink>
            <w:r>
              <w:rPr>
                <w:sz w:val="20"/>
                <w:color w:val="392c69"/>
              </w:rPr>
              <w:t xml:space="preserve">, от 26.10.2021 </w:t>
            </w:r>
            <w:hyperlink w:history="0" r:id="rId500"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501"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18.05.2022 </w:t>
            </w:r>
            <w:hyperlink w:history="0" r:id="rId502"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 от 22.09.2022 </w:t>
            </w:r>
            <w:hyperlink w:history="0" r:id="rId503"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 от 26.05.2023 </w:t>
            </w:r>
            <w:hyperlink w:history="0" r:id="rId504"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505"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связанных с реализацией мероприятий по содействию созданию в Ульяновской области (исходя из прогнозируемой потребности) новых мест в общеобразовательных организациях, предусмотренных муниципальными программами муниципальных образований.</w:t>
      </w:r>
    </w:p>
    <w:p>
      <w:pPr>
        <w:pStyle w:val="0"/>
        <w:spacing w:before="200" w:line-rule="auto"/>
        <w:ind w:firstLine="540"/>
        <w:jc w:val="both"/>
      </w:pPr>
      <w:r>
        <w:rPr>
          <w:sz w:val="20"/>
        </w:rPr>
        <w:t xml:space="preserve">2. Для целей настоящих Правил мероприятиями по содействию созданию в Ульяновской области (исходя из прогнозируемой потребности) новых мест в общеобразовательных организациях, предусмотренными муниципальными программами муниципальных образований, признаются следующие мероприятия:</w:t>
      </w:r>
    </w:p>
    <w:p>
      <w:pPr>
        <w:pStyle w:val="0"/>
        <w:spacing w:before="200" w:line-rule="auto"/>
        <w:ind w:firstLine="540"/>
        <w:jc w:val="both"/>
      </w:pPr>
      <w:r>
        <w:rPr>
          <w:sz w:val="20"/>
        </w:rPr>
        <w:t xml:space="preserve">1) модернизация инфраструктуры общего образования (строительство зданий (пристроя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а также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pPr>
        <w:pStyle w:val="0"/>
        <w:spacing w:before="200" w:line-rule="auto"/>
        <w:ind w:firstLine="540"/>
        <w:jc w:val="both"/>
      </w:pPr>
      <w:r>
        <w:rPr>
          <w:sz w:val="20"/>
        </w:rPr>
        <w:t xml:space="preserve">2) оптимизация загруженности общеобразовательных организаций, повышение эффективности использования помещений дошкольных образовательных организаций, общеобразовательных организаций и организаций дополнительного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обеспечивающих реализацию образовательных программ начального общего, основного общего и среднего общего образования;</w:t>
      </w:r>
    </w:p>
    <w:p>
      <w:pPr>
        <w:pStyle w:val="0"/>
        <w:spacing w:before="200" w:line-rule="auto"/>
        <w:ind w:firstLine="540"/>
        <w:jc w:val="both"/>
      </w:pPr>
      <w:r>
        <w:rPr>
          <w:sz w:val="20"/>
        </w:rPr>
        <w:t xml:space="preserve">3) поддержка развития негосударственного сектора общего образования.</w:t>
      </w:r>
    </w:p>
    <w:p>
      <w:pPr>
        <w:pStyle w:val="0"/>
        <w:spacing w:before="200" w:line-rule="auto"/>
        <w:ind w:firstLine="540"/>
        <w:jc w:val="both"/>
      </w:pPr>
      <w:r>
        <w:rPr>
          <w:sz w:val="20"/>
        </w:rPr>
        <w:t xml:space="preserve">3.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и Министерства жилищно-коммунального хозяйства и строительства Ульяновской области (далее - главные распорядители) как получателей средств областного бюджета.</w:t>
      </w:r>
    </w:p>
    <w:p>
      <w:pPr>
        <w:pStyle w:val="0"/>
        <w:jc w:val="both"/>
      </w:pPr>
      <w:r>
        <w:rPr>
          <w:sz w:val="20"/>
        </w:rPr>
        <w:t xml:space="preserve">(в ред. постановлений Правительства Ульяновской области от 24.07.2020 </w:t>
      </w:r>
      <w:hyperlink w:history="0" r:id="rId506"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rPr>
        <w:t xml:space="preserve">, от 01.09.2020 </w:t>
      </w:r>
      <w:hyperlink w:history="0" r:id="rId507"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rPr>
        <w:t xml:space="preserve">, от 18.05.2022 </w:t>
      </w:r>
      <w:hyperlink w:history="0" r:id="rId508"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rPr>
        <w:t xml:space="preserve">)</w:t>
      </w:r>
    </w:p>
    <w:p>
      <w:pPr>
        <w:pStyle w:val="0"/>
        <w:spacing w:before="200" w:line-rule="auto"/>
        <w:ind w:firstLine="540"/>
        <w:jc w:val="both"/>
      </w:pPr>
      <w:r>
        <w:rPr>
          <w:sz w:val="20"/>
        </w:rPr>
        <w:t xml:space="preserve">5. Условием предоставления субсидий является заключение между главными распорядителями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50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5 в ред. </w:t>
      </w:r>
      <w:hyperlink w:history="0" r:id="rId510"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с учетом демографического прогноза потребности соответствующего муниципального образования в обеспечении местами обучающихся для их обучения в одну смену, динамики численности детей школьного возраста и сохранения существующего односменного режима обучения;</w:t>
      </w:r>
    </w:p>
    <w:p>
      <w:pPr>
        <w:pStyle w:val="0"/>
        <w:spacing w:before="200" w:line-rule="auto"/>
        <w:ind w:firstLine="540"/>
        <w:jc w:val="both"/>
      </w:pPr>
      <w:r>
        <w:rPr>
          <w:sz w:val="20"/>
        </w:rPr>
        <w:t xml:space="preserve">2) наличие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pPr>
        <w:pStyle w:val="0"/>
        <w:spacing w:before="200" w:line-rule="auto"/>
        <w:ind w:firstLine="540"/>
        <w:jc w:val="both"/>
      </w:pPr>
      <w:r>
        <w:rPr>
          <w:sz w:val="20"/>
        </w:rPr>
        <w:t xml:space="preserve">3) наличие обязательства муниципального образования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нормами и требованиями пожарной безопасности, федерального государственного стандарта (далее - ФГОС)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Ульяновской области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pPr>
        <w:pStyle w:val="0"/>
        <w:spacing w:before="200" w:line-rule="auto"/>
        <w:ind w:firstLine="540"/>
        <w:jc w:val="both"/>
      </w:pPr>
      <w:r>
        <w:rPr>
          <w:sz w:val="20"/>
        </w:rPr>
        <w:t xml:space="preserve">4)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(пп. 4 введен </w:t>
      </w:r>
      <w:hyperlink w:history="0" r:id="rId511"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использование типовой проектной документации (при наличии такой документации).</w:t>
      </w:r>
    </w:p>
    <w:p>
      <w:pPr>
        <w:pStyle w:val="0"/>
        <w:jc w:val="both"/>
      </w:pPr>
      <w:r>
        <w:rPr>
          <w:sz w:val="20"/>
        </w:rPr>
        <w:t xml:space="preserve">(пп. 5 введен </w:t>
      </w:r>
      <w:hyperlink w:history="0" r:id="rId512"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7.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jc w:val="both"/>
      </w:pPr>
      <w:r>
        <w:rPr>
          <w:sz w:val="20"/>
        </w:rPr>
        <w:t xml:space="preserve">(в ред. </w:t>
      </w:r>
      <w:hyperlink w:history="0" r:id="rId51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бюджетам муниципальных образований;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51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515"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bookmarkStart w:id="6728" w:name="P6728"/>
    <w:bookmarkEnd w:id="6728"/>
    <w:p>
      <w:pPr>
        <w:pStyle w:val="0"/>
        <w:spacing w:before="200" w:line-rule="auto"/>
        <w:ind w:firstLine="540"/>
        <w:jc w:val="both"/>
      </w:pPr>
      <w:r>
        <w:rPr>
          <w:sz w:val="20"/>
        </w:rPr>
        <w:t xml:space="preserve">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516"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главным распорядителям:</w:t>
      </w:r>
    </w:p>
    <w:p>
      <w:pPr>
        <w:pStyle w:val="0"/>
        <w:jc w:val="both"/>
      </w:pPr>
      <w:r>
        <w:rPr>
          <w:sz w:val="20"/>
        </w:rPr>
        <w:t xml:space="preserve">(абзац введен </w:t>
      </w:r>
      <w:hyperlink w:history="0" r:id="rId517"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9. Главные распорядители в течение календарных 10 дней со дня поступления документов (копий документов), указанных в </w:t>
      </w:r>
      <w:hyperlink w:history="0" w:anchor="P6728" w:tooltip="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8</w:t>
        </w:r>
      </w:hyperlink>
      <w:r>
        <w:rPr>
          <w:sz w:val="20"/>
        </w:rPr>
        <w:t xml:space="preserve">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518"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главными распорядителями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6728" w:tooltip="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8</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главные распорядители направляют местной администрации уведомление о принятом решении. При этом в случае принятия главными распорядителями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519"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10.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11. Результатами использования субсидий являются:</w:t>
      </w:r>
    </w:p>
    <w:p>
      <w:pPr>
        <w:pStyle w:val="0"/>
        <w:jc w:val="both"/>
      </w:pPr>
      <w:r>
        <w:rPr>
          <w:sz w:val="20"/>
        </w:rPr>
        <w:t xml:space="preserve">(в ред. </w:t>
      </w:r>
      <w:hyperlink w:history="0" r:id="rId520"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 доля обучающихся общеобразовательных организаций, обучение которых осуществляется в соответствии с требованиями ФГОС, в общей численности обучающихся общеобразовательных организаций;</w:t>
      </w:r>
    </w:p>
    <w:p>
      <w:pPr>
        <w:pStyle w:val="0"/>
        <w:spacing w:before="200" w:line-rule="auto"/>
        <w:ind w:firstLine="540"/>
        <w:jc w:val="both"/>
      </w:pPr>
      <w:r>
        <w:rPr>
          <w:sz w:val="20"/>
        </w:rPr>
        <w:t xml:space="preserve">2) доля обучающихся общеобразовательных организаций, занимающихся в одну смену, в общей численности обучающихся общеобразовательных организаций;</w:t>
      </w:r>
    </w:p>
    <w:p>
      <w:pPr>
        <w:pStyle w:val="0"/>
        <w:spacing w:before="200" w:line-rule="auto"/>
        <w:ind w:firstLine="540"/>
        <w:jc w:val="both"/>
      </w:pPr>
      <w:r>
        <w:rPr>
          <w:sz w:val="20"/>
        </w:rPr>
        <w:t xml:space="preserve">3) доля обучающихся общеобразовательных организаций, занимающихся в третью смену, в общей численности обучающихся общеобразовательных организаций;</w:t>
      </w:r>
    </w:p>
    <w:p>
      <w:pPr>
        <w:pStyle w:val="0"/>
        <w:spacing w:before="200" w:line-rule="auto"/>
        <w:ind w:firstLine="540"/>
        <w:jc w:val="both"/>
      </w:pPr>
      <w:r>
        <w:rPr>
          <w:sz w:val="20"/>
        </w:rPr>
        <w:t xml:space="preserve">4) число новых мест в общеобразовательных организациях;</w:t>
      </w:r>
    </w:p>
    <w:p>
      <w:pPr>
        <w:pStyle w:val="0"/>
        <w:spacing w:before="200" w:line-rule="auto"/>
        <w:ind w:firstLine="540"/>
        <w:jc w:val="both"/>
      </w:pPr>
      <w:r>
        <w:rPr>
          <w:sz w:val="20"/>
        </w:rPr>
        <w:t xml:space="preserve">5) доля обучающихся, занимающихся в зданиях общеобразовательных организаций, требующих капитального ремонта или реконструкции, в общей численности обучающихся общеобразовательных организаций;</w:t>
      </w:r>
    </w:p>
    <w:p>
      <w:pPr>
        <w:pStyle w:val="0"/>
        <w:spacing w:before="200" w:line-rule="auto"/>
        <w:ind w:firstLine="540"/>
        <w:jc w:val="both"/>
      </w:pPr>
      <w:r>
        <w:rPr>
          <w:sz w:val="20"/>
        </w:rPr>
        <w:t xml:space="preserve">6) доля обучающихся, занимающихся в зданиях общеобразовательных организаций, имеющих все виды благоустройств, в общей численности обучающихся общеобразовательных организаций.</w:t>
      </w:r>
    </w:p>
    <w:p>
      <w:pPr>
        <w:pStyle w:val="0"/>
        <w:spacing w:before="200" w:line-rule="auto"/>
        <w:ind w:firstLine="540"/>
        <w:jc w:val="both"/>
      </w:pPr>
      <w:r>
        <w:rPr>
          <w:sz w:val="20"/>
        </w:rPr>
        <w:t xml:space="preserve">12. Оценка эффективности использования субсидий осуществляется посредством сравнения фактически достигнутого значения результата использования субсидий за соответствующий год со значением результата использования субсидий, предусмотренных соглашениями.</w:t>
      </w:r>
    </w:p>
    <w:p>
      <w:pPr>
        <w:pStyle w:val="0"/>
        <w:jc w:val="both"/>
      </w:pPr>
      <w:r>
        <w:rPr>
          <w:sz w:val="20"/>
        </w:rPr>
        <w:t xml:space="preserve">(в ред. </w:t>
      </w:r>
      <w:hyperlink w:history="0" r:id="rId521"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522"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w:t>
      </w:r>
      <w:hyperlink w:history="0" r:id="rId523"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17</w:t>
        </w:r>
      </w:hyperlink>
      <w:r>
        <w:rPr>
          <w:sz w:val="20"/>
        </w:rPr>
        <w:t xml:space="preserve"> и </w:t>
      </w:r>
      <w:hyperlink w:history="0" r:id="rId524"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15. Возврат субсидий (остатков субсидий) осуществляется на лицевой счет главных распорядителей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главные распорядители принимают меры по их принудительному взысканию в установленном законодательством порядке.</w:t>
      </w:r>
    </w:p>
    <w:p>
      <w:pPr>
        <w:pStyle w:val="0"/>
        <w:jc w:val="both"/>
      </w:pPr>
      <w:r>
        <w:rPr>
          <w:sz w:val="20"/>
        </w:rPr>
        <w:t xml:space="preserve">(в ред. </w:t>
      </w:r>
      <w:hyperlink w:history="0" r:id="rId525"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24.07.2020 N 16/403-П)</w:t>
      </w:r>
    </w:p>
    <w:p>
      <w:pPr>
        <w:pStyle w:val="0"/>
        <w:spacing w:before="200" w:line-rule="auto"/>
        <w:ind w:firstLine="540"/>
        <w:jc w:val="both"/>
      </w:pPr>
      <w:r>
        <w:rPr>
          <w:sz w:val="20"/>
        </w:rPr>
        <w:t xml:space="preserve">16.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both"/>
      </w:pPr>
      <w:r>
        <w:rPr>
          <w:sz w:val="20"/>
        </w:rPr>
      </w:r>
    </w:p>
    <w:bookmarkStart w:id="6767" w:name="P6767"/>
    <w:bookmarkEnd w:id="6767"/>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И ГОРОДСКИХ ОКРУГОВ УЛЬЯНОВСКОЙ ОБЛАСТИ В ЦЕЛЯХ</w:t>
      </w:r>
    </w:p>
    <w:p>
      <w:pPr>
        <w:pStyle w:val="2"/>
        <w:jc w:val="center"/>
      </w:pPr>
      <w:r>
        <w:rPr>
          <w:sz w:val="20"/>
        </w:rPr>
        <w:t xml:space="preserve">СОФИНАНСИРОВАНИЯ РАСХОДНЫХ ОБЯЗАТЕЛЬСТВ, СВЯЗАННЫХ</w:t>
      </w:r>
    </w:p>
    <w:p>
      <w:pPr>
        <w:pStyle w:val="2"/>
        <w:jc w:val="center"/>
      </w:pPr>
      <w:r>
        <w:rPr>
          <w:sz w:val="20"/>
        </w:rPr>
        <w:t xml:space="preserve">С РЕАЛИЗАЦИЕЙ МЕРОПРИЯТИЙ ПО СОЗДАНИЮ ДОПОЛНИТЕЛЬНЫХ МЕСТ</w:t>
      </w:r>
    </w:p>
    <w:p>
      <w:pPr>
        <w:pStyle w:val="2"/>
        <w:jc w:val="center"/>
      </w:pPr>
      <w:r>
        <w:rPr>
          <w:sz w:val="20"/>
        </w:rPr>
        <w:t xml:space="preserve">ДЛЯ ДЕТЕЙ В ВОЗРАСТЕ ОТ 2 МЕСЯЦЕВ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526"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29/680-П</w:t>
              </w:r>
            </w:hyperlink>
            <w:r>
              <w:rPr>
                <w:sz w:val="20"/>
                <w:color w:val="392c69"/>
              </w:rPr>
              <w:t xml:space="preserve">, от 24.07.2020 </w:t>
            </w:r>
            <w:hyperlink w:history="0" r:id="rId527"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color w:val="392c69"/>
              </w:rPr>
              <w:t xml:space="preserve">,</w:t>
            </w:r>
          </w:p>
          <w:p>
            <w:pPr>
              <w:pStyle w:val="0"/>
              <w:jc w:val="center"/>
            </w:pPr>
            <w:r>
              <w:rPr>
                <w:sz w:val="20"/>
                <w:color w:val="392c69"/>
              </w:rPr>
              <w:t xml:space="preserve">от 01.09.2020 </w:t>
            </w:r>
            <w:hyperlink w:history="0" r:id="rId528"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 от 04.08.2021 </w:t>
            </w:r>
            <w:hyperlink w:history="0" r:id="rId529"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10/344-П</w:t>
              </w:r>
            </w:hyperlink>
            <w:r>
              <w:rPr>
                <w:sz w:val="20"/>
                <w:color w:val="392c69"/>
              </w:rPr>
              <w:t xml:space="preserve">,</w:t>
            </w:r>
          </w:p>
          <w:p>
            <w:pPr>
              <w:pStyle w:val="0"/>
              <w:jc w:val="center"/>
            </w:pPr>
            <w:r>
              <w:rPr>
                <w:sz w:val="20"/>
                <w:color w:val="392c69"/>
              </w:rPr>
              <w:t xml:space="preserve">от 26.10.2021 </w:t>
            </w:r>
            <w:hyperlink w:history="0" r:id="rId530"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531"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18.05.2022 </w:t>
            </w:r>
            <w:hyperlink w:history="0" r:id="rId532"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w:t>
            </w:r>
          </w:p>
          <w:p>
            <w:pPr>
              <w:pStyle w:val="0"/>
              <w:jc w:val="center"/>
            </w:pPr>
            <w:r>
              <w:rPr>
                <w:sz w:val="20"/>
                <w:color w:val="392c69"/>
              </w:rPr>
              <w:t xml:space="preserve">от 22.09.2022 </w:t>
            </w:r>
            <w:hyperlink w:history="0" r:id="rId533"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 от 26.05.2023 </w:t>
            </w:r>
            <w:hyperlink w:history="0" r:id="rId534"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535"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и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реализацией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предусмотренных муниципальными программами муниципальных образований (далее - субсидии).</w:t>
      </w:r>
    </w:p>
    <w:p>
      <w:pPr>
        <w:pStyle w:val="0"/>
        <w:spacing w:before="200" w:line-rule="auto"/>
        <w:ind w:firstLine="540"/>
        <w:jc w:val="both"/>
      </w:pPr>
      <w:r>
        <w:rPr>
          <w:sz w:val="20"/>
        </w:rPr>
        <w:t xml:space="preserve">2. Для целей настоящих Правил мероприятиями по созданию дополнительных мест для детей в возрасте от 2 месяцев до 3 лет в дошкольных организациях, предусмотренными муниципальными программами муниципальных образований, признаются мероприятия, предусматривающие строительство зданий (пристроя к зданиям), в отношении которых имеется типовая проектная документация из единого государственного реестра заключений экспертизы проектной документации объектов капитального строительства, приобретение (выкуп) зданий (пристроя к зданиям) и помещений дошкольных организаций, в том числе помещений, встроенных в многоквартирные дома и пристроенных (встроенно-пристроенных) к ним, а также оснащение новых мест в соответствии с санитарно-эпидемиологическими правилами и нормативами, направленными на охрану здоровья детей при осуществлении деятельности по воспитанию, обучению, развитию и оздоровлению, уходу и присмотру в дошкольных организациях.</w:t>
      </w:r>
    </w:p>
    <w:p>
      <w:pPr>
        <w:pStyle w:val="0"/>
        <w:jc w:val="both"/>
      </w:pPr>
      <w:r>
        <w:rPr>
          <w:sz w:val="20"/>
        </w:rPr>
        <w:t xml:space="preserve">(в ред. постановлений Правительства Ульяновской области от 12.12.2019 </w:t>
      </w:r>
      <w:hyperlink w:history="0" r:id="rId536"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29/680-П</w:t>
        </w:r>
      </w:hyperlink>
      <w:r>
        <w:rPr>
          <w:sz w:val="20"/>
        </w:rPr>
        <w:t xml:space="preserve">, от 04.08.2021 </w:t>
      </w:r>
      <w:hyperlink w:history="0" r:id="rId537"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10/344-П</w:t>
        </w:r>
      </w:hyperlink>
      <w:r>
        <w:rPr>
          <w:sz w:val="20"/>
        </w:rPr>
        <w:t xml:space="preserve">)</w:t>
      </w:r>
    </w:p>
    <w:p>
      <w:pPr>
        <w:pStyle w:val="0"/>
        <w:spacing w:before="200" w:line-rule="auto"/>
        <w:ind w:firstLine="540"/>
        <w:jc w:val="both"/>
      </w:pPr>
      <w:r>
        <w:rPr>
          <w:sz w:val="20"/>
        </w:rPr>
        <w:t xml:space="preserve">3.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и Министерства жилищно-коммунального хозяйства и строительства Ульяновской области (далее - главные распорядители) как получателей средств областного бюджета.</w:t>
      </w:r>
    </w:p>
    <w:p>
      <w:pPr>
        <w:pStyle w:val="0"/>
        <w:jc w:val="both"/>
      </w:pPr>
      <w:r>
        <w:rPr>
          <w:sz w:val="20"/>
        </w:rPr>
        <w:t xml:space="preserve">(в ред. постановлений Правительства Ульяновской области от 24.07.2020 </w:t>
      </w:r>
      <w:hyperlink w:history="0" r:id="rId538"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rPr>
        <w:t xml:space="preserve">, от 01.09.2020 </w:t>
      </w:r>
      <w:hyperlink w:history="0" r:id="rId539"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rPr>
        <w:t xml:space="preserve">, от 18.05.2022 </w:t>
      </w:r>
      <w:hyperlink w:history="0" r:id="rId540"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rPr>
        <w:t xml:space="preserve">)</w:t>
      </w:r>
    </w:p>
    <w:p>
      <w:pPr>
        <w:pStyle w:val="0"/>
        <w:spacing w:before="200" w:line-rule="auto"/>
        <w:ind w:firstLine="540"/>
        <w:jc w:val="both"/>
      </w:pPr>
      <w:r>
        <w:rPr>
          <w:sz w:val="20"/>
        </w:rPr>
        <w:t xml:space="preserve">5. Условием предоставления субсидий является заключение между главными распорядителями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54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5 в ред. </w:t>
      </w:r>
      <w:hyperlink w:history="0" r:id="rId542"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потребности соответствующего муниципального образования в создании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spacing w:before="200" w:line-rule="auto"/>
        <w:ind w:firstLine="540"/>
        <w:jc w:val="both"/>
      </w:pPr>
      <w:r>
        <w:rPr>
          <w:sz w:val="20"/>
        </w:rPr>
        <w:t xml:space="preserve">3) использование типовой проектной документации (при наличии такой документации).</w:t>
      </w:r>
    </w:p>
    <w:p>
      <w:pPr>
        <w:pStyle w:val="0"/>
        <w:jc w:val="both"/>
      </w:pPr>
      <w:r>
        <w:rPr>
          <w:sz w:val="20"/>
        </w:rPr>
        <w:t xml:space="preserve">(п. 6 в ред. </w:t>
      </w:r>
      <w:hyperlink w:history="0" r:id="rId54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7. В случае создания в соответствии с муниципальными программами муниципальных образований в образовательных организациях, осуществляющих образовательную деятельность по образовательным программам дошкольного образования, дополнительных мест для детей старше 3 лет субсидии предоставляются при условии создания не менее соответствующего количества дополнительных мест для детей в возрасте от 2 месяцев до 3 лет, определенного в соглашении.</w:t>
      </w:r>
    </w:p>
    <w:p>
      <w:pPr>
        <w:pStyle w:val="0"/>
        <w:spacing w:before="200" w:line-rule="auto"/>
        <w:ind w:firstLine="540"/>
        <w:jc w:val="both"/>
      </w:pPr>
      <w:r>
        <w:rPr>
          <w:sz w:val="20"/>
        </w:rPr>
        <w:t xml:space="preserve">8.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ind w:firstLine="540"/>
        <w:jc w:val="both"/>
      </w:pPr>
      <w:r>
        <w:rPr>
          <w:sz w:val="20"/>
        </w:rPr>
        <w:t xml:space="preserve">(в ред. </w:t>
      </w:r>
      <w:hyperlink w:history="0" r:id="rId544"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12.12.2019 N 29/680-П)</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бюджетам муниципальных образований;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545"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546"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bookmarkStart w:id="6809" w:name="P6809"/>
    <w:bookmarkEnd w:id="6809"/>
    <w:p>
      <w:pPr>
        <w:pStyle w:val="0"/>
        <w:spacing w:before="200" w:line-rule="auto"/>
        <w:ind w:firstLine="540"/>
        <w:jc w:val="both"/>
      </w:pPr>
      <w:r>
        <w:rPr>
          <w:sz w:val="20"/>
        </w:rPr>
        <w:t xml:space="preserve">9.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547"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главным распорядителям:</w:t>
      </w:r>
    </w:p>
    <w:p>
      <w:pPr>
        <w:pStyle w:val="0"/>
        <w:jc w:val="both"/>
      </w:pPr>
      <w:r>
        <w:rPr>
          <w:sz w:val="20"/>
        </w:rPr>
        <w:t xml:space="preserve">(абзац введен </w:t>
      </w:r>
      <w:hyperlink w:history="0" r:id="rId548"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10. Главные распорядители в течение календарных 10 дней со дня поступления документов (копий документов), указанных в </w:t>
      </w:r>
      <w:hyperlink w:history="0" w:anchor="P6809" w:tooltip="9.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9</w:t>
        </w:r>
      </w:hyperlink>
      <w:r>
        <w:rPr>
          <w:sz w:val="20"/>
        </w:rPr>
        <w:t xml:space="preserve">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549"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главными распорядителями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6809" w:tooltip="9.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9</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главные распорядители направляют местной администрации уведомление 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pPr>
        <w:pStyle w:val="0"/>
        <w:jc w:val="both"/>
      </w:pPr>
      <w:r>
        <w:rPr>
          <w:sz w:val="20"/>
        </w:rPr>
        <w:t xml:space="preserve">(в ред. </w:t>
      </w:r>
      <w:hyperlink w:history="0" r:id="rId550"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11.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12. Результатами использования субсидии являются:</w:t>
      </w:r>
    </w:p>
    <w:p>
      <w:pPr>
        <w:pStyle w:val="0"/>
        <w:jc w:val="both"/>
      </w:pPr>
      <w:r>
        <w:rPr>
          <w:sz w:val="20"/>
        </w:rPr>
        <w:t xml:space="preserve">(в ред. </w:t>
      </w:r>
      <w:hyperlink w:history="0" r:id="rId551"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 количество дополнительных мест в дошкольных организациях для детей в возрасте от 2 месяцев до 3 лет, созданных в ходе реализации мероприятий по созданию дополнительных мест для детей в возрасте от 2 месяцев до 3 лет, предусмотренных муниципальными программами муниципальных образований;</w:t>
      </w:r>
    </w:p>
    <w:p>
      <w:pPr>
        <w:pStyle w:val="0"/>
        <w:spacing w:before="200" w:line-rule="auto"/>
        <w:ind w:firstLine="540"/>
        <w:jc w:val="both"/>
      </w:pPr>
      <w:r>
        <w:rPr>
          <w:sz w:val="20"/>
        </w:rPr>
        <w:t xml:space="preserve">2)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pPr>
        <w:pStyle w:val="0"/>
        <w:spacing w:before="200" w:line-rule="auto"/>
        <w:ind w:firstLine="540"/>
        <w:jc w:val="both"/>
      </w:pPr>
      <w:r>
        <w:rPr>
          <w:sz w:val="20"/>
        </w:rPr>
        <w:t xml:space="preserve">13. Оценка эффективности использования субсидий осуществляется посредством сравнения фактически достигнутых значений результатов использования субсидий за соответствующий год со значениями результатов использования субсидий, предусмотренных соглашениями.</w:t>
      </w:r>
    </w:p>
    <w:p>
      <w:pPr>
        <w:pStyle w:val="0"/>
        <w:jc w:val="both"/>
      </w:pPr>
      <w:r>
        <w:rPr>
          <w:sz w:val="20"/>
        </w:rPr>
        <w:t xml:space="preserve">(в ред. </w:t>
      </w:r>
      <w:hyperlink w:history="0" r:id="rId552"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14.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553"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w:t>
      </w:r>
      <w:hyperlink w:history="0" r:id="rId554"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17</w:t>
        </w:r>
      </w:hyperlink>
      <w:r>
        <w:rPr>
          <w:sz w:val="20"/>
        </w:rPr>
        <w:t xml:space="preserve"> и </w:t>
      </w:r>
      <w:hyperlink w:history="0" r:id="rId555"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15.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16. Возврат субсидий (остатков субсидий) осуществляется на лицевой счет главных распорядителей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главные распорядители принимают меры по их принудительному взысканию в установленном законодательством порядке.</w:t>
      </w:r>
    </w:p>
    <w:p>
      <w:pPr>
        <w:pStyle w:val="0"/>
        <w:jc w:val="both"/>
      </w:pPr>
      <w:r>
        <w:rPr>
          <w:sz w:val="20"/>
        </w:rPr>
        <w:t xml:space="preserve">(в ред. </w:t>
      </w:r>
      <w:hyperlink w:history="0" r:id="rId556"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24.07.2020 N 16/403-П)</w:t>
      </w:r>
    </w:p>
    <w:p>
      <w:pPr>
        <w:pStyle w:val="0"/>
        <w:spacing w:before="200" w:line-rule="auto"/>
        <w:ind w:firstLine="540"/>
        <w:jc w:val="both"/>
      </w:pPr>
      <w:r>
        <w:rPr>
          <w:sz w:val="20"/>
        </w:rPr>
        <w:t xml:space="preserve">17.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И ГОРОДСКИХ ОКРУГОВ УЛЬЯНОВСКОЙ ОБЛАСТИ В ЦЕЛЯХ</w:t>
      </w:r>
    </w:p>
    <w:p>
      <w:pPr>
        <w:pStyle w:val="2"/>
        <w:jc w:val="center"/>
      </w:pPr>
      <w:r>
        <w:rPr>
          <w:sz w:val="20"/>
        </w:rPr>
        <w:t xml:space="preserve">СОФИНАНСИРОВАНИЯ РАСХОДНЫХ ОБЯЗАТЕЛЬСТВ, СВЯЗАННЫХ</w:t>
      </w:r>
    </w:p>
    <w:p>
      <w:pPr>
        <w:pStyle w:val="2"/>
        <w:jc w:val="center"/>
      </w:pPr>
      <w:r>
        <w:rPr>
          <w:sz w:val="20"/>
        </w:rPr>
        <w:t xml:space="preserve">С РЕАЛИЗАЦИЕЙ МЕРОПРИЯТИЙ ПО СОЗДАНИЮ (ОБНОВЛЕНИЮ)</w:t>
      </w:r>
    </w:p>
    <w:p>
      <w:pPr>
        <w:pStyle w:val="2"/>
        <w:jc w:val="center"/>
      </w:pPr>
      <w:r>
        <w:rPr>
          <w:sz w:val="20"/>
        </w:rPr>
        <w:t xml:space="preserve">МАТЕРИАЛЬНО-ТЕХНИЧЕСКОЙ БАЗЫ ДЛЯ РЕАЛИЗАЦИИ ОСНОВНЫХ</w:t>
      </w:r>
    </w:p>
    <w:p>
      <w:pPr>
        <w:pStyle w:val="2"/>
        <w:jc w:val="center"/>
      </w:pPr>
      <w:r>
        <w:rPr>
          <w:sz w:val="20"/>
        </w:rPr>
        <w:t xml:space="preserve">И ДОПОЛНИТЕЛЬНЫХ ОБЩЕОБРАЗОВАТЕЛЬНЫХ ПРОГРАММ ЦИФРОВОГО</w:t>
      </w:r>
    </w:p>
    <w:p>
      <w:pPr>
        <w:pStyle w:val="2"/>
        <w:jc w:val="center"/>
      </w:pPr>
      <w:r>
        <w:rPr>
          <w:sz w:val="20"/>
        </w:rPr>
        <w:t xml:space="preserve">И ГУМАНИТАРНОГО ПРОФИЛЕЙ В ОБЩЕОБРАЗОВАТЕЛЬНЫХ ОРГАНИЗАЦИЯХ,</w:t>
      </w:r>
    </w:p>
    <w:p>
      <w:pPr>
        <w:pStyle w:val="2"/>
        <w:jc w:val="center"/>
      </w:pPr>
      <w:r>
        <w:rPr>
          <w:sz w:val="20"/>
        </w:rPr>
        <w:t xml:space="preserve">РАСПОЛОЖЕННЫХ В СЕЛЬСКОЙ МЕСТНОСТИ И МАЛЫХ ГОРОДАХ</w:t>
      </w:r>
    </w:p>
    <w:p>
      <w:pPr>
        <w:pStyle w:val="0"/>
        <w:jc w:val="both"/>
      </w:pPr>
      <w:r>
        <w:rPr>
          <w:sz w:val="20"/>
        </w:rPr>
      </w:r>
    </w:p>
    <w:p>
      <w:pPr>
        <w:pStyle w:val="0"/>
        <w:ind w:firstLine="540"/>
        <w:jc w:val="both"/>
      </w:pPr>
      <w:r>
        <w:rPr>
          <w:sz w:val="20"/>
        </w:rPr>
        <w:t xml:space="preserve">Утратили силу. - </w:t>
      </w:r>
      <w:hyperlink w:history="0" r:id="rId557" w:tooltip="Постановление Правительства Ульяновской области от 27.04.2020 N 9/212-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27.04.2020 N 9/212-П.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both"/>
      </w:pPr>
      <w:r>
        <w:rPr>
          <w:sz w:val="20"/>
        </w:rPr>
      </w:r>
    </w:p>
    <w:bookmarkStart w:id="6864" w:name="P6864"/>
    <w:bookmarkEnd w:id="6864"/>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И ГОРОДСКИХ ОКРУГОВ УЛЬЯНОВСКОЙ ОБЛАСТИ В ЦЕЛЯХ</w:t>
      </w:r>
    </w:p>
    <w:p>
      <w:pPr>
        <w:pStyle w:val="2"/>
        <w:jc w:val="center"/>
      </w:pPr>
      <w:r>
        <w:rPr>
          <w:sz w:val="20"/>
        </w:rPr>
        <w:t xml:space="preserve">СОФИНАНСИРОВАНИЯ РАСХОДНЫХ ОБЯЗАТЕЛЬСТВ, СВЯЗАННЫХ</w:t>
      </w:r>
    </w:p>
    <w:p>
      <w:pPr>
        <w:pStyle w:val="2"/>
        <w:jc w:val="center"/>
      </w:pPr>
      <w:r>
        <w:rPr>
          <w:sz w:val="20"/>
        </w:rPr>
        <w:t xml:space="preserve">С РЕАЛИЗАЦИЕЙ МЕРОПРИЯТИЙ ПО СОЗДАНИЮ ДОПОЛНИТЕЛЬНЫХ МЕСТ</w:t>
      </w:r>
    </w:p>
    <w:p>
      <w:pPr>
        <w:pStyle w:val="2"/>
        <w:jc w:val="center"/>
      </w:pPr>
      <w:r>
        <w:rPr>
          <w:sz w:val="20"/>
        </w:rPr>
        <w:t xml:space="preserve">ДЛЯ ДЕТЕЙ В ВОЗРАСТЕ ОТ 1,5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24.07.2020 </w:t>
            </w:r>
            <w:hyperlink w:history="0" r:id="rId558"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color w:val="392c69"/>
              </w:rPr>
              <w:t xml:space="preserve">, от 01.09.2020 </w:t>
            </w:r>
            <w:hyperlink w:history="0" r:id="rId559"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 от 25.03.2021 </w:t>
            </w:r>
            <w:hyperlink w:history="0" r:id="rId560"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4/86-П</w:t>
              </w:r>
            </w:hyperlink>
            <w:r>
              <w:rPr>
                <w:sz w:val="20"/>
                <w:color w:val="392c69"/>
              </w:rPr>
              <w:t xml:space="preserve">,</w:t>
            </w:r>
          </w:p>
          <w:p>
            <w:pPr>
              <w:pStyle w:val="0"/>
              <w:jc w:val="center"/>
            </w:pPr>
            <w:r>
              <w:rPr>
                <w:sz w:val="20"/>
                <w:color w:val="392c69"/>
              </w:rPr>
              <w:t xml:space="preserve">от 04.08.2021 </w:t>
            </w:r>
            <w:hyperlink w:history="0" r:id="rId561"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10/344-П</w:t>
              </w:r>
            </w:hyperlink>
            <w:r>
              <w:rPr>
                <w:sz w:val="20"/>
                <w:color w:val="392c69"/>
              </w:rPr>
              <w:t xml:space="preserve">, от 26.10.2021 </w:t>
            </w:r>
            <w:hyperlink w:history="0" r:id="rId562"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30.11.2021 </w:t>
            </w:r>
            <w:hyperlink w:history="0" r:id="rId563" w:tooltip="Постановление Правительства Ульяновской области от 30.11.2021 N 19/61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19/615-П</w:t>
              </w:r>
            </w:hyperlink>
            <w:r>
              <w:rPr>
                <w:sz w:val="20"/>
                <w:color w:val="392c69"/>
              </w:rPr>
              <w:t xml:space="preserve">,</w:t>
            </w:r>
          </w:p>
          <w:p>
            <w:pPr>
              <w:pStyle w:val="0"/>
              <w:jc w:val="center"/>
            </w:pPr>
            <w:r>
              <w:rPr>
                <w:sz w:val="20"/>
                <w:color w:val="392c69"/>
              </w:rPr>
              <w:t xml:space="preserve">от 27.01.2022 </w:t>
            </w:r>
            <w:hyperlink w:history="0" r:id="rId56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18.05.2022 </w:t>
            </w:r>
            <w:hyperlink w:history="0" r:id="rId565"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 от 22.09.2022 </w:t>
            </w:r>
            <w:hyperlink w:history="0" r:id="rId566"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w:t>
            </w:r>
          </w:p>
          <w:p>
            <w:pPr>
              <w:pStyle w:val="0"/>
              <w:jc w:val="center"/>
            </w:pPr>
            <w:r>
              <w:rPr>
                <w:sz w:val="20"/>
                <w:color w:val="392c69"/>
              </w:rPr>
              <w:t xml:space="preserve">от 26.05.2023 </w:t>
            </w:r>
            <w:hyperlink w:history="0" r:id="rId567"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568"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связанных с реализацией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предусмотренных муниципальными программами муниципальных образований.</w:t>
      </w:r>
    </w:p>
    <w:p>
      <w:pPr>
        <w:pStyle w:val="0"/>
        <w:spacing w:before="200" w:line-rule="auto"/>
        <w:ind w:firstLine="540"/>
        <w:jc w:val="both"/>
      </w:pPr>
      <w:r>
        <w:rPr>
          <w:sz w:val="20"/>
        </w:rPr>
        <w:t xml:space="preserve">2. Для целей настоящих Правил мероприятиями по созданию дополнительных мест для детей в возрасте от 1,5 до 3 лет в дошкольных организациях, предусмотренными муниципальными программами муниципальных образований, признаются мероприятия, предусматривающие модернизацию объектов инфраструктуры дошкольного образования (строительство зданий (пристроя к зданиям), в отношении которых имеется типовая проектная документация из единого государственного реестра заключений экспертизы проектной документации объектов капитального строительства), приобретение (выкуп) зданий (пристроя к зданиям) и помещений дошкольных организаций, в том числе указанных помещений, встроенных в многоквартирные дома и пристроенных (встроенно-пристроенных) к ним, а также оснащение новых мест в соответствии с санитарно-эпидемиологическими правилами и нормативами, направленными на охрану здоровья детей при осуществлении деятельности по воспитанию, обучению, развитию и оздоровлению, уходу и присмотру в дошкольных организациях и выполнение работ по благоустройству территории.</w:t>
      </w:r>
    </w:p>
    <w:p>
      <w:pPr>
        <w:pStyle w:val="0"/>
        <w:jc w:val="both"/>
      </w:pPr>
      <w:r>
        <w:rPr>
          <w:sz w:val="20"/>
        </w:rPr>
        <w:t xml:space="preserve">(в ред. постановлений Правительства Ульяновской области от 25.03.2021 </w:t>
      </w:r>
      <w:hyperlink w:history="0" r:id="rId569"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4/86-П</w:t>
        </w:r>
      </w:hyperlink>
      <w:r>
        <w:rPr>
          <w:sz w:val="20"/>
        </w:rPr>
        <w:t xml:space="preserve">, от 04.08.2021 </w:t>
      </w:r>
      <w:hyperlink w:history="0" r:id="rId570"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10/344-П</w:t>
        </w:r>
      </w:hyperlink>
      <w:r>
        <w:rPr>
          <w:sz w:val="20"/>
        </w:rPr>
        <w:t xml:space="preserve">, от 30.11.2021 </w:t>
      </w:r>
      <w:hyperlink w:history="0" r:id="rId571" w:tooltip="Постановление Правительства Ульяновской области от 30.11.2021 N 19/61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19/615-П</w:t>
        </w:r>
      </w:hyperlink>
      <w:r>
        <w:rPr>
          <w:sz w:val="20"/>
        </w:rPr>
        <w:t xml:space="preserve">)</w:t>
      </w:r>
    </w:p>
    <w:p>
      <w:pPr>
        <w:pStyle w:val="0"/>
        <w:spacing w:before="200" w:line-rule="auto"/>
        <w:ind w:firstLine="540"/>
        <w:jc w:val="both"/>
      </w:pPr>
      <w:r>
        <w:rPr>
          <w:sz w:val="20"/>
        </w:rPr>
        <w:t xml:space="preserve">3.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и Министерства жилищно-коммунального хозяйства и строительства Ульяновской области (далее - главные распорядители) как получателей средств областного бюджета.</w:t>
      </w:r>
    </w:p>
    <w:p>
      <w:pPr>
        <w:pStyle w:val="0"/>
        <w:jc w:val="both"/>
      </w:pPr>
      <w:r>
        <w:rPr>
          <w:sz w:val="20"/>
        </w:rPr>
        <w:t xml:space="preserve">(в ред. постановлений Правительства Ульяновской области от 24.07.2020 </w:t>
      </w:r>
      <w:hyperlink w:history="0" r:id="rId572"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rPr>
        <w:t xml:space="preserve">, от 01.09.2020 </w:t>
      </w:r>
      <w:hyperlink w:history="0" r:id="rId573"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rPr>
        <w:t xml:space="preserve">, от 18.05.2022 </w:t>
      </w:r>
      <w:hyperlink w:history="0" r:id="rId574"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rPr>
        <w:t xml:space="preserve">)</w:t>
      </w:r>
    </w:p>
    <w:p>
      <w:pPr>
        <w:pStyle w:val="0"/>
        <w:spacing w:before="200" w:line-rule="auto"/>
        <w:ind w:firstLine="540"/>
        <w:jc w:val="both"/>
      </w:pPr>
      <w:r>
        <w:rPr>
          <w:sz w:val="20"/>
        </w:rPr>
        <w:t xml:space="preserve">5. Условием предоставления субсидий является заключение между главными распорядителями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575"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5 в ред. </w:t>
      </w:r>
      <w:hyperlink w:history="0" r:id="rId576"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(с учетом демографического прогноза) потребности соответствующего муниципального образования в создании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spacing w:before="200" w:line-rule="auto"/>
        <w:ind w:firstLine="540"/>
        <w:jc w:val="both"/>
      </w:pPr>
      <w:r>
        <w:rPr>
          <w:sz w:val="20"/>
        </w:rPr>
        <w:t xml:space="preserve">3) использование типовой проектной документации (при наличии такой документации).</w:t>
      </w:r>
    </w:p>
    <w:p>
      <w:pPr>
        <w:pStyle w:val="0"/>
        <w:jc w:val="both"/>
      </w:pPr>
      <w:r>
        <w:rPr>
          <w:sz w:val="20"/>
        </w:rPr>
        <w:t xml:space="preserve">(п. 6 в ред. </w:t>
      </w:r>
      <w:hyperlink w:history="0" r:id="rId577"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7.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position w:val="-35"/>
        </w:rPr>
        <w:drawing>
          <wp:inline distT="0" distB="0" distL="0" distR="0">
            <wp:extent cx="124777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местным бюджетам;</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579"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580"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bookmarkStart w:id="6903" w:name="P6903"/>
    <w:bookmarkEnd w:id="6903"/>
    <w:p>
      <w:pPr>
        <w:pStyle w:val="0"/>
        <w:spacing w:before="200" w:line-rule="auto"/>
        <w:ind w:firstLine="540"/>
        <w:jc w:val="both"/>
      </w:pPr>
      <w:r>
        <w:rPr>
          <w:sz w:val="20"/>
        </w:rPr>
        <w:t xml:space="preserve">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581"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главным распорядителям:</w:t>
      </w:r>
    </w:p>
    <w:p>
      <w:pPr>
        <w:pStyle w:val="0"/>
        <w:jc w:val="both"/>
      </w:pPr>
      <w:r>
        <w:rPr>
          <w:sz w:val="20"/>
        </w:rPr>
        <w:t xml:space="preserve">(абзац введен </w:t>
      </w:r>
      <w:hyperlink w:history="0" r:id="rId582"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муниципального образования,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9. Главные распорядители в течение календарных 10 дней со дня поступления документов (копий документов), указанных в </w:t>
      </w:r>
      <w:hyperlink w:history="0" w:anchor="P6903" w:tooltip="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8</w:t>
        </w:r>
      </w:hyperlink>
      <w:r>
        <w:rPr>
          <w:sz w:val="20"/>
        </w:rPr>
        <w:t xml:space="preserve">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58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главными распорядителями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6903" w:tooltip="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8</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главные распорядители направляют местной администрации уведомление 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58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10.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11.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585"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w:t>
      </w:r>
      <w:hyperlink w:history="0" r:id="rId586"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17</w:t>
        </w:r>
      </w:hyperlink>
      <w:r>
        <w:rPr>
          <w:sz w:val="20"/>
        </w:rPr>
        <w:t xml:space="preserve"> и </w:t>
      </w:r>
      <w:hyperlink w:history="0" r:id="rId58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12. Результатом использования субсидий является количество дополнительных мест для детей в возрасте от 1,5 до 3 лет в дошкольных организациях, созданных в ходе реализации мероприятий, предусмотренных муниципальными программами муниципальных образований.</w:t>
      </w:r>
    </w:p>
    <w:p>
      <w:pPr>
        <w:pStyle w:val="0"/>
        <w:jc w:val="both"/>
      </w:pPr>
      <w:r>
        <w:rPr>
          <w:sz w:val="20"/>
        </w:rPr>
        <w:t xml:space="preserve">(в ред. </w:t>
      </w:r>
      <w:hyperlink w:history="0" r:id="rId588"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Оценка эффективности использования субсидий осуществляется посредством сравнения фактически достигнутого значения результата использования субсидий за соответствующий год со значением результата использования субсидий, предусмотренных соглашениями.</w:t>
      </w:r>
    </w:p>
    <w:p>
      <w:pPr>
        <w:pStyle w:val="0"/>
        <w:jc w:val="both"/>
      </w:pPr>
      <w:r>
        <w:rPr>
          <w:sz w:val="20"/>
        </w:rPr>
        <w:t xml:space="preserve">(в ред. </w:t>
      </w:r>
      <w:hyperlink w:history="0" r:id="rId589"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15. Возврат субсидий (остатков субсидий) осуществляется на лицевой счет главных распорядителей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главные распорядители принимают меры по их принудительному взысканию в установленном законодательством порядке.</w:t>
      </w:r>
    </w:p>
    <w:p>
      <w:pPr>
        <w:pStyle w:val="0"/>
        <w:jc w:val="both"/>
      </w:pPr>
      <w:r>
        <w:rPr>
          <w:sz w:val="20"/>
        </w:rPr>
        <w:t xml:space="preserve">(в ред. </w:t>
      </w:r>
      <w:hyperlink w:history="0" r:id="rId590"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24.07.2020 N 16/403-П)</w:t>
      </w:r>
    </w:p>
    <w:p>
      <w:pPr>
        <w:pStyle w:val="0"/>
        <w:spacing w:before="200" w:line-rule="auto"/>
        <w:ind w:firstLine="540"/>
        <w:jc w:val="both"/>
      </w:pPr>
      <w:r>
        <w:rPr>
          <w:sz w:val="20"/>
        </w:rPr>
        <w:t xml:space="preserve">16.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both"/>
      </w:pPr>
      <w:r>
        <w:rPr>
          <w:sz w:val="20"/>
        </w:rPr>
      </w:r>
    </w:p>
    <w:bookmarkStart w:id="6936" w:name="P6936"/>
    <w:bookmarkEnd w:id="6936"/>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И ГОРОДСКИХ ОКРУГОВ УЛЬЯНОВСКОЙ ОБЛАСТИ В ЦЕЛЯХ</w:t>
      </w:r>
    </w:p>
    <w:p>
      <w:pPr>
        <w:pStyle w:val="2"/>
        <w:jc w:val="center"/>
      </w:pPr>
      <w:r>
        <w:rPr>
          <w:sz w:val="20"/>
        </w:rPr>
        <w:t xml:space="preserve">СОФИНАНСИРОВАНИЯ РАСХОДНЫХ ОБЯЗАТЕЛЬСТВ, ВОЗНИКАЮЩИХ</w:t>
      </w:r>
    </w:p>
    <w:p>
      <w:pPr>
        <w:pStyle w:val="2"/>
        <w:jc w:val="center"/>
      </w:pPr>
      <w:r>
        <w:rPr>
          <w:sz w:val="20"/>
        </w:rPr>
        <w:t xml:space="preserve">В СВЯЗИ С РЕАЛИЗАЦИЕЙ МЕРОПРИЯТИЙ ПО ОБНОВЛЕНИЮ</w:t>
      </w:r>
    </w:p>
    <w:p>
      <w:pPr>
        <w:pStyle w:val="2"/>
        <w:jc w:val="center"/>
      </w:pPr>
      <w:r>
        <w:rPr>
          <w:sz w:val="20"/>
        </w:rPr>
        <w:t xml:space="preserve">МАТЕРИАЛЬНО-ТЕХНИЧЕСКОЙ БАЗЫ ДЛЯ ОРГАНИЗАЦИИ</w:t>
      </w:r>
    </w:p>
    <w:p>
      <w:pPr>
        <w:pStyle w:val="2"/>
        <w:jc w:val="center"/>
      </w:pPr>
      <w:r>
        <w:rPr>
          <w:sz w:val="20"/>
        </w:rPr>
        <w:t xml:space="preserve">УЧЕБНО-ИССЛЕДОВАТЕЛЬСКОЙ, НАУЧНО-ПРАКТИЧЕСКОЙ,</w:t>
      </w:r>
    </w:p>
    <w:p>
      <w:pPr>
        <w:pStyle w:val="2"/>
        <w:jc w:val="center"/>
      </w:pPr>
      <w:r>
        <w:rPr>
          <w:sz w:val="20"/>
        </w:rPr>
        <w:t xml:space="preserve">ТВОРЧЕСКОЙ ДЕЯТЕЛЬНОСТИ, ЗАНЯТИЙ ФИЗИЧЕСКОЙ КУЛЬТУРОЙ</w:t>
      </w:r>
    </w:p>
    <w:p>
      <w:pPr>
        <w:pStyle w:val="2"/>
        <w:jc w:val="center"/>
      </w:pPr>
      <w:r>
        <w:rPr>
          <w:sz w:val="20"/>
        </w:rPr>
        <w:t xml:space="preserve">И СПОРТОМ В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01.09.2020 </w:t>
            </w:r>
            <w:hyperlink w:history="0" r:id="rId591"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 от 26.10.2021 </w:t>
            </w:r>
            <w:hyperlink w:history="0" r:id="rId592"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59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26.05.2023 </w:t>
            </w:r>
            <w:hyperlink w:history="0" r:id="rId594"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595"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связанных с реализацией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общеобразовательные организации).</w:t>
      </w:r>
    </w:p>
    <w:p>
      <w:pPr>
        <w:pStyle w:val="0"/>
        <w:jc w:val="both"/>
      </w:pPr>
      <w:r>
        <w:rPr>
          <w:sz w:val="20"/>
        </w:rPr>
        <w:t xml:space="preserve">(в ред. </w:t>
      </w:r>
      <w:hyperlink w:history="0" r:id="rId59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p>
      <w:pPr>
        <w:pStyle w:val="0"/>
        <w:spacing w:before="200" w:line-rule="auto"/>
        <w:ind w:firstLine="540"/>
        <w:jc w:val="both"/>
      </w:pPr>
      <w:r>
        <w:rPr>
          <w:sz w:val="20"/>
        </w:rPr>
        <w:t xml:space="preserve">2. Для целей настоящих Правил мероприятиями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признаются следующие мероприятия:</w:t>
      </w:r>
    </w:p>
    <w:p>
      <w:pPr>
        <w:pStyle w:val="0"/>
        <w:jc w:val="both"/>
      </w:pPr>
      <w:r>
        <w:rPr>
          <w:sz w:val="20"/>
        </w:rPr>
        <w:t xml:space="preserve">(в ред. </w:t>
      </w:r>
      <w:hyperlink w:history="0" r:id="rId597"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p>
      <w:pPr>
        <w:pStyle w:val="0"/>
        <w:spacing w:before="200" w:line-rule="auto"/>
        <w:ind w:firstLine="540"/>
        <w:jc w:val="both"/>
      </w:pPr>
      <w:r>
        <w:rPr>
          <w:sz w:val="20"/>
        </w:rPr>
        <w:t xml:space="preserve">1) ремонт спортивных залов;</w:t>
      </w:r>
    </w:p>
    <w:p>
      <w:pPr>
        <w:pStyle w:val="0"/>
        <w:spacing w:before="200" w:line-rule="auto"/>
        <w:ind w:firstLine="540"/>
        <w:jc w:val="both"/>
      </w:pPr>
      <w:r>
        <w:rPr>
          <w:sz w:val="20"/>
        </w:rPr>
        <w:t xml:space="preserve">2) перепрофилирование имеющихся аудиторий под спортивные залы для занятия физической культурой и спортом;</w:t>
      </w:r>
    </w:p>
    <w:p>
      <w:pPr>
        <w:pStyle w:val="0"/>
        <w:spacing w:before="200" w:line-rule="auto"/>
        <w:ind w:firstLine="540"/>
        <w:jc w:val="both"/>
      </w:pPr>
      <w:r>
        <w:rPr>
          <w:sz w:val="20"/>
        </w:rPr>
        <w:t xml:space="preserve">3) создание и развитие школьных спортивных клубов;</w:t>
      </w:r>
    </w:p>
    <w:p>
      <w:pPr>
        <w:pStyle w:val="0"/>
        <w:jc w:val="both"/>
      </w:pPr>
      <w:r>
        <w:rPr>
          <w:sz w:val="20"/>
        </w:rPr>
        <w:t xml:space="preserve">(в ред. </w:t>
      </w:r>
      <w:hyperlink w:history="0" r:id="rId598"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p>
      <w:pPr>
        <w:pStyle w:val="0"/>
        <w:spacing w:before="200" w:line-rule="auto"/>
        <w:ind w:firstLine="540"/>
        <w:jc w:val="both"/>
      </w:pPr>
      <w:r>
        <w:rPr>
          <w:sz w:val="20"/>
        </w:rPr>
        <w:t xml:space="preserve">4) ремонт и оснащение спортивным инвентарем и оборудованием открытых плоскостных спортивных сооружений;</w:t>
      </w:r>
    </w:p>
    <w:p>
      <w:pPr>
        <w:pStyle w:val="0"/>
        <w:jc w:val="both"/>
      </w:pPr>
      <w:r>
        <w:rPr>
          <w:sz w:val="20"/>
        </w:rPr>
        <w:t xml:space="preserve">(в ред. </w:t>
      </w:r>
      <w:hyperlink w:history="0" r:id="rId599"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p>
      <w:pPr>
        <w:pStyle w:val="0"/>
        <w:spacing w:before="200" w:line-rule="auto"/>
        <w:ind w:firstLine="540"/>
        <w:jc w:val="both"/>
      </w:pPr>
      <w:r>
        <w:rPr>
          <w:sz w:val="20"/>
        </w:rPr>
        <w:t xml:space="preserve">5) приобретение средств обучения и воспитания.</w:t>
      </w:r>
    </w:p>
    <w:p>
      <w:pPr>
        <w:pStyle w:val="0"/>
        <w:jc w:val="both"/>
      </w:pPr>
      <w:r>
        <w:rPr>
          <w:sz w:val="20"/>
        </w:rPr>
        <w:t xml:space="preserve">(пп. 5 введен </w:t>
      </w:r>
      <w:hyperlink w:history="0" r:id="rId600"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26.05.2023 N 13/257-П)</w:t>
      </w:r>
    </w:p>
    <w:p>
      <w:pPr>
        <w:pStyle w:val="0"/>
        <w:spacing w:before="200" w:line-rule="auto"/>
        <w:ind w:firstLine="540"/>
        <w:jc w:val="both"/>
      </w:pPr>
      <w:r>
        <w:rPr>
          <w:sz w:val="20"/>
        </w:rPr>
        <w:t xml:space="preserve">3.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w:t>
      </w:r>
    </w:p>
    <w:p>
      <w:pPr>
        <w:pStyle w:val="0"/>
        <w:jc w:val="both"/>
      </w:pPr>
      <w:r>
        <w:rPr>
          <w:sz w:val="20"/>
        </w:rPr>
        <w:t xml:space="preserve">(в ред. </w:t>
      </w:r>
      <w:hyperlink w:history="0" r:id="rId601"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p>
      <w:pPr>
        <w:pStyle w:val="0"/>
        <w:spacing w:before="200" w:line-rule="auto"/>
        <w:ind w:firstLine="540"/>
        <w:jc w:val="both"/>
      </w:pPr>
      <w:r>
        <w:rPr>
          <w:sz w:val="20"/>
        </w:rPr>
        <w:t xml:space="preserve">5.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виде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(п. 5 в ред. </w:t>
      </w:r>
      <w:hyperlink w:history="0" r:id="rId602"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муниципальном образовании муниципальной общеобразовательной организации, расположенной в сельской местности, нуждающейся в улучшении условий для занятий физической культурой и спортом;</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 6 в ред. </w:t>
      </w:r>
      <w:hyperlink w:history="0" r:id="rId60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7. Объем субсидий,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jc w:val="both"/>
      </w:pPr>
      <w:r>
        <w:rPr>
          <w:sz w:val="20"/>
        </w:rPr>
        <w:t xml:space="preserve">(в ред. </w:t>
      </w:r>
      <w:hyperlink w:history="0" r:id="rId60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бюджетам муниципальных образований;</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равное 75.</w:t>
      </w:r>
    </w:p>
    <w:p>
      <w:pPr>
        <w:pStyle w:val="0"/>
        <w:jc w:val="both"/>
      </w:pPr>
      <w:r>
        <w:rPr>
          <w:sz w:val="20"/>
        </w:rPr>
        <w:t xml:space="preserve">(в ред. </w:t>
      </w:r>
      <w:hyperlink w:history="0" r:id="rId605"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bookmarkStart w:id="6983" w:name="P6983"/>
    <w:bookmarkEnd w:id="6983"/>
    <w:p>
      <w:pPr>
        <w:pStyle w:val="0"/>
        <w:spacing w:before="200" w:line-rule="auto"/>
        <w:ind w:firstLine="540"/>
        <w:jc w:val="both"/>
      </w:pPr>
      <w:r>
        <w:rPr>
          <w:sz w:val="20"/>
        </w:rPr>
        <w:t xml:space="preserve">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606"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pPr>
        <w:pStyle w:val="0"/>
        <w:jc w:val="both"/>
      </w:pPr>
      <w:r>
        <w:rPr>
          <w:sz w:val="20"/>
        </w:rPr>
        <w:t xml:space="preserve">(абзац введен </w:t>
      </w:r>
      <w:hyperlink w:history="0" r:id="rId607"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9. Министерство в течение календарных 10 дней со дня поступления документов (копий документов), указанных в </w:t>
      </w:r>
      <w:hyperlink w:history="0" w:anchor="P6983" w:tooltip="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8</w:t>
        </w:r>
      </w:hyperlink>
      <w:r>
        <w:rPr>
          <w:sz w:val="20"/>
        </w:rPr>
        <w:t xml:space="preserve">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608"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6983" w:tooltip="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8</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609"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10.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11.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61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и </w:t>
      </w:r>
      <w:hyperlink w:history="0" r:id="rId61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и бюджетным законодательством Российской Федерации.</w:t>
      </w:r>
    </w:p>
    <w:p>
      <w:pPr>
        <w:pStyle w:val="0"/>
        <w:jc w:val="both"/>
      </w:pPr>
      <w:r>
        <w:rPr>
          <w:sz w:val="20"/>
        </w:rPr>
        <w:t xml:space="preserve">(в ред. </w:t>
      </w:r>
      <w:hyperlink w:history="0" r:id="rId612"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Результатом использования субсидий является количество муниципальных общеобразовательных организаций, в которых обновлена материально-техническая база для занятий детей физической культурой и спортом.</w:t>
      </w:r>
    </w:p>
    <w:p>
      <w:pPr>
        <w:pStyle w:val="0"/>
        <w:jc w:val="both"/>
      </w:pPr>
      <w:r>
        <w:rPr>
          <w:sz w:val="20"/>
        </w:rPr>
        <w:t xml:space="preserve">(п. 12 в ред. </w:t>
      </w:r>
      <w:hyperlink w:history="0" r:id="rId613"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26.05.2023 N 13/257-П)</w:t>
      </w:r>
    </w:p>
    <w:p>
      <w:pPr>
        <w:pStyle w:val="0"/>
        <w:spacing w:before="200" w:line-rule="auto"/>
        <w:ind w:firstLine="540"/>
        <w:jc w:val="both"/>
      </w:pPr>
      <w:r>
        <w:rPr>
          <w:sz w:val="20"/>
        </w:rPr>
        <w:t xml:space="preserve">13.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предусмотренных соглашениями.</w:t>
      </w:r>
    </w:p>
    <w:p>
      <w:pPr>
        <w:pStyle w:val="0"/>
        <w:jc w:val="both"/>
      </w:pPr>
      <w:r>
        <w:rPr>
          <w:sz w:val="20"/>
        </w:rPr>
        <w:t xml:space="preserve">(в ред. </w:t>
      </w:r>
      <w:hyperlink w:history="0" r:id="rId614"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15.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16. Министерство обеспечивает соблюдение местными администрациями условий, целей и порядка, установленных при предоставлении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both"/>
      </w:pPr>
      <w:r>
        <w:rPr>
          <w:sz w:val="20"/>
        </w:rPr>
      </w:r>
    </w:p>
    <w:bookmarkStart w:id="7017" w:name="P7017"/>
    <w:bookmarkEnd w:id="7017"/>
    <w:p>
      <w:pPr>
        <w:pStyle w:val="2"/>
        <w:jc w:val="center"/>
      </w:pPr>
      <w:r>
        <w:rPr>
          <w:sz w:val="20"/>
        </w:rPr>
        <w:t xml:space="preserve">ПРАВИЛА</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УЛЬЯНОВСКОЙ ОБЛАСТИ БЮДЖЕТАМ МУНИЦИПАЛЬНЫХ РАЙОНОВ</w:t>
      </w:r>
    </w:p>
    <w:p>
      <w:pPr>
        <w:pStyle w:val="2"/>
        <w:jc w:val="center"/>
      </w:pPr>
      <w:r>
        <w:rPr>
          <w:sz w:val="20"/>
        </w:rPr>
        <w:t xml:space="preserve">И ГОРОДСКИХ ОКРУГОВ УЛЬЯНОВСКОЙ ОБЛАСТИ СУБСИДИЙ В ЦЕЛЯХ</w:t>
      </w:r>
    </w:p>
    <w:p>
      <w:pPr>
        <w:pStyle w:val="2"/>
        <w:jc w:val="center"/>
      </w:pPr>
      <w:r>
        <w:rPr>
          <w:sz w:val="20"/>
        </w:rPr>
        <w:t xml:space="preserve">СОФИНАНСИРОВАНИЯ РАСХОДНЫХ ОБЯЗАТЕЛЬСТВ, ВОЗНИКАЮЩИХ В СВЯЗИ</w:t>
      </w:r>
    </w:p>
    <w:p>
      <w:pPr>
        <w:pStyle w:val="2"/>
        <w:jc w:val="center"/>
      </w:pPr>
      <w:r>
        <w:rPr>
          <w:sz w:val="20"/>
        </w:rPr>
        <w:t xml:space="preserve">С РЕАЛИЗАЦИЕЙ МЕРОПРИЯТИЙ В СФЕРЕ ОБЕСПЕЧЕНИЯ ДОСТУПНОСТИ</w:t>
      </w:r>
    </w:p>
    <w:p>
      <w:pPr>
        <w:pStyle w:val="2"/>
        <w:jc w:val="center"/>
      </w:pPr>
      <w:r>
        <w:rPr>
          <w:sz w:val="20"/>
        </w:rPr>
        <w:t xml:space="preserve">ПРИОРИТЕТНЫХ ОБЪЕКТОВ И УСЛУГ В ПРИОРИТЕТНЫХ СФЕРАХ</w:t>
      </w:r>
    </w:p>
    <w:p>
      <w:pPr>
        <w:pStyle w:val="2"/>
        <w:jc w:val="center"/>
      </w:pPr>
      <w:r>
        <w:rPr>
          <w:sz w:val="20"/>
        </w:rPr>
        <w:t xml:space="preserve">ЖИЗНЕДЕЯТЕЛЬНОСТИ ИНВАЛИДОВ И ДРУГИХ МАЛОМОБИЛЬНЫХ</w:t>
      </w:r>
    </w:p>
    <w:p>
      <w:pPr>
        <w:pStyle w:val="2"/>
        <w:jc w:val="center"/>
      </w:pPr>
      <w:r>
        <w:rPr>
          <w:sz w:val="20"/>
        </w:rPr>
        <w:t xml:space="preserve">ГРУПП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01.09.2020 </w:t>
            </w:r>
            <w:hyperlink w:history="0" r:id="rId615"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 от 26.10.2021 </w:t>
            </w:r>
            <w:hyperlink w:history="0" r:id="rId616"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617"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22.09.2022 </w:t>
            </w:r>
            <w:hyperlink w:history="0" r:id="rId618"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 от 26.05.2023 </w:t>
            </w:r>
            <w:hyperlink w:history="0" r:id="rId619"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620"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032" w:name="P7032"/>
    <w:bookmarkEnd w:id="7032"/>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2. Субсидия предоставляется на софинансирование расходных обязательств, возникающих в связи с реализацией мероприятий, указанных в </w:t>
      </w:r>
      <w:hyperlink w:history="0" w:anchor="P7032" w:tooltip="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в сфере обеспечения доступности приоритетных объектов и услуг в приоритетных сферах жизнедея...">
        <w:r>
          <w:rPr>
            <w:sz w:val="20"/>
            <w:color w:val="0000ff"/>
          </w:rPr>
          <w:t xml:space="preserve">пункте 1</w:t>
        </w:r>
      </w:hyperlink>
      <w:r>
        <w:rPr>
          <w:sz w:val="20"/>
        </w:rPr>
        <w:t xml:space="preserve"> настоящих Правил, включающих в себя мероприятия по созданию в дошкольных образовательных организациях, общеобразовательных организациях, организациях дополнительного образования условий для получения детьми-инвалидами качественного образования.</w:t>
      </w:r>
    </w:p>
    <w:p>
      <w:pPr>
        <w:pStyle w:val="0"/>
        <w:spacing w:before="200" w:line-rule="auto"/>
        <w:ind w:firstLine="540"/>
        <w:jc w:val="both"/>
      </w:pPr>
      <w:r>
        <w:rPr>
          <w:sz w:val="20"/>
        </w:rPr>
        <w:t xml:space="preserve">3.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w:t>
      </w:r>
    </w:p>
    <w:p>
      <w:pPr>
        <w:pStyle w:val="0"/>
        <w:jc w:val="both"/>
      </w:pPr>
      <w:r>
        <w:rPr>
          <w:sz w:val="20"/>
        </w:rPr>
        <w:t xml:space="preserve">(в ред. </w:t>
      </w:r>
      <w:hyperlink w:history="0" r:id="rId621"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p>
      <w:pPr>
        <w:pStyle w:val="0"/>
        <w:spacing w:before="200" w:line-rule="auto"/>
        <w:ind w:firstLine="540"/>
        <w:jc w:val="both"/>
      </w:pPr>
      <w:r>
        <w:rPr>
          <w:sz w:val="20"/>
        </w:rPr>
        <w:t xml:space="preserve">5.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622"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5 в ред. </w:t>
      </w:r>
      <w:hyperlink w:history="0" r:id="rId62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соответствующем муниципальном образовании необходимости в реализации мероприятий по созданию в дошкольных образовательных организациях, общеобразовательных организациях, организациях дополнительного образования условий для получения детьми-инвалидами качественного образования;</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 6 в ред. </w:t>
      </w:r>
      <w:hyperlink w:history="0" r:id="rId624"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7.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jc w:val="both"/>
      </w:pPr>
      <w:r>
        <w:rPr>
          <w:sz w:val="20"/>
        </w:rPr>
        <w:t xml:space="preserve">(в ред. </w:t>
      </w:r>
      <w:hyperlink w:history="0" r:id="rId625"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бюджетам муниципальных образований;</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626"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627"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bookmarkStart w:id="7054" w:name="P7054"/>
    <w:bookmarkEnd w:id="7054"/>
    <w:p>
      <w:pPr>
        <w:pStyle w:val="0"/>
        <w:spacing w:before="200" w:line-rule="auto"/>
        <w:ind w:firstLine="540"/>
        <w:jc w:val="both"/>
      </w:pPr>
      <w:r>
        <w:rPr>
          <w:sz w:val="20"/>
        </w:rPr>
        <w:t xml:space="preserve">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628"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pPr>
        <w:pStyle w:val="0"/>
        <w:jc w:val="both"/>
      </w:pPr>
      <w:r>
        <w:rPr>
          <w:sz w:val="20"/>
        </w:rPr>
        <w:t xml:space="preserve">(абзац введен </w:t>
      </w:r>
      <w:hyperlink w:history="0" r:id="rId629"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муниципального образования,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9. Министерство в течение календарных 10 дней со дня поступления документов (копий документов), указанных в </w:t>
      </w:r>
      <w:hyperlink w:history="0" w:anchor="P7054" w:tooltip="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8</w:t>
        </w:r>
      </w:hyperlink>
      <w:r>
        <w:rPr>
          <w:sz w:val="20"/>
        </w:rPr>
        <w:t xml:space="preserve">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630"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7054" w:tooltip="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8</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pPr>
        <w:pStyle w:val="0"/>
        <w:jc w:val="both"/>
      </w:pPr>
      <w:r>
        <w:rPr>
          <w:sz w:val="20"/>
        </w:rPr>
        <w:t xml:space="preserve">(в ред. </w:t>
      </w:r>
      <w:hyperlink w:history="0" r:id="rId631"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10.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11.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632"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и </w:t>
      </w:r>
      <w:hyperlink w:history="0" r:id="rId633"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12. Результатами использования субсидий являются:</w:t>
      </w:r>
    </w:p>
    <w:p>
      <w:pPr>
        <w:pStyle w:val="0"/>
        <w:jc w:val="both"/>
      </w:pPr>
      <w:r>
        <w:rPr>
          <w:sz w:val="20"/>
        </w:rPr>
        <w:t xml:space="preserve">(в ред. </w:t>
      </w:r>
      <w:hyperlink w:history="0" r:id="rId634"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pPr>
        <w:pStyle w:val="0"/>
        <w:spacing w:before="200" w:line-rule="auto"/>
        <w:ind w:firstLine="540"/>
        <w:jc w:val="both"/>
      </w:pPr>
      <w:r>
        <w:rPr>
          <w:sz w:val="20"/>
        </w:rPr>
        <w:t xml:space="preserve">2)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pPr>
        <w:pStyle w:val="0"/>
        <w:spacing w:before="200" w:line-rule="auto"/>
        <w:ind w:firstLine="540"/>
        <w:jc w:val="both"/>
      </w:pPr>
      <w:r>
        <w:rPr>
          <w:sz w:val="20"/>
        </w:rPr>
        <w:t xml:space="preserve">3) доля выпускников-инвалидов 9 и 11 классов, охваченных профориентационной работой, в общей численности выпускников-инвалидов;</w:t>
      </w:r>
    </w:p>
    <w:p>
      <w:pPr>
        <w:pStyle w:val="0"/>
        <w:spacing w:before="200" w:line-rule="auto"/>
        <w:ind w:firstLine="540"/>
        <w:jc w:val="both"/>
      </w:pPr>
      <w:r>
        <w:rPr>
          <w:sz w:val="20"/>
        </w:rPr>
        <w:t xml:space="preserve">4) доля детей-инвалидов в возрасте от 1,5 до 7 лет, охваченных дошкольным образованием, в общей численности детей-инвалидов данного возраста;</w:t>
      </w:r>
    </w:p>
    <w:p>
      <w:pPr>
        <w:pStyle w:val="0"/>
        <w:spacing w:before="200" w:line-rule="auto"/>
        <w:ind w:firstLine="540"/>
        <w:jc w:val="both"/>
      </w:pPr>
      <w:r>
        <w:rPr>
          <w:sz w:val="20"/>
        </w:rPr>
        <w:t xml:space="preserve">5)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pPr>
        <w:pStyle w:val="0"/>
        <w:spacing w:before="200" w:line-rule="auto"/>
        <w:ind w:firstLine="540"/>
        <w:jc w:val="both"/>
      </w:pPr>
      <w:r>
        <w:rPr>
          <w:sz w:val="20"/>
        </w:rPr>
        <w:t xml:space="preserve">13. Оценка эффективности использования субсидий осуществляется Министерством посредством сравнения фактически достигнутых значений результатов использования субсидий за соответствующий год со значениями результатов использования субсидий, предусмотренных соглашениями.</w:t>
      </w:r>
    </w:p>
    <w:p>
      <w:pPr>
        <w:pStyle w:val="0"/>
        <w:jc w:val="both"/>
      </w:pPr>
      <w:r>
        <w:rPr>
          <w:sz w:val="20"/>
        </w:rPr>
        <w:t xml:space="preserve">(в ред. </w:t>
      </w:r>
      <w:hyperlink w:history="0" r:id="rId635"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15.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16. Министерство обеспечивает соблюдение местными администрациями условий, целей и порядка, установленных при предоставлении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both"/>
      </w:pPr>
      <w:r>
        <w:rPr>
          <w:sz w:val="20"/>
        </w:rPr>
      </w:r>
    </w:p>
    <w:bookmarkStart w:id="7092" w:name="P7092"/>
    <w:bookmarkEnd w:id="7092"/>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И ГОРОДСКИХ ОКРУГОВ УЛЬЯНОВСКОЙ ОБЛАСТИ В ЦЕЛЯХ</w:t>
      </w:r>
    </w:p>
    <w:p>
      <w:pPr>
        <w:pStyle w:val="2"/>
        <w:jc w:val="center"/>
      </w:pPr>
      <w:r>
        <w:rPr>
          <w:sz w:val="20"/>
        </w:rPr>
        <w:t xml:space="preserve">СОФИНАНСИРОВАНИЯ РАСХОДНЫХ ОБЯЗАТЕЛЬСТВ, СВЯЗАННЫХ</w:t>
      </w:r>
    </w:p>
    <w:p>
      <w:pPr>
        <w:pStyle w:val="2"/>
        <w:jc w:val="center"/>
      </w:pPr>
      <w:r>
        <w:rPr>
          <w:sz w:val="20"/>
        </w:rPr>
        <w:t xml:space="preserve">С ОСУЩЕСТВЛЕНИЕМ РЕМОНТА, ЛИКВИДАЦИЕЙ АВАРИЙНЫХ СИТУАЦИЙ</w:t>
      </w:r>
    </w:p>
    <w:p>
      <w:pPr>
        <w:pStyle w:val="2"/>
        <w:jc w:val="center"/>
      </w:pPr>
      <w:r>
        <w:rPr>
          <w:sz w:val="20"/>
        </w:rPr>
        <w:t xml:space="preserve">В ЗДАНИЯХ МУНИЦИПАЛЬНЫХ ОБЩЕОБРАЗОВАТЕЛЬНЫХ ОРГАНИЗАЦИЙ,</w:t>
      </w:r>
    </w:p>
    <w:p>
      <w:pPr>
        <w:pStyle w:val="2"/>
        <w:jc w:val="center"/>
      </w:pPr>
      <w:r>
        <w:rPr>
          <w:sz w:val="20"/>
        </w:rPr>
        <w:t xml:space="preserve">БЛАГОУСТРОЙСТВОМ ТЕРРИТОРИИ, ПРИОБРЕТЕНИЕМ ОБОРУДОВАНИЯ,</w:t>
      </w:r>
    </w:p>
    <w:p>
      <w:pPr>
        <w:pStyle w:val="2"/>
        <w:jc w:val="center"/>
      </w:pPr>
      <w:r>
        <w:rPr>
          <w:sz w:val="20"/>
        </w:rPr>
        <w:t xml:space="preserve">В ТОМ ЧИСЛЕ ОБОРУДОВАНИЯ, ОБЕСПЕЧИВАЮЩЕГО</w:t>
      </w:r>
    </w:p>
    <w:p>
      <w:pPr>
        <w:pStyle w:val="2"/>
        <w:jc w:val="center"/>
      </w:pPr>
      <w:r>
        <w:rPr>
          <w:sz w:val="20"/>
        </w:rPr>
        <w:t xml:space="preserve">АНТИТЕРРОРИСТИЧЕСКУЮ ЗАЩИЩЕННОСТЬ ОБЪЕКТОВ (ТЕРРИТОРИЙ)</w:t>
      </w:r>
    </w:p>
    <w:p>
      <w:pPr>
        <w:pStyle w:val="2"/>
        <w:jc w:val="center"/>
      </w:pPr>
      <w:r>
        <w:rPr>
          <w:sz w:val="20"/>
        </w:rPr>
        <w:t xml:space="preserve">УКАЗАННЫХ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24.07.2020 </w:t>
            </w:r>
            <w:hyperlink w:history="0" r:id="rId636"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color w:val="392c69"/>
              </w:rPr>
              <w:t xml:space="preserve">, от 01.09.2020 </w:t>
            </w:r>
            <w:hyperlink w:history="0" r:id="rId637"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w:t>
            </w:r>
          </w:p>
          <w:p>
            <w:pPr>
              <w:pStyle w:val="0"/>
              <w:jc w:val="center"/>
            </w:pPr>
            <w:r>
              <w:rPr>
                <w:sz w:val="20"/>
                <w:color w:val="392c69"/>
              </w:rPr>
              <w:t xml:space="preserve">от 26.10.2021 </w:t>
            </w:r>
            <w:hyperlink w:history="0" r:id="rId638"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639"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18.05.2022 </w:t>
            </w:r>
            <w:hyperlink w:history="0" r:id="rId640"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w:t>
            </w:r>
          </w:p>
          <w:p>
            <w:pPr>
              <w:pStyle w:val="0"/>
              <w:jc w:val="center"/>
            </w:pPr>
            <w:r>
              <w:rPr>
                <w:sz w:val="20"/>
                <w:color w:val="392c69"/>
              </w:rPr>
              <w:t xml:space="preserve">от 22.09.2022 </w:t>
            </w:r>
            <w:hyperlink w:history="0" r:id="rId641"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 от 26.05.2023 </w:t>
            </w:r>
            <w:hyperlink w:history="0" r:id="rId642"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64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объектов (территорий) указанных организаций.</w:t>
      </w:r>
    </w:p>
    <w:p>
      <w:pPr>
        <w:pStyle w:val="0"/>
        <w:jc w:val="both"/>
      </w:pPr>
      <w:r>
        <w:rPr>
          <w:sz w:val="20"/>
        </w:rPr>
        <w:t xml:space="preserve">(в ред. </w:t>
      </w:r>
      <w:hyperlink w:history="0" r:id="rId644"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и Министерства жилищно-коммунального хозяйства и строительства Ульяновской области (далее - главные распорядители) как получателей средств областного бюджета.</w:t>
      </w:r>
    </w:p>
    <w:p>
      <w:pPr>
        <w:pStyle w:val="0"/>
        <w:jc w:val="both"/>
      </w:pPr>
      <w:r>
        <w:rPr>
          <w:sz w:val="20"/>
        </w:rPr>
        <w:t xml:space="preserve">(в ред. постановлений Правительства Ульяновской области от 24.07.2020 </w:t>
      </w:r>
      <w:hyperlink w:history="0" r:id="rId645"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rPr>
        <w:t xml:space="preserve">, от 01.09.2020 </w:t>
      </w:r>
      <w:hyperlink w:history="0" r:id="rId646"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rPr>
        <w:t xml:space="preserve">, от 18.05.2022 </w:t>
      </w:r>
      <w:hyperlink w:history="0" r:id="rId647"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rPr>
        <w:t xml:space="preserve">)</w:t>
      </w:r>
    </w:p>
    <w:p>
      <w:pPr>
        <w:pStyle w:val="0"/>
        <w:spacing w:before="200" w:line-rule="auto"/>
        <w:ind w:firstLine="540"/>
        <w:jc w:val="both"/>
      </w:pPr>
      <w:r>
        <w:rPr>
          <w:sz w:val="20"/>
        </w:rPr>
        <w:t xml:space="preserve">4. Условием предоставления субсидий является заключение между главными распорядителями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64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4 в ред. </w:t>
      </w:r>
      <w:hyperlink w:history="0" r:id="rId649"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соответствующем муниципальном образовании необходимости в реализации мероприятий,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объектов (территорий) указанных организаций;</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 5 в ред. </w:t>
      </w:r>
      <w:hyperlink w:history="0" r:id="rId650"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jc w:val="both"/>
      </w:pPr>
      <w:r>
        <w:rPr>
          <w:sz w:val="20"/>
        </w:rPr>
        <w:t xml:space="preserve">(в ред. </w:t>
      </w:r>
      <w:hyperlink w:history="0" r:id="rId651"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бюджетам муниципальных образований;</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652"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653"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bookmarkStart w:id="7132" w:name="P7132"/>
    <w:bookmarkEnd w:id="7132"/>
    <w:p>
      <w:pPr>
        <w:pStyle w:val="0"/>
        <w:spacing w:before="200" w:line-rule="auto"/>
        <w:ind w:firstLine="540"/>
        <w:jc w:val="both"/>
      </w:pPr>
      <w:r>
        <w:rPr>
          <w:sz w:val="20"/>
        </w:rPr>
        <w:t xml:space="preserve">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главным распорядителям:</w:t>
      </w:r>
    </w:p>
    <w:p>
      <w:pPr>
        <w:pStyle w:val="0"/>
        <w:jc w:val="both"/>
      </w:pPr>
      <w:r>
        <w:rPr>
          <w:sz w:val="20"/>
        </w:rPr>
        <w:t xml:space="preserve">(абзац введен </w:t>
      </w:r>
      <w:hyperlink w:history="0" r:id="rId65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8. Главные распорядители в течение календарных 10 дней со дня поступления документов (копий документов), указанных в </w:t>
      </w:r>
      <w:hyperlink w:history="0" w:anchor="P7132"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655"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главными распорядителями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7132"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главные распорядители направляют местной администрации уведомление 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656"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10.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65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и </w:t>
      </w:r>
      <w:hyperlink w:history="0" r:id="rId65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11. Результатом использования субсидий является 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p>
      <w:pPr>
        <w:pStyle w:val="0"/>
        <w:jc w:val="both"/>
      </w:pPr>
      <w:r>
        <w:rPr>
          <w:sz w:val="20"/>
        </w:rPr>
        <w:t xml:space="preserve">(в ред. </w:t>
      </w:r>
      <w:hyperlink w:history="0" r:id="rId659"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Оценка эффективности использования субсидий осуществляется посредством сравнения фактически достигнутого значения результата использования субсидий за соответствующий год со значением результата использования субсидий, предусмотренных соглашениями.</w:t>
      </w:r>
    </w:p>
    <w:p>
      <w:pPr>
        <w:pStyle w:val="0"/>
        <w:jc w:val="both"/>
      </w:pPr>
      <w:r>
        <w:rPr>
          <w:sz w:val="20"/>
        </w:rPr>
        <w:t xml:space="preserve">(в ред. </w:t>
      </w:r>
      <w:hyperlink w:history="0" r:id="rId660"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14. Возврат субсидий (остатков субсидий) осуществляется на лицевой счет главных распорядителей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главные распорядители принимают меры по их принудительному взысканию в установленном законодательством порядке.</w:t>
      </w:r>
    </w:p>
    <w:p>
      <w:pPr>
        <w:pStyle w:val="0"/>
        <w:jc w:val="both"/>
      </w:pPr>
      <w:r>
        <w:rPr>
          <w:sz w:val="20"/>
        </w:rPr>
        <w:t xml:space="preserve">(в ред. </w:t>
      </w:r>
      <w:hyperlink w:history="0" r:id="rId661"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24.07.2020 N 16/403-П)</w:t>
      </w:r>
    </w:p>
    <w:p>
      <w:pPr>
        <w:pStyle w:val="0"/>
        <w:spacing w:before="200" w:line-rule="auto"/>
        <w:ind w:firstLine="540"/>
        <w:jc w:val="both"/>
      </w:pPr>
      <w:r>
        <w:rPr>
          <w:sz w:val="20"/>
        </w:rPr>
        <w:t xml:space="preserve">15.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both"/>
      </w:pPr>
      <w:r>
        <w:rPr>
          <w:sz w:val="20"/>
        </w:rPr>
      </w:r>
    </w:p>
    <w:bookmarkStart w:id="7164" w:name="P7164"/>
    <w:bookmarkEnd w:id="7164"/>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И ГОРОДСКИХ ОКРУГОВ УЛЬЯНОВСКОЙ ОБЛАСТИ В ЦЕЛЯХ</w:t>
      </w:r>
    </w:p>
    <w:p>
      <w:pPr>
        <w:pStyle w:val="2"/>
        <w:jc w:val="center"/>
      </w:pPr>
      <w:r>
        <w:rPr>
          <w:sz w:val="20"/>
        </w:rPr>
        <w:t xml:space="preserve">СОФИНАНСИРОВАНИЯ РАСХОДНЫХ ОБЯЗАТЕЛЬСТВ, СВЯЗАННЫХ</w:t>
      </w:r>
    </w:p>
    <w:p>
      <w:pPr>
        <w:pStyle w:val="2"/>
        <w:jc w:val="center"/>
      </w:pPr>
      <w:r>
        <w:rPr>
          <w:sz w:val="20"/>
        </w:rPr>
        <w:t xml:space="preserve">С ОСУЩЕСТВЛЕНИЕМ РЕМОНТА, ЛИКВИДАЦИЕЙ АВАРИЙНОЙ СИТУАЦИИ</w:t>
      </w:r>
    </w:p>
    <w:p>
      <w:pPr>
        <w:pStyle w:val="2"/>
        <w:jc w:val="center"/>
      </w:pPr>
      <w:r>
        <w:rPr>
          <w:sz w:val="20"/>
        </w:rPr>
        <w:t xml:space="preserve">В ЗДАНИЯХ МУНИЦИПАЛЬНЫХ ДОШКОЛЬНЫХ ОБРАЗОВАТЕЛЬНЫХ</w:t>
      </w:r>
    </w:p>
    <w:p>
      <w:pPr>
        <w:pStyle w:val="2"/>
        <w:jc w:val="center"/>
      </w:pPr>
      <w:r>
        <w:rPr>
          <w:sz w:val="20"/>
        </w:rPr>
        <w:t xml:space="preserve">ОРГАНИЗАЦИЙ, БЛАГОУСТРОЙСТВОМ ТЕРРИТОРИЙ, ПРИОБРЕТЕНИЕМ</w:t>
      </w:r>
    </w:p>
    <w:p>
      <w:pPr>
        <w:pStyle w:val="2"/>
        <w:jc w:val="center"/>
      </w:pPr>
      <w:r>
        <w:rPr>
          <w:sz w:val="20"/>
        </w:rPr>
        <w:t xml:space="preserve">И УСТАНОВКОЙ МЕБЕЛИ, ОБОРУДОВАНИЯ, В ТОМ ЧИСЛЕ ОБОРУДОВАНИЯ,</w:t>
      </w:r>
    </w:p>
    <w:p>
      <w:pPr>
        <w:pStyle w:val="2"/>
        <w:jc w:val="center"/>
      </w:pPr>
      <w:r>
        <w:rPr>
          <w:sz w:val="20"/>
        </w:rPr>
        <w:t xml:space="preserve">ОБЕСПЕЧИВАЮЩЕГО АНТИТЕРРОРИСТИЧЕСКУЮ ЗАЩИЩЕННОСТЬ ОБЪЕКТОВ</w:t>
      </w:r>
    </w:p>
    <w:p>
      <w:pPr>
        <w:pStyle w:val="2"/>
        <w:jc w:val="center"/>
      </w:pPr>
      <w:r>
        <w:rPr>
          <w:sz w:val="20"/>
        </w:rPr>
        <w:t xml:space="preserve">(ТЕРРИТОРИЙ) УКАЗАННЫХ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24.07.2020 </w:t>
            </w:r>
            <w:hyperlink w:history="0" r:id="rId662"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color w:val="392c69"/>
              </w:rPr>
              <w:t xml:space="preserve">, от 01.09.2020 </w:t>
            </w:r>
            <w:hyperlink w:history="0" r:id="rId663"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w:t>
            </w:r>
          </w:p>
          <w:p>
            <w:pPr>
              <w:pStyle w:val="0"/>
              <w:jc w:val="center"/>
            </w:pPr>
            <w:r>
              <w:rPr>
                <w:sz w:val="20"/>
                <w:color w:val="392c69"/>
              </w:rPr>
              <w:t xml:space="preserve">от 10.12.2020 </w:t>
            </w:r>
            <w:hyperlink w:history="0" r:id="rId664"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25/720-П</w:t>
              </w:r>
            </w:hyperlink>
            <w:r>
              <w:rPr>
                <w:sz w:val="20"/>
                <w:color w:val="392c69"/>
              </w:rPr>
              <w:t xml:space="preserve">, от 26.10.2021 </w:t>
            </w:r>
            <w:hyperlink w:history="0" r:id="rId665"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666"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18.05.2022 </w:t>
            </w:r>
            <w:hyperlink w:history="0" r:id="rId667"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 от 22.09.2022 </w:t>
            </w:r>
            <w:hyperlink w:history="0" r:id="rId668"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 от 26.10.2022 </w:t>
            </w:r>
            <w:hyperlink w:history="0" r:id="rId669"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color w:val="392c69"/>
              </w:rPr>
              <w:t xml:space="preserve">,</w:t>
            </w:r>
          </w:p>
          <w:p>
            <w:pPr>
              <w:pStyle w:val="0"/>
              <w:jc w:val="center"/>
            </w:pPr>
            <w:r>
              <w:rPr>
                <w:sz w:val="20"/>
                <w:color w:val="392c69"/>
              </w:rPr>
              <w:t xml:space="preserve">от 14.12.2022 </w:t>
            </w:r>
            <w:hyperlink w:history="0" r:id="rId670"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25/752-П</w:t>
              </w:r>
            </w:hyperlink>
            <w:r>
              <w:rPr>
                <w:sz w:val="20"/>
                <w:color w:val="392c69"/>
              </w:rPr>
              <w:t xml:space="preserve">, от 26.05.2023 </w:t>
            </w:r>
            <w:hyperlink w:history="0" r:id="rId67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672"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осуществлением ремонта, ликвидацией аварийной ситуации в зданиях муниципальных дошкольных образовательных организаций, благоустройством территорий, приобретением и установкой мебели, оборудования, в том числе оборудования, обеспечивающего антитеррористическую защищенность объектов (территорий) указанных организаций.</w:t>
      </w:r>
    </w:p>
    <w:p>
      <w:pPr>
        <w:pStyle w:val="0"/>
        <w:jc w:val="both"/>
      </w:pPr>
      <w:r>
        <w:rPr>
          <w:sz w:val="20"/>
        </w:rPr>
        <w:t xml:space="preserve">(в ред. постановлений Правительства Ульяновской области от 10.12.2020 </w:t>
      </w:r>
      <w:hyperlink w:history="0" r:id="rId673"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25/720-П</w:t>
        </w:r>
      </w:hyperlink>
      <w:r>
        <w:rPr>
          <w:sz w:val="20"/>
        </w:rPr>
        <w:t xml:space="preserve">, от 26.10.2022 </w:t>
      </w:r>
      <w:hyperlink w:history="0" r:id="rId674" w:tooltip="Постановление Правительства Ульяновской области от 26.10.2022 N 19/617-П (ред. от 28.12.2022)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19/617-П</w:t>
        </w:r>
      </w:hyperlink>
      <w:r>
        <w:rPr>
          <w:sz w:val="20"/>
        </w:rPr>
        <w:t xml:space="preserve">, от 14.12.2022 </w:t>
      </w:r>
      <w:hyperlink w:history="0" r:id="rId675" w:tooltip="Постановление Правительства Ульяновской области от 14.12.2022 N 25/752-П (ред. от 28.12.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25/752-П</w:t>
        </w:r>
      </w:hyperlink>
      <w:r>
        <w:rPr>
          <w:sz w:val="20"/>
        </w:rPr>
        <w:t xml:space="preserve">, от 13.07.2023 </w:t>
      </w:r>
      <w:hyperlink w:history="0" r:id="rId676"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и Министерства жилищно-коммунального хозяйства и строительства Ульяновской области (далее - главные распорядители) как получателей средств областного бюджета.</w:t>
      </w:r>
    </w:p>
    <w:p>
      <w:pPr>
        <w:pStyle w:val="0"/>
        <w:jc w:val="both"/>
      </w:pPr>
      <w:r>
        <w:rPr>
          <w:sz w:val="20"/>
        </w:rPr>
        <w:t xml:space="preserve">(в ред. постановлений Правительства Ульяновской области от 24.07.2020 </w:t>
      </w:r>
      <w:hyperlink w:history="0" r:id="rId677"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rPr>
        <w:t xml:space="preserve">, от 01.09.2020 </w:t>
      </w:r>
      <w:hyperlink w:history="0" r:id="rId678"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rPr>
        <w:t xml:space="preserve">, от 18.05.2022 </w:t>
      </w:r>
      <w:hyperlink w:history="0" r:id="rId679"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rPr>
        <w:t xml:space="preserve">)</w:t>
      </w:r>
    </w:p>
    <w:p>
      <w:pPr>
        <w:pStyle w:val="0"/>
        <w:spacing w:before="200" w:line-rule="auto"/>
        <w:ind w:firstLine="540"/>
        <w:jc w:val="both"/>
      </w:pPr>
      <w:r>
        <w:rPr>
          <w:sz w:val="20"/>
        </w:rPr>
        <w:t xml:space="preserve">4. Условием предоставления субсидий является заключение между главными распорядителями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68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4 в ред. </w:t>
      </w:r>
      <w:hyperlink w:history="0" r:id="rId681"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соответствующем муниципальном образовании необходимости в реализации мероприятий, связанных с осуществлением ремонта, ликвидацией аварийной ситуации в зданиях муниципальных дошкольных образовательных организаций, благоустройством территорий, приобретением и установкой мебели, оборудования, в том числе оборудования, обеспечивающего антитеррористическую защищенность объектов (территорий) указанных организаций;</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 5 в ред. </w:t>
      </w:r>
      <w:hyperlink w:history="0" r:id="rId682"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jc w:val="both"/>
      </w:pPr>
      <w:r>
        <w:rPr>
          <w:sz w:val="20"/>
        </w:rPr>
        <w:t xml:space="preserve">(в ред. </w:t>
      </w:r>
      <w:hyperlink w:history="0" r:id="rId68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Ci - объем субсидии, предоставляемой бюджету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бюджетам муниципальных образований;</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68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685"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bookmarkStart w:id="7205" w:name="P7205"/>
    <w:bookmarkEnd w:id="7205"/>
    <w:p>
      <w:pPr>
        <w:pStyle w:val="0"/>
        <w:spacing w:before="200" w:line-rule="auto"/>
        <w:ind w:firstLine="540"/>
        <w:jc w:val="both"/>
      </w:pPr>
      <w:r>
        <w:rPr>
          <w:sz w:val="20"/>
        </w:rPr>
        <w:t xml:space="preserve">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686"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главным распорядителям:</w:t>
      </w:r>
    </w:p>
    <w:p>
      <w:pPr>
        <w:pStyle w:val="0"/>
        <w:jc w:val="both"/>
      </w:pPr>
      <w:r>
        <w:rPr>
          <w:sz w:val="20"/>
        </w:rPr>
        <w:t xml:space="preserve">(абзац введен </w:t>
      </w:r>
      <w:hyperlink w:history="0" r:id="rId687"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8. Главные распорядители в течение календарных 10 дней со дня поступления документов (копий документов), указанных в </w:t>
      </w:r>
      <w:hyperlink w:history="0" w:anchor="P7205"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688"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главными распорядителями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7205"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главные распорядители направляют местной администрации уведомление 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689"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10.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69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и </w:t>
      </w:r>
      <w:hyperlink w:history="0" r:id="rId69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11. Результатом использования субсидий является 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p>
      <w:pPr>
        <w:pStyle w:val="0"/>
        <w:jc w:val="both"/>
      </w:pPr>
      <w:r>
        <w:rPr>
          <w:sz w:val="20"/>
        </w:rPr>
        <w:t xml:space="preserve">(в ред. </w:t>
      </w:r>
      <w:hyperlink w:history="0" r:id="rId692"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Оценка эффективности использования субсидий осуществляется посредством сравнения фактически достигнутого значения результата использования субсидий за соответствующий год со значением результата использования субсидий, предусмотренных соглашениями.</w:t>
      </w:r>
    </w:p>
    <w:p>
      <w:pPr>
        <w:pStyle w:val="0"/>
        <w:jc w:val="both"/>
      </w:pPr>
      <w:r>
        <w:rPr>
          <w:sz w:val="20"/>
        </w:rPr>
        <w:t xml:space="preserve">(в ред. </w:t>
      </w:r>
      <w:hyperlink w:history="0" r:id="rId693"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14. Возврат субсидий (остатков субсидий) осуществляется на лицевой счет главных распорядителей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главные распорядители принимают меры по их принудительному взысканию в установленном законодательством порядке.</w:t>
      </w:r>
    </w:p>
    <w:p>
      <w:pPr>
        <w:pStyle w:val="0"/>
        <w:jc w:val="both"/>
      </w:pPr>
      <w:r>
        <w:rPr>
          <w:sz w:val="20"/>
        </w:rPr>
        <w:t xml:space="preserve">(в ред. </w:t>
      </w:r>
      <w:hyperlink w:history="0" r:id="rId694"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24.07.2020 N 16/403-П)</w:t>
      </w:r>
    </w:p>
    <w:p>
      <w:pPr>
        <w:pStyle w:val="0"/>
        <w:spacing w:before="200" w:line-rule="auto"/>
        <w:ind w:firstLine="540"/>
        <w:jc w:val="both"/>
      </w:pPr>
      <w:r>
        <w:rPr>
          <w:sz w:val="20"/>
        </w:rPr>
        <w:t xml:space="preserve">15.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both"/>
      </w:pPr>
      <w:r>
        <w:rPr>
          <w:sz w:val="20"/>
        </w:rPr>
      </w:r>
    </w:p>
    <w:bookmarkStart w:id="7238" w:name="P7238"/>
    <w:bookmarkEnd w:id="7238"/>
    <w:p>
      <w:pPr>
        <w:pStyle w:val="2"/>
        <w:jc w:val="center"/>
      </w:pPr>
      <w:r>
        <w:rPr>
          <w:sz w:val="20"/>
        </w:rPr>
        <w:t xml:space="preserve">ПРАВИЛА</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УЛЬЯНОВСКОЙ ОБЛАСТИ БЮДЖЕТАМ МУНИЦИПАЛЬНЫХ РАЙОНОВ</w:t>
      </w:r>
    </w:p>
    <w:p>
      <w:pPr>
        <w:pStyle w:val="2"/>
        <w:jc w:val="center"/>
      </w:pPr>
      <w:r>
        <w:rPr>
          <w:sz w:val="20"/>
        </w:rPr>
        <w:t xml:space="preserve">И ГОРОДСКИХ ОКРУГОВ УЛЬЯНОВСКОЙ ОБЛАСТИ СУБСИДИЙ В ЦЕЛЯХ</w:t>
      </w:r>
    </w:p>
    <w:p>
      <w:pPr>
        <w:pStyle w:val="2"/>
        <w:jc w:val="center"/>
      </w:pPr>
      <w:r>
        <w:rPr>
          <w:sz w:val="20"/>
        </w:rPr>
        <w:t xml:space="preserve">СОФИНАНСИРОВАНИЯ РАСХОДНЫХ ОБЯЗАТЕЛЬСТВ, ВОЗНИКАЮЩИХ</w:t>
      </w:r>
    </w:p>
    <w:p>
      <w:pPr>
        <w:pStyle w:val="2"/>
        <w:jc w:val="center"/>
      </w:pPr>
      <w:r>
        <w:rPr>
          <w:sz w:val="20"/>
        </w:rPr>
        <w:t xml:space="preserve">В СВЯЗИ С ПРИОБРЕТЕНИЕМ ШКОЛЬНЫХ АВТОБУСОВ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695"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29/680-П</w:t>
              </w:r>
            </w:hyperlink>
            <w:r>
              <w:rPr>
                <w:sz w:val="20"/>
                <w:color w:val="392c69"/>
              </w:rPr>
              <w:t xml:space="preserve">, от 01.09.2020 </w:t>
            </w:r>
            <w:hyperlink w:history="0" r:id="rId696"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w:t>
            </w:r>
          </w:p>
          <w:p>
            <w:pPr>
              <w:pStyle w:val="0"/>
              <w:jc w:val="center"/>
            </w:pPr>
            <w:r>
              <w:rPr>
                <w:sz w:val="20"/>
                <w:color w:val="392c69"/>
              </w:rPr>
              <w:t xml:space="preserve">от 26.10.2021 </w:t>
            </w:r>
            <w:hyperlink w:history="0" r:id="rId697"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698"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22.09.2022 </w:t>
            </w:r>
            <w:hyperlink w:history="0" r:id="rId699"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w:t>
            </w:r>
          </w:p>
          <w:p>
            <w:pPr>
              <w:pStyle w:val="0"/>
              <w:jc w:val="center"/>
            </w:pPr>
            <w:r>
              <w:rPr>
                <w:sz w:val="20"/>
                <w:color w:val="392c69"/>
              </w:rPr>
              <w:t xml:space="preserve">от 26.05.2023 </w:t>
            </w:r>
            <w:hyperlink w:history="0" r:id="rId700"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701"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с приобретением школьных автобусов.</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w:t>
      </w:r>
    </w:p>
    <w:p>
      <w:pPr>
        <w:pStyle w:val="0"/>
        <w:jc w:val="both"/>
      </w:pPr>
      <w:r>
        <w:rPr>
          <w:sz w:val="20"/>
        </w:rPr>
        <w:t xml:space="preserve">(в ред. </w:t>
      </w:r>
      <w:hyperlink w:history="0" r:id="rId702"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p>
      <w:pPr>
        <w:pStyle w:val="0"/>
        <w:spacing w:before="200" w:line-rule="auto"/>
        <w:ind w:firstLine="540"/>
        <w:jc w:val="both"/>
      </w:pPr>
      <w:r>
        <w:rPr>
          <w:sz w:val="20"/>
        </w:rP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703"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4 в ред. </w:t>
      </w:r>
      <w:hyperlink w:history="0" r:id="rId704"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соответствующем муниципальном образовании школьного автобуса, год выпуска которого составляет более 10 лет;</w:t>
      </w:r>
    </w:p>
    <w:p>
      <w:pPr>
        <w:pStyle w:val="0"/>
        <w:spacing w:before="200" w:line-rule="auto"/>
        <w:ind w:firstLine="540"/>
        <w:jc w:val="both"/>
      </w:pPr>
      <w:r>
        <w:rPr>
          <w:sz w:val="20"/>
        </w:rPr>
        <w:t xml:space="preserve">2) потребность в соответствующем муниципальном образовании создания дополнительного маршрута для организации бесплатной перевозки обучающихся;</w:t>
      </w:r>
    </w:p>
    <w:p>
      <w:pPr>
        <w:pStyle w:val="0"/>
        <w:spacing w:before="200" w:line-rule="auto"/>
        <w:ind w:firstLine="540"/>
        <w:jc w:val="both"/>
      </w:pPr>
      <w:r>
        <w:rPr>
          <w:sz w:val="20"/>
        </w:rPr>
        <w:t xml:space="preserve">3)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spacing w:before="200" w:line-rule="auto"/>
        <w:ind w:firstLine="540"/>
        <w:jc w:val="both"/>
      </w:pPr>
      <w:r>
        <w:rPr>
          <w:sz w:val="20"/>
        </w:rPr>
        <w:t xml:space="preserve">4) централизация соответствующих закупок в порядке, установленном Федеральным </w:t>
      </w:r>
      <w:hyperlink w:history="0" r:id="rId70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5 в ред. </w:t>
      </w:r>
      <w:hyperlink w:history="0" r:id="rId706"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K</w:t>
      </w:r>
      <w:r>
        <w:rPr>
          <w:sz w:val="20"/>
          <w:vertAlign w:val="subscript"/>
        </w:rPr>
        <w:t xml:space="preserve">a</w:t>
      </w:r>
      <w:r>
        <w:rPr>
          <w:sz w:val="20"/>
        </w:rPr>
        <w:t xml:space="preserve"> x S</w:t>
      </w:r>
      <w:r>
        <w:rPr>
          <w:sz w:val="20"/>
          <w:vertAlign w:val="subscript"/>
        </w:rPr>
        <w:t xml:space="preserve">a</w:t>
      </w:r>
      <w:r>
        <w:rPr>
          <w:sz w:val="20"/>
        </w:rPr>
        <w:t xml:space="preserve"> x Yi / 100, где:</w:t>
      </w:r>
    </w:p>
    <w:p>
      <w:pPr>
        <w:pStyle w:val="0"/>
        <w:ind w:firstLine="540"/>
        <w:jc w:val="both"/>
      </w:pPr>
      <w:r>
        <w:rPr>
          <w:sz w:val="20"/>
        </w:rPr>
        <w:t xml:space="preserve">(в ред. </w:t>
      </w:r>
      <w:hyperlink w:history="0" r:id="rId707"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12.12.2019 N 29/680-П)</w:t>
      </w:r>
    </w:p>
    <w:p>
      <w:pPr>
        <w:pStyle w:val="0"/>
        <w:jc w:val="both"/>
      </w:pPr>
      <w:r>
        <w:rPr>
          <w:sz w:val="20"/>
        </w:rPr>
      </w:r>
    </w:p>
    <w:p>
      <w:pPr>
        <w:pStyle w:val="0"/>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K</w:t>
      </w:r>
      <w:r>
        <w:rPr>
          <w:sz w:val="20"/>
          <w:vertAlign w:val="subscript"/>
        </w:rPr>
        <w:t xml:space="preserve">a</w:t>
      </w:r>
      <w:r>
        <w:rPr>
          <w:sz w:val="20"/>
        </w:rPr>
        <w:t xml:space="preserve"> - количество школьных автобусов, необходимых для организации перевозки обучающихся в i-том муниципальном образовании;</w:t>
      </w:r>
    </w:p>
    <w:p>
      <w:pPr>
        <w:pStyle w:val="0"/>
        <w:spacing w:before="200" w:line-rule="auto"/>
        <w:ind w:firstLine="540"/>
        <w:jc w:val="both"/>
      </w:pPr>
      <w:r>
        <w:rPr>
          <w:sz w:val="20"/>
        </w:rPr>
        <w:t xml:space="preserve">S</w:t>
      </w:r>
      <w:r>
        <w:rPr>
          <w:sz w:val="20"/>
          <w:vertAlign w:val="subscript"/>
        </w:rPr>
        <w:t xml:space="preserve">a</w:t>
      </w:r>
      <w:r>
        <w:rPr>
          <w:sz w:val="20"/>
        </w:rPr>
        <w:t xml:space="preserve"> - стоимость одного школьного автобуса;</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708"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709"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bookmarkStart w:id="7272" w:name="P7272"/>
    <w:bookmarkEnd w:id="7272"/>
    <w:p>
      <w:pPr>
        <w:pStyle w:val="0"/>
        <w:spacing w:before="200" w:line-rule="auto"/>
        <w:ind w:firstLine="540"/>
        <w:jc w:val="both"/>
      </w:pPr>
      <w:r>
        <w:rPr>
          <w:sz w:val="20"/>
        </w:rPr>
        <w:t xml:space="preserve">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710"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pPr>
        <w:pStyle w:val="0"/>
        <w:jc w:val="both"/>
      </w:pPr>
      <w:r>
        <w:rPr>
          <w:sz w:val="20"/>
        </w:rPr>
        <w:t xml:space="preserve">(абзац введен </w:t>
      </w:r>
      <w:hyperlink w:history="0" r:id="rId711"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8. Министерство в течение календарных 10 дней со дня поступления документов (копий документов), указанных в </w:t>
      </w:r>
      <w:hyperlink w:history="0" w:anchor="P7272"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712"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7272"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71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10.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w:anchor="P7293" w:tooltip="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
        <w:r>
          <w:rPr>
            <w:sz w:val="20"/>
            <w:color w:val="0000ff"/>
          </w:rPr>
          <w:t xml:space="preserve">пунктами 14</w:t>
        </w:r>
      </w:hyperlink>
      <w:r>
        <w:rPr>
          <w:sz w:val="20"/>
        </w:rPr>
        <w:t xml:space="preserve"> и </w:t>
      </w:r>
      <w:hyperlink w:history="0" r:id="rId714"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11. Результатом использования субсидий является количество школьных автобусов, приобретенных муниципальными общеобразовательными организациями.</w:t>
      </w:r>
    </w:p>
    <w:p>
      <w:pPr>
        <w:pStyle w:val="0"/>
        <w:jc w:val="both"/>
      </w:pPr>
      <w:r>
        <w:rPr>
          <w:sz w:val="20"/>
        </w:rPr>
        <w:t xml:space="preserve">(в ред. </w:t>
      </w:r>
      <w:hyperlink w:history="0" r:id="rId715"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Оценка эффективности использования субсидий осуществляется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предусмотренных соглашениями.</w:t>
      </w:r>
    </w:p>
    <w:p>
      <w:pPr>
        <w:pStyle w:val="0"/>
        <w:jc w:val="both"/>
      </w:pPr>
      <w:r>
        <w:rPr>
          <w:sz w:val="20"/>
        </w:rPr>
        <w:t xml:space="preserve">(в ред. </w:t>
      </w:r>
      <w:hyperlink w:history="0" r:id="rId716"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bookmarkStart w:id="7293" w:name="P7293"/>
    <w:bookmarkEnd w:id="7293"/>
    <w:p>
      <w:pPr>
        <w:pStyle w:val="0"/>
        <w:spacing w:before="200" w:line-rule="auto"/>
        <w:ind w:firstLine="540"/>
        <w:jc w:val="both"/>
      </w:pPr>
      <w:r>
        <w:rPr>
          <w:sz w:val="20"/>
        </w:rPr>
        <w:t xml:space="preserve">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15. Министерство обеспечивает соблюдение местными администрациями условий, целей и порядка, установленных при предоставлении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both"/>
      </w:pPr>
      <w:r>
        <w:rPr>
          <w:sz w:val="20"/>
        </w:rPr>
      </w:r>
    </w:p>
    <w:bookmarkStart w:id="7305" w:name="P7305"/>
    <w:bookmarkEnd w:id="7305"/>
    <w:p>
      <w:pPr>
        <w:pStyle w:val="2"/>
        <w:jc w:val="center"/>
      </w:pPr>
      <w:r>
        <w:rPr>
          <w:sz w:val="20"/>
        </w:rPr>
        <w:t xml:space="preserve">ПРАВИЛА</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УЛЬЯНОВСКОЙ ОБЛАСТИ БЮДЖЕТАМ МУНИЦИПАЛЬНЫХ РАЙОНОВ</w:t>
      </w:r>
    </w:p>
    <w:p>
      <w:pPr>
        <w:pStyle w:val="2"/>
        <w:jc w:val="center"/>
      </w:pPr>
      <w:r>
        <w:rPr>
          <w:sz w:val="20"/>
        </w:rPr>
        <w:t xml:space="preserve">И ГОРОДСКИХ ОКРУГОВ УЛЬЯНОВСКОЙ ОБЛАСТИ СУБСИДИЙ В ЦЕЛЯХ</w:t>
      </w:r>
    </w:p>
    <w:p>
      <w:pPr>
        <w:pStyle w:val="2"/>
        <w:jc w:val="center"/>
      </w:pPr>
      <w:r>
        <w:rPr>
          <w:sz w:val="20"/>
        </w:rPr>
        <w:t xml:space="preserve">СОФИНАНСИРОВАНИЯ РАСХОДНЫХ ОБЯЗАТЕЛЬСТВ, ВОЗНИКАЮЩИХ В СВЯЗИ</w:t>
      </w:r>
    </w:p>
    <w:p>
      <w:pPr>
        <w:pStyle w:val="2"/>
        <w:jc w:val="center"/>
      </w:pPr>
      <w:r>
        <w:rPr>
          <w:sz w:val="20"/>
        </w:rPr>
        <w:t xml:space="preserve">С РЕАЛИЗАЦИЕЙ МЕРОПРИЯТИЙ ПО СОЗДАНИЮ В ОБЩЕОБРАЗОВАТЕЛЬНЫХ</w:t>
      </w:r>
    </w:p>
    <w:p>
      <w:pPr>
        <w:pStyle w:val="2"/>
        <w:jc w:val="center"/>
      </w:pPr>
      <w:r>
        <w:rPr>
          <w:sz w:val="20"/>
        </w:rPr>
        <w:t xml:space="preserve">ОРГАНИЗАЦИЯХ, НАХОДЯЩИХСЯ В РАБОЧИХ ПОСЕЛКАХ, УСЛОВИЙ</w:t>
      </w:r>
    </w:p>
    <w:p>
      <w:pPr>
        <w:pStyle w:val="2"/>
        <w:jc w:val="center"/>
      </w:pPr>
      <w:r>
        <w:rPr>
          <w:sz w:val="20"/>
        </w:rPr>
        <w:t xml:space="preserve">ДЛЯ ЗАНЯТИЙ ФИЗИЧЕСКОЙ КУЛЬТУРОЙ 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01.09.2020 </w:t>
            </w:r>
            <w:hyperlink w:history="0" r:id="rId717"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 от 26.10.2021 </w:t>
            </w:r>
            <w:hyperlink w:history="0" r:id="rId718"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719"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22.09.2022 </w:t>
            </w:r>
            <w:hyperlink w:history="0" r:id="rId720"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 от 26.05.2023 </w:t>
            </w:r>
            <w:hyperlink w:history="0" r:id="rId721"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722"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по созданию в общеобразовательных организациях, находящихся в рабочих поселках, условий для занятий физической культурой и спортом.</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w:t>
      </w:r>
    </w:p>
    <w:p>
      <w:pPr>
        <w:pStyle w:val="0"/>
        <w:jc w:val="both"/>
      </w:pPr>
      <w:r>
        <w:rPr>
          <w:sz w:val="20"/>
        </w:rPr>
        <w:t xml:space="preserve">(в ред. </w:t>
      </w:r>
      <w:hyperlink w:history="0" r:id="rId723"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p>
      <w:pPr>
        <w:pStyle w:val="0"/>
        <w:spacing w:before="200" w:line-rule="auto"/>
        <w:ind w:firstLine="540"/>
        <w:jc w:val="both"/>
      </w:pPr>
      <w:r>
        <w:rPr>
          <w:sz w:val="20"/>
        </w:rP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724"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4 в ред. </w:t>
      </w:r>
      <w:hyperlink w:history="0" r:id="rId725"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муниципальном образовании муниципальной общеобразовательной организации, находящейся в рабочем поселке, нуждающейся в улучшении условий для занятий физической культурой и спортом;</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 5 в ред. </w:t>
      </w:r>
      <w:hyperlink w:history="0" r:id="rId726"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position w:val="-35"/>
        </w:rPr>
        <w:drawing>
          <wp:inline distT="0" distB="0" distL="0" distR="0">
            <wp:extent cx="128587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местным бюджетам;</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728"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729"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bookmarkStart w:id="7339" w:name="P7339"/>
    <w:bookmarkEnd w:id="7339"/>
    <w:p>
      <w:pPr>
        <w:pStyle w:val="0"/>
        <w:spacing w:before="200" w:line-rule="auto"/>
        <w:ind w:firstLine="540"/>
        <w:jc w:val="both"/>
      </w:pPr>
      <w:r>
        <w:rPr>
          <w:sz w:val="20"/>
        </w:rPr>
        <w:t xml:space="preserve">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730"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pPr>
        <w:pStyle w:val="0"/>
        <w:jc w:val="both"/>
      </w:pPr>
      <w:r>
        <w:rPr>
          <w:sz w:val="20"/>
        </w:rPr>
        <w:t xml:space="preserve">(абзац введен </w:t>
      </w:r>
      <w:hyperlink w:history="0" r:id="rId731"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8. Министерство в течение календарных 10 дней со дня поступления документов (копий документов), указанных в </w:t>
      </w:r>
      <w:hyperlink w:history="0" w:anchor="P7339"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732"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7339"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73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10.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пунктами 14 и </w:t>
      </w:r>
      <w:hyperlink w:history="0" r:id="rId734"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11. Результатом использования субсидий является количество общеобразовательных организаций, находящихся в рабочих поселках, в которых отремонтированы спортивные залы.</w:t>
      </w:r>
    </w:p>
    <w:p>
      <w:pPr>
        <w:pStyle w:val="0"/>
        <w:jc w:val="both"/>
      </w:pPr>
      <w:r>
        <w:rPr>
          <w:sz w:val="20"/>
        </w:rPr>
        <w:t xml:space="preserve">(в ред. </w:t>
      </w:r>
      <w:hyperlink w:history="0" r:id="rId735"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Оценка эффективности использования субсидий осуществляется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предусмотренных соглашениями.</w:t>
      </w:r>
    </w:p>
    <w:p>
      <w:pPr>
        <w:pStyle w:val="0"/>
        <w:jc w:val="both"/>
      </w:pPr>
      <w:r>
        <w:rPr>
          <w:sz w:val="20"/>
        </w:rPr>
        <w:t xml:space="preserve">(в ред. </w:t>
      </w:r>
      <w:hyperlink w:history="0" r:id="rId736"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15. Министерство обеспечивает соблюдение местными администрациями условий, целей и порядка, установленных при предоставлении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both"/>
      </w:pPr>
      <w:r>
        <w:rPr>
          <w:sz w:val="20"/>
        </w:rPr>
      </w:r>
    </w:p>
    <w:bookmarkStart w:id="7372" w:name="P7372"/>
    <w:bookmarkEnd w:id="7372"/>
    <w:p>
      <w:pPr>
        <w:pStyle w:val="2"/>
        <w:jc w:val="center"/>
      </w:pPr>
      <w:r>
        <w:rPr>
          <w:sz w:val="20"/>
        </w:rPr>
        <w:t xml:space="preserve">ПРАВИЛА</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УЛЬЯНОВСКОЙ ОБЛАСТИ БЮДЖЕТАМ МУНИЦИПАЛЬНЫХ РАЙОНОВ</w:t>
      </w:r>
    </w:p>
    <w:p>
      <w:pPr>
        <w:pStyle w:val="2"/>
        <w:jc w:val="center"/>
      </w:pPr>
      <w:r>
        <w:rPr>
          <w:sz w:val="20"/>
        </w:rPr>
        <w:t xml:space="preserve">И ГОРОДСКИХ ОКРУГОВ УЛЬЯНОВСКОЙ ОБЛАСТИ СУБСИДИЙ В ЦЕЛЯХ</w:t>
      </w:r>
    </w:p>
    <w:p>
      <w:pPr>
        <w:pStyle w:val="2"/>
        <w:jc w:val="center"/>
      </w:pPr>
      <w:r>
        <w:rPr>
          <w:sz w:val="20"/>
        </w:rPr>
        <w:t xml:space="preserve">СОФИНАНСИРОВАНИЯ РАСХОДНЫХ ОБЯЗАТЕЛЬСТВ, ВОЗНИКАЮЩИХ В СВЯЗИ</w:t>
      </w:r>
    </w:p>
    <w:p>
      <w:pPr>
        <w:pStyle w:val="2"/>
        <w:jc w:val="center"/>
      </w:pPr>
      <w:r>
        <w:rPr>
          <w:sz w:val="20"/>
        </w:rPr>
        <w:t xml:space="preserve">С РЕАЛИЗАЦИЕЙ МЕРОПРИЯТИЙ ПО ОБЕСПЕЧЕНИЮ</w:t>
      </w:r>
    </w:p>
    <w:p>
      <w:pPr>
        <w:pStyle w:val="2"/>
        <w:jc w:val="center"/>
      </w:pPr>
      <w:r>
        <w:rPr>
          <w:sz w:val="20"/>
        </w:rPr>
        <w:t xml:space="preserve">АНТИТЕРРОРИСТИЧЕСКОЙ ЗАЩИЩЕННОСТИ ОБЪЕКТОВ (ТЕРРИТОРИЙ)</w:t>
      </w:r>
    </w:p>
    <w:p>
      <w:pPr>
        <w:pStyle w:val="2"/>
        <w:jc w:val="center"/>
      </w:pPr>
      <w:r>
        <w:rPr>
          <w:sz w:val="20"/>
        </w:rPr>
        <w:t xml:space="preserve">МУНИЦИПАЛЬНЫХ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737"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29/680-П</w:t>
              </w:r>
            </w:hyperlink>
            <w:r>
              <w:rPr>
                <w:sz w:val="20"/>
                <w:color w:val="392c69"/>
              </w:rPr>
              <w:t xml:space="preserve">, от 01.09.2020 </w:t>
            </w:r>
            <w:hyperlink w:history="0" r:id="rId738"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w:t>
            </w:r>
          </w:p>
          <w:p>
            <w:pPr>
              <w:pStyle w:val="0"/>
              <w:jc w:val="center"/>
            </w:pPr>
            <w:r>
              <w:rPr>
                <w:sz w:val="20"/>
                <w:color w:val="392c69"/>
              </w:rPr>
              <w:t xml:space="preserve">от 26.10.2021 </w:t>
            </w:r>
            <w:hyperlink w:history="0" r:id="rId739"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740"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22.09.2022 </w:t>
            </w:r>
            <w:hyperlink w:history="0" r:id="rId741"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w:t>
            </w:r>
          </w:p>
          <w:p>
            <w:pPr>
              <w:pStyle w:val="0"/>
              <w:jc w:val="center"/>
            </w:pPr>
            <w:r>
              <w:rPr>
                <w:sz w:val="20"/>
                <w:color w:val="392c69"/>
              </w:rPr>
              <w:t xml:space="preserve">от 26.05.2023 </w:t>
            </w:r>
            <w:hyperlink w:history="0" r:id="rId742"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74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по обеспечению антитеррористической защищенности объектов (территорий) муниципальных образовательных организаций.</w:t>
      </w:r>
    </w:p>
    <w:p>
      <w:pPr>
        <w:pStyle w:val="0"/>
        <w:jc w:val="both"/>
      </w:pPr>
      <w:r>
        <w:rPr>
          <w:sz w:val="20"/>
        </w:rPr>
        <w:t xml:space="preserve">(в ред. постановлений Правительства Ульяновской области от 12.12.2019 </w:t>
      </w:r>
      <w:hyperlink w:history="0" r:id="rId744"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29/680-П</w:t>
        </w:r>
      </w:hyperlink>
      <w:r>
        <w:rPr>
          <w:sz w:val="20"/>
        </w:rPr>
        <w:t xml:space="preserve">, от 13.07.2023 </w:t>
      </w:r>
      <w:hyperlink w:history="0" r:id="rId745"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получателей средств областного бюджета.</w:t>
      </w:r>
    </w:p>
    <w:p>
      <w:pPr>
        <w:pStyle w:val="0"/>
        <w:jc w:val="both"/>
      </w:pPr>
      <w:r>
        <w:rPr>
          <w:sz w:val="20"/>
        </w:rPr>
        <w:t xml:space="preserve">(в ред. </w:t>
      </w:r>
      <w:hyperlink w:history="0" r:id="rId746"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p>
      <w:pPr>
        <w:pStyle w:val="0"/>
        <w:spacing w:before="200" w:line-rule="auto"/>
        <w:ind w:firstLine="540"/>
        <w:jc w:val="both"/>
      </w:pPr>
      <w:r>
        <w:rPr>
          <w:sz w:val="20"/>
        </w:rP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74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4 в ред. </w:t>
      </w:r>
      <w:hyperlink w:history="0" r:id="rId748"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потребности соответствующего муниципального образования в обеспечении антитеррористической защищенности объектов (территорий) муниципальных образовательных организаций;</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 5 в ред. </w:t>
      </w:r>
      <w:hyperlink w:history="0" r:id="rId749"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bookmarkStart w:id="7397" w:name="P7397"/>
    <w:bookmarkEnd w:id="7397"/>
    <w:p>
      <w:pPr>
        <w:pStyle w:val="0"/>
        <w:spacing w:before="200" w:line-rule="auto"/>
        <w:ind w:firstLine="540"/>
        <w:jc w:val="both"/>
      </w:pPr>
      <w:r>
        <w:rPr>
          <w:sz w:val="20"/>
        </w:rPr>
        <w:t xml:space="preserve">6.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местным бюджетам;</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750"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751"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p>
      <w:pPr>
        <w:pStyle w:val="0"/>
        <w:spacing w:before="200" w:line-rule="auto"/>
        <w:ind w:firstLine="540"/>
        <w:jc w:val="both"/>
      </w:pPr>
      <w:r>
        <w:rPr>
          <w:sz w:val="20"/>
        </w:rPr>
        <w:t xml:space="preserve">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752"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pPr>
        <w:pStyle w:val="0"/>
        <w:jc w:val="both"/>
      </w:pPr>
      <w:r>
        <w:rPr>
          <w:sz w:val="20"/>
        </w:rPr>
        <w:t xml:space="preserve">(абзац введен </w:t>
      </w:r>
      <w:hyperlink w:history="0" r:id="rId75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8. Министерство в течение календарных 10 дней со дня поступления документов (копий документов), указанных в </w:t>
      </w:r>
      <w:hyperlink w:history="0" w:anchor="P7397" w:tooltip="6. Объем субсидии, предоставляемой i-тому местному бюджету, определяется по формуле:">
        <w:r>
          <w:rPr>
            <w:sz w:val="20"/>
            <w:color w:val="0000ff"/>
          </w:rPr>
          <w:t xml:space="preserve">пункте 6</w:t>
        </w:r>
      </w:hyperlink>
      <w:r>
        <w:rPr>
          <w:sz w:val="20"/>
        </w:rPr>
        <w:t xml:space="preserve">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75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7397" w:tooltip="6. Объем субсидии, предоставляемой i-тому местному бюджету, определяется по формуле:">
        <w:r>
          <w:rPr>
            <w:sz w:val="20"/>
            <w:color w:val="0000ff"/>
          </w:rPr>
          <w:t xml:space="preserve">пункте 6</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pPr>
        <w:pStyle w:val="0"/>
        <w:jc w:val="both"/>
      </w:pPr>
      <w:r>
        <w:rPr>
          <w:sz w:val="20"/>
        </w:rPr>
        <w:t xml:space="preserve">(в ред. </w:t>
      </w:r>
      <w:hyperlink w:history="0" r:id="rId755"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10.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756"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и </w:t>
      </w:r>
      <w:hyperlink w:history="0" r:id="rId75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11. Результатом использования субсидий является количество муниципальных образовательных организаций, в которых реализованы мероприятия по обеспечению антитеррористической защищенности объектов (территорий).</w:t>
      </w:r>
    </w:p>
    <w:p>
      <w:pPr>
        <w:pStyle w:val="0"/>
        <w:jc w:val="both"/>
      </w:pPr>
      <w:r>
        <w:rPr>
          <w:sz w:val="20"/>
        </w:rPr>
        <w:t xml:space="preserve">(в ред. постановлений Правительства Ульяновской области от 12.12.2019 </w:t>
      </w:r>
      <w:hyperlink w:history="0" r:id="rId758"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29/680-П</w:t>
        </w:r>
      </w:hyperlink>
      <w:r>
        <w:rPr>
          <w:sz w:val="20"/>
        </w:rPr>
        <w:t xml:space="preserve">, от 26.10.2021 </w:t>
      </w:r>
      <w:hyperlink w:history="0" r:id="rId759"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rPr>
        <w:t xml:space="preserve">, от 13.07.2023 </w:t>
      </w:r>
      <w:hyperlink w:history="0" r:id="rId760"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w:t>
      </w:r>
    </w:p>
    <w:p>
      <w:pPr>
        <w:pStyle w:val="0"/>
        <w:spacing w:before="200" w:line-rule="auto"/>
        <w:ind w:firstLine="540"/>
        <w:jc w:val="both"/>
      </w:pPr>
      <w:r>
        <w:rPr>
          <w:sz w:val="20"/>
        </w:rPr>
        <w:t xml:space="preserve">12.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предусмотренных соглашениями.</w:t>
      </w:r>
    </w:p>
    <w:p>
      <w:pPr>
        <w:pStyle w:val="0"/>
        <w:jc w:val="both"/>
      </w:pPr>
      <w:r>
        <w:rPr>
          <w:sz w:val="20"/>
        </w:rPr>
        <w:t xml:space="preserve">(в ред. </w:t>
      </w:r>
      <w:hyperlink w:history="0" r:id="rId761"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15. Министерство обеспечивает соблюдение местными администрациями условий, целей и порядка, установленных при предоставлении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both"/>
      </w:pPr>
      <w:r>
        <w:rPr>
          <w:sz w:val="20"/>
        </w:rPr>
      </w:r>
    </w:p>
    <w:bookmarkStart w:id="7440" w:name="P7440"/>
    <w:bookmarkEnd w:id="7440"/>
    <w:p>
      <w:pPr>
        <w:pStyle w:val="2"/>
        <w:jc w:val="center"/>
      </w:pPr>
      <w:r>
        <w:rPr>
          <w:sz w:val="20"/>
        </w:rPr>
        <w:t xml:space="preserve">ПРАВИЛА</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УЛЬЯНОВСКОЙ ОБЛАСТИ БЮДЖЕТАМ МУНИЦИПАЛЬНЫХ РАЙОНОВ</w:t>
      </w:r>
    </w:p>
    <w:p>
      <w:pPr>
        <w:pStyle w:val="2"/>
        <w:jc w:val="center"/>
      </w:pPr>
      <w:r>
        <w:rPr>
          <w:sz w:val="20"/>
        </w:rPr>
        <w:t xml:space="preserve">И ГОРОДСКИХ ОКРУГОВ УЛЬЯНОВСКОЙ ОБЛАСТИ СУБСИДИЙ В ЦЕЛЯХ</w:t>
      </w:r>
    </w:p>
    <w:p>
      <w:pPr>
        <w:pStyle w:val="2"/>
        <w:jc w:val="center"/>
      </w:pPr>
      <w:r>
        <w:rPr>
          <w:sz w:val="20"/>
        </w:rPr>
        <w:t xml:space="preserve">СОФИНАНСИРОВАНИЯ РАСХОДНЫХ ОБЯЗАТЕЛЬСТВ, ВОЗНИКАЮЩИХ В СВЯЗИ</w:t>
      </w:r>
    </w:p>
    <w:p>
      <w:pPr>
        <w:pStyle w:val="2"/>
        <w:jc w:val="center"/>
      </w:pPr>
      <w:r>
        <w:rPr>
          <w:sz w:val="20"/>
        </w:rPr>
        <w:t xml:space="preserve">С ОСУЩЕСТВЛЕНИЕМ РЕМОНТА И ОСНАЩЕНИЕМ ТЕХНОЛОГИЧЕСКИМ</w:t>
      </w:r>
    </w:p>
    <w:p>
      <w:pPr>
        <w:pStyle w:val="2"/>
        <w:jc w:val="center"/>
      </w:pPr>
      <w:r>
        <w:rPr>
          <w:sz w:val="20"/>
        </w:rPr>
        <w:t xml:space="preserve">ОБОРУДОВАНИЕМ ПИЩЕБЛОКОВ МУНИЦИПАЛЬНЫХ ОБЩЕОБРАЗОВАТЕЛЬНЫХ</w:t>
      </w:r>
    </w:p>
    <w:p>
      <w:pPr>
        <w:pStyle w:val="2"/>
        <w:jc w:val="center"/>
      </w:pPr>
      <w:r>
        <w:rPr>
          <w:sz w:val="20"/>
        </w:rPr>
        <w:t xml:space="preserve">ОРГАНИЗАЦИЙ, НАХОДЯЩИХСЯ В СЕЛЬСКИХ НАСЕЛЕННЫХ ПУНКТАХ</w:t>
      </w:r>
    </w:p>
    <w:p>
      <w:pPr>
        <w:pStyle w:val="2"/>
        <w:jc w:val="center"/>
      </w:pPr>
      <w:r>
        <w:rPr>
          <w:sz w:val="20"/>
        </w:rPr>
        <w:t xml:space="preserve">НА ТЕРРИТОРИИ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01.09.2020 </w:t>
            </w:r>
            <w:hyperlink w:history="0" r:id="rId762"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 от 26.10.2021 </w:t>
            </w:r>
            <w:hyperlink w:history="0" r:id="rId763"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76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22.09.2022 </w:t>
            </w:r>
            <w:hyperlink w:history="0" r:id="rId765"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 от 26.05.2023 </w:t>
            </w:r>
            <w:hyperlink w:history="0" r:id="rId76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767"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в связи с осуществлением ремонта и оснащением технологическим оборудованием пищеблоков муниципальных общеобразовательных организаций, находящихся в сельских населенных пунктах на территории Ульяновской области.</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w:t>
      </w:r>
    </w:p>
    <w:p>
      <w:pPr>
        <w:pStyle w:val="0"/>
        <w:jc w:val="both"/>
      </w:pPr>
      <w:r>
        <w:rPr>
          <w:sz w:val="20"/>
        </w:rPr>
        <w:t xml:space="preserve">(в ред. </w:t>
      </w:r>
      <w:hyperlink w:history="0" r:id="rId768"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p>
      <w:pPr>
        <w:pStyle w:val="0"/>
        <w:spacing w:before="200" w:line-rule="auto"/>
        <w:ind w:firstLine="540"/>
        <w:jc w:val="both"/>
      </w:pPr>
      <w:r>
        <w:rPr>
          <w:sz w:val="20"/>
        </w:rP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76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4 в ред. </w:t>
      </w:r>
      <w:hyperlink w:history="0" r:id="rId770"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проектной документации для ремонта пищеблока муниципальной общеобразовательной организации;</w:t>
      </w:r>
    </w:p>
    <w:p>
      <w:pPr>
        <w:pStyle w:val="0"/>
        <w:spacing w:before="200" w:line-rule="auto"/>
        <w:ind w:firstLine="540"/>
        <w:jc w:val="both"/>
      </w:pPr>
      <w:r>
        <w:rPr>
          <w:sz w:val="20"/>
        </w:rPr>
        <w:t xml:space="preserve">2) наличие потребности соответствующего муниципального образования в осуществлении ремонта и оснащении технологического оборудования пищеблока муниципальной общеобразовательной организации, находящейся в сельском населенном пункте;</w:t>
      </w:r>
    </w:p>
    <w:p>
      <w:pPr>
        <w:pStyle w:val="0"/>
        <w:spacing w:before="200" w:line-rule="auto"/>
        <w:ind w:firstLine="540"/>
        <w:jc w:val="both"/>
      </w:pPr>
      <w:r>
        <w:rPr>
          <w:sz w:val="20"/>
        </w:rPr>
        <w:t xml:space="preserve">3)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 5 в ред. </w:t>
      </w:r>
      <w:hyperlink w:history="0" r:id="rId771"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местным бюджетам;</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постановлений Правительства Ульяновской области от 27.01.2022 </w:t>
      </w:r>
      <w:hyperlink w:history="0" r:id="rId772"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rPr>
        <w:t xml:space="preserve">, от 22.09.2022 </w:t>
      </w:r>
      <w:hyperlink w:history="0" r:id="rId773"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rPr>
        <w:t xml:space="preserve">)</w:t>
      </w:r>
    </w:p>
    <w:bookmarkStart w:id="7476" w:name="P7476"/>
    <w:bookmarkEnd w:id="7476"/>
    <w:p>
      <w:pPr>
        <w:pStyle w:val="0"/>
        <w:spacing w:before="200" w:line-rule="auto"/>
        <w:ind w:firstLine="540"/>
        <w:jc w:val="both"/>
      </w:pPr>
      <w:r>
        <w:rPr>
          <w:sz w:val="20"/>
        </w:rPr>
        <w:t xml:space="preserve">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77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pPr>
        <w:pStyle w:val="0"/>
        <w:jc w:val="both"/>
      </w:pPr>
      <w:r>
        <w:rPr>
          <w:sz w:val="20"/>
        </w:rPr>
        <w:t xml:space="preserve">(абзац введен </w:t>
      </w:r>
      <w:hyperlink w:history="0" r:id="rId775"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4) проектную документацию для ремонта пищеблока муниципальной общеобразовательной организации.</w:t>
      </w:r>
    </w:p>
    <w:p>
      <w:pPr>
        <w:pStyle w:val="0"/>
        <w:spacing w:before="200" w:line-rule="auto"/>
        <w:ind w:firstLine="540"/>
        <w:jc w:val="both"/>
      </w:pPr>
      <w:r>
        <w:rPr>
          <w:sz w:val="20"/>
        </w:rPr>
        <w:t xml:space="preserve">8. Министерство в течение календарных 10 дней со дня поступления документов (копий документов), указанных в </w:t>
      </w:r>
      <w:hyperlink w:history="0" w:anchor="P7476"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776"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7476"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777"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10.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77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и </w:t>
      </w:r>
      <w:hyperlink w:history="0" r:id="rId77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11. Результатом использования субсидий является доля обучающихся, обеспеченных горячим питанием в муниципальных общеобразовательных организациях.</w:t>
      </w:r>
    </w:p>
    <w:p>
      <w:pPr>
        <w:pStyle w:val="0"/>
        <w:jc w:val="both"/>
      </w:pPr>
      <w:r>
        <w:rPr>
          <w:sz w:val="20"/>
        </w:rPr>
        <w:t xml:space="preserve">(в ред. </w:t>
      </w:r>
      <w:hyperlink w:history="0" r:id="rId780"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Оценка эффективности использования субсидий осуществляется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предусмотренных соглашениями.</w:t>
      </w:r>
    </w:p>
    <w:p>
      <w:pPr>
        <w:pStyle w:val="0"/>
        <w:jc w:val="both"/>
      </w:pPr>
      <w:r>
        <w:rPr>
          <w:sz w:val="20"/>
        </w:rPr>
        <w:t xml:space="preserve">(в ред. </w:t>
      </w:r>
      <w:hyperlink w:history="0" r:id="rId781"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15. Министерство обеспечивает соблюдение местными администрациями условий, целей и порядка, установленных при предоставлении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both"/>
      </w:pPr>
      <w:r>
        <w:rPr>
          <w:sz w:val="20"/>
        </w:rPr>
      </w:r>
    </w:p>
    <w:bookmarkStart w:id="7510" w:name="P7510"/>
    <w:bookmarkEnd w:id="7510"/>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w:t>
      </w:r>
    </w:p>
    <w:p>
      <w:pPr>
        <w:pStyle w:val="2"/>
        <w:jc w:val="center"/>
      </w:pPr>
      <w:r>
        <w:rPr>
          <w:sz w:val="20"/>
        </w:rPr>
        <w:t xml:space="preserve">ОБРАЗОВАНИЙ ОКРУГОВ УЛЬЯНОВСКОЙ ОБЛАСТИ В ЦЕЛЯХ</w:t>
      </w:r>
    </w:p>
    <w:p>
      <w:pPr>
        <w:pStyle w:val="2"/>
        <w:jc w:val="center"/>
      </w:pPr>
      <w:r>
        <w:rPr>
          <w:sz w:val="20"/>
        </w:rPr>
        <w:t xml:space="preserve">СОФИНАНСИРОВАНИЯ РАСХОДНЫХ ОБЯЗАТЕЛЬСТВ, ВОЗНИКАЮЩИХ В СВЯЗИ</w:t>
      </w:r>
    </w:p>
    <w:p>
      <w:pPr>
        <w:pStyle w:val="2"/>
        <w:jc w:val="center"/>
      </w:pPr>
      <w:r>
        <w:rPr>
          <w:sz w:val="20"/>
        </w:rPr>
        <w:t xml:space="preserve">С ОРГАНИЗАЦИЕЙ ДЕЯТЕЛЬНОСТИ ПО ОЗДОРОВЛЕНИЮ РАБОТНИКОВ</w:t>
      </w:r>
    </w:p>
    <w:p>
      <w:pPr>
        <w:pStyle w:val="2"/>
        <w:jc w:val="center"/>
      </w:pPr>
      <w:r>
        <w:rPr>
          <w:sz w:val="20"/>
        </w:rPr>
        <w:t xml:space="preserve">ОРГАНОВ МЕСТНОГО САМОУПРАВЛЕНИЯ, МУНИЦИПАЛЬНЫХ ОРГАНОВ</w:t>
      </w:r>
    </w:p>
    <w:p>
      <w:pPr>
        <w:pStyle w:val="2"/>
        <w:jc w:val="center"/>
      </w:pPr>
      <w:r>
        <w:rPr>
          <w:sz w:val="20"/>
        </w:rPr>
        <w:t xml:space="preserve">И МУНИЦИПАЛЬНЫХ УЧРЕЖДЕНИЙ МУНИЦИПАЛЬНЫХ ОБРАЗОВАНИЙ</w:t>
      </w:r>
    </w:p>
    <w:p>
      <w:pPr>
        <w:pStyle w:val="2"/>
        <w:jc w:val="center"/>
      </w:pPr>
      <w:r>
        <w:rPr>
          <w:sz w:val="20"/>
        </w:rPr>
        <w:t xml:space="preserve">УЛЬЯНОВСКОЙ ОБЛАСТИ, ЗАМЕЩАЮЩИХ В НИХ ДОЛЖНОСТИ,</w:t>
      </w:r>
    </w:p>
    <w:p>
      <w:pPr>
        <w:pStyle w:val="2"/>
        <w:jc w:val="center"/>
      </w:pPr>
      <w:r>
        <w:rPr>
          <w:sz w:val="20"/>
        </w:rPr>
        <w:t xml:space="preserve">НЕ ЯВЛЯЮЩИЕСЯ МУНИЦИПАЛЬНЫМИ ДОЛЖНОСТЯМИ ИЛИ ДОЛЖНОСТЯМИ</w:t>
      </w:r>
    </w:p>
    <w:p>
      <w:pPr>
        <w:pStyle w:val="2"/>
        <w:jc w:val="center"/>
      </w:pPr>
      <w:r>
        <w:rPr>
          <w:sz w:val="20"/>
        </w:rPr>
        <w:t xml:space="preserve">МУНИЦИПАЛЬНОЙ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12.12.2019 </w:t>
            </w:r>
            <w:hyperlink w:history="0" r:id="rId782"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29/680-П</w:t>
              </w:r>
            </w:hyperlink>
            <w:r>
              <w:rPr>
                <w:sz w:val="20"/>
                <w:color w:val="392c69"/>
              </w:rPr>
              <w:t xml:space="preserve">, от 01.09.2020 </w:t>
            </w:r>
            <w:hyperlink w:history="0" r:id="rId783"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w:t>
            </w:r>
          </w:p>
          <w:p>
            <w:pPr>
              <w:pStyle w:val="0"/>
              <w:jc w:val="center"/>
            </w:pPr>
            <w:r>
              <w:rPr>
                <w:sz w:val="20"/>
                <w:color w:val="392c69"/>
              </w:rPr>
              <w:t xml:space="preserve">от 26.10.2021 </w:t>
            </w:r>
            <w:hyperlink w:history="0" r:id="rId784"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785"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26.05.2023 </w:t>
            </w:r>
            <w:hyperlink w:history="0" r:id="rId78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787"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(далее - работники).</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w:t>
      </w:r>
    </w:p>
    <w:p>
      <w:pPr>
        <w:pStyle w:val="0"/>
        <w:jc w:val="both"/>
      </w:pPr>
      <w:r>
        <w:rPr>
          <w:sz w:val="20"/>
        </w:rPr>
        <w:t xml:space="preserve">(в ред. </w:t>
      </w:r>
      <w:hyperlink w:history="0" r:id="rId788"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p>
      <w:pPr>
        <w:pStyle w:val="0"/>
        <w:spacing w:before="200" w:line-rule="auto"/>
        <w:ind w:firstLine="540"/>
        <w:jc w:val="both"/>
      </w:pPr>
      <w:r>
        <w:rPr>
          <w:sz w:val="20"/>
        </w:rP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78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4 в ред. </w:t>
      </w:r>
      <w:hyperlink w:history="0" r:id="rId790"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в муниципальных образованиях работников, для которых органы местного самоуправления, муниципальные органы или муниципальные учреждения муниципальных образований являются местом основной работы и которые состоят на учете в качестве нуждающихся в оздоровлении в соответствии с установленной очередностью;</w:t>
      </w:r>
    </w:p>
    <w:p>
      <w:pPr>
        <w:pStyle w:val="0"/>
        <w:spacing w:before="200" w:line-rule="auto"/>
        <w:ind w:firstLine="540"/>
        <w:jc w:val="both"/>
      </w:pPr>
      <w:r>
        <w:rPr>
          <w:sz w:val="20"/>
        </w:rPr>
        <w:t xml:space="preserve">2)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 При этом указанные муниципальные правовые акты должны устанавливать право работников на оздоровление за счет средств местного бюджета и собственных средств в порядке, аналогичном порядку, определенному </w:t>
      </w:r>
      <w:hyperlink w:history="0" r:id="rId791" w:tooltip="Закон Ульяновской области от 29.05.2012 N 65-ЗО (ред. от 08.12.2022) &quot;Об организации оздоровления работников бюджетной сферы на территории Ульяновской области&quot; (принят ЗС Ульяновской области 24.05.2012) (с изм. и доп., вступающими в силу с 01.01.2023) {КонсультантПлюс}">
        <w:r>
          <w:rPr>
            <w:sz w:val="20"/>
            <w:color w:val="0000ff"/>
          </w:rPr>
          <w:t xml:space="preserve">Законом</w:t>
        </w:r>
      </w:hyperlink>
      <w:r>
        <w:rPr>
          <w:sz w:val="20"/>
        </w:rPr>
        <w:t xml:space="preserve"> Ульяновской области от 29.05.2012 N 65-ЗО "Об организации оздоровления работников бюджетной сферы на территории Ульяновской области", порядке осуществления деятельности по организации оздоровления работников (включая порядок установления квоты численности работников, оздоровление которых должно быть обеспечено в очередном финансовом году) и органов местного самоуправления муниципальных образований, уполномоченных такую деятельность осуществлять.</w:t>
      </w:r>
    </w:p>
    <w:p>
      <w:pPr>
        <w:pStyle w:val="0"/>
        <w:jc w:val="both"/>
      </w:pPr>
      <w:r>
        <w:rPr>
          <w:sz w:val="20"/>
        </w:rPr>
        <w:t xml:space="preserve">(п. 5 в ред. </w:t>
      </w:r>
      <w:hyperlink w:history="0" r:id="rId792"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bookmarkStart w:id="7537" w:name="P7537"/>
    <w:bookmarkEnd w:id="7537"/>
    <w:p>
      <w:pPr>
        <w:pStyle w:val="0"/>
        <w:spacing w:before="200" w:line-rule="auto"/>
        <w:ind w:firstLine="540"/>
        <w:jc w:val="both"/>
      </w:pPr>
      <w:r>
        <w:rPr>
          <w:sz w:val="20"/>
        </w:rPr>
        <w:t xml:space="preserve">6. Для получения субсидий местные администрации не позднее 15 сентября года, предшествующего году, в котором планируется предоставление субсидий, представляют в Министерство:</w:t>
      </w:r>
    </w:p>
    <w:p>
      <w:pPr>
        <w:pStyle w:val="0"/>
        <w:spacing w:before="200" w:line-rule="auto"/>
        <w:ind w:firstLine="540"/>
        <w:jc w:val="both"/>
      </w:pPr>
      <w:r>
        <w:rPr>
          <w:sz w:val="20"/>
        </w:rPr>
        <w:t xml:space="preserve">1) заявку на получение субсидий, составленную по установленной Министерством форме;</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4) документы, подтверждающие соответствие муниципального образования критерию отбора.</w:t>
      </w:r>
    </w:p>
    <w:p>
      <w:pPr>
        <w:pStyle w:val="0"/>
        <w:spacing w:before="200" w:line-rule="auto"/>
        <w:ind w:firstLine="540"/>
        <w:jc w:val="both"/>
      </w:pPr>
      <w:r>
        <w:rPr>
          <w:sz w:val="20"/>
        </w:rPr>
        <w:t xml:space="preserve">7. Министерство в течение 10 дней со дня поступления документов (копий документов), указанных в </w:t>
      </w:r>
      <w:hyperlink w:history="0" w:anchor="P7537" w:tooltip="6. Для получения субсидий местные администрации не позднее 15 сентября года, предшествующего году, в котором планируется предоставление субсидий, представляют в Министерство:">
        <w:r>
          <w:rPr>
            <w:sz w:val="20"/>
            <w:color w:val="0000ff"/>
          </w:rPr>
          <w:t xml:space="preserve">пункте 6</w:t>
        </w:r>
      </w:hyperlink>
      <w:r>
        <w:rPr>
          <w:sz w:val="20"/>
        </w:rPr>
        <w:t xml:space="preserve"> настоящих Правил, осуществляет их проверку и принимает решение о заключении соглашения и о предоставлении субсидий или об отказе в предоставлении субсидий.</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субсидий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7537" w:tooltip="6. Для получения субсидий местные администрации не позднее 15 сентября года, предшествующего году, в котором планируется предоставление субсидий, представляют в Министерство:">
        <w:r>
          <w:rPr>
            <w:sz w:val="20"/>
            <w:color w:val="0000ff"/>
          </w:rPr>
          <w:t xml:space="preserve">пункте 6</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3) представление документов (копий документов), указанных в </w:t>
      </w:r>
      <w:hyperlink w:history="0" w:anchor="P7537" w:tooltip="6. Для получения субсидий местные администрации не позднее 15 сентября года, предшествующего году, в котором планируется предоставление субсидий, представляют в Министерство:">
        <w:r>
          <w:rPr>
            <w:sz w:val="20"/>
            <w:color w:val="0000ff"/>
          </w:rPr>
          <w:t xml:space="preserve">пункте 6</w:t>
        </w:r>
      </w:hyperlink>
      <w:r>
        <w:rPr>
          <w:sz w:val="20"/>
        </w:rPr>
        <w:t xml:space="preserve"> настоящих Правил, по истечении срока, установленного </w:t>
      </w:r>
      <w:hyperlink w:history="0" w:anchor="P7537" w:tooltip="6. Для получения субсидий местные администрации не позднее 15 сентября года, предшествующего году, в котором планируется предоставление субсидий, представляют в Министерство:">
        <w:r>
          <w:rPr>
            <w:sz w:val="20"/>
            <w:color w:val="0000ff"/>
          </w:rPr>
          <w:t xml:space="preserve">абзацем первым пункта 6</w:t>
        </w:r>
      </w:hyperlink>
      <w:r>
        <w:rPr>
          <w:sz w:val="20"/>
        </w:rPr>
        <w:t xml:space="preserve"> настоящих Правил.</w:t>
      </w:r>
    </w:p>
    <w:p>
      <w:pPr>
        <w:pStyle w:val="0"/>
        <w:spacing w:before="200" w:line-rule="auto"/>
        <w:ind w:firstLine="540"/>
        <w:jc w:val="both"/>
      </w:pPr>
      <w:r>
        <w:rPr>
          <w:sz w:val="20"/>
        </w:rPr>
        <w:t xml:space="preserve">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spacing w:before="200" w:line-rule="auto"/>
        <w:ind w:firstLine="540"/>
        <w:jc w:val="both"/>
      </w:pPr>
      <w:r>
        <w:rPr>
          <w:sz w:val="20"/>
        </w:rPr>
        <w:t xml:space="preserve">8. Объем субсидий, предоставляемых i-тому местному бюджету, определяется по формуле:</w:t>
      </w:r>
    </w:p>
    <w:p>
      <w:pPr>
        <w:pStyle w:val="0"/>
        <w:jc w:val="both"/>
      </w:pPr>
      <w:r>
        <w:rPr>
          <w:sz w:val="20"/>
        </w:rPr>
      </w:r>
    </w:p>
    <w:p>
      <w:pPr>
        <w:pStyle w:val="0"/>
        <w:ind w:firstLine="540"/>
        <w:jc w:val="both"/>
      </w:pPr>
      <w:r>
        <w:rPr>
          <w:sz w:val="20"/>
        </w:rPr>
        <w:t xml:space="preserve">Si = Ki x C x 0,8 x 12 x Yi / 100, где:</w:t>
      </w:r>
    </w:p>
    <w:p>
      <w:pPr>
        <w:pStyle w:val="0"/>
        <w:ind w:firstLine="540"/>
        <w:jc w:val="both"/>
      </w:pPr>
      <w:r>
        <w:rPr>
          <w:sz w:val="20"/>
        </w:rPr>
        <w:t xml:space="preserve">(в ред. </w:t>
      </w:r>
      <w:hyperlink w:history="0" r:id="rId793"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12.12.2019 N 29/680-П)</w:t>
      </w:r>
    </w:p>
    <w:p>
      <w:pPr>
        <w:pStyle w:val="0"/>
        <w:jc w:val="both"/>
      </w:pPr>
      <w:r>
        <w:rPr>
          <w:sz w:val="20"/>
        </w:rPr>
      </w:r>
    </w:p>
    <w:p>
      <w:pPr>
        <w:pStyle w:val="0"/>
        <w:ind w:firstLine="540"/>
        <w:jc w:val="both"/>
      </w:pPr>
      <w:r>
        <w:rPr>
          <w:sz w:val="20"/>
        </w:rPr>
        <w:t xml:space="preserve">Si - объем субсидии, предоставляемой i-тому местному бюджету;</w:t>
      </w:r>
    </w:p>
    <w:p>
      <w:pPr>
        <w:pStyle w:val="0"/>
        <w:spacing w:before="200" w:line-rule="auto"/>
        <w:ind w:firstLine="540"/>
        <w:jc w:val="both"/>
      </w:pPr>
      <w:r>
        <w:rPr>
          <w:sz w:val="20"/>
        </w:rPr>
        <w:t xml:space="preserve">Ki - значение квоты численности работников, оздоровление которых должно быть обеспечено в очередном финансовом году;</w:t>
      </w:r>
    </w:p>
    <w:p>
      <w:pPr>
        <w:pStyle w:val="0"/>
        <w:spacing w:before="200" w:line-rule="auto"/>
        <w:ind w:firstLine="540"/>
        <w:jc w:val="both"/>
      </w:pPr>
      <w:r>
        <w:rPr>
          <w:sz w:val="20"/>
        </w:rPr>
        <w:t xml:space="preserve">C - размер средней стоимости одного дня пребывания работника в организации или у индивидуального предпринимателя на территории Российской Федерации, основным видом деятельности которых является оказание услуг по оздоровлению (далее - оздоровительная организация), равный средней стоимости одного дня пребывания в оздоровительной организации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установленный Правительством Ульяновской области;</w:t>
      </w:r>
    </w:p>
    <w:p>
      <w:pPr>
        <w:pStyle w:val="0"/>
        <w:spacing w:before="200" w:line-rule="auto"/>
        <w:ind w:firstLine="540"/>
        <w:jc w:val="both"/>
      </w:pPr>
      <w:r>
        <w:rPr>
          <w:sz w:val="20"/>
        </w:rPr>
        <w:t xml:space="preserve">0,8 - значение коэффициента, отражающего размер возмещения за счет бюджетных ассигнований местного бюджета оздоровительным организациям части расходов, связанных с оказанием работникам услуг по оздоровлению;</w:t>
      </w:r>
    </w:p>
    <w:p>
      <w:pPr>
        <w:pStyle w:val="0"/>
        <w:spacing w:before="200" w:line-rule="auto"/>
        <w:ind w:firstLine="540"/>
        <w:jc w:val="both"/>
      </w:pPr>
      <w:r>
        <w:rPr>
          <w:sz w:val="20"/>
        </w:rPr>
        <w:t xml:space="preserve">12 - значение коэффициента, отражающего максимальную продолжительность срока пребывания работника в оздоровительной организации, равную 12 дням;</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равное 80.</w:t>
      </w:r>
    </w:p>
    <w:p>
      <w:pPr>
        <w:pStyle w:val="0"/>
        <w:jc w:val="both"/>
      </w:pPr>
      <w:r>
        <w:rPr>
          <w:sz w:val="20"/>
        </w:rPr>
        <w:t xml:space="preserve">(в ред. </w:t>
      </w:r>
      <w:hyperlink w:history="0" r:id="rId79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10. Результатом использования субсидий является доля работников, реализовавших право на оздоровление, в общей численности работников, имеющих право на оздоровление.</w:t>
      </w:r>
    </w:p>
    <w:p>
      <w:pPr>
        <w:pStyle w:val="0"/>
        <w:jc w:val="both"/>
      </w:pPr>
      <w:r>
        <w:rPr>
          <w:sz w:val="20"/>
        </w:rPr>
        <w:t xml:space="preserve">(в ред. </w:t>
      </w:r>
      <w:hyperlink w:history="0" r:id="rId795"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11.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pPr>
        <w:pStyle w:val="0"/>
        <w:jc w:val="both"/>
      </w:pPr>
      <w:r>
        <w:rPr>
          <w:sz w:val="20"/>
        </w:rPr>
        <w:t xml:space="preserve">(в ред. </w:t>
      </w:r>
      <w:hyperlink w:history="0" r:id="rId796"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79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и </w:t>
      </w:r>
      <w:hyperlink w:history="0" r:id="rId79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14.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15. Министерство обеспечивает соблюдение местными администрациями условий, целей и порядка, установленных при предоставлении субсидий.</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государственной программе</w:t>
      </w:r>
    </w:p>
    <w:p>
      <w:pPr>
        <w:pStyle w:val="0"/>
        <w:jc w:val="both"/>
      </w:pPr>
      <w:r>
        <w:rPr>
          <w:sz w:val="20"/>
        </w:rPr>
      </w:r>
    </w:p>
    <w:bookmarkStart w:id="7579" w:name="P7579"/>
    <w:bookmarkEnd w:id="7579"/>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w:t>
      </w:r>
    </w:p>
    <w:p>
      <w:pPr>
        <w:pStyle w:val="2"/>
        <w:jc w:val="center"/>
      </w:pPr>
      <w:r>
        <w:rPr>
          <w:sz w:val="20"/>
        </w:rPr>
        <w:t xml:space="preserve">ОБРАЗОВАНИЙ УЛЬЯНОВСКОЙ ОБЛАСТИ В ЦЕЛЯХ СОФИНАНСИРОВАНИЯ</w:t>
      </w:r>
    </w:p>
    <w:p>
      <w:pPr>
        <w:pStyle w:val="2"/>
        <w:jc w:val="center"/>
      </w:pPr>
      <w:r>
        <w:rPr>
          <w:sz w:val="20"/>
        </w:rPr>
        <w:t xml:space="preserve">РАСХОДНЫХ ОБЯЗАТЕЛЬСТВ, ВОЗНИКАЮЩИХ В СВЯЗИ С РЕАЛИЗАЦИЕЙ</w:t>
      </w:r>
    </w:p>
    <w:p>
      <w:pPr>
        <w:pStyle w:val="2"/>
        <w:jc w:val="center"/>
      </w:pPr>
      <w:r>
        <w:rPr>
          <w:sz w:val="20"/>
        </w:rPr>
        <w:t xml:space="preserve">МЕРОПРИЯТИЙ ПО БЛАГОУСТРОЙСТВУ ЗДАНИЙ МУНИЦИПАЛЬНЫХ</w:t>
      </w:r>
    </w:p>
    <w:p>
      <w:pPr>
        <w:pStyle w:val="2"/>
        <w:jc w:val="center"/>
      </w:pPr>
      <w:r>
        <w:rPr>
          <w:sz w:val="20"/>
        </w:rPr>
        <w:t xml:space="preserve">ОБЩЕОБРАЗОВАТЕЛЬНЫХ ОРГАНИЗАЦИЙ В ЦЕЛЯХ СОБЛЮДЕНИЯ</w:t>
      </w:r>
    </w:p>
    <w:p>
      <w:pPr>
        <w:pStyle w:val="2"/>
        <w:jc w:val="center"/>
      </w:pPr>
      <w:r>
        <w:rPr>
          <w:sz w:val="20"/>
        </w:rPr>
        <w:t xml:space="preserve">ТРЕБОВАНИЙ К ВОЗДУШНО-ТЕПЛОВОМУ РЕЖИМУ,</w:t>
      </w:r>
    </w:p>
    <w:p>
      <w:pPr>
        <w:pStyle w:val="2"/>
        <w:jc w:val="center"/>
      </w:pPr>
      <w:r>
        <w:rPr>
          <w:sz w:val="20"/>
        </w:rPr>
        <w:t xml:space="preserve">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99" w:tooltip="Постановление Правительства Ульяновской области от 12.12.2019 N 29/680-П (ред. от 10.09.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12.12.2019 N 29/680-П;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24.07.2020 </w:t>
            </w:r>
            <w:hyperlink w:history="0" r:id="rId800"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color w:val="392c69"/>
              </w:rPr>
              <w:t xml:space="preserve">, от 01.09.2020 </w:t>
            </w:r>
            <w:hyperlink w:history="0" r:id="rId801"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 от 25.03.2021 </w:t>
            </w:r>
            <w:hyperlink w:history="0" r:id="rId802"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N 4/86-П</w:t>
              </w:r>
            </w:hyperlink>
            <w:r>
              <w:rPr>
                <w:sz w:val="20"/>
                <w:color w:val="392c69"/>
              </w:rPr>
              <w:t xml:space="preserve">,</w:t>
            </w:r>
          </w:p>
          <w:p>
            <w:pPr>
              <w:pStyle w:val="0"/>
              <w:jc w:val="center"/>
            </w:pPr>
            <w:r>
              <w:rPr>
                <w:sz w:val="20"/>
                <w:color w:val="392c69"/>
              </w:rPr>
              <w:t xml:space="preserve">от 26.10.2021 </w:t>
            </w:r>
            <w:hyperlink w:history="0" r:id="rId803"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80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18.05.2022 </w:t>
            </w:r>
            <w:hyperlink w:history="0" r:id="rId805"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w:t>
            </w:r>
          </w:p>
          <w:p>
            <w:pPr>
              <w:pStyle w:val="0"/>
              <w:jc w:val="center"/>
            </w:pPr>
            <w:r>
              <w:rPr>
                <w:sz w:val="20"/>
                <w:color w:val="392c69"/>
              </w:rPr>
              <w:t xml:space="preserve">от 26.05.2023 </w:t>
            </w:r>
            <w:hyperlink w:history="0" r:id="rId80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807"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596" w:name="P7596"/>
    <w:bookmarkEnd w:id="7596"/>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Под "благоустройством зданий" в настоящих Правилах следует понимать:</w:t>
      </w:r>
    </w:p>
    <w:p>
      <w:pPr>
        <w:pStyle w:val="0"/>
        <w:spacing w:before="200" w:line-rule="auto"/>
        <w:ind w:firstLine="540"/>
        <w:jc w:val="both"/>
      </w:pPr>
      <w:r>
        <w:rPr>
          <w:sz w:val="20"/>
        </w:rPr>
        <w:t xml:space="preserve">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80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pPr>
        <w:pStyle w:val="0"/>
        <w:jc w:val="both"/>
      </w:pPr>
      <w:r>
        <w:rPr>
          <w:sz w:val="20"/>
        </w:rPr>
        <w:t xml:space="preserve">(в ред. </w:t>
      </w:r>
      <w:hyperlink w:history="0" r:id="rId809"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4/86-П)</w:t>
      </w:r>
    </w:p>
    <w:p>
      <w:pPr>
        <w:pStyle w:val="0"/>
        <w:spacing w:before="200" w:line-rule="auto"/>
        <w:ind w:firstLine="540"/>
        <w:jc w:val="both"/>
      </w:pPr>
      <w:r>
        <w:rPr>
          <w:sz w:val="20"/>
        </w:rPr>
        <w:t xml:space="preserve">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81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w:t>
      </w:r>
    </w:p>
    <w:p>
      <w:pPr>
        <w:pStyle w:val="0"/>
        <w:jc w:val="both"/>
      </w:pPr>
      <w:r>
        <w:rPr>
          <w:sz w:val="20"/>
        </w:rPr>
        <w:t xml:space="preserve">(в ред. </w:t>
      </w:r>
      <w:hyperlink w:history="0" r:id="rId811"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25.03.2021 N 4/86-П)</w:t>
      </w:r>
    </w:p>
    <w:p>
      <w:pPr>
        <w:pStyle w:val="0"/>
        <w:spacing w:before="200" w:line-rule="auto"/>
        <w:ind w:firstLine="540"/>
        <w:jc w:val="both"/>
      </w:pPr>
      <w:r>
        <w:rPr>
          <w:sz w:val="20"/>
        </w:rPr>
        <w:t xml:space="preserve">3) проведение капитального ремонта зданий муниципальных общеобразовательных организаций с наибольшей степенью физического износа;</w:t>
      </w:r>
    </w:p>
    <w:p>
      <w:pPr>
        <w:pStyle w:val="0"/>
        <w:spacing w:before="200" w:line-rule="auto"/>
        <w:ind w:firstLine="540"/>
        <w:jc w:val="both"/>
      </w:pPr>
      <w:r>
        <w:rPr>
          <w:sz w:val="20"/>
        </w:rPr>
        <w:t xml:space="preserve">4) приобретение основных средств и материальных запасов, в том числе средств обучения и воспитания, необходимых для реализации образовательных программ начального общего, основного общего и среднего общего образования;</w:t>
      </w:r>
    </w:p>
    <w:p>
      <w:pPr>
        <w:pStyle w:val="0"/>
        <w:jc w:val="both"/>
      </w:pPr>
      <w:r>
        <w:rPr>
          <w:sz w:val="20"/>
        </w:rPr>
        <w:t xml:space="preserve">(пп. 4 введен </w:t>
      </w:r>
      <w:hyperlink w:history="0" r:id="rId812"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25.03.2021 N 4/86-П)</w:t>
      </w:r>
    </w:p>
    <w:p>
      <w:pPr>
        <w:pStyle w:val="0"/>
        <w:spacing w:before="200" w:line-rule="auto"/>
        <w:ind w:firstLine="540"/>
        <w:jc w:val="both"/>
      </w:pPr>
      <w:r>
        <w:rPr>
          <w:sz w:val="20"/>
        </w:rPr>
        <w:t xml:space="preserve">5) проведение работ по благоустройству территории.</w:t>
      </w:r>
    </w:p>
    <w:p>
      <w:pPr>
        <w:pStyle w:val="0"/>
        <w:jc w:val="both"/>
      </w:pPr>
      <w:r>
        <w:rPr>
          <w:sz w:val="20"/>
        </w:rPr>
        <w:t xml:space="preserve">(пп. 5 введен </w:t>
      </w:r>
      <w:hyperlink w:history="0" r:id="rId813" w:tooltip="Постановление Правительства Ульяновской области от 25.03.2021 N 4/86-П &quot;О внесении изменений в государственную программу Ульяновской области &quot;Развитие и модернизация образования в Ульяновской области&quot; и признании утратившими силу отдельных положений нормативного правового акта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25.03.2021 N 4/86-П)</w:t>
      </w:r>
    </w:p>
    <w:p>
      <w:pPr>
        <w:pStyle w:val="0"/>
        <w:spacing w:before="200" w:line-rule="auto"/>
        <w:ind w:firstLine="540"/>
        <w:jc w:val="both"/>
      </w:pPr>
      <w:r>
        <w:rPr>
          <w:sz w:val="20"/>
        </w:rPr>
        <w:t xml:space="preserve">2. Распределение субсидий местным бюджетам между муниципальными образованиями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и Министерства жилищно-коммунального хозяйства и строительства Ульяновской области (далее - главные распорядители) как получателей средств областного бюджета.</w:t>
      </w:r>
    </w:p>
    <w:p>
      <w:pPr>
        <w:pStyle w:val="0"/>
        <w:jc w:val="both"/>
      </w:pPr>
      <w:r>
        <w:rPr>
          <w:sz w:val="20"/>
        </w:rPr>
        <w:t xml:space="preserve">(в ред. постановлений Правительства Ульяновской области от 24.07.2020 </w:t>
      </w:r>
      <w:hyperlink w:history="0" r:id="rId814"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16/403-П</w:t>
        </w:r>
      </w:hyperlink>
      <w:r>
        <w:rPr>
          <w:sz w:val="20"/>
        </w:rPr>
        <w:t xml:space="preserve">, от 01.09.2020 </w:t>
      </w:r>
      <w:hyperlink w:history="0" r:id="rId815"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rPr>
        <w:t xml:space="preserve">, от 18.05.2022 </w:t>
      </w:r>
      <w:hyperlink w:history="0" r:id="rId816"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rPr>
        <w:t xml:space="preserve">)</w:t>
      </w:r>
    </w:p>
    <w:p>
      <w:pPr>
        <w:pStyle w:val="0"/>
        <w:spacing w:before="200" w:line-rule="auto"/>
        <w:ind w:firstLine="540"/>
        <w:jc w:val="both"/>
      </w:pPr>
      <w:r>
        <w:rPr>
          <w:sz w:val="20"/>
        </w:rPr>
        <w:t xml:space="preserve">4. Условием предоставления субсидий является заключение между главными распорядителями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81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pPr>
        <w:pStyle w:val="0"/>
        <w:jc w:val="both"/>
      </w:pPr>
      <w:r>
        <w:rPr>
          <w:sz w:val="20"/>
        </w:rPr>
        <w:t xml:space="preserve">(п. 4 в ред. </w:t>
      </w:r>
      <w:hyperlink w:history="0" r:id="rId818"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на территории муниципального образования зданий, нуждающихся в благоустройстве в соответствии с </w:t>
      </w:r>
      <w:hyperlink w:history="0" w:anchor="P7596" w:tooltip="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по благоустройству зданий муниципальных общеобразовательных организаций в целях соблюдения требований ...">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2) обязательство завершить работы, выполняемые в рамках мероприятий по благоустройству зданий в соответствии с </w:t>
      </w:r>
      <w:hyperlink w:history="0" w:anchor="P7596" w:tooltip="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по благоустройству зданий муниципальных общеобразовательных организаций в целях соблюдения требований ...">
        <w:r>
          <w:rPr>
            <w:sz w:val="20"/>
            <w:color w:val="0000ff"/>
          </w:rPr>
          <w:t xml:space="preserve">пунктом 1</w:t>
        </w:r>
      </w:hyperlink>
      <w:r>
        <w:rPr>
          <w:sz w:val="20"/>
        </w:rPr>
        <w:t xml:space="preserve"> настоящих Правил, до 31 декабря года, в котором получена субсидия;</w:t>
      </w:r>
    </w:p>
    <w:p>
      <w:pPr>
        <w:pStyle w:val="0"/>
        <w:spacing w:before="200" w:line-rule="auto"/>
        <w:ind w:firstLine="540"/>
        <w:jc w:val="both"/>
      </w:pPr>
      <w:r>
        <w:rPr>
          <w:sz w:val="20"/>
        </w:rPr>
        <w:t xml:space="preserve">3) перечень мероприятий должен включать мероприятия, обеспечивающие доведение до 100% числа зданий, в которых выполнены мероприятия по благоустройству в соответствии с </w:t>
      </w:r>
      <w:hyperlink w:history="0" w:anchor="P7596" w:tooltip="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по благоустройству зданий муниципальных общеобразовательных организаций в целях соблюдения требований ...">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4)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(пп. 4 введен </w:t>
      </w:r>
      <w:hyperlink w:history="0" r:id="rId819"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6. Объем субсидии, предоставляемой i-тому местному бюджету, определяется по формуле:</w:t>
      </w:r>
    </w:p>
    <w:p>
      <w:pPr>
        <w:pStyle w:val="0"/>
        <w:jc w:val="both"/>
      </w:pPr>
      <w:r>
        <w:rPr>
          <w:sz w:val="20"/>
        </w:rPr>
      </w:r>
    </w:p>
    <w:p>
      <w:pPr>
        <w:pStyle w:val="0"/>
        <w:ind w:firstLine="540"/>
        <w:jc w:val="both"/>
      </w:pPr>
      <w:r>
        <w:rPr>
          <w:sz w:val="20"/>
        </w:rPr>
        <w:t xml:space="preserve">Ci = F x (Pi x Yi / 100) / P, где:</w:t>
      </w:r>
    </w:p>
    <w:p>
      <w:pPr>
        <w:pStyle w:val="0"/>
        <w:jc w:val="both"/>
      </w:pPr>
      <w:r>
        <w:rPr>
          <w:sz w:val="20"/>
        </w:rPr>
      </w:r>
    </w:p>
    <w:p>
      <w:pPr>
        <w:pStyle w:val="0"/>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местным бюджетам;</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равное 95.</w:t>
      </w:r>
    </w:p>
    <w:p>
      <w:pPr>
        <w:pStyle w:val="0"/>
        <w:jc w:val="both"/>
      </w:pPr>
      <w:r>
        <w:rPr>
          <w:sz w:val="20"/>
        </w:rPr>
        <w:t xml:space="preserve">(в ред. </w:t>
      </w:r>
      <w:hyperlink w:history="0" r:id="rId820"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bookmarkStart w:id="7628" w:name="P7628"/>
    <w:bookmarkEnd w:id="7628"/>
    <w:p>
      <w:pPr>
        <w:pStyle w:val="0"/>
        <w:spacing w:before="200" w:line-rule="auto"/>
        <w:ind w:firstLine="540"/>
        <w:jc w:val="both"/>
      </w:pPr>
      <w:r>
        <w:rPr>
          <w:sz w:val="20"/>
        </w:rPr>
        <w:t xml:space="preserve">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821"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pPr>
        <w:pStyle w:val="0"/>
        <w:jc w:val="both"/>
      </w:pPr>
      <w:r>
        <w:rPr>
          <w:sz w:val="20"/>
        </w:rPr>
        <w:t xml:space="preserve">(абзац введен </w:t>
      </w:r>
      <w:hyperlink w:history="0" r:id="rId822"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подписанную главой местной администрации;</w:t>
      </w:r>
    </w:p>
    <w:p>
      <w:pPr>
        <w:pStyle w:val="0"/>
        <w:spacing w:before="200" w:line-rule="auto"/>
        <w:ind w:firstLine="540"/>
        <w:jc w:val="both"/>
      </w:pPr>
      <w:r>
        <w:rPr>
          <w:sz w:val="20"/>
        </w:rPr>
        <w:t xml:space="preserve">2) копию муниципального правового акта, устанавливающего расходное обязательство муниципального образования, в целях софинансирования которого должна быть предоставлена субсидия;</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8. Главные распорядители в течение календарных 10 дней со дня поступления документов (копий документов), указанных в </w:t>
      </w:r>
      <w:hyperlink w:history="0" w:anchor="P7628"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pPr>
        <w:pStyle w:val="0"/>
        <w:jc w:val="both"/>
      </w:pPr>
      <w:r>
        <w:rPr>
          <w:sz w:val="20"/>
        </w:rPr>
        <w:t xml:space="preserve">(в ред. </w:t>
      </w:r>
      <w:hyperlink w:history="0" r:id="rId82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главными распорядителями решения об отказе в предоставлении субсидии являются:</w:t>
      </w:r>
    </w:p>
    <w:p>
      <w:pPr>
        <w:pStyle w:val="0"/>
        <w:spacing w:before="200" w:line-rule="auto"/>
        <w:ind w:firstLine="540"/>
        <w:jc w:val="both"/>
      </w:pPr>
      <w:r>
        <w:rPr>
          <w:sz w:val="20"/>
        </w:rPr>
        <w:t xml:space="preserve">1) несоответствие муниципального образования условиям предоставления субсидий и (или) критериям отбора для предоставления субсидий;</w:t>
      </w:r>
    </w:p>
    <w:p>
      <w:pPr>
        <w:pStyle w:val="0"/>
        <w:spacing w:before="200" w:line-rule="auto"/>
        <w:ind w:firstLine="540"/>
        <w:jc w:val="both"/>
      </w:pPr>
      <w:r>
        <w:rPr>
          <w:sz w:val="20"/>
        </w:rPr>
        <w:t xml:space="preserve">2) представление документов (копий документов), указанных в </w:t>
      </w:r>
      <w:hyperlink w:history="0" w:anchor="P7628"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главные распорядители направляют местной администрации уведомление 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82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9.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pPr>
        <w:pStyle w:val="0"/>
        <w:spacing w:before="200" w:line-rule="auto"/>
        <w:ind w:firstLine="540"/>
        <w:jc w:val="both"/>
      </w:pPr>
      <w:r>
        <w:rPr>
          <w:sz w:val="20"/>
        </w:rPr>
        <w:t xml:space="preserve">10.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825"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w:t>
      </w:r>
      <w:hyperlink w:history="0" r:id="rId826"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17</w:t>
        </w:r>
      </w:hyperlink>
      <w:r>
        <w:rPr>
          <w:sz w:val="20"/>
        </w:rPr>
        <w:t xml:space="preserve"> и </w:t>
      </w:r>
      <w:hyperlink w:history="0" r:id="rId82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11. Результатом использования субсидий является количество муниципальных общеобразовательных организаций, в которых выполнены мероприятия по благоустройству в целях соблюдения требований к воздушно-тепловому режиму, водоснабжению и канализации.</w:t>
      </w:r>
    </w:p>
    <w:p>
      <w:pPr>
        <w:pStyle w:val="0"/>
        <w:jc w:val="both"/>
      </w:pPr>
      <w:r>
        <w:rPr>
          <w:sz w:val="20"/>
        </w:rPr>
        <w:t xml:space="preserve">(в ред. </w:t>
      </w:r>
      <w:hyperlink w:history="0" r:id="rId828"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Оценка эффективности использования субсидий осуществляется посредством сравнения фактически достигнутого значения результата использования субсидий за соответствующий год со значением результата использования субсидий, предусмотренных соглашениями.</w:t>
      </w:r>
    </w:p>
    <w:p>
      <w:pPr>
        <w:pStyle w:val="0"/>
        <w:jc w:val="both"/>
      </w:pPr>
      <w:r>
        <w:rPr>
          <w:sz w:val="20"/>
        </w:rPr>
        <w:t xml:space="preserve">(в ред. </w:t>
      </w:r>
      <w:hyperlink w:history="0" r:id="rId829"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14. Возврат субсидий (остатков субсидий) осуществляется на лицевой счет главных распорядителей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(остатков субсидии) в областной бюджет главные распорядители принимают меры по их принудительному взысканию в установленном законодательством порядке.</w:t>
      </w:r>
    </w:p>
    <w:p>
      <w:pPr>
        <w:pStyle w:val="0"/>
        <w:jc w:val="both"/>
      </w:pPr>
      <w:r>
        <w:rPr>
          <w:sz w:val="20"/>
        </w:rPr>
        <w:t xml:space="preserve">(в ред. </w:t>
      </w:r>
      <w:hyperlink w:history="0" r:id="rId830"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24.07.2020 N 16/403-П)</w:t>
      </w:r>
    </w:p>
    <w:p>
      <w:pPr>
        <w:pStyle w:val="0"/>
        <w:spacing w:before="200" w:line-rule="auto"/>
        <w:ind w:firstLine="540"/>
        <w:jc w:val="both"/>
      </w:pPr>
      <w:r>
        <w:rPr>
          <w:sz w:val="20"/>
        </w:rPr>
        <w:t xml:space="preserve">15.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(ГОРОДСКИХ ОКРУГОВ) УЛЬЯНОВСКОЙ ОБЛАСТИ В ЦЕЛЯХ</w:t>
      </w:r>
    </w:p>
    <w:p>
      <w:pPr>
        <w:pStyle w:val="2"/>
        <w:jc w:val="center"/>
      </w:pPr>
      <w:r>
        <w:rPr>
          <w:sz w:val="20"/>
        </w:rPr>
        <w:t xml:space="preserve">СОФИНАНСИРОВАНИЯ РАСХОДНЫХ ОБЯЗАТЕЛЬСТВ, ВОЗНИКАЮЩИХ В СВЯЗИ</w:t>
      </w:r>
    </w:p>
    <w:p>
      <w:pPr>
        <w:pStyle w:val="2"/>
        <w:jc w:val="center"/>
      </w:pPr>
      <w:r>
        <w:rPr>
          <w:sz w:val="20"/>
        </w:rPr>
        <w:t xml:space="preserve">С ОБЕСПЕЧЕНИЕМ БЕСПЛАТНЫМ ГОРЯЧИМ ПИТАНИЕМ ОБУЧАЮЩИХСЯ</w:t>
      </w:r>
    </w:p>
    <w:p>
      <w:pPr>
        <w:pStyle w:val="2"/>
        <w:jc w:val="center"/>
      </w:pPr>
      <w:r>
        <w:rPr>
          <w:sz w:val="20"/>
        </w:rPr>
        <w:t xml:space="preserve">ПО ОБРАЗОВАТЕЛЬНЫМ ПРОГРАММАМ НАЧАЛЬНОГО ОБЩЕГО ОБРАЗОВАНИЯ</w:t>
      </w:r>
    </w:p>
    <w:p>
      <w:pPr>
        <w:pStyle w:val="2"/>
        <w:jc w:val="center"/>
      </w:pPr>
      <w:r>
        <w:rPr>
          <w:sz w:val="20"/>
        </w:rPr>
        <w:t xml:space="preserve">В МУНИЦИПАЛЬНЫХ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31" w:tooltip="Постановление Правительства Ульяновской области от 24.07.2020 N 16/403-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24.07.2020 N 16/403-П;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01.09.2020 </w:t>
            </w:r>
            <w:hyperlink w:history="0" r:id="rId832"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18/489-П</w:t>
              </w:r>
            </w:hyperlink>
            <w:r>
              <w:rPr>
                <w:sz w:val="20"/>
                <w:color w:val="392c69"/>
              </w:rPr>
              <w:t xml:space="preserve">, от 10.12.2020 </w:t>
            </w:r>
            <w:hyperlink w:history="0" r:id="rId833"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25/720-П</w:t>
              </w:r>
            </w:hyperlink>
            <w:r>
              <w:rPr>
                <w:sz w:val="20"/>
                <w:color w:val="392c69"/>
              </w:rPr>
              <w:t xml:space="preserve">,</w:t>
            </w:r>
          </w:p>
          <w:p>
            <w:pPr>
              <w:pStyle w:val="0"/>
              <w:jc w:val="center"/>
            </w:pPr>
            <w:r>
              <w:rPr>
                <w:sz w:val="20"/>
                <w:color w:val="392c69"/>
              </w:rPr>
              <w:t xml:space="preserve">от 26.10.2021 </w:t>
            </w:r>
            <w:hyperlink w:history="0" r:id="rId834"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835"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 от 22.09.2022 </w:t>
            </w:r>
            <w:hyperlink w:history="0" r:id="rId836"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w:t>
            </w:r>
          </w:p>
          <w:p>
            <w:pPr>
              <w:pStyle w:val="0"/>
              <w:jc w:val="center"/>
            </w:pPr>
            <w:r>
              <w:rPr>
                <w:sz w:val="20"/>
                <w:color w:val="392c69"/>
              </w:rPr>
              <w:t xml:space="preserve">от 26.05.2023 </w:t>
            </w:r>
            <w:hyperlink w:history="0" r:id="rId837"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838"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p>
      <w:pPr>
        <w:pStyle w:val="0"/>
        <w:spacing w:before="200" w:line-rule="auto"/>
        <w:ind w:firstLine="540"/>
        <w:jc w:val="both"/>
      </w:pPr>
      <w:r>
        <w:rPr>
          <w:sz w:val="20"/>
        </w:rPr>
        <w:t xml:space="preserve">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(далее - Министерство) как получателя средств областного бюджета.</w:t>
      </w:r>
    </w:p>
    <w:p>
      <w:pPr>
        <w:pStyle w:val="0"/>
        <w:jc w:val="both"/>
      </w:pPr>
      <w:r>
        <w:rPr>
          <w:sz w:val="20"/>
        </w:rPr>
        <w:t xml:space="preserve">(в ред. </w:t>
      </w:r>
      <w:hyperlink w:history="0" r:id="rId839" w:tooltip="Постановление Правительства Ульяновской области от 01.09.2020 N 18/489-П (ред. от 12.11.2020)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01.09.2020 N 18/489-П)</w:t>
      </w:r>
    </w:p>
    <w:bookmarkStart w:id="7681" w:name="P7681"/>
    <w:bookmarkEnd w:id="7681"/>
    <w:p>
      <w:pPr>
        <w:pStyle w:val="0"/>
        <w:spacing w:before="200" w:line-rule="auto"/>
        <w:ind w:firstLine="540"/>
        <w:jc w:val="both"/>
      </w:pPr>
      <w:r>
        <w:rPr>
          <w:sz w:val="20"/>
        </w:rPr>
        <w:t xml:space="preserve">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виде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(п. 4 в ред. </w:t>
      </w:r>
      <w:hyperlink w:history="0" r:id="rId840"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потребности муниципального образования в обеспечении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spacing w:before="200" w:line-rule="auto"/>
        <w:ind w:firstLine="540"/>
        <w:jc w:val="both"/>
      </w:pPr>
      <w:r>
        <w:rPr>
          <w:sz w:val="20"/>
        </w:rPr>
        <w:t xml:space="preserve">3) исполнение муниципальными общеобразовательными организациями и их учредителями установленной </w:t>
      </w:r>
      <w:hyperlink w:history="0" r:id="rId84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7 статьи 79</w:t>
        </w:r>
      </w:hyperlink>
      <w:r>
        <w:rPr>
          <w:sz w:val="20"/>
        </w:rPr>
        <w:t xml:space="preserve"> Федерального закона от 29.12.2012 N 273-ФЗ "Об образовании в Российской Федерации" обязанности обеспечивать в таких организациях бесплатное двухразовое питание обучающихся с ограниченными возможностями здоровья.</w:t>
      </w:r>
    </w:p>
    <w:p>
      <w:pPr>
        <w:pStyle w:val="0"/>
        <w:jc w:val="both"/>
      </w:pPr>
      <w:r>
        <w:rPr>
          <w:sz w:val="20"/>
        </w:rPr>
        <w:t xml:space="preserve">(п. 5 в ред. </w:t>
      </w:r>
      <w:hyperlink w:history="0" r:id="rId842"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bookmarkStart w:id="7688" w:name="P7688"/>
    <w:bookmarkEnd w:id="7688"/>
    <w:p>
      <w:pPr>
        <w:pStyle w:val="0"/>
        <w:spacing w:before="200" w:line-rule="auto"/>
        <w:ind w:firstLine="540"/>
        <w:jc w:val="both"/>
      </w:pPr>
      <w:r>
        <w:rPr>
          <w:sz w:val="20"/>
        </w:rPr>
        <w:t xml:space="preserve">6.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84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pPr>
        <w:pStyle w:val="0"/>
        <w:jc w:val="both"/>
      </w:pPr>
      <w:r>
        <w:rPr>
          <w:sz w:val="20"/>
        </w:rPr>
        <w:t xml:space="preserve">(абзац введен </w:t>
      </w:r>
      <w:hyperlink w:history="0" r:id="rId84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субсидий, составленную по установленной Министерством форме;</w:t>
      </w:r>
    </w:p>
    <w:p>
      <w:pPr>
        <w:pStyle w:val="0"/>
        <w:spacing w:before="200" w:line-rule="auto"/>
        <w:ind w:firstLine="540"/>
        <w:jc w:val="both"/>
      </w:pPr>
      <w:r>
        <w:rPr>
          <w:sz w:val="20"/>
        </w:rPr>
        <w:t xml:space="preserve">2) копии муниципальных правовых актов, устанавливающих расходные обязательства, в целях софинансирования которых должны быть предоставлены субсидии, а также подтверждающих исполнение условия, установленного </w:t>
      </w:r>
      <w:hyperlink w:history="0" w:anchor="P7681" w:tooltip="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виде электронного документа в государственной интегрированной информационной системе управления общественными финансами &quot;Электронный...">
        <w:r>
          <w:rPr>
            <w:sz w:val="20"/>
            <w:color w:val="0000ff"/>
          </w:rPr>
          <w:t xml:space="preserve">подпунктом 4 пункта 4</w:t>
        </w:r>
      </w:hyperlink>
      <w:r>
        <w:rPr>
          <w:sz w:val="20"/>
        </w:rPr>
        <w:t xml:space="preserve"> настоящих Правил;</w:t>
      </w:r>
    </w:p>
    <w:p>
      <w:pPr>
        <w:pStyle w:val="0"/>
        <w:jc w:val="both"/>
      </w:pPr>
      <w:r>
        <w:rPr>
          <w:sz w:val="20"/>
        </w:rPr>
        <w:t xml:space="preserve">(в ред. </w:t>
      </w:r>
      <w:hyperlink w:history="0" r:id="rId845"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10.12.2020 N 25/720-П)</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расходных обязательств, в целях софинансирования которых должны быть предоставлены субсидии, в объеме, соответствующем условиям предоставления субсидий;</w:t>
      </w:r>
    </w:p>
    <w:p>
      <w:pPr>
        <w:pStyle w:val="0"/>
        <w:spacing w:before="200" w:line-rule="auto"/>
        <w:ind w:firstLine="540"/>
        <w:jc w:val="both"/>
      </w:pPr>
      <w:r>
        <w:rPr>
          <w:sz w:val="20"/>
        </w:rPr>
        <w:t xml:space="preserve">4) копию перечня мероприятий, направленных на обеспечение бесплатным горячим питанием всех подлежащих обеспечению им обучающихся по образовательным программам начального общего образования в муниципальных образовательных организациях, утвержденного главой местной администрации.</w:t>
      </w:r>
    </w:p>
    <w:p>
      <w:pPr>
        <w:pStyle w:val="0"/>
        <w:spacing w:before="200" w:line-rule="auto"/>
        <w:ind w:firstLine="540"/>
        <w:jc w:val="both"/>
      </w:pPr>
      <w:r>
        <w:rPr>
          <w:sz w:val="20"/>
        </w:rPr>
        <w:t xml:space="preserve">7. Министерство в течение календарных 10 дней со дня поступления документов (копий документов), указанных в </w:t>
      </w:r>
      <w:hyperlink w:history="0" w:anchor="P7688" w:tooltip="6.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6</w:t>
        </w:r>
      </w:hyperlink>
      <w:r>
        <w:rPr>
          <w:sz w:val="20"/>
        </w:rPr>
        <w:t xml:space="preserve"> настоящих Правил, осуществляет их проверку и принимает решение о предоставлении субсидий и о заключении соглашения или решение об отказе в предоставлении субсидий.</w:t>
      </w:r>
    </w:p>
    <w:p>
      <w:pPr>
        <w:pStyle w:val="0"/>
        <w:jc w:val="both"/>
      </w:pPr>
      <w:r>
        <w:rPr>
          <w:sz w:val="20"/>
        </w:rPr>
        <w:t xml:space="preserve">(в ред. </w:t>
      </w:r>
      <w:hyperlink w:history="0" r:id="rId846"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Министерством решения об отказе в предоставлении субсидий являются:</w:t>
      </w:r>
    </w:p>
    <w:p>
      <w:pPr>
        <w:pStyle w:val="0"/>
        <w:spacing w:before="200" w:line-rule="auto"/>
        <w:ind w:firstLine="540"/>
        <w:jc w:val="both"/>
      </w:pPr>
      <w:r>
        <w:rPr>
          <w:sz w:val="20"/>
        </w:rPr>
        <w:t xml:space="preserve">несоответствие муниципального образования условиям предоставления субсидий и (или) критерию отбора для предоставления субсидий;</w:t>
      </w:r>
    </w:p>
    <w:p>
      <w:pPr>
        <w:pStyle w:val="0"/>
        <w:spacing w:before="200" w:line-rule="auto"/>
        <w:ind w:firstLine="540"/>
        <w:jc w:val="both"/>
      </w:pPr>
      <w:r>
        <w:rPr>
          <w:sz w:val="20"/>
        </w:rPr>
        <w:t xml:space="preserve">представление документов (копий документов), указанных в </w:t>
      </w:r>
      <w:hyperlink w:history="0" w:anchor="P7688" w:tooltip="6.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6</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принятия такого решения.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847"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8. Объем субсидий, предоставляемых i-тому местному бюджету, определяется по формуле:</w:t>
      </w:r>
    </w:p>
    <w:p>
      <w:pPr>
        <w:pStyle w:val="0"/>
        <w:jc w:val="both"/>
      </w:pPr>
      <w:r>
        <w:rPr>
          <w:sz w:val="20"/>
        </w:rPr>
      </w:r>
    </w:p>
    <w:p>
      <w:pPr>
        <w:pStyle w:val="0"/>
        <w:ind w:firstLine="540"/>
        <w:jc w:val="both"/>
      </w:pPr>
      <w:r>
        <w:rPr>
          <w:sz w:val="20"/>
        </w:rPr>
        <w:t xml:space="preserve">Si = Ч детодней</w:t>
      </w:r>
      <w:r>
        <w:rPr>
          <w:sz w:val="20"/>
          <w:vertAlign w:val="subscript"/>
        </w:rPr>
        <w:t xml:space="preserve">i</w:t>
      </w:r>
      <w:r>
        <w:rPr>
          <w:sz w:val="20"/>
        </w:rPr>
        <w:t xml:space="preserve"> x Nпп x Yi, где:</w:t>
      </w:r>
    </w:p>
    <w:p>
      <w:pPr>
        <w:pStyle w:val="0"/>
        <w:jc w:val="both"/>
      </w:pPr>
      <w:r>
        <w:rPr>
          <w:sz w:val="20"/>
        </w:rPr>
      </w:r>
    </w:p>
    <w:p>
      <w:pPr>
        <w:pStyle w:val="0"/>
        <w:ind w:firstLine="540"/>
        <w:jc w:val="both"/>
      </w:pPr>
      <w:r>
        <w:rPr>
          <w:sz w:val="20"/>
        </w:rPr>
        <w:t xml:space="preserve">Si - объем субсидий, предоставляемых i-тому местному бюджету;</w:t>
      </w:r>
    </w:p>
    <w:p>
      <w:pPr>
        <w:pStyle w:val="0"/>
        <w:spacing w:before="200" w:line-rule="auto"/>
        <w:ind w:firstLine="540"/>
        <w:jc w:val="both"/>
      </w:pPr>
      <w:r>
        <w:rPr>
          <w:sz w:val="20"/>
        </w:rPr>
        <w:t xml:space="preserve">Ч детодней</w:t>
      </w:r>
      <w:r>
        <w:rPr>
          <w:sz w:val="20"/>
          <w:vertAlign w:val="subscript"/>
        </w:rPr>
        <w:t xml:space="preserve">i</w:t>
      </w:r>
      <w:r>
        <w:rPr>
          <w:sz w:val="20"/>
        </w:rPr>
        <w:t xml:space="preserve"> - число детодней для обучающихся по образовательным программам начального общего образования в муниципальных образовательных организациях в i-том муниципальном образовании, рассчитываемое в соответствии с </w:t>
      </w:r>
      <w:hyperlink w:history="0" w:anchor="P7713" w:tooltip="9. Число детодней для обучающихся по образовательным программам начального общего образования в муниципальных образовательных организациях в i-том муниципальном образовании рассчитывается по формуле:">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Nпп - средняя стоимость одноразового горячего питания в расчете на одного обучающегося по образовательным программам начального общего образования в муниципальной образовательной организации в день, рассчитываемая на основании сведений о средней рыночной стоимости среднесуточных наборов пищевых продуктов для организации горячего питания обучающихся по образовательным программам начального общего образования, рассчитываемая на основании статистического наблюдения за потребительскими ценами на товары и услуги по Ульяновской области за год, предшествующий текущему финансовому году;</w:t>
      </w:r>
    </w:p>
    <w:p>
      <w:pPr>
        <w:pStyle w:val="0"/>
        <w:spacing w:before="200" w:line-rule="auto"/>
        <w:ind w:firstLine="540"/>
        <w:jc w:val="both"/>
      </w:pPr>
      <w:r>
        <w:rPr>
          <w:sz w:val="20"/>
        </w:rPr>
        <w:t xml:space="preserve">Yi - уровень софинансирования Ульяновской областью (в процентах) объема расходного обязательства муниципального образования, установленный соглашением.</w:t>
      </w:r>
    </w:p>
    <w:p>
      <w:pPr>
        <w:pStyle w:val="0"/>
        <w:jc w:val="both"/>
      </w:pPr>
      <w:r>
        <w:rPr>
          <w:sz w:val="20"/>
        </w:rPr>
        <w:t xml:space="preserve">(в ред. </w:t>
      </w:r>
      <w:hyperlink w:history="0" r:id="rId848"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17/534-П)</w:t>
      </w:r>
    </w:p>
    <w:bookmarkStart w:id="7713" w:name="P7713"/>
    <w:bookmarkEnd w:id="7713"/>
    <w:p>
      <w:pPr>
        <w:pStyle w:val="0"/>
        <w:spacing w:before="200" w:line-rule="auto"/>
        <w:ind w:firstLine="540"/>
        <w:jc w:val="both"/>
      </w:pPr>
      <w:r>
        <w:rPr>
          <w:sz w:val="20"/>
        </w:rPr>
        <w:t xml:space="preserve">9. Число детодней для обучающихся по образовательным программам начального общего образования в муниципальных образовательных организациях в i-том муниципальном образовании рассчитывается по формуле:</w:t>
      </w:r>
    </w:p>
    <w:p>
      <w:pPr>
        <w:pStyle w:val="0"/>
        <w:jc w:val="both"/>
      </w:pPr>
      <w:r>
        <w:rPr>
          <w:sz w:val="20"/>
        </w:rPr>
      </w:r>
    </w:p>
    <w:p>
      <w:pPr>
        <w:pStyle w:val="0"/>
        <w:ind w:firstLine="540"/>
        <w:jc w:val="both"/>
      </w:pPr>
      <w:r>
        <w:rPr>
          <w:sz w:val="20"/>
        </w:rPr>
        <w:t xml:space="preserve">Ч детодней</w:t>
      </w:r>
      <w:r>
        <w:rPr>
          <w:sz w:val="20"/>
          <w:vertAlign w:val="subscript"/>
        </w:rPr>
        <w:t xml:space="preserve">i</w:t>
      </w:r>
      <w:r>
        <w:rPr>
          <w:sz w:val="20"/>
        </w:rPr>
        <w:t xml:space="preserve"> = Ч обучающихся в 1 классе</w:t>
      </w:r>
      <w:r>
        <w:rPr>
          <w:sz w:val="20"/>
          <w:vertAlign w:val="subscript"/>
        </w:rPr>
        <w:t xml:space="preserve">i</w:t>
      </w:r>
      <w:r>
        <w:rPr>
          <w:sz w:val="20"/>
        </w:rPr>
        <w:t xml:space="preserve"> x Ч дней 1 класс + Ч обучающихся в 2 - 4 классах</w:t>
      </w:r>
      <w:r>
        <w:rPr>
          <w:sz w:val="20"/>
          <w:vertAlign w:val="subscript"/>
        </w:rPr>
        <w:t xml:space="preserve">i</w:t>
      </w:r>
      <w:r>
        <w:rPr>
          <w:sz w:val="20"/>
        </w:rPr>
        <w:t xml:space="preserve"> x Ч дней 2 - 4 класс, где:</w:t>
      </w:r>
    </w:p>
    <w:p>
      <w:pPr>
        <w:pStyle w:val="0"/>
        <w:jc w:val="both"/>
      </w:pPr>
      <w:r>
        <w:rPr>
          <w:sz w:val="20"/>
        </w:rPr>
      </w:r>
    </w:p>
    <w:p>
      <w:pPr>
        <w:pStyle w:val="0"/>
        <w:ind w:firstLine="540"/>
        <w:jc w:val="both"/>
      </w:pPr>
      <w:r>
        <w:rPr>
          <w:sz w:val="20"/>
        </w:rPr>
        <w:t xml:space="preserve">Ч обучающихся в 1 классе</w:t>
      </w:r>
      <w:r>
        <w:rPr>
          <w:sz w:val="20"/>
          <w:vertAlign w:val="subscript"/>
        </w:rPr>
        <w:t xml:space="preserve">i</w:t>
      </w:r>
      <w:r>
        <w:rPr>
          <w:sz w:val="20"/>
        </w:rPr>
        <w:t xml:space="preserve"> - численность обучающихся в 1 классе в i-том муниципальном образовании;</w:t>
      </w:r>
    </w:p>
    <w:p>
      <w:pPr>
        <w:pStyle w:val="0"/>
        <w:spacing w:before="200" w:line-rule="auto"/>
        <w:ind w:firstLine="540"/>
        <w:jc w:val="both"/>
      </w:pPr>
      <w:r>
        <w:rPr>
          <w:sz w:val="20"/>
        </w:rPr>
        <w:t xml:space="preserve">Ч дней 1 класс - количество учебных дней в году для обучающихся 1 класса;</w:t>
      </w:r>
    </w:p>
    <w:p>
      <w:pPr>
        <w:pStyle w:val="0"/>
        <w:spacing w:before="200" w:line-rule="auto"/>
        <w:ind w:firstLine="540"/>
        <w:jc w:val="both"/>
      </w:pPr>
      <w:r>
        <w:rPr>
          <w:sz w:val="20"/>
        </w:rPr>
        <w:t xml:space="preserve">Ч обучающихся в 2 - 4 классах</w:t>
      </w:r>
      <w:r>
        <w:rPr>
          <w:sz w:val="20"/>
          <w:vertAlign w:val="subscript"/>
        </w:rPr>
        <w:t xml:space="preserve">i</w:t>
      </w:r>
      <w:r>
        <w:rPr>
          <w:sz w:val="20"/>
        </w:rPr>
        <w:t xml:space="preserve"> - численность обучающихся в 2 - 4 классах в i-том муниципальном образовании;</w:t>
      </w:r>
    </w:p>
    <w:p>
      <w:pPr>
        <w:pStyle w:val="0"/>
        <w:spacing w:before="200" w:line-rule="auto"/>
        <w:ind w:firstLine="540"/>
        <w:jc w:val="both"/>
      </w:pPr>
      <w:r>
        <w:rPr>
          <w:sz w:val="20"/>
        </w:rPr>
        <w:t xml:space="preserve">Ч дней 2 - 4 класс - количество учебных дней в году для обучающихся 2 - 4 классов.</w:t>
      </w:r>
    </w:p>
    <w:p>
      <w:pPr>
        <w:pStyle w:val="0"/>
        <w:spacing w:before="200" w:line-rule="auto"/>
        <w:ind w:firstLine="540"/>
        <w:jc w:val="both"/>
      </w:pPr>
      <w:r>
        <w:rPr>
          <w:sz w:val="20"/>
        </w:rPr>
        <w:t xml:space="preserve">10.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соглашениями.</w:t>
      </w:r>
    </w:p>
    <w:p>
      <w:pPr>
        <w:pStyle w:val="0"/>
        <w:spacing w:before="200" w:line-rule="auto"/>
        <w:ind w:firstLine="540"/>
        <w:jc w:val="both"/>
      </w:pPr>
      <w:r>
        <w:rPr>
          <w:sz w:val="20"/>
        </w:rPr>
        <w:t xml:space="preserve">10.1. В случае если муниципальная образовательная организация осуществляет перевод обучающихся, получающих начальное общее образование, на обучение с применением дистанционных образовательных технологий в связи с введением на территории Ульяновской области максимального (среднего) уровня реагирования в соответствии с </w:t>
      </w:r>
      <w:hyperlink w:history="0" r:id="rId849"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rPr>
        <w:t xml:space="preserve"> Президента Российской Федерации от 19.10.2022 N 757 "О мерах, осуществляемых в субъектах Российской Федерации в связи с Указом Президента Российской Федерации от 19 октября 2022 г. N 756", субсидии могут быть использованы в целях закупки наборов пищевых продуктов и их последующей выдачи родителям (законным представителям) обучающихся для приготовления горячего питания в домашних условиях. Требования к среднесуточному набору пищевых продуктов рассчитываются исходя из норм, установленных санитарно-эпидемиологическими правилами и нормами </w:t>
      </w:r>
      <w:hyperlink w:history="0" r:id="rId85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и в соответствии с основным меню в муниципальной образовательной организации.</w:t>
      </w:r>
    </w:p>
    <w:p>
      <w:pPr>
        <w:pStyle w:val="0"/>
        <w:jc w:val="both"/>
      </w:pPr>
      <w:r>
        <w:rPr>
          <w:sz w:val="20"/>
        </w:rPr>
        <w:t xml:space="preserve">(п. 10.1 введен </w:t>
      </w:r>
      <w:hyperlink w:history="0" r:id="rId851"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11. Результатом использования субсидий является доля обучающихся, получающих начальное общее образование в муниципальных 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образовательных организациях.</w:t>
      </w:r>
    </w:p>
    <w:p>
      <w:pPr>
        <w:pStyle w:val="0"/>
        <w:jc w:val="both"/>
      </w:pPr>
      <w:r>
        <w:rPr>
          <w:sz w:val="20"/>
        </w:rPr>
        <w:t xml:space="preserve">(в ред. </w:t>
      </w:r>
      <w:hyperlink w:history="0" r:id="rId852"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pPr>
        <w:pStyle w:val="0"/>
        <w:jc w:val="both"/>
      </w:pPr>
      <w:r>
        <w:rPr>
          <w:sz w:val="20"/>
        </w:rPr>
        <w:t xml:space="preserve">(в ред. </w:t>
      </w:r>
      <w:hyperlink w:history="0" r:id="rId853"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854"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и </w:t>
      </w:r>
      <w:hyperlink w:history="0" r:id="rId855"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и бюджетным законодательством Российской Федерации.</w:t>
      </w:r>
    </w:p>
    <w:p>
      <w:pPr>
        <w:pStyle w:val="0"/>
        <w:jc w:val="both"/>
      </w:pPr>
      <w:r>
        <w:rPr>
          <w:sz w:val="20"/>
        </w:rPr>
        <w:t xml:space="preserve">(в ред. </w:t>
      </w:r>
      <w:hyperlink w:history="0" r:id="rId856"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15.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субсидий (остатков субсидий) в областной бюджет Министерство принимает меры по их принудительному взысканию в установленном законодательством порядке.</w:t>
      </w:r>
    </w:p>
    <w:p>
      <w:pPr>
        <w:pStyle w:val="0"/>
        <w:spacing w:before="200" w:line-rule="auto"/>
        <w:ind w:firstLine="540"/>
        <w:jc w:val="both"/>
      </w:pPr>
      <w:r>
        <w:rPr>
          <w:sz w:val="20"/>
        </w:rPr>
        <w:t xml:space="preserve">16. Министерство обеспечивает соблюдение местными администрациями условий, целей и порядка, установленных при предоставлении субсидий.</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(ГОРОДСКИХ ОКРУГОВ) УЛЬЯНОВСКОЙ ОБЛАСТИ В ЦЕЛЯХ</w:t>
      </w:r>
    </w:p>
    <w:p>
      <w:pPr>
        <w:pStyle w:val="2"/>
        <w:jc w:val="center"/>
      </w:pPr>
      <w:r>
        <w:rPr>
          <w:sz w:val="20"/>
        </w:rPr>
        <w:t xml:space="preserve">СОФИНАНСИРОВАНИЯ РАСХОДНЫХ ОБЯЗАТЕЛЬСТВ, ВОЗНИКАЮЩИХ</w:t>
      </w:r>
    </w:p>
    <w:p>
      <w:pPr>
        <w:pStyle w:val="2"/>
        <w:jc w:val="center"/>
      </w:pPr>
      <w:r>
        <w:rPr>
          <w:sz w:val="20"/>
        </w:rPr>
        <w:t xml:space="preserve">В СВЯЗИ С РЕАЛИЗАЦИЕЙ МЕРОПРИЯТИЙ ПО МОДЕРНИЗАЦИИ</w:t>
      </w:r>
    </w:p>
    <w:p>
      <w:pPr>
        <w:pStyle w:val="2"/>
        <w:jc w:val="center"/>
      </w:pPr>
      <w:r>
        <w:rPr>
          <w:sz w:val="20"/>
        </w:rPr>
        <w:t xml:space="preserve">ИНФРАСТРУКТУРЫ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57" w:tooltip="Постановление Правительства Ульяновской области от 10.12.2020 N 25/720-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10.12.2020 N 25/720-П;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04.08.2021 </w:t>
            </w:r>
            <w:hyperlink w:history="0" r:id="rId858" w:tooltip="Постановление Правительства Ульяновской области от 04.08.2021 N 10/34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10/344-П</w:t>
              </w:r>
            </w:hyperlink>
            <w:r>
              <w:rPr>
                <w:sz w:val="20"/>
                <w:color w:val="392c69"/>
              </w:rPr>
              <w:t xml:space="preserve">, от 26.10.2021 </w:t>
            </w:r>
            <w:hyperlink w:history="0" r:id="rId859"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16/546-П</w:t>
              </w:r>
            </w:hyperlink>
            <w:r>
              <w:rPr>
                <w:sz w:val="20"/>
                <w:color w:val="392c69"/>
              </w:rPr>
              <w:t xml:space="preserve">, от 27.01.2022 </w:t>
            </w:r>
            <w:hyperlink w:history="0" r:id="rId860"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1/38-П</w:t>
              </w:r>
            </w:hyperlink>
            <w:r>
              <w:rPr>
                <w:sz w:val="20"/>
                <w:color w:val="392c69"/>
              </w:rPr>
              <w:t xml:space="preserve">,</w:t>
            </w:r>
          </w:p>
          <w:p>
            <w:pPr>
              <w:pStyle w:val="0"/>
              <w:jc w:val="center"/>
            </w:pPr>
            <w:r>
              <w:rPr>
                <w:sz w:val="20"/>
                <w:color w:val="392c69"/>
              </w:rPr>
              <w:t xml:space="preserve">от 18.05.2022 </w:t>
            </w:r>
            <w:hyperlink w:history="0" r:id="rId861"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 от 26.05.2023 </w:t>
            </w:r>
            <w:hyperlink w:history="0" r:id="rId862"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 от 13.07.2023 </w:t>
            </w:r>
            <w:hyperlink w:history="0" r:id="rId86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p>
            <w:pPr>
              <w:pStyle w:val="0"/>
              <w:jc w:val="center"/>
            </w:pPr>
            <w:r>
              <w:rPr>
                <w:sz w:val="20"/>
                <w:color w:val="392c69"/>
              </w:rPr>
              <w:t xml:space="preserve">от 24.08.2023 </w:t>
            </w:r>
            <w:hyperlink w:history="0" r:id="rId864"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субсидии соответственно) бюджетам муниципальных районов (городских округов) Ульяновской области (далее также - муниципальные образования, местные бюджеты соответственно) в целях софинансирования (возмещения) расходных обязательств, возникающих в связи с реализацией мероприятий по модернизации инфраструктуры общего образования, в том числе с созданием многофункциональных образовательных комплексов, включающих в себя объекты всех уровней общего образования, дополнительного образования, спортивной инфраструктуры и иные объекты социальной инфраструктуры (далее - многофункциональные образовательные комплексы).</w:t>
      </w:r>
    </w:p>
    <w:p>
      <w:pPr>
        <w:pStyle w:val="0"/>
        <w:jc w:val="both"/>
      </w:pPr>
      <w:r>
        <w:rPr>
          <w:sz w:val="20"/>
        </w:rPr>
        <w:t xml:space="preserve">(в ред. </w:t>
      </w:r>
      <w:hyperlink w:history="0" r:id="rId865"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p>
      <w:pPr>
        <w:pStyle w:val="0"/>
        <w:spacing w:before="200" w:line-rule="auto"/>
        <w:ind w:firstLine="540"/>
        <w:jc w:val="both"/>
      </w:pPr>
      <w:r>
        <w:rPr>
          <w:sz w:val="20"/>
        </w:rPr>
        <w:t xml:space="preserve">2. Для целей настоящих Правил мероприятиями по модернизации инфраструктуры общего образования, предусмотренными муниципальными программами муниципальных образований, признаются мероприятия, предусматривающие:</w:t>
      </w:r>
    </w:p>
    <w:p>
      <w:pPr>
        <w:pStyle w:val="0"/>
        <w:spacing w:before="200" w:line-rule="auto"/>
        <w:ind w:firstLine="540"/>
        <w:jc w:val="both"/>
      </w:pPr>
      <w:r>
        <w:rPr>
          <w:sz w:val="20"/>
        </w:rPr>
        <w:t xml:space="preserve">строительство, реконструкцию, в том числе с элементами реставрации, техническое перевооружение, капитальный ремонт объектов муниципальной собственности и (или) приобретение объектов недвижимого имущества в муниципальную собственность (далее - объекты, приобретение, мероприятия соответственно);</w:t>
      </w:r>
    </w:p>
    <w:bookmarkStart w:id="7762" w:name="P7762"/>
    <w:bookmarkEnd w:id="7762"/>
    <w:p>
      <w:pPr>
        <w:pStyle w:val="0"/>
        <w:spacing w:before="200" w:line-rule="auto"/>
        <w:ind w:firstLine="540"/>
        <w:jc w:val="both"/>
      </w:pPr>
      <w:r>
        <w:rPr>
          <w:sz w:val="20"/>
        </w:rPr>
        <w:t xml:space="preserve">оснащение объектов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pPr>
        <w:pStyle w:val="0"/>
        <w:spacing w:before="200" w:line-rule="auto"/>
        <w:ind w:firstLine="540"/>
        <w:jc w:val="both"/>
      </w:pPr>
      <w:r>
        <w:rPr>
          <w:sz w:val="20"/>
        </w:rPr>
        <w:t xml:space="preserve">Мероприятие, указанное в </w:t>
      </w:r>
      <w:hyperlink w:history="0" w:anchor="P7762" w:tooltip="оснащение объектов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w:r>
          <w:rPr>
            <w:sz w:val="20"/>
            <w:color w:val="0000ff"/>
          </w:rPr>
          <w:t xml:space="preserve">абзаце третьем</w:t>
        </w:r>
      </w:hyperlink>
      <w:r>
        <w:rPr>
          <w:sz w:val="20"/>
        </w:rPr>
        <w:t xml:space="preserve"> настоящего пункта, осуществляется за счет бюджетных ассигнований областного бюджета Ульяновской области.</w:t>
      </w:r>
    </w:p>
    <w:p>
      <w:pPr>
        <w:pStyle w:val="0"/>
        <w:jc w:val="both"/>
      </w:pPr>
      <w:r>
        <w:rPr>
          <w:sz w:val="20"/>
        </w:rPr>
        <w:t xml:space="preserve">(п. 2 в ред. </w:t>
      </w:r>
      <w:hyperlink w:history="0" r:id="rId866"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p>
      <w:pPr>
        <w:pStyle w:val="0"/>
        <w:spacing w:before="200" w:line-rule="auto"/>
        <w:ind w:firstLine="540"/>
        <w:jc w:val="both"/>
      </w:pPr>
      <w:r>
        <w:rPr>
          <w:sz w:val="20"/>
        </w:rPr>
        <w:t xml:space="preserve">3.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4.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и Министерства жилищно-коммунального хозяйства и строительства Ульяновской области (далее - главные распорядители) как получателей средств областного бюджета.</w:t>
      </w:r>
    </w:p>
    <w:p>
      <w:pPr>
        <w:pStyle w:val="0"/>
        <w:jc w:val="both"/>
      </w:pPr>
      <w:r>
        <w:rPr>
          <w:sz w:val="20"/>
        </w:rPr>
        <w:t xml:space="preserve">(в ред. </w:t>
      </w:r>
      <w:hyperlink w:history="0" r:id="rId867"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9/256-П)</w:t>
      </w:r>
    </w:p>
    <w:p>
      <w:pPr>
        <w:pStyle w:val="0"/>
        <w:spacing w:before="200" w:line-rule="auto"/>
        <w:ind w:firstLine="540"/>
        <w:jc w:val="both"/>
      </w:pPr>
      <w:r>
        <w:rPr>
          <w:sz w:val="20"/>
        </w:rPr>
        <w:t xml:space="preserve">5. Условием предоставления субсидий является заключение между главными распорядителями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86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 а если источником финансового обеспечения расходных обязательств Ульяновской области, связанных с предоставлением субсидий, являются межбюджетные трансферты, имеющие целевое назначение, из федерального бюджета областному бюджету, - соглашения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виде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постановлений Правительства Ульяновской области от 13.07.2023 </w:t>
      </w:r>
      <w:hyperlink w:history="0" r:id="rId869"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rPr>
        <w:t xml:space="preserve">, от 24.08.2023 </w:t>
      </w:r>
      <w:hyperlink w:history="0" r:id="rId870"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22/427-П</w:t>
        </w:r>
      </w:hyperlink>
      <w:r>
        <w:rPr>
          <w:sz w:val="20"/>
        </w:rPr>
        <w:t xml:space="preserve">)</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обязательства муниципального образования по обеспечению создания новых мест в общеобразовательных организациях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pPr>
        <w:pStyle w:val="0"/>
        <w:spacing w:before="200" w:line-rule="auto"/>
        <w:ind w:firstLine="540"/>
        <w:jc w:val="both"/>
      </w:pPr>
      <w:r>
        <w:rPr>
          <w:sz w:val="20"/>
        </w:rPr>
        <w:t xml:space="preserve">2)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 6 в ред. </w:t>
      </w:r>
      <w:hyperlink w:history="0" r:id="rId871"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bookmarkStart w:id="7774" w:name="P7774"/>
    <w:bookmarkEnd w:id="7774"/>
    <w:p>
      <w:pPr>
        <w:pStyle w:val="0"/>
        <w:spacing w:before="200" w:line-rule="auto"/>
        <w:ind w:firstLine="540"/>
        <w:jc w:val="both"/>
      </w:pPr>
      <w:r>
        <w:rPr>
          <w:sz w:val="20"/>
        </w:rPr>
        <w:t xml:space="preserve">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pPr>
        <w:pStyle w:val="0"/>
        <w:jc w:val="both"/>
      </w:pPr>
      <w:r>
        <w:rPr>
          <w:sz w:val="20"/>
        </w:rPr>
        <w:t xml:space="preserve">(в ред. </w:t>
      </w:r>
      <w:hyperlink w:history="0" r:id="rId872"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главным распорядителям:</w:t>
      </w:r>
    </w:p>
    <w:p>
      <w:pPr>
        <w:pStyle w:val="0"/>
        <w:jc w:val="both"/>
      </w:pPr>
      <w:r>
        <w:rPr>
          <w:sz w:val="20"/>
        </w:rPr>
        <w:t xml:space="preserve">(абзац введен </w:t>
      </w:r>
      <w:hyperlink w:history="0" r:id="rId87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1) заявку на получение субсидии, составленную по установленной главными распорядителями форме;</w:t>
      </w:r>
    </w:p>
    <w:p>
      <w:pPr>
        <w:pStyle w:val="0"/>
        <w:spacing w:before="200" w:line-rule="auto"/>
        <w:ind w:firstLine="540"/>
        <w:jc w:val="both"/>
      </w:pPr>
      <w:r>
        <w:rPr>
          <w:sz w:val="20"/>
        </w:rPr>
        <w:t xml:space="preserve">2) копии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расходных обязательств,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8. Главные распорядители в течение календарных 10 дней со дня поступления документов (копий документов), указанных в </w:t>
      </w:r>
      <w:hyperlink w:history="0" w:anchor="P7774"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осуществляют их проверку и принимают решение о предоставлении субсидии и о заключении Соглашения или решение об отказе в предоставлении субсидии.</w:t>
      </w:r>
    </w:p>
    <w:p>
      <w:pPr>
        <w:pStyle w:val="0"/>
        <w:jc w:val="both"/>
      </w:pPr>
      <w:r>
        <w:rPr>
          <w:sz w:val="20"/>
        </w:rPr>
        <w:t xml:space="preserve">(в ред. </w:t>
      </w:r>
      <w:hyperlink w:history="0" r:id="rId874"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Основаниями для принятия главными распорядителями решения об отказе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условиям предоставления субсидий и (или) критериям отбора для предоставления субсидий;</w:t>
      </w:r>
    </w:p>
    <w:p>
      <w:pPr>
        <w:pStyle w:val="0"/>
        <w:spacing w:before="200" w:line-rule="auto"/>
        <w:ind w:firstLine="540"/>
        <w:jc w:val="both"/>
      </w:pPr>
      <w:r>
        <w:rPr>
          <w:sz w:val="20"/>
        </w:rPr>
        <w:t xml:space="preserve">представление документов (копий документов), указанных в </w:t>
      </w:r>
      <w:hyperlink w:history="0" w:anchor="P7774" w:tooltip="7.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
        <w:r>
          <w:rPr>
            <w:sz w:val="20"/>
            <w:color w:val="0000ff"/>
          </w:rPr>
          <w:t xml:space="preserve">пункте 7</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главные распорядители направляют местной администрации уведомление 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принятия такого решения. Уведомление должно быть направлено в форме, обеспечивающей возможность подтверждения факта уведомления.</w:t>
      </w:r>
    </w:p>
    <w:p>
      <w:pPr>
        <w:pStyle w:val="0"/>
        <w:jc w:val="both"/>
      </w:pPr>
      <w:r>
        <w:rPr>
          <w:sz w:val="20"/>
        </w:rPr>
        <w:t xml:space="preserve">(в ред. </w:t>
      </w:r>
      <w:hyperlink w:history="0" r:id="rId875"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27.01.2022 N 1/38-П)</w:t>
      </w:r>
    </w:p>
    <w:p>
      <w:pPr>
        <w:pStyle w:val="0"/>
        <w:spacing w:before="200" w:line-rule="auto"/>
        <w:ind w:firstLine="540"/>
        <w:jc w:val="both"/>
      </w:pPr>
      <w:r>
        <w:rPr>
          <w:sz w:val="20"/>
        </w:rPr>
        <w:t xml:space="preserve">9. Объем субсидии, предоставляемой i-тому местному бюджету, определяется по формуле:</w:t>
      </w:r>
    </w:p>
    <w:p>
      <w:pPr>
        <w:pStyle w:val="0"/>
        <w:jc w:val="both"/>
      </w:pPr>
      <w:r>
        <w:rPr>
          <w:sz w:val="20"/>
        </w:rPr>
      </w:r>
    </w:p>
    <w:p>
      <w:pPr>
        <w:pStyle w:val="0"/>
        <w:jc w:val="center"/>
      </w:pPr>
      <w:r>
        <w:rPr>
          <w:position w:val="-20"/>
        </w:rPr>
        <w:drawing>
          <wp:inline distT="0" distB="0" distL="0" distR="0">
            <wp:extent cx="1285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объем субсидии, предоставляемой i-тому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местным бюджетам;</w:t>
      </w:r>
    </w:p>
    <w:p>
      <w:pPr>
        <w:pStyle w:val="0"/>
        <w:spacing w:before="200" w:line-rule="auto"/>
        <w:ind w:firstLine="540"/>
        <w:jc w:val="both"/>
      </w:pPr>
      <w:r>
        <w:rPr>
          <w:sz w:val="20"/>
        </w:rPr>
        <w:t xml:space="preserve">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w:t>
      </w:r>
      <w:hyperlink w:history="0" r:id="rId877" w:tooltip="Постановление Правительства Ульяновской области от 24.08.2023 N 22/42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24.08.2023 N 22/427-П)</w:t>
      </w:r>
    </w:p>
    <w:p>
      <w:pPr>
        <w:pStyle w:val="0"/>
        <w:spacing w:before="200" w:line-rule="auto"/>
        <w:ind w:firstLine="540"/>
        <w:jc w:val="both"/>
      </w:pPr>
      <w:r>
        <w:rPr>
          <w:sz w:val="20"/>
        </w:rPr>
        <w:t xml:space="preserve">10. Перечисление субсидий осуществляется в установленном бюджетным законодательством порядке на лицевые счета, открытые местными администрациями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Соглашениями.</w:t>
      </w:r>
    </w:p>
    <w:p>
      <w:pPr>
        <w:pStyle w:val="0"/>
        <w:spacing w:before="200" w:line-rule="auto"/>
        <w:ind w:firstLine="540"/>
        <w:jc w:val="both"/>
      </w:pPr>
      <w:r>
        <w:rPr>
          <w:sz w:val="20"/>
        </w:rPr>
        <w:t xml:space="preserve">11. Результатом использования субсидии является число новых мест в общеобразовательных организациях.</w:t>
      </w:r>
    </w:p>
    <w:p>
      <w:pPr>
        <w:pStyle w:val="0"/>
        <w:jc w:val="both"/>
      </w:pPr>
      <w:r>
        <w:rPr>
          <w:sz w:val="20"/>
        </w:rPr>
        <w:t xml:space="preserve">(в ред. </w:t>
      </w:r>
      <w:hyperlink w:history="0" r:id="rId878"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12. Оценка эффективности использования субсидии осуществляется главными распорядителями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jc w:val="both"/>
      </w:pPr>
      <w:r>
        <w:rPr>
          <w:sz w:val="20"/>
        </w:rPr>
        <w:t xml:space="preserve">(в ред. </w:t>
      </w:r>
      <w:hyperlink w:history="0" r:id="rId879" w:tooltip="Постановление Правительства Ульяновской области от 26.10.2021 N 16/54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26.10.2021 N 16/546-П)</w:t>
      </w:r>
    </w:p>
    <w:p>
      <w:pPr>
        <w:pStyle w:val="0"/>
        <w:spacing w:before="200" w:line-rule="auto"/>
        <w:ind w:firstLine="540"/>
        <w:jc w:val="both"/>
      </w:pPr>
      <w:r>
        <w:rPr>
          <w:sz w:val="20"/>
        </w:rPr>
        <w:t xml:space="preserve">13.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880"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w:t>
      </w:r>
      <w:hyperlink w:history="0" r:id="rId881"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17</w:t>
        </w:r>
      </w:hyperlink>
      <w:r>
        <w:rPr>
          <w:sz w:val="20"/>
        </w:rPr>
        <w:t xml:space="preserve"> и </w:t>
      </w:r>
      <w:hyperlink w:history="0" r:id="rId882"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14.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15. Возврат субсидий (остатков субсидий) осуществляется на лицевой счет главных распорядителей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(остатка субсидии) в областной бюджет главные распорядители принимают меры по ее принудительному взысканию в установленном законодательством порядке.</w:t>
      </w:r>
    </w:p>
    <w:p>
      <w:pPr>
        <w:pStyle w:val="0"/>
        <w:spacing w:before="200" w:line-rule="auto"/>
        <w:ind w:firstLine="540"/>
        <w:jc w:val="both"/>
      </w:pPr>
      <w:r>
        <w:rPr>
          <w:sz w:val="20"/>
        </w:rPr>
        <w:t xml:space="preserve">16. Главные распорядители обеспечивают соблюдение местными администрациями условий, целей и порядка, установленных при предоставлении субсидий.</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УЛЬЯНОВСКОЙ ОБЛАСТИ БЮДЖЕТАМ МУНИЦИПАЛЬНЫХ РАЙОНОВ</w:t>
      </w:r>
    </w:p>
    <w:p>
      <w:pPr>
        <w:pStyle w:val="2"/>
        <w:jc w:val="center"/>
      </w:pPr>
      <w:r>
        <w:rPr>
          <w:sz w:val="20"/>
        </w:rPr>
        <w:t xml:space="preserve">(ГОРОДСКИХ ОКРУГОВ) УЛЬЯНОВСКОЙ ОБЛАСТИ В ЦЕЛЯХ</w:t>
      </w:r>
    </w:p>
    <w:p>
      <w:pPr>
        <w:pStyle w:val="2"/>
        <w:jc w:val="center"/>
      </w:pPr>
      <w:r>
        <w:rPr>
          <w:sz w:val="20"/>
        </w:rPr>
        <w:t xml:space="preserve">СОФИНАНСИРОВАНИЯ РАСХОДНЫХ ОБЯЗАТЕЛЬСТВ, ВОЗНИКАЮЩИХ В СВЯЗИ</w:t>
      </w:r>
    </w:p>
    <w:p>
      <w:pPr>
        <w:pStyle w:val="2"/>
        <w:jc w:val="center"/>
      </w:pPr>
      <w:r>
        <w:rPr>
          <w:sz w:val="20"/>
        </w:rPr>
        <w:t xml:space="preserve">С РЕАЛИЗАЦИЕЙ МЕРОПРИЯТИЙ ПО МОДЕРНИЗАЦИИ ШКОЛЬНЫХ</w:t>
      </w:r>
    </w:p>
    <w:p>
      <w:pPr>
        <w:pStyle w:val="2"/>
        <w:jc w:val="center"/>
      </w:pPr>
      <w:r>
        <w:rPr>
          <w:sz w:val="20"/>
        </w:rPr>
        <w:t xml:space="preserve">СИСТЕМ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83" w:tooltip="Постановление Правительства Ульяновской области от 27.01.2022 N 1/38-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27.01.2022 N 1/38-П;</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18.05.2022 </w:t>
            </w:r>
            <w:hyperlink w:history="0" r:id="rId884"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9/256-П</w:t>
              </w:r>
            </w:hyperlink>
            <w:r>
              <w:rPr>
                <w:sz w:val="20"/>
                <w:color w:val="392c69"/>
              </w:rPr>
              <w:t xml:space="preserve">, от 22.09.2022 </w:t>
            </w:r>
            <w:hyperlink w:history="0" r:id="rId885"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17/534-П</w:t>
              </w:r>
            </w:hyperlink>
            <w:r>
              <w:rPr>
                <w:sz w:val="20"/>
                <w:color w:val="392c69"/>
              </w:rPr>
              <w:t xml:space="preserve">, от 26.05.2023 </w:t>
            </w:r>
            <w:hyperlink w:history="0" r:id="rId886" w:tooltip="Постановление Правительства Ульяновской области от 26.05.2023 N 13/257-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13/257-П</w:t>
              </w:r>
            </w:hyperlink>
            <w:r>
              <w:rPr>
                <w:sz w:val="20"/>
                <w:color w:val="392c69"/>
              </w:rPr>
              <w:t xml:space="preserve">,</w:t>
            </w:r>
          </w:p>
          <w:p>
            <w:pPr>
              <w:pStyle w:val="0"/>
              <w:jc w:val="center"/>
            </w:pPr>
            <w:r>
              <w:rPr>
                <w:sz w:val="20"/>
                <w:color w:val="392c69"/>
              </w:rPr>
              <w:t xml:space="preserve">от 13.07.2023 </w:t>
            </w:r>
            <w:hyperlink w:history="0" r:id="rId887"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N 18/364-П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возникающих в связи с реализацией мероприятий по модернизации школьных систем образования (далее - субсидии).</w:t>
      </w:r>
    </w:p>
    <w:p>
      <w:pPr>
        <w:pStyle w:val="0"/>
        <w:spacing w:before="200" w:line-rule="auto"/>
        <w:ind w:firstLine="540"/>
        <w:jc w:val="both"/>
      </w:pPr>
      <w:r>
        <w:rPr>
          <w:sz w:val="20"/>
        </w:rPr>
        <w:t xml:space="preserve">2. Для целей настоящих Правил мероприятиями по модернизации школьных систем образования, предусмотренными муниципальными программами муниципальных образований, признаются мероприятия, предусматривающие:</w:t>
      </w:r>
    </w:p>
    <w:p>
      <w:pPr>
        <w:pStyle w:val="0"/>
        <w:spacing w:before="200" w:line-rule="auto"/>
        <w:ind w:firstLine="540"/>
        <w:jc w:val="both"/>
      </w:pPr>
      <w:r>
        <w:rPr>
          <w:sz w:val="20"/>
        </w:rPr>
        <w:t xml:space="preserve">1) капитальный ремонт и 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(далее - объект капитального ремонта), средствами обучения и воспитания, не требующими предварительной сборки, установки и закрепления на фундаментах или опорах (далее - средства обучения и воспитания, капитальный ремонт соответственно);</w:t>
      </w:r>
    </w:p>
    <w:bookmarkStart w:id="7834" w:name="P7834"/>
    <w:bookmarkEnd w:id="7834"/>
    <w:p>
      <w:pPr>
        <w:pStyle w:val="0"/>
        <w:spacing w:before="200" w:line-rule="auto"/>
        <w:ind w:firstLine="540"/>
        <w:jc w:val="both"/>
      </w:pPr>
      <w:r>
        <w:rPr>
          <w:sz w:val="20"/>
        </w:rPr>
        <w:t xml:space="preserve">2) приобретение основных средств и материальных запасов, необходимых для реализации образовательных программ начального общего, основного общего и среднего общего образования;</w:t>
      </w:r>
    </w:p>
    <w:p>
      <w:pPr>
        <w:pStyle w:val="0"/>
        <w:spacing w:before="200" w:line-rule="auto"/>
        <w:ind w:firstLine="540"/>
        <w:jc w:val="both"/>
      </w:pPr>
      <w:r>
        <w:rPr>
          <w:sz w:val="20"/>
        </w:rPr>
        <w:t xml:space="preserve">3) проведение работ по благоустройству территории;</w:t>
      </w:r>
    </w:p>
    <w:p>
      <w:pPr>
        <w:pStyle w:val="0"/>
        <w:spacing w:before="200" w:line-rule="auto"/>
        <w:ind w:firstLine="540"/>
        <w:jc w:val="both"/>
      </w:pPr>
      <w:r>
        <w:rPr>
          <w:sz w:val="20"/>
        </w:rPr>
        <w:t xml:space="preserve">4)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88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29.12.2012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5) 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bookmarkStart w:id="7838" w:name="P7838"/>
    <w:bookmarkEnd w:id="7838"/>
    <w:p>
      <w:pPr>
        <w:pStyle w:val="0"/>
        <w:spacing w:before="200" w:line-rule="auto"/>
        <w:ind w:firstLine="540"/>
        <w:jc w:val="both"/>
      </w:pPr>
      <w:r>
        <w:rPr>
          <w:sz w:val="20"/>
        </w:rPr>
        <w:t xml:space="preserve">6) обеспечение в отношении объектов капитального ремонта </w:t>
      </w:r>
      <w:hyperlink w:history="0" r:id="rId889"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3. Перечень работ по капитальному ремонту зданий муниципальных общеобразовательных организаций, подлежащих софинансированию за счет бюджетных ассигнований областного бюджета, источником которых являются межбюджетные трансферты из федерального бюджета (далее - перечень работ по капитальному ремонту), устанавливается в соответствии с </w:t>
      </w:r>
      <w:hyperlink w:history="0" r:id="rId890"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перечнем</w:t>
        </w:r>
      </w:hyperlink>
      <w:r>
        <w:rPr>
          <w:sz w:val="20"/>
        </w:rPr>
        <w:t xml:space="preserve"> работ по капитальному ремонту, указанному в приложении к Правилам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утвержденным постановлением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r>
        <w:rPr>
          <w:sz w:val="20"/>
        </w:rPr>
        <w:t xml:space="preserve">Работы, не вошедшие в перечень работ по капитальному ремонту, а также мероприятия, указанные в </w:t>
      </w:r>
      <w:hyperlink w:history="0" w:anchor="P7834" w:tooltip="2) приобретение основных средств и материальных запасов, необходимых для реализации образовательных программ начального общего, основного общего и среднего общего образования;">
        <w:r>
          <w:rPr>
            <w:sz w:val="20"/>
            <w:color w:val="0000ff"/>
          </w:rPr>
          <w:t xml:space="preserve">подпунктах 2</w:t>
        </w:r>
      </w:hyperlink>
      <w:r>
        <w:rPr>
          <w:sz w:val="20"/>
        </w:rPr>
        <w:t xml:space="preserve"> - </w:t>
      </w:r>
      <w:hyperlink w:history="0" w:anchor="P7838" w:tooltip="6) обеспечение в отношении объектов капитального ремонта требований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
        <w:r>
          <w:rPr>
            <w:sz w:val="20"/>
            <w:color w:val="0000ff"/>
          </w:rPr>
          <w:t xml:space="preserve">6 пункта 2</w:t>
        </w:r>
      </w:hyperlink>
      <w:r>
        <w:rPr>
          <w:sz w:val="20"/>
        </w:rPr>
        <w:t xml:space="preserve"> настоящих Правил, осуществляются за счет бюджетных ассигнований областного бюджета Ульяновской области.</w:t>
      </w:r>
    </w:p>
    <w:p>
      <w:pPr>
        <w:pStyle w:val="0"/>
        <w:spacing w:before="200" w:line-rule="auto"/>
        <w:ind w:firstLine="540"/>
        <w:jc w:val="both"/>
      </w:pPr>
      <w:r>
        <w:rPr>
          <w:sz w:val="20"/>
        </w:rPr>
        <w:t xml:space="preserve">4. Распределение субсидий между местными бюджетами утверждается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5.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просвещения и воспитания Ульяновской области и Министерства жилищно-коммунального хозяйства и строительства Ульяновской области (далее - главные распорядители) как получателей средств областного бюджета.</w:t>
      </w:r>
    </w:p>
    <w:p>
      <w:pPr>
        <w:pStyle w:val="0"/>
        <w:jc w:val="both"/>
      </w:pPr>
      <w:r>
        <w:rPr>
          <w:sz w:val="20"/>
        </w:rPr>
        <w:t xml:space="preserve">(в ред. </w:t>
      </w:r>
      <w:hyperlink w:history="0" r:id="rId891" w:tooltip="Постановление Правительства Ульяновской области от 18.05.2022 N 9/256-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18.05.2022 N 9/256-П)</w:t>
      </w:r>
    </w:p>
    <w:p>
      <w:pPr>
        <w:pStyle w:val="0"/>
        <w:spacing w:before="200" w:line-rule="auto"/>
        <w:ind w:firstLine="540"/>
        <w:jc w:val="both"/>
      </w:pPr>
      <w:r>
        <w:rPr>
          <w:sz w:val="20"/>
        </w:rPr>
        <w:t xml:space="preserve">6. Условием предоставления субсидий является заключение между главными распорядителями и местной администрацией муниципального образования (далее - местная администрация) соглашения о предоставлении субсидий (далее - соглашение), соответствующего типовой форме, установленной Министерством финансов Ульяновской области, и требованиям, установленным </w:t>
      </w:r>
      <w:hyperlink w:history="0" r:id="rId892"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 а если источником финансового обеспечения расходных обязательств Ульяновской области, связанных с предоставлением субсидий, являются межбюджетные трансферты, имеющие целевое назначение, из федерального бюджета областному бюджету, - соглашения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виде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(п. 6 в ред. </w:t>
      </w:r>
      <w:hyperlink w:history="0" r:id="rId893"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7.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наличие муниципальных общеобразовательных организаций, которые были включены в заявку Ульяновской области на предоставлении субсидии и прошедшие отбор, проводимый Министерством просвещения Российской Федерации;</w:t>
      </w:r>
    </w:p>
    <w:p>
      <w:pPr>
        <w:pStyle w:val="0"/>
        <w:spacing w:before="200" w:line-rule="auto"/>
        <w:ind w:firstLine="540"/>
        <w:jc w:val="both"/>
      </w:pPr>
      <w:r>
        <w:rPr>
          <w:sz w:val="20"/>
        </w:rPr>
        <w:t xml:space="preserve">2) наличие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(далее - форма федерального статистического наблюдения N ОО-2);</w:t>
      </w:r>
    </w:p>
    <w:p>
      <w:pPr>
        <w:pStyle w:val="0"/>
        <w:spacing w:before="200" w:line-rule="auto"/>
        <w:ind w:firstLine="540"/>
        <w:jc w:val="both"/>
      </w:pPr>
      <w:r>
        <w:rPr>
          <w:sz w:val="20"/>
        </w:rPr>
        <w:t xml:space="preserve">3) наличие обязательства муниципального образования по обеспечению капитального ремонта муниципальных общеобразовательных организаций, включая их оснащение недостающими или нуждающимися в замене на объектах капитального ремонта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утвержденного Министерством просвещения Российской Федерации (далее - перечень средств обучения и воспитания);</w:t>
      </w:r>
    </w:p>
    <w:p>
      <w:pPr>
        <w:pStyle w:val="0"/>
        <w:spacing w:before="200" w:line-rule="auto"/>
        <w:ind w:firstLine="540"/>
        <w:jc w:val="both"/>
      </w:pPr>
      <w:r>
        <w:rPr>
          <w:sz w:val="20"/>
        </w:rPr>
        <w:t xml:space="preserve">4) обеспечение приоритизации объектов капитального ремонта, расположенных в сельской местности и малых городах (городах с населением менее 50000 человек);</w:t>
      </w:r>
    </w:p>
    <w:p>
      <w:pPr>
        <w:pStyle w:val="0"/>
        <w:spacing w:before="200" w:line-rule="auto"/>
        <w:ind w:firstLine="540"/>
        <w:jc w:val="both"/>
      </w:pPr>
      <w:r>
        <w:rPr>
          <w:sz w:val="20"/>
        </w:rPr>
        <w:t xml:space="preserve">5)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перечня работ по капитальному ремонту;</w:t>
      </w:r>
    </w:p>
    <w:p>
      <w:pPr>
        <w:pStyle w:val="0"/>
        <w:spacing w:before="200" w:line-rule="auto"/>
        <w:ind w:firstLine="540"/>
        <w:jc w:val="both"/>
      </w:pPr>
      <w:r>
        <w:rPr>
          <w:sz w:val="20"/>
        </w:rPr>
        <w:t xml:space="preserve">6) наличие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jc w:val="both"/>
      </w:pPr>
      <w:r>
        <w:rPr>
          <w:sz w:val="20"/>
        </w:rPr>
        <w:t xml:space="preserve">(пп. 6 введен </w:t>
      </w:r>
      <w:hyperlink w:history="0" r:id="rId894" w:tooltip="Постановление Правительства Ульяновской области от 13.07.2023 N 18/36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13.07.2023 N 18/364-П)</w:t>
      </w:r>
    </w:p>
    <w:p>
      <w:pPr>
        <w:pStyle w:val="0"/>
        <w:spacing w:before="200" w:line-rule="auto"/>
        <w:ind w:firstLine="540"/>
        <w:jc w:val="both"/>
      </w:pPr>
      <w:r>
        <w:rPr>
          <w:sz w:val="20"/>
        </w:rPr>
        <w:t xml:space="preserve">8. Субсидии предоставляются на основании Соглашения, заключенного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bookmarkStart w:id="7855" w:name="P7855"/>
    <w:bookmarkEnd w:id="7855"/>
    <w:p>
      <w:pPr>
        <w:pStyle w:val="0"/>
        <w:spacing w:before="200" w:line-rule="auto"/>
        <w:ind w:firstLine="540"/>
        <w:jc w:val="both"/>
      </w:pPr>
      <w:r>
        <w:rPr>
          <w:sz w:val="20"/>
        </w:rPr>
        <w:t xml:space="preserve">9. 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главным распорядителям:</w:t>
      </w:r>
    </w:p>
    <w:p>
      <w:pPr>
        <w:pStyle w:val="0"/>
        <w:spacing w:before="200" w:line-rule="auto"/>
        <w:ind w:firstLine="540"/>
        <w:jc w:val="both"/>
      </w:pPr>
      <w:r>
        <w:rPr>
          <w:sz w:val="20"/>
        </w:rPr>
        <w:t xml:space="preserve">1) заявку на получение субсидии, составленную по установленной главными распорядителями форме;</w:t>
      </w:r>
    </w:p>
    <w:p>
      <w:pPr>
        <w:pStyle w:val="0"/>
        <w:spacing w:before="200" w:line-rule="auto"/>
        <w:ind w:firstLine="540"/>
        <w:jc w:val="both"/>
      </w:pPr>
      <w:r>
        <w:rPr>
          <w:sz w:val="20"/>
        </w:rPr>
        <w:t xml:space="preserve">2) копии муниципальных правовых актов, устанавливающих расходные обязательства, в целях софинансирования которых должны быть предоставлены субсидии;</w:t>
      </w:r>
    </w:p>
    <w:p>
      <w:pPr>
        <w:pStyle w:val="0"/>
        <w:spacing w:before="200" w:line-rule="auto"/>
        <w:ind w:firstLine="540"/>
        <w:jc w:val="both"/>
      </w:pPr>
      <w:r>
        <w:rPr>
          <w:sz w:val="20"/>
        </w:rPr>
        <w:t xml:space="preserve">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расходных обязательств, в целях софинансирования которых должна быть предоставлена субсидия, в объеме, соответствующем условиям предоставления субсидий.</w:t>
      </w:r>
    </w:p>
    <w:p>
      <w:pPr>
        <w:pStyle w:val="0"/>
        <w:spacing w:before="200" w:line-rule="auto"/>
        <w:ind w:firstLine="540"/>
        <w:jc w:val="both"/>
      </w:pPr>
      <w:r>
        <w:rPr>
          <w:sz w:val="20"/>
        </w:rPr>
        <w:t xml:space="preserve">10. Главные распорядители в течение 10 календарных дней со дня поступления документов (копий документов), указанных в </w:t>
      </w:r>
      <w:hyperlink w:history="0" w:anchor="P7855" w:tooltip="9. 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w:r>
          <w:rPr>
            <w:sz w:val="20"/>
            <w:color w:val="0000ff"/>
          </w:rPr>
          <w:t xml:space="preserve">пункте 9</w:t>
        </w:r>
      </w:hyperlink>
      <w:r>
        <w:rPr>
          <w:sz w:val="20"/>
        </w:rPr>
        <w:t xml:space="preserve"> настоящих Правил, осуществляют их проверку и принимают решение о предоставлении субсидии и о заключении Соглашения или решение об отказе в предоставлении субсидии.</w:t>
      </w:r>
    </w:p>
    <w:p>
      <w:pPr>
        <w:pStyle w:val="0"/>
        <w:spacing w:before="200" w:line-rule="auto"/>
        <w:ind w:firstLine="540"/>
        <w:jc w:val="both"/>
      </w:pPr>
      <w:r>
        <w:rPr>
          <w:sz w:val="20"/>
        </w:rPr>
        <w:t xml:space="preserve">Основаниями для принятия главными распорядителями решения об отказе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условиям предоставления субсидий и (или) критериям отбора для предоставления субсидий;</w:t>
      </w:r>
    </w:p>
    <w:p>
      <w:pPr>
        <w:pStyle w:val="0"/>
        <w:spacing w:before="200" w:line-rule="auto"/>
        <w:ind w:firstLine="540"/>
        <w:jc w:val="both"/>
      </w:pPr>
      <w:r>
        <w:rPr>
          <w:sz w:val="20"/>
        </w:rPr>
        <w:t xml:space="preserve">представление документов (копий документов), указанных в </w:t>
      </w:r>
      <w:hyperlink w:history="0" w:anchor="P7855" w:tooltip="9. Для заключения Соглашения местная администрация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w:r>
          <w:rPr>
            <w:sz w:val="20"/>
            <w:color w:val="0000ff"/>
          </w:rPr>
          <w:t xml:space="preserve">пункте 9</w:t>
        </w:r>
      </w:hyperlink>
      <w:r>
        <w:rPr>
          <w:sz w:val="20"/>
        </w:rPr>
        <w:t xml:space="preserve"> настоящих Правил, не в полном объеме и (или) наличие в них неполных и (или) недостоверных сведений.</w:t>
      </w:r>
    </w:p>
    <w:p>
      <w:pPr>
        <w:pStyle w:val="0"/>
        <w:spacing w:before="200" w:line-rule="auto"/>
        <w:ind w:firstLine="540"/>
        <w:jc w:val="both"/>
      </w:pPr>
      <w:r>
        <w:rPr>
          <w:sz w:val="20"/>
        </w:rPr>
        <w:t xml:space="preserve">Не позднее 5 календарных дней со дня принятия соответствующего решения главные распорядители направляют местной администрации уведомление 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принятия такого решения. Уведомление должно быть направлено в форме, обеспечивающей возможность подтверждения факта уведомления.</w:t>
      </w:r>
    </w:p>
    <w:p>
      <w:pPr>
        <w:pStyle w:val="0"/>
        <w:spacing w:before="200" w:line-rule="auto"/>
        <w:ind w:firstLine="540"/>
        <w:jc w:val="both"/>
      </w:pPr>
      <w:r>
        <w:rPr>
          <w:sz w:val="20"/>
        </w:rPr>
        <w:t xml:space="preserve">11. Объем субсидии, предоставляемой i-му местному бюджету, определяется по формуле:</w:t>
      </w:r>
    </w:p>
    <w:p>
      <w:pPr>
        <w:pStyle w:val="0"/>
        <w:jc w:val="both"/>
      </w:pPr>
      <w:r>
        <w:rPr>
          <w:sz w:val="20"/>
        </w:rPr>
      </w:r>
    </w:p>
    <w:p>
      <w:pPr>
        <w:pStyle w:val="0"/>
        <w:jc w:val="center"/>
      </w:pPr>
      <w:r>
        <w:rPr>
          <w:position w:val="-20"/>
        </w:rPr>
        <w:drawing>
          <wp:inline distT="0" distB="0" distL="0" distR="0">
            <wp:extent cx="1152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объем субсидии, предоставляемой i-му местному бюджету;</w:t>
      </w:r>
    </w:p>
    <w:p>
      <w:pPr>
        <w:pStyle w:val="0"/>
        <w:spacing w:before="200" w:line-rule="auto"/>
        <w:ind w:firstLine="540"/>
        <w:jc w:val="both"/>
      </w:pPr>
      <w:r>
        <w:rPr>
          <w:sz w:val="20"/>
        </w:rPr>
        <w:t xml:space="preserve">F - общий объем бюджетных ассигнований областного бюджета на предоставление субсидий местным бюджетам;</w:t>
      </w:r>
    </w:p>
    <w:p>
      <w:pPr>
        <w:pStyle w:val="0"/>
        <w:spacing w:before="200" w:line-rule="auto"/>
        <w:ind w:firstLine="540"/>
        <w:jc w:val="both"/>
      </w:pPr>
      <w:r>
        <w:rPr>
          <w:sz w:val="20"/>
        </w:rPr>
        <w:t xml:space="preserve">Pi - потребность i-го муниципального образования в средствах, необходимых для исполнения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pPr>
        <w:pStyle w:val="0"/>
        <w:spacing w:before="200" w:line-rule="auto"/>
        <w:ind w:firstLine="540"/>
        <w:jc w:val="both"/>
      </w:pPr>
      <w:r>
        <w:rPr>
          <w:sz w:val="20"/>
        </w:rPr>
        <w:t xml:space="preserve">Yi - значение уровня софинансирования Ульяновской областью (в процентах) объема расходного обязательства муниципального образования, установленного соглашением.</w:t>
      </w:r>
    </w:p>
    <w:p>
      <w:pPr>
        <w:pStyle w:val="0"/>
        <w:jc w:val="both"/>
      </w:pPr>
      <w:r>
        <w:rPr>
          <w:sz w:val="20"/>
        </w:rPr>
        <w:t xml:space="preserve">(в ред. </w:t>
      </w:r>
      <w:hyperlink w:history="0" r:id="rId896" w:tooltip="Постановление Правительства Ульяновской области от 22.09.2022 N 17/534-П &quot;О внесении изменений в государственную программу Ульяновской области &quot;Развитие и модернизация образования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22.09.2022 N 17/534-П)</w:t>
      </w:r>
    </w:p>
    <w:p>
      <w:pPr>
        <w:pStyle w:val="0"/>
        <w:spacing w:before="200" w:line-rule="auto"/>
        <w:ind w:firstLine="540"/>
        <w:jc w:val="both"/>
      </w:pPr>
      <w:r>
        <w:rPr>
          <w:sz w:val="20"/>
        </w:rPr>
        <w:t xml:space="preserve">12. Перечисление субсидий осуществляется в установленном бюджетным законодательством порядке на лицевые счета, открытые местными администрациями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Соглашениями.</w:t>
      </w:r>
    </w:p>
    <w:p>
      <w:pPr>
        <w:pStyle w:val="0"/>
        <w:spacing w:before="200" w:line-rule="auto"/>
        <w:ind w:firstLine="540"/>
        <w:jc w:val="both"/>
      </w:pPr>
      <w:r>
        <w:rPr>
          <w:sz w:val="20"/>
        </w:rPr>
        <w:t xml:space="preserve">13. Результатом использования субсидии является количество объектов капитального ремонта,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pPr>
        <w:pStyle w:val="0"/>
        <w:spacing w:before="200" w:line-rule="auto"/>
        <w:ind w:firstLine="540"/>
        <w:jc w:val="both"/>
      </w:pPr>
      <w:r>
        <w:rPr>
          <w:sz w:val="20"/>
        </w:rPr>
        <w:t xml:space="preserve">14. Оценка эффективности использования субсидии осуществляется главными распорядителями посредством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15. 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w:history="0" r:id="rId897"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пунктами 14</w:t>
        </w:r>
      </w:hyperlink>
      <w:r>
        <w:rPr>
          <w:sz w:val="20"/>
        </w:rPr>
        <w:t xml:space="preserve">, </w:t>
      </w:r>
      <w:hyperlink w:history="0" r:id="rId898"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17</w:t>
        </w:r>
      </w:hyperlink>
      <w:r>
        <w:rPr>
          <w:sz w:val="20"/>
        </w:rPr>
        <w:t xml:space="preserve"> и </w:t>
      </w:r>
      <w:hyperlink w:history="0" r:id="rId899" w:tooltip="Постановление Правительства Ульяновской области от 29.10.2019 N 538-П (ред. от 22.03.2023) &quo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quot; (вместе с &quot;Правилами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16.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pPr>
        <w:pStyle w:val="0"/>
        <w:spacing w:before="200" w:line-rule="auto"/>
        <w:ind w:firstLine="540"/>
        <w:jc w:val="both"/>
      </w:pPr>
      <w:r>
        <w:rPr>
          <w:sz w:val="20"/>
        </w:rPr>
        <w:t xml:space="preserve">17. Возврат субсидий (остатков субсидий) осуществляется на лицевой счет главных распорядителей с последующим перечислением в доход областного бюджета в установленном законодательством порядке.</w:t>
      </w:r>
    </w:p>
    <w:p>
      <w:pPr>
        <w:pStyle w:val="0"/>
        <w:spacing w:before="200" w:line-rule="auto"/>
        <w:ind w:firstLine="540"/>
        <w:jc w:val="both"/>
      </w:pPr>
      <w:r>
        <w:rPr>
          <w:sz w:val="20"/>
        </w:rPr>
        <w:t xml:space="preserve">В случае отказа или уклонения местной администрации от добровольного возврата субсидии (остатка субсидии) в областной бюджет главные распорядители принимают меры по ее принудительному взысканию в установленном законодательством порядке.</w:t>
      </w:r>
    </w:p>
    <w:p>
      <w:pPr>
        <w:pStyle w:val="0"/>
        <w:spacing w:before="200" w:line-rule="auto"/>
        <w:ind w:firstLine="540"/>
        <w:jc w:val="both"/>
      </w:pPr>
      <w:r>
        <w:rPr>
          <w:sz w:val="20"/>
        </w:rPr>
        <w:t xml:space="preserve">18. Главные распорядители обеспечивают соблюдение местными администрациями условий, целей и порядка, установленных при предоставлении субсидий.</w:t>
      </w:r>
    </w:p>
    <w:p>
      <w:pPr>
        <w:pStyle w:val="0"/>
        <w:spacing w:before="200" w:line-rule="auto"/>
        <w:ind w:firstLine="540"/>
        <w:jc w:val="both"/>
      </w:pPr>
      <w:r>
        <w:rPr>
          <w:sz w:val="20"/>
        </w:rPr>
        <w:t xml:space="preserve">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14.11.2019 N 26/568-П</w:t>
            <w:br/>
            <w:t>(ред. от 24.08.2023)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14.11.2019 N 26/568-П</w:t>
            <w:br/>
            <w:t>(ред. от 24.08.2023)</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42C839900ADA55260488886C87C68692A13B9CBB838F7CF7A569115D28E614D8A4A942F86CD9F81A75A04F1D3FEAA7DCD0C77C4B6489DE9FA124r3FEH" TargetMode = "External"/>
	<Relationship Id="rId8" Type="http://schemas.openxmlformats.org/officeDocument/2006/relationships/hyperlink" Target="consultantplus://offline/ref=7742C839900ADA55260488886C87C68692A13B9CBB858C7FF4A569115D28E614D8A4A942F86CD9F81A75A04F1D3FEAA7DCD0C77C4B6489DE9FA124r3FEH" TargetMode = "External"/>
	<Relationship Id="rId9" Type="http://schemas.openxmlformats.org/officeDocument/2006/relationships/hyperlink" Target="consultantplus://offline/ref=7742C839900ADA55260488886C87C68692A13B9CBB858679F6A569115D28E614D8A4A942F86CD9F81A75A04F1D3FEAA7DCD0C77C4B6489DE9FA124r3FEH" TargetMode = "External"/>
	<Relationship Id="rId10" Type="http://schemas.openxmlformats.org/officeDocument/2006/relationships/hyperlink" Target="consultantplus://offline/ref=7742C839900ADA55260488886C87C68692A13B9CBB828F7BFEA569115D28E614D8A4A942F86CD9F81A75A04F1D3FEAA7DCD0C77C4B6489DE9FA124r3FEH" TargetMode = "External"/>
	<Relationship Id="rId11" Type="http://schemas.openxmlformats.org/officeDocument/2006/relationships/hyperlink" Target="consultantplus://offline/ref=7742C839900ADA55260488886C87C68692A13B9CBB838675F5A569115D28E614D8A4A942F86CD9F81A75A04F1D3FEAA7DCD0C77C4B6489DE9FA124r3FEH" TargetMode = "External"/>
	<Relationship Id="rId12" Type="http://schemas.openxmlformats.org/officeDocument/2006/relationships/hyperlink" Target="consultantplus://offline/ref=7742C839900ADA55260488886C87C68692A13B9CBB838675F2A569115D28E614D8A4A942F86CD9F81A75A04F1D3FEAA7DCD0C77C4B6489DE9FA124r3FEH" TargetMode = "External"/>
	<Relationship Id="rId13" Type="http://schemas.openxmlformats.org/officeDocument/2006/relationships/hyperlink" Target="consultantplus://offline/ref=7742C839900ADA55260488886C87C68692A13B9CBB838675F3A569115D28E614D8A4A942F86CD9F81A75A04F1D3FEAA7DCD0C77C4B6489DE9FA124r3FEH" TargetMode = "External"/>
	<Relationship Id="rId14" Type="http://schemas.openxmlformats.org/officeDocument/2006/relationships/hyperlink" Target="consultantplus://offline/ref=7742C839900ADA55260488886C87C68692A13B9CBB81867AFEA569115D28E614D8A4A942F86CD9F81A75A04F1D3FEAA7DCD0C77C4B6489DE9FA124r3FEH" TargetMode = "External"/>
	<Relationship Id="rId15" Type="http://schemas.openxmlformats.org/officeDocument/2006/relationships/hyperlink" Target="consultantplus://offline/ref=7742C839900ADA55260488886C87C68692A13B9CBB808F75F7A569115D28E614D8A4A942F86CD9F81A75A04F1D3FEAA7DCD0C77C4B6489DE9FA124r3FEH" TargetMode = "External"/>
	<Relationship Id="rId16" Type="http://schemas.openxmlformats.org/officeDocument/2006/relationships/hyperlink" Target="consultantplus://offline/ref=7742C839900ADA55260488886C87C68692A13B9CBB808F74FEA569115D28E614D8A4A942F86CD9F81A75A04C1D3FEAA7DCD0C77C4B6489DE9FA124r3FEH" TargetMode = "External"/>
	<Relationship Id="rId17" Type="http://schemas.openxmlformats.org/officeDocument/2006/relationships/hyperlink" Target="consultantplus://offline/ref=7742C839900ADA55260488886C87C68692A13B9CBB81867EF3A569115D28E614D8A4A942F86CD9F81A75A04F1D3FEAA7DCD0C77C4B6489DE9FA124r3FEH" TargetMode = "External"/>
	<Relationship Id="rId18" Type="http://schemas.openxmlformats.org/officeDocument/2006/relationships/hyperlink" Target="consultantplus://offline/ref=7742C839900ADA55260488886C87C68692A13B9CBB8E8778F6A569115D28E614D8A4A942F86CD9F81A75A04F1D3FEAA7DCD0C77C4B6489DE9FA124r3FEH" TargetMode = "External"/>
	<Relationship Id="rId19" Type="http://schemas.openxmlformats.org/officeDocument/2006/relationships/hyperlink" Target="consultantplus://offline/ref=7742C839900ADA55260488886C87C68692A13B9CBB8F8A79F7A569115D28E614D8A4A942F86CD9F81A75A04F1D3FEAA7DCD0C77C4B6489DE9FA124r3FEH" TargetMode = "External"/>
	<Relationship Id="rId20" Type="http://schemas.openxmlformats.org/officeDocument/2006/relationships/hyperlink" Target="consultantplus://offline/ref=7742C839900ADA55260488886C87C68692A13B9CB8848F7CFFA569115D28E614D8A4A942F86CD9F81A75A04F1D3FEAA7DCD0C77C4B6489DE9FA124r3FEH" TargetMode = "External"/>
	<Relationship Id="rId21" Type="http://schemas.openxmlformats.org/officeDocument/2006/relationships/hyperlink" Target="consultantplus://offline/ref=7742C839900ADA55260488886C87C68692A13B9CB886887BF3A569115D28E614D8A4A942F86CD9F81A75A04F1D3FEAA7DCD0C77C4B6489DE9FA124r3FEH" TargetMode = "External"/>
	<Relationship Id="rId22" Type="http://schemas.openxmlformats.org/officeDocument/2006/relationships/hyperlink" Target="consultantplus://offline/ref=7742C839900ADA55260488886C87C68692A13B9CB8878F7AF5A569115D28E614D8A4A942F86CD9F81A75A04C1D3FEAA7DCD0C77C4B6489DE9FA124r3FEH" TargetMode = "External"/>
	<Relationship Id="rId23" Type="http://schemas.openxmlformats.org/officeDocument/2006/relationships/hyperlink" Target="consultantplus://offline/ref=7742C839900ADA55260488886C87C68692A13B9CB8878875F5A569115D28E614D8A4A942F86CD9F81A75A04C1D3FEAA7DCD0C77C4B6489DE9FA124r3FEH" TargetMode = "External"/>
	<Relationship Id="rId24" Type="http://schemas.openxmlformats.org/officeDocument/2006/relationships/hyperlink" Target="consultantplus://offline/ref=7742C839900ADA55260488886C87C68692A13B9CB8848A7CF3A569115D28E614D8A4A942F86CD9F81A75A04F1D3FEAA7DCD0C77C4B6489DE9FA124r3FEH" TargetMode = "External"/>
	<Relationship Id="rId25" Type="http://schemas.openxmlformats.org/officeDocument/2006/relationships/hyperlink" Target="consultantplus://offline/ref=7742C839900ADA55260488886C87C68692A13B9CB885897AFEA569115D28E614D8A4A942F86CD9F81A75A04F1D3FEAA7DCD0C77C4B6489DE9FA124r3FEH" TargetMode = "External"/>
	<Relationship Id="rId26" Type="http://schemas.openxmlformats.org/officeDocument/2006/relationships/hyperlink" Target="consultantplus://offline/ref=7742C839900ADA55260488886C87C68692A13B9CB8828A7EFEA569115D28E614D8A4A942F86CD9F81A75A04F1D3FEAA7DCD0C77C4B6489DE9FA124r3FEH" TargetMode = "External"/>
	<Relationship Id="rId27" Type="http://schemas.openxmlformats.org/officeDocument/2006/relationships/hyperlink" Target="consultantplus://offline/ref=7742C839900ADA55260488886C87C68692A13B9CB8838879FEA569115D28E614D8A4A942F86CD9F81A75A04F1D3FEAA7DCD0C77C4B6489DE9FA124r3FEH" TargetMode = "External"/>
	<Relationship Id="rId28" Type="http://schemas.openxmlformats.org/officeDocument/2006/relationships/hyperlink" Target="consultantplus://offline/ref=7742C839900ADA55260488886C87C68692A13B9CB88E8E7AF2A569115D28E614D8A4A942F86CD9F81A75A04F1D3FEAA7DCD0C77C4B6489DE9FA124r3FEH" TargetMode = "External"/>
	<Relationship Id="rId29" Type="http://schemas.openxmlformats.org/officeDocument/2006/relationships/hyperlink" Target="consultantplus://offline/ref=7742C839900ADA55260488886C87C68692A13B9CB8808D7BF3A569115D28E614D8A4A942F86CD9F81A75A04F1D3FEAA7DCD0C77C4B6489DE9FA124r3FEH" TargetMode = "External"/>
	<Relationship Id="rId30" Type="http://schemas.openxmlformats.org/officeDocument/2006/relationships/hyperlink" Target="consultantplus://offline/ref=7742C839900ADA55260488886C87C68692A13B9CB88E8E7BF6A569115D28E614D8A4A942F86CD9F81A75A04C1D3FEAA7DCD0C77C4B6489DE9FA124r3FEH" TargetMode = "External"/>
	<Relationship Id="rId31" Type="http://schemas.openxmlformats.org/officeDocument/2006/relationships/hyperlink" Target="consultantplus://offline/ref=7742C839900ADA55260488886C87C68692A13B9CB881867CF7A569115D28E614D8A4A942F86CD9F81A75A04C1D3FEAA7DCD0C77C4B6489DE9FA124r3FEH" TargetMode = "External"/>
	<Relationship Id="rId32" Type="http://schemas.openxmlformats.org/officeDocument/2006/relationships/hyperlink" Target="consultantplus://offline/ref=7742C839900ADA55260488886C87C68692A13B9CB88E8D7CFFA569115D28E614D8A4A942F86CD9F81A75A04F1D3FEAA7DCD0C77C4B6489DE9FA124r3FEH" TargetMode = "External"/>
	<Relationship Id="rId33" Type="http://schemas.openxmlformats.org/officeDocument/2006/relationships/hyperlink" Target="consultantplus://offline/ref=7742C839900ADA55260488886C87C68692A13B9CB88F8874F3A569115D28E614D8A4A942F86CD9F81A75A04F1D3FEAA7DCD0C77C4B6489DE9FA124r3FEH" TargetMode = "External"/>
	<Relationship Id="rId34" Type="http://schemas.openxmlformats.org/officeDocument/2006/relationships/hyperlink" Target="consultantplus://offline/ref=7742C839900ADA55260488886C87C68692A13B9CB9868D78F1A569115D28E614D8A4A942F86CD9F81A75A04F1D3FEAA7DCD0C77C4B6489DE9FA124r3FEH" TargetMode = "External"/>
	<Relationship Id="rId35" Type="http://schemas.openxmlformats.org/officeDocument/2006/relationships/hyperlink" Target="consultantplus://offline/ref=7742C839900ADA55260488886C87C68692A13B9CB986887DF1A569115D28E614D8A4A942F86CD9F81A75A04F1D3FEAA7DCD0C77C4B6489DE9FA124r3FEH" TargetMode = "External"/>
	<Relationship Id="rId36" Type="http://schemas.openxmlformats.org/officeDocument/2006/relationships/hyperlink" Target="consultantplus://offline/ref=7742C839900ADA55260488886C87C68692A13B9CB986877AF0A569115D28E614D8A4A942F86CD9F81A75A04F1D3FEAA7DCD0C77C4B6489DE9FA124r3FEH" TargetMode = "External"/>
	<Relationship Id="rId37" Type="http://schemas.openxmlformats.org/officeDocument/2006/relationships/hyperlink" Target="consultantplus://offline/ref=7742C839900ADA55260488886C87C68692A13B9CBB838F7CF7A569115D28E614D8A4A942F86CD9F81A75A04F1D3FEAA7DCD0C77C4B6489DE9FA124r3FEH" TargetMode = "External"/>
	<Relationship Id="rId38" Type="http://schemas.openxmlformats.org/officeDocument/2006/relationships/hyperlink" Target="consultantplus://offline/ref=7742C839900ADA55260488886C87C68692A13B9CBB858C7FF4A569115D28E614D8A4A942F86CD9F81A75A04F1D3FEAA7DCD0C77C4B6489DE9FA124r3FEH" TargetMode = "External"/>
	<Relationship Id="rId39" Type="http://schemas.openxmlformats.org/officeDocument/2006/relationships/hyperlink" Target="consultantplus://offline/ref=7742C839900ADA55260488886C87C68692A13B9CBB858679F6A569115D28E614D8A4A942F86CD9F81A75A04F1D3FEAA7DCD0C77C4B6489DE9FA124r3FEH" TargetMode = "External"/>
	<Relationship Id="rId40" Type="http://schemas.openxmlformats.org/officeDocument/2006/relationships/hyperlink" Target="consultantplus://offline/ref=7742C839900ADA55260488886C87C68692A13B9CBB828F7BFEA569115D28E614D8A4A942F86CD9F81A75A04F1D3FEAA7DCD0C77C4B6489DE9FA124r3FEH" TargetMode = "External"/>
	<Relationship Id="rId41" Type="http://schemas.openxmlformats.org/officeDocument/2006/relationships/hyperlink" Target="consultantplus://offline/ref=7742C839900ADA55260488886C87C68692A13B9CBB838675F5A569115D28E614D8A4A942F86CD9F81A75A04F1D3FEAA7DCD0C77C4B6489DE9FA124r3FEH" TargetMode = "External"/>
	<Relationship Id="rId42" Type="http://schemas.openxmlformats.org/officeDocument/2006/relationships/hyperlink" Target="consultantplus://offline/ref=7742C839900ADA55260488886C87C68692A13B9CBB838675F2A569115D28E614D8A4A942F86CD9F81A75A04F1D3FEAA7DCD0C77C4B6489DE9FA124r3FEH" TargetMode = "External"/>
	<Relationship Id="rId43" Type="http://schemas.openxmlformats.org/officeDocument/2006/relationships/hyperlink" Target="consultantplus://offline/ref=7742C839900ADA55260488886C87C68692A13B9CBB838675F3A569115D28E614D8A4A942F86CD9F81A75A04F1D3FEAA7DCD0C77C4B6489DE9FA124r3FEH" TargetMode = "External"/>
	<Relationship Id="rId44" Type="http://schemas.openxmlformats.org/officeDocument/2006/relationships/hyperlink" Target="consultantplus://offline/ref=7742C839900ADA55260488886C87C68692A13B9CBB81867AFEA569115D28E614D8A4A942F86CD9F81A75A04F1D3FEAA7DCD0C77C4B6489DE9FA124r3FEH" TargetMode = "External"/>
	<Relationship Id="rId45" Type="http://schemas.openxmlformats.org/officeDocument/2006/relationships/hyperlink" Target="consultantplus://offline/ref=7742C839900ADA55260488886C87C68692A13B9CBB808F75F7A569115D28E614D8A4A942F86CD9F81A75A04F1D3FEAA7DCD0C77C4B6489DE9FA124r3FEH" TargetMode = "External"/>
	<Relationship Id="rId46" Type="http://schemas.openxmlformats.org/officeDocument/2006/relationships/hyperlink" Target="consultantplus://offline/ref=7742C839900ADA55260488886C87C68692A13B9CBB808F74FEA569115D28E614D8A4A942F86CD9F81A75A04C1D3FEAA7DCD0C77C4B6489DE9FA124r3FEH" TargetMode = "External"/>
	<Relationship Id="rId47" Type="http://schemas.openxmlformats.org/officeDocument/2006/relationships/hyperlink" Target="consultantplus://offline/ref=7742C839900ADA55260488886C87C68692A13B9CBB81867EF3A569115D28E614D8A4A942F86CD9F81A75A04F1D3FEAA7DCD0C77C4B6489DE9FA124r3FEH" TargetMode = "External"/>
	<Relationship Id="rId48" Type="http://schemas.openxmlformats.org/officeDocument/2006/relationships/hyperlink" Target="consultantplus://offline/ref=7742C839900ADA55260488886C87C68692A13B9CBB8E8778F6A569115D28E614D8A4A942F86CD9F81A75A04F1D3FEAA7DCD0C77C4B6489DE9FA124r3FEH" TargetMode = "External"/>
	<Relationship Id="rId49" Type="http://schemas.openxmlformats.org/officeDocument/2006/relationships/hyperlink" Target="consultantplus://offline/ref=7742C839900ADA55260488886C87C68692A13B9CBB8F8A79F7A569115D28E614D8A4A942F86CD9F81A75A04F1D3FEAA7DCD0C77C4B6489DE9FA124r3FEH" TargetMode = "External"/>
	<Relationship Id="rId50" Type="http://schemas.openxmlformats.org/officeDocument/2006/relationships/hyperlink" Target="consultantplus://offline/ref=7742C839900ADA55260488886C87C68692A13B9CB8848F7CFFA569115D28E614D8A4A942F86CD9F81B77A14E1D3FEAA7DCD0C77C4B6489DE9FA124r3FEH" TargetMode = "External"/>
	<Relationship Id="rId51" Type="http://schemas.openxmlformats.org/officeDocument/2006/relationships/hyperlink" Target="consultantplus://offline/ref=7742C839900ADA55260488886C87C68692A13B9CB886887BF3A569115D28E614D8A4A942F86CD9F81A75A04F1D3FEAA7DCD0C77C4B6489DE9FA124r3FEH" TargetMode = "External"/>
	<Relationship Id="rId52" Type="http://schemas.openxmlformats.org/officeDocument/2006/relationships/hyperlink" Target="consultantplus://offline/ref=7742C839900ADA55260488886C87C68692A13B9CB8878F7AF5A569115D28E614D8A4A942F86CD9F81A75A04C1D3FEAA7DCD0C77C4B6489DE9FA124r3FEH" TargetMode = "External"/>
	<Relationship Id="rId53" Type="http://schemas.openxmlformats.org/officeDocument/2006/relationships/hyperlink" Target="consultantplus://offline/ref=7742C839900ADA55260488886C87C68692A13B9CB8878875F5A569115D28E614D8A4A942F86CD9F81A75A04C1D3FEAA7DCD0C77C4B6489DE9FA124r3FEH" TargetMode = "External"/>
	<Relationship Id="rId54" Type="http://schemas.openxmlformats.org/officeDocument/2006/relationships/hyperlink" Target="consultantplus://offline/ref=7742C839900ADA55260488886C87C68692A13B9CB8848A7CF3A569115D28E614D8A4A942F86CD9F81A75A04F1D3FEAA7DCD0C77C4B6489DE9FA124r3FEH" TargetMode = "External"/>
	<Relationship Id="rId55" Type="http://schemas.openxmlformats.org/officeDocument/2006/relationships/hyperlink" Target="consultantplus://offline/ref=7742C839900ADA55260488886C87C68692A13B9CB885897AFEA569115D28E614D8A4A942F86CD9F81A75A04F1D3FEAA7DCD0C77C4B6489DE9FA124r3FEH" TargetMode = "External"/>
	<Relationship Id="rId56" Type="http://schemas.openxmlformats.org/officeDocument/2006/relationships/hyperlink" Target="consultantplus://offline/ref=7742C839900ADA55260488886C87C68692A13B9CB8828A7EFEA569115D28E614D8A4A942F86CD9F81A75A04F1D3FEAA7DCD0C77C4B6489DE9FA124r3FEH" TargetMode = "External"/>
	<Relationship Id="rId57" Type="http://schemas.openxmlformats.org/officeDocument/2006/relationships/hyperlink" Target="consultantplus://offline/ref=7742C839900ADA55260488886C87C68692A13B9CB8838879FEA569115D28E614D8A4A942F86CD9F81A75A04F1D3FEAA7DCD0C77C4B6489DE9FA124r3FEH" TargetMode = "External"/>
	<Relationship Id="rId58" Type="http://schemas.openxmlformats.org/officeDocument/2006/relationships/hyperlink" Target="consultantplus://offline/ref=7742C839900ADA55260488886C87C68692A13B9CB88E8E7AF2A569115D28E614D8A4A942F86CD9F81A75A04F1D3FEAA7DCD0C77C4B6489DE9FA124r3FEH" TargetMode = "External"/>
	<Relationship Id="rId59" Type="http://schemas.openxmlformats.org/officeDocument/2006/relationships/hyperlink" Target="consultantplus://offline/ref=7742C839900ADA55260488886C87C68692A13B9CB8808D7BF3A569115D28E614D8A4A942F86CD9F81A75A04F1D3FEAA7DCD0C77C4B6489DE9FA124r3FEH" TargetMode = "External"/>
	<Relationship Id="rId60" Type="http://schemas.openxmlformats.org/officeDocument/2006/relationships/hyperlink" Target="consultantplus://offline/ref=7742C839900ADA55260488886C87C68692A13B9CB88E8E7BF6A569115D28E614D8A4A942F86CD9F81A75A04C1D3FEAA7DCD0C77C4B6489DE9FA124r3FEH" TargetMode = "External"/>
	<Relationship Id="rId61" Type="http://schemas.openxmlformats.org/officeDocument/2006/relationships/hyperlink" Target="consultantplus://offline/ref=7742C839900ADA55260488886C87C68692A13B9CB881867CF7A569115D28E614D8A4A942F86CD9F81A75A04C1D3FEAA7DCD0C77C4B6489DE9FA124r3FEH" TargetMode = "External"/>
	<Relationship Id="rId62" Type="http://schemas.openxmlformats.org/officeDocument/2006/relationships/hyperlink" Target="consultantplus://offline/ref=7742C839900ADA55260488886C87C68692A13B9CB88E8D7CFFA569115D28E614D8A4A942F86CD9F81A75A04F1D3FEAA7DCD0C77C4B6489DE9FA124r3FEH" TargetMode = "External"/>
	<Relationship Id="rId63" Type="http://schemas.openxmlformats.org/officeDocument/2006/relationships/hyperlink" Target="consultantplus://offline/ref=7742C839900ADA55260488886C87C68692A13B9CB88F8874F3A569115D28E614D8A4A942F86CD9F81A75A04F1D3FEAA7DCD0C77C4B6489DE9FA124r3FEH" TargetMode = "External"/>
	<Relationship Id="rId64" Type="http://schemas.openxmlformats.org/officeDocument/2006/relationships/hyperlink" Target="consultantplus://offline/ref=7742C839900ADA55260488886C87C68692A13B9CB9868D78F1A569115D28E614D8A4A942F86CD9F81A75A04F1D3FEAA7DCD0C77C4B6489DE9FA124r3FEH" TargetMode = "External"/>
	<Relationship Id="rId65" Type="http://schemas.openxmlformats.org/officeDocument/2006/relationships/hyperlink" Target="consultantplus://offline/ref=7742C839900ADA55260488886C87C68692A13B9CB986887DF1A569115D28E614D8A4A942F86CD9F81A75A04F1D3FEAA7DCD0C77C4B6489DE9FA124r3FEH" TargetMode = "External"/>
	<Relationship Id="rId66" Type="http://schemas.openxmlformats.org/officeDocument/2006/relationships/hyperlink" Target="consultantplus://offline/ref=7742C839900ADA55260488886C87C68692A13B9CB986877AF0A569115D28E614D8A4A942F86CD9F81A75A04F1D3FEAA7DCD0C77C4B6489DE9FA124r3FEH" TargetMode = "External"/>
	<Relationship Id="rId67" Type="http://schemas.openxmlformats.org/officeDocument/2006/relationships/hyperlink" Target="consultantplus://offline/ref=7742C839900ADA55260488886C87C68692A13B9CB88E8E7AF2A569115D28E614D8A4A942F86CD9F81274A54C1D3FEAA7DCD0C77C4B6489DE9FA124r3FEH" TargetMode = "External"/>
	<Relationship Id="rId68" Type="http://schemas.openxmlformats.org/officeDocument/2006/relationships/hyperlink" Target="consultantplus://offline/ref=7742C839900ADA55260488886C87C68692A13B9CB88E8D7CFFA569115D28E614D8A4A942F86CD9F81A75A1481D3FEAA7DCD0C77C4B6489DE9FA124r3FEH" TargetMode = "External"/>
	<Relationship Id="rId69" Type="http://schemas.openxmlformats.org/officeDocument/2006/relationships/hyperlink" Target="consultantplus://offline/ref=7742C839900ADA55260488886C87C68692A13B9CB88F8874F3A569115D28E614D8A4A942F86CD9F81A75A1491D3FEAA7DCD0C77C4B6489DE9FA124r3FEH" TargetMode = "External"/>
	<Relationship Id="rId70" Type="http://schemas.openxmlformats.org/officeDocument/2006/relationships/hyperlink" Target="consultantplus://offline/ref=7742C839900ADA55260488886C87C68692A13B9CB88E8D7CFFA569115D28E614D8A4A942F86CD9F81A75A14E1D3FEAA7DCD0C77C4B6489DE9FA124r3FEH" TargetMode = "External"/>
	<Relationship Id="rId71" Type="http://schemas.openxmlformats.org/officeDocument/2006/relationships/hyperlink" Target="consultantplus://offline/ref=7742C839900ADA55260488886C87C68692A13B9CB88F8874F3A569115D28E614D8A4A942F86CD9F81A75A14E1D3FEAA7DCD0C77C4B6489DE9FA124r3FEH" TargetMode = "External"/>
	<Relationship Id="rId72" Type="http://schemas.openxmlformats.org/officeDocument/2006/relationships/hyperlink" Target="consultantplus://offline/ref=7742C839900ADA55260488886C87C68692A13B9CB9868D78F1A569115D28E614D8A4A942F86CD9F81A75A14B1D3FEAA7DCD0C77C4B6489DE9FA124r3FEH" TargetMode = "External"/>
	<Relationship Id="rId73" Type="http://schemas.openxmlformats.org/officeDocument/2006/relationships/hyperlink" Target="consultantplus://offline/ref=7742C839900ADA55260488886C87C68692A13B9CB986877AF0A569115D28E614D8A4A942F86CD9F81A75A1481D3FEAA7DCD0C77C4B6489DE9FA124r3FEH" TargetMode = "External"/>
	<Relationship Id="rId74" Type="http://schemas.openxmlformats.org/officeDocument/2006/relationships/hyperlink" Target="consultantplus://offline/ref=7742C839900ADA55260488886C87C68692A13B9CB88E8D7CFFA569115D28E614D8A4A942F86CD9F81A75A24D1D3FEAA7DCD0C77C4B6489DE9FA124r3FEH" TargetMode = "External"/>
	<Relationship Id="rId75" Type="http://schemas.openxmlformats.org/officeDocument/2006/relationships/hyperlink" Target="consultantplus://offline/ref=7742C839900ADA55260488886C87C68692A13B9CB986877AF0A569115D28E614D8A4A942F86CD9F81A75A1431D3FEAA7DCD0C77C4B6489DE9FA124r3FEH" TargetMode = "External"/>
	<Relationship Id="rId76" Type="http://schemas.openxmlformats.org/officeDocument/2006/relationships/hyperlink" Target="consultantplus://offline/ref=7742C839900ADA55260488886C87C68692A13B9CBB838675F5A569115D28E614D8A4A942F86CD9F81A75A2491D3FEAA7DCD0C77C4B6489DE9FA124r3FEH" TargetMode = "External"/>
	<Relationship Id="rId77" Type="http://schemas.openxmlformats.org/officeDocument/2006/relationships/hyperlink" Target="consultantplus://offline/ref=7742C839900ADA55260488886C87C68692A13B9CBB838675F5A569115D28E614D8A4A942F86CD9F81A75A2491D3FEAA7DCD0C77C4B6489DE9FA124r3FEH" TargetMode = "External"/>
	<Relationship Id="rId78" Type="http://schemas.openxmlformats.org/officeDocument/2006/relationships/hyperlink" Target="consultantplus://offline/ref=7742C839900ADA55260488886C87C68692A13B9CBB81867AFEA569115D28E614D8A4A942F86CD9F81A75A14D1D3FEAA7DCD0C77C4B6489DE9FA124r3FEH" TargetMode = "External"/>
	<Relationship Id="rId79" Type="http://schemas.openxmlformats.org/officeDocument/2006/relationships/hyperlink" Target="consultantplus://offline/ref=7742C839900ADA55260488886C87C68692A13B9CBB81867AFEA569115D28E614D8A4A942F86CD9F81A75A1431D3FEAA7DCD0C77C4B6489DE9FA124r3FEH" TargetMode = "External"/>
	<Relationship Id="rId80" Type="http://schemas.openxmlformats.org/officeDocument/2006/relationships/hyperlink" Target="consultantplus://offline/ref=7742C839900ADA55260488886C87C68692A13B9CBB81867AFEA569115D28E614D8A4A942F86CD9F81A75A24A1D3FEAA7DCD0C77C4B6489DE9FA124r3FEH" TargetMode = "External"/>
	<Relationship Id="rId81" Type="http://schemas.openxmlformats.org/officeDocument/2006/relationships/hyperlink" Target="consultantplus://offline/ref=7742C839900ADA55260488886C87C68692A13B9CBB81867AFEA569115D28E614D8A4A942F86CD9F81A75A24B1D3FEAA7DCD0C77C4B6489DE9FA124r3FEH" TargetMode = "External"/>
	<Relationship Id="rId82" Type="http://schemas.openxmlformats.org/officeDocument/2006/relationships/hyperlink" Target="consultantplus://offline/ref=7742C839900ADA55260488886C87C68692A13B9CBB81867AFEA569115D28E614D8A4A942F86CD9F81A75A2481D3FEAA7DCD0C77C4B6489DE9FA124r3FEH" TargetMode = "External"/>
	<Relationship Id="rId83" Type="http://schemas.openxmlformats.org/officeDocument/2006/relationships/hyperlink" Target="consultantplus://offline/ref=7742C839900ADA55260488886C87C68692A13B9CBB81867AFEA569115D28E614D8A4A942F86CD9F81A75A24E1D3FEAA7DCD0C77C4B6489DE9FA124r3FEH" TargetMode = "External"/>
	<Relationship Id="rId84" Type="http://schemas.openxmlformats.org/officeDocument/2006/relationships/hyperlink" Target="consultantplus://offline/ref=7742C839900ADA55260488886C87C68692A13B9CB88E8E7AF2A569115D28E614D8A4A942F86CD9F81277A54B1D3FEAA7DCD0C77C4B6489DE9FA124r3FEH" TargetMode = "External"/>
	<Relationship Id="rId85" Type="http://schemas.openxmlformats.org/officeDocument/2006/relationships/hyperlink" Target="consultantplus://offline/ref=7742C839900ADA55260488886C87C68692A13B9CB88F8874F3A569115D28E614D8A4A942F86CD9F81A75A24E1D3FEAA7DCD0C77C4B6489DE9FA124r3FEH" TargetMode = "External"/>
	<Relationship Id="rId86" Type="http://schemas.openxmlformats.org/officeDocument/2006/relationships/hyperlink" Target="consultantplus://offline/ref=7742C839900ADA55260488886C87C68692A13B9CB986877AF0A569115D28E614D8A4A942F86CD9F81A75A24D1D3FEAA7DCD0C77C4B6489DE9FA124r3FEH" TargetMode = "External"/>
	<Relationship Id="rId87" Type="http://schemas.openxmlformats.org/officeDocument/2006/relationships/hyperlink" Target="consultantplus://offline/ref=7742C839900ADA55260488886C87C68692A13B9CB986877AF0A569115D28E614D8A4A942F86CD9F81A75A24D1D3FEAA7DCD0C77C4B6489DE9FA124r3FEH" TargetMode = "External"/>
	<Relationship Id="rId88" Type="http://schemas.openxmlformats.org/officeDocument/2006/relationships/hyperlink" Target="consultantplus://offline/ref=7742C839900ADA55260488886C87C68692A13B9CB88E8D7CFFA569115D28E614D8A4A942F86CD9F81A75A44B1D3FEAA7DCD0C77C4B6489DE9FA124r3FEH" TargetMode = "External"/>
	<Relationship Id="rId89" Type="http://schemas.openxmlformats.org/officeDocument/2006/relationships/hyperlink" Target="consultantplus://offline/ref=7742C839900ADA55260488886C87C68692A13B9CB88F8874F3A569115D28E614D8A4A942F86CD9F81A75A24F1D3FEAA7DCD0C77C4B6489DE9FA124r3FEH" TargetMode = "External"/>
	<Relationship Id="rId90" Type="http://schemas.openxmlformats.org/officeDocument/2006/relationships/hyperlink" Target="consultantplus://offline/ref=7742C839900ADA55260488886C87C68692A13B9CB986877AF0A569115D28E614D8A4A942F86CD9F81A75A2421D3FEAA7DCD0C77C4B6489DE9FA124r3FEH" TargetMode = "External"/>
	<Relationship Id="rId91" Type="http://schemas.openxmlformats.org/officeDocument/2006/relationships/hyperlink" Target="consultantplus://offline/ref=7742C839900ADA55260488886C87C68692A13B9CB88E8D7CFFA569115D28E614D8A4A942F86CD9F81A75A54E1D3FEAA7DCD0C77C4B6489DE9FA124r3FEH" TargetMode = "External"/>
	<Relationship Id="rId92" Type="http://schemas.openxmlformats.org/officeDocument/2006/relationships/hyperlink" Target="consultantplus://offline/ref=7742C839900ADA55260488886C87C68692A13B9CB986877AF0A569115D28E614D8A4A942F86CD9F81A75A34F1D3FEAA7DCD0C77C4B6489DE9FA124r3FEH" TargetMode = "External"/>
	<Relationship Id="rId93" Type="http://schemas.openxmlformats.org/officeDocument/2006/relationships/hyperlink" Target="consultantplus://offline/ref=7742C839900ADA55260488886C87C68692A13B9CB986877AF0A569115D28E614D8A4A942F86CD9F81A75A4481D3FEAA7DCD0C77C4B6489DE9FA124r3FEH" TargetMode = "External"/>
	<Relationship Id="rId94" Type="http://schemas.openxmlformats.org/officeDocument/2006/relationships/hyperlink" Target="consultantplus://offline/ref=7742C839900ADA55260488886C87C68692A13B9CB986877AF0A569115D28E614D8A4A942F86CD9F81A75A4481D3FEAA7DCD0C77C4B6489DE9FA124r3FEH" TargetMode = "External"/>
	<Relationship Id="rId95" Type="http://schemas.openxmlformats.org/officeDocument/2006/relationships/hyperlink" Target="consultantplus://offline/ref=7742C839900ADA55260488886C87C68692A13B9CBB808F74FEA569115D28E614D8A4A942F86CD9F81A75A44B1D3FEAA7DCD0C77C4B6489DE9FA124r3FEH" TargetMode = "External"/>
	<Relationship Id="rId96" Type="http://schemas.openxmlformats.org/officeDocument/2006/relationships/hyperlink" Target="consultantplus://offline/ref=7742C839900ADA55260488886C87C68692A13B9CBB81867EF3A569115D28E614D8A4A942F86CD9F81A75A5481D3FEAA7DCD0C77C4B6489DE9FA124r3FEH" TargetMode = "External"/>
	<Relationship Id="rId97" Type="http://schemas.openxmlformats.org/officeDocument/2006/relationships/hyperlink" Target="consultantplus://offline/ref=7742C839900ADA55260488886C87C68692A13B9CBB81867EF3A569115D28E614D8A4A942F86CD9F81A75A5491D3FEAA7DCD0C77C4B6489DE9FA124r3FEH" TargetMode = "External"/>
	<Relationship Id="rId98" Type="http://schemas.openxmlformats.org/officeDocument/2006/relationships/hyperlink" Target="consultantplus://offline/ref=7742C839900ADA55260488886C87C68692A13B9CBB858C7FF4A569115D28E614D8A4A942F86CD9F81A75A5481D3FEAA7DCD0C77C4B6489DE9FA124r3FEH" TargetMode = "External"/>
	<Relationship Id="rId99" Type="http://schemas.openxmlformats.org/officeDocument/2006/relationships/hyperlink" Target="consultantplus://offline/ref=7742C839900ADA55260488886C87C68692A13B9CB9868D78F1A569115D28E614D8A4A942F86CD9F81A75A14D1D3FEAA7DCD0C77C4B6489DE9FA124r3FEH" TargetMode = "External"/>
	<Relationship Id="rId100" Type="http://schemas.openxmlformats.org/officeDocument/2006/relationships/hyperlink" Target="consultantplus://offline/ref=7742C839900ADA55260488886C87C68692A13B9CB8838879FEA569115D28E614D8A4A942F86CD9F81A75A54E1D3FEAA7DCD0C77C4B6489DE9FA124r3FEH" TargetMode = "External"/>
	<Relationship Id="rId101" Type="http://schemas.openxmlformats.org/officeDocument/2006/relationships/hyperlink" Target="consultantplus://offline/ref=7742C839900ADA55260488886C87C68692A13B9CB88E8E7AF2A569115D28E614D8A4A942F86CD9F81A77A0481D3FEAA7DCD0C77C4B6489DE9FA124r3FEH" TargetMode = "External"/>
	<Relationship Id="rId102" Type="http://schemas.openxmlformats.org/officeDocument/2006/relationships/hyperlink" Target="consultantplus://offline/ref=7742C839900ADA55260488886C87C68692A13B9CB88E8E7BF6A569115D28E614D8A4A942F86CD9F81A75A44E1D3FEAA7DCD0C77C4B6489DE9FA124r3FEH" TargetMode = "External"/>
	<Relationship Id="rId103" Type="http://schemas.openxmlformats.org/officeDocument/2006/relationships/hyperlink" Target="consultantplus://offline/ref=7742C839900ADA55260488886C87C68692A13B9CB9868D78F1A569115D28E614D8A4A942F86CD9F81A75A1421D3FEAA7DCD0C77C4B6489DE9FA124r3FEH" TargetMode = "External"/>
	<Relationship Id="rId104" Type="http://schemas.openxmlformats.org/officeDocument/2006/relationships/hyperlink" Target="consultantplus://offline/ref=7742C839900ADA55260488886C87C68692A13B9CB9868D78F1A569115D28E614D8A4A942F86CD9F81A75A1431D3FEAA7DCD0C77C4B6489DE9FA124r3FEH" TargetMode = "External"/>
	<Relationship Id="rId105" Type="http://schemas.openxmlformats.org/officeDocument/2006/relationships/hyperlink" Target="consultantplus://offline/ref=7742C839900ADA55260488886C87C68692A13B9CBB838F7CF7A569115D28E614D8A4A942F86CD9F81A75A6481D3FEAA7DCD0C77C4B6489DE9FA124r3FEH" TargetMode = "External"/>
	<Relationship Id="rId106" Type="http://schemas.openxmlformats.org/officeDocument/2006/relationships/hyperlink" Target="consultantplus://offline/ref=7742C839900ADA55260488886C87C68692A13B9CBB808F74FEA569115D28E614D8A4A942F86CD9F81A75A44E1D3FEAA7DCD0C77C4B6489DE9FA124r3FEH" TargetMode = "External"/>
	<Relationship Id="rId107" Type="http://schemas.openxmlformats.org/officeDocument/2006/relationships/hyperlink" Target="consultantplus://offline/ref=7742C839900ADA55260488886C87C68692A13B9CB88E8E7AF2A569115D28E614D8A4A942F86CD9F81276A44C1D3FEAA7DCD0C77C4B6489DE9FA124r3FEH" TargetMode = "External"/>
	<Relationship Id="rId108" Type="http://schemas.openxmlformats.org/officeDocument/2006/relationships/hyperlink" Target="consultantplus://offline/ref=7742C839900ADA55260488886C87C68692A13B9CB88E8D7CFFA569115D28E614D8A4A942F86CD9F81A75A6421D3FEAA7DCD0C77C4B6489DE9FA124r3FEH" TargetMode = "External"/>
	<Relationship Id="rId109" Type="http://schemas.openxmlformats.org/officeDocument/2006/relationships/hyperlink" Target="consultantplus://offline/ref=7742C839900ADA55260488886C87C68692A13B9CB88E8D7CFFA569115D28E614D8A4A942F86CD9F81A75A74A1D3FEAA7DCD0C77C4B6489DE9FA124r3FEH" TargetMode = "External"/>
	<Relationship Id="rId110" Type="http://schemas.openxmlformats.org/officeDocument/2006/relationships/hyperlink" Target="consultantplus://offline/ref=7742C839900ADA55260488886C87C68692A13B9CB9868D78F1A569115D28E614D8A4A942F86CD9F81A75A24A1D3FEAA7DCD0C77C4B6489DE9FA124r3FEH" TargetMode = "External"/>
	<Relationship Id="rId111" Type="http://schemas.openxmlformats.org/officeDocument/2006/relationships/hyperlink" Target="consultantplus://offline/ref=7742C839900ADA55260488886C87C68692A13B9CB88E8D7CFFA569115D28E614D8A4A942F86CD9F81A75A8481D3FEAA7DCD0C77C4B6489DE9FA124r3FEH" TargetMode = "External"/>
	<Relationship Id="rId112" Type="http://schemas.openxmlformats.org/officeDocument/2006/relationships/hyperlink" Target="consultantplus://offline/ref=7742C839900ADA55260488886C87C68692A13B9CB88E8E7AF2A569115D28E614D8A4A942F86CD9F81271A14F1D3FEAA7DCD0C77C4B6489DE9FA124r3FEH" TargetMode = "External"/>
	<Relationship Id="rId113" Type="http://schemas.openxmlformats.org/officeDocument/2006/relationships/hyperlink" Target="consultantplus://offline/ref=7742C839900ADA55260488886C87C68692A13B9CB88E8D7CFFA569115D28E614D8A4A942F86CD9F81A75A94D1D3FEAA7DCD0C77C4B6489DE9FA124r3FEH" TargetMode = "External"/>
	<Relationship Id="rId114" Type="http://schemas.openxmlformats.org/officeDocument/2006/relationships/hyperlink" Target="consultantplus://offline/ref=7742C839900ADA55260488886C87C68692A13B9CB88E8D7CFFA569115D28E614D8A4A942F86CD9F81A75A9431D3FEAA7DCD0C77C4B6489DE9FA124r3FEH" TargetMode = "External"/>
	<Relationship Id="rId115" Type="http://schemas.openxmlformats.org/officeDocument/2006/relationships/hyperlink" Target="consultantplus://offline/ref=7742C839900ADA55260488886C87C68692A13B9CB88E8D7CFFA569115D28E614D8A4A942F86CD9F81A74A0481D3FEAA7DCD0C77C4B6489DE9FA124r3FEH" TargetMode = "External"/>
	<Relationship Id="rId116" Type="http://schemas.openxmlformats.org/officeDocument/2006/relationships/hyperlink" Target="consultantplus://offline/ref=7742C839900ADA55260488886C87C68692A13B9CB88F8874F3A569115D28E614D8A4A942F86CD9F81A75A34A1D3FEAA7DCD0C77C4B6489DE9FA124r3FEH" TargetMode = "External"/>
	<Relationship Id="rId117" Type="http://schemas.openxmlformats.org/officeDocument/2006/relationships/hyperlink" Target="consultantplus://offline/ref=7742C839900ADA55260488886C87C68692A13B9CB986877AF0A569115D28E614D8A4A942F86CD9F81A75A4491D3FEAA7DCD0C77C4B6489DE9FA124r3FEH" TargetMode = "External"/>
	<Relationship Id="rId118" Type="http://schemas.openxmlformats.org/officeDocument/2006/relationships/hyperlink" Target="consultantplus://offline/ref=7742C839900ADA55260488886C87C68692A13B9CB88E8D7CFFA569115D28E614D8A4A942F86CD9F81A74A14F1D3FEAA7DCD0C77C4B6489DE9FA124r3FEH" TargetMode = "External"/>
	<Relationship Id="rId119" Type="http://schemas.openxmlformats.org/officeDocument/2006/relationships/hyperlink" Target="consultantplus://offline/ref=7742C839900ADA55260488886C87C68692A13B9CB88E8D7CFFA569115D28E614D8A4A942F86CD9F81A74A2421D3FEAA7DCD0C77C4B6489DE9FA124r3FEH" TargetMode = "External"/>
	<Relationship Id="rId120" Type="http://schemas.openxmlformats.org/officeDocument/2006/relationships/hyperlink" Target="consultantplus://offline/ref=7742C839900ADA55260488886C87C68692A13B9CB88E8E7AF2A569115D28E614D8A4A942F86CD9F81A76A54F1D3FEAA7DCD0C77C4B6489DE9FA124r3FEH" TargetMode = "External"/>
	<Relationship Id="rId121" Type="http://schemas.openxmlformats.org/officeDocument/2006/relationships/hyperlink" Target="consultantplus://offline/ref=7742C839900ADA55260488886C87C68692A13B9CB88E8D7CFFA569115D28E614D8A4A942F86CD9F81A74A34B1D3FEAA7DCD0C77C4B6489DE9FA124r3FEH" TargetMode = "External"/>
	<Relationship Id="rId122" Type="http://schemas.openxmlformats.org/officeDocument/2006/relationships/hyperlink" Target="consultantplus://offline/ref=7742C839900ADA55260488886C87C68692A13B9CB88F8874F3A569115D28E614D8A4A942F86CD9F81A75A3431D3FEAA7DCD0C77C4B6489DE9FA124r3FEH" TargetMode = "External"/>
	<Relationship Id="rId123" Type="http://schemas.openxmlformats.org/officeDocument/2006/relationships/hyperlink" Target="consultantplus://offline/ref=7742C839900ADA55260488886C87C68692A13B9CB9868D78F1A569115D28E614D8A4A942F86CD9F81A75A24F1D3FEAA7DCD0C77C4B6489DE9FA124r3FEH" TargetMode = "External"/>
	<Relationship Id="rId124" Type="http://schemas.openxmlformats.org/officeDocument/2006/relationships/hyperlink" Target="consultantplus://offline/ref=7742C839900ADA55260488886C87C68692A13B9CB986877AF0A569115D28E614D8A4A942F86CD9F81A75A4421D3FEAA7DCD0C77C4B6489DE9FA124r3FEH" TargetMode = "External"/>
	<Relationship Id="rId125" Type="http://schemas.openxmlformats.org/officeDocument/2006/relationships/hyperlink" Target="consultantplus://offline/ref=7742C839900ADA55260488886C87C68692A13B9CBB8E8778F6A569115D28E614D8A4A942F86CD9F81A74A2431D3FEAA7DCD0C77C4B6489DE9FA124r3FEH" TargetMode = "External"/>
	<Relationship Id="rId126" Type="http://schemas.openxmlformats.org/officeDocument/2006/relationships/hyperlink" Target="consultantplus://offline/ref=7742C839900ADA55260488886C87C68692A13B9CB88E8E7AF2A569115D28E614D8A4A942F86CD9F81270A24D1D3FEAA7DCD0C77C4B6489DE9FA124r3FEH" TargetMode = "External"/>
	<Relationship Id="rId127" Type="http://schemas.openxmlformats.org/officeDocument/2006/relationships/hyperlink" Target="consultantplus://offline/ref=7742C839900ADA55260488886C87C68692A13B9CB88E8D7CFFA569115D28E614D8A4A942F86CD9F81A74A34F1D3FEAA7DCD0C77C4B6489DE9FA124r3FEH" TargetMode = "External"/>
	<Relationship Id="rId128" Type="http://schemas.openxmlformats.org/officeDocument/2006/relationships/hyperlink" Target="consultantplus://offline/ref=7742C839900ADA55260488886C87C68692A13B9CB88F8874F3A569115D28E614D8A4A942F86CD9F81A75A4481D3FEAA7DCD0C77C4B6489DE9FA124r3FEH" TargetMode = "External"/>
	<Relationship Id="rId129" Type="http://schemas.openxmlformats.org/officeDocument/2006/relationships/hyperlink" Target="consultantplus://offline/ref=7742C839900ADA55260488886C87C68692A13B9CB9868D78F1A569115D28E614D8A4A942F86CD9F81A75A2421D3FEAA7DCD0C77C4B6489DE9FA124r3FEH" TargetMode = "External"/>
	<Relationship Id="rId130" Type="http://schemas.openxmlformats.org/officeDocument/2006/relationships/hyperlink" Target="consultantplus://offline/ref=7742C839900ADA55260488886C87C68692A13B9CB986877AF0A569115D28E614D8A4A942F86CD9F81A75A54B1D3FEAA7DCD0C77C4B6489DE9FA124r3FEH" TargetMode = "External"/>
	<Relationship Id="rId131" Type="http://schemas.openxmlformats.org/officeDocument/2006/relationships/hyperlink" Target="consultantplus://offline/ref=7742C839900ADA55260488886C87C68692A13B9CB88E8D7CFFA569115D28E614D8A4A942F86CD9F81A74A4421D3FEAA7DCD0C77C4B6489DE9FA124r3FEH" TargetMode = "External"/>
	<Relationship Id="rId132" Type="http://schemas.openxmlformats.org/officeDocument/2006/relationships/hyperlink" Target="consultantplus://offline/ref=7742C839900ADA55260488886C87C68692A13B9CBB81867AFEA569115D28E614D8A4A942F86CD9F81974A5421D3FEAA7DCD0C77C4B6489DE9FA124r3FEH" TargetMode = "External"/>
	<Relationship Id="rId133" Type="http://schemas.openxmlformats.org/officeDocument/2006/relationships/hyperlink" Target="consultantplus://offline/ref=7742C839900ADA55260488886C87C68692A13B9CBB808F74FEA569115D28E614D8A4A942F86CD9F81A75A6481D3FEAA7DCD0C77C4B6489DE9FA124r3FEH" TargetMode = "External"/>
	<Relationship Id="rId134" Type="http://schemas.openxmlformats.org/officeDocument/2006/relationships/hyperlink" Target="consultantplus://offline/ref=7742C839900ADA55260488886C87C68692A13B9CBB81867EF3A569115D28E614D8A4A942F86CD9F81A75A74C1D3FEAA7DCD0C77C4B6489DE9FA124r3FEH" TargetMode = "External"/>
	<Relationship Id="rId135" Type="http://schemas.openxmlformats.org/officeDocument/2006/relationships/hyperlink" Target="consultantplus://offline/ref=7742C839900ADA55260488886C87C68692A13B9CBB8E8778F6A569115D28E614D8A4A942F86CD9F81A74A4421D3FEAA7DCD0C77C4B6489DE9FA124r3FEH" TargetMode = "External"/>
	<Relationship Id="rId136" Type="http://schemas.openxmlformats.org/officeDocument/2006/relationships/hyperlink" Target="consultantplus://offline/ref=7742C839900ADA55260488886C87C68692A13B9CBB8F8A79F7A569115D28E614D8A4A942F86CD9F81A75A64E1D3FEAA7DCD0C77C4B6489DE9FA124r3FEH" TargetMode = "External"/>
	<Relationship Id="rId137" Type="http://schemas.openxmlformats.org/officeDocument/2006/relationships/hyperlink" Target="consultantplus://offline/ref=7742C839900ADA55260488886C87C68692A13B9CB8848F7CFFA569115D28E614D8A4A942F86CD9F81A77A44C1D3FEAA7DCD0C77C4B6489DE9FA124r3FEH" TargetMode = "External"/>
	<Relationship Id="rId138" Type="http://schemas.openxmlformats.org/officeDocument/2006/relationships/hyperlink" Target="consultantplus://offline/ref=7742C839900ADA55260488886C87C68692A13B9CB8878F7AF5A569115D28E614D8A4A942F86CD9F81A75A34C1D3FEAA7DCD0C77C4B6489DE9FA124r3FEH" TargetMode = "External"/>
	<Relationship Id="rId139" Type="http://schemas.openxmlformats.org/officeDocument/2006/relationships/hyperlink" Target="consultantplus://offline/ref=7742C839900ADA55260488886C87C68692A13B9CB8848A7CF3A569115D28E614D8A4A942F86CD9F81A74A24C1D3FEAA7DCD0C77C4B6489DE9FA124r3FEH" TargetMode = "External"/>
	<Relationship Id="rId140" Type="http://schemas.openxmlformats.org/officeDocument/2006/relationships/hyperlink" Target="consultantplus://offline/ref=7742C839900ADA55260488886C87C68692A13B9CB885897AFEA569115D28E614D8A4A942F86CD9F81A74A0421D3FEAA7DCD0C77C4B6489DE9FA124r3FEH" TargetMode = "External"/>
	<Relationship Id="rId141" Type="http://schemas.openxmlformats.org/officeDocument/2006/relationships/hyperlink" Target="consultantplus://offline/ref=7742C839900ADA55260488886C87C68692A13B9CB88E8E7AF2A569115D28E614D8A4A942F86CD9F81A71A5421D3FEAA7DCD0C77C4B6489DE9FA124r3FEH" TargetMode = "External"/>
	<Relationship Id="rId142" Type="http://schemas.openxmlformats.org/officeDocument/2006/relationships/hyperlink" Target="consultantplus://offline/ref=7742C839900ADA55260488886C87C68692A13B9CB88E8E7BF6A569115D28E614D8A4A942F86CD9F81A75A94B1D3FEAA7DCD0C77C4B6489DE9FA124r3FEH" TargetMode = "External"/>
	<Relationship Id="rId143" Type="http://schemas.openxmlformats.org/officeDocument/2006/relationships/header" Target="header2.xml"/>
	<Relationship Id="rId144" Type="http://schemas.openxmlformats.org/officeDocument/2006/relationships/footer" Target="footer2.xml"/>
	<Relationship Id="rId145" Type="http://schemas.openxmlformats.org/officeDocument/2006/relationships/hyperlink" Target="consultantplus://offline/ref=7742C839900ADA55260488886C87C68692A13B9CBB8E8778F6A569115D28E614D8A4A942F86CD9F81A74A4431D3FEAA7DCD0C77C4B6489DE9FA124r3FEH" TargetMode = "External"/>
	<Relationship Id="rId146" Type="http://schemas.openxmlformats.org/officeDocument/2006/relationships/image" Target="media/image2.wmf"/>
	<Relationship Id="rId147" Type="http://schemas.openxmlformats.org/officeDocument/2006/relationships/hyperlink" Target="consultantplus://offline/ref=7742C839900ADA55260488886C87C68692A13B9CB88E8E7BF6A569115D28E614D8A4A942F86CD9F81A75A9481D3FEAA7DCD0C77C4B6489DE9FA124r3FEH" TargetMode = "External"/>
	<Relationship Id="rId148" Type="http://schemas.openxmlformats.org/officeDocument/2006/relationships/image" Target="media/image3.wmf"/>
	<Relationship Id="rId149" Type="http://schemas.openxmlformats.org/officeDocument/2006/relationships/image" Target="media/image4.wmf"/>
	<Relationship Id="rId150" Type="http://schemas.openxmlformats.org/officeDocument/2006/relationships/hyperlink" Target="consultantplus://offline/ref=7742C839900ADA55260488886C87C68692A13B9CB885897AFEA569115D28E614D8A4A942F86CD9F81A74A14A1D3FEAA7DCD0C77C4B6489DE9FA124r3FEH" TargetMode = "External"/>
	<Relationship Id="rId151" Type="http://schemas.openxmlformats.org/officeDocument/2006/relationships/hyperlink" Target="consultantplus://offline/ref=7742C839900ADA55260488886C87C68692A13B9CB885897AFEA569115D28E614D8A4A942F86CD9F81A74A24F1D3FEAA7DCD0C77C4B6489DE9FA124r3FEH" TargetMode = "External"/>
	<Relationship Id="rId152" Type="http://schemas.openxmlformats.org/officeDocument/2006/relationships/hyperlink" Target="consultantplus://offline/ref=7742C839900ADA55260488886C87C68692A13B9CB885897AFEA569115D28E614D8A4A942F86CD9F81A74A24C1D3FEAA7DCD0C77C4B6489DE9FA124r3FEH" TargetMode = "External"/>
	<Relationship Id="rId153" Type="http://schemas.openxmlformats.org/officeDocument/2006/relationships/hyperlink" Target="consultantplus://offline/ref=7742C839900ADA55260488886C87C68692A13B9CBB8F8A79F7A569115D28E614D8A4A942F86CD9F81A75A64F1D3FEAA7DCD0C77C4B6489DE9FA124r3FEH" TargetMode = "External"/>
	<Relationship Id="rId154" Type="http://schemas.openxmlformats.org/officeDocument/2006/relationships/hyperlink" Target="consultantplus://offline/ref=7742C839900ADA55260488886C87C68692A13B9CBB8F8A79F7A569115D28E614D8A4A942F86CD9F81A75A64C1D3FEAA7DCD0C77C4B6489DE9FA124r3FEH" TargetMode = "External"/>
	<Relationship Id="rId155" Type="http://schemas.openxmlformats.org/officeDocument/2006/relationships/image" Target="media/image5.wmf"/>
	<Relationship Id="rId156" Type="http://schemas.openxmlformats.org/officeDocument/2006/relationships/hyperlink" Target="consultantplus://offline/ref=7742C839900ADA55260488886C87C68692A13B9CB8878F7AF5A569115D28E614D8A4A942F86CD9F81A75A34D1D3FEAA7DCD0C77C4B6489DE9FA124r3FEH" TargetMode = "External"/>
	<Relationship Id="rId157" Type="http://schemas.openxmlformats.org/officeDocument/2006/relationships/hyperlink" Target="consultantplus://offline/ref=7742C839900ADA55260488886C87C68692A13B9CB885897AFEA569115D28E614D8A4A942F86CD9F81A74A24D1D3FEAA7DCD0C77C4B6489DE9FA124r3FEH" TargetMode = "External"/>
	<Relationship Id="rId158" Type="http://schemas.openxmlformats.org/officeDocument/2006/relationships/image" Target="media/image6.wmf"/>
	<Relationship Id="rId159" Type="http://schemas.openxmlformats.org/officeDocument/2006/relationships/hyperlink" Target="consultantplus://offline/ref=7742C839900ADA55260488886C87C68692A13B9CB8878F7AF5A569115D28E614D8A4A942F86CD9F81A75A44A1D3FEAA7DCD0C77C4B6489DE9FA124r3FEH" TargetMode = "External"/>
	<Relationship Id="rId160" Type="http://schemas.openxmlformats.org/officeDocument/2006/relationships/hyperlink" Target="consultantplus://offline/ref=7742C839900ADA55260488886C87C68692A13B9CB8848A7CF3A569115D28E614D8A4A942F86CD9F81A74A24C1D3FEAA7DCD0C77C4B6489DE9FA124r3FEH" TargetMode = "External"/>
	<Relationship Id="rId161" Type="http://schemas.openxmlformats.org/officeDocument/2006/relationships/hyperlink" Target="consultantplus://offline/ref=7742C839900ADA55260488886C87C68692A13B9CB885897AFEA569115D28E614D8A4A942F86CD9F81A74A2421D3FEAA7DCD0C77C4B6489DE9FA124r3FEH" TargetMode = "External"/>
	<Relationship Id="rId162" Type="http://schemas.openxmlformats.org/officeDocument/2006/relationships/hyperlink" Target="consultantplus://offline/ref=7742C839900ADA55260488886C87C68692A13B9CB8848A7CF3A569115D28E614D8A4A942F86CD9F81A74A44A1D3FEAA7DCD0C77C4B6489DE9FA124r3FEH" TargetMode = "External"/>
	<Relationship Id="rId163" Type="http://schemas.openxmlformats.org/officeDocument/2006/relationships/image" Target="media/image7.wmf"/>
	<Relationship Id="rId164" Type="http://schemas.openxmlformats.org/officeDocument/2006/relationships/hyperlink" Target="consultantplus://offline/ref=7742C839900ADA55260488886C87C68692A13B9CB885897AFEA569115D28E614D8A4A942F86CD9F81A74A2431D3FEAA7DCD0C77C4B6489DE9FA124r3FEH" TargetMode = "External"/>
	<Relationship Id="rId165" Type="http://schemas.openxmlformats.org/officeDocument/2006/relationships/hyperlink" Target="consultantplus://offline/ref=7742C839900ADA55260488886C87C68692A13B9CBB8E8778F6A569115D28E614D8A4A942F86CD9F81A71A54F1D3FEAA7DCD0C77C4B6489DE9FA124r3FEH" TargetMode = "External"/>
	<Relationship Id="rId166" Type="http://schemas.openxmlformats.org/officeDocument/2006/relationships/image" Target="media/image8.wmf"/>
	<Relationship Id="rId167" Type="http://schemas.openxmlformats.org/officeDocument/2006/relationships/image" Target="media/image9.wmf"/>
	<Relationship Id="rId168" Type="http://schemas.openxmlformats.org/officeDocument/2006/relationships/image" Target="media/image10.wmf"/>
	<Relationship Id="rId169" Type="http://schemas.openxmlformats.org/officeDocument/2006/relationships/image" Target="media/image11.wmf"/>
	<Relationship Id="rId170" Type="http://schemas.openxmlformats.org/officeDocument/2006/relationships/image" Target="media/image12.wmf"/>
	<Relationship Id="rId171" Type="http://schemas.openxmlformats.org/officeDocument/2006/relationships/image" Target="media/image13.wmf"/>
	<Relationship Id="rId172" Type="http://schemas.openxmlformats.org/officeDocument/2006/relationships/image" Target="media/image14.wmf"/>
	<Relationship Id="rId173" Type="http://schemas.openxmlformats.org/officeDocument/2006/relationships/hyperlink" Target="consultantplus://offline/ref=7742C839900ADA55260488886C87C68692A13B9CB8848F7CFFA569115D28E614D8A4A942F86CD9F81A77A4421D3FEAA7DCD0C77C4B6489DE9FA124r3FEH" TargetMode = "External"/>
	<Relationship Id="rId174" Type="http://schemas.openxmlformats.org/officeDocument/2006/relationships/hyperlink" Target="consultantplus://offline/ref=7742C839900ADA55260488886C87C68692A13B9CB8848F7CFFA569115D28E614D8A4A942F86CD9F81A77A74B1D3FEAA7DCD0C77C4B6489DE9FA124r3FEH" TargetMode = "External"/>
	<Relationship Id="rId175" Type="http://schemas.openxmlformats.org/officeDocument/2006/relationships/hyperlink" Target="consultantplus://offline/ref=7742C839900ADA55260488886C87C68692A13B9CB8848F7CFFA569115D28E614D8A4A942F86CD9F81A77A84F1D3FEAA7DCD0C77C4B6489DE9FA124r3FEH" TargetMode = "External"/>
	<Relationship Id="rId176" Type="http://schemas.openxmlformats.org/officeDocument/2006/relationships/hyperlink" Target="consultantplus://offline/ref=7742C839900ADA55260488886C87C68692A13B9CB8848F7CFFA569115D28E614D8A4A942F86CD9F81A77A9421D3FEAA7DCD0C77C4B6489DE9FA124r3FEH" TargetMode = "External"/>
	<Relationship Id="rId177" Type="http://schemas.openxmlformats.org/officeDocument/2006/relationships/hyperlink" Target="consultantplus://offline/ref=7742C839900ADA55260488886C87C68692A13B9CB8848F7CFFA569115D28E614D8A4A942F86CD9F81A76A0421D3FEAA7DCD0C77C4B6489DE9FA124r3FEH" TargetMode = "External"/>
	<Relationship Id="rId178" Type="http://schemas.openxmlformats.org/officeDocument/2006/relationships/image" Target="media/image15.wmf"/>
	<Relationship Id="rId179" Type="http://schemas.openxmlformats.org/officeDocument/2006/relationships/image" Target="media/image16.wmf"/>
	<Relationship Id="rId180" Type="http://schemas.openxmlformats.org/officeDocument/2006/relationships/image" Target="media/image17.wmf"/>
	<Relationship Id="rId181" Type="http://schemas.openxmlformats.org/officeDocument/2006/relationships/image" Target="media/image18.wmf"/>
	<Relationship Id="rId182" Type="http://schemas.openxmlformats.org/officeDocument/2006/relationships/image" Target="media/image19.wmf"/>
	<Relationship Id="rId183" Type="http://schemas.openxmlformats.org/officeDocument/2006/relationships/image" Target="media/image20.wmf"/>
	<Relationship Id="rId184" Type="http://schemas.openxmlformats.org/officeDocument/2006/relationships/image" Target="media/image21.wmf"/>
	<Relationship Id="rId185" Type="http://schemas.openxmlformats.org/officeDocument/2006/relationships/hyperlink" Target="consultantplus://offline/ref=7742C839900ADA55260488886C87C68692A13B9CB8848F7CFFA569115D28E614D8A4A942F86CD9F81A76A0431D3FEAA7DCD0C77C4B6489DE9FA124r3FEH" TargetMode = "External"/>
	<Relationship Id="rId186" Type="http://schemas.openxmlformats.org/officeDocument/2006/relationships/hyperlink" Target="consultantplus://offline/ref=7742C839900ADA55260488886C87C68692A13B9CB885897AFEA569115D28E614D8A4A942F86CD9F81A74A4491D3FEAA7DCD0C77C4B6489DE9FA124r3FEH" TargetMode = "External"/>
	<Relationship Id="rId187" Type="http://schemas.openxmlformats.org/officeDocument/2006/relationships/image" Target="media/image22.wmf"/>
	<Relationship Id="rId188" Type="http://schemas.openxmlformats.org/officeDocument/2006/relationships/hyperlink" Target="consultantplus://offline/ref=7742C839900ADA55260488886C87C68692A13B9CBB8E8778F6A569115D28E614D8A4A942F86CD9F81A70A7421D3FEAA7DCD0C77C4B6489DE9FA124r3FEH" TargetMode = "External"/>
	<Relationship Id="rId189" Type="http://schemas.openxmlformats.org/officeDocument/2006/relationships/hyperlink" Target="consultantplus://offline/ref=7742C839900ADA55260488886C87C68692A13B9CBB81867EF3A569115D28E614D8A4A942F86CD9F81A75A9481D3FEAA7DCD0C77C4B6489DE9FA124r3FEH" TargetMode = "External"/>
	<Relationship Id="rId190" Type="http://schemas.openxmlformats.org/officeDocument/2006/relationships/image" Target="media/image23.wmf"/>
	<Relationship Id="rId191" Type="http://schemas.openxmlformats.org/officeDocument/2006/relationships/hyperlink" Target="consultantplus://offline/ref=7742C839900ADA55260488886C87C68692A13B9CBB8E8778F6A569115D28E614D8A4A942F86CD9F81A70A94F1D3FEAA7DCD0C77C4B6489DE9FA124r3FEH" TargetMode = "External"/>
	<Relationship Id="rId192" Type="http://schemas.openxmlformats.org/officeDocument/2006/relationships/image" Target="media/image24.wmf"/>
	<Relationship Id="rId193" Type="http://schemas.openxmlformats.org/officeDocument/2006/relationships/hyperlink" Target="consultantplus://offline/ref=7742C839900ADA55260488886C87C68692A13B9CBB8E8778F6A569115D28E614D8A4A942F86CD9F81A73A14A1D3FEAA7DCD0C77C4B6489DE9FA124r3FEH" TargetMode = "External"/>
	<Relationship Id="rId194" Type="http://schemas.openxmlformats.org/officeDocument/2006/relationships/image" Target="media/image25.wmf"/>
	<Relationship Id="rId195" Type="http://schemas.openxmlformats.org/officeDocument/2006/relationships/hyperlink" Target="consultantplus://offline/ref=7742C839900ADA55260488886C87C68692A13B9CBB8E8778F6A569115D28E614D8A4A942F86CD9F81A73A2431D3FEAA7DCD0C77C4B6489DE9FA124r3FEH" TargetMode = "External"/>
	<Relationship Id="rId196" Type="http://schemas.openxmlformats.org/officeDocument/2006/relationships/hyperlink" Target="consultantplus://offline/ref=7742C839900ADA55260488886C87C68692A13B9CBB81867EF3A569115D28E614D8A4A942F86CD9F81A75A9491D3FEAA7DCD0C77C4B6489DE9FA124r3FEH" TargetMode = "External"/>
	<Relationship Id="rId197" Type="http://schemas.openxmlformats.org/officeDocument/2006/relationships/hyperlink" Target="consultantplus://offline/ref=7742C839900ADA55260488886C87C68692A13B9CBB81867EF3A569115D28E614D8A4A942F86CD9F81A74A04D1D3FEAA7DCD0C77C4B6489DE9FA124r3FEH" TargetMode = "External"/>
	<Relationship Id="rId198" Type="http://schemas.openxmlformats.org/officeDocument/2006/relationships/hyperlink" Target="consultantplus://offline/ref=7742C839900ADA55260488886C87C68692A13B9CBB808F74FEA569115D28E614D8A4A942F86CD9F81A74A2431D3FEAA7DCD0C77C4B6489DE9FA124r3FEH" TargetMode = "External"/>
	<Relationship Id="rId199" Type="http://schemas.openxmlformats.org/officeDocument/2006/relationships/hyperlink" Target="consultantplus://offline/ref=7742C839900ADA55260488886C87C68692A13B9CB88E8E7BF6A569115D28E614D8A4A942F86CD9F81A74A1421D3FEAA7DCD0C77C4B6489DE9FA124r3FEH" TargetMode = "External"/>
	<Relationship Id="rId200" Type="http://schemas.openxmlformats.org/officeDocument/2006/relationships/hyperlink" Target="consultantplus://offline/ref=7742C839900ADA55260488886C87C68692A13B9CBB808F74FEA569115D28E614D8A4A942F86CD9F81A74A34A1D3FEAA7DCD0C77C4B6489DE9FA124r3FEH" TargetMode = "External"/>
	<Relationship Id="rId201" Type="http://schemas.openxmlformats.org/officeDocument/2006/relationships/hyperlink" Target="consultantplus://offline/ref=7742C839900ADA55260488886C87C68692A13B9CB8848F7CFFA569115D28E614D8A4A942F86CD9F81A76A2491D3FEAA7DCD0C77C4B6489DE9FA124r3FEH" TargetMode = "External"/>
	<Relationship Id="rId202" Type="http://schemas.openxmlformats.org/officeDocument/2006/relationships/image" Target="media/image26.wmf"/>
	<Relationship Id="rId203" Type="http://schemas.openxmlformats.org/officeDocument/2006/relationships/hyperlink" Target="consultantplus://offline/ref=7742C839900ADA55260488886C87C68692A13B9CBB808F74FEA569115D28E614D8A4A942F86CD9F81A74A3481D3FEAA7DCD0C77C4B6489DE9FA124r3FEH" TargetMode = "External"/>
	<Relationship Id="rId204" Type="http://schemas.openxmlformats.org/officeDocument/2006/relationships/hyperlink" Target="consultantplus://offline/ref=7742C839900ADA55260488886C87C68692A13B9CBB8E8778F6A569115D28E614D8A4A942F86CD9F81A73A4491D3FEAA7DCD0C77C4B6489DE9FA124r3FEH" TargetMode = "External"/>
	<Relationship Id="rId205" Type="http://schemas.openxmlformats.org/officeDocument/2006/relationships/image" Target="media/image27.wmf"/>
	<Relationship Id="rId206" Type="http://schemas.openxmlformats.org/officeDocument/2006/relationships/hyperlink" Target="consultantplus://offline/ref=7742C839900ADA55260488886C87C68692A13B9CBB808F74FEA569115D28E614D8A4A942F86CD9F81A74A3491D3FEAA7DCD0C77C4B6489DE9FA124r3FEH" TargetMode = "External"/>
	<Relationship Id="rId207" Type="http://schemas.openxmlformats.org/officeDocument/2006/relationships/hyperlink" Target="consultantplus://offline/ref=7742C839900ADA55260488886C87C68692A13B9CB8848F7CFFA569115D28E614D8A4A942F86CD9F81A76A24D1D3FEAA7DCD0C77C4B6489DE9FA124r3FEH" TargetMode = "External"/>
	<Relationship Id="rId208" Type="http://schemas.openxmlformats.org/officeDocument/2006/relationships/hyperlink" Target="consultantplus://offline/ref=7742C839900ADA55260488886C87C68692A13B9CBB8E8778F6A569115D28E614D8A4A942F86CD9F81A73A44E1D3FEAA7DCD0C77C4B6489DE9FA124r3FEH" TargetMode = "External"/>
	<Relationship Id="rId209" Type="http://schemas.openxmlformats.org/officeDocument/2006/relationships/hyperlink" Target="consultantplus://offline/ref=7742C839900ADA55260488886C87C68692A13B9CBB8E8778F6A569115D28E614D8A4A942F86CD9F81A73A5421D3FEAA7DCD0C77C4B6489DE9FA124r3FEH" TargetMode = "External"/>
	<Relationship Id="rId210" Type="http://schemas.openxmlformats.org/officeDocument/2006/relationships/hyperlink" Target="consultantplus://offline/ref=7742C839900ADA55260488886C87C68692A13B9CBB8E8778F6A569115D28E614D8A4A942F86CD9F81A73A74B1D3FEAA7DCD0C77C4B6489DE9FA124r3FEH" TargetMode = "External"/>
	<Relationship Id="rId211" Type="http://schemas.openxmlformats.org/officeDocument/2006/relationships/hyperlink" Target="consultantplus://offline/ref=7742C839900ADA55260488886C87C68692A13B9CBB8E8778F6A569115D28E614D8A4A942F86CD9F81A73A84E1D3FEAA7DCD0C77C4B6489DE9FA124r3FEH" TargetMode = "External"/>
	<Relationship Id="rId212" Type="http://schemas.openxmlformats.org/officeDocument/2006/relationships/hyperlink" Target="consultantplus://offline/ref=7742C839900ADA55260488886C87C68692A13B9CB88E8E7AF2A569115D28E614D8A4A942F86CD9F81A71A5431D3FEAA7DCD0C77C4B6489DE9FA124r3FEH" TargetMode = "External"/>
	<Relationship Id="rId213" Type="http://schemas.openxmlformats.org/officeDocument/2006/relationships/hyperlink" Target="consultantplus://offline/ref=7742C839900ADA55260488886C87C68692A13B9CB88E8D7CFFA569115D28E614D8A4A942F86CD9F81A74A64B1D3FEAA7DCD0C77C4B6489DE9FA124r3FEH" TargetMode = "External"/>
	<Relationship Id="rId214" Type="http://schemas.openxmlformats.org/officeDocument/2006/relationships/hyperlink" Target="consultantplus://offline/ref=7742C839900ADA55260488886C87C68692A13B9CB88F8874F3A569115D28E614D8A4A942F86CD9F81A75A54B1D3FEAA7DCD0C77C4B6489DE9FA124r3FEH" TargetMode = "External"/>
	<Relationship Id="rId215" Type="http://schemas.openxmlformats.org/officeDocument/2006/relationships/hyperlink" Target="consultantplus://offline/ref=7742C839900ADA55260488886C87C68692A13B9CB986877AF0A569115D28E614D8A4A942F86CD9F81A75A54C1D3FEAA7DCD0C77C4B6489DE9FA124r3FEH" TargetMode = "External"/>
	<Relationship Id="rId216" Type="http://schemas.openxmlformats.org/officeDocument/2006/relationships/image" Target="media/image28.wmf"/>
	<Relationship Id="rId217" Type="http://schemas.openxmlformats.org/officeDocument/2006/relationships/hyperlink" Target="consultantplus://offline/ref=7742C839900ADA55260496857AEB988C97AB6C92BE8E852BAAFA324C0A21EC439FEBF000BC61D9FC1A7EF41B523EB6E38CC3C6784B6788C2r9FEH" TargetMode = "External"/>
	<Relationship Id="rId218" Type="http://schemas.openxmlformats.org/officeDocument/2006/relationships/image" Target="media/image29.wmf"/>
	<Relationship Id="rId219" Type="http://schemas.openxmlformats.org/officeDocument/2006/relationships/hyperlink" Target="consultantplus://offline/ref=7742C839900ADA55260496857AEB988C97A86D98BD84852BAAFA324C0A21EC438DEBA80CBC64C6F91B6BA24A14r6F8H" TargetMode = "External"/>
	<Relationship Id="rId220" Type="http://schemas.openxmlformats.org/officeDocument/2006/relationships/hyperlink" Target="consultantplus://offline/ref=7742C839900ADA55260488886C87C68692A13B9CB986877AF0A569115D28E614D8A4A942F86CD9F81A75A54C1D3FEAA7DCD0C77C4B6489DE9FA124r3FEH" TargetMode = "External"/>
	<Relationship Id="rId221" Type="http://schemas.openxmlformats.org/officeDocument/2006/relationships/hyperlink" Target="consultantplus://offline/ref=7742C839900ADA55260488886C87C68692A13B9CB88F8874F3A569115D28E614D8A4A942F86CD9F81A75A54B1D3FEAA7DCD0C77C4B6489DE9FA124r3FEH" TargetMode = "External"/>
	<Relationship Id="rId222" Type="http://schemas.openxmlformats.org/officeDocument/2006/relationships/hyperlink" Target="consultantplus://offline/ref=7742C839900ADA55260488886C87C68692A13B9CB88E8D7CFFA569115D28E614D8A4A942F86CD9F81A74A6491D3FEAA7DCD0C77C4B6489DE9FA124r3FEH" TargetMode = "External"/>
	<Relationship Id="rId223" Type="http://schemas.openxmlformats.org/officeDocument/2006/relationships/hyperlink" Target="consultantplus://offline/ref=7742C839900ADA55260488886C87C68692A13B9CB88E8D7CFFA569115D28E614D8A4A942F86CD9F81A74A64E1D3FEAA7DCD0C77C4B6489DE9FA124r3FEH" TargetMode = "External"/>
	<Relationship Id="rId224" Type="http://schemas.openxmlformats.org/officeDocument/2006/relationships/hyperlink" Target="consultantplus://offline/ref=7742C839900ADA55260496857AEB988C97AB6C92BE8E852BAAFA324C0A21EC439FEBF000BC61DFF1187EF41B523EB6E38CC3C6784B6788C2r9FEH" TargetMode = "External"/>
	<Relationship Id="rId225" Type="http://schemas.openxmlformats.org/officeDocument/2006/relationships/image" Target="media/image30.wmf"/>
	<Relationship Id="rId226" Type="http://schemas.openxmlformats.org/officeDocument/2006/relationships/image" Target="media/image31.wmf"/>
	<Relationship Id="rId227" Type="http://schemas.openxmlformats.org/officeDocument/2006/relationships/image" Target="media/image32.wmf"/>
	<Relationship Id="rId228" Type="http://schemas.openxmlformats.org/officeDocument/2006/relationships/image" Target="media/image33.wmf"/>
	<Relationship Id="rId229" Type="http://schemas.openxmlformats.org/officeDocument/2006/relationships/image" Target="media/image34.wmf"/>
	<Relationship Id="rId230" Type="http://schemas.openxmlformats.org/officeDocument/2006/relationships/image" Target="media/image35.wmf"/>
	<Relationship Id="rId231" Type="http://schemas.openxmlformats.org/officeDocument/2006/relationships/image" Target="media/image36.wmf"/>
	<Relationship Id="rId232" Type="http://schemas.openxmlformats.org/officeDocument/2006/relationships/hyperlink" Target="consultantplus://offline/ref=7742C839900ADA55260496857AEB988C97AB6C92BE8E852BAAFA324C0A21EC439FEBF000BC61DFF1187EF41B523EB6E38CC3C6784B6788C2r9FEH" TargetMode = "External"/>
	<Relationship Id="rId233" Type="http://schemas.openxmlformats.org/officeDocument/2006/relationships/image" Target="media/image37.wmf"/>
	<Relationship Id="rId234" Type="http://schemas.openxmlformats.org/officeDocument/2006/relationships/hyperlink" Target="consultantplus://offline/ref=7742C839900ADA55260496857AEB988C97AB6C92BE8E852BAAFA324C0A21EC439FEBF000BC61DBF91F7EF41B523EB6E38CC3C6784B6788C2r9FEH" TargetMode = "External"/>
	<Relationship Id="rId235" Type="http://schemas.openxmlformats.org/officeDocument/2006/relationships/image" Target="media/image38.wmf"/>
	<Relationship Id="rId236" Type="http://schemas.openxmlformats.org/officeDocument/2006/relationships/image" Target="media/image39.wmf"/>
	<Relationship Id="rId237" Type="http://schemas.openxmlformats.org/officeDocument/2006/relationships/hyperlink" Target="consultantplus://offline/ref=7742C839900ADA55260496857AEB988C97AB6C92BE8E852BAAFA324C0A21EC439FEBF000BC61D1F01B7EF41B523EB6E38CC3C6784B6788C2r9FEH" TargetMode = "External"/>
	<Relationship Id="rId238" Type="http://schemas.openxmlformats.org/officeDocument/2006/relationships/hyperlink" Target="consultantplus://offline/ref=7742C839900ADA55260488886C87C68692A13B9CB88E8D7CFFA569115D28E614D8A4A942F86CD9F81A74A74D1D3FEAA7DCD0C77C4B6489DE9FA124r3FEH" TargetMode = "External"/>
	<Relationship Id="rId239" Type="http://schemas.openxmlformats.org/officeDocument/2006/relationships/hyperlink" Target="consultantplus://offline/ref=7742C839900ADA55260496857AEB988C90A96295BE8F852BAAFA324C0A21EC439FEBF004BB61D3AC4B31F547166EA5E288C3C57957r6F6H" TargetMode = "External"/>
	<Relationship Id="rId240" Type="http://schemas.openxmlformats.org/officeDocument/2006/relationships/image" Target="media/image40.wmf"/>
	<Relationship Id="rId241" Type="http://schemas.openxmlformats.org/officeDocument/2006/relationships/hyperlink" Target="consultantplus://offline/ref=7742C839900ADA55260496857AEB988C97AB6C92BE8E852BAAFA324C0A21EC439FEBF000BC61DDF01C7EF41B523EB6E38CC3C6784B6788C2r9FEH" TargetMode = "External"/>
	<Relationship Id="rId242" Type="http://schemas.openxmlformats.org/officeDocument/2006/relationships/hyperlink" Target="consultantplus://offline/ref=7742C839900ADA55260488886C87C68692A13B9CB88E8E7AF2A569115D28E614D8A4A942F86CD9F81273A04B1D3FEAA7DCD0C77C4B6489DE9FA124r3FEH" TargetMode = "External"/>
	<Relationship Id="rId243" Type="http://schemas.openxmlformats.org/officeDocument/2006/relationships/hyperlink" Target="consultantplus://offline/ref=7742C839900ADA55260488886C87C68692A13B9CB88F8874F3A569115D28E614D8A4A942F86CD9F81A75A5481D3FEAA7DCD0C77C4B6489DE9FA124r3FEH" TargetMode = "External"/>
	<Relationship Id="rId244" Type="http://schemas.openxmlformats.org/officeDocument/2006/relationships/hyperlink" Target="consultantplus://offline/ref=7742C839900ADA55260488886C87C68692A13B9CB9868D78F1A569115D28E614D8A4A942F86CD9F81A75A3491D3FEAA7DCD0C77C4B6489DE9FA124r3FEH" TargetMode = "External"/>
	<Relationship Id="rId245" Type="http://schemas.openxmlformats.org/officeDocument/2006/relationships/hyperlink" Target="consultantplus://offline/ref=7742C839900ADA55260488886C87C68692A13B9CB9868D78F1A569115D28E614D8A4A942F86CD9F81A75A34F1D3FEAA7DCD0C77C4B6489DE9FA124r3FEH" TargetMode = "External"/>
	<Relationship Id="rId246" Type="http://schemas.openxmlformats.org/officeDocument/2006/relationships/hyperlink" Target="consultantplus://offline/ref=7742C839900ADA55260488886C87C68692A13B9CB9868D78F1A569115D28E614D8A4A942F86CD9F81A75A34C1D3FEAA7DCD0C77C4B6489DE9FA124r3FEH" TargetMode = "External"/>
	<Relationship Id="rId247" Type="http://schemas.openxmlformats.org/officeDocument/2006/relationships/hyperlink" Target="consultantplus://offline/ref=7742C839900ADA55260488886C87C68692A13B9CB9868D78F1A569115D28E614D8A4A942F86CD9F81A75A34D1D3FEAA7DCD0C77C4B6489DE9FA124r3FEH" TargetMode = "External"/>
	<Relationship Id="rId248" Type="http://schemas.openxmlformats.org/officeDocument/2006/relationships/hyperlink" Target="consultantplus://offline/ref=7742C839900ADA55260488886C87C68692A13B9CB9868D78F1A569115D28E614D8A4A942F86CD9F81A75A3421D3FEAA7DCD0C77C4B6489DE9FA124r3FEH" TargetMode = "External"/>
	<Relationship Id="rId249" Type="http://schemas.openxmlformats.org/officeDocument/2006/relationships/hyperlink" Target="consultantplus://offline/ref=7742C839900ADA55260488886C87C68692A13B9CB8818A7DF2A569115D28E614D8A4A950F834D5F81F6BA14B0869BBE1r8FAH" TargetMode = "External"/>
	<Relationship Id="rId250" Type="http://schemas.openxmlformats.org/officeDocument/2006/relationships/hyperlink" Target="consultantplus://offline/ref=7742C839900ADA55260496857AEB988C97AB6C92BE8E852BAAFA324C0A21EC439FEBF000BC61D9FC1A7EF41B523EB6E38CC3C6784B6788C2r9FEH" TargetMode = "External"/>
	<Relationship Id="rId251" Type="http://schemas.openxmlformats.org/officeDocument/2006/relationships/hyperlink" Target="consultantplus://offline/ref=7742C839900ADA55260496857AEB988C97A26199BB81852BAAFA324C0A21EC439FEBF000BC61DCFB1B7EF41B523EB6E38CC3C6784B6788C2r9FEH" TargetMode = "External"/>
	<Relationship Id="rId252" Type="http://schemas.openxmlformats.org/officeDocument/2006/relationships/hyperlink" Target="consultantplus://offline/ref=7742C839900ADA55260488886C87C68692A13B9CB88F8874F3A569115D28E614D8A4A942F86CD9F81A75A5481D3FEAA7DCD0C77C4B6489DE9FA124r3FEH" TargetMode = "External"/>
	<Relationship Id="rId253" Type="http://schemas.openxmlformats.org/officeDocument/2006/relationships/hyperlink" Target="consultantplus://offline/ref=7742C839900ADA55260496857AEB988C97AB6C92BE8E852BAAFA324C0A21EC439FEBF000BC61DFF1187EF41B523EB6E38CC3C6784B6788C2r9FEH" TargetMode = "External"/>
	<Relationship Id="rId254" Type="http://schemas.openxmlformats.org/officeDocument/2006/relationships/hyperlink" Target="consultantplus://offline/ref=7742C839900ADA55260488886C87C68692A13B9CB8818A7DFFA569115D28E614D8A4A950F834D5F81F6BA14B0869BBE1r8FAH" TargetMode = "External"/>
	<Relationship Id="rId255" Type="http://schemas.openxmlformats.org/officeDocument/2006/relationships/hyperlink" Target="consultantplus://offline/ref=7742C839900ADA55260496857AEB988C97AB6C92BE8E852BAAFA324C0A21EC439FEBF000BC61DBF91F7EF41B523EB6E38CC3C6784B6788C2r9FEH" TargetMode = "External"/>
	<Relationship Id="rId256" Type="http://schemas.openxmlformats.org/officeDocument/2006/relationships/hyperlink" Target="consultantplus://offline/ref=7742C839900ADA55260496857AEB988C97AB6C92BE8E852BAAFA324C0A21EC439FEBF000BC61D1F01B7EF41B523EB6E38CC3C6784B6788C2r9FEH" TargetMode = "External"/>
	<Relationship Id="rId257" Type="http://schemas.openxmlformats.org/officeDocument/2006/relationships/hyperlink" Target="consultantplus://offline/ref=7742C839900ADA55260488886C87C68692A13B9CB9868D78F1A569115D28E614D8A4A942F86CD9F81A75A3431D3FEAA7DCD0C77C4B6489DE9FA124r3FEH" TargetMode = "External"/>
	<Relationship Id="rId258" Type="http://schemas.openxmlformats.org/officeDocument/2006/relationships/hyperlink" Target="consultantplus://offline/ref=7742C839900ADA55260496857AEB988C90A96295BE8F852BAAFA324C0A21EC439FEBF004BB61D3AC4B31F547166EA5E288C3C57957r6F6H" TargetMode = "External"/>
	<Relationship Id="rId259" Type="http://schemas.openxmlformats.org/officeDocument/2006/relationships/hyperlink" Target="consultantplus://offline/ref=7742C839900ADA55260496857AEB988C97AB6C92BE8E852BAAFA324C0A21EC439FEBF000BC61DDF01C7EF41B523EB6E38CC3C6784B6788C2r9FEH" TargetMode = "External"/>
	<Relationship Id="rId260" Type="http://schemas.openxmlformats.org/officeDocument/2006/relationships/hyperlink" Target="consultantplus://offline/ref=7742C839900ADA55260496857AEB988C90AF6193BB85852BAAFA324C0A21EC438DEBA80CBC64C6F91B6BA24A14r6F8H" TargetMode = "External"/>
	<Relationship Id="rId261" Type="http://schemas.openxmlformats.org/officeDocument/2006/relationships/hyperlink" Target="consultantplus://offline/ref=7742C839900ADA55260488886C87C68692A13B9CB88E8E7AF2A569115D28E614D8A4A942F86CD9F91A74A7421D3FEAA7DCD0C77C4B6489DE9FA124r3FEH" TargetMode = "External"/>
	<Relationship Id="rId262" Type="http://schemas.openxmlformats.org/officeDocument/2006/relationships/hyperlink" Target="consultantplus://offline/ref=7742C839900ADA55260488886C87C68692A13B9CB88E8D7CFFA569115D28E614D8A4A942F86CD9F81A74A94D1D3FEAA7DCD0C77C4B6489DE9FA124r3FEH" TargetMode = "External"/>
	<Relationship Id="rId263" Type="http://schemas.openxmlformats.org/officeDocument/2006/relationships/hyperlink" Target="consultantplus://offline/ref=7742C839900ADA55260488886C87C68692A13B9CB88F8874F3A569115D28E614D8A4A942F86CD9F81A75A5491D3FEAA7DCD0C77C4B6489DE9FA124r3FEH" TargetMode = "External"/>
	<Relationship Id="rId264" Type="http://schemas.openxmlformats.org/officeDocument/2006/relationships/hyperlink" Target="consultantplus://offline/ref=7742C839900ADA55260488886C87C68692A13B9CB9868D78F1A569115D28E614D8A4A942F86CD9F81A75A44A1D3FEAA7DCD0C77C4B6489DE9FA124r3FEH" TargetMode = "External"/>
	<Relationship Id="rId265" Type="http://schemas.openxmlformats.org/officeDocument/2006/relationships/hyperlink" Target="consultantplus://offline/ref=7742C839900ADA55260488886C87C68692A13B9CB986887DF1A569115D28E614D8A4A942F86CD9F81A75A14B1D3FEAA7DCD0C77C4B6489DE9FA124r3FEH" TargetMode = "External"/>
	<Relationship Id="rId266" Type="http://schemas.openxmlformats.org/officeDocument/2006/relationships/hyperlink" Target="consultantplus://offline/ref=7742C839900ADA55260488886C87C68692A13B9CB986877AF0A569115D28E614D8A4A942F86CD9F81A75A54D1D3FEAA7DCD0C77C4B6489DE9FA124r3FEH" TargetMode = "External"/>
	<Relationship Id="rId267" Type="http://schemas.openxmlformats.org/officeDocument/2006/relationships/hyperlink" Target="consultantplus://offline/ref=7742C839900ADA55260488886C87C68692A13B9CB88E8D7CFFA569115D28E614D8A4A942F86CD9F81A74A9431D3FEAA7DCD0C77C4B6489DE9FA124r3FEH" TargetMode = "External"/>
	<Relationship Id="rId268" Type="http://schemas.openxmlformats.org/officeDocument/2006/relationships/hyperlink" Target="consultantplus://offline/ref=7742C839900ADA55260488886C87C68692A13B9CB88F8874F3A569115D28E614D8A4A942F86CD9F81A75A54F1D3FEAA7DCD0C77C4B6489DE9FA124r3FEH" TargetMode = "External"/>
	<Relationship Id="rId269" Type="http://schemas.openxmlformats.org/officeDocument/2006/relationships/hyperlink" Target="consultantplus://offline/ref=7742C839900ADA55260488886C87C68692A13B9CB986877AF0A569115D28E614D8A4A942F86CD9F81A75A5431D3FEAA7DCD0C77C4B6489DE9FA124r3FEH" TargetMode = "External"/>
	<Relationship Id="rId270" Type="http://schemas.openxmlformats.org/officeDocument/2006/relationships/hyperlink" Target="consultantplus://offline/ref=7742C839900ADA55260488886C87C68692A13B9CB88E8D7CFFA569115D28E614D8A4A942F86CD9F81A77A0421D3FEAA7DCD0C77C4B6489DE9FA124r3FEH" TargetMode = "External"/>
	<Relationship Id="rId271" Type="http://schemas.openxmlformats.org/officeDocument/2006/relationships/hyperlink" Target="consultantplus://offline/ref=7742C839900ADA55260488886C87C68692A13B9CB88F8874F3A569115D28E614D8A4A942F86CD9F81A75A6481D3FEAA7DCD0C77C4B6489DE9FA124r3FEH" TargetMode = "External"/>
	<Relationship Id="rId272" Type="http://schemas.openxmlformats.org/officeDocument/2006/relationships/hyperlink" Target="consultantplus://offline/ref=7742C839900ADA55260488886C87C68692A13B9CB88E8D7CFFA569115D28E614D8A4A942F86CD9F81A77A1481D3FEAA7DCD0C77C4B6489DE9FA124r3FEH" TargetMode = "External"/>
	<Relationship Id="rId273" Type="http://schemas.openxmlformats.org/officeDocument/2006/relationships/hyperlink" Target="consultantplus://offline/ref=7742C839900ADA55260488886C87C68692A13B9CB88F8874F3A569115D28E614D8A4A942F86CD9F81A75A64F1D3FEAA7DCD0C77C4B6489DE9FA124r3FEH" TargetMode = "External"/>
	<Relationship Id="rId274" Type="http://schemas.openxmlformats.org/officeDocument/2006/relationships/hyperlink" Target="consultantplus://offline/ref=7742C839900ADA55260488886C87C68692A13B9CB986877AF0A569115D28E614D8A4A942F86CD9F81A75A64C1D3FEAA7DCD0C77C4B6489DE9FA124r3FEH" TargetMode = "External"/>
	<Relationship Id="rId275" Type="http://schemas.openxmlformats.org/officeDocument/2006/relationships/hyperlink" Target="consultantplus://offline/ref=7742C839900ADA55260488886C87C68692A13B9CB986877AF0A569115D28E614D8A4A942F86CD9F81A75A6431D3FEAA7DCD0C77C4B6489DE9FA124r3FEH" TargetMode = "External"/>
	<Relationship Id="rId276" Type="http://schemas.openxmlformats.org/officeDocument/2006/relationships/hyperlink" Target="consultantplus://offline/ref=7742C839900ADA55260488886C87C68692A13B9CB986877AF0A569115D28E614D8A4A942F86CD9F81A75A7481D3FEAA7DCD0C77C4B6489DE9FA124r3FEH" TargetMode = "External"/>
	<Relationship Id="rId277" Type="http://schemas.openxmlformats.org/officeDocument/2006/relationships/hyperlink" Target="consultantplus://offline/ref=7742C839900ADA55260488886C87C68692A13B9CB986877AF0A569115D28E614D8A4A942F86CD9F81A75A74F1D3FEAA7DCD0C77C4B6489DE9FA124r3FEH" TargetMode = "External"/>
	<Relationship Id="rId278" Type="http://schemas.openxmlformats.org/officeDocument/2006/relationships/hyperlink" Target="consultantplus://offline/ref=7742C839900ADA55260488886C87C68692A13B9CB986877AF0A569115D28E614D8A4A942F86CD9F81A75A94C1D3FEAA7DCD0C77C4B6489DE9FA124r3FEH" TargetMode = "External"/>
	<Relationship Id="rId279" Type="http://schemas.openxmlformats.org/officeDocument/2006/relationships/hyperlink" Target="consultantplus://offline/ref=7742C839900ADA55260488886C87C68692A13B9CB986877AF0A569115D28E614D8A4A942F86CD9F81A75A9431D3FEAA7DCD0C77C4B6489DE9FA124r3FEH" TargetMode = "External"/>
	<Relationship Id="rId280" Type="http://schemas.openxmlformats.org/officeDocument/2006/relationships/hyperlink" Target="consultantplus://offline/ref=7742C839900ADA55260488886C87C68692A13B9CB986877AF0A569115D28E614D8A4A942F86CD9F81A74A0481D3FEAA7DCD0C77C4B6489DE9FA124r3FEH" TargetMode = "External"/>
	<Relationship Id="rId281" Type="http://schemas.openxmlformats.org/officeDocument/2006/relationships/hyperlink" Target="consultantplus://offline/ref=7742C839900ADA55260488886C87C68692A13B9CB88E8D7CFFA569115D28E614D8A4A942F86CD9F81A77A5421D3FEAA7DCD0C77C4B6489DE9FA124r3FEH" TargetMode = "External"/>
	<Relationship Id="rId282" Type="http://schemas.openxmlformats.org/officeDocument/2006/relationships/hyperlink" Target="consultantplus://offline/ref=7742C839900ADA55260488886C87C68692A13B9CB986877AF0A569115D28E614D8A4A942F86CD9F81A74A24F1D3FEAA7DCD0C77C4B6489DE9FA124r3FEH" TargetMode = "External"/>
	<Relationship Id="rId283" Type="http://schemas.openxmlformats.org/officeDocument/2006/relationships/hyperlink" Target="consultantplus://offline/ref=7742C839900ADA55260488886C87C68692A13B9CB88E8D7CFFA569115D28E614D8A4A942F86CD9F81A77A9431D3FEAA7DCD0C77C4B6489DE9FA124r3FEH" TargetMode = "External"/>
	<Relationship Id="rId284" Type="http://schemas.openxmlformats.org/officeDocument/2006/relationships/hyperlink" Target="consultantplus://offline/ref=7742C839900ADA55260488886C87C68692A13B9CB986877AF0A569115D28E614D8A4A942F86CD9F81A74A34C1D3FEAA7DCD0C77C4B6489DE9FA124r3FEH" TargetMode = "External"/>
	<Relationship Id="rId285" Type="http://schemas.openxmlformats.org/officeDocument/2006/relationships/hyperlink" Target="consultantplus://offline/ref=7742C839900ADA55260488886C87C68692A13B9CB88F8874F3A569115D28E614D8A4A942F86CD9F81A74A34F1D3FEAA7DCD0C77C4B6489DE9FA124r3FEH" TargetMode = "External"/>
	<Relationship Id="rId286" Type="http://schemas.openxmlformats.org/officeDocument/2006/relationships/hyperlink" Target="consultantplus://offline/ref=7742C839900ADA55260488886C87C68692A13B9CB986877AF0A569115D28E614D8A4A942F86CD9F81A74A44D1D3FEAA7DCD0C77C4B6489DE9FA124r3FEH" TargetMode = "External"/>
	<Relationship Id="rId287" Type="http://schemas.openxmlformats.org/officeDocument/2006/relationships/hyperlink" Target="consultantplus://offline/ref=7742C839900ADA55260488886C87C68692A13B9CB88F8874F3A569115D28E614D8A4A942F86CD9F81A74A44F1D3FEAA7DCD0C77C4B6489DE9FA124r3FEH" TargetMode = "External"/>
	<Relationship Id="rId288" Type="http://schemas.openxmlformats.org/officeDocument/2006/relationships/hyperlink" Target="consultantplus://offline/ref=7742C839900ADA55260488886C87C68692A13B9CB9868D78F1A569115D28E614D8A4A942F86CD9F81A75A44E1D3FEAA7DCD0C77C4B6489DE9FA124r3FEH" TargetMode = "External"/>
	<Relationship Id="rId289" Type="http://schemas.openxmlformats.org/officeDocument/2006/relationships/hyperlink" Target="consultantplus://offline/ref=7742C839900ADA55260488886C87C68692A13B9CB88E8D7CFFA569115D28E614D8A4A942F86CD9F81A76A34D1D3FEAA7DCD0C77C4B6489DE9FA124r3FEH" TargetMode = "External"/>
	<Relationship Id="rId290" Type="http://schemas.openxmlformats.org/officeDocument/2006/relationships/hyperlink" Target="consultantplus://offline/ref=7742C839900ADA55260488886C87C68692A13B9CB88F8874F3A569115D28E614D8A4A942F86CD9F81A74A54E1D3FEAA7DCD0C77C4B6489DE9FA124r3FEH" TargetMode = "External"/>
	<Relationship Id="rId291" Type="http://schemas.openxmlformats.org/officeDocument/2006/relationships/hyperlink" Target="consultantplus://offline/ref=7742C839900ADA55260488886C87C68692A13B9CB986877AF0A569115D28E614D8A4A942F86CD9F81A74A54A1D3FEAA7DCD0C77C4B6489DE9FA124r3FEH" TargetMode = "External"/>
	<Relationship Id="rId292" Type="http://schemas.openxmlformats.org/officeDocument/2006/relationships/hyperlink" Target="consultantplus://offline/ref=7742C839900ADA55260488886C87C68692A13B9CB88E8D7CFFA569115D28E614D8A4A942F86CD9F81A76A44A1D3FEAA7DCD0C77C4B6489DE9FA124r3FEH" TargetMode = "External"/>
	<Relationship Id="rId293" Type="http://schemas.openxmlformats.org/officeDocument/2006/relationships/hyperlink" Target="consultantplus://offline/ref=7742C839900ADA55260488886C87C68692A13B9CB88F8874F3A569115D28E614D8A4A942F86CD9F81A74A54D1D3FEAA7DCD0C77C4B6489DE9FA124r3FEH" TargetMode = "External"/>
	<Relationship Id="rId294" Type="http://schemas.openxmlformats.org/officeDocument/2006/relationships/hyperlink" Target="consultantplus://offline/ref=7742C839900ADA55260488886C87C68692A13B9CB986877AF0A569115D28E614D8A4A942F86CD9F81A74A5491D3FEAA7DCD0C77C4B6489DE9FA124r3FEH" TargetMode = "External"/>
	<Relationship Id="rId295" Type="http://schemas.openxmlformats.org/officeDocument/2006/relationships/hyperlink" Target="consultantplus://offline/ref=7742C839900ADA55260488886C87C68692A13B9CB88E8D7CFFA569115D28E614D8A4A942F86CD9F81A76A54E1D3FEAA7DCD0C77C4B6489DE9FA124r3FEH" TargetMode = "External"/>
	<Relationship Id="rId296" Type="http://schemas.openxmlformats.org/officeDocument/2006/relationships/hyperlink" Target="consultantplus://offline/ref=7742C839900ADA55260488886C87C68692A13B9CB88F8874F3A569115D28E614D8A4A942F86CD9F81A74A64A1D3FEAA7DCD0C77C4B6489DE9FA124r3FEH" TargetMode = "External"/>
	<Relationship Id="rId297" Type="http://schemas.openxmlformats.org/officeDocument/2006/relationships/hyperlink" Target="consultantplus://offline/ref=7742C839900ADA55260488886C87C68692A13B9CB986877AF0A569115D28E614D8A4A942F86CD9F81A74A74C1D3FEAA7DCD0C77C4B6489DE9FA124r3FEH" TargetMode = "External"/>
	<Relationship Id="rId298" Type="http://schemas.openxmlformats.org/officeDocument/2006/relationships/hyperlink" Target="consultantplus://offline/ref=7742C839900ADA55260488886C87C68692A13B9CB986877AF0A569115D28E614D8A4A942F86CD9F81A74A7431D3FEAA7DCD0C77C4B6489DE9FA124r3FEH" TargetMode = "External"/>
	<Relationship Id="rId299" Type="http://schemas.openxmlformats.org/officeDocument/2006/relationships/hyperlink" Target="consultantplus://offline/ref=7742C839900ADA55260488886C87C68692A13B9CB8818A7DF2A569115D28E614D8A4A950F834D5F81F6BA14B0869BBE1r8FAH" TargetMode = "External"/>
	<Relationship Id="rId300" Type="http://schemas.openxmlformats.org/officeDocument/2006/relationships/hyperlink" Target="consultantplus://offline/ref=7742C839900ADA55260488886C87C68692A13B9CB88E8D7CFFA569115D28E614D8A4A942F86CD9F81A76A54D1D3FEAA7DCD0C77C4B6489DE9FA124r3FEH" TargetMode = "External"/>
	<Relationship Id="rId301" Type="http://schemas.openxmlformats.org/officeDocument/2006/relationships/hyperlink" Target="consultantplus://offline/ref=7742C839900ADA55260488886C87C68692A13B9CB88F8874F3A569115D28E614D8A4A942F86CD9F81A74A6491D3FEAA7DCD0C77C4B6489DE9FA124r3FEH" TargetMode = "External"/>
	<Relationship Id="rId302" Type="http://schemas.openxmlformats.org/officeDocument/2006/relationships/hyperlink" Target="consultantplus://offline/ref=7742C839900ADA55260488886C87C68692A13B9CB986877AF0A569115D28E614D8A4A942F86CD9F81A74A8481D3FEAA7DCD0C77C4B6489DE9FA124r3FEH" TargetMode = "External"/>
	<Relationship Id="rId303" Type="http://schemas.openxmlformats.org/officeDocument/2006/relationships/hyperlink" Target="consultantplus://offline/ref=7742C839900ADA55260488886C87C68692A13B9CB88E8D7CFFA569115D28E614D8A4A942F86CD9F81A76A64A1D3FEAA7DCD0C77C4B6489DE9FA124r3FEH" TargetMode = "External"/>
	<Relationship Id="rId304" Type="http://schemas.openxmlformats.org/officeDocument/2006/relationships/hyperlink" Target="consultantplus://offline/ref=7742C839900ADA55260488886C87C68692A13B9CB986877AF0A569115D28E614D8A4A942F86CD9F81A74A84F1D3FEAA7DCD0C77C4B6489DE9FA124r3FEH" TargetMode = "External"/>
	<Relationship Id="rId305" Type="http://schemas.openxmlformats.org/officeDocument/2006/relationships/hyperlink" Target="consultantplus://offline/ref=7742C839900ADA55260488886C87C68692A13B9CB88F8874F3A569115D28E614D8A4A942F86CD9F81A74A64C1D3FEAA7DCD0C77C4B6489DE9FA124r3FEH" TargetMode = "External"/>
	<Relationship Id="rId306" Type="http://schemas.openxmlformats.org/officeDocument/2006/relationships/hyperlink" Target="consultantplus://offline/ref=7742C839900ADA55260488886C87C68692A13B9CB986877AF0A569115D28E614D8A4A942F86CD9F81A77A04C1D3FEAA7DCD0C77C4B6489DE9FA124r3FEH" TargetMode = "External"/>
	<Relationship Id="rId307" Type="http://schemas.openxmlformats.org/officeDocument/2006/relationships/hyperlink" Target="consultantplus://offline/ref=7742C839900ADA55260496857AEB988C97A86D98BD84852BAAFA324C0A21EC438DEBA80CBC64C6F91B6BA24A14r6F8H" TargetMode = "External"/>
	<Relationship Id="rId308" Type="http://schemas.openxmlformats.org/officeDocument/2006/relationships/hyperlink" Target="consultantplus://offline/ref=7742C839900ADA55260488886C87C68692A13B9CB88E8D7CFFA569115D28E614D8A4A942F86CD9F81A70A24B1D3FEAA7DCD0C77C4B6489DE9FA124r3FEH" TargetMode = "External"/>
	<Relationship Id="rId309" Type="http://schemas.openxmlformats.org/officeDocument/2006/relationships/hyperlink" Target="consultantplus://offline/ref=7742C839900ADA55260488886C87C68692A13B9CB88E8D7CFFA569115D28E614D8A4A942F86CD9F81A70A44B1D3FEAA7DCD0C77C4B6489DE9FA124r3FEH" TargetMode = "External"/>
	<Relationship Id="rId310" Type="http://schemas.openxmlformats.org/officeDocument/2006/relationships/hyperlink" Target="consultantplus://offline/ref=7742C839900ADA55260488886C87C68692A13B9CB88E8D7CFFA569115D28E614D8A4A942F86CD9F81A70A64A1D3FEAA7DCD0C77C4B6489DE9FA124r3FEH" TargetMode = "External"/>
	<Relationship Id="rId311" Type="http://schemas.openxmlformats.org/officeDocument/2006/relationships/hyperlink" Target="consultantplus://offline/ref=7742C839900ADA55260488886C87C68692A13B9CB88F8874F3A569115D28E614D8A4A942F86CD9F81A74A9431D3FEAA7DCD0C77C4B6489DE9FA124r3FEH" TargetMode = "External"/>
	<Relationship Id="rId312" Type="http://schemas.openxmlformats.org/officeDocument/2006/relationships/hyperlink" Target="consultantplus://offline/ref=7742C839900ADA55260488886C87C68692A13B9CB88E8D7CFFA569115D28E614D8A4A942F86CD9F81A70A84A1D3FEAA7DCD0C77C4B6489DE9FA124r3FEH" TargetMode = "External"/>
	<Relationship Id="rId313" Type="http://schemas.openxmlformats.org/officeDocument/2006/relationships/hyperlink" Target="consultantplus://offline/ref=7742C839900ADA55260488886C87C68692A13B9CB88E8D7CFFA569115D28E614D8A4A942F86CD9F81A73A14B1D3FEAA7DCD0C77C4B6489DE9FA124r3FEH" TargetMode = "External"/>
	<Relationship Id="rId314" Type="http://schemas.openxmlformats.org/officeDocument/2006/relationships/hyperlink" Target="consultantplus://offline/ref=7742C839900ADA55260488886C87C68692A13B9CB88E8D7CFFA569115D28E614D8A4A942F86CD9F81A73A34B1D3FEAA7DCD0C77C4B6489DE9FA124r3FEH" TargetMode = "External"/>
	<Relationship Id="rId315" Type="http://schemas.openxmlformats.org/officeDocument/2006/relationships/hyperlink" Target="consultantplus://offline/ref=7742C839900ADA55260488886C87C68692A13B9CB986877AF0A569115D28E614D8A4A942F86CD9F81A77A24D1D3FEAA7DCD0C77C4B6489DE9FA124r3FEH" TargetMode = "External"/>
	<Relationship Id="rId316" Type="http://schemas.openxmlformats.org/officeDocument/2006/relationships/hyperlink" Target="consultantplus://offline/ref=7742C839900ADA55260488886C87C68692A13B9CB88E8D7CFFA569115D28E614D8A4A942F86CD9F81A73A6431D3FEAA7DCD0C77C4B6489DE9FA124r3FEH" TargetMode = "External"/>
	<Relationship Id="rId317" Type="http://schemas.openxmlformats.org/officeDocument/2006/relationships/hyperlink" Target="consultantplus://offline/ref=7742C839900ADA55260488886C87C68692A13B9CB9868D78F1A569115D28E614D8A4A942F86CD9F81A75A44D1D3FEAA7DCD0C77C4B6489DE9FA124r3FEH" TargetMode = "External"/>
	<Relationship Id="rId318" Type="http://schemas.openxmlformats.org/officeDocument/2006/relationships/hyperlink" Target="consultantplus://offline/ref=7742C839900ADA55260488886C87C68692A13B9CB88F8874F3A569115D28E614D8A4A942F86CD9F81A77A1431D3FEAA7DCD0C77C4B6489DE9FA124r3FEH" TargetMode = "External"/>
	<Relationship Id="rId319" Type="http://schemas.openxmlformats.org/officeDocument/2006/relationships/hyperlink" Target="consultantplus://offline/ref=7742C839900ADA55260488886C87C68692A13B9CB9868D78F1A569115D28E614D8A4A942F86CD9F81A75A54E1D3FEAA7DCD0C77C4B6489DE9FA124r3FEH" TargetMode = "External"/>
	<Relationship Id="rId320" Type="http://schemas.openxmlformats.org/officeDocument/2006/relationships/hyperlink" Target="consultantplus://offline/ref=7742C839900ADA55260488886C87C68692A13B9CB9868D78F1A569115D28E614D8A4A942F86CD9F81A75A54F1D3FEAA7DCD0C77C4B6489DE9FA124r3FEH" TargetMode = "External"/>
	<Relationship Id="rId321" Type="http://schemas.openxmlformats.org/officeDocument/2006/relationships/hyperlink" Target="consultantplus://offline/ref=7742C839900ADA55260488886C87C68692A13B9CB88E8D7CFFA569115D28E614D8A4A942F86CD9F81A72A8421D3FEAA7DCD0C77C4B6489DE9FA124r3FEH" TargetMode = "External"/>
	<Relationship Id="rId322" Type="http://schemas.openxmlformats.org/officeDocument/2006/relationships/hyperlink" Target="consultantplus://offline/ref=7742C839900ADA55260488886C87C68692A13B9CB88F8874F3A569115D28E614D8A4A942F86CD9F81A77A4431D3FEAA7DCD0C77C4B6489DE9FA124r3FEH" TargetMode = "External"/>
	<Relationship Id="rId323" Type="http://schemas.openxmlformats.org/officeDocument/2006/relationships/hyperlink" Target="consultantplus://offline/ref=7742C839900ADA55260488886C87C68692A13B9CB986877AF0A569115D28E614D8A4A942F86CD9F81A77A44D1D3FEAA7DCD0C77C4B6489DE9FA124r3FEH" TargetMode = "External"/>
	<Relationship Id="rId324" Type="http://schemas.openxmlformats.org/officeDocument/2006/relationships/hyperlink" Target="consultantplus://offline/ref=7742C839900ADA55260488886C87C68692A13B9CB88E8D7CFFA569115D28E614D8A4A942F86CD9F81A72A94B1D3FEAA7DCD0C77C4B6489DE9FA124r3FEH" TargetMode = "External"/>
	<Relationship Id="rId325" Type="http://schemas.openxmlformats.org/officeDocument/2006/relationships/hyperlink" Target="consultantplus://offline/ref=7742C839900ADA55260488886C87C68692A13B9CB88F8874F3A569115D28E614D8A4A942F86CD9F81A77A54E1D3FEAA7DCD0C77C4B6489DE9FA124r3FEH" TargetMode = "External"/>
	<Relationship Id="rId326" Type="http://schemas.openxmlformats.org/officeDocument/2006/relationships/hyperlink" Target="consultantplus://offline/ref=7742C839900ADA55260488886C87C68692A13B9CB986877AF0A569115D28E614D8A4A942F86CD9F81A77A54A1D3FEAA7DCD0C77C4B6489DE9FA124r3FEH" TargetMode = "External"/>
	<Relationship Id="rId327" Type="http://schemas.openxmlformats.org/officeDocument/2006/relationships/hyperlink" Target="consultantplus://offline/ref=7742C839900ADA55260488886C87C68692A13B9CB88F8874F3A569115D28E614D8A4A942F86CD9F81A77A5431D3FEAA7DCD0C77C4B6489DE9FA124r3FEH" TargetMode = "External"/>
	<Relationship Id="rId328" Type="http://schemas.openxmlformats.org/officeDocument/2006/relationships/hyperlink" Target="consultantplus://offline/ref=7742C839900ADA55260488886C87C68692A13B9CB986877AF0A569115D28E614D8A4A942F86CD9F81A77A5491D3FEAA7DCD0C77C4B6489DE9FA124r3FEH" TargetMode = "External"/>
	<Relationship Id="rId329" Type="http://schemas.openxmlformats.org/officeDocument/2006/relationships/hyperlink" Target="consultantplus://offline/ref=7742C839900ADA55260488886C87C68692A13B9CB88E8D7CFFA569115D28E614D8A4A942F86CD9F81A72A94E1D3FEAA7DCD0C77C4B6489DE9FA124r3FEH" TargetMode = "External"/>
	<Relationship Id="rId330" Type="http://schemas.openxmlformats.org/officeDocument/2006/relationships/hyperlink" Target="consultantplus://offline/ref=7742C839900ADA55260488886C87C68692A13B9CB88F8874F3A569115D28E614D8A4A942F86CD9F81A77A6481D3FEAA7DCD0C77C4B6489DE9FA124r3FEH" TargetMode = "External"/>
	<Relationship Id="rId331" Type="http://schemas.openxmlformats.org/officeDocument/2006/relationships/hyperlink" Target="consultantplus://offline/ref=7742C839900ADA55260488886C87C68692A13B9CB986877AF0A569115D28E614D8A4A942F86CD9F81A77A54C1D3FEAA7DCD0C77C4B6489DE9FA124r3FEH" TargetMode = "External"/>
	<Relationship Id="rId332" Type="http://schemas.openxmlformats.org/officeDocument/2006/relationships/hyperlink" Target="consultantplus://offline/ref=7742C839900ADA55260488886C87C68692A13B9CB88E8D7CFFA569115D28E614D8A4A942F86CD9F81A72A94D1D3FEAA7DCD0C77C4B6489DE9FA124r3FEH" TargetMode = "External"/>
	<Relationship Id="rId333" Type="http://schemas.openxmlformats.org/officeDocument/2006/relationships/hyperlink" Target="consultantplus://offline/ref=7742C839900ADA55260488886C87C68692A13B9CB88E8D7CFFA569115D28E614D8A4A942F86CD9F81A7DA04A1D3FEAA7DCD0C77C4B6489DE9FA124r3FEH" TargetMode = "External"/>
	<Relationship Id="rId334" Type="http://schemas.openxmlformats.org/officeDocument/2006/relationships/hyperlink" Target="consultantplus://offline/ref=7742C839900ADA55260488886C87C68692A13B9CB88F8874F3A569115D28E614D8A4A942F86CD9F81A77A64F1D3FEAA7DCD0C77C4B6489DE9FA124r3FEH" TargetMode = "External"/>
	<Relationship Id="rId335" Type="http://schemas.openxmlformats.org/officeDocument/2006/relationships/hyperlink" Target="consultantplus://offline/ref=7742C839900ADA55260488886C87C68692A13B9CB986877AF0A569115D28E614D8A4A942F86CD9F81A77A5431D3FEAA7DCD0C77C4B6489DE9FA124r3FEH" TargetMode = "External"/>
	<Relationship Id="rId336" Type="http://schemas.openxmlformats.org/officeDocument/2006/relationships/hyperlink" Target="consultantplus://offline/ref=7742C839900ADA55260488886C87C68692A13B9CB986877AF0A569115D28E614D8A4A942F86CD9F81A77A6481D3FEAA7DCD0C77C4B6489DE9FA124r3FEH" TargetMode = "External"/>
	<Relationship Id="rId337" Type="http://schemas.openxmlformats.org/officeDocument/2006/relationships/hyperlink" Target="consultantplus://offline/ref=7742C839900ADA55260488886C87C68692A13B9CB88E8D7CFFA569115D28E614D8A4A942F86CD9F81A7DA04F1D3FEAA7DCD0C77C4B6489DE9FA124r3FEH" TargetMode = "External"/>
	<Relationship Id="rId338" Type="http://schemas.openxmlformats.org/officeDocument/2006/relationships/hyperlink" Target="consultantplus://offline/ref=7742C839900ADA55260488886C87C68692A13B9CB88F8874F3A569115D28E614D8A4A942F86CD9F81A77A6421D3FEAA7DCD0C77C4B6489DE9FA124r3FEH" TargetMode = "External"/>
	<Relationship Id="rId339" Type="http://schemas.openxmlformats.org/officeDocument/2006/relationships/hyperlink" Target="consultantplus://offline/ref=7742C839900ADA55260488886C87C68692A13B9CB986877AF0A569115D28E614D8A4A942F86CD9F81A77A64F1D3FEAA7DCD0C77C4B6489DE9FA124r3FEH" TargetMode = "External"/>
	<Relationship Id="rId340" Type="http://schemas.openxmlformats.org/officeDocument/2006/relationships/hyperlink" Target="consultantplus://offline/ref=7742C839900ADA55260488886C87C68692A13B9CB8818A7DFFA569115D28E614D8A4A950F834D5F81F6BA14B0869BBE1r8FAH" TargetMode = "External"/>
	<Relationship Id="rId341" Type="http://schemas.openxmlformats.org/officeDocument/2006/relationships/hyperlink" Target="consultantplus://offline/ref=7742C839900ADA55260488886C87C68692A13B9CB88F8874F3A569115D28E614D8A4A942F86CD9F81A77A74B1D3FEAA7DCD0C77C4B6489DE9FA124r3FEH" TargetMode = "External"/>
	<Relationship Id="rId342" Type="http://schemas.openxmlformats.org/officeDocument/2006/relationships/hyperlink" Target="consultantplus://offline/ref=7742C839900ADA55260488886C87C68692A13B9CB986877AF0A569115D28E614D8A4A942F86CD9F81A77A6421D3FEAA7DCD0C77C4B6489DE9FA124r3FEH" TargetMode = "External"/>
	<Relationship Id="rId343" Type="http://schemas.openxmlformats.org/officeDocument/2006/relationships/hyperlink" Target="consultantplus://offline/ref=7742C839900ADA55260496857AEB988C97AB6C92BE8E852BAAFA324C0A21EC439FEBF000BC61DBF91F7EF41B523EB6E38CC3C6784B6788C2r9FEH" TargetMode = "External"/>
	<Relationship Id="rId344" Type="http://schemas.openxmlformats.org/officeDocument/2006/relationships/hyperlink" Target="consultantplus://offline/ref=7742C839900ADA55260488886C87C68692A13B9CB88E8D7CFFA569115D28E614D8A4A942F86CD9F81A7DA14A1D3FEAA7DCD0C77C4B6489DE9FA124r3FEH" TargetMode = "External"/>
	<Relationship Id="rId345" Type="http://schemas.openxmlformats.org/officeDocument/2006/relationships/hyperlink" Target="consultantplus://offline/ref=7742C839900ADA55260488886C87C68692A13B9CB88E8D7CFFA569115D28E614D8A4A942F86CD9F81A7DA34A1D3FEAA7DCD0C77C4B6489DE9FA124r3FEH" TargetMode = "External"/>
	<Relationship Id="rId346" Type="http://schemas.openxmlformats.org/officeDocument/2006/relationships/hyperlink" Target="consultantplus://offline/ref=7742C839900ADA55260488886C87C68692A13B9CB88E8D7CFFA569115D28E614D8A4A942F86CD9F81A7DA4421D3FEAA7DCD0C77C4B6489DE9FA124r3FEH" TargetMode = "External"/>
	<Relationship Id="rId347" Type="http://schemas.openxmlformats.org/officeDocument/2006/relationships/hyperlink" Target="consultantplus://offline/ref=7742C839900ADA55260488886C87C68692A13B9CB88F8874F3A569115D28E614D8A4A942F86CD9F81A77A74E1D3FEAA7DCD0C77C4B6489DE9FA124r3FEH" TargetMode = "External"/>
	<Relationship Id="rId348" Type="http://schemas.openxmlformats.org/officeDocument/2006/relationships/hyperlink" Target="consultantplus://offline/ref=7742C839900ADA55260488886C87C68692A13B9CB986877AF0A569115D28E614D8A4A942F86CD9F81A77A74B1D3FEAA7DCD0C77C4B6489DE9FA124r3FEH" TargetMode = "External"/>
	<Relationship Id="rId349" Type="http://schemas.openxmlformats.org/officeDocument/2006/relationships/hyperlink" Target="consultantplus://offline/ref=7742C839900ADA55260488886C87C68692A13B9CB986877AF0A569115D28E614D8A4A942F86CD9F81A77A74E1D3FEAA7DCD0C77C4B6489DE9FA124r3FEH" TargetMode = "External"/>
	<Relationship Id="rId350" Type="http://schemas.openxmlformats.org/officeDocument/2006/relationships/hyperlink" Target="consultantplus://offline/ref=7742C839900ADA55260488886C87C68692A13B9CB986877AF0A569115D28E614D8A4A942F86CD9F81A77A74D1D3FEAA7DCD0C77C4B6489DE9FA124r3FEH" TargetMode = "External"/>
	<Relationship Id="rId351" Type="http://schemas.openxmlformats.org/officeDocument/2006/relationships/hyperlink" Target="consultantplus://offline/ref=7742C839900ADA55260488886C87C68692A13B9CB88F8874F3A569115D28E614D8A4A942F86CD9F81A77A74D1D3FEAA7DCD0C77C4B6489DE9FA124r3FEH" TargetMode = "External"/>
	<Relationship Id="rId352" Type="http://schemas.openxmlformats.org/officeDocument/2006/relationships/hyperlink" Target="consultantplus://offline/ref=7742C839900ADA55260488886C87C68692A13B9CB986877AF0A569115D28E614D8A4A942F86CD9F81A77A84A1D3FEAA7DCD0C77C4B6489DE9FA124r3FEH" TargetMode = "External"/>
	<Relationship Id="rId353" Type="http://schemas.openxmlformats.org/officeDocument/2006/relationships/hyperlink" Target="consultantplus://offline/ref=7742C839900ADA55260488886C87C68692A13B9CB88E8D7CFFA569115D28E614D8A4A942F86CD9F81A7DA64D1D3FEAA7DCD0C77C4B6489DE9FA124r3FEH" TargetMode = "External"/>
	<Relationship Id="rId354" Type="http://schemas.openxmlformats.org/officeDocument/2006/relationships/hyperlink" Target="consultantplus://offline/ref=7742C839900ADA55260488886C87C68692A13B9CB88F8874F3A569115D28E614D8A4A942F86CD9F81A77A84A1D3FEAA7DCD0C77C4B6489DE9FA124r3FEH" TargetMode = "External"/>
	<Relationship Id="rId355" Type="http://schemas.openxmlformats.org/officeDocument/2006/relationships/hyperlink" Target="consultantplus://offline/ref=7742C839900ADA55260488886C87C68692A13B9CB986887DF1A569115D28E614D8A4A942F86CD9F81A75A14B1D3FEAA7DCD0C77C4B6489DE9FA124r3FEH" TargetMode = "External"/>
	<Relationship Id="rId356" Type="http://schemas.openxmlformats.org/officeDocument/2006/relationships/hyperlink" Target="consultantplus://offline/ref=7742C839900ADA55260488886C87C68692A13B9CB986877AF0A569115D28E614D8A4A942F86CD9F81A77A8491D3FEAA7DCD0C77C4B6489DE9FA124r3FEH" TargetMode = "External"/>
	<Relationship Id="rId357" Type="http://schemas.openxmlformats.org/officeDocument/2006/relationships/hyperlink" Target="consultantplus://offline/ref=7742C839900ADA55260488886C87C68692A13B9CB88E8D7CFFA569115D28E614D8A4A942F86CD9F81A7CA24C1D3FEAA7DCD0C77C4B6489DE9FA124r3FEH" TargetMode = "External"/>
	<Relationship Id="rId358" Type="http://schemas.openxmlformats.org/officeDocument/2006/relationships/hyperlink" Target="consultantplus://offline/ref=7742C839900ADA55260488886C87C68692A13B9CB88F8874F3A569115D28E614D8A4A942F86CD9F81A76A34E1D3FEAA7DCD0C77C4B6489DE9FA124r3FEH" TargetMode = "External"/>
	<Relationship Id="rId359" Type="http://schemas.openxmlformats.org/officeDocument/2006/relationships/hyperlink" Target="consultantplus://offline/ref=7742C839900ADA55260488886C87C68692A13B9CB9868D78F1A569115D28E614D8A4A942F86CD9F81A75A74D1D3FEAA7DCD0C77C4B6489DE9FA124r3FEH" TargetMode = "External"/>
	<Relationship Id="rId360" Type="http://schemas.openxmlformats.org/officeDocument/2006/relationships/hyperlink" Target="consultantplus://offline/ref=7742C839900ADA55260488886C87C68692A13B9CB986877AF0A569115D28E614D8A4A942F86CD9F81A76A0491D3FEAA7DCD0C77C4B6489DE9FA124r3FEH" TargetMode = "External"/>
	<Relationship Id="rId361" Type="http://schemas.openxmlformats.org/officeDocument/2006/relationships/hyperlink" Target="consultantplus://offline/ref=7742C839900ADA55260488886C87C68692A13B9CB88E8D7CFFA569115D28E614D8A4A942F86CD9F81A7CA2431D3FEAA7DCD0C77C4B6489DE9FA124r3FEH" TargetMode = "External"/>
	<Relationship Id="rId362" Type="http://schemas.openxmlformats.org/officeDocument/2006/relationships/hyperlink" Target="consultantplus://offline/ref=7742C839900ADA55260488886C87C68692A13B9CB88F8874F3A569115D28E614D8A4A942F86CD9F81A76A34D1D3FEAA7DCD0C77C4B6489DE9FA124r3FEH" TargetMode = "External"/>
	<Relationship Id="rId363" Type="http://schemas.openxmlformats.org/officeDocument/2006/relationships/hyperlink" Target="consultantplus://offline/ref=7742C839900ADA55260488886C87C68692A13B9CB9868D78F1A569115D28E614D8A4A942F86CD9F81A75A84A1D3FEAA7DCD0C77C4B6489DE9FA124r3FEH" TargetMode = "External"/>
	<Relationship Id="rId364" Type="http://schemas.openxmlformats.org/officeDocument/2006/relationships/hyperlink" Target="consultantplus://offline/ref=7742C839900ADA55260488886C87C68692A13B9CB986877AF0A569115D28E614D8A4A942F86CD9F81A76A04C1D3FEAA7DCD0C77C4B6489DE9FA124r3FEH" TargetMode = "External"/>
	<Relationship Id="rId365" Type="http://schemas.openxmlformats.org/officeDocument/2006/relationships/hyperlink" Target="consultantplus://offline/ref=7742C839900ADA55260488886C87C68692A13B9CB88E8D7CFFA569115D28E614D8A4A942F86CD9F81A7CA3481D3FEAA7DCD0C77C4B6489DE9FA124r3FEH" TargetMode = "External"/>
	<Relationship Id="rId366" Type="http://schemas.openxmlformats.org/officeDocument/2006/relationships/hyperlink" Target="consultantplus://offline/ref=7742C839900ADA55260488886C87C68692A13B9CB88F8874F3A569115D28E614D8A4A942F86CD9F81A76A44A1D3FEAA7DCD0C77C4B6489DE9FA124r3FEH" TargetMode = "External"/>
	<Relationship Id="rId367" Type="http://schemas.openxmlformats.org/officeDocument/2006/relationships/hyperlink" Target="consultantplus://offline/ref=7742C839900ADA55260488886C87C68692A13B9CB9868D78F1A569115D28E614D8A4A942F86CD9F81A75A8491D3FEAA7DCD0C77C4B6489DE9FA124r3FEH" TargetMode = "External"/>
	<Relationship Id="rId368" Type="http://schemas.openxmlformats.org/officeDocument/2006/relationships/hyperlink" Target="consultantplus://offline/ref=7742C839900ADA55260488886C87C68692A13B9CB986877AF0A569115D28E614D8A4A942F86CD9F81A76A0431D3FEAA7DCD0C77C4B6489DE9FA124r3FEH" TargetMode = "External"/>
	<Relationship Id="rId369" Type="http://schemas.openxmlformats.org/officeDocument/2006/relationships/hyperlink" Target="consultantplus://offline/ref=7742C839900ADA55260488886C87C68692A13B9CB88E8D7CFFA569115D28E614D8A4A942F86CD9F81A7CA34C1D3FEAA7DCD0C77C4B6489DE9FA124r3FEH" TargetMode = "External"/>
	<Relationship Id="rId370" Type="http://schemas.openxmlformats.org/officeDocument/2006/relationships/hyperlink" Target="consultantplus://offline/ref=7742C839900ADA55260488886C87C68692A13B9CB88F8874F3A569115D28E614D8A4A942F86CD9F81A76A44E1D3FEAA7DCD0C77C4B6489DE9FA124r3FEH" TargetMode = "External"/>
	<Relationship Id="rId371" Type="http://schemas.openxmlformats.org/officeDocument/2006/relationships/hyperlink" Target="consultantplus://offline/ref=7742C839900ADA55260488886C87C68692A13B9CB9868D78F1A569115D28E614D8A4A942F86CD9F81A75A84D1D3FEAA7DCD0C77C4B6489DE9FA124r3FEH" TargetMode = "External"/>
	<Relationship Id="rId372" Type="http://schemas.openxmlformats.org/officeDocument/2006/relationships/hyperlink" Target="consultantplus://offline/ref=7742C839900ADA55260488886C87C68692A13B9CB986877AF0A569115D28E614D8A4A942F86CD9F81A76A1491D3FEAA7DCD0C77C4B6489DE9FA124r3FEH" TargetMode = "External"/>
	<Relationship Id="rId373" Type="http://schemas.openxmlformats.org/officeDocument/2006/relationships/hyperlink" Target="consultantplus://offline/ref=7742C839900ADA55260488886C87C68692A13B9CB88F8874F3A569115D28E614D8A4A942F86CD9F81A76A4431D3FEAA7DCD0C77C4B6489DE9FA124r3FEH" TargetMode = "External"/>
	<Relationship Id="rId374" Type="http://schemas.openxmlformats.org/officeDocument/2006/relationships/hyperlink" Target="consultantplus://offline/ref=7742C839900ADA55260488886C87C68692A13B9CB986877AF0A569115D28E614D8A4A942F86CD9F81A76A14C1D3FEAA7DCD0C77C4B6489DE9FA124r3FEH" TargetMode = "External"/>
	<Relationship Id="rId375" Type="http://schemas.openxmlformats.org/officeDocument/2006/relationships/hyperlink" Target="consultantplus://offline/ref=7742C839900ADA55260488886C87C68692A13B9CB88F8874F3A569115D28E614D8A4A942F86CD9F81A76A5481D3FEAA7DCD0C77C4B6489DE9FA124r3FEH" TargetMode = "External"/>
	<Relationship Id="rId376" Type="http://schemas.openxmlformats.org/officeDocument/2006/relationships/hyperlink" Target="consultantplus://offline/ref=7742C839900ADA55260488886C87C68692A13B9CB88F8874F3A569115D28E614D8A4A942F86CD9F81A76A54D1D3FEAA7DCD0C77C4B6489DE9FA124r3FEH" TargetMode = "External"/>
	<Relationship Id="rId377" Type="http://schemas.openxmlformats.org/officeDocument/2006/relationships/hyperlink" Target="consultantplus://offline/ref=7742C839900ADA55260496857AEB988C90A96295BE8F852BAAFA324C0A21EC439FEBF004BB61D3AC4B31F547166EA5E288C3C57957r6F6H" TargetMode = "External"/>
	<Relationship Id="rId378" Type="http://schemas.openxmlformats.org/officeDocument/2006/relationships/hyperlink" Target="consultantplus://offline/ref=7742C839900ADA55260488886C87C68692A13B9CB88E8D7CFFA569115D28E614D8A4A942F86CD9F81A7CA64F1D3FEAA7DCD0C77C4B6489DE9FA124r3FEH" TargetMode = "External"/>
	<Relationship Id="rId379" Type="http://schemas.openxmlformats.org/officeDocument/2006/relationships/hyperlink" Target="consultantplus://offline/ref=7742C839900ADA55260488886C87C68692A13B9CB88E8D7CFFA569115D28E614D8A4A942F86CD9F81A7CA74A1D3FEAA7DCD0C77C4B6489DE9FA124r3FEH" TargetMode = "External"/>
	<Relationship Id="rId380" Type="http://schemas.openxmlformats.org/officeDocument/2006/relationships/hyperlink" Target="consultantplus://offline/ref=7742C839900ADA55260488886C87C68692A13B9CB88E8D7CFFA569115D28E614D8A4A942F86CD9F81A7CA74F1D3FEAA7DCD0C77C4B6489DE9FA124r3FEH" TargetMode = "External"/>
	<Relationship Id="rId381" Type="http://schemas.openxmlformats.org/officeDocument/2006/relationships/hyperlink" Target="consultantplus://offline/ref=7742C839900ADA55260496857AEB988C97AB6C92BE8E852BAAFA324C0A21EC439FEBF000BC61DDF01C7EF41B523EB6E38CC3C6784B6788C2r9FEH" TargetMode = "External"/>
	<Relationship Id="rId382" Type="http://schemas.openxmlformats.org/officeDocument/2006/relationships/hyperlink" Target="consultantplus://offline/ref=7742C839900ADA55260488886C87C68692A13B9CB986877AF0A569115D28E614D8A4A942F86CD9F81A76A4481D3FEAA7DCD0C77C4B6489DE9FA124r3FEH" TargetMode = "External"/>
	<Relationship Id="rId383" Type="http://schemas.openxmlformats.org/officeDocument/2006/relationships/hyperlink" Target="consultantplus://offline/ref=7742C839900ADA55260488886C87C68692A13B9CB986877AF0A569115D28E614D8A4A942F86CD9F81A76A64B1D3FEAA7DCD0C77C4B6489DE9FA124r3FEH" TargetMode = "External"/>
	<Relationship Id="rId384" Type="http://schemas.openxmlformats.org/officeDocument/2006/relationships/hyperlink" Target="consultantplus://offline/ref=7742C839900ADA55260496857AEB988C90AF6193BB85852BAAFA324C0A21EC438DEBA80CBC64C6F91B6BA24A14r6F8H" TargetMode = "External"/>
	<Relationship Id="rId385" Type="http://schemas.openxmlformats.org/officeDocument/2006/relationships/hyperlink" Target="consultantplus://offline/ref=7742C839900ADA55260488886C87C68692A13B9CB88E8E7AF2A569115D28E614D8A4A942F86CD9F91B77A14D1D3FEAA7DCD0C77C4B6489DE9FA124r3FEH" TargetMode = "External"/>
	<Relationship Id="rId386" Type="http://schemas.openxmlformats.org/officeDocument/2006/relationships/hyperlink" Target="consultantplus://offline/ref=7742C839900ADA55260488886C87C68692A13B9CB88F8874F3A569115D28E614D8A4A942F86CD9F81A76A9421D3FEAA7DCD0C77C4B6489DE9FA124r3FEH" TargetMode = "External"/>
	<Relationship Id="rId387" Type="http://schemas.openxmlformats.org/officeDocument/2006/relationships/hyperlink" Target="consultantplus://offline/ref=7742C839900ADA55260496857AEB988C97AF6298BC81852BAAFA324C0A21EC438DEBA80CBC64C6F91B6BA24A14r6F8H" TargetMode = "External"/>
	<Relationship Id="rId388" Type="http://schemas.openxmlformats.org/officeDocument/2006/relationships/hyperlink" Target="consultantplus://offline/ref=7742C839900ADA55260496857AEB988C90A86392B980852BAAFA324C0A21EC438DEBA80CBC64C6F91B6BA24A14r6F8H" TargetMode = "External"/>
	<Relationship Id="rId389" Type="http://schemas.openxmlformats.org/officeDocument/2006/relationships/hyperlink" Target="consultantplus://offline/ref=7742C839900ADA55260496857AEB988C97AF6298BC81852BAAFA324C0A21EC438DEBA80CBC64C6F91B6BA24A14r6F8H" TargetMode = "External"/>
	<Relationship Id="rId390" Type="http://schemas.openxmlformats.org/officeDocument/2006/relationships/hyperlink" Target="consultantplus://offline/ref=7742C839900ADA55260496857AEB988C90A86392B980852BAAFA324C0A21EC438DEBA80CBC64C6F91B6BA24A14r6F8H" TargetMode = "External"/>
	<Relationship Id="rId391" Type="http://schemas.openxmlformats.org/officeDocument/2006/relationships/hyperlink" Target="consultantplus://offline/ref=7742C839900ADA55260496857AEB988C97AF6298BC81852BAAFA324C0A21EC438DEBA80CBC64C6F91B6BA24A14r6F8H" TargetMode = "External"/>
	<Relationship Id="rId392" Type="http://schemas.openxmlformats.org/officeDocument/2006/relationships/hyperlink" Target="consultantplus://offline/ref=7742C839900ADA55260496857AEB988C90A86392B980852BAAFA324C0A21EC438DEBA80CBC64C6F91B6BA24A14r6F8H" TargetMode = "External"/>
	<Relationship Id="rId393" Type="http://schemas.openxmlformats.org/officeDocument/2006/relationships/hyperlink" Target="consultantplus://offline/ref=7742C839900ADA55260496857AEB988C97AF6298BC81852BAAFA324C0A21EC438DEBA80CBC64C6F91B6BA24A14r6F8H" TargetMode = "External"/>
	<Relationship Id="rId394" Type="http://schemas.openxmlformats.org/officeDocument/2006/relationships/hyperlink" Target="consultantplus://offline/ref=7742C839900ADA55260496857AEB988C90A86392B980852BAAFA324C0A21EC438DEBA80CBC64C6F91B6BA24A14r6F8H" TargetMode = "External"/>
	<Relationship Id="rId395" Type="http://schemas.openxmlformats.org/officeDocument/2006/relationships/hyperlink" Target="consultantplus://offline/ref=7742C839900ADA55260496857AEB988C97AF6298BC81852BAAFA324C0A21EC438DEBA80CBC64C6F91B6BA24A14r6F8H" TargetMode = "External"/>
	<Relationship Id="rId396" Type="http://schemas.openxmlformats.org/officeDocument/2006/relationships/hyperlink" Target="consultantplus://offline/ref=7742C839900ADA55260496857AEB988C90A86392B980852BAAFA324C0A21EC438DEBA80CBC64C6F91B6BA24A14r6F8H" TargetMode = "External"/>
	<Relationship Id="rId397" Type="http://schemas.openxmlformats.org/officeDocument/2006/relationships/hyperlink" Target="consultantplus://offline/ref=7742C839900ADA55260496857AEB988C97AF6298BC81852BAAFA324C0A21EC438DEBA80CBC64C6F91B6BA24A14r6F8H" TargetMode = "External"/>
	<Relationship Id="rId398" Type="http://schemas.openxmlformats.org/officeDocument/2006/relationships/hyperlink" Target="consultantplus://offline/ref=7742C839900ADA55260496857AEB988C90A86392B980852BAAFA324C0A21EC438DEBA80CBC64C6F91B6BA24A14r6F8H" TargetMode = "External"/>
	<Relationship Id="rId399" Type="http://schemas.openxmlformats.org/officeDocument/2006/relationships/hyperlink" Target="consultantplus://offline/ref=7742C839900ADA55260496857AEB988C97AB6C92BE8E852BAAFA324C0A21EC439FEBF000BC61D9FC1A7EF41B523EB6E38CC3C6784B6788C2r9FEH" TargetMode = "External"/>
	<Relationship Id="rId400" Type="http://schemas.openxmlformats.org/officeDocument/2006/relationships/hyperlink" Target="consultantplus://offline/ref=7742C839900ADA55260496857AEB988C97AF6298BC81852BAAFA324C0A21EC438DEBA80CBC64C6F91B6BA24A14r6F8H" TargetMode = "External"/>
	<Relationship Id="rId401" Type="http://schemas.openxmlformats.org/officeDocument/2006/relationships/hyperlink" Target="consultantplus://offline/ref=7742C839900ADA55260496857AEB988C90A86392B980852BAAFA324C0A21EC438DEBA80CBC64C6F91B6BA24A14r6F8H" TargetMode = "External"/>
	<Relationship Id="rId402" Type="http://schemas.openxmlformats.org/officeDocument/2006/relationships/hyperlink" Target="consultantplus://offline/ref=7742C839900ADA55260496857AEB988C97A86D98BD84852BAAFA324C0A21EC438DEBA80CBC64C6F91B6BA24A14r6F8H" TargetMode = "External"/>
	<Relationship Id="rId403" Type="http://schemas.openxmlformats.org/officeDocument/2006/relationships/hyperlink" Target="consultantplus://offline/ref=7742C839900ADA55260496857AEB988C97AF6298BC81852BAAFA324C0A21EC438DEBA80CBC64C6F91B6BA24A14r6F8H" TargetMode = "External"/>
	<Relationship Id="rId404" Type="http://schemas.openxmlformats.org/officeDocument/2006/relationships/hyperlink" Target="consultantplus://offline/ref=7742C839900ADA55260496857AEB988C90A86392B980852BAAFA324C0A21EC438DEBA80CBC64C6F91B6BA24A14r6F8H" TargetMode = "External"/>
	<Relationship Id="rId405" Type="http://schemas.openxmlformats.org/officeDocument/2006/relationships/hyperlink" Target="consultantplus://offline/ref=7742C839900ADA55260496857AEB988C97AF6298BC81852BAAFA324C0A21EC438DEBA80CBC64C6F91B6BA24A14r6F8H" TargetMode = "External"/>
	<Relationship Id="rId406" Type="http://schemas.openxmlformats.org/officeDocument/2006/relationships/hyperlink" Target="consultantplus://offline/ref=7742C839900ADA55260496857AEB988C90A86392B980852BAAFA324C0A21EC438DEBA80CBC64C6F91B6BA24A14r6F8H" TargetMode = "External"/>
	<Relationship Id="rId407" Type="http://schemas.openxmlformats.org/officeDocument/2006/relationships/hyperlink" Target="consultantplus://offline/ref=7742C839900ADA55260488886C87C68692A13B9CB88F8874F3A569115D28E614D8A4A942F86CD9F81A76A9421D3FEAA7DCD0C77C4B6489DE9FA124r3FEH" TargetMode = "External"/>
	<Relationship Id="rId408" Type="http://schemas.openxmlformats.org/officeDocument/2006/relationships/hyperlink" Target="consultantplus://offline/ref=7742C839900ADA55260496857AEB988C97AF6298BC81852BAAFA324C0A21EC438DEBA80CBC64C6F91B6BA24A14r6F8H" TargetMode = "External"/>
	<Relationship Id="rId409" Type="http://schemas.openxmlformats.org/officeDocument/2006/relationships/hyperlink" Target="consultantplus://offline/ref=7742C839900ADA55260496857AEB988C90A86392B980852BAAFA324C0A21EC438DEBA80CBC64C6F91B6BA24A14r6F8H" TargetMode = "External"/>
	<Relationship Id="rId410" Type="http://schemas.openxmlformats.org/officeDocument/2006/relationships/hyperlink" Target="consultantplus://offline/ref=7742C839900ADA55260496857AEB988C97AF6298BC81852BAAFA324C0A21EC438DEBA80CBC64C6F91B6BA24A14r6F8H" TargetMode = "External"/>
	<Relationship Id="rId411" Type="http://schemas.openxmlformats.org/officeDocument/2006/relationships/hyperlink" Target="consultantplus://offline/ref=7742C839900ADA55260496857AEB988C90A86392B980852BAAFA324C0A21EC438DEBA80CBC64C6F91B6BA24A14r6F8H" TargetMode = "External"/>
	<Relationship Id="rId412" Type="http://schemas.openxmlformats.org/officeDocument/2006/relationships/hyperlink" Target="consultantplus://offline/ref=7742C839900ADA55260496857AEB988C97AB6C92BE8E852BAAFA324C0A21EC439FEBF000BC61DFF1187EF41B523EB6E38CC3C6784B6788C2r9FEH" TargetMode = "External"/>
	<Relationship Id="rId413" Type="http://schemas.openxmlformats.org/officeDocument/2006/relationships/hyperlink" Target="consultantplus://offline/ref=7742C839900ADA55260496857AEB988C97AF6298BC81852BAAFA324C0A21EC438DEBA80CBC64C6F91B6BA24A14r6F8H" TargetMode = "External"/>
	<Relationship Id="rId414" Type="http://schemas.openxmlformats.org/officeDocument/2006/relationships/hyperlink" Target="consultantplus://offline/ref=7742C839900ADA55260496857AEB988C90A86392B980852BAAFA324C0A21EC438DEBA80CBC64C6F91B6BA24A14r6F8H" TargetMode = "External"/>
	<Relationship Id="rId415" Type="http://schemas.openxmlformats.org/officeDocument/2006/relationships/hyperlink" Target="consultantplus://offline/ref=7742C839900ADA55260496857AEB988C97AF6298BC81852BAAFA324C0A21EC438DEBA80CBC64C6F91B6BA24A14r6F8H" TargetMode = "External"/>
	<Relationship Id="rId416" Type="http://schemas.openxmlformats.org/officeDocument/2006/relationships/hyperlink" Target="consultantplus://offline/ref=7742C839900ADA55260496857AEB988C90A86392B980852BAAFA324C0A21EC438DEBA80CBC64C6F91B6BA24A14r6F8H" TargetMode = "External"/>
	<Relationship Id="rId417" Type="http://schemas.openxmlformats.org/officeDocument/2006/relationships/hyperlink" Target="consultantplus://offline/ref=7742C839900ADA55260496857AEB988C97AF6298BC81852BAAFA324C0A21EC438DEBA80CBC64C6F91B6BA24A14r6F8H" TargetMode = "External"/>
	<Relationship Id="rId418" Type="http://schemas.openxmlformats.org/officeDocument/2006/relationships/hyperlink" Target="consultantplus://offline/ref=7742C839900ADA55260496857AEB988C90A86392B980852BAAFA324C0A21EC438DEBA80CBC64C6F91B6BA24A14r6F8H" TargetMode = "External"/>
	<Relationship Id="rId419" Type="http://schemas.openxmlformats.org/officeDocument/2006/relationships/hyperlink" Target="consultantplus://offline/ref=7742C839900ADA55260496857AEB988C97AB6C92BE8E852BAAFA324C0A21EC439FEBF000BC61DBF91F7EF41B523EB6E38CC3C6784B6788C2r9FEH" TargetMode = "External"/>
	<Relationship Id="rId420" Type="http://schemas.openxmlformats.org/officeDocument/2006/relationships/hyperlink" Target="consultantplus://offline/ref=7742C839900ADA55260496857AEB988C97AF6298BC81852BAAFA324C0A21EC438DEBA80CBC64C6F91B6BA24A14r6F8H" TargetMode = "External"/>
	<Relationship Id="rId421" Type="http://schemas.openxmlformats.org/officeDocument/2006/relationships/hyperlink" Target="consultantplus://offline/ref=7742C839900ADA55260496857AEB988C90A86392B980852BAAFA324C0A21EC438DEBA80CBC64C6F91B6BA24A14r6F8H" TargetMode = "External"/>
	<Relationship Id="rId422" Type="http://schemas.openxmlformats.org/officeDocument/2006/relationships/hyperlink" Target="consultantplus://offline/ref=7742C839900ADA55260496857AEB988C97AF6298BC81852BAAFA324C0A21EC438DEBA80CBC64C6F91B6BA24A14r6F8H" TargetMode = "External"/>
	<Relationship Id="rId423" Type="http://schemas.openxmlformats.org/officeDocument/2006/relationships/hyperlink" Target="consultantplus://offline/ref=7742C839900ADA55260496857AEB988C90A86392B980852BAAFA324C0A21EC438DEBA80CBC64C6F91B6BA24A14r6F8H" TargetMode = "External"/>
	<Relationship Id="rId424" Type="http://schemas.openxmlformats.org/officeDocument/2006/relationships/hyperlink" Target="consultantplus://offline/ref=7742C839900ADA55260496857AEB988C97AB6C92BE8E852BAAFA324C0A21EC439FEBF000BC61D1F01B7EF41B523EB6E38CC3C6784B6788C2r9FEH" TargetMode = "External"/>
	<Relationship Id="rId425" Type="http://schemas.openxmlformats.org/officeDocument/2006/relationships/hyperlink" Target="consultantplus://offline/ref=7742C839900ADA55260496857AEB988C97AF6298BC81852BAAFA324C0A21EC438DEBA80CBC64C6F91B6BA24A14r6F8H" TargetMode = "External"/>
	<Relationship Id="rId426" Type="http://schemas.openxmlformats.org/officeDocument/2006/relationships/hyperlink" Target="consultantplus://offline/ref=7742C839900ADA55260496857AEB988C90A86392B980852BAAFA324C0A21EC438DEBA80CBC64C6F91B6BA24A14r6F8H" TargetMode = "External"/>
	<Relationship Id="rId427" Type="http://schemas.openxmlformats.org/officeDocument/2006/relationships/hyperlink" Target="consultantplus://offline/ref=7742C839900ADA55260496857AEB988C97AF6298BC81852BAAFA324C0A21EC438DEBA80CBC64C6F91B6BA24A14r6F8H" TargetMode = "External"/>
	<Relationship Id="rId428" Type="http://schemas.openxmlformats.org/officeDocument/2006/relationships/hyperlink" Target="consultantplus://offline/ref=7742C839900ADA55260496857AEB988C90A86392B980852BAAFA324C0A21EC438DEBA80CBC64C6F91B6BA24A14r6F8H" TargetMode = "External"/>
	<Relationship Id="rId429" Type="http://schemas.openxmlformats.org/officeDocument/2006/relationships/hyperlink" Target="consultantplus://offline/ref=7742C839900ADA55260496857AEB988C97AF6298BC81852BAAFA324C0A21EC438DEBA80CBC64C6F91B6BA24A14r6F8H" TargetMode = "External"/>
	<Relationship Id="rId430" Type="http://schemas.openxmlformats.org/officeDocument/2006/relationships/hyperlink" Target="consultantplus://offline/ref=7742C839900ADA55260496857AEB988C90A86392B980852BAAFA324C0A21EC438DEBA80CBC64C6F91B6BA24A14r6F8H" TargetMode = "External"/>
	<Relationship Id="rId431" Type="http://schemas.openxmlformats.org/officeDocument/2006/relationships/hyperlink" Target="consultantplus://offline/ref=7742C839900ADA55260496857AEB988C90A96295BE8F852BAAFA324C0A21EC439FEBF004BB61D3AC4B31F547166EA5E288C3C57957r6F6H" TargetMode = "External"/>
	<Relationship Id="rId432" Type="http://schemas.openxmlformats.org/officeDocument/2006/relationships/hyperlink" Target="consultantplus://offline/ref=7742C839900ADA55260496857AEB988C97AF6298BC81852BAAFA324C0A21EC438DEBA80CBC64C6F91B6BA24A14r6F8H" TargetMode = "External"/>
	<Relationship Id="rId433" Type="http://schemas.openxmlformats.org/officeDocument/2006/relationships/hyperlink" Target="consultantplus://offline/ref=7742C839900ADA55260496857AEB988C90A86392B980852BAAFA324C0A21EC438DEBA80CBC64C6F91B6BA24A14r6F8H" TargetMode = "External"/>
	<Relationship Id="rId434" Type="http://schemas.openxmlformats.org/officeDocument/2006/relationships/hyperlink" Target="consultantplus://offline/ref=7742C839900ADA55260496857AEB988C97AB6C92BE8E852BAAFA324C0A21EC439FEBF000BC61DDF01C7EF41B523EB6E38CC3C6784B6788C2r9FEH" TargetMode = "External"/>
	<Relationship Id="rId435" Type="http://schemas.openxmlformats.org/officeDocument/2006/relationships/hyperlink" Target="consultantplus://offline/ref=7742C839900ADA55260496857AEB988C97AF6298BC81852BAAFA324C0A21EC438DEBA80CBC64C6F91B6BA24A14r6F8H" TargetMode = "External"/>
	<Relationship Id="rId436" Type="http://schemas.openxmlformats.org/officeDocument/2006/relationships/hyperlink" Target="consultantplus://offline/ref=7742C839900ADA55260496857AEB988C90A86392B980852BAAFA324C0A21EC438DEBA80CBC64C6F91B6BA24A14r6F8H" TargetMode = "External"/>
	<Relationship Id="rId437" Type="http://schemas.openxmlformats.org/officeDocument/2006/relationships/hyperlink" Target="consultantplus://offline/ref=7742C839900ADA55260488886C87C68692A13B9CB88E8E7AF2A569115D28E614D8A4A942F86CD9F91B71A34C1D3FEAA7DCD0C77C4B6489DE9FA124r3FEH" TargetMode = "External"/>
	<Relationship Id="rId438" Type="http://schemas.openxmlformats.org/officeDocument/2006/relationships/hyperlink" Target="consultantplus://offline/ref=7742C839900ADA55260488886C87C68692A13B9CB88F8874F3A569115D28E614D8A4A942F86CD9F81A76A9431D3FEAA7DCD0C77C4B6489DE9FA124r3FEH" TargetMode = "External"/>
	<Relationship Id="rId439" Type="http://schemas.openxmlformats.org/officeDocument/2006/relationships/hyperlink" Target="consultantplus://offline/ref=7742C839900ADA55260496857AEB988C97AB6C92BE8E852BAAFA324C0A21EC439FEBF000BC61D9FC1A7EF41B523EB6E38CC3C6784B6788C2r9FEH" TargetMode = "External"/>
	<Relationship Id="rId440" Type="http://schemas.openxmlformats.org/officeDocument/2006/relationships/hyperlink" Target="consultantplus://offline/ref=7742C839900ADA55260496857AEB988C97A86D98BD84852BAAFA324C0A21EC438DEBA80CBC64C6F91B6BA24A14r6F8H" TargetMode = "External"/>
	<Relationship Id="rId441" Type="http://schemas.openxmlformats.org/officeDocument/2006/relationships/hyperlink" Target="consultantplus://offline/ref=7742C839900ADA55260488886C87C68692A13B9CB88F8874F3A569115D28E614D8A4A942F86CD9F81A76A9431D3FEAA7DCD0C77C4B6489DE9FA124r3FEH" TargetMode = "External"/>
	<Relationship Id="rId442" Type="http://schemas.openxmlformats.org/officeDocument/2006/relationships/hyperlink" Target="consultantplus://offline/ref=7742C839900ADA55260496857AEB988C97AB6C92BE8E852BAAFA324C0A21EC439FEBF000BC61DFF1187EF41B523EB6E38CC3C6784B6788C2r9FEH" TargetMode = "External"/>
	<Relationship Id="rId443" Type="http://schemas.openxmlformats.org/officeDocument/2006/relationships/hyperlink" Target="consultantplus://offline/ref=7742C839900ADA55260496857AEB988C97AB6C92BE8E852BAAFA324C0A21EC439FEBF000BC61DBF91F7EF41B523EB6E38CC3C6784B6788C2r9FEH" TargetMode = "External"/>
	<Relationship Id="rId444" Type="http://schemas.openxmlformats.org/officeDocument/2006/relationships/hyperlink" Target="consultantplus://offline/ref=7742C839900ADA55260496857AEB988C97AB6C92BE8E852BAAFA324C0A21EC439FEBF000BC61D1F01B7EF41B523EB6E38CC3C6784B6788C2r9FEH" TargetMode = "External"/>
	<Relationship Id="rId445" Type="http://schemas.openxmlformats.org/officeDocument/2006/relationships/hyperlink" Target="consultantplus://offline/ref=7742C839900ADA55260496857AEB988C97AB6C92BE8E852BAAFA324C0A21EC439FEBF000BC61DDF01C7EF41B523EB6E38CC3C6784B6788C2r9FEH" TargetMode = "External"/>
	<Relationship Id="rId446" Type="http://schemas.openxmlformats.org/officeDocument/2006/relationships/hyperlink" Target="consultantplus://offline/ref=7742C839900ADA55260488886C87C68692A13B9CB88E8E7AF2A569115D28E614D8A4A942F86CD9F91B70A34B1D3FEAA7DCD0C77C4B6489DE9FA124r3FEH" TargetMode = "External"/>
	<Relationship Id="rId447" Type="http://schemas.openxmlformats.org/officeDocument/2006/relationships/hyperlink" Target="consultantplus://offline/ref=7742C839900ADA55260488886C87C68692A13B9CB88E8D7CFFA569115D28E614D8A4A942F86CD9F81B75A84F1D3FEAA7DCD0C77C4B6489DE9FA124r3FEH" TargetMode = "External"/>
	<Relationship Id="rId448" Type="http://schemas.openxmlformats.org/officeDocument/2006/relationships/hyperlink" Target="consultantplus://offline/ref=7742C839900ADA55260488886C87C68692A13B9CB88F8874F3A569115D28E614D8A4A942F86CD9F81A71A04A1D3FEAA7DCD0C77C4B6489DE9FA124r3FEH" TargetMode = "External"/>
	<Relationship Id="rId449" Type="http://schemas.openxmlformats.org/officeDocument/2006/relationships/hyperlink" Target="consultantplus://offline/ref=7742C839900ADA55260488886C87C68692A13B9CB986877AF0A569115D28E614D8A4A942F86CD9F81A76A84A1D3FEAA7DCD0C77C4B6489DE9FA124r3FEH" TargetMode = "External"/>
	<Relationship Id="rId450" Type="http://schemas.openxmlformats.org/officeDocument/2006/relationships/hyperlink" Target="consultantplus://offline/ref=7742C839900ADA55260488886C87C68692A13B9CB88E8D7CFFA569115D28E614D8A4A942F86CD9F81B75A84C1D3FEAA7DCD0C77C4B6489DE9FA124r3FEH" TargetMode = "External"/>
	<Relationship Id="rId451" Type="http://schemas.openxmlformats.org/officeDocument/2006/relationships/hyperlink" Target="consultantplus://offline/ref=7742C839900ADA55260488886C87C68692A13B9CB986877AF0A569115D28E614D8A4A942F86CD9F81A76A84B1D3FEAA7DCD0C77C4B6489DE9FA124r3FEH" TargetMode = "External"/>
	<Relationship Id="rId452" Type="http://schemas.openxmlformats.org/officeDocument/2006/relationships/hyperlink" Target="consultantplus://offline/ref=7742C839900ADA55260488886C87C68692A13B9CB88E8D7CFFA569115D28E614D8A4A942F86CD9F81B75A94B1D3FEAA7DCD0C77C4B6489DE9FA124r3FEH" TargetMode = "External"/>
	<Relationship Id="rId453" Type="http://schemas.openxmlformats.org/officeDocument/2006/relationships/hyperlink" Target="consultantplus://offline/ref=7742C839900ADA55260488886C87C68692A13B9CB986877AF0A569115D28E614D8A4A942F86CD9F81A76A84D1D3FEAA7DCD0C77C4B6489DE9FA124r3FEH" TargetMode = "External"/>
	<Relationship Id="rId454" Type="http://schemas.openxmlformats.org/officeDocument/2006/relationships/hyperlink" Target="consultantplus://offline/ref=7742C839900ADA55260488886C87C68692A13B9CB88E8D7CFFA569115D28E614D8A4A942F86CD9F81B74A14D1D3FEAA7DCD0C77C4B6489DE9FA124r3FEH" TargetMode = "External"/>
	<Relationship Id="rId455" Type="http://schemas.openxmlformats.org/officeDocument/2006/relationships/hyperlink" Target="consultantplus://offline/ref=7742C839900ADA55260488886C87C68692A13B9CB986877AF0A569115D28E614D8A4A942F86CD9F81A76A8421D3FEAA7DCD0C77C4B6489DE9FA124r3FEH" TargetMode = "External"/>
	<Relationship Id="rId456" Type="http://schemas.openxmlformats.org/officeDocument/2006/relationships/hyperlink" Target="consultantplus://offline/ref=7742C839900ADA55260496857AEB988C97A26199BB81852BAAFA324C0A21EC439FEBF000BC61DCFB1B7EF41B523EB6E38CC3C6784B6788C2r9FEH" TargetMode = "External"/>
	<Relationship Id="rId457" Type="http://schemas.openxmlformats.org/officeDocument/2006/relationships/hyperlink" Target="consultantplus://offline/ref=7742C839900ADA55260496857AEB988C97AB6C92BE8E852BAAFA324C0A21EC439FEBF000BC61D9FC1A7EF41B523EB6E38CC3C6784B6788C2r9FEH" TargetMode = "External"/>
	<Relationship Id="rId458" Type="http://schemas.openxmlformats.org/officeDocument/2006/relationships/hyperlink" Target="consultantplus://offline/ref=7742C839900ADA55260488886C87C68692A13B9CB88E8D7CFFA569115D28E614D8A4A942F86CD9F81B74A3421D3FEAA7DCD0C77C4B6489DE9FA124r3FEH" TargetMode = "External"/>
	<Relationship Id="rId459" Type="http://schemas.openxmlformats.org/officeDocument/2006/relationships/hyperlink" Target="consultantplus://offline/ref=7742C839900ADA55260488886C87C68692A13B9CB986877AF0A569115D28E614D8A4A942F86CD9F81A76A94A1D3FEAA7DCD0C77C4B6489DE9FA124r3FEH" TargetMode = "External"/>
	<Relationship Id="rId460" Type="http://schemas.openxmlformats.org/officeDocument/2006/relationships/hyperlink" Target="consultantplus://offline/ref=7742C839900ADA55260488886C87C68692A13B9CB88F8874F3A569115D28E614D8A4A942F86CD9F81A71A04A1D3FEAA7DCD0C77C4B6489DE9FA124r3FEH" TargetMode = "External"/>
	<Relationship Id="rId461" Type="http://schemas.openxmlformats.org/officeDocument/2006/relationships/hyperlink" Target="consultantplus://offline/ref=7742C839900ADA55260488886C87C68692A13B9CB88E8D7CFFA569115D28E614D8A4A942F86CD9F81B74A5491D3FEAA7DCD0C77C4B6489DE9FA124r3FEH" TargetMode = "External"/>
	<Relationship Id="rId462" Type="http://schemas.openxmlformats.org/officeDocument/2006/relationships/hyperlink" Target="consultantplus://offline/ref=7742C839900ADA55260488886C87C68692A13B9CB88E8D7CFFA569115D28E614D8A4A942F86CD9F81B74A64D1D3FEAA7DCD0C77C4B6489DE9FA124r3FEH" TargetMode = "External"/>
	<Relationship Id="rId463" Type="http://schemas.openxmlformats.org/officeDocument/2006/relationships/hyperlink" Target="consultantplus://offline/ref=7742C839900ADA55260488886C87C68692A13B9CB88E8D7CFFA569115D28E614D8A4A942F86CD9F81B74A84F1D3FEAA7DCD0C77C4B6489DE9FA124r3FEH" TargetMode = "External"/>
	<Relationship Id="rId464" Type="http://schemas.openxmlformats.org/officeDocument/2006/relationships/hyperlink" Target="consultantplus://offline/ref=7742C839900ADA55260488886C87C68692A13B9CB88E8D7CFFA569115D28E614D8A4A942F86CD9F81B77A0491D3FEAA7DCD0C77C4B6489DE9FA124r3FEH" TargetMode = "External"/>
	<Relationship Id="rId465" Type="http://schemas.openxmlformats.org/officeDocument/2006/relationships/hyperlink" Target="consultantplus://offline/ref=7742C839900ADA55260496857AEB988C97AB6C92BE8E852BAAFA324C0A21EC439FEBF000BC61DBF91F7EF41B523EB6E38CC3C6784B6788C2r9FEH" TargetMode = "External"/>
	<Relationship Id="rId466" Type="http://schemas.openxmlformats.org/officeDocument/2006/relationships/hyperlink" Target="consultantplus://offline/ref=7742C839900ADA55260488886C87C68692A13B9CBB81867AFEA569115D28E614D8A4A942F86CD9F81872A1481D3FEAA7DCD0C77C4B6489DE9FA124r3FEH" TargetMode = "External"/>
	<Relationship Id="rId467" Type="http://schemas.openxmlformats.org/officeDocument/2006/relationships/hyperlink" Target="consultantplus://offline/ref=7742C839900ADA55260488886C87C68692A13B9CBB81867EF3A569115D28E614D8A4A942F86CD9F81A71A3421D3FEAA7DCD0C77C4B6489DE9FA124r3FEH" TargetMode = "External"/>
	<Relationship Id="rId468" Type="http://schemas.openxmlformats.org/officeDocument/2006/relationships/hyperlink" Target="consultantplus://offline/ref=7742C839900ADA55260488886C87C68692A13B9CBB8E8778F6A569115D28E614D8A4A942F86CD9F81B70A04B1D3FEAA7DCD0C77C4B6489DE9FA124r3FEH" TargetMode = "External"/>
	<Relationship Id="rId469" Type="http://schemas.openxmlformats.org/officeDocument/2006/relationships/hyperlink" Target="consultantplus://offline/ref=7742C839900ADA55260488886C87C68692A13B9CBB81867EF3A569115D28E614D8A4A942F86CD9F81A71A3431D3FEAA7DCD0C77C4B6489DE9FA124r3FEH" TargetMode = "External"/>
	<Relationship Id="rId470" Type="http://schemas.openxmlformats.org/officeDocument/2006/relationships/hyperlink" Target="consultantplus://offline/ref=7742C839900ADA55260488886C87C68692A13B9CBB81867EF3A569115D28E614D8A4A942F86CD9F81A71A54A1D3FEAA7DCD0C77C4B6489DE9FA124r3FEH" TargetMode = "External"/>
	<Relationship Id="rId471" Type="http://schemas.openxmlformats.org/officeDocument/2006/relationships/hyperlink" Target="consultantplus://offline/ref=7742C839900ADA55260488886C87C68692A13B9CBB8E8778F6A569115D28E614D8A4A942F86CD9F81B70A04B1D3FEAA7DCD0C77C4B6489DE9FA124r3FEH" TargetMode = "External"/>
	<Relationship Id="rId472" Type="http://schemas.openxmlformats.org/officeDocument/2006/relationships/hyperlink" Target="consultantplus://offline/ref=7742C839900ADA55260488886C87C68692A13B9CBB81867AFEA569115D28E614D8A4A942F86CD9F81872A54E1D3FEAA7DCD0C77C4B6489DE9FA124r3FEH" TargetMode = "External"/>
	<Relationship Id="rId473" Type="http://schemas.openxmlformats.org/officeDocument/2006/relationships/hyperlink" Target="consultantplus://offline/ref=7742C839900ADA55260488886C87C68692A13B9CB885897AFEA569115D28E614D8A4A942F86CD9F81A72A34D1D3FEAA7DCD0C77C4B6489DE9FA124r3FEH" TargetMode = "External"/>
	<Relationship Id="rId474" Type="http://schemas.openxmlformats.org/officeDocument/2006/relationships/hyperlink" Target="consultantplus://offline/ref=7742C839900ADA55260488886C87C68692A13B9CB88E8E7AF2A569115D28E614D8A4A942F86CD9F81E75A6431D3FEAA7DCD0C77C4B6489DE9FA124r3FEH" TargetMode = "External"/>
	<Relationship Id="rId475" Type="http://schemas.openxmlformats.org/officeDocument/2006/relationships/hyperlink" Target="consultantplus://offline/ref=7742C839900ADA55260488886C87C68692A13B9CB88E8E7BF6A569115D28E614D8A4A942F86CD9F81A72A8491D3FEAA7DCD0C77C4B6489DE9FA124r3FEH" TargetMode = "External"/>
	<Relationship Id="rId476" Type="http://schemas.openxmlformats.org/officeDocument/2006/relationships/hyperlink" Target="consultantplus://offline/ref=7742C839900ADA55260488886C87C68692A13B9CB885897AFEA569115D28E614D8A4A942F86CD9F81A72A3421D3FEAA7DCD0C77C4B6489DE9FA124r3FEH" TargetMode = "External"/>
	<Relationship Id="rId477" Type="http://schemas.openxmlformats.org/officeDocument/2006/relationships/hyperlink" Target="consultantplus://offline/ref=7742C839900ADA55260488886C87C68692A13B9CB885897AFEA569115D28E614D8A4A942F86CD9F81A72A54B1D3FEAA7DCD0C77C4B6489DE9FA124r3FEH" TargetMode = "External"/>
	<Relationship Id="rId478" Type="http://schemas.openxmlformats.org/officeDocument/2006/relationships/hyperlink" Target="consultantplus://offline/ref=7742C839900ADA55260488886C87C68692A13B9CB88E8E7BF6A569115D28E614D8A4A942F86CD9F81A72A8491D3FEAA7DCD0C77C4B6489DE9FA124r3FEH" TargetMode = "External"/>
	<Relationship Id="rId479" Type="http://schemas.openxmlformats.org/officeDocument/2006/relationships/hyperlink" Target="consultantplus://offline/ref=7742C839900ADA55260488886C87C68692A13B9CB88E8E7AF2A569115D28E614D8A4A942F86CD9F81E75A74A1D3FEAA7DCD0C77C4B6489DE9FA124r3FEH" TargetMode = "External"/>
	<Relationship Id="rId480" Type="http://schemas.openxmlformats.org/officeDocument/2006/relationships/hyperlink" Target="consultantplus://offline/ref=7742C839900ADA55260488886C87C68692A13B9CB88E8D7CFFA569115D28E614D8A4A942F86CD9F81B77A2481D3FEAA7DCD0C77C4B6489DE9FA124r3FEH" TargetMode = "External"/>
	<Relationship Id="rId481" Type="http://schemas.openxmlformats.org/officeDocument/2006/relationships/hyperlink" Target="consultantplus://offline/ref=7742C839900ADA55260488886C87C68692A13B9CB986877AF0A569115D28E614D8A4A942F86CD9F81A71A14B1D3FEAA7DCD0C77C4B6489DE9FA124r3FEH" TargetMode = "External"/>
	<Relationship Id="rId482" Type="http://schemas.openxmlformats.org/officeDocument/2006/relationships/hyperlink" Target="consultantplus://offline/ref=7742C839900ADA55260488886C87C68692A13B9CB986877AF0A569115D28E614D8A4A942F86CD9F81A71A14B1D3FEAA7DCD0C77C4B6489DE9FA124r3FEH" TargetMode = "External"/>
	<Relationship Id="rId483" Type="http://schemas.openxmlformats.org/officeDocument/2006/relationships/image" Target="media/image41.wmf"/>
	<Relationship Id="rId484" Type="http://schemas.openxmlformats.org/officeDocument/2006/relationships/image" Target="media/image42.wmf"/>
	<Relationship Id="rId485" Type="http://schemas.openxmlformats.org/officeDocument/2006/relationships/image" Target="media/image43.wmf"/>
	<Relationship Id="rId486" Type="http://schemas.openxmlformats.org/officeDocument/2006/relationships/image" Target="media/image44.wmf"/>
	<Relationship Id="rId487" Type="http://schemas.openxmlformats.org/officeDocument/2006/relationships/image" Target="media/image45.wmf"/>
	<Relationship Id="rId488" Type="http://schemas.openxmlformats.org/officeDocument/2006/relationships/image" Target="media/image46.wmf"/>
	<Relationship Id="rId489" Type="http://schemas.openxmlformats.org/officeDocument/2006/relationships/image" Target="media/image47.wmf"/>
	<Relationship Id="rId490" Type="http://schemas.openxmlformats.org/officeDocument/2006/relationships/hyperlink" Target="consultantplus://offline/ref=7742C839900ADA55260488886C87C68692A13B9CB88E8D7CFFA569115D28E614D8A4A942F86CD9F81B77A2481D3FEAA7DCD0C77C4B6489DE9FA124r3FEH" TargetMode = "External"/>
	<Relationship Id="rId491" Type="http://schemas.openxmlformats.org/officeDocument/2006/relationships/hyperlink" Target="consultantplus://offline/ref=7742C839900ADA55260488886C87C68692A13B9CB88E8D7CFFA569115D28E614D8A4A942F86CD9F81B77A3481D3FEAA7DCD0C77C4B6489DE9FA124r3FEH" TargetMode = "External"/>
	<Relationship Id="rId492" Type="http://schemas.openxmlformats.org/officeDocument/2006/relationships/hyperlink" Target="consultantplus://offline/ref=7742C839900ADA55260488886C87C68692A13B9CBB81867AFEA569115D28E614D8A4A942F86CD9F8187CA14C1D3FEAA7DCD0C77C4B6489DE9FA124r3FEH" TargetMode = "External"/>
	<Relationship Id="rId493" Type="http://schemas.openxmlformats.org/officeDocument/2006/relationships/hyperlink" Target="consultantplus://offline/ref=7742C839900ADA55260488886C87C68692A13B9CB8838B78F2A569115D28E614D8A4A942F86CD9F81A75A34F1D3FEAA7DCD0C77C4B6489DE9FA124r3FEH" TargetMode = "External"/>
	<Relationship Id="rId494" Type="http://schemas.openxmlformats.org/officeDocument/2006/relationships/hyperlink" Target="consultantplus://offline/ref=7742C839900ADA55260488886C87C68692A13B9CB8838B78F2A569115D28E614D8A4A942F86CD9F81A75A3431D3FEAA7DCD0C77C4B6489DE9FA124r3FEH" TargetMode = "External"/>
	<Relationship Id="rId495" Type="http://schemas.openxmlformats.org/officeDocument/2006/relationships/hyperlink" Target="consultantplus://offline/ref=7742C839900ADA55260488886C87C68692A13B9CBB81867AFEA569115D28E614D8A4A942F86CD9F8187CA14D1D3FEAA7DCD0C77C4B6489DE9FA124r3FEH" TargetMode = "External"/>
	<Relationship Id="rId496" Type="http://schemas.openxmlformats.org/officeDocument/2006/relationships/hyperlink" Target="consultantplus://offline/ref=7742C839900ADA55260488886C87C68692A13B9CBB81867AFEA569115D28E614D8A4A942F86CD9F8187CA2431D3FEAA7DCD0C77C4B6489DE9FA124r3FEH" TargetMode = "External"/>
	<Relationship Id="rId497" Type="http://schemas.openxmlformats.org/officeDocument/2006/relationships/hyperlink" Target="consultantplus://offline/ref=7742C839900ADA55260488886C87C68692A13B9CBB828F7BFEA569115D28E614D8A4A942F86CD9F81A74A74A1D3FEAA7DCD0C77C4B6489DE9FA124r3FEH" TargetMode = "External"/>
	<Relationship Id="rId498" Type="http://schemas.openxmlformats.org/officeDocument/2006/relationships/hyperlink" Target="consultantplus://offline/ref=7742C839900ADA55260488886C87C68692A13B9CBB838675F5A569115D28E614D8A4A942F86CD9F81A77A14F1D3FEAA7DCD0C77C4B6489DE9FA124r3FEH" TargetMode = "External"/>
	<Relationship Id="rId499" Type="http://schemas.openxmlformats.org/officeDocument/2006/relationships/hyperlink" Target="consultantplus://offline/ref=7742C839900ADA55260488886C87C68692A13B9CBB8F8A79F7A569115D28E614D8A4A942F86CD9F81A71A24D1D3FEAA7DCD0C77C4B6489DE9FA124r3FEH" TargetMode = "External"/>
	<Relationship Id="rId500" Type="http://schemas.openxmlformats.org/officeDocument/2006/relationships/hyperlink" Target="consultantplus://offline/ref=7742C839900ADA55260488886C87C68692A13B9CB886887BF3A569115D28E614D8A4A942F86CD9F81A71A1491D3FEAA7DCD0C77C4B6489DE9FA124r3FEH" TargetMode = "External"/>
	<Relationship Id="rId501" Type="http://schemas.openxmlformats.org/officeDocument/2006/relationships/hyperlink" Target="consultantplus://offline/ref=7742C839900ADA55260488886C87C68692A13B9CB8848A7CF3A569115D28E614D8A4A942F86CD9F81A7CA34B1D3FEAA7DCD0C77C4B6489DE9FA124r3FEH" TargetMode = "External"/>
	<Relationship Id="rId502" Type="http://schemas.openxmlformats.org/officeDocument/2006/relationships/hyperlink" Target="consultantplus://offline/ref=7742C839900ADA55260488886C87C68692A13B9CB885897AFEA569115D28E614D8A4A942F86CD9F81A72A6481D3FEAA7DCD0C77C4B6489DE9FA124r3FEH" TargetMode = "External"/>
	<Relationship Id="rId503" Type="http://schemas.openxmlformats.org/officeDocument/2006/relationships/hyperlink" Target="consultantplus://offline/ref=7742C839900ADA55260488886C87C68692A13B9CB8838879FEA569115D28E614D8A4A942F86CD9F81A70A1481D3FEAA7DCD0C77C4B6489DE9FA124r3FEH" TargetMode = "External"/>
	<Relationship Id="rId504" Type="http://schemas.openxmlformats.org/officeDocument/2006/relationships/hyperlink" Target="consultantplus://offline/ref=7742C839900ADA55260488886C87C68692A13B9CB88F8874F3A569115D28E614D8A4A942F86CD9F81A71A04B1D3FEAA7DCD0C77C4B6489DE9FA124r3FEH" TargetMode = "External"/>
	<Relationship Id="rId505" Type="http://schemas.openxmlformats.org/officeDocument/2006/relationships/hyperlink" Target="consultantplus://offline/ref=7742C839900ADA55260488886C87C68692A13B9CB9868D78F1A569115D28E614D8A4A942F86CD9F81A74A54E1D3FEAA7DCD0C77C4B6489DE9FA124r3FEH" TargetMode = "External"/>
	<Relationship Id="rId506" Type="http://schemas.openxmlformats.org/officeDocument/2006/relationships/hyperlink" Target="consultantplus://offline/ref=7742C839900ADA55260488886C87C68692A13B9CBB828F7BFEA569115D28E614D8A4A942F86CD9F81A74A74B1D3FEAA7DCD0C77C4B6489DE9FA124r3FEH" TargetMode = "External"/>
	<Relationship Id="rId507" Type="http://schemas.openxmlformats.org/officeDocument/2006/relationships/hyperlink" Target="consultantplus://offline/ref=7742C839900ADA55260488886C87C68692A13B9CBB838675F5A569115D28E614D8A4A942F86CD9F81A77A14F1D3FEAA7DCD0C77C4B6489DE9FA124r3FEH" TargetMode = "External"/>
	<Relationship Id="rId508" Type="http://schemas.openxmlformats.org/officeDocument/2006/relationships/hyperlink" Target="consultantplus://offline/ref=7742C839900ADA55260488886C87C68692A13B9CB885897AFEA569115D28E614D8A4A942F86CD9F81A72A6481D3FEAA7DCD0C77C4B6489DE9FA124r3FEH" TargetMode = "External"/>
	<Relationship Id="rId509" Type="http://schemas.openxmlformats.org/officeDocument/2006/relationships/hyperlink" Target="consultantplus://offline/ref=7742C839900ADA55260488886C87C68692A13B9CB88E8779F5A569115D28E614D8A4A942F86CD9F81A75A4491D3FEAA7DCD0C77C4B6489DE9FA124r3FEH" TargetMode = "External"/>
	<Relationship Id="rId510" Type="http://schemas.openxmlformats.org/officeDocument/2006/relationships/hyperlink" Target="consultantplus://offline/ref=7742C839900ADA55260488886C87C68692A13B9CB9868D78F1A569115D28E614D8A4A942F86CD9F81A74A54F1D3FEAA7DCD0C77C4B6489DE9FA124r3FEH" TargetMode = "External"/>
	<Relationship Id="rId511" Type="http://schemas.openxmlformats.org/officeDocument/2006/relationships/hyperlink" Target="consultantplus://offline/ref=7742C839900ADA55260488886C87C68692A13B9CB9868D78F1A569115D28E614D8A4A942F86CD9F81A74A54D1D3FEAA7DCD0C77C4B6489DE9FA124r3FEH" TargetMode = "External"/>
	<Relationship Id="rId512" Type="http://schemas.openxmlformats.org/officeDocument/2006/relationships/hyperlink" Target="consultantplus://offline/ref=7742C839900ADA55260488886C87C68692A13B9CB9868D78F1A569115D28E614D8A4A942F86CD9F81A74A54D1D3FEAA7DCD0C77C4B6489DE9FA124r3FEH" TargetMode = "External"/>
	<Relationship Id="rId513" Type="http://schemas.openxmlformats.org/officeDocument/2006/relationships/hyperlink" Target="consultantplus://offline/ref=7742C839900ADA55260488886C87C68692A13B9CB8848A7CF3A569115D28E614D8A4A942F86CD9F81A7CA3491D3FEAA7DCD0C77C4B6489DE9FA124r3FEH" TargetMode = "External"/>
	<Relationship Id="rId514" Type="http://schemas.openxmlformats.org/officeDocument/2006/relationships/hyperlink" Target="consultantplus://offline/ref=7742C839900ADA55260488886C87C68692A13B9CB8848A7CF3A569115D28E614D8A4A942F86CD9F81A7CA34F1D3FEAA7DCD0C77C4B6489DE9FA124r3FEH" TargetMode = "External"/>
	<Relationship Id="rId515" Type="http://schemas.openxmlformats.org/officeDocument/2006/relationships/hyperlink" Target="consultantplus://offline/ref=7742C839900ADA55260488886C87C68692A13B9CB8838879FEA569115D28E614D8A4A942F86CD9F81A70A1481D3FEAA7DCD0C77C4B6489DE9FA124r3FEH" TargetMode = "External"/>
	<Relationship Id="rId516" Type="http://schemas.openxmlformats.org/officeDocument/2006/relationships/hyperlink" Target="consultantplus://offline/ref=7742C839900ADA55260488886C87C68692A13B9CB8848A7CF3A569115D28E614D8A4A942F86CD9F81A7CA3421D3FEAA7DCD0C77C4B6489DE9FA124r3FEH" TargetMode = "External"/>
	<Relationship Id="rId517" Type="http://schemas.openxmlformats.org/officeDocument/2006/relationships/hyperlink" Target="consultantplus://offline/ref=7742C839900ADA55260488886C87C68692A13B9CB8848A7CF3A569115D28E614D8A4A942F86CD9F81A7CA44A1D3FEAA7DCD0C77C4B6489DE9FA124r3FEH" TargetMode = "External"/>
	<Relationship Id="rId518" Type="http://schemas.openxmlformats.org/officeDocument/2006/relationships/hyperlink" Target="consultantplus://offline/ref=7742C839900ADA55260488886C87C68692A13B9CB8848A7CF3A569115D28E614D8A4A942F86CD9F81A7CA44E1D3FEAA7DCD0C77C4B6489DE9FA124r3FEH" TargetMode = "External"/>
	<Relationship Id="rId519" Type="http://schemas.openxmlformats.org/officeDocument/2006/relationships/hyperlink" Target="consultantplus://offline/ref=7742C839900ADA55260488886C87C68692A13B9CB8848A7CF3A569115D28E614D8A4A942F86CD9F81A7CA44F1D3FEAA7DCD0C77C4B6489DE9FA124r3FEH" TargetMode = "External"/>
	<Relationship Id="rId520" Type="http://schemas.openxmlformats.org/officeDocument/2006/relationships/hyperlink" Target="consultantplus://offline/ref=7742C839900ADA55260488886C87C68692A13B9CB886887BF3A569115D28E614D8A4A942F86CD9F81A71A14E1D3FEAA7DCD0C77C4B6489DE9FA124r3FEH" TargetMode = "External"/>
	<Relationship Id="rId521" Type="http://schemas.openxmlformats.org/officeDocument/2006/relationships/hyperlink" Target="consultantplus://offline/ref=7742C839900ADA55260488886C87C68692A13B9CB886887BF3A569115D28E614D8A4A942F86CD9F81A71A14F1D3FEAA7DCD0C77C4B6489DE9FA124r3FEH" TargetMode = "External"/>
	<Relationship Id="rId522" Type="http://schemas.openxmlformats.org/officeDocument/2006/relationships/hyperlink" Target="consultantplus://offline/ref=7742C839900ADA55260488886C87C68692A13B9CB88E8779F5A569115D28E614D8A4A942F86CD9F81A75A84B1D3FEAA7DCD0C77C4B6489DE9FA124r3FEH" TargetMode = "External"/>
	<Relationship Id="rId523" Type="http://schemas.openxmlformats.org/officeDocument/2006/relationships/hyperlink" Target="consultantplus://offline/ref=7742C839900ADA55260488886C87C68692A13B9CB88E8779F5A569115D28E614D8A4A942F86CD9F81A75A9431D3FEAA7DCD0C77C4B6489DE9FA124r3FEH" TargetMode = "External"/>
	<Relationship Id="rId524" Type="http://schemas.openxmlformats.org/officeDocument/2006/relationships/hyperlink" Target="consultantplus://offline/ref=7742C839900ADA55260488886C87C68692A13B9CB88E8779F5A569115D28E614D8A4A942F86CD9F81A74A24C1D3FEAA7DCD0C77C4B6489DE9FA124r3FEH" TargetMode = "External"/>
	<Relationship Id="rId525" Type="http://schemas.openxmlformats.org/officeDocument/2006/relationships/hyperlink" Target="consultantplus://offline/ref=7742C839900ADA55260488886C87C68692A13B9CBB828F7BFEA569115D28E614D8A4A942F86CD9F81A74A7491D3FEAA7DCD0C77C4B6489DE9FA124r3FEH" TargetMode = "External"/>
	<Relationship Id="rId526" Type="http://schemas.openxmlformats.org/officeDocument/2006/relationships/hyperlink" Target="consultantplus://offline/ref=7742C839900ADA55260488886C87C68692A13B9CBB838F7CF7A569115D28E614D8A4A942F86CD9F81A71A74D1D3FEAA7DCD0C77C4B6489DE9FA124r3FEH" TargetMode = "External"/>
	<Relationship Id="rId527" Type="http://schemas.openxmlformats.org/officeDocument/2006/relationships/hyperlink" Target="consultantplus://offline/ref=7742C839900ADA55260488886C87C68692A13B9CBB828F7BFEA569115D28E614D8A4A942F86CD9F81A74A74E1D3FEAA7DCD0C77C4B6489DE9FA124r3FEH" TargetMode = "External"/>
	<Relationship Id="rId528" Type="http://schemas.openxmlformats.org/officeDocument/2006/relationships/hyperlink" Target="consultantplus://offline/ref=7742C839900ADA55260488886C87C68692A13B9CBB838675F5A569115D28E614D8A4A942F86CD9F81A77A14C1D3FEAA7DCD0C77C4B6489DE9FA124r3FEH" TargetMode = "External"/>
	<Relationship Id="rId529" Type="http://schemas.openxmlformats.org/officeDocument/2006/relationships/hyperlink" Target="consultantplus://offline/ref=7742C839900ADA55260488886C87C68692A13B9CBB8F8A79F7A569115D28E614D8A4A942F86CD9F81A71A2421D3FEAA7DCD0C77C4B6489DE9FA124r3FEH" TargetMode = "External"/>
	<Relationship Id="rId530" Type="http://schemas.openxmlformats.org/officeDocument/2006/relationships/hyperlink" Target="consultantplus://offline/ref=7742C839900ADA55260488886C87C68692A13B9CB886887BF3A569115D28E614D8A4A942F86CD9F81A71A14D1D3FEAA7DCD0C77C4B6489DE9FA124r3FEH" TargetMode = "External"/>
	<Relationship Id="rId531" Type="http://schemas.openxmlformats.org/officeDocument/2006/relationships/hyperlink" Target="consultantplus://offline/ref=7742C839900ADA55260488886C87C68692A13B9CB8848A7CF3A569115D28E614D8A4A942F86CD9F81A7CA44C1D3FEAA7DCD0C77C4B6489DE9FA124r3FEH" TargetMode = "External"/>
	<Relationship Id="rId532" Type="http://schemas.openxmlformats.org/officeDocument/2006/relationships/hyperlink" Target="consultantplus://offline/ref=7742C839900ADA55260488886C87C68692A13B9CB885897AFEA569115D28E614D8A4A942F86CD9F81A72A6491D3FEAA7DCD0C77C4B6489DE9FA124r3FEH" TargetMode = "External"/>
	<Relationship Id="rId533" Type="http://schemas.openxmlformats.org/officeDocument/2006/relationships/hyperlink" Target="consultantplus://offline/ref=7742C839900ADA55260488886C87C68692A13B9CB8838879FEA569115D28E614D8A4A942F86CD9F81A70A1491D3FEAA7DCD0C77C4B6489DE9FA124r3FEH" TargetMode = "External"/>
	<Relationship Id="rId534" Type="http://schemas.openxmlformats.org/officeDocument/2006/relationships/hyperlink" Target="consultantplus://offline/ref=7742C839900ADA55260488886C87C68692A13B9CB88F8874F3A569115D28E614D8A4A942F86CD9F81A71A0481D3FEAA7DCD0C77C4B6489DE9FA124r3FEH" TargetMode = "External"/>
	<Relationship Id="rId535" Type="http://schemas.openxmlformats.org/officeDocument/2006/relationships/hyperlink" Target="consultantplus://offline/ref=7742C839900ADA55260488886C87C68692A13B9CB9868D78F1A569115D28E614D8A4A942F86CD9F81A74A64A1D3FEAA7DCD0C77C4B6489DE9FA124r3FEH" TargetMode = "External"/>
	<Relationship Id="rId536" Type="http://schemas.openxmlformats.org/officeDocument/2006/relationships/hyperlink" Target="consultantplus://offline/ref=7742C839900ADA55260488886C87C68692A13B9CBB838F7CF7A569115D28E614D8A4A942F86CD9F81A71A7421D3FEAA7DCD0C77C4B6489DE9FA124r3FEH" TargetMode = "External"/>
	<Relationship Id="rId537" Type="http://schemas.openxmlformats.org/officeDocument/2006/relationships/hyperlink" Target="consultantplus://offline/ref=7742C839900ADA55260488886C87C68692A13B9CBB8F8A79F7A569115D28E614D8A4A942F86CD9F81A71A2431D3FEAA7DCD0C77C4B6489DE9FA124r3FEH" TargetMode = "External"/>
	<Relationship Id="rId538" Type="http://schemas.openxmlformats.org/officeDocument/2006/relationships/hyperlink" Target="consultantplus://offline/ref=7742C839900ADA55260488886C87C68692A13B9CBB828F7BFEA569115D28E614D8A4A942F86CD9F81A74A74F1D3FEAA7DCD0C77C4B6489DE9FA124r3FEH" TargetMode = "External"/>
	<Relationship Id="rId539" Type="http://schemas.openxmlformats.org/officeDocument/2006/relationships/hyperlink" Target="consultantplus://offline/ref=7742C839900ADA55260488886C87C68692A13B9CBB838675F5A569115D28E614D8A4A942F86CD9F81A77A14C1D3FEAA7DCD0C77C4B6489DE9FA124r3FEH" TargetMode = "External"/>
	<Relationship Id="rId540" Type="http://schemas.openxmlformats.org/officeDocument/2006/relationships/hyperlink" Target="consultantplus://offline/ref=7742C839900ADA55260488886C87C68692A13B9CB885897AFEA569115D28E614D8A4A942F86CD9F81A72A6491D3FEAA7DCD0C77C4B6489DE9FA124r3FEH" TargetMode = "External"/>
	<Relationship Id="rId541" Type="http://schemas.openxmlformats.org/officeDocument/2006/relationships/hyperlink" Target="consultantplus://offline/ref=7742C839900ADA55260488886C87C68692A13B9CB88E8779F5A569115D28E614D8A4A942F86CD9F81A75A4491D3FEAA7DCD0C77C4B6489DE9FA124r3FEH" TargetMode = "External"/>
	<Relationship Id="rId542" Type="http://schemas.openxmlformats.org/officeDocument/2006/relationships/hyperlink" Target="consultantplus://offline/ref=7742C839900ADA55260488886C87C68692A13B9CB9868D78F1A569115D28E614D8A4A942F86CD9F81A74A64B1D3FEAA7DCD0C77C4B6489DE9FA124r3FEH" TargetMode = "External"/>
	<Relationship Id="rId543" Type="http://schemas.openxmlformats.org/officeDocument/2006/relationships/hyperlink" Target="consultantplus://offline/ref=7742C839900ADA55260488886C87C68692A13B9CB9868D78F1A569115D28E614D8A4A942F86CD9F81A74A6491D3FEAA7DCD0C77C4B6489DE9FA124r3FEH" TargetMode = "External"/>
	<Relationship Id="rId544" Type="http://schemas.openxmlformats.org/officeDocument/2006/relationships/hyperlink" Target="consultantplus://offline/ref=7742C839900ADA55260488886C87C68692A13B9CBB838F7CF7A569115D28E614D8A4A942F86CD9F81A71A84B1D3FEAA7DCD0C77C4B6489DE9FA124r3FEH" TargetMode = "External"/>
	<Relationship Id="rId545" Type="http://schemas.openxmlformats.org/officeDocument/2006/relationships/hyperlink" Target="consultantplus://offline/ref=7742C839900ADA55260488886C87C68692A13B9CB8848A7CF3A569115D28E614D8A4A942F86CD9F81A7CA44D1D3FEAA7DCD0C77C4B6489DE9FA124r3FEH" TargetMode = "External"/>
	<Relationship Id="rId546" Type="http://schemas.openxmlformats.org/officeDocument/2006/relationships/hyperlink" Target="consultantplus://offline/ref=7742C839900ADA55260488886C87C68692A13B9CB8838879FEA569115D28E614D8A4A942F86CD9F81A70A1491D3FEAA7DCD0C77C4B6489DE9FA124r3FEH" TargetMode = "External"/>
	<Relationship Id="rId547" Type="http://schemas.openxmlformats.org/officeDocument/2006/relationships/hyperlink" Target="consultantplus://offline/ref=7742C839900ADA55260488886C87C68692A13B9CB8848A7CF3A569115D28E614D8A4A942F86CD9F81A7CA54A1D3FEAA7DCD0C77C4B6489DE9FA124r3FEH" TargetMode = "External"/>
	<Relationship Id="rId548" Type="http://schemas.openxmlformats.org/officeDocument/2006/relationships/hyperlink" Target="consultantplus://offline/ref=7742C839900ADA55260488886C87C68692A13B9CB8848A7CF3A569115D28E614D8A4A942F86CD9F81A7CA5481D3FEAA7DCD0C77C4B6489DE9FA124r3FEH" TargetMode = "External"/>
	<Relationship Id="rId549" Type="http://schemas.openxmlformats.org/officeDocument/2006/relationships/hyperlink" Target="consultantplus://offline/ref=7742C839900ADA55260488886C87C68692A13B9CB8848A7CF3A569115D28E614D8A4A942F86CD9F81A7CA54C1D3FEAA7DCD0C77C4B6489DE9FA124r3FEH" TargetMode = "External"/>
	<Relationship Id="rId550" Type="http://schemas.openxmlformats.org/officeDocument/2006/relationships/hyperlink" Target="consultantplus://offline/ref=7742C839900ADA55260488886C87C68692A13B9CB8848A7CF3A569115D28E614D8A4A942F86CD9F81A7CA54D1D3FEAA7DCD0C77C4B6489DE9FA124r3FEH" TargetMode = "External"/>
	<Relationship Id="rId551" Type="http://schemas.openxmlformats.org/officeDocument/2006/relationships/hyperlink" Target="consultantplus://offline/ref=7742C839900ADA55260488886C87C68692A13B9CB886887BF3A569115D28E614D8A4A942F86CD9F81A71A14D1D3FEAA7DCD0C77C4B6489DE9FA124r3FEH" TargetMode = "External"/>
	<Relationship Id="rId552" Type="http://schemas.openxmlformats.org/officeDocument/2006/relationships/hyperlink" Target="consultantplus://offline/ref=7742C839900ADA55260488886C87C68692A13B9CB886887BF3A569115D28E614D8A4A942F86CD9F81A71A1421D3FEAA7DCD0C77C4B6489DE9FA124r3FEH" TargetMode = "External"/>
	<Relationship Id="rId553" Type="http://schemas.openxmlformats.org/officeDocument/2006/relationships/hyperlink" Target="consultantplus://offline/ref=7742C839900ADA55260488886C87C68692A13B9CB88E8779F5A569115D28E614D8A4A942F86CD9F81A75A84B1D3FEAA7DCD0C77C4B6489DE9FA124r3FEH" TargetMode = "External"/>
	<Relationship Id="rId554" Type="http://schemas.openxmlformats.org/officeDocument/2006/relationships/hyperlink" Target="consultantplus://offline/ref=7742C839900ADA55260488886C87C68692A13B9CB88E8779F5A569115D28E614D8A4A942F86CD9F81A75A9431D3FEAA7DCD0C77C4B6489DE9FA124r3FEH" TargetMode = "External"/>
	<Relationship Id="rId555" Type="http://schemas.openxmlformats.org/officeDocument/2006/relationships/hyperlink" Target="consultantplus://offline/ref=7742C839900ADA55260488886C87C68692A13B9CB88E8779F5A569115D28E614D8A4A942F86CD9F81A74A24C1D3FEAA7DCD0C77C4B6489DE9FA124r3FEH" TargetMode = "External"/>
	<Relationship Id="rId556" Type="http://schemas.openxmlformats.org/officeDocument/2006/relationships/hyperlink" Target="consultantplus://offline/ref=7742C839900ADA55260488886C87C68692A13B9CBB828F7BFEA569115D28E614D8A4A942F86CD9F81A74A74D1D3FEAA7DCD0C77C4B6489DE9FA124r3FEH" TargetMode = "External"/>
	<Relationship Id="rId557" Type="http://schemas.openxmlformats.org/officeDocument/2006/relationships/hyperlink" Target="consultantplus://offline/ref=7742C839900ADA55260488886C87C68692A13B9CBB858C7FF4A569115D28E614D8A4A942F86CD9F81A76A44C1D3FEAA7DCD0C77C4B6489DE9FA124r3FEH" TargetMode = "External"/>
	<Relationship Id="rId558" Type="http://schemas.openxmlformats.org/officeDocument/2006/relationships/hyperlink" Target="consultantplus://offline/ref=7742C839900ADA55260488886C87C68692A13B9CBB828F7BFEA569115D28E614D8A4A942F86CD9F81A74A7421D3FEAA7DCD0C77C4B6489DE9FA124r3FEH" TargetMode = "External"/>
	<Relationship Id="rId559" Type="http://schemas.openxmlformats.org/officeDocument/2006/relationships/hyperlink" Target="consultantplus://offline/ref=7742C839900ADA55260488886C87C68692A13B9CBB838675F5A569115D28E614D8A4A942F86CD9F81A77A14D1D3FEAA7DCD0C77C4B6489DE9FA124r3FEH" TargetMode = "External"/>
	<Relationship Id="rId560" Type="http://schemas.openxmlformats.org/officeDocument/2006/relationships/hyperlink" Target="consultantplus://offline/ref=7742C839900ADA55260488886C87C68692A13B9CBB81867EF3A569115D28E614D8A4A942F86CD9F81A71A54B1D3FEAA7DCD0C77C4B6489DE9FA124r3FEH" TargetMode = "External"/>
	<Relationship Id="rId561" Type="http://schemas.openxmlformats.org/officeDocument/2006/relationships/hyperlink" Target="consultantplus://offline/ref=7742C839900ADA55260488886C87C68692A13B9CBB8F8A79F7A569115D28E614D8A4A942F86CD9F81A71A34B1D3FEAA7DCD0C77C4B6489DE9FA124r3FEH" TargetMode = "External"/>
	<Relationship Id="rId562" Type="http://schemas.openxmlformats.org/officeDocument/2006/relationships/hyperlink" Target="consultantplus://offline/ref=7742C839900ADA55260488886C87C68692A13B9CB886887BF3A569115D28E614D8A4A942F86CD9F81A71A1431D3FEAA7DCD0C77C4B6489DE9FA124r3FEH" TargetMode = "External"/>
	<Relationship Id="rId563" Type="http://schemas.openxmlformats.org/officeDocument/2006/relationships/hyperlink" Target="consultantplus://offline/ref=7742C839900ADA55260488886C87C68692A13B9CB8878F7AF5A569115D28E614D8A4A942F86CD9F81A71A0481D3FEAA7DCD0C77C4B6489DE9FA124r3FEH" TargetMode = "External"/>
	<Relationship Id="rId564" Type="http://schemas.openxmlformats.org/officeDocument/2006/relationships/hyperlink" Target="consultantplus://offline/ref=7742C839900ADA55260488886C87C68692A13B9CB8848A7CF3A569115D28E614D8A4A942F86CD9F81A7CA5421D3FEAA7DCD0C77C4B6489DE9FA124r3FEH" TargetMode = "External"/>
	<Relationship Id="rId565" Type="http://schemas.openxmlformats.org/officeDocument/2006/relationships/hyperlink" Target="consultantplus://offline/ref=7742C839900ADA55260488886C87C68692A13B9CB885897AFEA569115D28E614D8A4A942F86CD9F81A72A64E1D3FEAA7DCD0C77C4B6489DE9FA124r3FEH" TargetMode = "External"/>
	<Relationship Id="rId566" Type="http://schemas.openxmlformats.org/officeDocument/2006/relationships/hyperlink" Target="consultantplus://offline/ref=7742C839900ADA55260488886C87C68692A13B9CB8838879FEA569115D28E614D8A4A942F86CD9F81A70A14E1D3FEAA7DCD0C77C4B6489DE9FA124r3FEH" TargetMode = "External"/>
	<Relationship Id="rId567" Type="http://schemas.openxmlformats.org/officeDocument/2006/relationships/hyperlink" Target="consultantplus://offline/ref=7742C839900ADA55260488886C87C68692A13B9CB88F8874F3A569115D28E614D8A4A942F86CD9F81A71A0491D3FEAA7DCD0C77C4B6489DE9FA124r3FEH" TargetMode = "External"/>
	<Relationship Id="rId568" Type="http://schemas.openxmlformats.org/officeDocument/2006/relationships/hyperlink" Target="consultantplus://offline/ref=7742C839900ADA55260488886C87C68692A13B9CB9868D78F1A569115D28E614D8A4A942F86CD9F81A74A6421D3FEAA7DCD0C77C4B6489DE9FA124r3FEH" TargetMode = "External"/>
	<Relationship Id="rId569" Type="http://schemas.openxmlformats.org/officeDocument/2006/relationships/hyperlink" Target="consultantplus://offline/ref=7742C839900ADA55260488886C87C68692A13B9CBB81867EF3A569115D28E614D8A4A942F86CD9F81A71A54B1D3FEAA7DCD0C77C4B6489DE9FA124r3FEH" TargetMode = "External"/>
	<Relationship Id="rId570" Type="http://schemas.openxmlformats.org/officeDocument/2006/relationships/hyperlink" Target="consultantplus://offline/ref=7742C839900ADA55260488886C87C68692A13B9CBB8F8A79F7A569115D28E614D8A4A942F86CD9F81A71A3481D3FEAA7DCD0C77C4B6489DE9FA124r3FEH" TargetMode = "External"/>
	<Relationship Id="rId571" Type="http://schemas.openxmlformats.org/officeDocument/2006/relationships/hyperlink" Target="consultantplus://offline/ref=7742C839900ADA55260488886C87C68692A13B9CB8878F7AF5A569115D28E614D8A4A942F86CD9F81A71A0481D3FEAA7DCD0C77C4B6489DE9FA124r3FEH" TargetMode = "External"/>
	<Relationship Id="rId572" Type="http://schemas.openxmlformats.org/officeDocument/2006/relationships/hyperlink" Target="consultantplus://offline/ref=7742C839900ADA55260488886C87C68692A13B9CBB828F7BFEA569115D28E614D8A4A942F86CD9F81A74A7431D3FEAA7DCD0C77C4B6489DE9FA124r3FEH" TargetMode = "External"/>
	<Relationship Id="rId573" Type="http://schemas.openxmlformats.org/officeDocument/2006/relationships/hyperlink" Target="consultantplus://offline/ref=7742C839900ADA55260488886C87C68692A13B9CBB838675F5A569115D28E614D8A4A942F86CD9F81A77A14D1D3FEAA7DCD0C77C4B6489DE9FA124r3FEH" TargetMode = "External"/>
	<Relationship Id="rId574" Type="http://schemas.openxmlformats.org/officeDocument/2006/relationships/hyperlink" Target="consultantplus://offline/ref=7742C839900ADA55260488886C87C68692A13B9CB885897AFEA569115D28E614D8A4A942F86CD9F81A72A64E1D3FEAA7DCD0C77C4B6489DE9FA124r3FEH" TargetMode = "External"/>
	<Relationship Id="rId575" Type="http://schemas.openxmlformats.org/officeDocument/2006/relationships/hyperlink" Target="consultantplus://offline/ref=7742C839900ADA55260488886C87C68692A13B9CB88E8779F5A569115D28E614D8A4A942F86CD9F81A75A4491D3FEAA7DCD0C77C4B6489DE9FA124r3FEH" TargetMode = "External"/>
	<Relationship Id="rId576" Type="http://schemas.openxmlformats.org/officeDocument/2006/relationships/hyperlink" Target="consultantplus://offline/ref=7742C839900ADA55260488886C87C68692A13B9CB9868D78F1A569115D28E614D8A4A942F86CD9F81A74A6431D3FEAA7DCD0C77C4B6489DE9FA124r3FEH" TargetMode = "External"/>
	<Relationship Id="rId577" Type="http://schemas.openxmlformats.org/officeDocument/2006/relationships/hyperlink" Target="consultantplus://offline/ref=7742C839900ADA55260488886C87C68692A13B9CB9868D78F1A569115D28E614D8A4A942F86CD9F81A74A74B1D3FEAA7DCD0C77C4B6489DE9FA124r3FEH" TargetMode = "External"/>
	<Relationship Id="rId578" Type="http://schemas.openxmlformats.org/officeDocument/2006/relationships/image" Target="media/image48.wmf"/>
	<Relationship Id="rId579" Type="http://schemas.openxmlformats.org/officeDocument/2006/relationships/hyperlink" Target="consultantplus://offline/ref=7742C839900ADA55260488886C87C68692A13B9CB8848A7CF3A569115D28E614D8A4A942F86CD9F81A7CA5431D3FEAA7DCD0C77C4B6489DE9FA124r3FEH" TargetMode = "External"/>
	<Relationship Id="rId580" Type="http://schemas.openxmlformats.org/officeDocument/2006/relationships/hyperlink" Target="consultantplus://offline/ref=7742C839900ADA55260488886C87C68692A13B9CB8838879FEA569115D28E614D8A4A942F86CD9F81A70A14E1D3FEAA7DCD0C77C4B6489DE9FA124r3FEH" TargetMode = "External"/>
	<Relationship Id="rId581" Type="http://schemas.openxmlformats.org/officeDocument/2006/relationships/hyperlink" Target="consultantplus://offline/ref=7742C839900ADA55260488886C87C68692A13B9CB8848A7CF3A569115D28E614D8A4A942F86CD9F81A7CA6481D3FEAA7DCD0C77C4B6489DE9FA124r3FEH" TargetMode = "External"/>
	<Relationship Id="rId582" Type="http://schemas.openxmlformats.org/officeDocument/2006/relationships/hyperlink" Target="consultantplus://offline/ref=7742C839900ADA55260488886C87C68692A13B9CB8848A7CF3A569115D28E614D8A4A942F86CD9F81A7CA64E1D3FEAA7DCD0C77C4B6489DE9FA124r3FEH" TargetMode = "External"/>
	<Relationship Id="rId583" Type="http://schemas.openxmlformats.org/officeDocument/2006/relationships/hyperlink" Target="consultantplus://offline/ref=7742C839900ADA55260488886C87C68692A13B9CB8848A7CF3A569115D28E614D8A4A942F86CD9F81A7CA6421D3FEAA7DCD0C77C4B6489DE9FA124r3FEH" TargetMode = "External"/>
	<Relationship Id="rId584" Type="http://schemas.openxmlformats.org/officeDocument/2006/relationships/hyperlink" Target="consultantplus://offline/ref=7742C839900ADA55260488886C87C68692A13B9CB8848A7CF3A569115D28E614D8A4A942F86CD9F81A7CA6431D3FEAA7DCD0C77C4B6489DE9FA124r3FEH" TargetMode = "External"/>
	<Relationship Id="rId585" Type="http://schemas.openxmlformats.org/officeDocument/2006/relationships/hyperlink" Target="consultantplus://offline/ref=7742C839900ADA55260488886C87C68692A13B9CB88E8779F5A569115D28E614D8A4A942F86CD9F81A75A84B1D3FEAA7DCD0C77C4B6489DE9FA124r3FEH" TargetMode = "External"/>
	<Relationship Id="rId586" Type="http://schemas.openxmlformats.org/officeDocument/2006/relationships/hyperlink" Target="consultantplus://offline/ref=7742C839900ADA55260488886C87C68692A13B9CB88E8779F5A569115D28E614D8A4A942F86CD9F81A75A9431D3FEAA7DCD0C77C4B6489DE9FA124r3FEH" TargetMode = "External"/>
	<Relationship Id="rId587" Type="http://schemas.openxmlformats.org/officeDocument/2006/relationships/hyperlink" Target="consultantplus://offline/ref=7742C839900ADA55260488886C87C68692A13B9CB88E8779F5A569115D28E614D8A4A942F86CD9F81A74A24C1D3FEAA7DCD0C77C4B6489DE9FA124r3FEH" TargetMode = "External"/>
	<Relationship Id="rId588" Type="http://schemas.openxmlformats.org/officeDocument/2006/relationships/hyperlink" Target="consultantplus://offline/ref=7742C839900ADA55260488886C87C68692A13B9CB886887BF3A569115D28E614D8A4A942F86CD9F81A71A24A1D3FEAA7DCD0C77C4B6489DE9FA124r3FEH" TargetMode = "External"/>
	<Relationship Id="rId589" Type="http://schemas.openxmlformats.org/officeDocument/2006/relationships/hyperlink" Target="consultantplus://offline/ref=7742C839900ADA55260488886C87C68692A13B9CB886887BF3A569115D28E614D8A4A942F86CD9F81A71A24B1D3FEAA7DCD0C77C4B6489DE9FA124r3FEH" TargetMode = "External"/>
	<Relationship Id="rId590" Type="http://schemas.openxmlformats.org/officeDocument/2006/relationships/hyperlink" Target="consultantplus://offline/ref=7742C839900ADA55260488886C87C68692A13B9CBB828F7BFEA569115D28E614D8A4A942F86CD9F81A74A84B1D3FEAA7DCD0C77C4B6489DE9FA124r3FEH" TargetMode = "External"/>
	<Relationship Id="rId591" Type="http://schemas.openxmlformats.org/officeDocument/2006/relationships/hyperlink" Target="consultantplus://offline/ref=7742C839900ADA55260488886C87C68692A13B9CBB838675F5A569115D28E614D8A4A942F86CD9F81A77A1421D3FEAA7DCD0C77C4B6489DE9FA124r3FEH" TargetMode = "External"/>
	<Relationship Id="rId592" Type="http://schemas.openxmlformats.org/officeDocument/2006/relationships/hyperlink" Target="consultantplus://offline/ref=7742C839900ADA55260488886C87C68692A13B9CB886887BF3A569115D28E614D8A4A942F86CD9F81A71A2481D3FEAA7DCD0C77C4B6489DE9FA124r3FEH" TargetMode = "External"/>
	<Relationship Id="rId593" Type="http://schemas.openxmlformats.org/officeDocument/2006/relationships/hyperlink" Target="consultantplus://offline/ref=7742C839900ADA55260488886C87C68692A13B9CB8848A7CF3A569115D28E614D8A4A942F86CD9F81A7CA74A1D3FEAA7DCD0C77C4B6489DE9FA124r3FEH" TargetMode = "External"/>
	<Relationship Id="rId594" Type="http://schemas.openxmlformats.org/officeDocument/2006/relationships/hyperlink" Target="consultantplus://offline/ref=7742C839900ADA55260488886C87C68692A13B9CB88F8874F3A569115D28E614D8A4A942F86CD9F81A71A04E1D3FEAA7DCD0C77C4B6489DE9FA124r3FEH" TargetMode = "External"/>
	<Relationship Id="rId595" Type="http://schemas.openxmlformats.org/officeDocument/2006/relationships/hyperlink" Target="consultantplus://offline/ref=7742C839900ADA55260488886C87C68692A13B9CB9868D78F1A569115D28E614D8A4A942F86CD9F81A74A74C1D3FEAA7DCD0C77C4B6489DE9FA124r3FEH" TargetMode = "External"/>
	<Relationship Id="rId596" Type="http://schemas.openxmlformats.org/officeDocument/2006/relationships/hyperlink" Target="consultantplus://offline/ref=7742C839900ADA55260488886C87C68692A13B9CB88F8874F3A569115D28E614D8A4A942F86CD9F81A71A04C1D3FEAA7DCD0C77C4B6489DE9FA124r3FEH" TargetMode = "External"/>
	<Relationship Id="rId597" Type="http://schemas.openxmlformats.org/officeDocument/2006/relationships/hyperlink" Target="consultantplus://offline/ref=7742C839900ADA55260488886C87C68692A13B9CB88F8874F3A569115D28E614D8A4A942F86CD9F81A71A0421D3FEAA7DCD0C77C4B6489DE9FA124r3FEH" TargetMode = "External"/>
	<Relationship Id="rId598" Type="http://schemas.openxmlformats.org/officeDocument/2006/relationships/hyperlink" Target="consultantplus://offline/ref=7742C839900ADA55260488886C87C68692A13B9CB88F8874F3A569115D28E614D8A4A942F86CD9F81A71A0431D3FEAA7DCD0C77C4B6489DE9FA124r3FEH" TargetMode = "External"/>
	<Relationship Id="rId599" Type="http://schemas.openxmlformats.org/officeDocument/2006/relationships/hyperlink" Target="consultantplus://offline/ref=7742C839900ADA55260488886C87C68692A13B9CB88F8874F3A569115D28E614D8A4A942F86CD9F81A71A14A1D3FEAA7DCD0C77C4B6489DE9FA124r3FEH" TargetMode = "External"/>
	<Relationship Id="rId600" Type="http://schemas.openxmlformats.org/officeDocument/2006/relationships/hyperlink" Target="consultantplus://offline/ref=7742C839900ADA55260488886C87C68692A13B9CB88F8874F3A569115D28E614D8A4A942F86CD9F81A71A14B1D3FEAA7DCD0C77C4B6489DE9FA124r3FEH" TargetMode = "External"/>
	<Relationship Id="rId601" Type="http://schemas.openxmlformats.org/officeDocument/2006/relationships/hyperlink" Target="consultantplus://offline/ref=7742C839900ADA55260488886C87C68692A13B9CBB838675F5A569115D28E614D8A4A942F86CD9F81A77A1421D3FEAA7DCD0C77C4B6489DE9FA124r3FEH" TargetMode = "External"/>
	<Relationship Id="rId602" Type="http://schemas.openxmlformats.org/officeDocument/2006/relationships/hyperlink" Target="consultantplus://offline/ref=7742C839900ADA55260488886C87C68692A13B9CB9868D78F1A569115D28E614D8A4A942F86CD9F81A74A74D1D3FEAA7DCD0C77C4B6489DE9FA124r3FEH" TargetMode = "External"/>
	<Relationship Id="rId603" Type="http://schemas.openxmlformats.org/officeDocument/2006/relationships/hyperlink" Target="consultantplus://offline/ref=7742C839900ADA55260488886C87C68692A13B9CB9868D78F1A569115D28E614D8A4A942F86CD9F81A74A7431D3FEAA7DCD0C77C4B6489DE9FA124r3FEH" TargetMode = "External"/>
	<Relationship Id="rId604" Type="http://schemas.openxmlformats.org/officeDocument/2006/relationships/hyperlink" Target="consultantplus://offline/ref=7742C839900ADA55260488886C87C68692A13B9CB8848A7CF3A569115D28E614D8A4A942F86CD9F81A7CA7481D3FEAA7DCD0C77C4B6489DE9FA124r3FEH" TargetMode = "External"/>
	<Relationship Id="rId605" Type="http://schemas.openxmlformats.org/officeDocument/2006/relationships/hyperlink" Target="consultantplus://offline/ref=7742C839900ADA55260488886C87C68692A13B9CB8848A7CF3A569115D28E614D8A4A942F86CD9F81A7CA74E1D3FEAA7DCD0C77C4B6489DE9FA124r3FEH" TargetMode = "External"/>
	<Relationship Id="rId606" Type="http://schemas.openxmlformats.org/officeDocument/2006/relationships/hyperlink" Target="consultantplus://offline/ref=7742C839900ADA55260488886C87C68692A13B9CB8848A7CF3A569115D28E614D8A4A942F86CD9F81A7CA74D1D3FEAA7DCD0C77C4B6489DE9FA124r3FEH" TargetMode = "External"/>
	<Relationship Id="rId607" Type="http://schemas.openxmlformats.org/officeDocument/2006/relationships/hyperlink" Target="consultantplus://offline/ref=7742C839900ADA55260488886C87C68692A13B9CB8848A7CF3A569115D28E614D8A4A942F86CD9F81A7CA7431D3FEAA7DCD0C77C4B6489DE9FA124r3FEH" TargetMode = "External"/>
	<Relationship Id="rId608" Type="http://schemas.openxmlformats.org/officeDocument/2006/relationships/hyperlink" Target="consultantplus://offline/ref=7742C839900ADA55260488886C87C68692A13B9CB8848A7CF3A569115D28E614D8A4A942F86CD9F81A7CA8491D3FEAA7DCD0C77C4B6489DE9FA124r3FEH" TargetMode = "External"/>
	<Relationship Id="rId609" Type="http://schemas.openxmlformats.org/officeDocument/2006/relationships/hyperlink" Target="consultantplus://offline/ref=7742C839900ADA55260488886C87C68692A13B9CB8848A7CF3A569115D28E614D8A4A942F86CD9F81A7CA84E1D3FEAA7DCD0C77C4B6489DE9FA124r3FEH" TargetMode = "External"/>
	<Relationship Id="rId610" Type="http://schemas.openxmlformats.org/officeDocument/2006/relationships/hyperlink" Target="consultantplus://offline/ref=7742C839900ADA55260488886C87C68692A13B9CB88E8779F5A569115D28E614D8A4A942F86CD9F81A75A84B1D3FEAA7DCD0C77C4B6489DE9FA124r3FEH" TargetMode = "External"/>
	<Relationship Id="rId611" Type="http://schemas.openxmlformats.org/officeDocument/2006/relationships/hyperlink" Target="consultantplus://offline/ref=7742C839900ADA55260488886C87C68692A13B9CB88E8779F5A569115D28E614D8A4A942F86CD9F81A74A24C1D3FEAA7DCD0C77C4B6489DE9FA124r3FEH" TargetMode = "External"/>
	<Relationship Id="rId612" Type="http://schemas.openxmlformats.org/officeDocument/2006/relationships/hyperlink" Target="consultantplus://offline/ref=7742C839900ADA55260488886C87C68692A13B9CB886887BF3A569115D28E614D8A4A942F86CD9F81A71A24F1D3FEAA7DCD0C77C4B6489DE9FA124r3FEH" TargetMode = "External"/>
	<Relationship Id="rId613" Type="http://schemas.openxmlformats.org/officeDocument/2006/relationships/hyperlink" Target="consultantplus://offline/ref=7742C839900ADA55260488886C87C68692A13B9CB88F8874F3A569115D28E614D8A4A942F86CD9F81A71A1491D3FEAA7DCD0C77C4B6489DE9FA124r3FEH" TargetMode = "External"/>
	<Relationship Id="rId614" Type="http://schemas.openxmlformats.org/officeDocument/2006/relationships/hyperlink" Target="consultantplus://offline/ref=7742C839900ADA55260488886C87C68692A13B9CB886887BF3A569115D28E614D8A4A942F86CD9F81A71A24D1D3FEAA7DCD0C77C4B6489DE9FA124r3FEH" TargetMode = "External"/>
	<Relationship Id="rId615" Type="http://schemas.openxmlformats.org/officeDocument/2006/relationships/hyperlink" Target="consultantplus://offline/ref=7742C839900ADA55260488886C87C68692A13B9CBB838675F5A569115D28E614D8A4A942F86CD9F81A77A1431D3FEAA7DCD0C77C4B6489DE9FA124r3FEH" TargetMode = "External"/>
	<Relationship Id="rId616" Type="http://schemas.openxmlformats.org/officeDocument/2006/relationships/hyperlink" Target="consultantplus://offline/ref=7742C839900ADA55260488886C87C68692A13B9CB886887BF3A569115D28E614D8A4A942F86CD9F81A71A2421D3FEAA7DCD0C77C4B6489DE9FA124r3FEH" TargetMode = "External"/>
	<Relationship Id="rId617" Type="http://schemas.openxmlformats.org/officeDocument/2006/relationships/hyperlink" Target="consultantplus://offline/ref=7742C839900ADA55260488886C87C68692A13B9CB8848A7CF3A569115D28E614D8A4A942F86CD9F81A7CA84F1D3FEAA7DCD0C77C4B6489DE9FA124r3FEH" TargetMode = "External"/>
	<Relationship Id="rId618" Type="http://schemas.openxmlformats.org/officeDocument/2006/relationships/hyperlink" Target="consultantplus://offline/ref=7742C839900ADA55260488886C87C68692A13B9CB8838879FEA569115D28E614D8A4A942F86CD9F81A70A14F1D3FEAA7DCD0C77C4B6489DE9FA124r3FEH" TargetMode = "External"/>
	<Relationship Id="rId619" Type="http://schemas.openxmlformats.org/officeDocument/2006/relationships/hyperlink" Target="consultantplus://offline/ref=7742C839900ADA55260488886C87C68692A13B9CB88F8874F3A569115D28E614D8A4A942F86CD9F81A71A14C1D3FEAA7DCD0C77C4B6489DE9FA124r3FEH" TargetMode = "External"/>
	<Relationship Id="rId620" Type="http://schemas.openxmlformats.org/officeDocument/2006/relationships/hyperlink" Target="consultantplus://offline/ref=7742C839900ADA55260488886C87C68692A13B9CB9868D78F1A569115D28E614D8A4A942F86CD9F81A74A8491D3FEAA7DCD0C77C4B6489DE9FA124r3FEH" TargetMode = "External"/>
	<Relationship Id="rId621" Type="http://schemas.openxmlformats.org/officeDocument/2006/relationships/hyperlink" Target="consultantplus://offline/ref=7742C839900ADA55260488886C87C68692A13B9CBB838675F5A569115D28E614D8A4A942F86CD9F81A77A1431D3FEAA7DCD0C77C4B6489DE9FA124r3FEH" TargetMode = "External"/>
	<Relationship Id="rId622" Type="http://schemas.openxmlformats.org/officeDocument/2006/relationships/hyperlink" Target="consultantplus://offline/ref=7742C839900ADA55260488886C87C68692A13B9CB88E8779F5A569115D28E614D8A4A942F86CD9F81A75A4491D3FEAA7DCD0C77C4B6489DE9FA124r3FEH" TargetMode = "External"/>
	<Relationship Id="rId623" Type="http://schemas.openxmlformats.org/officeDocument/2006/relationships/hyperlink" Target="consultantplus://offline/ref=7742C839900ADA55260488886C87C68692A13B9CB9868D78F1A569115D28E614D8A4A942F86CD9F81A74A84E1D3FEAA7DCD0C77C4B6489DE9FA124r3FEH" TargetMode = "External"/>
	<Relationship Id="rId624" Type="http://schemas.openxmlformats.org/officeDocument/2006/relationships/hyperlink" Target="consultantplus://offline/ref=7742C839900ADA55260488886C87C68692A13B9CB9868D78F1A569115D28E614D8A4A942F86CD9F81A74A84C1D3FEAA7DCD0C77C4B6489DE9FA124r3FEH" TargetMode = "External"/>
	<Relationship Id="rId625" Type="http://schemas.openxmlformats.org/officeDocument/2006/relationships/hyperlink" Target="consultantplus://offline/ref=7742C839900ADA55260488886C87C68692A13B9CB8848A7CF3A569115D28E614D8A4A942F86CD9F81A7CA84D1D3FEAA7DCD0C77C4B6489DE9FA124r3FEH" TargetMode = "External"/>
	<Relationship Id="rId626" Type="http://schemas.openxmlformats.org/officeDocument/2006/relationships/hyperlink" Target="consultantplus://offline/ref=7742C839900ADA55260488886C87C68692A13B9CB8848A7CF3A569115D28E614D8A4A942F86CD9F81A7CA8431D3FEAA7DCD0C77C4B6489DE9FA124r3FEH" TargetMode = "External"/>
	<Relationship Id="rId627" Type="http://schemas.openxmlformats.org/officeDocument/2006/relationships/hyperlink" Target="consultantplus://offline/ref=7742C839900ADA55260488886C87C68692A13B9CB8838879FEA569115D28E614D8A4A942F86CD9F81A70A14F1D3FEAA7DCD0C77C4B6489DE9FA124r3FEH" TargetMode = "External"/>
	<Relationship Id="rId628" Type="http://schemas.openxmlformats.org/officeDocument/2006/relationships/hyperlink" Target="consultantplus://offline/ref=7742C839900ADA55260488886C87C68692A13B9CB8848A7CF3A569115D28E614D8A4A942F86CD9F81A7CA9481D3FEAA7DCD0C77C4B6489DE9FA124r3FEH" TargetMode = "External"/>
	<Relationship Id="rId629" Type="http://schemas.openxmlformats.org/officeDocument/2006/relationships/hyperlink" Target="consultantplus://offline/ref=7742C839900ADA55260488886C87C68692A13B9CB8848A7CF3A569115D28E614D8A4A942F86CD9F81A7CA94E1D3FEAA7DCD0C77C4B6489DE9FA124r3FEH" TargetMode = "External"/>
	<Relationship Id="rId630" Type="http://schemas.openxmlformats.org/officeDocument/2006/relationships/hyperlink" Target="consultantplus://offline/ref=7742C839900ADA55260488886C87C68692A13B9CB8848A7CF3A569115D28E614D8A4A942F86CD9F81A7CA9421D3FEAA7DCD0C77C4B6489DE9FA124r3FEH" TargetMode = "External"/>
	<Relationship Id="rId631" Type="http://schemas.openxmlformats.org/officeDocument/2006/relationships/hyperlink" Target="consultantplus://offline/ref=7742C839900ADA55260488886C87C68692A13B9CB8848A7CF3A569115D28E614D8A4A942F86CD9F81A7CA9431D3FEAA7DCD0C77C4B6489DE9FA124r3FEH" TargetMode = "External"/>
	<Relationship Id="rId632" Type="http://schemas.openxmlformats.org/officeDocument/2006/relationships/hyperlink" Target="consultantplus://offline/ref=7742C839900ADA55260488886C87C68692A13B9CB88E8779F5A569115D28E614D8A4A942F86CD9F81A75A84B1D3FEAA7DCD0C77C4B6489DE9FA124r3FEH" TargetMode = "External"/>
	<Relationship Id="rId633" Type="http://schemas.openxmlformats.org/officeDocument/2006/relationships/hyperlink" Target="consultantplus://offline/ref=7742C839900ADA55260488886C87C68692A13B9CB88E8779F5A569115D28E614D8A4A942F86CD9F81A74A24C1D3FEAA7DCD0C77C4B6489DE9FA124r3FEH" TargetMode = "External"/>
	<Relationship Id="rId634" Type="http://schemas.openxmlformats.org/officeDocument/2006/relationships/hyperlink" Target="consultantplus://offline/ref=7742C839900ADA55260488886C87C68692A13B9CB886887BF3A569115D28E614D8A4A942F86CD9F81A71A2431D3FEAA7DCD0C77C4B6489DE9FA124r3FEH" TargetMode = "External"/>
	<Relationship Id="rId635" Type="http://schemas.openxmlformats.org/officeDocument/2006/relationships/hyperlink" Target="consultantplus://offline/ref=7742C839900ADA55260488886C87C68692A13B9CB886887BF3A569115D28E614D8A4A942F86CD9F81A71A34A1D3FEAA7DCD0C77C4B6489DE9FA124r3FEH" TargetMode = "External"/>
	<Relationship Id="rId636" Type="http://schemas.openxmlformats.org/officeDocument/2006/relationships/hyperlink" Target="consultantplus://offline/ref=7742C839900ADA55260488886C87C68692A13B9CBB828F7BFEA569115D28E614D8A4A942F86CD9F81A74A8481D3FEAA7DCD0C77C4B6489DE9FA124r3FEH" TargetMode = "External"/>
	<Relationship Id="rId637" Type="http://schemas.openxmlformats.org/officeDocument/2006/relationships/hyperlink" Target="consultantplus://offline/ref=7742C839900ADA55260488886C87C68692A13B9CBB838675F5A569115D28E614D8A4A942F86CD9F81A77A24A1D3FEAA7DCD0C77C4B6489DE9FA124r3FEH" TargetMode = "External"/>
	<Relationship Id="rId638" Type="http://schemas.openxmlformats.org/officeDocument/2006/relationships/hyperlink" Target="consultantplus://offline/ref=7742C839900ADA55260488886C87C68692A13B9CB886887BF3A569115D28E614D8A4A942F86CD9F81A71A34B1D3FEAA7DCD0C77C4B6489DE9FA124r3FEH" TargetMode = "External"/>
	<Relationship Id="rId639" Type="http://schemas.openxmlformats.org/officeDocument/2006/relationships/hyperlink" Target="consultantplus://offline/ref=7742C839900ADA55260488886C87C68692A13B9CB8848A7CF3A569115D28E614D8A4A942F86CD9F81B75A04A1D3FEAA7DCD0C77C4B6489DE9FA124r3FEH" TargetMode = "External"/>
	<Relationship Id="rId640" Type="http://schemas.openxmlformats.org/officeDocument/2006/relationships/hyperlink" Target="consultantplus://offline/ref=7742C839900ADA55260488886C87C68692A13B9CB885897AFEA569115D28E614D8A4A942F86CD9F81A72A64F1D3FEAA7DCD0C77C4B6489DE9FA124r3FEH" TargetMode = "External"/>
	<Relationship Id="rId641" Type="http://schemas.openxmlformats.org/officeDocument/2006/relationships/hyperlink" Target="consultantplus://offline/ref=7742C839900ADA55260488886C87C68692A13B9CB8838879FEA569115D28E614D8A4A942F86CD9F81A70A14C1D3FEAA7DCD0C77C4B6489DE9FA124r3FEH" TargetMode = "External"/>
	<Relationship Id="rId642" Type="http://schemas.openxmlformats.org/officeDocument/2006/relationships/hyperlink" Target="consultantplus://offline/ref=7742C839900ADA55260488886C87C68692A13B9CB88F8874F3A569115D28E614D8A4A942F86CD9F81A71A14D1D3FEAA7DCD0C77C4B6489DE9FA124r3FEH" TargetMode = "External"/>
	<Relationship Id="rId643" Type="http://schemas.openxmlformats.org/officeDocument/2006/relationships/hyperlink" Target="consultantplus://offline/ref=7742C839900ADA55260488886C87C68692A13B9CB9868D78F1A569115D28E614D8A4A942F86CD9F81A74A94A1D3FEAA7DCD0C77C4B6489DE9FA124r3FEH" TargetMode = "External"/>
	<Relationship Id="rId644" Type="http://schemas.openxmlformats.org/officeDocument/2006/relationships/hyperlink" Target="consultantplus://offline/ref=7742C839900ADA55260488886C87C68692A13B9CB9868D78F1A569115D28E614D8A4A942F86CD9F81A74A9481D3FEAA7DCD0C77C4B6489DE9FA124r3FEH" TargetMode = "External"/>
	<Relationship Id="rId645" Type="http://schemas.openxmlformats.org/officeDocument/2006/relationships/hyperlink" Target="consultantplus://offline/ref=7742C839900ADA55260488886C87C68692A13B9CBB828F7BFEA569115D28E614D8A4A942F86CD9F81A74A8491D3FEAA7DCD0C77C4B6489DE9FA124r3FEH" TargetMode = "External"/>
	<Relationship Id="rId646" Type="http://schemas.openxmlformats.org/officeDocument/2006/relationships/hyperlink" Target="consultantplus://offline/ref=7742C839900ADA55260488886C87C68692A13B9CBB838675F5A569115D28E614D8A4A942F86CD9F81A77A24A1D3FEAA7DCD0C77C4B6489DE9FA124r3FEH" TargetMode = "External"/>
	<Relationship Id="rId647" Type="http://schemas.openxmlformats.org/officeDocument/2006/relationships/hyperlink" Target="consultantplus://offline/ref=7742C839900ADA55260488886C87C68692A13B9CB885897AFEA569115D28E614D8A4A942F86CD9F81A72A64F1D3FEAA7DCD0C77C4B6489DE9FA124r3FEH" TargetMode = "External"/>
	<Relationship Id="rId648" Type="http://schemas.openxmlformats.org/officeDocument/2006/relationships/hyperlink" Target="consultantplus://offline/ref=7742C839900ADA55260488886C87C68692A13B9CB88E8779F5A569115D28E614D8A4A942F86CD9F81A75A4491D3FEAA7DCD0C77C4B6489DE9FA124r3FEH" TargetMode = "External"/>
	<Relationship Id="rId649" Type="http://schemas.openxmlformats.org/officeDocument/2006/relationships/hyperlink" Target="consultantplus://offline/ref=7742C839900ADA55260488886C87C68692A13B9CB9868D78F1A569115D28E614D8A4A942F86CD9F81A74A9491D3FEAA7DCD0C77C4B6489DE9FA124r3FEH" TargetMode = "External"/>
	<Relationship Id="rId650" Type="http://schemas.openxmlformats.org/officeDocument/2006/relationships/hyperlink" Target="consultantplus://offline/ref=7742C839900ADA55260488886C87C68692A13B9CB9868D78F1A569115D28E614D8A4A942F86CD9F81A74A94F1D3FEAA7DCD0C77C4B6489DE9FA124r3FEH" TargetMode = "External"/>
	<Relationship Id="rId651" Type="http://schemas.openxmlformats.org/officeDocument/2006/relationships/hyperlink" Target="consultantplus://offline/ref=7742C839900ADA55260488886C87C68692A13B9CB8848A7CF3A569115D28E614D8A4A942F86CD9F81B75A0481D3FEAA7DCD0C77C4B6489DE9FA124r3FEH" TargetMode = "External"/>
	<Relationship Id="rId652" Type="http://schemas.openxmlformats.org/officeDocument/2006/relationships/hyperlink" Target="consultantplus://offline/ref=7742C839900ADA55260488886C87C68692A13B9CB8848A7CF3A569115D28E614D8A4A942F86CD9F81B75A04E1D3FEAA7DCD0C77C4B6489DE9FA124r3FEH" TargetMode = "External"/>
	<Relationship Id="rId653" Type="http://schemas.openxmlformats.org/officeDocument/2006/relationships/hyperlink" Target="consultantplus://offline/ref=7742C839900ADA55260488886C87C68692A13B9CB8838879FEA569115D28E614D8A4A942F86CD9F81A70A14C1D3FEAA7DCD0C77C4B6489DE9FA124r3FEH" TargetMode = "External"/>
	<Relationship Id="rId654" Type="http://schemas.openxmlformats.org/officeDocument/2006/relationships/hyperlink" Target="consultantplus://offline/ref=7742C839900ADA55260488886C87C68692A13B9CB8848A7CF3A569115D28E614D8A4A942F86CD9F81B75A0431D3FEAA7DCD0C77C4B6489DE9FA124r3FEH" TargetMode = "External"/>
	<Relationship Id="rId655" Type="http://schemas.openxmlformats.org/officeDocument/2006/relationships/hyperlink" Target="consultantplus://offline/ref=7742C839900ADA55260488886C87C68692A13B9CB8848A7CF3A569115D28E614D8A4A942F86CD9F81B75A1491D3FEAA7DCD0C77C4B6489DE9FA124r3FEH" TargetMode = "External"/>
	<Relationship Id="rId656" Type="http://schemas.openxmlformats.org/officeDocument/2006/relationships/hyperlink" Target="consultantplus://offline/ref=7742C839900ADA55260488886C87C68692A13B9CB8848A7CF3A569115D28E614D8A4A942F86CD9F81B75A14E1D3FEAA7DCD0C77C4B6489DE9FA124r3FEH" TargetMode = "External"/>
	<Relationship Id="rId657" Type="http://schemas.openxmlformats.org/officeDocument/2006/relationships/hyperlink" Target="consultantplus://offline/ref=7742C839900ADA55260488886C87C68692A13B9CB88E8779F5A569115D28E614D8A4A942F86CD9F81A75A84B1D3FEAA7DCD0C77C4B6489DE9FA124r3FEH" TargetMode = "External"/>
	<Relationship Id="rId658" Type="http://schemas.openxmlformats.org/officeDocument/2006/relationships/hyperlink" Target="consultantplus://offline/ref=7742C839900ADA55260488886C87C68692A13B9CB88E8779F5A569115D28E614D8A4A942F86CD9F81A74A24C1D3FEAA7DCD0C77C4B6489DE9FA124r3FEH" TargetMode = "External"/>
	<Relationship Id="rId659" Type="http://schemas.openxmlformats.org/officeDocument/2006/relationships/hyperlink" Target="consultantplus://offline/ref=7742C839900ADA55260488886C87C68692A13B9CB886887BF3A569115D28E614D8A4A942F86CD9F81A71A3481D3FEAA7DCD0C77C4B6489DE9FA124r3FEH" TargetMode = "External"/>
	<Relationship Id="rId660" Type="http://schemas.openxmlformats.org/officeDocument/2006/relationships/hyperlink" Target="consultantplus://offline/ref=7742C839900ADA55260488886C87C68692A13B9CB886887BF3A569115D28E614D8A4A942F86CD9F81A71A3491D3FEAA7DCD0C77C4B6489DE9FA124r3FEH" TargetMode = "External"/>
	<Relationship Id="rId661" Type="http://schemas.openxmlformats.org/officeDocument/2006/relationships/hyperlink" Target="consultantplus://offline/ref=7742C839900ADA55260488886C87C68692A13B9CBB828F7BFEA569115D28E614D8A4A942F86CD9F81A74A84F1D3FEAA7DCD0C77C4B6489DE9FA124r3FEH" TargetMode = "External"/>
	<Relationship Id="rId662" Type="http://schemas.openxmlformats.org/officeDocument/2006/relationships/hyperlink" Target="consultantplus://offline/ref=7742C839900ADA55260488886C87C68692A13B9CBB828F7BFEA569115D28E614D8A4A942F86CD9F81A74A84C1D3FEAA7DCD0C77C4B6489DE9FA124r3FEH" TargetMode = "External"/>
	<Relationship Id="rId663" Type="http://schemas.openxmlformats.org/officeDocument/2006/relationships/hyperlink" Target="consultantplus://offline/ref=7742C839900ADA55260488886C87C68692A13B9CBB838675F5A569115D28E614D8A4A942F86CD9F81A77A24B1D3FEAA7DCD0C77C4B6489DE9FA124r3FEH" TargetMode = "External"/>
	<Relationship Id="rId664" Type="http://schemas.openxmlformats.org/officeDocument/2006/relationships/hyperlink" Target="consultantplus://offline/ref=7742C839900ADA55260488886C87C68692A13B9CBB808F74FEA569115D28E614D8A4A942F86CD9F81A76A14E1D3FEAA7DCD0C77C4B6489DE9FA124r3FEH" TargetMode = "External"/>
	<Relationship Id="rId665" Type="http://schemas.openxmlformats.org/officeDocument/2006/relationships/hyperlink" Target="consultantplus://offline/ref=7742C839900ADA55260488886C87C68692A13B9CB886887BF3A569115D28E614D8A4A942F86CD9F81A71A34E1D3FEAA7DCD0C77C4B6489DE9FA124r3FEH" TargetMode = "External"/>
	<Relationship Id="rId666" Type="http://schemas.openxmlformats.org/officeDocument/2006/relationships/hyperlink" Target="consultantplus://offline/ref=7742C839900ADA55260488886C87C68692A13B9CB8848A7CF3A569115D28E614D8A4A942F86CD9F81B75A14F1D3FEAA7DCD0C77C4B6489DE9FA124r3FEH" TargetMode = "External"/>
	<Relationship Id="rId667" Type="http://schemas.openxmlformats.org/officeDocument/2006/relationships/hyperlink" Target="consultantplus://offline/ref=7742C839900ADA55260488886C87C68692A13B9CB885897AFEA569115D28E614D8A4A942F86CD9F81A72A64C1D3FEAA7DCD0C77C4B6489DE9FA124r3FEH" TargetMode = "External"/>
	<Relationship Id="rId668" Type="http://schemas.openxmlformats.org/officeDocument/2006/relationships/hyperlink" Target="consultantplus://offline/ref=7742C839900ADA55260488886C87C68692A13B9CB8838879FEA569115D28E614D8A4A942F86CD9F81A70A14D1D3FEAA7DCD0C77C4B6489DE9FA124r3FEH" TargetMode = "External"/>
	<Relationship Id="rId669" Type="http://schemas.openxmlformats.org/officeDocument/2006/relationships/hyperlink" Target="consultantplus://offline/ref=7742C839900ADA55260488886C87C68692A13B9CB88E8E7AF2A569115D28E614D8A4A942F86CD9F81E71A9481D3FEAA7DCD0C77C4B6489DE9FA124r3FEH" TargetMode = "External"/>
	<Relationship Id="rId670" Type="http://schemas.openxmlformats.org/officeDocument/2006/relationships/hyperlink" Target="consultantplus://offline/ref=7742C839900ADA55260488886C87C68692A13B9CB88E8E7BF6A569115D28E614D8A4A942F86CD9F81A72A84E1D3FEAA7DCD0C77C4B6489DE9FA124r3FEH" TargetMode = "External"/>
	<Relationship Id="rId671" Type="http://schemas.openxmlformats.org/officeDocument/2006/relationships/hyperlink" Target="consultantplus://offline/ref=7742C839900ADA55260488886C87C68692A13B9CB88F8874F3A569115D28E614D8A4A942F86CD9F81A71A1421D3FEAA7DCD0C77C4B6489DE9FA124r3FEH" TargetMode = "External"/>
	<Relationship Id="rId672" Type="http://schemas.openxmlformats.org/officeDocument/2006/relationships/hyperlink" Target="consultantplus://offline/ref=7742C839900ADA55260488886C87C68692A13B9CB9868D78F1A569115D28E614D8A4A942F86CD9F81A74A9431D3FEAA7DCD0C77C4B6489DE9FA124r3FEH" TargetMode = "External"/>
	<Relationship Id="rId673" Type="http://schemas.openxmlformats.org/officeDocument/2006/relationships/hyperlink" Target="consultantplus://offline/ref=7742C839900ADA55260488886C87C68692A13B9CBB808F74FEA569115D28E614D8A4A942F86CD9F81A76A14C1D3FEAA7DCD0C77C4B6489DE9FA124r3FEH" TargetMode = "External"/>
	<Relationship Id="rId674" Type="http://schemas.openxmlformats.org/officeDocument/2006/relationships/hyperlink" Target="consultantplus://offline/ref=7742C839900ADA55260488886C87C68692A13B9CB88E8E7AF2A569115D28E614D8A4A942F86CD9F81E71A94E1D3FEAA7DCD0C77C4B6489DE9FA124r3FEH" TargetMode = "External"/>
	<Relationship Id="rId675" Type="http://schemas.openxmlformats.org/officeDocument/2006/relationships/hyperlink" Target="consultantplus://offline/ref=7742C839900ADA55260488886C87C68692A13B9CB88E8E7BF6A569115D28E614D8A4A942F86CD9F81A72A84C1D3FEAA7DCD0C77C4B6489DE9FA124r3FEH" TargetMode = "External"/>
	<Relationship Id="rId676" Type="http://schemas.openxmlformats.org/officeDocument/2006/relationships/hyperlink" Target="consultantplus://offline/ref=7742C839900ADA55260488886C87C68692A13B9CB9868D78F1A569115D28E614D8A4A942F86CD9F81A77A04B1D3FEAA7DCD0C77C4B6489DE9FA124r3FEH" TargetMode = "External"/>
	<Relationship Id="rId677" Type="http://schemas.openxmlformats.org/officeDocument/2006/relationships/hyperlink" Target="consultantplus://offline/ref=7742C839900ADA55260488886C87C68692A13B9CBB828F7BFEA569115D28E614D8A4A942F86CD9F81A74A84D1D3FEAA7DCD0C77C4B6489DE9FA124r3FEH" TargetMode = "External"/>
	<Relationship Id="rId678" Type="http://schemas.openxmlformats.org/officeDocument/2006/relationships/hyperlink" Target="consultantplus://offline/ref=7742C839900ADA55260488886C87C68692A13B9CBB838675F5A569115D28E614D8A4A942F86CD9F81A77A24B1D3FEAA7DCD0C77C4B6489DE9FA124r3FEH" TargetMode = "External"/>
	<Relationship Id="rId679" Type="http://schemas.openxmlformats.org/officeDocument/2006/relationships/hyperlink" Target="consultantplus://offline/ref=7742C839900ADA55260488886C87C68692A13B9CB885897AFEA569115D28E614D8A4A942F86CD9F81A72A64C1D3FEAA7DCD0C77C4B6489DE9FA124r3FEH" TargetMode = "External"/>
	<Relationship Id="rId680" Type="http://schemas.openxmlformats.org/officeDocument/2006/relationships/hyperlink" Target="consultantplus://offline/ref=7742C839900ADA55260488886C87C68692A13B9CB88E8779F5A569115D28E614D8A4A942F86CD9F81A75A4491D3FEAA7DCD0C77C4B6489DE9FA124r3FEH" TargetMode = "External"/>
	<Relationship Id="rId681" Type="http://schemas.openxmlformats.org/officeDocument/2006/relationships/hyperlink" Target="consultantplus://offline/ref=7742C839900ADA55260488886C87C68692A13B9CB9868D78F1A569115D28E614D8A4A942F86CD9F81A77A0481D3FEAA7DCD0C77C4B6489DE9FA124r3FEH" TargetMode = "External"/>
	<Relationship Id="rId682" Type="http://schemas.openxmlformats.org/officeDocument/2006/relationships/hyperlink" Target="consultantplus://offline/ref=7742C839900ADA55260488886C87C68692A13B9CB9868D78F1A569115D28E614D8A4A942F86CD9F81A77A04E1D3FEAA7DCD0C77C4B6489DE9FA124r3FEH" TargetMode = "External"/>
	<Relationship Id="rId683" Type="http://schemas.openxmlformats.org/officeDocument/2006/relationships/hyperlink" Target="consultantplus://offline/ref=7742C839900ADA55260488886C87C68692A13B9CB8848A7CF3A569115D28E614D8A4A942F86CD9F81B75A14D1D3FEAA7DCD0C77C4B6489DE9FA124r3FEH" TargetMode = "External"/>
	<Relationship Id="rId684" Type="http://schemas.openxmlformats.org/officeDocument/2006/relationships/hyperlink" Target="consultantplus://offline/ref=7742C839900ADA55260488886C87C68692A13B9CB8848A7CF3A569115D28E614D8A4A942F86CD9F81B75A1431D3FEAA7DCD0C77C4B6489DE9FA124r3FEH" TargetMode = "External"/>
	<Relationship Id="rId685" Type="http://schemas.openxmlformats.org/officeDocument/2006/relationships/hyperlink" Target="consultantplus://offline/ref=7742C839900ADA55260488886C87C68692A13B9CB8838879FEA569115D28E614D8A4A942F86CD9F81A70A1431D3FEAA7DCD0C77C4B6489DE9FA124r3FEH" TargetMode = "External"/>
	<Relationship Id="rId686" Type="http://schemas.openxmlformats.org/officeDocument/2006/relationships/hyperlink" Target="consultantplus://offline/ref=7742C839900ADA55260488886C87C68692A13B9CB8848A7CF3A569115D28E614D8A4A942F86CD9F81B75A2481D3FEAA7DCD0C77C4B6489DE9FA124r3FEH" TargetMode = "External"/>
	<Relationship Id="rId687" Type="http://schemas.openxmlformats.org/officeDocument/2006/relationships/hyperlink" Target="consultantplus://offline/ref=7742C839900ADA55260488886C87C68692A13B9CB8848A7CF3A569115D28E614D8A4A942F86CD9F81B75A24E1D3FEAA7DCD0C77C4B6489DE9FA124r3FEH" TargetMode = "External"/>
	<Relationship Id="rId688" Type="http://schemas.openxmlformats.org/officeDocument/2006/relationships/hyperlink" Target="consultantplus://offline/ref=7742C839900ADA55260488886C87C68692A13B9CB8848A7CF3A569115D28E614D8A4A942F86CD9F81B75A24D1D3FEAA7DCD0C77C4B6489DE9FA124r3FEH" TargetMode = "External"/>
	<Relationship Id="rId689" Type="http://schemas.openxmlformats.org/officeDocument/2006/relationships/hyperlink" Target="consultantplus://offline/ref=7742C839900ADA55260488886C87C68692A13B9CB8848A7CF3A569115D28E614D8A4A942F86CD9F81B75A2421D3FEAA7DCD0C77C4B6489DE9FA124r3FEH" TargetMode = "External"/>
	<Relationship Id="rId690" Type="http://schemas.openxmlformats.org/officeDocument/2006/relationships/hyperlink" Target="consultantplus://offline/ref=7742C839900ADA55260488886C87C68692A13B9CB88E8779F5A569115D28E614D8A4A942F86CD9F81A75A84B1D3FEAA7DCD0C77C4B6489DE9FA124r3FEH" TargetMode = "External"/>
	<Relationship Id="rId691" Type="http://schemas.openxmlformats.org/officeDocument/2006/relationships/hyperlink" Target="consultantplus://offline/ref=7742C839900ADA55260488886C87C68692A13B9CB88E8779F5A569115D28E614D8A4A942F86CD9F81A74A24C1D3FEAA7DCD0C77C4B6489DE9FA124r3FEH" TargetMode = "External"/>
	<Relationship Id="rId692" Type="http://schemas.openxmlformats.org/officeDocument/2006/relationships/hyperlink" Target="consultantplus://offline/ref=7742C839900ADA55260488886C87C68692A13B9CB886887BF3A569115D28E614D8A4A942F86CD9F81A71A34F1D3FEAA7DCD0C77C4B6489DE9FA124r3FEH" TargetMode = "External"/>
	<Relationship Id="rId693" Type="http://schemas.openxmlformats.org/officeDocument/2006/relationships/hyperlink" Target="consultantplus://offline/ref=7742C839900ADA55260488886C87C68692A13B9CB886887BF3A569115D28E614D8A4A942F86CD9F81A71A34C1D3FEAA7DCD0C77C4B6489DE9FA124r3FEH" TargetMode = "External"/>
	<Relationship Id="rId694" Type="http://schemas.openxmlformats.org/officeDocument/2006/relationships/hyperlink" Target="consultantplus://offline/ref=7742C839900ADA55260488886C87C68692A13B9CBB828F7BFEA569115D28E614D8A4A942F86CD9F81A74A8431D3FEAA7DCD0C77C4B6489DE9FA124r3FEH" TargetMode = "External"/>
	<Relationship Id="rId695" Type="http://schemas.openxmlformats.org/officeDocument/2006/relationships/hyperlink" Target="consultantplus://offline/ref=7742C839900ADA55260488886C87C68692A13B9CBB838F7CF7A569115D28E614D8A4A942F86CD9F81A71A84F1D3FEAA7DCD0C77C4B6489DE9FA124r3FEH" TargetMode = "External"/>
	<Relationship Id="rId696" Type="http://schemas.openxmlformats.org/officeDocument/2006/relationships/hyperlink" Target="consultantplus://offline/ref=7742C839900ADA55260488886C87C68692A13B9CBB838675F5A569115D28E614D8A4A942F86CD9F81A77A2481D3FEAA7DCD0C77C4B6489DE9FA124r3FEH" TargetMode = "External"/>
	<Relationship Id="rId697" Type="http://schemas.openxmlformats.org/officeDocument/2006/relationships/hyperlink" Target="consultantplus://offline/ref=7742C839900ADA55260488886C87C68692A13B9CB886887BF3A569115D28E614D8A4A942F86CD9F81A71A34D1D3FEAA7DCD0C77C4B6489DE9FA124r3FEH" TargetMode = "External"/>
	<Relationship Id="rId698" Type="http://schemas.openxmlformats.org/officeDocument/2006/relationships/hyperlink" Target="consultantplus://offline/ref=7742C839900ADA55260488886C87C68692A13B9CB8848A7CF3A569115D28E614D8A4A942F86CD9F81B75A2431D3FEAA7DCD0C77C4B6489DE9FA124r3FEH" TargetMode = "External"/>
	<Relationship Id="rId699" Type="http://schemas.openxmlformats.org/officeDocument/2006/relationships/hyperlink" Target="consultantplus://offline/ref=7742C839900ADA55260488886C87C68692A13B9CB8838879FEA569115D28E614D8A4A942F86CD9F81A70A24A1D3FEAA7DCD0C77C4B6489DE9FA124r3FEH" TargetMode = "External"/>
	<Relationship Id="rId700" Type="http://schemas.openxmlformats.org/officeDocument/2006/relationships/hyperlink" Target="consultantplus://offline/ref=7742C839900ADA55260488886C87C68692A13B9CB88F8874F3A569115D28E614D8A4A942F86CD9F81A71A1431D3FEAA7DCD0C77C4B6489DE9FA124r3FEH" TargetMode = "External"/>
	<Relationship Id="rId701" Type="http://schemas.openxmlformats.org/officeDocument/2006/relationships/hyperlink" Target="consultantplus://offline/ref=7742C839900ADA55260488886C87C68692A13B9CB9868D78F1A569115D28E614D8A4A942F86CD9F81A77A0421D3FEAA7DCD0C77C4B6489DE9FA124r3FEH" TargetMode = "External"/>
	<Relationship Id="rId702" Type="http://schemas.openxmlformats.org/officeDocument/2006/relationships/hyperlink" Target="consultantplus://offline/ref=7742C839900ADA55260488886C87C68692A13B9CBB838675F5A569115D28E614D8A4A942F86CD9F81A77A2481D3FEAA7DCD0C77C4B6489DE9FA124r3FEH" TargetMode = "External"/>
	<Relationship Id="rId703" Type="http://schemas.openxmlformats.org/officeDocument/2006/relationships/hyperlink" Target="consultantplus://offline/ref=7742C839900ADA55260488886C87C68692A13B9CB88E8779F5A569115D28E614D8A4A942F86CD9F81A75A4491D3FEAA7DCD0C77C4B6489DE9FA124r3FEH" TargetMode = "External"/>
	<Relationship Id="rId704" Type="http://schemas.openxmlformats.org/officeDocument/2006/relationships/hyperlink" Target="consultantplus://offline/ref=7742C839900ADA55260488886C87C68692A13B9CB9868D78F1A569115D28E614D8A4A942F86CD9F81A77A0431D3FEAA7DCD0C77C4B6489DE9FA124r3FEH" TargetMode = "External"/>
	<Relationship Id="rId705" Type="http://schemas.openxmlformats.org/officeDocument/2006/relationships/hyperlink" Target="consultantplus://offline/ref=7742C839900ADA55260496857AEB988C90AF6193BB81852BAAFA324C0A21EC438DEBA80CBC64C6F91B6BA24A14r6F8H" TargetMode = "External"/>
	<Relationship Id="rId706" Type="http://schemas.openxmlformats.org/officeDocument/2006/relationships/hyperlink" Target="consultantplus://offline/ref=7742C839900ADA55260488886C87C68692A13B9CB9868D78F1A569115D28E614D8A4A942F86CD9F81A77A14B1D3FEAA7DCD0C77C4B6489DE9FA124r3FEH" TargetMode = "External"/>
	<Relationship Id="rId707" Type="http://schemas.openxmlformats.org/officeDocument/2006/relationships/hyperlink" Target="consultantplus://offline/ref=7742C839900ADA55260488886C87C68692A13B9CBB838F7CF7A569115D28E614D8A4A942F86CD9F81A71A84C1D3FEAA7DCD0C77C4B6489DE9FA124r3FEH" TargetMode = "External"/>
	<Relationship Id="rId708" Type="http://schemas.openxmlformats.org/officeDocument/2006/relationships/hyperlink" Target="consultantplus://offline/ref=7742C839900ADA55260488886C87C68692A13B9CB8848A7CF3A569115D28E614D8A4A942F86CD9F81B75A34A1D3FEAA7DCD0C77C4B6489DE9FA124r3FEH" TargetMode = "External"/>
	<Relationship Id="rId709" Type="http://schemas.openxmlformats.org/officeDocument/2006/relationships/hyperlink" Target="consultantplus://offline/ref=7742C839900ADA55260488886C87C68692A13B9CB8838879FEA569115D28E614D8A4A942F86CD9F81A70A24A1D3FEAA7DCD0C77C4B6489DE9FA124r3FEH" TargetMode = "External"/>
	<Relationship Id="rId710" Type="http://schemas.openxmlformats.org/officeDocument/2006/relationships/hyperlink" Target="consultantplus://offline/ref=7742C839900ADA55260488886C87C68692A13B9CB8848A7CF3A569115D28E614D8A4A942F86CD9F81B75A3491D3FEAA7DCD0C77C4B6489DE9FA124r3FEH" TargetMode = "External"/>
	<Relationship Id="rId711" Type="http://schemas.openxmlformats.org/officeDocument/2006/relationships/hyperlink" Target="consultantplus://offline/ref=7742C839900ADA55260488886C87C68692A13B9CB8848A7CF3A569115D28E614D8A4A942F86CD9F81B75A34F1D3FEAA7DCD0C77C4B6489DE9FA124r3FEH" TargetMode = "External"/>
	<Relationship Id="rId712" Type="http://schemas.openxmlformats.org/officeDocument/2006/relationships/hyperlink" Target="consultantplus://offline/ref=7742C839900ADA55260488886C87C68692A13B9CB8848A7CF3A569115D28E614D8A4A942F86CD9F81B75A3431D3FEAA7DCD0C77C4B6489DE9FA124r3FEH" TargetMode = "External"/>
	<Relationship Id="rId713" Type="http://schemas.openxmlformats.org/officeDocument/2006/relationships/hyperlink" Target="consultantplus://offline/ref=7742C839900ADA55260488886C87C68692A13B9CB8848A7CF3A569115D28E614D8A4A942F86CD9F81B75A44A1D3FEAA7DCD0C77C4B6489DE9FA124r3FEH" TargetMode = "External"/>
	<Relationship Id="rId714" Type="http://schemas.openxmlformats.org/officeDocument/2006/relationships/hyperlink" Target="consultantplus://offline/ref=7742C839900ADA55260488886C87C68692A13B9CB88E8779F5A569115D28E614D8A4A942F86CD9F81A74A24C1D3FEAA7DCD0C77C4B6489DE9FA124r3FEH" TargetMode = "External"/>
	<Relationship Id="rId715" Type="http://schemas.openxmlformats.org/officeDocument/2006/relationships/hyperlink" Target="consultantplus://offline/ref=7742C839900ADA55260488886C87C68692A13B9CB886887BF3A569115D28E614D8A4A942F86CD9F81A71A3421D3FEAA7DCD0C77C4B6489DE9FA124r3FEH" TargetMode = "External"/>
	<Relationship Id="rId716" Type="http://schemas.openxmlformats.org/officeDocument/2006/relationships/hyperlink" Target="consultantplus://offline/ref=7742C839900ADA55260488886C87C68692A13B9CB886887BF3A569115D28E614D8A4A942F86CD9F81A71A3431D3FEAA7DCD0C77C4B6489DE9FA124r3FEH" TargetMode = "External"/>
	<Relationship Id="rId717" Type="http://schemas.openxmlformats.org/officeDocument/2006/relationships/hyperlink" Target="consultantplus://offline/ref=7742C839900ADA55260488886C87C68692A13B9CBB838675F5A569115D28E614D8A4A942F86CD9F81A77A2491D3FEAA7DCD0C77C4B6489DE9FA124r3FEH" TargetMode = "External"/>
	<Relationship Id="rId718" Type="http://schemas.openxmlformats.org/officeDocument/2006/relationships/hyperlink" Target="consultantplus://offline/ref=7742C839900ADA55260488886C87C68692A13B9CB886887BF3A569115D28E614D8A4A942F86CD9F81A71A44A1D3FEAA7DCD0C77C4B6489DE9FA124r3FEH" TargetMode = "External"/>
	<Relationship Id="rId719" Type="http://schemas.openxmlformats.org/officeDocument/2006/relationships/hyperlink" Target="consultantplus://offline/ref=7742C839900ADA55260488886C87C68692A13B9CB8848A7CF3A569115D28E614D8A4A942F86CD9F81B75A44B1D3FEAA7DCD0C77C4B6489DE9FA124r3FEH" TargetMode = "External"/>
	<Relationship Id="rId720" Type="http://schemas.openxmlformats.org/officeDocument/2006/relationships/hyperlink" Target="consultantplus://offline/ref=7742C839900ADA55260488886C87C68692A13B9CB8838879FEA569115D28E614D8A4A942F86CD9F81A70A24B1D3FEAA7DCD0C77C4B6489DE9FA124r3FEH" TargetMode = "External"/>
	<Relationship Id="rId721" Type="http://schemas.openxmlformats.org/officeDocument/2006/relationships/hyperlink" Target="consultantplus://offline/ref=7742C839900ADA55260488886C87C68692A13B9CB88F8874F3A569115D28E614D8A4A942F86CD9F81A71A24A1D3FEAA7DCD0C77C4B6489DE9FA124r3FEH" TargetMode = "External"/>
	<Relationship Id="rId722" Type="http://schemas.openxmlformats.org/officeDocument/2006/relationships/hyperlink" Target="consultantplus://offline/ref=7742C839900ADA55260488886C87C68692A13B9CB9868D78F1A569115D28E614D8A4A942F86CD9F81A77A14D1D3FEAA7DCD0C77C4B6489DE9FA124r3FEH" TargetMode = "External"/>
	<Relationship Id="rId723" Type="http://schemas.openxmlformats.org/officeDocument/2006/relationships/hyperlink" Target="consultantplus://offline/ref=7742C839900ADA55260488886C87C68692A13B9CBB838675F5A569115D28E614D8A4A942F86CD9F81A77A2491D3FEAA7DCD0C77C4B6489DE9FA124r3FEH" TargetMode = "External"/>
	<Relationship Id="rId724" Type="http://schemas.openxmlformats.org/officeDocument/2006/relationships/hyperlink" Target="consultantplus://offline/ref=7742C839900ADA55260488886C87C68692A13B9CB88E8779F5A569115D28E614D8A4A942F86CD9F81A75A4491D3FEAA7DCD0C77C4B6489DE9FA124r3FEH" TargetMode = "External"/>
	<Relationship Id="rId725" Type="http://schemas.openxmlformats.org/officeDocument/2006/relationships/hyperlink" Target="consultantplus://offline/ref=7742C839900ADA55260488886C87C68692A13B9CB9868D78F1A569115D28E614D8A4A942F86CD9F81A77A1421D3FEAA7DCD0C77C4B6489DE9FA124r3FEH" TargetMode = "External"/>
	<Relationship Id="rId726" Type="http://schemas.openxmlformats.org/officeDocument/2006/relationships/hyperlink" Target="consultantplus://offline/ref=7742C839900ADA55260488886C87C68692A13B9CB9868D78F1A569115D28E614D8A4A942F86CD9F81A77A24A1D3FEAA7DCD0C77C4B6489DE9FA124r3FEH" TargetMode = "External"/>
	<Relationship Id="rId727" Type="http://schemas.openxmlformats.org/officeDocument/2006/relationships/image" Target="media/image49.wmf"/>
	<Relationship Id="rId728" Type="http://schemas.openxmlformats.org/officeDocument/2006/relationships/hyperlink" Target="consultantplus://offline/ref=7742C839900ADA55260488886C87C68692A13B9CB8848A7CF3A569115D28E614D8A4A942F86CD9F81B75A4481D3FEAA7DCD0C77C4B6489DE9FA124r3FEH" TargetMode = "External"/>
	<Relationship Id="rId729" Type="http://schemas.openxmlformats.org/officeDocument/2006/relationships/hyperlink" Target="consultantplus://offline/ref=7742C839900ADA55260488886C87C68692A13B9CB8838879FEA569115D28E614D8A4A942F86CD9F81A70A24B1D3FEAA7DCD0C77C4B6489DE9FA124r3FEH" TargetMode = "External"/>
	<Relationship Id="rId730" Type="http://schemas.openxmlformats.org/officeDocument/2006/relationships/hyperlink" Target="consultantplus://offline/ref=7742C839900ADA55260488886C87C68692A13B9CB8848A7CF3A569115D28E614D8A4A942F86CD9F81B75A44F1D3FEAA7DCD0C77C4B6489DE9FA124r3FEH" TargetMode = "External"/>
	<Relationship Id="rId731" Type="http://schemas.openxmlformats.org/officeDocument/2006/relationships/hyperlink" Target="consultantplus://offline/ref=7742C839900ADA55260488886C87C68692A13B9CB8848A7CF3A569115D28E614D8A4A942F86CD9F81B75A44D1D3FEAA7DCD0C77C4B6489DE9FA124r3FEH" TargetMode = "External"/>
	<Relationship Id="rId732" Type="http://schemas.openxmlformats.org/officeDocument/2006/relationships/hyperlink" Target="consultantplus://offline/ref=7742C839900ADA55260488886C87C68692A13B9CB8848A7CF3A569115D28E614D8A4A942F86CD9F81B75A54B1D3FEAA7DCD0C77C4B6489DE9FA124r3FEH" TargetMode = "External"/>
	<Relationship Id="rId733" Type="http://schemas.openxmlformats.org/officeDocument/2006/relationships/hyperlink" Target="consultantplus://offline/ref=7742C839900ADA55260488886C87C68692A13B9CB8848A7CF3A569115D28E614D8A4A942F86CD9F81B75A5481D3FEAA7DCD0C77C4B6489DE9FA124r3FEH" TargetMode = "External"/>
	<Relationship Id="rId734" Type="http://schemas.openxmlformats.org/officeDocument/2006/relationships/hyperlink" Target="consultantplus://offline/ref=7742C839900ADA55260488886C87C68692A13B9CB88E8779F5A569115D28E614D8A4A942F86CD9F81A74A24C1D3FEAA7DCD0C77C4B6489DE9FA124r3FEH" TargetMode = "External"/>
	<Relationship Id="rId735" Type="http://schemas.openxmlformats.org/officeDocument/2006/relationships/hyperlink" Target="consultantplus://offline/ref=7742C839900ADA55260488886C87C68692A13B9CB886887BF3A569115D28E614D8A4A942F86CD9F81A71A44B1D3FEAA7DCD0C77C4B6489DE9FA124r3FEH" TargetMode = "External"/>
	<Relationship Id="rId736" Type="http://schemas.openxmlformats.org/officeDocument/2006/relationships/hyperlink" Target="consultantplus://offline/ref=7742C839900ADA55260488886C87C68692A13B9CB886887BF3A569115D28E614D8A4A942F86CD9F81A71A4481D3FEAA7DCD0C77C4B6489DE9FA124r3FEH" TargetMode = "External"/>
	<Relationship Id="rId737" Type="http://schemas.openxmlformats.org/officeDocument/2006/relationships/hyperlink" Target="consultantplus://offline/ref=7742C839900ADA55260488886C87C68692A13B9CBB838F7CF7A569115D28E614D8A4A942F86CD9F81A71A94A1D3FEAA7DCD0C77C4B6489DE9FA124r3FEH" TargetMode = "External"/>
	<Relationship Id="rId738" Type="http://schemas.openxmlformats.org/officeDocument/2006/relationships/hyperlink" Target="consultantplus://offline/ref=7742C839900ADA55260488886C87C68692A13B9CBB838675F5A569115D28E614D8A4A942F86CD9F81A77A24E1D3FEAA7DCD0C77C4B6489DE9FA124r3FEH" TargetMode = "External"/>
	<Relationship Id="rId739" Type="http://schemas.openxmlformats.org/officeDocument/2006/relationships/hyperlink" Target="consultantplus://offline/ref=7742C839900ADA55260488886C87C68692A13B9CB886887BF3A569115D28E614D8A4A942F86CD9F81A71A4491D3FEAA7DCD0C77C4B6489DE9FA124r3FEH" TargetMode = "External"/>
	<Relationship Id="rId740" Type="http://schemas.openxmlformats.org/officeDocument/2006/relationships/hyperlink" Target="consultantplus://offline/ref=7742C839900ADA55260488886C87C68692A13B9CB8848A7CF3A569115D28E614D8A4A942F86CD9F81B75A5491D3FEAA7DCD0C77C4B6489DE9FA124r3FEH" TargetMode = "External"/>
	<Relationship Id="rId741" Type="http://schemas.openxmlformats.org/officeDocument/2006/relationships/hyperlink" Target="consultantplus://offline/ref=7742C839900ADA55260488886C87C68692A13B9CB8838879FEA569115D28E614D8A4A942F86CD9F81A70A2481D3FEAA7DCD0C77C4B6489DE9FA124r3FEH" TargetMode = "External"/>
	<Relationship Id="rId742" Type="http://schemas.openxmlformats.org/officeDocument/2006/relationships/hyperlink" Target="consultantplus://offline/ref=7742C839900ADA55260488886C87C68692A13B9CB88F8874F3A569115D28E614D8A4A942F86CD9F81A71A24B1D3FEAA7DCD0C77C4B6489DE9FA124r3FEH" TargetMode = "External"/>
	<Relationship Id="rId743" Type="http://schemas.openxmlformats.org/officeDocument/2006/relationships/hyperlink" Target="consultantplus://offline/ref=7742C839900ADA55260488886C87C68692A13B9CB9868D78F1A569115D28E614D8A4A942F86CD9F81A77A24E1D3FEAA7DCD0C77C4B6489DE9FA124r3FEH" TargetMode = "External"/>
	<Relationship Id="rId744" Type="http://schemas.openxmlformats.org/officeDocument/2006/relationships/hyperlink" Target="consultantplus://offline/ref=7742C839900ADA55260488886C87C68692A13B9CBB838F7CF7A569115D28E614D8A4A942F86CD9F81A71A9481D3FEAA7DCD0C77C4B6489DE9FA124r3FEH" TargetMode = "External"/>
	<Relationship Id="rId745" Type="http://schemas.openxmlformats.org/officeDocument/2006/relationships/hyperlink" Target="consultantplus://offline/ref=7742C839900ADA55260488886C87C68692A13B9CB9868D78F1A569115D28E614D8A4A942F86CD9F81A77A24C1D3FEAA7DCD0C77C4B6489DE9FA124r3FEH" TargetMode = "External"/>
	<Relationship Id="rId746" Type="http://schemas.openxmlformats.org/officeDocument/2006/relationships/hyperlink" Target="consultantplus://offline/ref=7742C839900ADA55260488886C87C68692A13B9CBB838675F5A569115D28E614D8A4A942F86CD9F81A77A24E1D3FEAA7DCD0C77C4B6489DE9FA124r3FEH" TargetMode = "External"/>
	<Relationship Id="rId747" Type="http://schemas.openxmlformats.org/officeDocument/2006/relationships/hyperlink" Target="consultantplus://offline/ref=7742C839900ADA55260488886C87C68692A13B9CB88E8779F5A569115D28E614D8A4A942F86CD9F81A75A4491D3FEAA7DCD0C77C4B6489DE9FA124r3FEH" TargetMode = "External"/>
	<Relationship Id="rId748" Type="http://schemas.openxmlformats.org/officeDocument/2006/relationships/hyperlink" Target="consultantplus://offline/ref=7742C839900ADA55260488886C87C68692A13B9CB9868D78F1A569115D28E614D8A4A942F86CD9F81A77A24D1D3FEAA7DCD0C77C4B6489DE9FA124r3FEH" TargetMode = "External"/>
	<Relationship Id="rId749" Type="http://schemas.openxmlformats.org/officeDocument/2006/relationships/hyperlink" Target="consultantplus://offline/ref=7742C839900ADA55260488886C87C68692A13B9CB9868D78F1A569115D28E614D8A4A942F86CD9F81A77A2431D3FEAA7DCD0C77C4B6489DE9FA124r3FEH" TargetMode = "External"/>
	<Relationship Id="rId750" Type="http://schemas.openxmlformats.org/officeDocument/2006/relationships/hyperlink" Target="consultantplus://offline/ref=7742C839900ADA55260488886C87C68692A13B9CB8848A7CF3A569115D28E614D8A4A942F86CD9F81B75A54E1D3FEAA7DCD0C77C4B6489DE9FA124r3FEH" TargetMode = "External"/>
	<Relationship Id="rId751" Type="http://schemas.openxmlformats.org/officeDocument/2006/relationships/hyperlink" Target="consultantplus://offline/ref=7742C839900ADA55260488886C87C68692A13B9CB8838879FEA569115D28E614D8A4A942F86CD9F81A70A2481D3FEAA7DCD0C77C4B6489DE9FA124r3FEH" TargetMode = "External"/>
	<Relationship Id="rId752" Type="http://schemas.openxmlformats.org/officeDocument/2006/relationships/hyperlink" Target="consultantplus://offline/ref=7742C839900ADA55260488886C87C68692A13B9CB8848A7CF3A569115D28E614D8A4A942F86CD9F81B75A54D1D3FEAA7DCD0C77C4B6489DE9FA124r3FEH" TargetMode = "External"/>
	<Relationship Id="rId753" Type="http://schemas.openxmlformats.org/officeDocument/2006/relationships/hyperlink" Target="consultantplus://offline/ref=7742C839900ADA55260488886C87C68692A13B9CB8848A7CF3A569115D28E614D8A4A942F86CD9F81B75A5431D3FEAA7DCD0C77C4B6489DE9FA124r3FEH" TargetMode = "External"/>
	<Relationship Id="rId754" Type="http://schemas.openxmlformats.org/officeDocument/2006/relationships/hyperlink" Target="consultantplus://offline/ref=7742C839900ADA55260488886C87C68692A13B9CB8848A7CF3A569115D28E614D8A4A942F86CD9F81B75A6491D3FEAA7DCD0C77C4B6489DE9FA124r3FEH" TargetMode = "External"/>
	<Relationship Id="rId755" Type="http://schemas.openxmlformats.org/officeDocument/2006/relationships/hyperlink" Target="consultantplus://offline/ref=7742C839900ADA55260488886C87C68692A13B9CB8848A7CF3A569115D28E614D8A4A942F86CD9F81B75A64E1D3FEAA7DCD0C77C4B6489DE9FA124r3FEH" TargetMode = "External"/>
	<Relationship Id="rId756" Type="http://schemas.openxmlformats.org/officeDocument/2006/relationships/hyperlink" Target="consultantplus://offline/ref=7742C839900ADA55260488886C87C68692A13B9CB88E8779F5A569115D28E614D8A4A942F86CD9F81A75A84B1D3FEAA7DCD0C77C4B6489DE9FA124r3FEH" TargetMode = "External"/>
	<Relationship Id="rId757" Type="http://schemas.openxmlformats.org/officeDocument/2006/relationships/hyperlink" Target="consultantplus://offline/ref=7742C839900ADA55260488886C87C68692A13B9CB88E8779F5A569115D28E614D8A4A942F86CD9F81A74A24C1D3FEAA7DCD0C77C4B6489DE9FA124r3FEH" TargetMode = "External"/>
	<Relationship Id="rId758" Type="http://schemas.openxmlformats.org/officeDocument/2006/relationships/hyperlink" Target="consultantplus://offline/ref=7742C839900ADA55260488886C87C68692A13B9CBB838F7CF7A569115D28E614D8A4A942F86CD9F81A71A94C1D3FEAA7DCD0C77C4B6489DE9FA124r3FEH" TargetMode = "External"/>
	<Relationship Id="rId759" Type="http://schemas.openxmlformats.org/officeDocument/2006/relationships/hyperlink" Target="consultantplus://offline/ref=7742C839900ADA55260488886C87C68692A13B9CB886887BF3A569115D28E614D8A4A942F86CD9F81A71A44E1D3FEAA7DCD0C77C4B6489DE9FA124r3FEH" TargetMode = "External"/>
	<Relationship Id="rId760" Type="http://schemas.openxmlformats.org/officeDocument/2006/relationships/hyperlink" Target="consultantplus://offline/ref=7742C839900ADA55260488886C87C68692A13B9CB9868D78F1A569115D28E614D8A4A942F86CD9F81A77A3491D3FEAA7DCD0C77C4B6489DE9FA124r3FEH" TargetMode = "External"/>
	<Relationship Id="rId761" Type="http://schemas.openxmlformats.org/officeDocument/2006/relationships/hyperlink" Target="consultantplus://offline/ref=7742C839900ADA55260488886C87C68692A13B9CB886887BF3A569115D28E614D8A4A942F86CD9F81A71A44F1D3FEAA7DCD0C77C4B6489DE9FA124r3FEH" TargetMode = "External"/>
	<Relationship Id="rId762" Type="http://schemas.openxmlformats.org/officeDocument/2006/relationships/hyperlink" Target="consultantplus://offline/ref=7742C839900ADA55260488886C87C68692A13B9CBB838675F5A569115D28E614D8A4A942F86CD9F81A77A24F1D3FEAA7DCD0C77C4B6489DE9FA124r3FEH" TargetMode = "External"/>
	<Relationship Id="rId763" Type="http://schemas.openxmlformats.org/officeDocument/2006/relationships/hyperlink" Target="consultantplus://offline/ref=7742C839900ADA55260488886C87C68692A13B9CB886887BF3A569115D28E614D8A4A942F86CD9F81A71A44C1D3FEAA7DCD0C77C4B6489DE9FA124r3FEH" TargetMode = "External"/>
	<Relationship Id="rId764" Type="http://schemas.openxmlformats.org/officeDocument/2006/relationships/hyperlink" Target="consultantplus://offline/ref=7742C839900ADA55260488886C87C68692A13B9CB8848A7CF3A569115D28E614D8A4A942F86CD9F81B75A64F1D3FEAA7DCD0C77C4B6489DE9FA124r3FEH" TargetMode = "External"/>
	<Relationship Id="rId765" Type="http://schemas.openxmlformats.org/officeDocument/2006/relationships/hyperlink" Target="consultantplus://offline/ref=7742C839900ADA55260488886C87C68692A13B9CB8838879FEA569115D28E614D8A4A942F86CD9F81A70A2491D3FEAA7DCD0C77C4B6489DE9FA124r3FEH" TargetMode = "External"/>
	<Relationship Id="rId766" Type="http://schemas.openxmlformats.org/officeDocument/2006/relationships/hyperlink" Target="consultantplus://offline/ref=7742C839900ADA55260488886C87C68692A13B9CB88F8874F3A569115D28E614D8A4A942F86CD9F81A71A2481D3FEAA7DCD0C77C4B6489DE9FA124r3FEH" TargetMode = "External"/>
	<Relationship Id="rId767" Type="http://schemas.openxmlformats.org/officeDocument/2006/relationships/hyperlink" Target="consultantplus://offline/ref=7742C839900ADA55260488886C87C68692A13B9CB9868D78F1A569115D28E614D8A4A942F86CD9F81A77A34E1D3FEAA7DCD0C77C4B6489DE9FA124r3FEH" TargetMode = "External"/>
	<Relationship Id="rId768" Type="http://schemas.openxmlformats.org/officeDocument/2006/relationships/hyperlink" Target="consultantplus://offline/ref=7742C839900ADA55260488886C87C68692A13B9CBB838675F5A569115D28E614D8A4A942F86CD9F81A77A24F1D3FEAA7DCD0C77C4B6489DE9FA124r3FEH" TargetMode = "External"/>
	<Relationship Id="rId769" Type="http://schemas.openxmlformats.org/officeDocument/2006/relationships/hyperlink" Target="consultantplus://offline/ref=7742C839900ADA55260488886C87C68692A13B9CB88E8779F5A569115D28E614D8A4A942F86CD9F81A75A4491D3FEAA7DCD0C77C4B6489DE9FA124r3FEH" TargetMode = "External"/>
	<Relationship Id="rId770" Type="http://schemas.openxmlformats.org/officeDocument/2006/relationships/hyperlink" Target="consultantplus://offline/ref=7742C839900ADA55260488886C87C68692A13B9CB9868D78F1A569115D28E614D8A4A942F86CD9F81A77A34F1D3FEAA7DCD0C77C4B6489DE9FA124r3FEH" TargetMode = "External"/>
	<Relationship Id="rId771" Type="http://schemas.openxmlformats.org/officeDocument/2006/relationships/hyperlink" Target="consultantplus://offline/ref=7742C839900ADA55260488886C87C68692A13B9CB9868D78F1A569115D28E614D8A4A942F86CD9F81A77A34D1D3FEAA7DCD0C77C4B6489DE9FA124r3FEH" TargetMode = "External"/>
	<Relationship Id="rId772" Type="http://schemas.openxmlformats.org/officeDocument/2006/relationships/hyperlink" Target="consultantplus://offline/ref=7742C839900ADA55260488886C87C68692A13B9CB8848A7CF3A569115D28E614D8A4A942F86CD9F81B75A64C1D3FEAA7DCD0C77C4B6489DE9FA124r3FEH" TargetMode = "External"/>
	<Relationship Id="rId773" Type="http://schemas.openxmlformats.org/officeDocument/2006/relationships/hyperlink" Target="consultantplus://offline/ref=7742C839900ADA55260488886C87C68692A13B9CB8838879FEA569115D28E614D8A4A942F86CD9F81A70A2491D3FEAA7DCD0C77C4B6489DE9FA124r3FEH" TargetMode = "External"/>
	<Relationship Id="rId774" Type="http://schemas.openxmlformats.org/officeDocument/2006/relationships/hyperlink" Target="consultantplus://offline/ref=7742C839900ADA55260488886C87C68692A13B9CB8848A7CF3A569115D28E614D8A4A942F86CD9F81B75A6431D3FEAA7DCD0C77C4B6489DE9FA124r3FEH" TargetMode = "External"/>
	<Relationship Id="rId775" Type="http://schemas.openxmlformats.org/officeDocument/2006/relationships/hyperlink" Target="consultantplus://offline/ref=7742C839900ADA55260488886C87C68692A13B9CB8848A7CF3A569115D28E614D8A4A942F86CD9F81B75A74B1D3FEAA7DCD0C77C4B6489DE9FA124r3FEH" TargetMode = "External"/>
	<Relationship Id="rId776" Type="http://schemas.openxmlformats.org/officeDocument/2006/relationships/hyperlink" Target="consultantplus://offline/ref=7742C839900ADA55260488886C87C68692A13B9CB8848A7CF3A569115D28E614D8A4A942F86CD9F81B75A74F1D3FEAA7DCD0C77C4B6489DE9FA124r3FEH" TargetMode = "External"/>
	<Relationship Id="rId777" Type="http://schemas.openxmlformats.org/officeDocument/2006/relationships/hyperlink" Target="consultantplus://offline/ref=7742C839900ADA55260488886C87C68692A13B9CB8848A7CF3A569115D28E614D8A4A942F86CD9F81B75A74C1D3FEAA7DCD0C77C4B6489DE9FA124r3FEH" TargetMode = "External"/>
	<Relationship Id="rId778" Type="http://schemas.openxmlformats.org/officeDocument/2006/relationships/hyperlink" Target="consultantplus://offline/ref=7742C839900ADA55260488886C87C68692A13B9CB88E8779F5A569115D28E614D8A4A942F86CD9F81A75A84B1D3FEAA7DCD0C77C4B6489DE9FA124r3FEH" TargetMode = "External"/>
	<Relationship Id="rId779" Type="http://schemas.openxmlformats.org/officeDocument/2006/relationships/hyperlink" Target="consultantplus://offline/ref=7742C839900ADA55260488886C87C68692A13B9CB88E8779F5A569115D28E614D8A4A942F86CD9F81A74A24C1D3FEAA7DCD0C77C4B6489DE9FA124r3FEH" TargetMode = "External"/>
	<Relationship Id="rId780" Type="http://schemas.openxmlformats.org/officeDocument/2006/relationships/hyperlink" Target="consultantplus://offline/ref=7742C839900ADA55260488886C87C68692A13B9CB886887BF3A569115D28E614D8A4A942F86CD9F81A71A44D1D3FEAA7DCD0C77C4B6489DE9FA124r3FEH" TargetMode = "External"/>
	<Relationship Id="rId781" Type="http://schemas.openxmlformats.org/officeDocument/2006/relationships/hyperlink" Target="consultantplus://offline/ref=7742C839900ADA55260488886C87C68692A13B9CB886887BF3A569115D28E614D8A4A942F86CD9F81A71A4421D3FEAA7DCD0C77C4B6489DE9FA124r3FEH" TargetMode = "External"/>
	<Relationship Id="rId782" Type="http://schemas.openxmlformats.org/officeDocument/2006/relationships/hyperlink" Target="consultantplus://offline/ref=7742C839900ADA55260488886C87C68692A13B9CBB838F7CF7A569115D28E614D8A4A942F86CD9F81A71A94D1D3FEAA7DCD0C77C4B6489DE9FA124r3FEH" TargetMode = "External"/>
	<Relationship Id="rId783" Type="http://schemas.openxmlformats.org/officeDocument/2006/relationships/hyperlink" Target="consultantplus://offline/ref=7742C839900ADA55260488886C87C68692A13B9CBB838675F5A569115D28E614D8A4A942F86CD9F81A77A24C1D3FEAA7DCD0C77C4B6489DE9FA124r3FEH" TargetMode = "External"/>
	<Relationship Id="rId784" Type="http://schemas.openxmlformats.org/officeDocument/2006/relationships/hyperlink" Target="consultantplus://offline/ref=7742C839900ADA55260488886C87C68692A13B9CB886887BF3A569115D28E614D8A4A942F86CD9F81A71A4431D3FEAA7DCD0C77C4B6489DE9FA124r3FEH" TargetMode = "External"/>
	<Relationship Id="rId785" Type="http://schemas.openxmlformats.org/officeDocument/2006/relationships/hyperlink" Target="consultantplus://offline/ref=7742C839900ADA55260488886C87C68692A13B9CB8848A7CF3A569115D28E614D8A4A942F86CD9F81B75A74D1D3FEAA7DCD0C77C4B6489DE9FA124r3FEH" TargetMode = "External"/>
	<Relationship Id="rId786" Type="http://schemas.openxmlformats.org/officeDocument/2006/relationships/hyperlink" Target="consultantplus://offline/ref=7742C839900ADA55260488886C87C68692A13B9CB88F8874F3A569115D28E614D8A4A942F86CD9F81A71A2491D3FEAA7DCD0C77C4B6489DE9FA124r3FEH" TargetMode = "External"/>
	<Relationship Id="rId787" Type="http://schemas.openxmlformats.org/officeDocument/2006/relationships/hyperlink" Target="consultantplus://offline/ref=7742C839900ADA55260488886C87C68692A13B9CB9868D78F1A569115D28E614D8A4A942F86CD9F81A77A4481D3FEAA7DCD0C77C4B6489DE9FA124r3FEH" TargetMode = "External"/>
	<Relationship Id="rId788" Type="http://schemas.openxmlformats.org/officeDocument/2006/relationships/hyperlink" Target="consultantplus://offline/ref=7742C839900ADA55260488886C87C68692A13B9CBB838675F5A569115D28E614D8A4A942F86CD9F81A77A24C1D3FEAA7DCD0C77C4B6489DE9FA124r3FEH" TargetMode = "External"/>
	<Relationship Id="rId789" Type="http://schemas.openxmlformats.org/officeDocument/2006/relationships/hyperlink" Target="consultantplus://offline/ref=7742C839900ADA55260488886C87C68692A13B9CB88E8779F5A569115D28E614D8A4A942F86CD9F81A75A4491D3FEAA7DCD0C77C4B6489DE9FA124r3FEH" TargetMode = "External"/>
	<Relationship Id="rId790" Type="http://schemas.openxmlformats.org/officeDocument/2006/relationships/hyperlink" Target="consultantplus://offline/ref=7742C839900ADA55260488886C87C68692A13B9CB9868D78F1A569115D28E614D8A4A942F86CD9F81A77A4491D3FEAA7DCD0C77C4B6489DE9FA124r3FEH" TargetMode = "External"/>
	<Relationship Id="rId791" Type="http://schemas.openxmlformats.org/officeDocument/2006/relationships/hyperlink" Target="consultantplus://offline/ref=7742C839900ADA55260488886C87C68692A13B9CB880867AF5A569115D28E614D8A4A950F834D5F81F6BA14B0869BBE1r8FAH" TargetMode = "External"/>
	<Relationship Id="rId792" Type="http://schemas.openxmlformats.org/officeDocument/2006/relationships/hyperlink" Target="consultantplus://offline/ref=7742C839900ADA55260488886C87C68692A13B9CB9868D78F1A569115D28E614D8A4A942F86CD9F81A77A44F1D3FEAA7DCD0C77C4B6489DE9FA124r3FEH" TargetMode = "External"/>
	<Relationship Id="rId793" Type="http://schemas.openxmlformats.org/officeDocument/2006/relationships/hyperlink" Target="consultantplus://offline/ref=7742C839900ADA55260488886C87C68692A13B9CBB838F7CF7A569115D28E614D8A4A942F86CD9F81A71A9421D3FEAA7DCD0C77C4B6489DE9FA124r3FEH" TargetMode = "External"/>
	<Relationship Id="rId794" Type="http://schemas.openxmlformats.org/officeDocument/2006/relationships/hyperlink" Target="consultantplus://offline/ref=7742C839900ADA55260488886C87C68692A13B9CB8848A7CF3A569115D28E614D8A4A942F86CD9F81B75A74D1D3FEAA7DCD0C77C4B6489DE9FA124r3FEH" TargetMode = "External"/>
	<Relationship Id="rId795" Type="http://schemas.openxmlformats.org/officeDocument/2006/relationships/hyperlink" Target="consultantplus://offline/ref=7742C839900ADA55260488886C87C68692A13B9CB886887BF3A569115D28E614D8A4A942F86CD9F81A71A54A1D3FEAA7DCD0C77C4B6489DE9FA124r3FEH" TargetMode = "External"/>
	<Relationship Id="rId796" Type="http://schemas.openxmlformats.org/officeDocument/2006/relationships/hyperlink" Target="consultantplus://offline/ref=7742C839900ADA55260488886C87C68692A13B9CB886887BF3A569115D28E614D8A4A942F86CD9F81A71A54B1D3FEAA7DCD0C77C4B6489DE9FA124r3FEH" TargetMode = "External"/>
	<Relationship Id="rId797" Type="http://schemas.openxmlformats.org/officeDocument/2006/relationships/hyperlink" Target="consultantplus://offline/ref=7742C839900ADA55260488886C87C68692A13B9CB88E8779F5A569115D28E614D8A4A942F86CD9F81A75A84B1D3FEAA7DCD0C77C4B6489DE9FA124r3FEH" TargetMode = "External"/>
	<Relationship Id="rId798" Type="http://schemas.openxmlformats.org/officeDocument/2006/relationships/hyperlink" Target="consultantplus://offline/ref=7742C839900ADA55260488886C87C68692A13B9CB88E8779F5A569115D28E614D8A4A942F86CD9F81A74A24C1D3FEAA7DCD0C77C4B6489DE9FA124r3FEH" TargetMode = "External"/>
	<Relationship Id="rId799" Type="http://schemas.openxmlformats.org/officeDocument/2006/relationships/hyperlink" Target="consultantplus://offline/ref=7742C839900ADA55260488886C87C68692A13B9CBB838F7CF7A569115D28E614D8A4A942F86CD9F81A70A0481D3FEAA7DCD0C77C4B6489DE9FA124r3FEH" TargetMode = "External"/>
	<Relationship Id="rId800" Type="http://schemas.openxmlformats.org/officeDocument/2006/relationships/hyperlink" Target="consultantplus://offline/ref=7742C839900ADA55260488886C87C68692A13B9CBB828F7BFEA569115D28E614D8A4A942F86CD9F81A74A94A1D3FEAA7DCD0C77C4B6489DE9FA124r3FEH" TargetMode = "External"/>
	<Relationship Id="rId801" Type="http://schemas.openxmlformats.org/officeDocument/2006/relationships/hyperlink" Target="consultantplus://offline/ref=7742C839900ADA55260488886C87C68692A13B9CBB838675F5A569115D28E614D8A4A942F86CD9F81A77A24D1D3FEAA7DCD0C77C4B6489DE9FA124r3FEH" TargetMode = "External"/>
	<Relationship Id="rId802" Type="http://schemas.openxmlformats.org/officeDocument/2006/relationships/hyperlink" Target="consultantplus://offline/ref=7742C839900ADA55260488886C87C68692A13B9CBB81867EF3A569115D28E614D8A4A942F86CD9F81A71A5481D3FEAA7DCD0C77C4B6489DE9FA124r3FEH" TargetMode = "External"/>
	<Relationship Id="rId803" Type="http://schemas.openxmlformats.org/officeDocument/2006/relationships/hyperlink" Target="consultantplus://offline/ref=7742C839900ADA55260488886C87C68692A13B9CB886887BF3A569115D28E614D8A4A942F86CD9F81A71A5481D3FEAA7DCD0C77C4B6489DE9FA124r3FEH" TargetMode = "External"/>
	<Relationship Id="rId804" Type="http://schemas.openxmlformats.org/officeDocument/2006/relationships/hyperlink" Target="consultantplus://offline/ref=7742C839900ADA55260488886C87C68692A13B9CB8848A7CF3A569115D28E614D8A4A942F86CD9F81B75A7431D3FEAA7DCD0C77C4B6489DE9FA124r3FEH" TargetMode = "External"/>
	<Relationship Id="rId805" Type="http://schemas.openxmlformats.org/officeDocument/2006/relationships/hyperlink" Target="consultantplus://offline/ref=7742C839900ADA55260488886C87C68692A13B9CB885897AFEA569115D28E614D8A4A942F86CD9F81A72A64D1D3FEAA7DCD0C77C4B6489DE9FA124r3FEH" TargetMode = "External"/>
	<Relationship Id="rId806" Type="http://schemas.openxmlformats.org/officeDocument/2006/relationships/hyperlink" Target="consultantplus://offline/ref=7742C839900ADA55260488886C87C68692A13B9CB88F8874F3A569115D28E614D8A4A942F86CD9F81A71A24E1D3FEAA7DCD0C77C4B6489DE9FA124r3FEH" TargetMode = "External"/>
	<Relationship Id="rId807" Type="http://schemas.openxmlformats.org/officeDocument/2006/relationships/hyperlink" Target="consultantplus://offline/ref=7742C839900ADA55260488886C87C68692A13B9CB9868D78F1A569115D28E614D8A4A942F86CD9F81A77A4431D3FEAA7DCD0C77C4B6489DE9FA124r3FEH" TargetMode = "External"/>
	<Relationship Id="rId808" Type="http://schemas.openxmlformats.org/officeDocument/2006/relationships/hyperlink" Target="consultantplus://offline/ref=7742C839900ADA55260496857AEB988C97AD6494B782852BAAFA324C0A21EC438DEBA80CBC64C6F91B6BA24A14r6F8H" TargetMode = "External"/>
	<Relationship Id="rId809" Type="http://schemas.openxmlformats.org/officeDocument/2006/relationships/hyperlink" Target="consultantplus://offline/ref=7742C839900ADA55260488886C87C68692A13B9CBB81867EF3A569115D28E614D8A4A942F86CD9F81A71A5491D3FEAA7DCD0C77C4B6489DE9FA124r3FEH" TargetMode = "External"/>
	<Relationship Id="rId810" Type="http://schemas.openxmlformats.org/officeDocument/2006/relationships/hyperlink" Target="consultantplus://offline/ref=7742C839900ADA55260496857AEB988C97AD6494B782852BAAFA324C0A21EC439FEBF000BC61D8FC1D7EF41B523EB6E38CC3C6784B6788C2r9FEH" TargetMode = "External"/>
	<Relationship Id="rId811" Type="http://schemas.openxmlformats.org/officeDocument/2006/relationships/hyperlink" Target="consultantplus://offline/ref=7742C839900ADA55260488886C87C68692A13B9CBB81867EF3A569115D28E614D8A4A942F86CD9F81A71A54E1D3FEAA7DCD0C77C4B6489DE9FA124r3FEH" TargetMode = "External"/>
	<Relationship Id="rId812" Type="http://schemas.openxmlformats.org/officeDocument/2006/relationships/hyperlink" Target="consultantplus://offline/ref=7742C839900ADA55260488886C87C68692A13B9CBB81867EF3A569115D28E614D8A4A942F86CD9F81A71A54F1D3FEAA7DCD0C77C4B6489DE9FA124r3FEH" TargetMode = "External"/>
	<Relationship Id="rId813" Type="http://schemas.openxmlformats.org/officeDocument/2006/relationships/hyperlink" Target="consultantplus://offline/ref=7742C839900ADA55260488886C87C68692A13B9CBB81867EF3A569115D28E614D8A4A942F86CD9F81A71A54D1D3FEAA7DCD0C77C4B6489DE9FA124r3FEH" TargetMode = "External"/>
	<Relationship Id="rId814" Type="http://schemas.openxmlformats.org/officeDocument/2006/relationships/hyperlink" Target="consultantplus://offline/ref=7742C839900ADA55260488886C87C68692A13B9CBB828F7BFEA569115D28E614D8A4A942F86CD9F81A74A94B1D3FEAA7DCD0C77C4B6489DE9FA124r3FEH" TargetMode = "External"/>
	<Relationship Id="rId815" Type="http://schemas.openxmlformats.org/officeDocument/2006/relationships/hyperlink" Target="consultantplus://offline/ref=7742C839900ADA55260488886C87C68692A13B9CBB838675F5A569115D28E614D8A4A942F86CD9F81A77A24D1D3FEAA7DCD0C77C4B6489DE9FA124r3FEH" TargetMode = "External"/>
	<Relationship Id="rId816" Type="http://schemas.openxmlformats.org/officeDocument/2006/relationships/hyperlink" Target="consultantplus://offline/ref=7742C839900ADA55260488886C87C68692A13B9CB885897AFEA569115D28E614D8A4A942F86CD9F81A72A64D1D3FEAA7DCD0C77C4B6489DE9FA124r3FEH" TargetMode = "External"/>
	<Relationship Id="rId817" Type="http://schemas.openxmlformats.org/officeDocument/2006/relationships/hyperlink" Target="consultantplus://offline/ref=7742C839900ADA55260488886C87C68692A13B9CB88E8779F5A569115D28E614D8A4A942F86CD9F81A75A4491D3FEAA7DCD0C77C4B6489DE9FA124r3FEH" TargetMode = "External"/>
	<Relationship Id="rId818" Type="http://schemas.openxmlformats.org/officeDocument/2006/relationships/hyperlink" Target="consultantplus://offline/ref=7742C839900ADA55260488886C87C68692A13B9CB9868D78F1A569115D28E614D8A4A942F86CD9F81A77A54A1D3FEAA7DCD0C77C4B6489DE9FA124r3FEH" TargetMode = "External"/>
	<Relationship Id="rId819" Type="http://schemas.openxmlformats.org/officeDocument/2006/relationships/hyperlink" Target="consultantplus://offline/ref=7742C839900ADA55260488886C87C68692A13B9CB9868D78F1A569115D28E614D8A4A942F86CD9F81A77A5481D3FEAA7DCD0C77C4B6489DE9FA124r3FEH" TargetMode = "External"/>
	<Relationship Id="rId820" Type="http://schemas.openxmlformats.org/officeDocument/2006/relationships/hyperlink" Target="consultantplus://offline/ref=7742C839900ADA55260488886C87C68692A13B9CB8848A7CF3A569115D28E614D8A4A942F86CD9F81B75A84A1D3FEAA7DCD0C77C4B6489DE9FA124r3FEH" TargetMode = "External"/>
	<Relationship Id="rId821" Type="http://schemas.openxmlformats.org/officeDocument/2006/relationships/hyperlink" Target="consultantplus://offline/ref=7742C839900ADA55260488886C87C68692A13B9CB8848A7CF3A569115D28E614D8A4A942F86CD9F81B75A8491D3FEAA7DCD0C77C4B6489DE9FA124r3FEH" TargetMode = "External"/>
	<Relationship Id="rId822" Type="http://schemas.openxmlformats.org/officeDocument/2006/relationships/hyperlink" Target="consultantplus://offline/ref=7742C839900ADA55260488886C87C68692A13B9CB8848A7CF3A569115D28E614D8A4A942F86CD9F81B75A84F1D3FEAA7DCD0C77C4B6489DE9FA124r3FEH" TargetMode = "External"/>
	<Relationship Id="rId823" Type="http://schemas.openxmlformats.org/officeDocument/2006/relationships/hyperlink" Target="consultantplus://offline/ref=7742C839900ADA55260488886C87C68692A13B9CB8848A7CF3A569115D28E614D8A4A942F86CD9F81B75A8431D3FEAA7DCD0C77C4B6489DE9FA124r3FEH" TargetMode = "External"/>
	<Relationship Id="rId824" Type="http://schemas.openxmlformats.org/officeDocument/2006/relationships/hyperlink" Target="consultantplus://offline/ref=7742C839900ADA55260488886C87C68692A13B9CB8848A7CF3A569115D28E614D8A4A942F86CD9F81B75A94A1D3FEAA7DCD0C77C4B6489DE9FA124r3FEH" TargetMode = "External"/>
	<Relationship Id="rId825" Type="http://schemas.openxmlformats.org/officeDocument/2006/relationships/hyperlink" Target="consultantplus://offline/ref=7742C839900ADA55260488886C87C68692A13B9CB88E8779F5A569115D28E614D8A4A942F86CD9F81A75A84B1D3FEAA7DCD0C77C4B6489DE9FA124r3FEH" TargetMode = "External"/>
	<Relationship Id="rId826" Type="http://schemas.openxmlformats.org/officeDocument/2006/relationships/hyperlink" Target="consultantplus://offline/ref=7742C839900ADA55260488886C87C68692A13B9CB88E8779F5A569115D28E614D8A4A942F86CD9F81A75A9431D3FEAA7DCD0C77C4B6489DE9FA124r3FEH" TargetMode = "External"/>
	<Relationship Id="rId827" Type="http://schemas.openxmlformats.org/officeDocument/2006/relationships/hyperlink" Target="consultantplus://offline/ref=7742C839900ADA55260488886C87C68692A13B9CB88E8779F5A569115D28E614D8A4A942F86CD9F81A74A24C1D3FEAA7DCD0C77C4B6489DE9FA124r3FEH" TargetMode = "External"/>
	<Relationship Id="rId828" Type="http://schemas.openxmlformats.org/officeDocument/2006/relationships/hyperlink" Target="consultantplus://offline/ref=7742C839900ADA55260488886C87C68692A13B9CB886887BF3A569115D28E614D8A4A942F86CD9F81A71A5491D3FEAA7DCD0C77C4B6489DE9FA124r3FEH" TargetMode = "External"/>
	<Relationship Id="rId829" Type="http://schemas.openxmlformats.org/officeDocument/2006/relationships/hyperlink" Target="consultantplus://offline/ref=7742C839900ADA55260488886C87C68692A13B9CB886887BF3A569115D28E614D8A4A942F86CD9F81A71A54E1D3FEAA7DCD0C77C4B6489DE9FA124r3FEH" TargetMode = "External"/>
	<Relationship Id="rId830" Type="http://schemas.openxmlformats.org/officeDocument/2006/relationships/hyperlink" Target="consultantplus://offline/ref=7742C839900ADA55260488886C87C68692A13B9CBB828F7BFEA569115D28E614D8A4A942F86CD9F81A74A9491D3FEAA7DCD0C77C4B6489DE9FA124r3FEH" TargetMode = "External"/>
	<Relationship Id="rId831" Type="http://schemas.openxmlformats.org/officeDocument/2006/relationships/hyperlink" Target="consultantplus://offline/ref=7742C839900ADA55260488886C87C68692A13B9CBB828F7BFEA569115D28E614D8A4A942F86CD9F81A74A94E1D3FEAA7DCD0C77C4B6489DE9FA124r3FEH" TargetMode = "External"/>
	<Relationship Id="rId832" Type="http://schemas.openxmlformats.org/officeDocument/2006/relationships/hyperlink" Target="consultantplus://offline/ref=7742C839900ADA55260488886C87C68692A13B9CBB838675F5A569115D28E614D8A4A942F86CD9F81A77A2421D3FEAA7DCD0C77C4B6489DE9FA124r3FEH" TargetMode = "External"/>
	<Relationship Id="rId833" Type="http://schemas.openxmlformats.org/officeDocument/2006/relationships/hyperlink" Target="consultantplus://offline/ref=7742C839900ADA55260488886C87C68692A13B9CBB808F74FEA569115D28E614D8A4A942F86CD9F81A76A14D1D3FEAA7DCD0C77C4B6489DE9FA124r3FEH" TargetMode = "External"/>
	<Relationship Id="rId834" Type="http://schemas.openxmlformats.org/officeDocument/2006/relationships/hyperlink" Target="consultantplus://offline/ref=7742C839900ADA55260488886C87C68692A13B9CB886887BF3A569115D28E614D8A4A942F86CD9F81A71A54F1D3FEAA7DCD0C77C4B6489DE9FA124r3FEH" TargetMode = "External"/>
	<Relationship Id="rId835" Type="http://schemas.openxmlformats.org/officeDocument/2006/relationships/hyperlink" Target="consultantplus://offline/ref=7742C839900ADA55260488886C87C68692A13B9CB8848A7CF3A569115D28E614D8A4A942F86CD9F81B75A94B1D3FEAA7DCD0C77C4B6489DE9FA124r3FEH" TargetMode = "External"/>
	<Relationship Id="rId836" Type="http://schemas.openxmlformats.org/officeDocument/2006/relationships/hyperlink" Target="consultantplus://offline/ref=7742C839900ADA55260488886C87C68692A13B9CB8838879FEA569115D28E614D8A4A942F86CD9F81A70A24E1D3FEAA7DCD0C77C4B6489DE9FA124r3FEH" TargetMode = "External"/>
	<Relationship Id="rId837" Type="http://schemas.openxmlformats.org/officeDocument/2006/relationships/hyperlink" Target="consultantplus://offline/ref=7742C839900ADA55260488886C87C68692A13B9CB88F8874F3A569115D28E614D8A4A942F86CD9F81A71A24F1D3FEAA7DCD0C77C4B6489DE9FA124r3FEH" TargetMode = "External"/>
	<Relationship Id="rId838" Type="http://schemas.openxmlformats.org/officeDocument/2006/relationships/hyperlink" Target="consultantplus://offline/ref=7742C839900ADA55260488886C87C68692A13B9CB9868D78F1A569115D28E614D8A4A942F86CD9F81A77A54E1D3FEAA7DCD0C77C4B6489DE9FA124r3FEH" TargetMode = "External"/>
	<Relationship Id="rId839" Type="http://schemas.openxmlformats.org/officeDocument/2006/relationships/hyperlink" Target="consultantplus://offline/ref=7742C839900ADA55260488886C87C68692A13B9CBB838675F5A569115D28E614D8A4A942F86CD9F81A77A2421D3FEAA7DCD0C77C4B6489DE9FA124r3FEH" TargetMode = "External"/>
	<Relationship Id="rId840" Type="http://schemas.openxmlformats.org/officeDocument/2006/relationships/hyperlink" Target="consultantplus://offline/ref=7742C839900ADA55260488886C87C68692A13B9CB9868D78F1A569115D28E614D8A4A942F86CD9F81A77A54F1D3FEAA7DCD0C77C4B6489DE9FA124r3FEH" TargetMode = "External"/>
	<Relationship Id="rId841" Type="http://schemas.openxmlformats.org/officeDocument/2006/relationships/hyperlink" Target="consultantplus://offline/ref=7742C839900ADA55260496857AEB988C90A96295BE8F852BAAFA324C0A21EC439FEBF006BF64D3AC4B31F547166EA5E288C3C57957r6F6H" TargetMode = "External"/>
	<Relationship Id="rId842" Type="http://schemas.openxmlformats.org/officeDocument/2006/relationships/hyperlink" Target="consultantplus://offline/ref=7742C839900ADA55260488886C87C68692A13B9CB9868D78F1A569115D28E614D8A4A942F86CD9F81A77A54D1D3FEAA7DCD0C77C4B6489DE9FA124r3FEH" TargetMode = "External"/>
	<Relationship Id="rId843" Type="http://schemas.openxmlformats.org/officeDocument/2006/relationships/hyperlink" Target="consultantplus://offline/ref=7742C839900ADA55260488886C87C68692A13B9CB8848A7CF3A569115D28E614D8A4A942F86CD9F81B75A9491D3FEAA7DCD0C77C4B6489DE9FA124r3FEH" TargetMode = "External"/>
	<Relationship Id="rId844" Type="http://schemas.openxmlformats.org/officeDocument/2006/relationships/hyperlink" Target="consultantplus://offline/ref=7742C839900ADA55260488886C87C68692A13B9CB8848A7CF3A569115D28E614D8A4A942F86CD9F81B75A94F1D3FEAA7DCD0C77C4B6489DE9FA124r3FEH" TargetMode = "External"/>
	<Relationship Id="rId845" Type="http://schemas.openxmlformats.org/officeDocument/2006/relationships/hyperlink" Target="consultantplus://offline/ref=7742C839900ADA55260488886C87C68692A13B9CBB808F74FEA569115D28E614D8A4A942F86CD9F81A76A24A1D3FEAA7DCD0C77C4B6489DE9FA124r3FEH" TargetMode = "External"/>
	<Relationship Id="rId846" Type="http://schemas.openxmlformats.org/officeDocument/2006/relationships/hyperlink" Target="consultantplus://offline/ref=7742C839900ADA55260488886C87C68692A13B9CB8848A7CF3A569115D28E614D8A4A942F86CD9F81B75A9431D3FEAA7DCD0C77C4B6489DE9FA124r3FEH" TargetMode = "External"/>
	<Relationship Id="rId847" Type="http://schemas.openxmlformats.org/officeDocument/2006/relationships/hyperlink" Target="consultantplus://offline/ref=7742C839900ADA55260488886C87C68692A13B9CB8848A7CF3A569115D28E614D8A4A942F86CD9F81B74A04A1D3FEAA7DCD0C77C4B6489DE9FA124r3FEH" TargetMode = "External"/>
	<Relationship Id="rId848" Type="http://schemas.openxmlformats.org/officeDocument/2006/relationships/hyperlink" Target="consultantplus://offline/ref=7742C839900ADA55260488886C87C68692A13B9CB8838879FEA569115D28E614D8A4A942F86CD9F81A70A24E1D3FEAA7DCD0C77C4B6489DE9FA124r3FEH" TargetMode = "External"/>
	<Relationship Id="rId849" Type="http://schemas.openxmlformats.org/officeDocument/2006/relationships/hyperlink" Target="consultantplus://offline/ref=7742C839900ADA55260496857AEB988C90AF6094BC86852BAAFA324C0A21EC438DEBA80CBC64C6F91B6BA24A14r6F8H" TargetMode = "External"/>
	<Relationship Id="rId850" Type="http://schemas.openxmlformats.org/officeDocument/2006/relationships/hyperlink" Target="consultantplus://offline/ref=7742C839900ADA55260496857AEB988C97AC6294B882852BAAFA324C0A21EC439FEBF000BC61D8FB1D7EF41B523EB6E38CC3C6784B6788C2r9FEH" TargetMode = "External"/>
	<Relationship Id="rId851" Type="http://schemas.openxmlformats.org/officeDocument/2006/relationships/hyperlink" Target="consultantplus://offline/ref=7742C839900ADA55260488886C87C68692A13B9CB9868D78F1A569115D28E614D8A4A942F86CD9F81A77A6481D3FEAA7DCD0C77C4B6489DE9FA124r3FEH" TargetMode = "External"/>
	<Relationship Id="rId852" Type="http://schemas.openxmlformats.org/officeDocument/2006/relationships/hyperlink" Target="consultantplus://offline/ref=7742C839900ADA55260488886C87C68692A13B9CB886887BF3A569115D28E614D8A4A942F86CD9F81A71A5421D3FEAA7DCD0C77C4B6489DE9FA124r3FEH" TargetMode = "External"/>
	<Relationship Id="rId853" Type="http://schemas.openxmlformats.org/officeDocument/2006/relationships/hyperlink" Target="consultantplus://offline/ref=7742C839900ADA55260488886C87C68692A13B9CB886887BF3A569115D28E614D8A4A942F86CD9F81A71A5431D3FEAA7DCD0C77C4B6489DE9FA124r3FEH" TargetMode = "External"/>
	<Relationship Id="rId854" Type="http://schemas.openxmlformats.org/officeDocument/2006/relationships/hyperlink" Target="consultantplus://offline/ref=7742C839900ADA55260488886C87C68692A13B9CB88E8779F5A569115D28E614D8A4A942F86CD9F81A75A84B1D3FEAA7DCD0C77C4B6489DE9FA124r3FEH" TargetMode = "External"/>
	<Relationship Id="rId855" Type="http://schemas.openxmlformats.org/officeDocument/2006/relationships/hyperlink" Target="consultantplus://offline/ref=7742C839900ADA55260488886C87C68692A13B9CB88E8779F5A569115D28E614D8A4A942F86CD9F81A74A24C1D3FEAA7DCD0C77C4B6489DE9FA124r3FEH" TargetMode = "External"/>
	<Relationship Id="rId856" Type="http://schemas.openxmlformats.org/officeDocument/2006/relationships/hyperlink" Target="consultantplus://offline/ref=7742C839900ADA55260488886C87C68692A13B9CB886887BF3A569115D28E614D8A4A942F86CD9F81A71A64A1D3FEAA7DCD0C77C4B6489DE9FA124r3FEH" TargetMode = "External"/>
	<Relationship Id="rId857" Type="http://schemas.openxmlformats.org/officeDocument/2006/relationships/hyperlink" Target="consultantplus://offline/ref=7742C839900ADA55260488886C87C68692A13B9CBB808F74FEA569115D28E614D8A4A942F86CD9F81A76A24B1D3FEAA7DCD0C77C4B6489DE9FA124r3FEH" TargetMode = "External"/>
	<Relationship Id="rId858" Type="http://schemas.openxmlformats.org/officeDocument/2006/relationships/hyperlink" Target="consultantplus://offline/ref=7742C839900ADA55260488886C87C68692A13B9CBB8F8A79F7A569115D28E614D8A4A942F86CD9F81A71A34E1D3FEAA7DCD0C77C4B6489DE9FA124r3FEH" TargetMode = "External"/>
	<Relationship Id="rId859" Type="http://schemas.openxmlformats.org/officeDocument/2006/relationships/hyperlink" Target="consultantplus://offline/ref=7742C839900ADA55260488886C87C68692A13B9CB886887BF3A569115D28E614D8A4A942F86CD9F81A71A64B1D3FEAA7DCD0C77C4B6489DE9FA124r3FEH" TargetMode = "External"/>
	<Relationship Id="rId860" Type="http://schemas.openxmlformats.org/officeDocument/2006/relationships/hyperlink" Target="consultantplus://offline/ref=7742C839900ADA55260488886C87C68692A13B9CB8848A7CF3A569115D28E614D8A4A942F86CD9F81B74A04B1D3FEAA7DCD0C77C4B6489DE9FA124r3FEH" TargetMode = "External"/>
	<Relationship Id="rId861" Type="http://schemas.openxmlformats.org/officeDocument/2006/relationships/hyperlink" Target="consultantplus://offline/ref=7742C839900ADA55260488886C87C68692A13B9CB885897AFEA569115D28E614D8A4A942F86CD9F81A72A6421D3FEAA7DCD0C77C4B6489DE9FA124r3FEH" TargetMode = "External"/>
	<Relationship Id="rId862" Type="http://schemas.openxmlformats.org/officeDocument/2006/relationships/hyperlink" Target="consultantplus://offline/ref=7742C839900ADA55260488886C87C68692A13B9CB88F8874F3A569115D28E614D8A4A942F86CD9F81A71A24C1D3FEAA7DCD0C77C4B6489DE9FA124r3FEH" TargetMode = "External"/>
	<Relationship Id="rId863" Type="http://schemas.openxmlformats.org/officeDocument/2006/relationships/hyperlink" Target="consultantplus://offline/ref=7742C839900ADA55260488886C87C68692A13B9CB9868D78F1A569115D28E614D8A4A942F86CD9F81A77A64E1D3FEAA7DCD0C77C4B6489DE9FA124r3FEH" TargetMode = "External"/>
	<Relationship Id="rId864" Type="http://schemas.openxmlformats.org/officeDocument/2006/relationships/hyperlink" Target="consultantplus://offline/ref=7742C839900ADA55260488886C87C68692A13B9CB986877AF0A569115D28E614D8A4A942F86CD9F81A71A1481D3FEAA7DCD0C77C4B6489DE9FA124r3FEH" TargetMode = "External"/>
	<Relationship Id="rId865" Type="http://schemas.openxmlformats.org/officeDocument/2006/relationships/hyperlink" Target="consultantplus://offline/ref=7742C839900ADA55260488886C87C68692A13B9CB986877AF0A569115D28E614D8A4A942F86CD9F81A71A1491D3FEAA7DCD0C77C4B6489DE9FA124r3FEH" TargetMode = "External"/>
	<Relationship Id="rId866" Type="http://schemas.openxmlformats.org/officeDocument/2006/relationships/hyperlink" Target="consultantplus://offline/ref=7742C839900ADA55260488886C87C68692A13B9CB986877AF0A569115D28E614D8A4A942F86CD9F81A71A14E1D3FEAA7DCD0C77C4B6489DE9FA124r3FEH" TargetMode = "External"/>
	<Relationship Id="rId867" Type="http://schemas.openxmlformats.org/officeDocument/2006/relationships/hyperlink" Target="consultantplus://offline/ref=7742C839900ADA55260488886C87C68692A13B9CB885897AFEA569115D28E614D8A4A942F86CD9F81A72A6421D3FEAA7DCD0C77C4B6489DE9FA124r3FEH" TargetMode = "External"/>
	<Relationship Id="rId868" Type="http://schemas.openxmlformats.org/officeDocument/2006/relationships/hyperlink" Target="consultantplus://offline/ref=7742C839900ADA55260488886C87C68692A13B9CB88E8779F5A569115D28E614D8A4A942F86CD9F81A75A4491D3FEAA7DCD0C77C4B6489DE9FA124r3FEH" TargetMode = "External"/>
	<Relationship Id="rId869" Type="http://schemas.openxmlformats.org/officeDocument/2006/relationships/hyperlink" Target="consultantplus://offline/ref=7742C839900ADA55260488886C87C68692A13B9CB9868D78F1A569115D28E614D8A4A942F86CD9F81A77A64F1D3FEAA7DCD0C77C4B6489DE9FA124r3FEH" TargetMode = "External"/>
	<Relationship Id="rId870" Type="http://schemas.openxmlformats.org/officeDocument/2006/relationships/hyperlink" Target="consultantplus://offline/ref=7742C839900ADA55260488886C87C68692A13B9CB986877AF0A569115D28E614D8A4A942F86CD9F81A71A1431D3FEAA7DCD0C77C4B6489DE9FA124r3FEH" TargetMode = "External"/>
	<Relationship Id="rId871" Type="http://schemas.openxmlformats.org/officeDocument/2006/relationships/hyperlink" Target="consultantplus://offline/ref=7742C839900ADA55260488886C87C68692A13B9CB986877AF0A569115D28E614D8A4A942F86CD9F81A71A24A1D3FEAA7DCD0C77C4B6489DE9FA124r3FEH" TargetMode = "External"/>
	<Relationship Id="rId872" Type="http://schemas.openxmlformats.org/officeDocument/2006/relationships/hyperlink" Target="consultantplus://offline/ref=7742C839900ADA55260488886C87C68692A13B9CB8848A7CF3A569115D28E614D8A4A942F86CD9F81B74A0491D3FEAA7DCD0C77C4B6489DE9FA124r3FEH" TargetMode = "External"/>
	<Relationship Id="rId873" Type="http://schemas.openxmlformats.org/officeDocument/2006/relationships/hyperlink" Target="consultantplus://offline/ref=7742C839900ADA55260488886C87C68692A13B9CB8848A7CF3A569115D28E614D8A4A942F86CD9F81B74A04F1D3FEAA7DCD0C77C4B6489DE9FA124r3FEH" TargetMode = "External"/>
	<Relationship Id="rId874" Type="http://schemas.openxmlformats.org/officeDocument/2006/relationships/hyperlink" Target="consultantplus://offline/ref=7742C839900ADA55260488886C87C68692A13B9CB8848A7CF3A569115D28E614D8A4A942F86CD9F81B74A0431D3FEAA7DCD0C77C4B6489DE9FA124r3FEH" TargetMode = "External"/>
	<Relationship Id="rId875" Type="http://schemas.openxmlformats.org/officeDocument/2006/relationships/hyperlink" Target="consultantplus://offline/ref=7742C839900ADA55260488886C87C68692A13B9CB8848A7CF3A569115D28E614D8A4A942F86CD9F81B74A14A1D3FEAA7DCD0C77C4B6489DE9FA124r3FEH" TargetMode = "External"/>
	<Relationship Id="rId876" Type="http://schemas.openxmlformats.org/officeDocument/2006/relationships/image" Target="media/image50.wmf"/>
	<Relationship Id="rId877" Type="http://schemas.openxmlformats.org/officeDocument/2006/relationships/hyperlink" Target="consultantplus://offline/ref=7742C839900ADA55260488886C87C68692A13B9CB986877AF0A569115D28E614D8A4A942F86CD9F81A71A24E1D3FEAA7DCD0C77C4B6489DE9FA124r3FEH" TargetMode = "External"/>
	<Relationship Id="rId878" Type="http://schemas.openxmlformats.org/officeDocument/2006/relationships/hyperlink" Target="consultantplus://offline/ref=7742C839900ADA55260488886C87C68692A13B9CB886887BF3A569115D28E614D8A4A942F86CD9F81A71A6481D3FEAA7DCD0C77C4B6489DE9FA124r3FEH" TargetMode = "External"/>
	<Relationship Id="rId879" Type="http://schemas.openxmlformats.org/officeDocument/2006/relationships/hyperlink" Target="consultantplus://offline/ref=7742C839900ADA55260488886C87C68692A13B9CB886887BF3A569115D28E614D8A4A942F86CD9F81A71A6491D3FEAA7DCD0C77C4B6489DE9FA124r3FEH" TargetMode = "External"/>
	<Relationship Id="rId880" Type="http://schemas.openxmlformats.org/officeDocument/2006/relationships/hyperlink" Target="consultantplus://offline/ref=7742C839900ADA55260488886C87C68692A13B9CB88E8779F5A569115D28E614D8A4A942F86CD9F81A75A84B1D3FEAA7DCD0C77C4B6489DE9FA124r3FEH" TargetMode = "External"/>
	<Relationship Id="rId881" Type="http://schemas.openxmlformats.org/officeDocument/2006/relationships/hyperlink" Target="consultantplus://offline/ref=7742C839900ADA55260488886C87C68692A13B9CB88E8779F5A569115D28E614D8A4A942F86CD9F81A75A9431D3FEAA7DCD0C77C4B6489DE9FA124r3FEH" TargetMode = "External"/>
	<Relationship Id="rId882" Type="http://schemas.openxmlformats.org/officeDocument/2006/relationships/hyperlink" Target="consultantplus://offline/ref=7742C839900ADA55260488886C87C68692A13B9CB88E8779F5A569115D28E614D8A4A942F86CD9F81A74A24C1D3FEAA7DCD0C77C4B6489DE9FA124r3FEH" TargetMode = "External"/>
	<Relationship Id="rId883" Type="http://schemas.openxmlformats.org/officeDocument/2006/relationships/hyperlink" Target="consultantplus://offline/ref=7742C839900ADA55260488886C87C68692A13B9CB8848A7CF3A569115D28E614D8A4A942F86CD9F81B74A1491D3FEAA7DCD0C77C4B6489DE9FA124r3FEH" TargetMode = "External"/>
	<Relationship Id="rId884" Type="http://schemas.openxmlformats.org/officeDocument/2006/relationships/hyperlink" Target="consultantplus://offline/ref=7742C839900ADA55260488886C87C68692A13B9CB885897AFEA569115D28E614D8A4A942F86CD9F81A72A6431D3FEAA7DCD0C77C4B6489DE9FA124r3FEH" TargetMode = "External"/>
	<Relationship Id="rId885" Type="http://schemas.openxmlformats.org/officeDocument/2006/relationships/hyperlink" Target="consultantplus://offline/ref=7742C839900ADA55260488886C87C68692A13B9CB8838879FEA569115D28E614D8A4A942F86CD9F81A70A24F1D3FEAA7DCD0C77C4B6489DE9FA124r3FEH" TargetMode = "External"/>
	<Relationship Id="rId886" Type="http://schemas.openxmlformats.org/officeDocument/2006/relationships/hyperlink" Target="consultantplus://offline/ref=7742C839900ADA55260488886C87C68692A13B9CB88F8874F3A569115D28E614D8A4A942F86CD9F81A71A24D1D3FEAA7DCD0C77C4B6489DE9FA124r3FEH" TargetMode = "External"/>
	<Relationship Id="rId887" Type="http://schemas.openxmlformats.org/officeDocument/2006/relationships/hyperlink" Target="consultantplus://offline/ref=7742C839900ADA55260488886C87C68692A13B9CB9868D78F1A569115D28E614D8A4A942F86CD9F81A77A74A1D3FEAA7DCD0C77C4B6489DE9FA124r3FEH" TargetMode = "External"/>
	<Relationship Id="rId888" Type="http://schemas.openxmlformats.org/officeDocument/2006/relationships/hyperlink" Target="consultantplus://offline/ref=7742C839900ADA55260496857AEB988C90A96295BE8F852BAAFA324C0A21EC439FEBF000BC61DEFE137EF41B523EB6E38CC3C6784B6788C2r9FEH" TargetMode = "External"/>
	<Relationship Id="rId889" Type="http://schemas.openxmlformats.org/officeDocument/2006/relationships/hyperlink" Target="consultantplus://offline/ref=7742C839900ADA55260496857AEB988C90AB6491BD83852BAAFA324C0A21EC439FEBF000BC61D8F91A7EF41B523EB6E38CC3C6784B6788C2r9FEH" TargetMode = "External"/>
	<Relationship Id="rId890" Type="http://schemas.openxmlformats.org/officeDocument/2006/relationships/hyperlink" Target="consultantplus://offline/ref=7742C839900ADA55260496857AEB988C90AF6D94BF80852BAAFA324C0A21EC439FEBF000BD64DCF1127EF41B523EB6E38CC3C6784B6788C2r9FEH" TargetMode = "External"/>
	<Relationship Id="rId891" Type="http://schemas.openxmlformats.org/officeDocument/2006/relationships/hyperlink" Target="consultantplus://offline/ref=7742C839900ADA55260488886C87C68692A13B9CB885897AFEA569115D28E614D8A4A942F86CD9F81A72A6431D3FEAA7DCD0C77C4B6489DE9FA124r3FEH" TargetMode = "External"/>
	<Relationship Id="rId892" Type="http://schemas.openxmlformats.org/officeDocument/2006/relationships/hyperlink" Target="consultantplus://offline/ref=7742C839900ADA55260488886C87C68692A13B9CB88E8779F5A569115D28E614D8A4A942F86CD9F81A75A4491D3FEAA7DCD0C77C4B6489DE9FA124r3FEH" TargetMode = "External"/>
	<Relationship Id="rId893" Type="http://schemas.openxmlformats.org/officeDocument/2006/relationships/hyperlink" Target="consultantplus://offline/ref=7742C839900ADA55260488886C87C68692A13B9CB9868D78F1A569115D28E614D8A4A942F86CD9F81A77A74B1D3FEAA7DCD0C77C4B6489DE9FA124r3FEH" TargetMode = "External"/>
	<Relationship Id="rId894" Type="http://schemas.openxmlformats.org/officeDocument/2006/relationships/hyperlink" Target="consultantplus://offline/ref=7742C839900ADA55260488886C87C68692A13B9CB9868D78F1A569115D28E614D8A4A942F86CD9F81A77A7491D3FEAA7DCD0C77C4B6489DE9FA124r3FEH" TargetMode = "External"/>
	<Relationship Id="rId895" Type="http://schemas.openxmlformats.org/officeDocument/2006/relationships/image" Target="media/image51.wmf"/>
	<Relationship Id="rId896" Type="http://schemas.openxmlformats.org/officeDocument/2006/relationships/hyperlink" Target="consultantplus://offline/ref=7742C839900ADA55260488886C87C68692A13B9CB8838879FEA569115D28E614D8A4A942F86CD9F81A70A24F1D3FEAA7DCD0C77C4B6489DE9FA124r3FEH" TargetMode = "External"/>
	<Relationship Id="rId897" Type="http://schemas.openxmlformats.org/officeDocument/2006/relationships/hyperlink" Target="consultantplus://offline/ref=7742C839900ADA55260488886C87C68692A13B9CB88E8779F5A569115D28E614D8A4A942F86CD9F81A74A9491D3FEAA7DCD0C77C4B6489DE9FA124r3FEH" TargetMode = "External"/>
	<Relationship Id="rId898" Type="http://schemas.openxmlformats.org/officeDocument/2006/relationships/hyperlink" Target="consultantplus://offline/ref=7742C839900ADA55260488886C87C68692A13B9CB88E8779F5A569115D28E614D8A4A942F86CD9F81A75A9431D3FEAA7DCD0C77C4B6489DE9FA124r3FEH" TargetMode = "External"/>
	<Relationship Id="rId899" Type="http://schemas.openxmlformats.org/officeDocument/2006/relationships/hyperlink" Target="consultantplus://offline/ref=7742C839900ADA55260488886C87C68692A13B9CB88E8779F5A569115D28E614D8A4A942F86CD9F81A74A24C1D3FEAA7DCD0C77C4B6489DE9FA124r3F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14.11.2019 N 26/568-П
(ред. от 24.08.2023)
"Об утверждении государственной программы Ульяновской области "Развитие и модернизация образования в Ульяновской области"</dc:title>
  <dcterms:created xsi:type="dcterms:W3CDTF">2023-11-05T07:05:42Z</dcterms:created>
</cp:coreProperties>
</file>