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Минэкономразвития Ульяновской обл. от 16.08.2023 N 5-П</w:t>
              <w:br/>
              <w:t xml:space="preserve">"О Консультативном совете по регуляторной политике Ульяновской области"</w:t>
              <w:br/>
              <w:t xml:space="preserve">(вместе с "Положением о Консультативном совете по регуляторной политике Ульяновской области")</w:t>
              <w:br/>
              <w:t xml:space="preserve">(Зарегистрировано в Минэкономразвития Ульяновской области 16.08.2023 N ГР-03/5)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Министерстве экономического развития и промышленности Ульяновской области 16 августа 2023 г. N ГР-03/5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И ПРОМЫШЛЕННОСТИ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августа 2023 г. N 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РЕГУЛЯТОРНОЙ ПОЛИТИКЕ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Консультативный совет по регуляторной политике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Консультативном совете по регуляторной политике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на следующий день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Н.В.ЗОНТОВ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экономического развития и промышленности</w:t>
      </w:r>
    </w:p>
    <w:p>
      <w:pPr>
        <w:pStyle w:val="0"/>
        <w:jc w:val="right"/>
      </w:pPr>
      <w:r>
        <w:rPr>
          <w:sz w:val="20"/>
        </w:rPr>
        <w:t xml:space="preserve">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16 августа 2023 г. N 5-П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КОНСУЛЬТАТИВНОМ СОВЕТЕ ПО РЕГУЛЯТОРНОЙ ПОЛИТИКЕ</w:t>
      </w:r>
    </w:p>
    <w:p>
      <w:pPr>
        <w:pStyle w:val="2"/>
        <w:jc w:val="center"/>
      </w:pPr>
      <w:r>
        <w:rPr>
          <w:sz w:val="20"/>
        </w:rPr>
        <w:t xml:space="preserve">УЛЬЯНОВСКОЙ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Консультативный совет по регуляторной политике Ульяновской области (далее - Консультативный совет) является координационно-совещательным органом, созданным в целях определения приоритетных направлений развития организационного, правового и методического совершенствования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Консультативный совет в своей деятельности руководствуется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w:history="0" r:id="rId8" w:tooltip="Закон Ульяновской области от 30.06.2008 N 118-ЗО (ред. от 24.10.2022) &quot;Градостроительный устав Ульяновской области&quot; (принят ЗС Ульяновской области 26.06.2008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Ульяновской области, законами Ульяновской области, иными нормативными правовыми актами Ульяновской области, договорами, соглашениями Ульяновской области и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Задачи Консультативного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выявление избыточного и неэффективного нормативного правового регулирования в сфере предпринимательской и иной экономической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приоритетных направлений развития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Консультативного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Функциями Консультативного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подготовка предложений по вопросам организационного, правового и методического совершенствования оценки регулирующего воздействия в Ульяновской области. в том числе выработка рекомендаций для использования таких предложений на различных уровнях принятия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внесение предложений о проведении оценки фактического воздействия нормативных правовых актов Ульяновской области при формировании плана проведения оценки фактического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внесение предложений о проведении экспертизы нормативных правовых актов Ульяновской области, затрагивающих вопросы осуществления предпринимательской и инвестиционной деятельности, при формировании плана проведения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согласование проектов нормативных правовых актов Ульяновской области, разрабатываемых Правительством Ульяновской области или возглавляемыми Правительством Ульяновской области исполнительными органами Ульяновской области, устанавливающих, изменяющих, признающих утратившими силу или отменяющих требования, которые связаны с осуществлением предпринимательской и иной экономической деятельности и соблюдение которых оценивается в процессе осуществления государственного контроля (надзора), производства по делам об административных правонарушениях, предоставления лицензий и иных разрешений, аккредитации, оценки соответствия продукции, а также в ходе проведения иных подобных процедур (далее - обязательные требования);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рассмотрение доклада о достижении целей введения обязательных требований, устанавливаемых нормативными правовыми актами Правительства Ульяновской области и возглавляемых им исполнительных органов Ульяновской области, и принятие решения о продлении сроков действия таких нормативных правовых актов или о проведении оценки их фактического воздействия.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Права Консультативного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решения возложенных на него задач Консультативный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в установленном законодательством порядке необходимые документы и сведения от федеральных органов исполнительной власти и их территориальных органов, исполнительных органов Ульяновской области, подразделений, образуемых в Правительстве Ульяновской области, органов местного самоуправления муниципальных образований Ульяновской области, их должностных лиц, а также от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приглашать на свои заседания представителей исполнительных органов Ульяновской области, подразделений, образуемых в Правительстве Ульяновской области, по согласованию - представителей территориальных органов федеральных органов исполнительной власти, органов местного самоуправления муниципальных образований Ульяновской области, иных органов, а также организаций и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рассматривать по инициативе членов Консультативного совета и других заинтересованных лиц проекты нормативных правовых актов Ульяновской области при проведении оценки их регулирующего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проводить совещания, семинары и другие мероприятия по вопросам, отнесенным к компетенции Консультативного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Состав и порядок деятельности Консультативного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Консультативный совет состоит из председателя Консультативного совета, заместителя председателя Консультативного совета, секретаря Консультативного совета и иных членов Консультативного совета, которые участвуют в его деятельности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Консультативного совета могут входить по согласованию представители исполнительных органов Ульяновской области, подразделений, образуемых в Правительстве Ульяновской области, а также представители общественных, научных и иных организаций, осуществляющих свою деятельность на территории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Состав Консультативного совета утверждается распоряжением Министерства экономического развития и промышленности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Председатель Консультативного совета обладает правами члена Консультативного совета, а также осуществляет общее руководство деятельностью Консультативного совета,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представляет Консультативный совет в отношениях с государственными и иными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дату, время и место проведения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утверждает повестки дня заседаний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ведет заседания Консультативного совета либо поручает их ведение заместителю председателя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подписывает протоколы заседаний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иные функции в соответствии с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Заместитель председателя Консультативного совета обладает правами члена Консультативного совета, а также обеспечивает подготовку вопросов, рассматриваемых на заседаниях Консультативного совета, ведет заседания Консультативного совета на основании поручения председателя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Секретарь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обладает правами члена Консультативного совета, а также информирует членов Консультативного совета о дате, времени, месте проведения и повестке дня очередного заседания Консультативного совета не позднее 5 рабочих дней до дня проведения заседания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приглашает по решению председателя Консультативного совета на заседание Консультативного совета заинтересованные органы и с;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подготовку материалов, необходимых для проведения заседания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ведение протоколов заседаний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рассылку копий решений Консультативного совета заинтересованным органам и организациям.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Консультативного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принимают участие в заседаниях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вносят предложения, касающиеся плана деятельности Консультативного совета, повесток дня его заседаний и порядка обсуждения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участвуют в подготовке материалов к заседаниям Консультативного совета и проектов решений Консультативного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вносят предложения о включении дополнительных вопросов в повестку дня заседания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Заседания Консультативного совета проводятся по мере необходимости.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Заседание Консультативного совета считается правомочным, если на нем присутствует более половины от установленного числа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Члены Консультативного совета участвуют в заседаниях Консультативного совета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Решение Консультативного совета принимается большинством голосов членов Консультативного совета, присутствующих на заседании, путем открытого голосования. В случае равенства числа голосов голос председательствующего на заседании Консультативного совета является решающим. В случае несогласия с принятым решением член Консультативного совета вправе изложить свое мнение в письменной форме. Указанное мнение подлежит приобщению к протоколу заседания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Решения Консультативного совета отражаются в протоколе заседания Консультативного совета, который подписывается председательствующим на заседании Консультативного совета и секретарем Консультативного совета в течение трех рабочих дней со дня проведения заседания Консультативного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Копии протоколов заседаний Консультативного совета или необходимые выписки из них направляются секретарем Консультативного совета в течение пяти рабочих дней со дня проведения заседания Консультативного совета членам Консультативного совета и заинтересованным органам и организациям для рассмотрения.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Организационно-техническое обеспечение деятельности Консультативного совета осуществляет департамент экономического развития Министерства экономического развития и промышленности Ульяновской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Минэкономразвития Ульяновской обл. от 16.08.2023 N 5-П</w:t>
            <w:br/>
            <w:t>"О Консультативном совете по регуляторной политике Ульянов...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CEC1C2C9AC891093F7AD471BE1D38350B4011BEE1768B6CDBF95D2A6435F4E2EB4988A72F9C0181089D11S5iEK" TargetMode = "External"/>
	<Relationship Id="rId8" Type="http://schemas.openxmlformats.org/officeDocument/2006/relationships/hyperlink" Target="consultantplus://offline/ref=7CEC1C2C9AC891093F7ACA7CA871663F0F4348B6EC26D739D0F308723B6CA4A5BA4FDCF375C80D9F0F83125CCF7243FCS9iE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Ульяновской обл. от 16.08.2023 N 5-П
"О Консультативном совете по регуляторной политике Ульяновской области"
(вместе с "Положением о Консультативном совете по регуляторной политике Ульяновской области")
(Зарегистрировано в Минэкономразвития Ульяновской области 16.08.2023 N ГР-03/5)</dc:title>
  <dcterms:created xsi:type="dcterms:W3CDTF">2023-11-05T10:34:18Z</dcterms:created>
</cp:coreProperties>
</file>