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4"/>
              </w:rPr>
              <w:t xml:space="preserve">Постановление администрации Владимирской обл. от 20.12.2016 N 1132</w:t>
              <w:br/>
              <w:t xml:space="preserve">(ред. от 07.08.2023)</w:t>
              <w:br/>
              <w:t xml:space="preserve">"О государственной программе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w:t>
              <w:br/>
              <w:t xml:space="preserve">(вместе с "Правилами определения объема и предоставления субсидии из областного бюджета автономной некоммерческой организации "Учебно-методический центр военно-патриотического воспитания молодежи "Авангард" Владимирской области", "Правилами определения объема и предоставления субсидий из областного бюджета автономной некоммерческой организации "Координационный ресурсный центр поддержки добровольчества и реализации молодежных инициатив Владимирской области", "Правилами предоставления иных межбюджетных трансфертов из областного бюджета бюджетам муниципальных образований Владимирской области на реализацию проектов - победителей конкурсов в сфере молодежной политики", "Правилами предоставления и распределения иных межбюджетных трансфертов из областного бюджета бюджетам муниципальных образований Владимирской области на реализацию проектов - победителей конкурсов в сфере патриотического воспитания жителей Владимирской области", "Правилами предоставления и распределения субсидий из областного бюджета на софинансирование расходных обязательств бюджетам муниципальных образований на обустройство и восстановление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погибших при защите Отечества на 2019 - 2024 годы", "Правилами предоставления и распределения иных межбюджетных трансфертов из областного бюджета бюджету муниципального образования город Ковров Владимирской области на расходы, связанные с присвоением городу Коврову почетного звания Российской Федерации "Город воинской славы" и увековечением памяти погибших при защите Отечества", "Правилами определения объема и предоставления субсидий из областного бюджета автономной некоммерческой организации "Координационный ресурсный центр поддержки добровольчества и реализации молодежных инициатив Владимирской области" для реализации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"Правилами определения объема и предоставления субсидии из областного бюджета некоммерческой организации "Региональное отделение Общероссийского общественно-государственного движения детей и молодежи "Движение первых"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ВЛАДИМИРСКОЙ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декабря 2016 г. N 1132</w:t>
      </w:r>
    </w:p>
    <w:p>
      <w:pPr>
        <w:pStyle w:val="2"/>
        <w:jc w:val="center"/>
      </w:pPr>
      <w:r>
        <w:rPr>
          <w:sz w:val="20"/>
        </w:rPr>
      </w:r>
    </w:p>
    <w:p>
      <w:pPr>
        <w:pStyle w:val="2"/>
        <w:jc w:val="center"/>
      </w:pPr>
      <w:r>
        <w:rPr>
          <w:sz w:val="20"/>
        </w:rPr>
        <w:t xml:space="preserve">О ГОСУДАРСТВЕННОЙ ПРОГРАММЕ ВЛАДИМИРСКОЙ ОБЛАСТИ "РЕАЛИЗАЦИЯ</w:t>
      </w:r>
    </w:p>
    <w:p>
      <w:pPr>
        <w:pStyle w:val="2"/>
        <w:jc w:val="center"/>
      </w:pPr>
      <w:r>
        <w:rPr>
          <w:sz w:val="20"/>
        </w:rPr>
        <w:t xml:space="preserve">ГОСУДАРСТВЕННОЙ МОЛОДЕЖНОЙ ПОЛИТИКИ, ПАТРИОТИЧЕСКОЕ</w:t>
      </w:r>
    </w:p>
    <w:p>
      <w:pPr>
        <w:pStyle w:val="2"/>
        <w:jc w:val="center"/>
      </w:pPr>
      <w:r>
        <w:rPr>
          <w:sz w:val="20"/>
        </w:rPr>
        <w:t xml:space="preserve">ВОСПИТАНИЕ, ПОДДЕРЖКА МОЛОДЕЖНЫХ И ДЕТСКИХ</w:t>
      </w:r>
    </w:p>
    <w:p>
      <w:pPr>
        <w:pStyle w:val="2"/>
        <w:jc w:val="center"/>
      </w:pPr>
      <w:r>
        <w:rPr>
          <w:sz w:val="20"/>
        </w:rPr>
        <w:t xml:space="preserve">ОБЩЕСТВЕННЫХ ОБЪЕДИНЕНИЙ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25.04.2017 </w:t>
            </w:r>
            <w:hyperlink w:history="0" r:id="rId7" w:tooltip="Постановление администрации Владимирской обл. от 25.04.2017 N 376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376</w:t>
              </w:r>
            </w:hyperlink>
            <w:r>
              <w:rPr>
                <w:sz w:val="20"/>
                <w:color w:val="392c69"/>
              </w:rPr>
              <w:t xml:space="preserve">, от 27.12.2017 </w:t>
            </w:r>
            <w:hyperlink w:history="0" r:id="rId8" w:tooltip="Постановление администрации Владимирской обл. от 27.12.2017 N 1144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1144</w:t>
              </w:r>
            </w:hyperlink>
            <w:r>
              <w:rPr>
                <w:sz w:val="20"/>
                <w:color w:val="392c69"/>
              </w:rPr>
              <w:t xml:space="preserve">, от 19.03.2018 </w:t>
            </w:r>
            <w:hyperlink w:history="0" r:id="rId9" w:tooltip="Постановление администрации Владимирской обл. от 19.03.2018 N 187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03.07.2018 </w:t>
            </w:r>
            <w:hyperlink w:history="0" r:id="rId10" w:tooltip="Постановление администрации Владимирской обл. от 03.07.2018 N 497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497</w:t>
              </w:r>
            </w:hyperlink>
            <w:r>
              <w:rPr>
                <w:sz w:val="20"/>
                <w:color w:val="392c69"/>
              </w:rPr>
              <w:t xml:space="preserve">, от 27.12.2018 </w:t>
            </w:r>
            <w:hyperlink w:history="0" r:id="rId11" w:tooltip="Постановление администрации Владимирской обл. от 27.12.2018 N 982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982</w:t>
              </w:r>
            </w:hyperlink>
            <w:r>
              <w:rPr>
                <w:sz w:val="20"/>
                <w:color w:val="392c69"/>
              </w:rPr>
              <w:t xml:space="preserve">, от 25.03.2019 </w:t>
            </w:r>
            <w:hyperlink w:history="0" r:id="rId12" w:tooltip="Постановление администрации Владимирской обл. от 25.03.2019 N 211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211</w:t>
              </w:r>
            </w:hyperlink>
            <w:r>
              <w:rPr>
                <w:sz w:val="20"/>
                <w:color w:val="392c69"/>
              </w:rPr>
              <w:t xml:space="preserve">,</w:t>
            </w:r>
          </w:p>
          <w:p>
            <w:pPr>
              <w:pStyle w:val="0"/>
              <w:jc w:val="center"/>
            </w:pPr>
            <w:r>
              <w:rPr>
                <w:sz w:val="20"/>
                <w:color w:val="392c69"/>
              </w:rPr>
              <w:t xml:space="preserve">от 19.08.2019 </w:t>
            </w:r>
            <w:hyperlink w:history="0" r:id="rId13" w:tooltip="Постановление администрации Владимирской обл. от 19.08.2019 N 587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587</w:t>
              </w:r>
            </w:hyperlink>
            <w:r>
              <w:rPr>
                <w:sz w:val="20"/>
                <w:color w:val="392c69"/>
              </w:rPr>
              <w:t xml:space="preserve">, от 25.12.2019 </w:t>
            </w:r>
            <w:hyperlink w:history="0" r:id="rId14" w:tooltip="Постановление администрации Владимирской обл. от 25.12.2019 N 939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939</w:t>
              </w:r>
            </w:hyperlink>
            <w:r>
              <w:rPr>
                <w:sz w:val="20"/>
                <w:color w:val="392c69"/>
              </w:rPr>
              <w:t xml:space="preserve">, от 31.03.2020 </w:t>
            </w:r>
            <w:hyperlink w:history="0" r:id="rId15" w:tooltip="Постановление администрации Владимирской обл. от 31.03.2020 N 203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203</w:t>
              </w:r>
            </w:hyperlink>
            <w:r>
              <w:rPr>
                <w:sz w:val="20"/>
                <w:color w:val="392c69"/>
              </w:rPr>
              <w:t xml:space="preserve">,</w:t>
            </w:r>
          </w:p>
          <w:p>
            <w:pPr>
              <w:pStyle w:val="0"/>
              <w:jc w:val="center"/>
            </w:pPr>
            <w:r>
              <w:rPr>
                <w:sz w:val="20"/>
                <w:color w:val="392c69"/>
              </w:rPr>
              <w:t xml:space="preserve">от 03.08.2020 </w:t>
            </w:r>
            <w:hyperlink w:history="0" r:id="rId16" w:tooltip="Постановление администрации Владимирской обл. от 03.08.2020 N 486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486</w:t>
              </w:r>
            </w:hyperlink>
            <w:r>
              <w:rPr>
                <w:sz w:val="20"/>
                <w:color w:val="392c69"/>
              </w:rPr>
              <w:t xml:space="preserve">, от 09.11.2020 </w:t>
            </w:r>
            <w:hyperlink w:history="0" r:id="rId17" w:tooltip="Постановление администрации Владимирской обл. от 09.11.2020 N 737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737</w:t>
              </w:r>
            </w:hyperlink>
            <w:r>
              <w:rPr>
                <w:sz w:val="20"/>
                <w:color w:val="392c69"/>
              </w:rPr>
              <w:t xml:space="preserve">, от 29.12.2020 </w:t>
            </w:r>
            <w:hyperlink w:history="0" r:id="rId18" w:tooltip="Постановление администрации Владимирской обл. от 29.12.2020 N 904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904</w:t>
              </w:r>
            </w:hyperlink>
            <w:r>
              <w:rPr>
                <w:sz w:val="20"/>
                <w:color w:val="392c69"/>
              </w:rPr>
              <w:t xml:space="preserve">,</w:t>
            </w:r>
          </w:p>
          <w:p>
            <w:pPr>
              <w:pStyle w:val="0"/>
              <w:jc w:val="center"/>
            </w:pPr>
            <w:r>
              <w:rPr>
                <w:sz w:val="20"/>
                <w:color w:val="392c69"/>
              </w:rPr>
              <w:t xml:space="preserve">от 31.03.2021 </w:t>
            </w:r>
            <w:hyperlink w:history="0" r:id="rId19" w:tooltip="Постановление администрации Владимирской обл. от 31.03.2021 N 181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181</w:t>
              </w:r>
            </w:hyperlink>
            <w:r>
              <w:rPr>
                <w:sz w:val="20"/>
                <w:color w:val="392c69"/>
              </w:rPr>
              <w:t xml:space="preserve">, от 09.11.2021 </w:t>
            </w:r>
            <w:hyperlink w:history="0" r:id="rId20" w:tooltip="Постановление администрации Владимирской обл. от 09.11.2021 N 710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N 710</w:t>
              </w:r>
            </w:hyperlink>
            <w:r>
              <w:rPr>
                <w:sz w:val="20"/>
                <w:color w:val="392c69"/>
              </w:rPr>
              <w:t xml:space="preserve">, от 31.03.2022 </w:t>
            </w:r>
            <w:hyperlink w:history="0" r:id="rId21" w:tooltip="Постановление администрации Владимирской обл. от 31.03.2022 N 221 &quot;О внесении изменений в постановление Губернатора области от 20.12.2016 N 1132&quot; ------------ Утратил силу или отменен {КонсультантПлюс}">
              <w:r>
                <w:rPr>
                  <w:sz w:val="20"/>
                  <w:color w:val="0000ff"/>
                </w:rPr>
                <w:t xml:space="preserve">N 221</w:t>
              </w:r>
            </w:hyperlink>
            <w:r>
              <w:rPr>
                <w:sz w:val="20"/>
                <w:color w:val="392c69"/>
              </w:rPr>
              <w:t xml:space="preserve">,</w:t>
            </w:r>
          </w:p>
          <w:p>
            <w:pPr>
              <w:pStyle w:val="0"/>
              <w:jc w:val="center"/>
            </w:pPr>
            <w:r>
              <w:rPr>
                <w:sz w:val="20"/>
                <w:color w:val="392c69"/>
              </w:rPr>
              <w:t xml:space="preserve">постановлений Правительства Владимирской области</w:t>
            </w:r>
          </w:p>
          <w:p>
            <w:pPr>
              <w:pStyle w:val="0"/>
              <w:jc w:val="center"/>
            </w:pPr>
            <w:r>
              <w:rPr>
                <w:sz w:val="20"/>
                <w:color w:val="392c69"/>
              </w:rPr>
              <w:t xml:space="preserve">от 31.03.2023 </w:t>
            </w:r>
            <w:hyperlink w:history="0" r:id="rId22"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N 199</w:t>
              </w:r>
            </w:hyperlink>
            <w:r>
              <w:rPr>
                <w:sz w:val="20"/>
                <w:color w:val="392c69"/>
              </w:rPr>
              <w:t xml:space="preserve">, от 07.08.2023 </w:t>
            </w:r>
            <w:hyperlink w:history="0" r:id="rId23"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N 558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4" w:tooltip="Закон Владимирской области от 04.10.2022 N 77-ОЗ (ред. от 27.10.2023) &quot;О Правительстве Владимирской области&quot; (принят постановлением ЗС Владимирской области от 23.09.2022 N 245) {КонсультантПлюс}">
        <w:r>
          <w:rPr>
            <w:sz w:val="20"/>
            <w:color w:val="0000ff"/>
          </w:rPr>
          <w:t xml:space="preserve">Законом</w:t>
        </w:r>
      </w:hyperlink>
      <w:r>
        <w:rPr>
          <w:sz w:val="20"/>
        </w:rPr>
        <w:t xml:space="preserve"> Владимирской области от 04.10.2022 N 77-ОЗ "О Правительстве Владимирской области", </w:t>
      </w:r>
      <w:hyperlink w:history="0" r:id="rId25" w:tooltip="Постановление администрации Владимирской обл. от 24.12.2021 N 880 (ред. от 10.10.2023) &quot;Об утверждении Положения о системе управления государственными программами Владимирской области&quot; {КонсультантПлюс}">
        <w:r>
          <w:rPr>
            <w:sz w:val="20"/>
            <w:color w:val="0000ff"/>
          </w:rPr>
          <w:t xml:space="preserve">постановлением</w:t>
        </w:r>
      </w:hyperlink>
      <w:r>
        <w:rPr>
          <w:sz w:val="20"/>
        </w:rPr>
        <w:t xml:space="preserve"> администрации области от 24.12.2021 N 880 "Об утверждении Положения о системе управления государственными программами Владимирской области" постановляю:</w:t>
      </w:r>
    </w:p>
    <w:p>
      <w:pPr>
        <w:pStyle w:val="0"/>
        <w:jc w:val="both"/>
      </w:pPr>
      <w:r>
        <w:rPr>
          <w:sz w:val="20"/>
        </w:rPr>
        <w:t xml:space="preserve">(в ред. </w:t>
      </w:r>
      <w:hyperlink w:history="0" r:id="rId26" w:tooltip="Постановление администрации Владимирской обл. от 31.03.2022 N 221 &quot;О внесении изменений в постановление Губернатора области от 20.12.2016 N 1132&quot; ------------ Утратил силу или отменен {КонсультантПлюс}">
        <w:r>
          <w:rPr>
            <w:sz w:val="20"/>
            <w:color w:val="0000ff"/>
          </w:rPr>
          <w:t xml:space="preserve">постановления</w:t>
        </w:r>
      </w:hyperlink>
      <w:r>
        <w:rPr>
          <w:sz w:val="20"/>
        </w:rPr>
        <w:t xml:space="preserve"> администрации Владимирской области от 31.03.2022 N 221, </w:t>
      </w:r>
      <w:hyperlink w:history="0" r:id="rId27"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31.03.2023 N 199)</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Стратегические приоритеты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согласно </w:t>
      </w:r>
      <w:hyperlink w:history="0" w:anchor="P53" w:tooltip="Приложение N 1">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1.2. </w:t>
      </w:r>
      <w:hyperlink w:history="0" w:anchor="P227" w:tooltip="ПРАВИЛА">
        <w:r>
          <w:rPr>
            <w:sz w:val="20"/>
            <w:color w:val="0000ff"/>
          </w:rPr>
          <w:t xml:space="preserve">Правила</w:t>
        </w:r>
      </w:hyperlink>
      <w:r>
        <w:rPr>
          <w:sz w:val="20"/>
        </w:rPr>
        <w:t xml:space="preserve"> определения объема и предоставления субсидий из областного бюджета автономной некоммерческой организации "Учебно-методический центр военно-патриотического воспитания молодежи "Авангард" Владимирской области" согласно приложению N 2.</w:t>
      </w:r>
    </w:p>
    <w:p>
      <w:pPr>
        <w:pStyle w:val="0"/>
        <w:spacing w:before="200" w:line-rule="auto"/>
        <w:ind w:firstLine="540"/>
        <w:jc w:val="both"/>
      </w:pPr>
      <w:r>
        <w:rPr>
          <w:sz w:val="20"/>
        </w:rPr>
        <w:t xml:space="preserve">1.3. </w:t>
      </w:r>
      <w:hyperlink w:history="0" w:anchor="P314" w:tooltip="ПРАВИЛА">
        <w:r>
          <w:rPr>
            <w:sz w:val="20"/>
            <w:color w:val="0000ff"/>
          </w:rPr>
          <w:t xml:space="preserve">Правила</w:t>
        </w:r>
      </w:hyperlink>
      <w:r>
        <w:rPr>
          <w:sz w:val="20"/>
        </w:rPr>
        <w:t xml:space="preserve"> определения объема и предоставления субсидий из областного бюджета автономной некоммерческой организации "Координационный ресурсный центр поддержки добровольчества и реализации молодежных инициатив Владимирской области" согласно приложению N 3.</w:t>
      </w:r>
    </w:p>
    <w:p>
      <w:pPr>
        <w:pStyle w:val="0"/>
        <w:jc w:val="both"/>
      </w:pPr>
      <w:r>
        <w:rPr>
          <w:sz w:val="20"/>
        </w:rPr>
        <w:t xml:space="preserve">(в ред. </w:t>
      </w:r>
      <w:hyperlink w:history="0" r:id="rId28"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p>
      <w:pPr>
        <w:pStyle w:val="0"/>
        <w:spacing w:before="200" w:line-rule="auto"/>
        <w:ind w:firstLine="540"/>
        <w:jc w:val="both"/>
      </w:pPr>
      <w:r>
        <w:rPr>
          <w:sz w:val="20"/>
        </w:rPr>
        <w:t xml:space="preserve">1.4. </w:t>
      </w:r>
      <w:hyperlink w:history="0" w:anchor="P407" w:tooltip="ПРАВИЛА">
        <w:r>
          <w:rPr>
            <w:sz w:val="20"/>
            <w:color w:val="0000ff"/>
          </w:rPr>
          <w:t xml:space="preserve">Правила</w:t>
        </w:r>
      </w:hyperlink>
      <w:r>
        <w:rPr>
          <w:sz w:val="20"/>
        </w:rPr>
        <w:t xml:space="preserve"> предоставления иных межбюджетных трансфертов из областного бюджета бюджетам муниципальных образований Владимирской области на реализацию проектов - победителей конкурсов в сфере молодежной политики согласно приложению N 4.</w:t>
      </w:r>
    </w:p>
    <w:p>
      <w:pPr>
        <w:pStyle w:val="0"/>
        <w:spacing w:before="200" w:line-rule="auto"/>
        <w:ind w:firstLine="540"/>
        <w:jc w:val="both"/>
      </w:pPr>
      <w:r>
        <w:rPr>
          <w:sz w:val="20"/>
        </w:rPr>
        <w:t xml:space="preserve">1.5. </w:t>
      </w:r>
      <w:hyperlink w:history="0" w:anchor="P494" w:tooltip="ПРАВИЛА">
        <w:r>
          <w:rPr>
            <w:sz w:val="20"/>
            <w:color w:val="0000ff"/>
          </w:rPr>
          <w:t xml:space="preserve">Правила</w:t>
        </w:r>
      </w:hyperlink>
      <w:r>
        <w:rPr>
          <w:sz w:val="20"/>
        </w:rPr>
        <w:t xml:space="preserve"> предоставления и распределения иных межбюджетных трансфертов из областного бюджета бюджетам муниципальных образований Владимирской области на реализацию проектов - победителей конкурсов в сфере патриотического воспитания жителей Владимирской области согласно приложению N 5.</w:t>
      </w:r>
    </w:p>
    <w:p>
      <w:pPr>
        <w:pStyle w:val="0"/>
        <w:spacing w:before="200" w:line-rule="auto"/>
        <w:ind w:firstLine="540"/>
        <w:jc w:val="both"/>
      </w:pPr>
      <w:r>
        <w:rPr>
          <w:sz w:val="20"/>
        </w:rPr>
        <w:t xml:space="preserve">1.6. </w:t>
      </w:r>
      <w:hyperlink w:history="0" w:anchor="P534" w:tooltip="ПРАВИЛА">
        <w:r>
          <w:rPr>
            <w:sz w:val="20"/>
            <w:color w:val="0000ff"/>
          </w:rPr>
          <w:t xml:space="preserve">Правила</w:t>
        </w:r>
      </w:hyperlink>
      <w:r>
        <w:rPr>
          <w:sz w:val="20"/>
        </w:rPr>
        <w:t xml:space="preserve"> предоставления и распределения субсидий из областного бюджета на софинансирование бюджетам муниципальных образований на обустройство и восстановление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погибших при защите Отечества на 2019 - 2024 годы" согласно приложению N 6.</w:t>
      </w:r>
    </w:p>
    <w:p>
      <w:pPr>
        <w:pStyle w:val="0"/>
        <w:spacing w:before="200" w:line-rule="auto"/>
        <w:ind w:firstLine="540"/>
        <w:jc w:val="both"/>
      </w:pPr>
      <w:r>
        <w:rPr>
          <w:sz w:val="20"/>
        </w:rPr>
        <w:t xml:space="preserve">1.7. </w:t>
      </w:r>
      <w:hyperlink w:history="0" w:anchor="P599" w:tooltip="ПРАВИЛА">
        <w:r>
          <w:rPr>
            <w:sz w:val="20"/>
            <w:color w:val="0000ff"/>
          </w:rPr>
          <w:t xml:space="preserve">Правила</w:t>
        </w:r>
      </w:hyperlink>
      <w:r>
        <w:rPr>
          <w:sz w:val="20"/>
        </w:rPr>
        <w:t xml:space="preserve"> предоставления и распределения иных межбюджетных трансфертов из областного бюджета бюджету муниципального образования город Ковров Владимирской области на расходы, связанные с присвоением городу Коврову почетного звания Российской Федерации "Город воинской славы" и увековечением памяти погибших при защите Отечества, согласно приложению N 7.</w:t>
      </w:r>
    </w:p>
    <w:p>
      <w:pPr>
        <w:pStyle w:val="0"/>
        <w:spacing w:before="200" w:line-rule="auto"/>
        <w:ind w:firstLine="540"/>
        <w:jc w:val="both"/>
      </w:pPr>
      <w:r>
        <w:rPr>
          <w:sz w:val="20"/>
        </w:rPr>
        <w:t xml:space="preserve">1.8. </w:t>
      </w:r>
      <w:hyperlink w:history="0" w:anchor="P678" w:tooltip="ПРАВИЛА">
        <w:r>
          <w:rPr>
            <w:sz w:val="20"/>
            <w:color w:val="0000ff"/>
          </w:rPr>
          <w:t xml:space="preserve">Правила</w:t>
        </w:r>
      </w:hyperlink>
      <w:r>
        <w:rPr>
          <w:sz w:val="20"/>
        </w:rPr>
        <w:t xml:space="preserve"> определения объема и предоставления субсидий из областного бюджета автономной некоммерческой организации "Координационный ресурсный центр поддержки добровольчества и реализации молодежных инициатив Владимирской области" для реализации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согласно приложению N 8.</w:t>
      </w:r>
    </w:p>
    <w:p>
      <w:pPr>
        <w:pStyle w:val="0"/>
        <w:jc w:val="both"/>
      </w:pPr>
      <w:r>
        <w:rPr>
          <w:sz w:val="20"/>
        </w:rPr>
        <w:t xml:space="preserve">(в ред. </w:t>
      </w:r>
      <w:hyperlink w:history="0" r:id="rId29"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p>
      <w:pPr>
        <w:pStyle w:val="0"/>
        <w:spacing w:before="200" w:line-rule="auto"/>
        <w:ind w:firstLine="540"/>
        <w:jc w:val="both"/>
      </w:pPr>
      <w:r>
        <w:rPr>
          <w:sz w:val="20"/>
        </w:rPr>
        <w:t xml:space="preserve">1.9. </w:t>
      </w:r>
      <w:hyperlink w:history="0" w:anchor="P779" w:tooltip="ПРАВИЛА">
        <w:r>
          <w:rPr>
            <w:sz w:val="20"/>
            <w:color w:val="0000ff"/>
          </w:rPr>
          <w:t xml:space="preserve">Правила</w:t>
        </w:r>
      </w:hyperlink>
      <w:r>
        <w:rPr>
          <w:sz w:val="20"/>
        </w:rPr>
        <w:t xml:space="preserve"> предоставления субсидии из областного бюджета некоммерческой организации "Региональное отделение Общероссийского общественно-государственного движения детей и молодежи "Движение первых" Владимирской области" согласно приложению N 9.</w:t>
      </w:r>
    </w:p>
    <w:p>
      <w:pPr>
        <w:pStyle w:val="0"/>
        <w:jc w:val="both"/>
      </w:pPr>
      <w:r>
        <w:rPr>
          <w:sz w:val="20"/>
        </w:rPr>
        <w:t xml:space="preserve">(подп. 1.9 введен </w:t>
      </w:r>
      <w:hyperlink w:history="0" r:id="rId30"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постановлением</w:t>
        </w:r>
      </w:hyperlink>
      <w:r>
        <w:rPr>
          <w:sz w:val="20"/>
        </w:rPr>
        <w:t xml:space="preserve"> Правительства Владимирской области от 07.08.2023 N 558)</w:t>
      </w:r>
    </w:p>
    <w:p>
      <w:pPr>
        <w:pStyle w:val="0"/>
        <w:jc w:val="both"/>
      </w:pPr>
      <w:r>
        <w:rPr>
          <w:sz w:val="20"/>
        </w:rPr>
        <w:t xml:space="preserve">(п. 1 в ред. </w:t>
      </w:r>
      <w:hyperlink w:history="0" r:id="rId31"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31.03.2023 N 199)</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Постановление администрации области от 04.02.2015 </w:t>
      </w:r>
      <w:hyperlink w:history="0" r:id="rId32" w:tooltip="Постановление администрации Владимирской обл. от 04.02.2015 N 52 (ред. от 29.08.2016) &quot;Об утверждении перечня мероприятий, проводимых в рамках дней воинской славы, памятных дат России и Владимирской области, а также иных мероприятий регионального значения и о порядке их финансирования за счет средств областного бюджета&quot; (вместе с &quot;Положением о порядке финансирования и расходования средств областного бюджета на проведение мероприятий в рамках дней воинской славы, памятных дат России и Владимирской области, а ------------ Утратил силу или отменен {КонсультантПлюс}">
        <w:r>
          <w:rPr>
            <w:sz w:val="20"/>
            <w:color w:val="0000ff"/>
          </w:rPr>
          <w:t xml:space="preserve">N 52</w:t>
        </w:r>
      </w:hyperlink>
      <w:r>
        <w:rPr>
          <w:sz w:val="20"/>
        </w:rPr>
        <w:t xml:space="preserve"> "Об утверждении перечня мероприятий, проводимых в рамках дней воинской славы, памятных дат России и Владимирской области, а также иных мероприятий регионального значения и о порядке их финансирования за счет средств областного бюджета".</w:t>
      </w:r>
    </w:p>
    <w:p>
      <w:pPr>
        <w:pStyle w:val="0"/>
        <w:spacing w:before="200" w:line-rule="auto"/>
        <w:ind w:firstLine="540"/>
        <w:jc w:val="both"/>
      </w:pPr>
      <w:r>
        <w:rPr>
          <w:sz w:val="20"/>
        </w:rPr>
        <w:t xml:space="preserve">2.2. Постановление администрации области от 04.02.2016 </w:t>
      </w:r>
      <w:hyperlink w:history="0" r:id="rId33" w:tooltip="Постановление администрации Владимирской обл. от 04.02.2016 N 62 &quot;О внесении изменений в постановление администрации области от 04.02.2015 N 52 &quot;Об утверждении перечня мероприятий, проводимых в рамках дней воинской славы, памятных дат России и Владимирской области, а также иных мероприятий регионального значения и о порядке их финансирования за счет средств областного бюджета&quot; ------------ Утратил силу или отменен {КонсультантПлюс}">
        <w:r>
          <w:rPr>
            <w:sz w:val="20"/>
            <w:color w:val="0000ff"/>
          </w:rPr>
          <w:t xml:space="preserve">N 62</w:t>
        </w:r>
      </w:hyperlink>
      <w:r>
        <w:rPr>
          <w:sz w:val="20"/>
        </w:rPr>
        <w:t xml:space="preserve"> "О внесении изменений в постановление администрации области от 04.02.2015 N 52 "Об утверждении перечня мероприятий, проводимых в рамках дней воинской славы, памятных дат России и Владимирской области, а также иных мероприятий регионального значения и о порядке их финансирования за счет средств областного бюджета".</w:t>
      </w:r>
    </w:p>
    <w:p>
      <w:pPr>
        <w:pStyle w:val="0"/>
        <w:spacing w:before="200" w:line-rule="auto"/>
        <w:ind w:firstLine="540"/>
        <w:jc w:val="both"/>
      </w:pPr>
      <w:r>
        <w:rPr>
          <w:sz w:val="20"/>
        </w:rPr>
        <w:t xml:space="preserve">2.3. Постановление администрации области от 08.06.2016 </w:t>
      </w:r>
      <w:hyperlink w:history="0" r:id="rId34" w:tooltip="Постановление администрации Владимирской обл. от 08.06.2016 N 489 &quot;О внесении изменений в постановление администрации области от 04.02.2015 N 52&quot; ------------ Утратил силу или отменен {КонсультантПлюс}">
        <w:r>
          <w:rPr>
            <w:sz w:val="20"/>
            <w:color w:val="0000ff"/>
          </w:rPr>
          <w:t xml:space="preserve">N 489</w:t>
        </w:r>
      </w:hyperlink>
      <w:r>
        <w:rPr>
          <w:sz w:val="20"/>
        </w:rPr>
        <w:t xml:space="preserve"> "О внесении изменений в постановление администрации области от 04.02.2015 N 52".</w:t>
      </w:r>
    </w:p>
    <w:p>
      <w:pPr>
        <w:pStyle w:val="0"/>
        <w:spacing w:before="200" w:line-rule="auto"/>
        <w:ind w:firstLine="540"/>
        <w:jc w:val="both"/>
      </w:pPr>
      <w:r>
        <w:rPr>
          <w:sz w:val="20"/>
        </w:rPr>
        <w:t xml:space="preserve">2.4. Постановление администрации области от 29.08.2016 </w:t>
      </w:r>
      <w:hyperlink w:history="0" r:id="rId35" w:tooltip="Постановление администрации Владимирской обл. от 29.08.2016 N 738 &quot;О внесении изменений в постановление администрации области от 04.02.2015 N 52&quot; ------------ Утратил силу или отменен {КонсультантПлюс}">
        <w:r>
          <w:rPr>
            <w:sz w:val="20"/>
            <w:color w:val="0000ff"/>
          </w:rPr>
          <w:t xml:space="preserve">N 738</w:t>
        </w:r>
      </w:hyperlink>
      <w:r>
        <w:rPr>
          <w:sz w:val="20"/>
        </w:rPr>
        <w:t xml:space="preserve"> "О внесении изменений в постановление администрации области от 04.02.2015 N 52".</w:t>
      </w:r>
    </w:p>
    <w:p>
      <w:pPr>
        <w:pStyle w:val="0"/>
        <w:spacing w:before="200" w:line-rule="auto"/>
        <w:ind w:firstLine="540"/>
        <w:jc w:val="both"/>
      </w:pPr>
      <w:r>
        <w:rPr>
          <w:sz w:val="20"/>
        </w:rPr>
        <w:t xml:space="preserve">2.5. Постановление Губернатора области от 11.04.2011 </w:t>
      </w:r>
      <w:hyperlink w:history="0" r:id="rId36" w:tooltip="Постановление Губернатора Владимирской обл. от 11.04.2011 N 310 &quot;О комплексе мер по патриотическому воспитанию граждан Владимирской области на 2011 - 2015 годы&quot; ------------ Утратил силу или отменен {КонсультантПлюс}">
        <w:r>
          <w:rPr>
            <w:sz w:val="20"/>
            <w:color w:val="0000ff"/>
          </w:rPr>
          <w:t xml:space="preserve">N 310</w:t>
        </w:r>
      </w:hyperlink>
      <w:r>
        <w:rPr>
          <w:sz w:val="20"/>
        </w:rPr>
        <w:t xml:space="preserve"> "О комплексе мер по патриотическому воспитанию граждан Владимирской области на 2011 - 2015 годы".</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области, курирующего вопросы социального развития.</w:t>
      </w:r>
    </w:p>
    <w:p>
      <w:pPr>
        <w:pStyle w:val="0"/>
        <w:jc w:val="both"/>
      </w:pPr>
      <w:r>
        <w:rPr>
          <w:sz w:val="20"/>
        </w:rPr>
        <w:t xml:space="preserve">(п. 3 в ред. </w:t>
      </w:r>
      <w:hyperlink w:history="0" r:id="rId37" w:tooltip="Постановление администрации Владимирской обл. от 09.11.2021 N 710 &quot;О внесении изменений в постановление администрации области от 20.12.2016 N 1132&quot; ------------ Утратил силу или отменен {КонсультантПлюс}">
        <w:r>
          <w:rPr>
            <w:sz w:val="20"/>
            <w:color w:val="0000ff"/>
          </w:rPr>
          <w:t xml:space="preserve">постановления</w:t>
        </w:r>
      </w:hyperlink>
      <w:r>
        <w:rPr>
          <w:sz w:val="20"/>
        </w:rPr>
        <w:t xml:space="preserve"> администрации Владимирской области от 09.11.2021 N 710)</w:t>
      </w:r>
    </w:p>
    <w:p>
      <w:pPr>
        <w:pStyle w:val="0"/>
        <w:spacing w:before="200" w:line-rule="auto"/>
        <w:ind w:firstLine="540"/>
        <w:jc w:val="both"/>
      </w:pPr>
      <w:r>
        <w:rPr>
          <w:sz w:val="20"/>
        </w:rPr>
        <w:t xml:space="preserve">4. Постановление вступает в силу с 01.01.2017 и подлежит официальному опубликованию.</w:t>
      </w:r>
    </w:p>
    <w:p>
      <w:pPr>
        <w:pStyle w:val="0"/>
        <w:jc w:val="both"/>
      </w:pPr>
      <w:r>
        <w:rPr>
          <w:sz w:val="20"/>
        </w:rPr>
      </w:r>
    </w:p>
    <w:p>
      <w:pPr>
        <w:pStyle w:val="0"/>
        <w:jc w:val="right"/>
      </w:pPr>
      <w:r>
        <w:rPr>
          <w:sz w:val="20"/>
        </w:rPr>
        <w:t xml:space="preserve">И.о. Губернатора области</w:t>
      </w:r>
    </w:p>
    <w:p>
      <w:pPr>
        <w:pStyle w:val="0"/>
        <w:jc w:val="right"/>
      </w:pPr>
      <w:r>
        <w:rPr>
          <w:sz w:val="20"/>
        </w:rPr>
        <w:t xml:space="preserve">А.В.КОНЫШЕВ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3" w:name="P53"/>
    <w:bookmarkEnd w:id="53"/>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Владимирской области</w:t>
            </w:r>
          </w:p>
          <w:p>
            <w:pPr>
              <w:pStyle w:val="0"/>
              <w:jc w:val="center"/>
            </w:pPr>
            <w:r>
              <w:rPr>
                <w:sz w:val="20"/>
                <w:color w:val="392c69"/>
              </w:rPr>
              <w:t xml:space="preserve">от 31.03.2023 </w:t>
            </w:r>
            <w:hyperlink w:history="0" r:id="rId38"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N 199</w:t>
              </w:r>
            </w:hyperlink>
            <w:r>
              <w:rPr>
                <w:sz w:val="20"/>
                <w:color w:val="392c69"/>
              </w:rPr>
              <w:t xml:space="preserve">, от 07.08.2023 </w:t>
            </w:r>
            <w:hyperlink w:history="0" r:id="rId39"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N 558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Стратегические приоритеты</w:t>
      </w:r>
    </w:p>
    <w:p>
      <w:pPr>
        <w:pStyle w:val="2"/>
        <w:jc w:val="center"/>
      </w:pPr>
      <w:r>
        <w:rPr>
          <w:sz w:val="20"/>
        </w:rPr>
        <w:t xml:space="preserve">государственной программы "Реализация государственной</w:t>
      </w:r>
    </w:p>
    <w:p>
      <w:pPr>
        <w:pStyle w:val="2"/>
        <w:jc w:val="center"/>
      </w:pPr>
      <w:r>
        <w:rPr>
          <w:sz w:val="20"/>
        </w:rPr>
        <w:t xml:space="preserve">молодежной политики, патриотическое воспитание, поддержка</w:t>
      </w:r>
    </w:p>
    <w:p>
      <w:pPr>
        <w:pStyle w:val="2"/>
        <w:jc w:val="center"/>
      </w:pPr>
      <w:r>
        <w:rPr>
          <w:sz w:val="20"/>
        </w:rPr>
        <w:t xml:space="preserve">молодежных и детских общественных объединений</w:t>
      </w:r>
    </w:p>
    <w:p>
      <w:pPr>
        <w:pStyle w:val="2"/>
        <w:jc w:val="center"/>
      </w:pPr>
      <w:r>
        <w:rPr>
          <w:sz w:val="20"/>
        </w:rPr>
        <w:t xml:space="preserve">Владимирской области"</w:t>
      </w:r>
    </w:p>
    <w:p>
      <w:pPr>
        <w:pStyle w:val="0"/>
        <w:jc w:val="both"/>
      </w:pPr>
      <w:r>
        <w:rPr>
          <w:sz w:val="20"/>
        </w:rPr>
      </w:r>
    </w:p>
    <w:p>
      <w:pPr>
        <w:pStyle w:val="2"/>
        <w:outlineLvl w:val="2"/>
        <w:jc w:val="center"/>
      </w:pPr>
      <w:r>
        <w:rPr>
          <w:sz w:val="20"/>
        </w:rPr>
        <w:t xml:space="preserve">1.1. Оценка текущего состояния молодежной политики</w:t>
      </w:r>
    </w:p>
    <w:p>
      <w:pPr>
        <w:pStyle w:val="2"/>
        <w:jc w:val="center"/>
      </w:pPr>
      <w:r>
        <w:rPr>
          <w:sz w:val="20"/>
        </w:rPr>
        <w:t xml:space="preserve">на территории Владимирской области</w:t>
      </w:r>
    </w:p>
    <w:p>
      <w:pPr>
        <w:pStyle w:val="0"/>
        <w:jc w:val="both"/>
      </w:pPr>
      <w:r>
        <w:rPr>
          <w:sz w:val="20"/>
        </w:rPr>
      </w:r>
    </w:p>
    <w:p>
      <w:pPr>
        <w:pStyle w:val="0"/>
        <w:ind w:firstLine="540"/>
        <w:jc w:val="both"/>
      </w:pPr>
      <w:r>
        <w:rPr>
          <w:sz w:val="20"/>
        </w:rPr>
        <w:t xml:space="preserve">Государственная молодежная политика - система приоритетов, решений и действий государства, направленных на гражданско-патриотическое и духовно-нравственное воспитание молодежи, расширение возможностей для эффективной самореализации, повышение уровня ее потенциала в целях достижения устойчивого социально-экономического развития, конкурентоспособности, национальной безопасности страны.</w:t>
      </w:r>
    </w:p>
    <w:p>
      <w:pPr>
        <w:pStyle w:val="0"/>
        <w:spacing w:before="200" w:line-rule="auto"/>
        <w:ind w:firstLine="540"/>
        <w:jc w:val="both"/>
      </w:pPr>
      <w:r>
        <w:rPr>
          <w:sz w:val="20"/>
        </w:rPr>
        <w:t xml:space="preserve">По состоянию на начало декабря 2022 года численность проживающей молодежи на территории Владимирской области составляет около 333 тыс. человек.</w:t>
      </w:r>
    </w:p>
    <w:p>
      <w:pPr>
        <w:pStyle w:val="0"/>
        <w:spacing w:before="200" w:line-rule="auto"/>
        <w:ind w:firstLine="540"/>
        <w:jc w:val="both"/>
      </w:pPr>
      <w:r>
        <w:rPr>
          <w:sz w:val="20"/>
        </w:rPr>
        <w:t xml:space="preserve">Молодежная политика области ведется по четырем основным направлениям: поддержка талантливой молодежи и молодежных инициатив, содействие развитию добровольчества (волонтерства), гражданско-патриотическое воспитание молодежи, повышение информационной грамотности и безопасности детей, молодежи и их родителей.</w:t>
      </w:r>
    </w:p>
    <w:p>
      <w:pPr>
        <w:pStyle w:val="0"/>
        <w:spacing w:before="200" w:line-rule="auto"/>
        <w:ind w:firstLine="540"/>
        <w:jc w:val="both"/>
      </w:pPr>
      <w:r>
        <w:rPr>
          <w:sz w:val="20"/>
        </w:rPr>
        <w:t xml:space="preserve">Для развития направления поддержка талантливой молодежи и молодежных инициатив в регионе действуют Молодежное Правительство Владимирской области (действует VI созыв), Молодежная Дума при Законодательном Собрании Владимирской области (действует VI созыв), 21 молодежный совет при главах исполнительно-распорядительных органов муниципальных образований области.</w:t>
      </w:r>
    </w:p>
    <w:p>
      <w:pPr>
        <w:pStyle w:val="0"/>
        <w:spacing w:before="200" w:line-rule="auto"/>
        <w:ind w:firstLine="540"/>
        <w:jc w:val="both"/>
      </w:pPr>
      <w:r>
        <w:rPr>
          <w:sz w:val="20"/>
        </w:rPr>
        <w:t xml:space="preserve">По состоянию на 31 декабря 2022 года во Владимирской области функционируют более 600 молодежных и детских общественных объединений. Представители объединений включены во все процессы социально-экономического развития региона, участвуют в работе совещательных органов при руководителях органов исполнительной власти и местного самоуправления.</w:t>
      </w:r>
    </w:p>
    <w:p>
      <w:pPr>
        <w:pStyle w:val="0"/>
        <w:spacing w:before="200" w:line-rule="auto"/>
        <w:ind w:firstLine="540"/>
        <w:jc w:val="both"/>
      </w:pPr>
      <w:r>
        <w:rPr>
          <w:sz w:val="20"/>
        </w:rPr>
        <w:t xml:space="preserve">Поддержка молодежи оказывается на системной основе: это грантовые конкурсы для поддержки молодежных инициатив и молодежных проектов, такие как "Важное дело" и "Милый сердцу уголок". Среди ключевых задач - выявление и поддержка лучших социально значимых инициатив молодежи.</w:t>
      </w:r>
    </w:p>
    <w:p>
      <w:pPr>
        <w:pStyle w:val="0"/>
        <w:spacing w:before="200" w:line-rule="auto"/>
        <w:ind w:firstLine="540"/>
        <w:jc w:val="both"/>
      </w:pPr>
      <w:r>
        <w:rPr>
          <w:sz w:val="20"/>
        </w:rPr>
        <w:t xml:space="preserve">Для развития и самореализации детей и молодежи с октября 2022 года в области создано и активно развивается региональное отделение Общероссийского общественно-государственного движения детей и молодежи "Движение первых".</w:t>
      </w:r>
    </w:p>
    <w:p>
      <w:pPr>
        <w:pStyle w:val="0"/>
        <w:spacing w:before="200" w:line-rule="auto"/>
        <w:ind w:firstLine="540"/>
        <w:jc w:val="both"/>
      </w:pPr>
      <w:r>
        <w:rPr>
          <w:sz w:val="20"/>
        </w:rPr>
        <w:t xml:space="preserve">Для поддержания творческой молодежи ежегодно проводится областной фестиваль студенческого творчества "Студенческая весна", где принимают участие студенты высших образовательных организаций и учреждений среднего профессионального образования "Студенческая весна СПО".</w:t>
      </w:r>
    </w:p>
    <w:p>
      <w:pPr>
        <w:pStyle w:val="0"/>
        <w:spacing w:before="200" w:line-rule="auto"/>
        <w:ind w:firstLine="540"/>
        <w:jc w:val="both"/>
      </w:pPr>
      <w:r>
        <w:rPr>
          <w:sz w:val="20"/>
        </w:rPr>
        <w:t xml:space="preserve">Приоритетным остается вопрос развития трудовой и проектной активности молодежи, в том числе развития регионального движения студенческих трудовых отрядов. В 2022 году в регионе принят </w:t>
      </w:r>
      <w:hyperlink w:history="0" r:id="rId40" w:tooltip="Закон Владимирской области от 06.06.2022 N 39-ОЗ &quot;О государственной поддержке студенческих отрядов во Владимирской области&quot; (принят постановлением ЗС Владимирской области от 26.05.2022 N 130) {КонсультантПлюс}">
        <w:r>
          <w:rPr>
            <w:sz w:val="20"/>
            <w:color w:val="0000ff"/>
          </w:rPr>
          <w:t xml:space="preserve">Закон</w:t>
        </w:r>
      </w:hyperlink>
      <w:r>
        <w:rPr>
          <w:sz w:val="20"/>
        </w:rPr>
        <w:t xml:space="preserve"> от 06.06.2022 N 39-ОЗ "О государственной поддержке студенческих отрядов во Владимирской области".</w:t>
      </w:r>
    </w:p>
    <w:p>
      <w:pPr>
        <w:pStyle w:val="0"/>
        <w:spacing w:before="200" w:line-rule="auto"/>
        <w:ind w:firstLine="540"/>
        <w:jc w:val="both"/>
      </w:pPr>
      <w:r>
        <w:rPr>
          <w:sz w:val="20"/>
        </w:rPr>
        <w:t xml:space="preserve">Также ведется работа по проведению обучающих мероприятий, семинаров и стратегических сессий для организаторов работы с молодежью: это сотрудники и преподаватели образовательных организаций региона, государственные и муниципальные гражданские служащие, в чьи полномочия входят вопросы реализации государственной молодежной политики, сотрудники подведомственных учреждений, работающих с молодежью.</w:t>
      </w:r>
    </w:p>
    <w:p>
      <w:pPr>
        <w:pStyle w:val="0"/>
        <w:spacing w:before="200" w:line-rule="auto"/>
        <w:ind w:firstLine="540"/>
        <w:jc w:val="both"/>
      </w:pPr>
      <w:r>
        <w:rPr>
          <w:sz w:val="20"/>
        </w:rPr>
        <w:t xml:space="preserve">Вместе с тем, существует необходимость совершенствования системы выявления, воспитания и самореализации молодежных лидеров, формирования равных стартовых возможностей для развития различных категорий молодежных групп.</w:t>
      </w:r>
    </w:p>
    <w:p>
      <w:pPr>
        <w:pStyle w:val="0"/>
        <w:spacing w:before="200" w:line-rule="auto"/>
        <w:ind w:firstLine="540"/>
        <w:jc w:val="both"/>
      </w:pPr>
      <w:r>
        <w:rPr>
          <w:sz w:val="20"/>
        </w:rPr>
        <w:t xml:space="preserve">Кроме того, в рамках направления острой остается проблема создания условий для эффективной самореализации молодежи, в том числе в части развития инфраструктуры молодежной политики не только в крупных городах региона, но и в небольших поселках.</w:t>
      </w:r>
    </w:p>
    <w:p>
      <w:pPr>
        <w:pStyle w:val="0"/>
        <w:spacing w:before="200" w:line-rule="auto"/>
        <w:ind w:firstLine="540"/>
        <w:jc w:val="both"/>
      </w:pPr>
      <w:r>
        <w:rPr>
          <w:sz w:val="20"/>
        </w:rPr>
        <w:t xml:space="preserve">В рамках направления содействия развитию добровольчества (волонтерства) ведется работа по созданию условий для участия добровольческих (волонтерских) организаций и добровольцев (волонтеров) в решении социальных задач на региональном и муниципальном уровнях, совершенствованию компетенций специалистов, осуществляющих деятельность в сфере добровольчества (волонтерства), развитию методической, информационной, консультационной поддержки добровольческой (волонтерской) деятельности.</w:t>
      </w:r>
    </w:p>
    <w:p>
      <w:pPr>
        <w:pStyle w:val="0"/>
        <w:spacing w:before="200" w:line-rule="auto"/>
        <w:ind w:firstLine="540"/>
        <w:jc w:val="both"/>
      </w:pPr>
      <w:r>
        <w:rPr>
          <w:sz w:val="20"/>
        </w:rPr>
        <w:t xml:space="preserve">Для решения данных вопросов во Владимирской области действует Совет по вопросам развития добровольчества (волонтерства).</w:t>
      </w:r>
    </w:p>
    <w:p>
      <w:pPr>
        <w:pStyle w:val="0"/>
        <w:spacing w:before="200" w:line-rule="auto"/>
        <w:ind w:firstLine="540"/>
        <w:jc w:val="both"/>
      </w:pPr>
      <w:r>
        <w:rPr>
          <w:sz w:val="20"/>
        </w:rPr>
        <w:t xml:space="preserve">С 2020 года во Владимирской области функционирует автономная некоммерческая организация "Координационный ресурсный центр поддержки добровольчества и реализации молодежных инициатив Владимирской области" основными задачами которой являются развитие, продвижение и поддержка добровольчества на территории области, а также формирование эффективных механизмов общественного взаимодействия между государственным и некоммерческим сектором в решении социальных задач.</w:t>
      </w:r>
    </w:p>
    <w:p>
      <w:pPr>
        <w:pStyle w:val="0"/>
        <w:jc w:val="both"/>
      </w:pPr>
      <w:r>
        <w:rPr>
          <w:sz w:val="20"/>
        </w:rPr>
        <w:t xml:space="preserve">(в ред. </w:t>
      </w:r>
      <w:hyperlink w:history="0" r:id="rId41"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p>
      <w:pPr>
        <w:pStyle w:val="0"/>
        <w:spacing w:before="200" w:line-rule="auto"/>
        <w:ind w:firstLine="540"/>
        <w:jc w:val="both"/>
      </w:pPr>
      <w:r>
        <w:rPr>
          <w:sz w:val="20"/>
        </w:rPr>
        <w:t xml:space="preserve">Во всех муниципальных образованиях созданы и активно функционируют добровольческие штабы, всего 21 муниципальный штаб.</w:t>
      </w:r>
    </w:p>
    <w:p>
      <w:pPr>
        <w:pStyle w:val="0"/>
        <w:spacing w:before="200" w:line-rule="auto"/>
        <w:ind w:firstLine="540"/>
        <w:jc w:val="both"/>
      </w:pPr>
      <w:r>
        <w:rPr>
          <w:sz w:val="20"/>
        </w:rPr>
        <w:t xml:space="preserve">По состоянию на 31 декабря 2022 года 195 тыс. граждан области вовлечены в добровольческую деятельность, 18,2 тыс. волонтеров области зарегистрированы на платформе "Добро.ру", 3000 человек обучено с помощью единой информационной системы добровольчества "Добро.Университет".</w:t>
      </w:r>
    </w:p>
    <w:p>
      <w:pPr>
        <w:pStyle w:val="0"/>
        <w:spacing w:before="200" w:line-rule="auto"/>
        <w:ind w:firstLine="540"/>
        <w:jc w:val="both"/>
      </w:pPr>
      <w:r>
        <w:rPr>
          <w:sz w:val="20"/>
        </w:rPr>
        <w:t xml:space="preserve">В рамках направления остается актуальной задача поддержки институтов развития добровольчества (волонтерства), в том числе, "серебряного волонтерства".</w:t>
      </w:r>
    </w:p>
    <w:p>
      <w:pPr>
        <w:pStyle w:val="0"/>
        <w:spacing w:before="200" w:line-rule="auto"/>
        <w:ind w:firstLine="540"/>
        <w:jc w:val="both"/>
      </w:pPr>
      <w:r>
        <w:rPr>
          <w:sz w:val="20"/>
        </w:rPr>
        <w:t xml:space="preserve">В рамках программы активно ведется работа по направлению гражданско-патриотического воспитания молодежи.</w:t>
      </w:r>
    </w:p>
    <w:p>
      <w:pPr>
        <w:pStyle w:val="0"/>
        <w:spacing w:before="200" w:line-rule="auto"/>
        <w:ind w:firstLine="540"/>
        <w:jc w:val="both"/>
      </w:pPr>
      <w:r>
        <w:rPr>
          <w:sz w:val="20"/>
        </w:rPr>
        <w:t xml:space="preserve">На 01 января 2023 года во Владимирской области действуют 185 патриотических объединений, клубов и центров, в том числе молодежных, а также 202 историко-патриотических, героико-патриотических и военно-патриотических музея. За время реализации данного направления в области:</w:t>
      </w:r>
    </w:p>
    <w:p>
      <w:pPr>
        <w:pStyle w:val="0"/>
        <w:spacing w:before="200" w:line-rule="auto"/>
        <w:ind w:firstLine="540"/>
        <w:jc w:val="both"/>
      </w:pPr>
      <w:r>
        <w:rPr>
          <w:sz w:val="20"/>
        </w:rPr>
        <w:t xml:space="preserve">- восстановлены (отремонтированы, отреставрированы, благоустроены) 23 воинских захоронения;</w:t>
      </w:r>
    </w:p>
    <w:p>
      <w:pPr>
        <w:pStyle w:val="0"/>
        <w:spacing w:before="200" w:line-rule="auto"/>
        <w:ind w:firstLine="540"/>
        <w:jc w:val="both"/>
      </w:pPr>
      <w:r>
        <w:rPr>
          <w:sz w:val="20"/>
        </w:rPr>
        <w:t xml:space="preserve">- 1186 имен погибших при защите Отечества нанесены на мемориальные сооружения воинских захоронений по месту захоронения;</w:t>
      </w:r>
    </w:p>
    <w:p>
      <w:pPr>
        <w:pStyle w:val="0"/>
        <w:spacing w:before="200" w:line-rule="auto"/>
        <w:ind w:firstLine="540"/>
        <w:jc w:val="both"/>
      </w:pPr>
      <w:r>
        <w:rPr>
          <w:sz w:val="20"/>
        </w:rPr>
        <w:t xml:space="preserve">- установлены 4 мемориальных знака;</w:t>
      </w:r>
    </w:p>
    <w:p>
      <w:pPr>
        <w:pStyle w:val="0"/>
        <w:spacing w:before="200" w:line-rule="auto"/>
        <w:ind w:firstLine="540"/>
        <w:jc w:val="both"/>
      </w:pPr>
      <w:r>
        <w:rPr>
          <w:sz w:val="20"/>
        </w:rPr>
        <w:t xml:space="preserve">- сформированы 62 кадетских и казачьих класса.</w:t>
      </w:r>
    </w:p>
    <w:p>
      <w:pPr>
        <w:pStyle w:val="0"/>
        <w:spacing w:before="200" w:line-rule="auto"/>
        <w:ind w:firstLine="540"/>
        <w:jc w:val="both"/>
      </w:pPr>
      <w:r>
        <w:rPr>
          <w:sz w:val="20"/>
        </w:rPr>
        <w:t xml:space="preserve">Ежегодно проводится не менее 5 торжественных и памятных мероприятий, с участием представителей ветеранских организаций региона, не менее 2 торжественных отправок граждан призывного возраста для прохождения военной службы по призыву и т.д. Более 300 тыс. человек ежегодно посещают областные и муниципальные музеи, проводящие мероприятия историко-краеведческой и патриотической направленности.</w:t>
      </w:r>
    </w:p>
    <w:p>
      <w:pPr>
        <w:pStyle w:val="0"/>
        <w:spacing w:before="200" w:line-rule="auto"/>
        <w:ind w:firstLine="540"/>
        <w:jc w:val="both"/>
      </w:pPr>
      <w:r>
        <w:rPr>
          <w:sz w:val="20"/>
        </w:rPr>
        <w:t xml:space="preserve">В 2021 году на территории Владимирской области создана и функционирует автономная некоммерческая организация "Учебно-методический центр военно-патриотического воспитания молодежи "Авангард" Владимирской области на базе которой проводятся военно-патриотические смены, 5-дневные тактико-спортивные сборы, военно-спортивные игры "Зарница".</w:t>
      </w:r>
    </w:p>
    <w:p>
      <w:pPr>
        <w:pStyle w:val="0"/>
        <w:spacing w:before="200" w:line-rule="auto"/>
        <w:ind w:firstLine="540"/>
        <w:jc w:val="both"/>
      </w:pPr>
      <w:r>
        <w:rPr>
          <w:sz w:val="20"/>
        </w:rPr>
        <w:t xml:space="preserve">Вместе с тем становление и развитие системы патриотического воспитания граждан, в том числе молодежи, требует инновационных решений. Остаются актуальными вопросы популяризации военной службы и службы в правоохранительных органах, формирования у подрастающего поколения чувства верности своему Отечеству, готовности к выполнению гражданского долга и конституционных обязанностей по защите интересов Родины, углубления в массовом сознании населения понимания российского патриотизма как духовного ориентира и важнейшего ресурса развития современного российского общества.</w:t>
      </w:r>
    </w:p>
    <w:p>
      <w:pPr>
        <w:pStyle w:val="0"/>
        <w:spacing w:before="200" w:line-rule="auto"/>
        <w:ind w:firstLine="540"/>
        <w:jc w:val="both"/>
      </w:pPr>
      <w:r>
        <w:rPr>
          <w:sz w:val="20"/>
        </w:rPr>
        <w:t xml:space="preserve">По направлению повышение информационной грамотности и безопасности детей, молодежи и их родителей ведется работа, направленная на повышение правовой культуры и грамотности детей, молодежи и их родителей по проблемам информационной безопасности, способам защиты от информации, причиняющей вред их здоровью и развитию.</w:t>
      </w:r>
    </w:p>
    <w:p>
      <w:pPr>
        <w:pStyle w:val="0"/>
        <w:spacing w:before="200" w:line-rule="auto"/>
        <w:ind w:firstLine="540"/>
        <w:jc w:val="both"/>
      </w:pPr>
      <w:r>
        <w:rPr>
          <w:sz w:val="20"/>
        </w:rPr>
        <w:t xml:space="preserve">В регионе на системной основе работает отряд мониторинга противоправного контента в сети Интернет. Более 300 активистов мониторят различные ресурсы в сети Интернет и направляют ссылки на противоправную информацию в Роскомнадзор.</w:t>
      </w:r>
    </w:p>
    <w:p>
      <w:pPr>
        <w:pStyle w:val="0"/>
        <w:spacing w:before="200" w:line-rule="auto"/>
        <w:ind w:firstLine="540"/>
        <w:jc w:val="both"/>
      </w:pPr>
      <w:r>
        <w:rPr>
          <w:sz w:val="20"/>
        </w:rPr>
        <w:t xml:space="preserve">Функционирует Областная школа по профилактике экстремизма в молодежной среде.</w:t>
      </w:r>
    </w:p>
    <w:p>
      <w:pPr>
        <w:pStyle w:val="0"/>
        <w:spacing w:before="200" w:line-rule="auto"/>
        <w:ind w:firstLine="540"/>
        <w:jc w:val="both"/>
      </w:pPr>
      <w:r>
        <w:rPr>
          <w:sz w:val="20"/>
        </w:rPr>
        <w:t xml:space="preserve">Ежегодно проводятся семинары по профилактике асоциальных явлений в молодежной среде для активистов движений, а также для организаторов работы с молодежью. Отдельно рассматривается тема буллинга и кибербуллинга. Традиционно проводится конкурс социальной рекламы по различным тематикам и номинациям: профилактика буллинга, бережное отношение и защита животных, профилактика асоциальных явлений, укрепление традиционных семейных ценностей.</w:t>
      </w:r>
    </w:p>
    <w:p>
      <w:pPr>
        <w:pStyle w:val="0"/>
        <w:spacing w:before="200" w:line-rule="auto"/>
        <w:ind w:firstLine="540"/>
        <w:jc w:val="both"/>
      </w:pPr>
      <w:r>
        <w:rPr>
          <w:sz w:val="20"/>
        </w:rPr>
        <w:t xml:space="preserve">На 1 января 2023 года в 100% общеобразовательных организаций и организаций дополнительного образования для несовершеннолетних, включая детские и юношеские библиотеки региона, внедрены эффективные современные технические и программные средства защиты детей от информации, причиняющей вред их здоровью, нравственному и духовному развитию.</w:t>
      </w:r>
    </w:p>
    <w:p>
      <w:pPr>
        <w:pStyle w:val="0"/>
        <w:spacing w:before="200" w:line-rule="auto"/>
        <w:ind w:firstLine="540"/>
        <w:jc w:val="both"/>
      </w:pPr>
      <w:r>
        <w:rPr>
          <w:sz w:val="20"/>
        </w:rPr>
        <w:t xml:space="preserve">В рамках направления особо важным аспектом работы остается снижение преступлений, совершаемых несовершеннолетними, впоследствии попадания детей под действие противоправного контента.</w:t>
      </w:r>
    </w:p>
    <w:p>
      <w:pPr>
        <w:pStyle w:val="0"/>
        <w:spacing w:before="200" w:line-rule="auto"/>
        <w:ind w:firstLine="540"/>
        <w:jc w:val="both"/>
      </w:pPr>
      <w:r>
        <w:rPr>
          <w:sz w:val="20"/>
        </w:rPr>
        <w:t xml:space="preserve">Таким образом, для развития государственной молодежной политики области требуется дальнейшее решение существующих проблем в молодежной среде, на что направлены цели и задачи государственной программы.</w:t>
      </w:r>
    </w:p>
    <w:p>
      <w:pPr>
        <w:pStyle w:val="0"/>
        <w:jc w:val="both"/>
      </w:pPr>
      <w:r>
        <w:rPr>
          <w:sz w:val="20"/>
        </w:rPr>
      </w:r>
    </w:p>
    <w:p>
      <w:pPr>
        <w:pStyle w:val="2"/>
        <w:outlineLvl w:val="1"/>
        <w:jc w:val="center"/>
      </w:pPr>
      <w:r>
        <w:rPr>
          <w:sz w:val="20"/>
        </w:rPr>
        <w:t xml:space="preserve">2. Характеристика долгосрочных приоритетов Российской</w:t>
      </w:r>
    </w:p>
    <w:p>
      <w:pPr>
        <w:pStyle w:val="2"/>
        <w:jc w:val="center"/>
      </w:pPr>
      <w:r>
        <w:rPr>
          <w:sz w:val="20"/>
        </w:rPr>
        <w:t xml:space="preserve">Федерации и приоритетов документов Владимирской области</w:t>
      </w:r>
    </w:p>
    <w:p>
      <w:pPr>
        <w:pStyle w:val="2"/>
        <w:jc w:val="center"/>
      </w:pPr>
      <w:r>
        <w:rPr>
          <w:sz w:val="20"/>
        </w:rPr>
        <w:t xml:space="preserve">в сфере реализации государственной программы</w:t>
      </w:r>
    </w:p>
    <w:p>
      <w:pPr>
        <w:pStyle w:val="2"/>
        <w:jc w:val="center"/>
      </w:pPr>
      <w:r>
        <w:rPr>
          <w:sz w:val="20"/>
        </w:rPr>
        <w:t xml:space="preserve">Владимирской области "Реализация государственной молодежной</w:t>
      </w:r>
    </w:p>
    <w:p>
      <w:pPr>
        <w:pStyle w:val="2"/>
        <w:jc w:val="center"/>
      </w:pPr>
      <w:r>
        <w:rPr>
          <w:sz w:val="20"/>
        </w:rPr>
        <w:t xml:space="preserve">политики, патриотическое воспитание, поддержка молодежных</w:t>
      </w:r>
    </w:p>
    <w:p>
      <w:pPr>
        <w:pStyle w:val="2"/>
        <w:jc w:val="center"/>
      </w:pPr>
      <w:r>
        <w:rPr>
          <w:sz w:val="20"/>
        </w:rPr>
        <w:t xml:space="preserve">и детских общественных объединений Владимирской области"</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сформированы в соответствии с </w:t>
      </w:r>
      <w:hyperlink w:history="0" r:id="rId4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w:t>
      </w:r>
      <w:hyperlink w:history="0" r:id="rId43"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01.10.2021 N 2765-р, Федеральным </w:t>
      </w:r>
      <w:hyperlink w:history="0" r:id="rId44"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30.12.2020 N 489-ФЗ "О молодежной политике в Российской Федерации" и </w:t>
      </w:r>
      <w:hyperlink w:history="0" r:id="rId45"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распоряжением</w:t>
        </w:r>
      </w:hyperlink>
      <w:r>
        <w:rPr>
          <w:sz w:val="20"/>
        </w:rPr>
        <w:t xml:space="preserve"> Правительства Российской Федерации от 29.11.2014 N 2403-р.</w:t>
      </w:r>
    </w:p>
    <w:p>
      <w:pPr>
        <w:pStyle w:val="0"/>
        <w:spacing w:before="200" w:line-rule="auto"/>
        <w:ind w:firstLine="540"/>
        <w:jc w:val="both"/>
      </w:pPr>
      <w:r>
        <w:rPr>
          <w:sz w:val="20"/>
        </w:rPr>
        <w:t xml:space="preserve">Стратегическим приоритетом в сфере реализации государственной программы является создание условий для воспитания патриотично настроенной молодежи с независимым мышлением, постоянно совершенствующейся, эрудированной, конкурентоспособной, неравнодушной, обладающей прочным нравственным стержнем,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pPr>
        <w:pStyle w:val="0"/>
        <w:spacing w:before="200" w:line-rule="auto"/>
        <w:ind w:firstLine="540"/>
        <w:jc w:val="both"/>
      </w:pPr>
      <w:r>
        <w:rPr>
          <w:sz w:val="20"/>
        </w:rPr>
        <w:t xml:space="preserve">С учетом приоритета государственной политики целями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являются:</w:t>
      </w:r>
    </w:p>
    <w:p>
      <w:pPr>
        <w:pStyle w:val="0"/>
        <w:spacing w:before="200" w:line-rule="auto"/>
        <w:ind w:firstLine="540"/>
        <w:jc w:val="both"/>
      </w:pPr>
      <w:r>
        <w:rPr>
          <w:sz w:val="20"/>
        </w:rPr>
        <w:t xml:space="preserve">Цель N 1 "Достижение индекса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- 130% к 2030 году".</w:t>
      </w:r>
    </w:p>
    <w:p>
      <w:pPr>
        <w:pStyle w:val="0"/>
        <w:spacing w:before="200" w:line-rule="auto"/>
        <w:ind w:firstLine="540"/>
        <w:jc w:val="both"/>
      </w:pPr>
      <w:r>
        <w:rPr>
          <w:sz w:val="20"/>
        </w:rPr>
        <w:t xml:space="preserve">Цель N 2 "Вовлечение граждан Владимирской области в систему патриотического воспитания - не менее 36% к 2030 году".</w:t>
      </w:r>
    </w:p>
    <w:p>
      <w:pPr>
        <w:pStyle w:val="0"/>
        <w:spacing w:before="200" w:line-rule="auto"/>
        <w:ind w:firstLine="540"/>
        <w:jc w:val="both"/>
      </w:pPr>
      <w:r>
        <w:rPr>
          <w:sz w:val="20"/>
        </w:rPr>
        <w:t xml:space="preserve">Цель N 3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w:t>
      </w:r>
    </w:p>
    <w:p>
      <w:pPr>
        <w:pStyle w:val="0"/>
        <w:spacing w:before="200" w:line-rule="auto"/>
        <w:ind w:firstLine="540"/>
        <w:jc w:val="both"/>
      </w:pPr>
      <w:r>
        <w:rPr>
          <w:sz w:val="20"/>
        </w:rPr>
        <w:t xml:space="preserve">Цель N 4 "Охват молодежной аудитории интернет-контентом, направленным на укрепление гражданской идентичности и духовно-нравственных ценностей - не менее 130 тыс. человек к 2030 году".</w:t>
      </w:r>
    </w:p>
    <w:p>
      <w:pPr>
        <w:pStyle w:val="0"/>
        <w:jc w:val="both"/>
      </w:pPr>
      <w:r>
        <w:rPr>
          <w:sz w:val="20"/>
        </w:rPr>
      </w:r>
    </w:p>
    <w:p>
      <w:pPr>
        <w:pStyle w:val="2"/>
        <w:outlineLvl w:val="1"/>
        <w:jc w:val="center"/>
      </w:pPr>
      <w:r>
        <w:rPr>
          <w:sz w:val="20"/>
        </w:rPr>
        <w:t xml:space="preserve">3. Обоснование целей, задач и способов их эффективного</w:t>
      </w:r>
    </w:p>
    <w:p>
      <w:pPr>
        <w:pStyle w:val="2"/>
        <w:jc w:val="center"/>
      </w:pPr>
      <w:r>
        <w:rPr>
          <w:sz w:val="20"/>
        </w:rPr>
        <w:t xml:space="preserve">решения в сфере образования и сфере государственного</w:t>
      </w:r>
    </w:p>
    <w:p>
      <w:pPr>
        <w:pStyle w:val="2"/>
        <w:jc w:val="center"/>
      </w:pPr>
      <w:r>
        <w:rPr>
          <w:sz w:val="20"/>
        </w:rPr>
        <w:t xml:space="preserve">управления области, включая задачи, определенные</w:t>
      </w:r>
    </w:p>
    <w:p>
      <w:pPr>
        <w:pStyle w:val="2"/>
        <w:jc w:val="center"/>
      </w:pPr>
      <w:r>
        <w:rPr>
          <w:sz w:val="20"/>
        </w:rPr>
        <w:t xml:space="preserve">в соответствии с национальными целями, установленными</w:t>
      </w:r>
    </w:p>
    <w:p>
      <w:pPr>
        <w:pStyle w:val="2"/>
        <w:jc w:val="center"/>
      </w:pPr>
      <w:r>
        <w:rPr>
          <w:sz w:val="20"/>
        </w:rPr>
        <w:t xml:space="preserve">для Владимирской области, а также задачи, направленные</w:t>
      </w:r>
    </w:p>
    <w:p>
      <w:pPr>
        <w:pStyle w:val="2"/>
        <w:jc w:val="center"/>
      </w:pPr>
      <w:r>
        <w:rPr>
          <w:sz w:val="20"/>
        </w:rPr>
        <w:t xml:space="preserve">на достижение общественно значимых результатов</w:t>
      </w:r>
    </w:p>
    <w:p>
      <w:pPr>
        <w:pStyle w:val="0"/>
        <w:jc w:val="both"/>
      </w:pPr>
      <w:r>
        <w:rPr>
          <w:sz w:val="20"/>
        </w:rPr>
      </w:r>
    </w:p>
    <w:p>
      <w:pPr>
        <w:pStyle w:val="0"/>
        <w:ind w:firstLine="540"/>
        <w:jc w:val="both"/>
      </w:pPr>
      <w:r>
        <w:rPr>
          <w:sz w:val="20"/>
        </w:rPr>
        <w:t xml:space="preserve">Цель N 1 "Достижение индекса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- 130% к 2030 году"; для достижения цели в рамках программы решаются следующие задачи:</w:t>
      </w:r>
    </w:p>
    <w:p>
      <w:pPr>
        <w:pStyle w:val="0"/>
        <w:spacing w:before="200" w:line-rule="auto"/>
        <w:ind w:firstLine="540"/>
        <w:jc w:val="both"/>
      </w:pPr>
      <w:r>
        <w:rPr>
          <w:sz w:val="20"/>
        </w:rPr>
        <w:t xml:space="preserve">- развитие и поддержка талантливой молодежи, молодежных стартапов и инициатив;</w:t>
      </w:r>
    </w:p>
    <w:p>
      <w:pPr>
        <w:pStyle w:val="0"/>
        <w:spacing w:before="200" w:line-rule="auto"/>
        <w:ind w:firstLine="540"/>
        <w:jc w:val="both"/>
      </w:pPr>
      <w:r>
        <w:rPr>
          <w:sz w:val="20"/>
        </w:rPr>
        <w:t xml:space="preserve">- обеспечение экономической конкурентоспособности молодежи;</w:t>
      </w:r>
    </w:p>
    <w:p>
      <w:pPr>
        <w:pStyle w:val="0"/>
        <w:spacing w:before="200" w:line-rule="auto"/>
        <w:ind w:firstLine="540"/>
        <w:jc w:val="both"/>
      </w:pPr>
      <w:r>
        <w:rPr>
          <w:sz w:val="20"/>
        </w:rPr>
        <w:t xml:space="preserve">- обеспечение культурной конкурентоспособности молодежи;</w:t>
      </w:r>
    </w:p>
    <w:p>
      <w:pPr>
        <w:pStyle w:val="0"/>
        <w:spacing w:before="200" w:line-rule="auto"/>
        <w:ind w:firstLine="540"/>
        <w:jc w:val="both"/>
      </w:pPr>
      <w:r>
        <w:rPr>
          <w:sz w:val="20"/>
        </w:rPr>
        <w:t xml:space="preserve">- создание условий для эффективной самореализации молодежи, в том числе развитие инфраструктуры;</w:t>
      </w:r>
    </w:p>
    <w:p>
      <w:pPr>
        <w:pStyle w:val="0"/>
        <w:spacing w:before="200" w:line-rule="auto"/>
        <w:ind w:firstLine="540"/>
        <w:jc w:val="both"/>
      </w:pPr>
      <w:r>
        <w:rPr>
          <w:sz w:val="20"/>
        </w:rPr>
        <w:t xml:space="preserve">- пропаганда здорового образа жизни, жизни без наркотиков, алкоголя и курения (широкое вовлечение молодежи в практики здорового образа жизни с учетом возрастных особенностей различных групп молодежи).</w:t>
      </w:r>
    </w:p>
    <w:p>
      <w:pPr>
        <w:pStyle w:val="0"/>
        <w:spacing w:before="200" w:line-rule="auto"/>
        <w:ind w:firstLine="540"/>
        <w:jc w:val="both"/>
      </w:pPr>
      <w:r>
        <w:rPr>
          <w:sz w:val="20"/>
        </w:rPr>
        <w:t xml:space="preserve">Цель N 2 "Вовлечение граждан Владимирской области в систему патриотического воспитания - не менее 36% к 2030 году"; для достижения цели в рамках программы решаются следующие задачи:</w:t>
      </w:r>
    </w:p>
    <w:p>
      <w:pPr>
        <w:pStyle w:val="0"/>
        <w:spacing w:before="200" w:line-rule="auto"/>
        <w:ind w:firstLine="540"/>
        <w:jc w:val="both"/>
      </w:pPr>
      <w:r>
        <w:rPr>
          <w:sz w:val="20"/>
        </w:rPr>
        <w:t xml:space="preserve">- совершенствование системы патриотического воспитания с учетом научной разработки современных инновационных технологий и механизмов воспитания патриотизма в современных условиях;</w:t>
      </w:r>
    </w:p>
    <w:p>
      <w:pPr>
        <w:pStyle w:val="0"/>
        <w:spacing w:before="200" w:line-rule="auto"/>
        <w:ind w:firstLine="540"/>
        <w:jc w:val="both"/>
      </w:pPr>
      <w:r>
        <w:rPr>
          <w:sz w:val="20"/>
        </w:rPr>
        <w:t xml:space="preserve">- повышение интереса граждан к изучению истории Отечества и родного края;</w:t>
      </w:r>
    </w:p>
    <w:p>
      <w:pPr>
        <w:pStyle w:val="0"/>
        <w:spacing w:before="200" w:line-rule="auto"/>
        <w:ind w:firstLine="540"/>
        <w:jc w:val="both"/>
      </w:pPr>
      <w:r>
        <w:rPr>
          <w:sz w:val="20"/>
        </w:rPr>
        <w:t xml:space="preserve">- повышение качества патриотического воспитания в образовательных учреждениях путем создания на их базе центров патриотического воспитания подрастающего поколения;</w:t>
      </w:r>
    </w:p>
    <w:p>
      <w:pPr>
        <w:pStyle w:val="0"/>
        <w:spacing w:before="200" w:line-rule="auto"/>
        <w:ind w:firstLine="540"/>
        <w:jc w:val="both"/>
      </w:pPr>
      <w:r>
        <w:rPr>
          <w:sz w:val="20"/>
        </w:rPr>
        <w:t xml:space="preserve">- обеспечение функционирования системы патриотического воспитания граждан Российской Федерации.</w:t>
      </w:r>
    </w:p>
    <w:p>
      <w:pPr>
        <w:pStyle w:val="0"/>
        <w:spacing w:before="200" w:line-rule="auto"/>
        <w:ind w:firstLine="540"/>
        <w:jc w:val="both"/>
      </w:pPr>
      <w:r>
        <w:rPr>
          <w:sz w:val="20"/>
        </w:rPr>
        <w:t xml:space="preserve">Цель N 3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для достижения цели в рамках программы решаются следующие задачи:</w:t>
      </w:r>
    </w:p>
    <w:p>
      <w:pPr>
        <w:pStyle w:val="0"/>
        <w:spacing w:before="200" w:line-rule="auto"/>
        <w:ind w:firstLine="540"/>
        <w:jc w:val="both"/>
      </w:pPr>
      <w:r>
        <w:rPr>
          <w:sz w:val="20"/>
        </w:rPr>
        <w:t xml:space="preserve">- содействие развитию системы вовлечения граждан в добровольческую деятельность;</w:t>
      </w:r>
    </w:p>
    <w:p>
      <w:pPr>
        <w:pStyle w:val="0"/>
        <w:spacing w:before="200" w:line-rule="auto"/>
        <w:ind w:firstLine="540"/>
        <w:jc w:val="both"/>
      </w:pPr>
      <w:r>
        <w:rPr>
          <w:sz w:val="20"/>
        </w:rPr>
        <w:t xml:space="preserve">- совершенствование зарекомендованных форм и методов работы по патриотическому воспитанию с учетом интересов различных категорий граждан;</w:t>
      </w:r>
    </w:p>
    <w:p>
      <w:pPr>
        <w:pStyle w:val="0"/>
        <w:spacing w:before="200" w:line-rule="auto"/>
        <w:ind w:firstLine="540"/>
        <w:jc w:val="both"/>
      </w:pPr>
      <w:r>
        <w:rPr>
          <w:sz w:val="20"/>
        </w:rPr>
        <w:t xml:space="preserve">- создание условий для развития и поддержки добровольчества (волонтерства).</w:t>
      </w:r>
    </w:p>
    <w:p>
      <w:pPr>
        <w:pStyle w:val="0"/>
        <w:spacing w:before="200" w:line-rule="auto"/>
        <w:ind w:firstLine="540"/>
        <w:jc w:val="both"/>
      </w:pPr>
      <w:r>
        <w:rPr>
          <w:sz w:val="20"/>
        </w:rPr>
        <w:t xml:space="preserve">Цель N 4 "Охват молодежной аудитории интернет-контентом, направленным на укрепление гражданской идентичности и духовно-нравственных ценностей - не менее 130 тыс. человек к 2030 году"; для достижения цели в рамках программы решаются следующие задачи:</w:t>
      </w:r>
    </w:p>
    <w:p>
      <w:pPr>
        <w:pStyle w:val="0"/>
        <w:spacing w:before="200" w:line-rule="auto"/>
        <w:ind w:firstLine="540"/>
        <w:jc w:val="both"/>
      </w:pPr>
      <w:r>
        <w:rPr>
          <w:sz w:val="20"/>
        </w:rPr>
        <w:t xml:space="preserve">- обеспечение информационной безопасности детей при использовании несовершеннолетними информационной продукции, осуществление мер по выявлению и предотвращению последствий неправомерных действий несовершеннолетних;</w:t>
      </w:r>
    </w:p>
    <w:p>
      <w:pPr>
        <w:pStyle w:val="0"/>
        <w:spacing w:before="200" w:line-rule="auto"/>
        <w:ind w:firstLine="540"/>
        <w:jc w:val="both"/>
      </w:pPr>
      <w:r>
        <w:rPr>
          <w:sz w:val="20"/>
        </w:rPr>
        <w:t xml:space="preserve">- формирование психологической устойчивости подростков к интернет-зависимости, употреблению наркотиков, вовлечению их в другие виды противоправной деятельности.</w:t>
      </w:r>
    </w:p>
    <w:p>
      <w:pPr>
        <w:pStyle w:val="0"/>
        <w:spacing w:before="200" w:line-rule="auto"/>
        <w:ind w:firstLine="540"/>
        <w:jc w:val="both"/>
      </w:pPr>
      <w:r>
        <w:rPr>
          <w:sz w:val="20"/>
        </w:rPr>
        <w:t xml:space="preserve">На достижение целей и задач программы направлены верхнеуровневые целевые показатели, представленные в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Верхнеуровневые целевые показатели,</w:t>
      </w:r>
    </w:p>
    <w:p>
      <w:pPr>
        <w:pStyle w:val="2"/>
        <w:jc w:val="center"/>
      </w:pPr>
      <w:r>
        <w:rPr>
          <w:sz w:val="20"/>
        </w:rPr>
        <w:t xml:space="preserve">характеризующие достижение целей (решение задач)</w:t>
      </w:r>
    </w:p>
    <w:p>
      <w:pPr>
        <w:pStyle w:val="2"/>
        <w:jc w:val="center"/>
      </w:pPr>
      <w:r>
        <w:rPr>
          <w:sz w:val="20"/>
        </w:rPr>
        <w:t xml:space="preserve">Государственной программы (комплексной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1128"/>
        <w:gridCol w:w="765"/>
        <w:gridCol w:w="765"/>
        <w:gridCol w:w="765"/>
        <w:gridCol w:w="765"/>
        <w:gridCol w:w="765"/>
        <w:gridCol w:w="765"/>
        <w:gridCol w:w="765"/>
        <w:gridCol w:w="765"/>
        <w:gridCol w:w="765"/>
        <w:gridCol w:w="765"/>
        <w:gridCol w:w="765"/>
        <w:gridCol w:w="1701"/>
      </w:tblGrid>
      <w:tr>
        <w:tc>
          <w:tcPr>
            <w:tcW w:w="567"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показателя</w:t>
            </w:r>
          </w:p>
        </w:tc>
        <w:tc>
          <w:tcPr>
            <w:tcW w:w="1128" w:type="dxa"/>
            <w:vMerge w:val="restart"/>
          </w:tcPr>
          <w:p>
            <w:pPr>
              <w:pStyle w:val="0"/>
              <w:jc w:val="center"/>
            </w:pPr>
            <w:r>
              <w:rPr>
                <w:sz w:val="20"/>
              </w:rPr>
              <w:t xml:space="preserve">Единица измерения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415" w:type="dxa"/>
          </w:tcPr>
          <w:p>
            <w:pPr>
              <w:pStyle w:val="0"/>
              <w:jc w:val="center"/>
            </w:pPr>
            <w:r>
              <w:rPr>
                <w:sz w:val="20"/>
              </w:rPr>
              <w:t xml:space="preserve">Значение показателей по годам реализации государственной программы</w:t>
            </w:r>
          </w:p>
        </w:tc>
        <w:tc>
          <w:tcPr>
            <w:tcW w:w="1701" w:type="dxa"/>
            <w:vMerge w:val="restart"/>
          </w:tcPr>
          <w:p>
            <w:pPr>
              <w:pStyle w:val="0"/>
              <w:jc w:val="center"/>
            </w:pPr>
            <w:r>
              <w:rPr>
                <w:sz w:val="20"/>
              </w:rPr>
              <w:t xml:space="preserve">Документ</w:t>
            </w:r>
          </w:p>
        </w:tc>
      </w:tr>
      <w:tr>
        <w:tc>
          <w:tcPr>
            <w:vMerge w:val="continue"/>
          </w:tcPr>
          <w:p/>
        </w:tc>
        <w:tc>
          <w:tcPr>
            <w:vMerge w:val="continue"/>
          </w:tcPr>
          <w:p/>
        </w:tc>
        <w:tc>
          <w:tcPr>
            <w:vMerge w:val="continue"/>
          </w:tcPr>
          <w:p/>
        </w:tc>
        <w:tc>
          <w:tcPr>
            <w:tcW w:w="765" w:type="dxa"/>
          </w:tcPr>
          <w:p>
            <w:pPr>
              <w:pStyle w:val="0"/>
              <w:jc w:val="center"/>
            </w:pPr>
            <w:r>
              <w:rPr>
                <w:sz w:val="20"/>
              </w:rPr>
              <w:t xml:space="preserve">2020</w:t>
            </w:r>
          </w:p>
        </w:tc>
        <w:tc>
          <w:tcPr>
            <w:tcW w:w="765" w:type="dxa"/>
          </w:tcPr>
          <w:p>
            <w:pPr>
              <w:pStyle w:val="0"/>
              <w:jc w:val="center"/>
            </w:pPr>
            <w:r>
              <w:rPr>
                <w:sz w:val="20"/>
              </w:rPr>
              <w:t xml:space="preserve">2021</w:t>
            </w:r>
          </w:p>
        </w:tc>
        <w:tc>
          <w:tcPr>
            <w:tcW w:w="765" w:type="dxa"/>
          </w:tcPr>
          <w:p>
            <w:pPr>
              <w:pStyle w:val="0"/>
              <w:jc w:val="center"/>
            </w:pPr>
            <w:r>
              <w:rPr>
                <w:sz w:val="20"/>
              </w:rPr>
              <w:t xml:space="preserve">2022</w:t>
            </w:r>
          </w:p>
        </w:tc>
        <w:tc>
          <w:tcPr>
            <w:tcW w:w="765" w:type="dxa"/>
          </w:tcPr>
          <w:p>
            <w:pPr>
              <w:pStyle w:val="0"/>
              <w:jc w:val="center"/>
            </w:pPr>
            <w:r>
              <w:rPr>
                <w:sz w:val="20"/>
              </w:rPr>
              <w:t xml:space="preserve">2023</w:t>
            </w:r>
          </w:p>
        </w:tc>
        <w:tc>
          <w:tcPr>
            <w:tcW w:w="765" w:type="dxa"/>
          </w:tcPr>
          <w:p>
            <w:pPr>
              <w:pStyle w:val="0"/>
              <w:jc w:val="center"/>
            </w:pPr>
            <w:r>
              <w:rPr>
                <w:sz w:val="20"/>
              </w:rPr>
              <w:t xml:space="preserve">2024</w:t>
            </w:r>
          </w:p>
        </w:tc>
        <w:tc>
          <w:tcPr>
            <w:tcW w:w="765" w:type="dxa"/>
          </w:tcPr>
          <w:p>
            <w:pPr>
              <w:pStyle w:val="0"/>
              <w:jc w:val="center"/>
            </w:pPr>
            <w:r>
              <w:rPr>
                <w:sz w:val="20"/>
              </w:rPr>
              <w:t xml:space="preserve">2025</w:t>
            </w:r>
          </w:p>
        </w:tc>
        <w:tc>
          <w:tcPr>
            <w:tcW w:w="765" w:type="dxa"/>
          </w:tcPr>
          <w:p>
            <w:pPr>
              <w:pStyle w:val="0"/>
              <w:jc w:val="center"/>
            </w:pPr>
            <w:r>
              <w:rPr>
                <w:sz w:val="20"/>
              </w:rPr>
              <w:t xml:space="preserve">2026</w:t>
            </w:r>
          </w:p>
        </w:tc>
        <w:tc>
          <w:tcPr>
            <w:tcW w:w="765" w:type="dxa"/>
          </w:tcPr>
          <w:p>
            <w:pPr>
              <w:pStyle w:val="0"/>
              <w:jc w:val="center"/>
            </w:pPr>
            <w:r>
              <w:rPr>
                <w:sz w:val="20"/>
              </w:rPr>
              <w:t xml:space="preserve">2027</w:t>
            </w:r>
          </w:p>
        </w:tc>
        <w:tc>
          <w:tcPr>
            <w:tcW w:w="765" w:type="dxa"/>
          </w:tcPr>
          <w:p>
            <w:pPr>
              <w:pStyle w:val="0"/>
              <w:jc w:val="center"/>
            </w:pPr>
            <w:r>
              <w:rPr>
                <w:sz w:val="20"/>
              </w:rPr>
              <w:t xml:space="preserve">2028</w:t>
            </w:r>
          </w:p>
        </w:tc>
        <w:tc>
          <w:tcPr>
            <w:tcW w:w="765" w:type="dxa"/>
          </w:tcPr>
          <w:p>
            <w:pPr>
              <w:pStyle w:val="0"/>
              <w:jc w:val="center"/>
            </w:pPr>
            <w:r>
              <w:rPr>
                <w:sz w:val="20"/>
              </w:rPr>
              <w:t xml:space="preserve">2029</w:t>
            </w:r>
          </w:p>
        </w:tc>
        <w:tc>
          <w:tcPr>
            <w:tcW w:w="765" w:type="dxa"/>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tcW w:w="1757" w:type="dxa"/>
          </w:tcPr>
          <w:p>
            <w:pPr>
              <w:pStyle w:val="0"/>
              <w:jc w:val="center"/>
            </w:pPr>
            <w:r>
              <w:rPr>
                <w:sz w:val="20"/>
              </w:rPr>
              <w:t xml:space="preserve">2</w:t>
            </w:r>
          </w:p>
        </w:tc>
        <w:tc>
          <w:tcPr>
            <w:tcW w:w="1128" w:type="dxa"/>
          </w:tcPr>
          <w:p>
            <w:pPr>
              <w:pStyle w:val="0"/>
              <w:jc w:val="center"/>
            </w:pPr>
            <w:r>
              <w:rPr>
                <w:sz w:val="20"/>
              </w:rPr>
              <w:t xml:space="preserve">3</w:t>
            </w:r>
          </w:p>
        </w:tc>
        <w:tc>
          <w:tcPr>
            <w:tcW w:w="765" w:type="dxa"/>
          </w:tcPr>
          <w:p>
            <w:pPr>
              <w:pStyle w:val="0"/>
              <w:jc w:val="center"/>
            </w:pPr>
            <w:r>
              <w:rPr>
                <w:sz w:val="20"/>
              </w:rPr>
              <w:t xml:space="preserve">4</w:t>
            </w:r>
          </w:p>
        </w:tc>
        <w:tc>
          <w:tcPr>
            <w:tcW w:w="765" w:type="dxa"/>
          </w:tcPr>
          <w:p>
            <w:pPr>
              <w:pStyle w:val="0"/>
              <w:jc w:val="center"/>
            </w:pPr>
            <w:r>
              <w:rPr>
                <w:sz w:val="20"/>
              </w:rPr>
              <w:t xml:space="preserve">5</w:t>
            </w:r>
          </w:p>
        </w:tc>
        <w:tc>
          <w:tcPr>
            <w:tcW w:w="765" w:type="dxa"/>
          </w:tcPr>
          <w:p>
            <w:pPr>
              <w:pStyle w:val="0"/>
              <w:jc w:val="center"/>
            </w:pPr>
            <w:r>
              <w:rPr>
                <w:sz w:val="20"/>
              </w:rPr>
              <w:t xml:space="preserve">6</w:t>
            </w:r>
          </w:p>
        </w:tc>
        <w:tc>
          <w:tcPr>
            <w:tcW w:w="765" w:type="dxa"/>
          </w:tcPr>
          <w:p>
            <w:pPr>
              <w:pStyle w:val="0"/>
              <w:jc w:val="center"/>
            </w:pPr>
            <w:r>
              <w:rPr>
                <w:sz w:val="20"/>
              </w:rPr>
              <w:t xml:space="preserve">7</w:t>
            </w:r>
          </w:p>
        </w:tc>
        <w:tc>
          <w:tcPr>
            <w:tcW w:w="765" w:type="dxa"/>
          </w:tcPr>
          <w:p>
            <w:pPr>
              <w:pStyle w:val="0"/>
              <w:jc w:val="center"/>
            </w:pPr>
            <w:r>
              <w:rPr>
                <w:sz w:val="20"/>
              </w:rPr>
              <w:t xml:space="preserve">8</w:t>
            </w:r>
          </w:p>
        </w:tc>
        <w:tc>
          <w:tcPr>
            <w:tcW w:w="765" w:type="dxa"/>
          </w:tcPr>
          <w:p>
            <w:pPr>
              <w:pStyle w:val="0"/>
              <w:jc w:val="center"/>
            </w:pPr>
            <w:r>
              <w:rPr>
                <w:sz w:val="20"/>
              </w:rPr>
              <w:t xml:space="preserve">9</w:t>
            </w:r>
          </w:p>
        </w:tc>
        <w:tc>
          <w:tcPr>
            <w:tcW w:w="765" w:type="dxa"/>
          </w:tcPr>
          <w:p>
            <w:pPr>
              <w:pStyle w:val="0"/>
              <w:jc w:val="center"/>
            </w:pPr>
            <w:r>
              <w:rPr>
                <w:sz w:val="20"/>
              </w:rPr>
              <w:t xml:space="preserve">10</w:t>
            </w:r>
          </w:p>
        </w:tc>
        <w:tc>
          <w:tcPr>
            <w:tcW w:w="765" w:type="dxa"/>
          </w:tcPr>
          <w:p>
            <w:pPr>
              <w:pStyle w:val="0"/>
              <w:jc w:val="center"/>
            </w:pPr>
            <w:r>
              <w:rPr>
                <w:sz w:val="20"/>
              </w:rPr>
              <w:t xml:space="preserve">11</w:t>
            </w:r>
          </w:p>
        </w:tc>
        <w:tc>
          <w:tcPr>
            <w:tcW w:w="765" w:type="dxa"/>
          </w:tcPr>
          <w:p>
            <w:pPr>
              <w:pStyle w:val="0"/>
              <w:jc w:val="center"/>
            </w:pPr>
            <w:r>
              <w:rPr>
                <w:sz w:val="20"/>
              </w:rPr>
              <w:t xml:space="preserve">12</w:t>
            </w:r>
          </w:p>
        </w:tc>
        <w:tc>
          <w:tcPr>
            <w:tcW w:w="765" w:type="dxa"/>
          </w:tcPr>
          <w:p>
            <w:pPr>
              <w:pStyle w:val="0"/>
              <w:jc w:val="center"/>
            </w:pPr>
            <w:r>
              <w:rPr>
                <w:sz w:val="20"/>
              </w:rPr>
              <w:t xml:space="preserve">13</w:t>
            </w:r>
          </w:p>
        </w:tc>
        <w:tc>
          <w:tcPr>
            <w:tcW w:w="765" w:type="dxa"/>
          </w:tcPr>
          <w:p>
            <w:pPr>
              <w:pStyle w:val="0"/>
              <w:jc w:val="center"/>
            </w:pPr>
            <w:r>
              <w:rPr>
                <w:sz w:val="20"/>
              </w:rPr>
              <w:t xml:space="preserve">14</w:t>
            </w:r>
          </w:p>
        </w:tc>
        <w:tc>
          <w:tcPr>
            <w:tcW w:w="1701" w:type="dxa"/>
          </w:tcPr>
          <w:p>
            <w:pPr>
              <w:pStyle w:val="0"/>
              <w:jc w:val="center"/>
            </w:pPr>
            <w:r>
              <w:rPr>
                <w:sz w:val="20"/>
              </w:rPr>
              <w:t xml:space="preserve">15</w:t>
            </w:r>
          </w:p>
        </w:tc>
      </w:tr>
      <w:tr>
        <w:tc>
          <w:tcPr>
            <w:tcW w:w="567" w:type="dxa"/>
          </w:tcPr>
          <w:p>
            <w:pPr>
              <w:pStyle w:val="0"/>
              <w:jc w:val="center"/>
            </w:pPr>
            <w:r>
              <w:rPr>
                <w:sz w:val="20"/>
              </w:rPr>
              <w:t xml:space="preserve">1.</w:t>
            </w:r>
          </w:p>
        </w:tc>
        <w:tc>
          <w:tcPr>
            <w:tcW w:w="1757"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w:t>
            </w:r>
          </w:p>
        </w:tc>
        <w:tc>
          <w:tcPr>
            <w:tcW w:w="1128" w:type="dxa"/>
          </w:tcPr>
          <w:p>
            <w:pPr>
              <w:pStyle w:val="0"/>
            </w:pPr>
            <w:r>
              <w:rPr>
                <w:sz w:val="20"/>
              </w:rPr>
              <w:t xml:space="preserve">процент</w:t>
            </w:r>
          </w:p>
        </w:tc>
        <w:tc>
          <w:tcPr>
            <w:tcW w:w="765" w:type="dxa"/>
          </w:tcPr>
          <w:p>
            <w:pPr>
              <w:pStyle w:val="0"/>
              <w:jc w:val="center"/>
            </w:pPr>
            <w:r>
              <w:rPr>
                <w:sz w:val="20"/>
              </w:rPr>
              <w:t xml:space="preserve">-</w:t>
            </w:r>
          </w:p>
        </w:tc>
        <w:tc>
          <w:tcPr>
            <w:tcW w:w="765" w:type="dxa"/>
          </w:tcPr>
          <w:p>
            <w:pPr>
              <w:pStyle w:val="0"/>
              <w:jc w:val="center"/>
            </w:pPr>
            <w:r>
              <w:rPr>
                <w:sz w:val="20"/>
              </w:rPr>
              <w:t xml:space="preserve">7,2</w:t>
            </w:r>
          </w:p>
        </w:tc>
        <w:tc>
          <w:tcPr>
            <w:tcW w:w="765" w:type="dxa"/>
          </w:tcPr>
          <w:p>
            <w:pPr>
              <w:pStyle w:val="0"/>
              <w:jc w:val="center"/>
            </w:pPr>
            <w:r>
              <w:rPr>
                <w:sz w:val="20"/>
              </w:rPr>
              <w:t xml:space="preserve">8,1</w:t>
            </w:r>
          </w:p>
        </w:tc>
        <w:tc>
          <w:tcPr>
            <w:tcW w:w="765" w:type="dxa"/>
          </w:tcPr>
          <w:p>
            <w:pPr>
              <w:pStyle w:val="0"/>
              <w:jc w:val="center"/>
            </w:pPr>
            <w:r>
              <w:rPr>
                <w:sz w:val="20"/>
              </w:rPr>
              <w:t xml:space="preserve">9,0</w:t>
            </w:r>
          </w:p>
        </w:tc>
        <w:tc>
          <w:tcPr>
            <w:tcW w:w="765" w:type="dxa"/>
          </w:tcPr>
          <w:p>
            <w:pPr>
              <w:pStyle w:val="0"/>
              <w:jc w:val="center"/>
            </w:pPr>
            <w:r>
              <w:rPr>
                <w:sz w:val="20"/>
              </w:rPr>
              <w:t xml:space="preserve">9,9</w:t>
            </w:r>
          </w:p>
        </w:tc>
        <w:tc>
          <w:tcPr>
            <w:tcW w:w="765" w:type="dxa"/>
          </w:tcPr>
          <w:p>
            <w:pPr>
              <w:pStyle w:val="0"/>
              <w:jc w:val="center"/>
            </w:pPr>
            <w:r>
              <w:rPr>
                <w:sz w:val="20"/>
              </w:rPr>
              <w:t xml:space="preserve">9,9</w:t>
            </w:r>
          </w:p>
        </w:tc>
        <w:tc>
          <w:tcPr>
            <w:tcW w:w="765" w:type="dxa"/>
          </w:tcPr>
          <w:p>
            <w:pPr>
              <w:pStyle w:val="0"/>
              <w:jc w:val="center"/>
            </w:pPr>
            <w:r>
              <w:rPr>
                <w:sz w:val="20"/>
              </w:rPr>
              <w:t xml:space="preserve">10,0</w:t>
            </w:r>
          </w:p>
        </w:tc>
        <w:tc>
          <w:tcPr>
            <w:tcW w:w="765" w:type="dxa"/>
          </w:tcPr>
          <w:p>
            <w:pPr>
              <w:pStyle w:val="0"/>
              <w:jc w:val="center"/>
            </w:pPr>
            <w:r>
              <w:rPr>
                <w:sz w:val="20"/>
              </w:rPr>
              <w:t xml:space="preserve">11,0</w:t>
            </w:r>
          </w:p>
        </w:tc>
        <w:tc>
          <w:tcPr>
            <w:tcW w:w="765" w:type="dxa"/>
          </w:tcPr>
          <w:p>
            <w:pPr>
              <w:pStyle w:val="0"/>
              <w:jc w:val="center"/>
            </w:pPr>
            <w:r>
              <w:rPr>
                <w:sz w:val="20"/>
              </w:rPr>
              <w:t xml:space="preserve">13,5</w:t>
            </w:r>
          </w:p>
        </w:tc>
        <w:tc>
          <w:tcPr>
            <w:tcW w:w="765" w:type="dxa"/>
          </w:tcPr>
          <w:p>
            <w:pPr>
              <w:pStyle w:val="0"/>
              <w:jc w:val="center"/>
            </w:pPr>
            <w:r>
              <w:rPr>
                <w:sz w:val="20"/>
              </w:rPr>
              <w:t xml:space="preserve">14,0</w:t>
            </w:r>
          </w:p>
        </w:tc>
        <w:tc>
          <w:tcPr>
            <w:tcW w:w="765" w:type="dxa"/>
          </w:tcPr>
          <w:p>
            <w:pPr>
              <w:pStyle w:val="0"/>
              <w:jc w:val="center"/>
            </w:pPr>
            <w:r>
              <w:rPr>
                <w:sz w:val="20"/>
              </w:rPr>
              <w:t xml:space="preserve">15,5</w:t>
            </w:r>
          </w:p>
        </w:tc>
        <w:tc>
          <w:tcPr>
            <w:tcW w:w="1701" w:type="dxa"/>
          </w:tcPr>
          <w:p>
            <w:pPr>
              <w:pStyle w:val="0"/>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 (утв. </w:t>
            </w:r>
            <w:hyperlink w:history="0" r:id="rId49"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РФ от 01.10.2021 N 2765-р)</w:t>
            </w:r>
          </w:p>
        </w:tc>
      </w:tr>
      <w:tr>
        <w:tc>
          <w:tcPr>
            <w:tcW w:w="567" w:type="dxa"/>
          </w:tcPr>
          <w:p>
            <w:pPr>
              <w:pStyle w:val="0"/>
              <w:jc w:val="center"/>
            </w:pPr>
            <w:r>
              <w:rPr>
                <w:sz w:val="20"/>
              </w:rPr>
              <w:t xml:space="preserve">2.</w:t>
            </w:r>
          </w:p>
        </w:tc>
        <w:tc>
          <w:tcPr>
            <w:tcW w:w="1757" w:type="dxa"/>
          </w:tcPr>
          <w:p>
            <w:pPr>
              <w:pStyle w:val="0"/>
            </w:pPr>
            <w:r>
              <w:rPr>
                <w:sz w:val="20"/>
              </w:rPr>
              <w:t xml:space="preserve">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 (от общего числа молодежи)</w:t>
            </w:r>
          </w:p>
        </w:tc>
        <w:tc>
          <w:tcPr>
            <w:tcW w:w="1128" w:type="dxa"/>
          </w:tcPr>
          <w:p>
            <w:pPr>
              <w:pStyle w:val="0"/>
            </w:pPr>
            <w:r>
              <w:rPr>
                <w:sz w:val="20"/>
              </w:rPr>
              <w:t xml:space="preserve">процент</w:t>
            </w:r>
          </w:p>
        </w:tc>
        <w:tc>
          <w:tcPr>
            <w:tcW w:w="765" w:type="dxa"/>
          </w:tcPr>
          <w:p>
            <w:pPr>
              <w:pStyle w:val="0"/>
              <w:jc w:val="center"/>
            </w:pPr>
            <w:r>
              <w:rPr>
                <w:sz w:val="20"/>
              </w:rPr>
              <w:t xml:space="preserve">-</w:t>
            </w:r>
          </w:p>
        </w:tc>
        <w:tc>
          <w:tcPr>
            <w:tcW w:w="765" w:type="dxa"/>
          </w:tcPr>
          <w:p>
            <w:pPr>
              <w:pStyle w:val="0"/>
              <w:jc w:val="center"/>
            </w:pPr>
            <w:r>
              <w:rPr>
                <w:sz w:val="20"/>
              </w:rPr>
              <w:t xml:space="preserve">101</w:t>
            </w:r>
          </w:p>
        </w:tc>
        <w:tc>
          <w:tcPr>
            <w:tcW w:w="765" w:type="dxa"/>
          </w:tcPr>
          <w:p>
            <w:pPr>
              <w:pStyle w:val="0"/>
              <w:jc w:val="center"/>
            </w:pPr>
            <w:r>
              <w:rPr>
                <w:sz w:val="20"/>
              </w:rPr>
              <w:t xml:space="preserve">103</w:t>
            </w:r>
          </w:p>
        </w:tc>
        <w:tc>
          <w:tcPr>
            <w:tcW w:w="765" w:type="dxa"/>
          </w:tcPr>
          <w:p>
            <w:pPr>
              <w:pStyle w:val="0"/>
              <w:jc w:val="center"/>
            </w:pPr>
            <w:r>
              <w:rPr>
                <w:sz w:val="20"/>
              </w:rPr>
              <w:t xml:space="preserve">105</w:t>
            </w:r>
          </w:p>
        </w:tc>
        <w:tc>
          <w:tcPr>
            <w:tcW w:w="765" w:type="dxa"/>
          </w:tcPr>
          <w:p>
            <w:pPr>
              <w:pStyle w:val="0"/>
              <w:jc w:val="center"/>
            </w:pPr>
            <w:r>
              <w:rPr>
                <w:sz w:val="20"/>
              </w:rPr>
              <w:t xml:space="preserve">107</w:t>
            </w:r>
          </w:p>
        </w:tc>
        <w:tc>
          <w:tcPr>
            <w:tcW w:w="765" w:type="dxa"/>
          </w:tcPr>
          <w:p>
            <w:pPr>
              <w:pStyle w:val="0"/>
              <w:jc w:val="center"/>
            </w:pPr>
            <w:r>
              <w:rPr>
                <w:sz w:val="20"/>
              </w:rPr>
              <w:t xml:space="preserve">113</w:t>
            </w:r>
          </w:p>
        </w:tc>
        <w:tc>
          <w:tcPr>
            <w:tcW w:w="765" w:type="dxa"/>
          </w:tcPr>
          <w:p>
            <w:pPr>
              <w:pStyle w:val="0"/>
              <w:jc w:val="center"/>
            </w:pPr>
            <w:r>
              <w:rPr>
                <w:sz w:val="20"/>
              </w:rPr>
              <w:t xml:space="preserve">117</w:t>
            </w:r>
          </w:p>
        </w:tc>
        <w:tc>
          <w:tcPr>
            <w:tcW w:w="765" w:type="dxa"/>
          </w:tcPr>
          <w:p>
            <w:pPr>
              <w:pStyle w:val="0"/>
              <w:jc w:val="center"/>
            </w:pPr>
            <w:r>
              <w:rPr>
                <w:sz w:val="20"/>
              </w:rPr>
              <w:t xml:space="preserve">120</w:t>
            </w:r>
          </w:p>
        </w:tc>
        <w:tc>
          <w:tcPr>
            <w:tcW w:w="765" w:type="dxa"/>
          </w:tcPr>
          <w:p>
            <w:pPr>
              <w:pStyle w:val="0"/>
              <w:jc w:val="center"/>
            </w:pPr>
            <w:r>
              <w:rPr>
                <w:sz w:val="20"/>
              </w:rPr>
              <w:t xml:space="preserve">123</w:t>
            </w:r>
          </w:p>
        </w:tc>
        <w:tc>
          <w:tcPr>
            <w:tcW w:w="765" w:type="dxa"/>
          </w:tcPr>
          <w:p>
            <w:pPr>
              <w:pStyle w:val="0"/>
              <w:jc w:val="center"/>
            </w:pPr>
            <w:r>
              <w:rPr>
                <w:sz w:val="20"/>
              </w:rPr>
              <w:t xml:space="preserve">127</w:t>
            </w:r>
          </w:p>
        </w:tc>
        <w:tc>
          <w:tcPr>
            <w:tcW w:w="765" w:type="dxa"/>
          </w:tcPr>
          <w:p>
            <w:pPr>
              <w:pStyle w:val="0"/>
              <w:jc w:val="center"/>
            </w:pPr>
            <w:r>
              <w:rPr>
                <w:sz w:val="20"/>
              </w:rPr>
              <w:t xml:space="preserve">130</w:t>
            </w:r>
          </w:p>
        </w:tc>
        <w:tc>
          <w:tcPr>
            <w:tcW w:w="1701" w:type="dxa"/>
          </w:tcPr>
          <w:p>
            <w:pPr>
              <w:pStyle w:val="0"/>
            </w:pPr>
            <w:r>
              <w:rPr>
                <w:sz w:val="20"/>
              </w:rPr>
              <w:t xml:space="preserve">"Единый план по достижению национальных целей развития Российской Федерации на период до 2024 года и на плановый период до 2030 года (утв. </w:t>
            </w:r>
            <w:hyperlink w:history="0" r:id="rId50"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РФ от 01.10.2021 N 2765-р)</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bookmarkStart w:id="227" w:name="P227"/>
    <w:bookmarkEnd w:id="227"/>
    <w:p>
      <w:pPr>
        <w:pStyle w:val="2"/>
        <w:jc w:val="center"/>
      </w:pPr>
      <w:r>
        <w:rPr>
          <w:sz w:val="20"/>
        </w:rPr>
        <w:t xml:space="preserve">ПРАВИЛА</w:t>
      </w:r>
    </w:p>
    <w:p>
      <w:pPr>
        <w:pStyle w:val="2"/>
        <w:jc w:val="center"/>
      </w:pPr>
      <w:r>
        <w:rPr>
          <w:sz w:val="20"/>
        </w:rPr>
        <w:t xml:space="preserve">ОПРЕДЕЛЕНИЯ ОБЪЕМА И ПРЕДОСТАВЛЕНИЯ СУБСИДИИ</w:t>
      </w:r>
    </w:p>
    <w:p>
      <w:pPr>
        <w:pStyle w:val="2"/>
        <w:jc w:val="center"/>
      </w:pPr>
      <w:r>
        <w:rPr>
          <w:sz w:val="20"/>
        </w:rPr>
        <w:t xml:space="preserve">ИЗ ОБЛАСТНОГО БЮДЖЕТА АВТОНОМНОЙ НЕКОММЕРЧЕСКОЙ ОРГАНИЗАЦИИ</w:t>
      </w:r>
    </w:p>
    <w:p>
      <w:pPr>
        <w:pStyle w:val="2"/>
        <w:jc w:val="center"/>
      </w:pPr>
      <w:r>
        <w:rPr>
          <w:sz w:val="20"/>
        </w:rPr>
        <w:t xml:space="preserve">"УЧЕБНО-МЕТОДИЧЕСКИЙ ЦЕНТР ВОЕННО-ПАТРИОТИЧЕСКОГО</w:t>
      </w:r>
    </w:p>
    <w:p>
      <w:pPr>
        <w:pStyle w:val="2"/>
        <w:jc w:val="center"/>
      </w:pPr>
      <w:r>
        <w:rPr>
          <w:sz w:val="20"/>
        </w:rPr>
        <w:t xml:space="preserve">ВОСПИТАНИЯ МОЛОДЕЖИ "АВАНГАРД"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Владимирской области</w:t>
            </w:r>
          </w:p>
          <w:p>
            <w:pPr>
              <w:pStyle w:val="0"/>
              <w:jc w:val="center"/>
            </w:pPr>
            <w:r>
              <w:rPr>
                <w:sz w:val="20"/>
                <w:color w:val="392c69"/>
              </w:rPr>
              <w:t xml:space="preserve">от 31.03.2023 </w:t>
            </w:r>
            <w:hyperlink w:history="0" r:id="rId51"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N 199</w:t>
              </w:r>
            </w:hyperlink>
            <w:r>
              <w:rPr>
                <w:sz w:val="20"/>
                <w:color w:val="392c69"/>
              </w:rPr>
              <w:t xml:space="preserve">, от 07.08.2023 </w:t>
            </w:r>
            <w:hyperlink w:history="0" r:id="rId52"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N 558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устанавливают порядок и условия предоставления субсидии из областного бюджета Владимирской области автономной некоммерческой организации "Учебно-методический центр военно-патриотического воспитания молодежи "Авангард" Владимирской области" (далее - Правила, субсидия).</w:t>
      </w:r>
    </w:p>
    <w:bookmarkStart w:id="239" w:name="P239"/>
    <w:bookmarkEnd w:id="239"/>
    <w:p>
      <w:pPr>
        <w:pStyle w:val="0"/>
        <w:spacing w:before="200" w:line-rule="auto"/>
        <w:ind w:firstLine="540"/>
        <w:jc w:val="both"/>
      </w:pPr>
      <w:r>
        <w:rPr>
          <w:sz w:val="20"/>
        </w:rPr>
        <w:t xml:space="preserve">1.2. Субсидия предоставляется автономной некоммерческой организации "Учебно-методический центр военно-патриотического воспитания молодежи "Авангард" Владимирской области" (далее - АНО УМЦ ВПВМ Авангард ВО) в целях организации допризывной подготовки молодежи, популяризации военной службы среди подрастающего поколения и военно-патриотического воспитания населения Владимирской области в рамках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w:t>
      </w:r>
    </w:p>
    <w:p>
      <w:pPr>
        <w:pStyle w:val="0"/>
        <w:spacing w:before="200" w:line-rule="auto"/>
        <w:ind w:firstLine="540"/>
        <w:jc w:val="both"/>
      </w:pPr>
      <w:r>
        <w:rPr>
          <w:sz w:val="20"/>
        </w:rPr>
        <w:t xml:space="preserve">1.3. Субсидия предоставляется Министерством образования и молодежной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соответствующий финансовый год и плановый период, доведенных Министерству как получателю средств областного бюджета на цели, указанные в пункте 1.2 настоящего Порядка.</w:t>
      </w:r>
    </w:p>
    <w:p>
      <w:pPr>
        <w:pStyle w:val="0"/>
        <w:spacing w:before="200" w:line-rule="auto"/>
        <w:ind w:firstLine="540"/>
        <w:jc w:val="both"/>
      </w:pPr>
      <w:r>
        <w:rPr>
          <w:sz w:val="20"/>
        </w:rPr>
        <w:t xml:space="preserve">1.4. Сведения о субсидии автономной некоммерческой организации "Учебно-методический центр военно-патриотического воспитания молодежи "Авангард" Владимирской области"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245" w:name="P245"/>
    <w:bookmarkEnd w:id="245"/>
    <w:p>
      <w:pPr>
        <w:pStyle w:val="0"/>
        <w:ind w:firstLine="540"/>
        <w:jc w:val="both"/>
      </w:pPr>
      <w:r>
        <w:rPr>
          <w:sz w:val="20"/>
        </w:rPr>
        <w:t xml:space="preserve">2.1. АНО УМЦ ВПВМ Авангард ВО на первое число месяца, предшествующего месяцу, в котором планируется заключение соглашения, должна соответствовать следующим требованиям:</w:t>
      </w:r>
    </w:p>
    <w:p>
      <w:pPr>
        <w:pStyle w:val="0"/>
        <w:spacing w:before="200" w:line-rule="auto"/>
        <w:ind w:firstLine="540"/>
        <w:jc w:val="both"/>
      </w:pPr>
      <w:r>
        <w:rPr>
          <w:sz w:val="20"/>
        </w:rPr>
        <w:t xml:space="preserve">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должна отсутствовать просроченная задолженность по возврату в бюджет Владимирской области;</w:t>
      </w:r>
    </w:p>
    <w:p>
      <w:pPr>
        <w:pStyle w:val="0"/>
        <w:spacing w:before="200" w:line-rule="auto"/>
        <w:ind w:firstLine="540"/>
        <w:jc w:val="both"/>
      </w:pPr>
      <w:r>
        <w:rPr>
          <w:sz w:val="20"/>
        </w:rPr>
        <w:t xml:space="preserve">в)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дисквалифицированном руководителе, членах коллегиального исполнительного органа или главном бухгалтере АНО УМЦ ВПВМ Авангард ВО, подтвержденные справкой, подписанной руководителем и содержащей оттиск печати (при наличии);</w:t>
      </w:r>
    </w:p>
    <w:p>
      <w:pPr>
        <w:pStyle w:val="0"/>
        <w:spacing w:before="200" w:line-rule="auto"/>
        <w:ind w:firstLine="540"/>
        <w:jc w:val="both"/>
      </w:pPr>
      <w:r>
        <w:rPr>
          <w:sz w:val="20"/>
        </w:rPr>
        <w:t xml:space="preserve">д)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е) не должна получать средства из областного бюджета на основании иных нормативных правовых актов или муниципальных правовых актов на цели, указанные в </w:t>
      </w:r>
      <w:hyperlink w:history="0" w:anchor="P239" w:tooltip="1.2. Субсидия предоставляется автономной некоммерческой организации &quot;Учебно-методический центр военно-патриотического воспитания молодежи &quot;Авангард&quot; Владимирской области&quot; (далее - АНО УМЦ ВПВМ Авангард ВО) в целях организации допризывной подготовки молодежи, популяризации военной службы среди подрастающего поколения и военно-патриотического воспитания населения Владимирской области в рамках государственной программы Владимирской области &quot;Реализация государственной молодежной политики, патриотическое восп...">
        <w:r>
          <w:rPr>
            <w:sz w:val="20"/>
            <w:color w:val="0000ff"/>
          </w:rPr>
          <w:t xml:space="preserve">пункте 1.2</w:t>
        </w:r>
      </w:hyperlink>
      <w:r>
        <w:rPr>
          <w:sz w:val="20"/>
        </w:rPr>
        <w:t xml:space="preserve"> настоящих Правил;</w:t>
      </w:r>
    </w:p>
    <w:p>
      <w:pPr>
        <w:pStyle w:val="0"/>
        <w:spacing w:before="200" w:line-rule="auto"/>
        <w:ind w:firstLine="540"/>
        <w:jc w:val="both"/>
      </w:pPr>
      <w:r>
        <w:rPr>
          <w:sz w:val="20"/>
        </w:rPr>
        <w:t xml:space="preserve">ж)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bookmarkStart w:id="253" w:name="P253"/>
    <w:bookmarkEnd w:id="253"/>
    <w:p>
      <w:pPr>
        <w:pStyle w:val="0"/>
        <w:spacing w:before="200" w:line-rule="auto"/>
        <w:ind w:firstLine="540"/>
        <w:jc w:val="both"/>
      </w:pPr>
      <w:r>
        <w:rPr>
          <w:sz w:val="20"/>
        </w:rPr>
        <w:t xml:space="preserve">2.2. Для получения субсидии АНО УМЦ ВПВМ Авангард ВО предоставляет в Министерство следующие документы:</w:t>
      </w:r>
    </w:p>
    <w:p>
      <w:pPr>
        <w:pStyle w:val="0"/>
        <w:spacing w:before="200" w:line-rule="auto"/>
        <w:ind w:firstLine="540"/>
        <w:jc w:val="both"/>
      </w:pPr>
      <w:r>
        <w:rPr>
          <w:sz w:val="20"/>
        </w:rPr>
        <w:t xml:space="preserve">1) заявку на получение субсидии, в которой указывается необходимый объем средств;</w:t>
      </w:r>
    </w:p>
    <w:p>
      <w:pPr>
        <w:pStyle w:val="0"/>
        <w:spacing w:before="200" w:line-rule="auto"/>
        <w:ind w:firstLine="540"/>
        <w:jc w:val="both"/>
      </w:pPr>
      <w:r>
        <w:rPr>
          <w:sz w:val="20"/>
        </w:rPr>
        <w:t xml:space="preserve">2) заверенные руководителем и печатью АНО УМЦ ВПВМ Авангард ВО (при наличии) копии учредительных документов;</w:t>
      </w:r>
    </w:p>
    <w:p>
      <w:pPr>
        <w:pStyle w:val="0"/>
        <w:spacing w:before="200" w:line-rule="auto"/>
        <w:ind w:firstLine="540"/>
        <w:jc w:val="both"/>
      </w:pPr>
      <w:r>
        <w:rPr>
          <w:sz w:val="20"/>
        </w:rPr>
        <w:t xml:space="preserve">3) смету затрат на осуществление деятельности, указанной в </w:t>
      </w:r>
      <w:hyperlink w:history="0" w:anchor="P239" w:tooltip="1.2. Субсидия предоставляется автономной некоммерческой организации &quot;Учебно-методический центр военно-патриотического воспитания молодежи &quot;Авангард&quot; Владимирской области&quot; (далее - АНО УМЦ ВПВМ Авангард ВО) в целях организации допризывной подготовки молодежи, популяризации военной службы среди подрастающего поколения и военно-патриотического воспитания населения Владимирской области в рамках государственной программы Владимирской области &quot;Реализация государственной молодежной политики, патриотическое восп...">
        <w:r>
          <w:rPr>
            <w:sz w:val="20"/>
            <w:color w:val="0000ff"/>
          </w:rPr>
          <w:t xml:space="preserve">пункте 1.2</w:t>
        </w:r>
      </w:hyperlink>
      <w:r>
        <w:rPr>
          <w:sz w:val="20"/>
        </w:rPr>
        <w:t xml:space="preserve"> Правил, с обоснованиями и расчетами. Расчетный размер субсидии определяется исходя из перечня затрат на оказание услуг, рассчитанных на основании статистических данных и (или) иной информации и не менее 3 представленных коммерческих предложений поставщиков (подрядчиков, исполнителей) по соответствующим направлениям расходов;</w:t>
      </w:r>
    </w:p>
    <w:p>
      <w:pPr>
        <w:pStyle w:val="0"/>
        <w:spacing w:before="200" w:line-rule="auto"/>
        <w:ind w:firstLine="540"/>
        <w:jc w:val="both"/>
      </w:pPr>
      <w:r>
        <w:rPr>
          <w:sz w:val="20"/>
        </w:rPr>
        <w:t xml:space="preserve">4) перечень оказываемых услуг и их количественные характеристики, необходимые для достижения целей и результата предоставления субсидии;</w:t>
      </w:r>
    </w:p>
    <w:p>
      <w:pPr>
        <w:pStyle w:val="0"/>
        <w:spacing w:before="200" w:line-rule="auto"/>
        <w:ind w:firstLine="540"/>
        <w:jc w:val="both"/>
      </w:pPr>
      <w:r>
        <w:rPr>
          <w:sz w:val="20"/>
        </w:rPr>
        <w:t xml:space="preserve">5) документы, подтверждающие соответствие требованиям, указанные в </w:t>
      </w:r>
      <w:hyperlink w:history="0" w:anchor="P245" w:tooltip="2.1. АНО УМЦ ВПВМ Авангард ВО на первое число месяца, предшествующего месяцу, в котором планируется заключение соглашения, должна соответствовать следующим требованиям:">
        <w:r>
          <w:rPr>
            <w:sz w:val="20"/>
            <w:color w:val="0000ff"/>
          </w:rPr>
          <w:t xml:space="preserve">пункте 2.1</w:t>
        </w:r>
      </w:hyperlink>
      <w:r>
        <w:rPr>
          <w:sz w:val="20"/>
        </w:rPr>
        <w:t xml:space="preserve"> настоящих Правил.</w:t>
      </w:r>
    </w:p>
    <w:p>
      <w:pPr>
        <w:pStyle w:val="0"/>
        <w:spacing w:before="200" w:line-rule="auto"/>
        <w:ind w:firstLine="540"/>
        <w:jc w:val="both"/>
      </w:pPr>
      <w:r>
        <w:rPr>
          <w:sz w:val="20"/>
        </w:rPr>
        <w:t xml:space="preserve">АНО УМЦ ВПВМ Авангард ВО несет ответственность за достоверность представленных сведений.</w:t>
      </w:r>
    </w:p>
    <w:p>
      <w:pPr>
        <w:pStyle w:val="0"/>
        <w:spacing w:before="200" w:line-rule="auto"/>
        <w:ind w:firstLine="540"/>
        <w:jc w:val="both"/>
      </w:pPr>
      <w:r>
        <w:rPr>
          <w:sz w:val="20"/>
        </w:rPr>
        <w:t xml:space="preserve">2.3. Министерство в течение 5 рабочих дней рассматривает представленные АНО УМЦ ВПВМ Авангард ВО документы, указанные в </w:t>
      </w:r>
      <w:hyperlink w:history="0" w:anchor="P253" w:tooltip="2.2. Для получения субсидии АНО УМЦ ВПВМ Авангард ВО предоставляет в Министерство следующие документы:">
        <w:r>
          <w:rPr>
            <w:sz w:val="20"/>
            <w:color w:val="0000ff"/>
          </w:rPr>
          <w:t xml:space="preserve">пункте 2.2</w:t>
        </w:r>
      </w:hyperlink>
      <w:r>
        <w:rPr>
          <w:sz w:val="20"/>
        </w:rPr>
        <w:t xml:space="preserve"> настоящих Правил, 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Министерство в течение 3 рабочих дней со дня принятия решения о предоставлении субсидии либо об отказе в предоставлении субсидии направляет АНО УМЦ ВПВМ Авангард ВО на электронную почту в письменной форме уведомление о принятом решении.</w:t>
      </w:r>
    </w:p>
    <w:p>
      <w:pPr>
        <w:pStyle w:val="0"/>
        <w:spacing w:before="200" w:line-rule="auto"/>
        <w:ind w:firstLine="540"/>
        <w:jc w:val="both"/>
      </w:pPr>
      <w:r>
        <w:rPr>
          <w:sz w:val="20"/>
        </w:rPr>
        <w:t xml:space="preserve">2.4. Министерство принимает решение об отказе в предоставлении субсидии в следующих случаях:</w:t>
      </w:r>
    </w:p>
    <w:p>
      <w:pPr>
        <w:pStyle w:val="0"/>
        <w:spacing w:before="200" w:line-rule="auto"/>
        <w:ind w:firstLine="540"/>
        <w:jc w:val="both"/>
      </w:pPr>
      <w:r>
        <w:rPr>
          <w:sz w:val="20"/>
        </w:rPr>
        <w:t xml:space="preserve">- несоответствие представленных организацией документов, указанных в </w:t>
      </w:r>
      <w:hyperlink w:history="0" w:anchor="P253" w:tooltip="2.2. Для получения субсидии АНО УМЦ ВПВМ Авангард ВО предоставляет в Министерство следующие документы:">
        <w:r>
          <w:rPr>
            <w:sz w:val="20"/>
            <w:color w:val="0000ff"/>
          </w:rPr>
          <w:t xml:space="preserve">пункте 2.2</w:t>
        </w:r>
      </w:hyperlink>
      <w:r>
        <w:rPr>
          <w:sz w:val="20"/>
        </w:rPr>
        <w:t xml:space="preserve"> настоящего Порядка, требованиям, установленным в </w:t>
      </w:r>
      <w:hyperlink w:history="0" w:anchor="P245" w:tooltip="2.1. АНО УМЦ ВПВМ Авангард ВО на первое число месяца, предшествующего месяцу, в котором планируется заключение соглашения, должна соответствовать следующим требованиям:">
        <w:r>
          <w:rPr>
            <w:sz w:val="20"/>
            <w:color w:val="0000ff"/>
          </w:rPr>
          <w:t xml:space="preserve">пункте 2.1</w:t>
        </w:r>
      </w:hyperlink>
      <w:r>
        <w:rPr>
          <w:sz w:val="20"/>
        </w:rPr>
        <w:t xml:space="preserve"> настоящих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информации, содержащейся в документах, представленных организацией.</w:t>
      </w:r>
    </w:p>
    <w:p>
      <w:pPr>
        <w:pStyle w:val="0"/>
        <w:spacing w:before="200" w:line-rule="auto"/>
        <w:ind w:firstLine="540"/>
        <w:jc w:val="both"/>
      </w:pPr>
      <w:r>
        <w:rPr>
          <w:sz w:val="20"/>
        </w:rPr>
        <w:t xml:space="preserve">В случае принятия решения об отказе в предоставлении субсидии Министерство указывает причины отказа.</w:t>
      </w:r>
    </w:p>
    <w:p>
      <w:pPr>
        <w:pStyle w:val="0"/>
        <w:spacing w:before="200" w:line-rule="auto"/>
        <w:ind w:firstLine="540"/>
        <w:jc w:val="both"/>
      </w:pPr>
      <w:r>
        <w:rPr>
          <w:sz w:val="20"/>
        </w:rPr>
        <w:t xml:space="preserve">2.5. Условиями предоставления субсидии являются:</w:t>
      </w:r>
    </w:p>
    <w:p>
      <w:pPr>
        <w:pStyle w:val="0"/>
        <w:spacing w:before="200" w:line-rule="auto"/>
        <w:ind w:firstLine="540"/>
        <w:jc w:val="both"/>
      </w:pPr>
      <w:r>
        <w:rPr>
          <w:sz w:val="20"/>
        </w:rPr>
        <w:t xml:space="preserve">а) согласие АНО УМЦ ВПВМ Авангард ВО, а также лиц, получающих средства на основании договоров, заключенных с АНО УМЦ ВПВМ Авангард ВО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5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б) запрет приобретения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pPr>
        <w:pStyle w:val="0"/>
        <w:spacing w:before="200" w:line-rule="auto"/>
        <w:ind w:firstLine="540"/>
        <w:jc w:val="both"/>
      </w:pPr>
      <w:r>
        <w:rPr>
          <w:sz w:val="20"/>
        </w:rPr>
        <w:t xml:space="preserve">2.6. Субсидия предоставляется АНО УМЦ ВПВМ Авангард ВО на основании заключаемого с Министерством соглашения (далее - соглашение). Соглашение должно соответствовать типовой форме, установленной Министерством финансов Владимирской области, после принятия решения о предоставлении субсидии.</w:t>
      </w:r>
    </w:p>
    <w:p>
      <w:pPr>
        <w:pStyle w:val="0"/>
        <w:spacing w:before="200" w:line-rule="auto"/>
        <w:ind w:firstLine="540"/>
        <w:jc w:val="both"/>
      </w:pPr>
      <w:r>
        <w:rPr>
          <w:sz w:val="20"/>
        </w:rPr>
        <w:t xml:space="preserve">Размер субсидии определяется ежегодно в соответствии с законом Владимирской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2.7. Для заключения соглашения АНО УМЦ ВПВМ Авангард ВО предоставляет Министерству справки по состоянию на первое число месяца, предшествующего месяцу заключения соглашения, заверенные руководителем организации, содержащие сведения согласно </w:t>
      </w:r>
      <w:hyperlink w:history="0" w:anchor="P245" w:tooltip="2.1. АНО УМЦ ВПВМ Авангард ВО на первое число месяца, предшествующего месяцу, в котором планируется заключение соглашения, должна соответствовать следующим требованиям:">
        <w:r>
          <w:rPr>
            <w:sz w:val="20"/>
            <w:color w:val="0000ff"/>
          </w:rPr>
          <w:t xml:space="preserve">пункту 2.1</w:t>
        </w:r>
      </w:hyperlink>
      <w:r>
        <w:rPr>
          <w:sz w:val="20"/>
        </w:rPr>
        <w:t xml:space="preserve"> настоящих Правил.</w:t>
      </w:r>
    </w:p>
    <w:p>
      <w:pPr>
        <w:pStyle w:val="0"/>
        <w:spacing w:before="200" w:line-rule="auto"/>
        <w:ind w:firstLine="540"/>
        <w:jc w:val="both"/>
      </w:pPr>
      <w:r>
        <w:rPr>
          <w:sz w:val="20"/>
        </w:rPr>
        <w:t xml:space="preserve">2.8. В случае уменьшения АНО УМЦ ВПВМ Авангард ВО ранее доведенных лимитов бюджетных обязательств, указанных в пункте 2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2.9. Результатами предоставления субсидии в рамках реализации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значения которых устанавливаются в соглашении, являются:</w:t>
      </w:r>
    </w:p>
    <w:p>
      <w:pPr>
        <w:pStyle w:val="0"/>
        <w:spacing w:before="200" w:line-rule="auto"/>
        <w:ind w:firstLine="540"/>
        <w:jc w:val="both"/>
      </w:pPr>
      <w:r>
        <w:rPr>
          <w:sz w:val="20"/>
        </w:rPr>
        <w:t xml:space="preserve">- количество мероприятий патриотической направленности для жителей Владимирской области;</w:t>
      </w:r>
    </w:p>
    <w:p>
      <w:pPr>
        <w:pStyle w:val="0"/>
        <w:spacing w:before="200" w:line-rule="auto"/>
        <w:ind w:firstLine="540"/>
        <w:jc w:val="both"/>
      </w:pPr>
      <w:r>
        <w:rPr>
          <w:sz w:val="20"/>
        </w:rPr>
        <w:t xml:space="preserve">- количество военно-патриотических смен;</w:t>
      </w:r>
    </w:p>
    <w:p>
      <w:pPr>
        <w:pStyle w:val="0"/>
        <w:spacing w:before="200" w:line-rule="auto"/>
        <w:ind w:firstLine="540"/>
        <w:jc w:val="both"/>
      </w:pPr>
      <w:r>
        <w:rPr>
          <w:sz w:val="20"/>
        </w:rPr>
        <w:t xml:space="preserve">- охват обучающихся 10-х классов школ и студентов учреждений СПО учебными сборами по основам военной службы;</w:t>
      </w:r>
    </w:p>
    <w:p>
      <w:pPr>
        <w:pStyle w:val="0"/>
        <w:spacing w:before="200" w:line-rule="auto"/>
        <w:ind w:firstLine="540"/>
        <w:jc w:val="both"/>
      </w:pPr>
      <w:r>
        <w:rPr>
          <w:sz w:val="20"/>
        </w:rPr>
        <w:t xml:space="preserve">- количество мероприятий по увековечению памяти.</w:t>
      </w:r>
    </w:p>
    <w:p>
      <w:pPr>
        <w:pStyle w:val="0"/>
        <w:jc w:val="both"/>
      </w:pPr>
      <w:r>
        <w:rPr>
          <w:sz w:val="20"/>
        </w:rPr>
        <w:t xml:space="preserve">(абзац введен </w:t>
      </w:r>
      <w:hyperlink w:history="0" r:id="rId55"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постановлением</w:t>
        </w:r>
      </w:hyperlink>
      <w:r>
        <w:rPr>
          <w:sz w:val="20"/>
        </w:rPr>
        <w:t xml:space="preserve"> Правительства Владимирской области от 07.08.2023 N 558)</w:t>
      </w:r>
    </w:p>
    <w:p>
      <w:pPr>
        <w:pStyle w:val="0"/>
        <w:spacing w:before="200" w:line-rule="auto"/>
        <w:ind w:firstLine="540"/>
        <w:jc w:val="both"/>
      </w:pPr>
      <w:r>
        <w:rPr>
          <w:sz w:val="20"/>
        </w:rPr>
        <w:t xml:space="preserve">2.10. Министерство направляет АНО УМЦ ВПВМ Авангард ВО подписанное со своей стороны соглашение в двух экземплярах.</w:t>
      </w:r>
    </w:p>
    <w:p>
      <w:pPr>
        <w:pStyle w:val="0"/>
        <w:spacing w:before="200" w:line-rule="auto"/>
        <w:ind w:firstLine="540"/>
        <w:jc w:val="both"/>
      </w:pPr>
      <w:r>
        <w:rPr>
          <w:sz w:val="20"/>
        </w:rPr>
        <w:t xml:space="preserve">АНО УМЦ ВПВМ Авангард ВО подписывает соглашение в течение 3 рабочих дней со дня его получения и направляет один экземпляр в адрес Министерства.</w:t>
      </w:r>
    </w:p>
    <w:p>
      <w:pPr>
        <w:pStyle w:val="0"/>
        <w:spacing w:before="200" w:line-rule="auto"/>
        <w:ind w:firstLine="540"/>
        <w:jc w:val="both"/>
      </w:pPr>
      <w:r>
        <w:rPr>
          <w:sz w:val="20"/>
        </w:rPr>
        <w:t xml:space="preserve">2.11. Перечисление субсидий осуществляется в соответствии с бюджетным законодательством Российской Федерации в течение 10 рабочих дней с момента получения Министерством заявки о перечислении средств субсидии, в которой указывается необходимый объем средств и срок возникновения денежного обязательства АНО УМЦ ВПВМ Авангард ВО, с лицевого счета, открытого в Управлении Федерального казначейства по Владимирской области, на расчетный счет АНО УМЦ ВПВМ Авангард ВО, открытый в кредитной организации.</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АНО УМЦ ВПВМ Авангард ВО в срок до 10 числа месяца, следующего за отчетным кварталом, представляет в Министерство отчеты по форме, определенной типовой формой соглашения, установленной Министерством финансов Владимирской области, в том числе:</w:t>
      </w:r>
    </w:p>
    <w:p>
      <w:pPr>
        <w:pStyle w:val="0"/>
        <w:spacing w:before="200" w:line-rule="auto"/>
        <w:ind w:firstLine="540"/>
        <w:jc w:val="both"/>
      </w:pPr>
      <w:r>
        <w:rPr>
          <w:sz w:val="20"/>
        </w:rPr>
        <w:t xml:space="preserve">-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предоставления субсидии.</w:t>
      </w:r>
    </w:p>
    <w:p>
      <w:pPr>
        <w:pStyle w:val="0"/>
        <w:spacing w:before="200" w:line-rule="auto"/>
        <w:ind w:firstLine="540"/>
        <w:jc w:val="both"/>
      </w:pPr>
      <w:r>
        <w:rPr>
          <w:sz w:val="20"/>
        </w:rPr>
        <w:t xml:space="preserve">3.2. Министерство вправе устанавливать в соглашении сроки и формы представления дополнительной отчетности.</w:t>
      </w:r>
    </w:p>
    <w:p>
      <w:pPr>
        <w:pStyle w:val="0"/>
        <w:spacing w:before="200" w:line-rule="auto"/>
        <w:ind w:firstLine="540"/>
        <w:jc w:val="both"/>
      </w:pPr>
      <w:r>
        <w:rPr>
          <w:sz w:val="20"/>
        </w:rPr>
        <w:t xml:space="preserve">3.3. АНО УМЦ ВПВМ Авангард ВО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4. Контроль (мониторинг) за соблюдением Правил и условий</w:t>
      </w:r>
    </w:p>
    <w:p>
      <w:pPr>
        <w:pStyle w:val="2"/>
        <w:jc w:val="center"/>
      </w:pPr>
      <w:r>
        <w:rPr>
          <w:sz w:val="20"/>
        </w:rPr>
        <w:t xml:space="preserve">предоставления субсидии и ответственность за их нарушение</w:t>
      </w:r>
    </w:p>
    <w:p>
      <w:pPr>
        <w:pStyle w:val="0"/>
        <w:jc w:val="both"/>
      </w:pPr>
      <w:r>
        <w:rPr>
          <w:sz w:val="20"/>
        </w:rPr>
      </w:r>
    </w:p>
    <w:p>
      <w:pPr>
        <w:pStyle w:val="0"/>
        <w:ind w:firstLine="540"/>
        <w:jc w:val="both"/>
      </w:pPr>
      <w:r>
        <w:rPr>
          <w:sz w:val="20"/>
        </w:rPr>
        <w:t xml:space="preserve">4.1. Контроль за соблюдением получателями субсидии порядка и условий предоставления субсидий, в том числе в части достижения результатов предоставления субсидии, осуществляется Министерством. Органы государственного финансового контроля проводят проверки в соответствии со </w:t>
      </w:r>
      <w:hyperlink w:history="0" r:id="rId5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5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Мониторинг достижения результатов предоставления субсидии исходит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правовом акте при необходимости.</w:t>
      </w:r>
    </w:p>
    <w:p>
      <w:pPr>
        <w:pStyle w:val="0"/>
        <w:spacing w:before="200" w:line-rule="auto"/>
        <w:ind w:firstLine="540"/>
        <w:jc w:val="both"/>
      </w:pPr>
      <w:r>
        <w:rPr>
          <w:sz w:val="20"/>
        </w:rPr>
        <w:t xml:space="preserve">4.3. В случае установления по результатам проверок, проведенных Министерством и (или) уполномоченными органами государственного финансового контроля, фактов несоблюдения получателями субсидии порядка и условий предоставления субсидий, в том числе в части недостижения результатов предоставления субсидий, установленных настоящими Правилами и соглашением о предоставлении субсидий, соответствующие средства субсидии подлежат возврату в областной бюджет:</w:t>
      </w:r>
    </w:p>
    <w:p>
      <w:pPr>
        <w:pStyle w:val="0"/>
        <w:spacing w:before="200" w:line-rule="auto"/>
        <w:ind w:firstLine="540"/>
        <w:jc w:val="both"/>
      </w:pPr>
      <w:r>
        <w:rPr>
          <w:sz w:val="20"/>
        </w:rPr>
        <w:t xml:space="preserve">4.3.1. На основании требования Министерства - в течение 10 рабочих дней со дня получения АНО УМЦ ВПВМ Авангард ВО соответствующего требования.</w:t>
      </w:r>
    </w:p>
    <w:p>
      <w:pPr>
        <w:pStyle w:val="0"/>
        <w:spacing w:before="200" w:line-rule="auto"/>
        <w:ind w:firstLine="540"/>
        <w:jc w:val="both"/>
      </w:pPr>
      <w:r>
        <w:rPr>
          <w:sz w:val="20"/>
        </w:rPr>
        <w:t xml:space="preserve">4.3.2. На основании представления и (или) предписания органа государственного финансового контроля - в установленный срок в соответствии с бюджетным законодательством Российской Федерации.</w:t>
      </w:r>
    </w:p>
    <w:p>
      <w:pPr>
        <w:pStyle w:val="0"/>
        <w:spacing w:before="200" w:line-rule="auto"/>
        <w:ind w:firstLine="540"/>
        <w:jc w:val="both"/>
      </w:pPr>
      <w:r>
        <w:rPr>
          <w:sz w:val="20"/>
        </w:rPr>
        <w:t xml:space="preserve">4.4. Остатки субсидии, не использованные АНО УМЦ ВПВМ Авангард ВО в текущем финансовом году, подлежат возврату в областной бюджет не позднее двух последних рабочих дней текущего финансового года.</w:t>
      </w:r>
    </w:p>
    <w:p>
      <w:pPr>
        <w:pStyle w:val="0"/>
        <w:spacing w:before="200" w:line-rule="auto"/>
        <w:ind w:firstLine="540"/>
        <w:jc w:val="both"/>
      </w:pPr>
      <w:r>
        <w:rPr>
          <w:sz w:val="20"/>
        </w:rPr>
        <w:t xml:space="preserve">4.5. В случае невозврата субсидий в установленный срок указанные средства взыскиваются в судебном порядке.</w:t>
      </w:r>
    </w:p>
    <w:p>
      <w:pPr>
        <w:pStyle w:val="0"/>
        <w:spacing w:before="200" w:line-rule="auto"/>
        <w:ind w:firstLine="540"/>
        <w:jc w:val="both"/>
      </w:pPr>
      <w:r>
        <w:rPr>
          <w:sz w:val="20"/>
        </w:rPr>
        <w:t xml:space="preserve">4.6. В случае установления по итогам проверок, проведенных Министерством, фактов нецелевого использования субсидии об этом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bookmarkStart w:id="314" w:name="P314"/>
    <w:bookmarkEnd w:id="314"/>
    <w:p>
      <w:pPr>
        <w:pStyle w:val="2"/>
        <w:jc w:val="center"/>
      </w:pPr>
      <w:r>
        <w:rPr>
          <w:sz w:val="20"/>
        </w:rPr>
        <w:t xml:space="preserve">ПРАВИЛА</w:t>
      </w:r>
    </w:p>
    <w:p>
      <w:pPr>
        <w:pStyle w:val="2"/>
        <w:jc w:val="center"/>
      </w:pPr>
      <w:r>
        <w:rPr>
          <w:sz w:val="20"/>
        </w:rPr>
        <w:t xml:space="preserve">ОПРЕДЕЛЕНИЯ ОБЪЕМА И ПРЕДОСТАВЛЕНИЯ СУБСИДИЙ</w:t>
      </w:r>
    </w:p>
    <w:p>
      <w:pPr>
        <w:pStyle w:val="2"/>
        <w:jc w:val="center"/>
      </w:pPr>
      <w:r>
        <w:rPr>
          <w:sz w:val="20"/>
        </w:rPr>
        <w:t xml:space="preserve">ИЗ ОБЛАСТНОГО БЮДЖЕТА АВТОНОМНОЙ НЕКОММЕРЧЕСКОЙ ОРГАНИЗАЦИИ</w:t>
      </w:r>
    </w:p>
    <w:p>
      <w:pPr>
        <w:pStyle w:val="2"/>
        <w:jc w:val="center"/>
      </w:pPr>
      <w:r>
        <w:rPr>
          <w:sz w:val="20"/>
        </w:rPr>
        <w:t xml:space="preserve">"КООРДИНАЦИОННЫЙ РЕСУРСНЫЙ ЦЕНТР ПОДДЕРЖКИ ДОБРОВОЛЬЧЕСТВА</w:t>
      </w:r>
    </w:p>
    <w:p>
      <w:pPr>
        <w:pStyle w:val="2"/>
        <w:jc w:val="center"/>
      </w:pPr>
      <w:r>
        <w:rPr>
          <w:sz w:val="20"/>
        </w:rPr>
        <w:t xml:space="preserve">И РЕАЛИЗАЦИИ МОЛОДЕЖНЫХ ИНИЦИАТИВ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Владимирской области</w:t>
            </w:r>
          </w:p>
          <w:p>
            <w:pPr>
              <w:pStyle w:val="0"/>
              <w:jc w:val="center"/>
            </w:pPr>
            <w:r>
              <w:rPr>
                <w:sz w:val="20"/>
                <w:color w:val="392c69"/>
              </w:rPr>
              <w:t xml:space="preserve">от 31.03.2023 </w:t>
            </w:r>
            <w:hyperlink w:history="0" r:id="rId58"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N 199</w:t>
              </w:r>
            </w:hyperlink>
            <w:r>
              <w:rPr>
                <w:sz w:val="20"/>
                <w:color w:val="392c69"/>
              </w:rPr>
              <w:t xml:space="preserve">, от 07.08.2023 </w:t>
            </w:r>
            <w:hyperlink w:history="0" r:id="rId59"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N 558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и условия предоставления субсидий из областного бюджета автономной некоммерческой организации "Координационный ресурсный центр поддержки добровольчества и реализации молодежных инициатив Владимирской области" (далее - Правила, субсидия).</w:t>
      </w:r>
    </w:p>
    <w:p>
      <w:pPr>
        <w:pStyle w:val="0"/>
        <w:jc w:val="both"/>
      </w:pPr>
      <w:r>
        <w:rPr>
          <w:sz w:val="20"/>
        </w:rPr>
        <w:t xml:space="preserve">(в ред. </w:t>
      </w:r>
      <w:hyperlink w:history="0" r:id="rId60"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bookmarkStart w:id="327" w:name="P327"/>
    <w:bookmarkEnd w:id="327"/>
    <w:p>
      <w:pPr>
        <w:pStyle w:val="0"/>
        <w:spacing w:before="200" w:line-rule="auto"/>
        <w:ind w:firstLine="540"/>
        <w:jc w:val="both"/>
      </w:pPr>
      <w:r>
        <w:rPr>
          <w:sz w:val="20"/>
        </w:rPr>
        <w:t xml:space="preserve">1.2. Субсидия предоставляется в целях реализации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w:t>
      </w:r>
    </w:p>
    <w:p>
      <w:pPr>
        <w:pStyle w:val="0"/>
        <w:spacing w:before="200" w:line-rule="auto"/>
        <w:ind w:firstLine="540"/>
        <w:jc w:val="both"/>
      </w:pPr>
      <w:r>
        <w:rPr>
          <w:sz w:val="20"/>
        </w:rPr>
        <w:t xml:space="preserve">- развитие гражданственности, формирование патриотического сознания, культурных и нравственных ценностей среди молодежи;</w:t>
      </w:r>
    </w:p>
    <w:p>
      <w:pPr>
        <w:pStyle w:val="0"/>
        <w:spacing w:before="200" w:line-rule="auto"/>
        <w:ind w:firstLine="540"/>
        <w:jc w:val="both"/>
      </w:pPr>
      <w:r>
        <w:rPr>
          <w:sz w:val="20"/>
        </w:rPr>
        <w:t xml:space="preserve">- повышение общественной активности молодежи, развитие молодежного и детского общественного движения;</w:t>
      </w:r>
    </w:p>
    <w:p>
      <w:pPr>
        <w:pStyle w:val="0"/>
        <w:spacing w:before="200" w:line-rule="auto"/>
        <w:ind w:firstLine="540"/>
        <w:jc w:val="both"/>
      </w:pPr>
      <w:r>
        <w:rPr>
          <w:sz w:val="20"/>
        </w:rPr>
        <w:t xml:space="preserve">- поддержка научной, творческой и предпринимательской активности молодежи;</w:t>
      </w:r>
    </w:p>
    <w:p>
      <w:pPr>
        <w:pStyle w:val="0"/>
        <w:spacing w:before="200" w:line-rule="auto"/>
        <w:ind w:firstLine="540"/>
        <w:jc w:val="both"/>
      </w:pPr>
      <w:r>
        <w:rPr>
          <w:sz w:val="20"/>
        </w:rPr>
        <w:t xml:space="preserve">- социальная адаптация и интеграция в общество молодых людей с инвалидностью;</w:t>
      </w:r>
    </w:p>
    <w:p>
      <w:pPr>
        <w:pStyle w:val="0"/>
        <w:spacing w:before="200" w:line-rule="auto"/>
        <w:ind w:firstLine="540"/>
        <w:jc w:val="both"/>
      </w:pPr>
      <w:r>
        <w:rPr>
          <w:sz w:val="20"/>
        </w:rPr>
        <w:t xml:space="preserve">- формирование информационных ресурсов, обеспечивающих позитивную социализацию молодежи региона.</w:t>
      </w:r>
    </w:p>
    <w:p>
      <w:pPr>
        <w:pStyle w:val="0"/>
        <w:spacing w:before="200" w:line-rule="auto"/>
        <w:ind w:firstLine="540"/>
        <w:jc w:val="both"/>
      </w:pPr>
      <w:r>
        <w:rPr>
          <w:sz w:val="20"/>
        </w:rPr>
        <w:t xml:space="preserve">1.3. Субсидия предоставляется Министерством образования и молодежной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соответствующий финансовый год и плановый период, доведенных Министерству как получателю средств областного бюджета на цели, указанные в </w:t>
      </w:r>
      <w:hyperlink w:history="0" w:anchor="P327" w:tooltip="1.2. Субсидия предоставляется в целях реализации государственной программы Владимирской области &quot;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quot;:">
        <w:r>
          <w:rPr>
            <w:sz w:val="20"/>
            <w:color w:val="0000ff"/>
          </w:rPr>
          <w:t xml:space="preserve">п. 1.2</w:t>
        </w:r>
      </w:hyperlink>
      <w:r>
        <w:rPr>
          <w:sz w:val="20"/>
        </w:rPr>
        <w:t xml:space="preserve"> настоящих Правил.</w:t>
      </w:r>
    </w:p>
    <w:p>
      <w:pPr>
        <w:pStyle w:val="0"/>
        <w:spacing w:before="200" w:line-rule="auto"/>
        <w:ind w:firstLine="540"/>
        <w:jc w:val="both"/>
      </w:pPr>
      <w:r>
        <w:rPr>
          <w:sz w:val="20"/>
        </w:rPr>
        <w:t xml:space="preserve">1.4. Сведения о субсидии автономной некоммерческой организации "Координационный ресурсный центр поддержки добровольчества и реализации молодежных инициатив Владимирской области"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t xml:space="preserve">(в ред. </w:t>
      </w:r>
      <w:hyperlink w:history="0" r:id="rId61"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bookmarkStart w:id="339" w:name="P339"/>
    <w:bookmarkEnd w:id="339"/>
    <w:p>
      <w:pPr>
        <w:pStyle w:val="0"/>
        <w:ind w:firstLine="540"/>
        <w:jc w:val="both"/>
      </w:pPr>
      <w:r>
        <w:rPr>
          <w:sz w:val="20"/>
        </w:rPr>
        <w:t xml:space="preserve">2.1. Автономная некоммерческая организация "Координационный ресурсный центр поддержки добровольчества и реализации молодежных инициатив Владимирской области" (далее - АНО КРЦД НКО ВО) на первое число месяца, предшествующего месяцу, в котором планируется заключение соглашения, должна соответствовать следующим требованиям:</w:t>
      </w:r>
    </w:p>
    <w:p>
      <w:pPr>
        <w:pStyle w:val="0"/>
        <w:jc w:val="both"/>
      </w:pPr>
      <w:r>
        <w:rPr>
          <w:sz w:val="20"/>
        </w:rPr>
        <w:t xml:space="preserve">(в ред. </w:t>
      </w:r>
      <w:hyperlink w:history="0" r:id="rId62"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p>
      <w:pPr>
        <w:pStyle w:val="0"/>
        <w:spacing w:before="200" w:line-rule="auto"/>
        <w:ind w:firstLine="540"/>
        <w:jc w:val="both"/>
      </w:pPr>
      <w:r>
        <w:rPr>
          <w:sz w:val="20"/>
        </w:rPr>
        <w:t xml:space="preserve">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должна отсутствовать просроченная задолженность по возврату в бюджет Владимирской области;</w:t>
      </w:r>
    </w:p>
    <w:p>
      <w:pPr>
        <w:pStyle w:val="0"/>
        <w:spacing w:before="200" w:line-rule="auto"/>
        <w:ind w:firstLine="540"/>
        <w:jc w:val="both"/>
      </w:pPr>
      <w:r>
        <w:rPr>
          <w:sz w:val="20"/>
        </w:rPr>
        <w:t xml:space="preserve">в)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дисквалифицированном руководителе, членах коллегиального исполнительного органа или главном бухгалтере организации, подтвержденные справкой, подписанной руководителем и содержащей оттиск печати (при наличии);</w:t>
      </w:r>
    </w:p>
    <w:p>
      <w:pPr>
        <w:pStyle w:val="0"/>
        <w:spacing w:before="200" w:line-rule="auto"/>
        <w:ind w:firstLine="540"/>
        <w:jc w:val="both"/>
      </w:pPr>
      <w:r>
        <w:rPr>
          <w:sz w:val="20"/>
        </w:rPr>
        <w:t xml:space="preserve">д)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е) не должна получать средства из областного бюджета на основании иных нормативных правовых актов или муниципальных правовых актов на цели, указанные в </w:t>
      </w:r>
      <w:hyperlink w:history="0" w:anchor="P327" w:tooltip="1.2. Субсидия предоставляется в целях реализации государственной программы Владимирской области &quot;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quot;:">
        <w:r>
          <w:rPr>
            <w:sz w:val="20"/>
            <w:color w:val="0000ff"/>
          </w:rPr>
          <w:t xml:space="preserve">пункте 1.2</w:t>
        </w:r>
      </w:hyperlink>
      <w:r>
        <w:rPr>
          <w:sz w:val="20"/>
        </w:rPr>
        <w:t xml:space="preserve"> настоящих Правил;</w:t>
      </w:r>
    </w:p>
    <w:p>
      <w:pPr>
        <w:pStyle w:val="0"/>
        <w:spacing w:before="200" w:line-rule="auto"/>
        <w:ind w:firstLine="540"/>
        <w:jc w:val="both"/>
      </w:pPr>
      <w:r>
        <w:rPr>
          <w:sz w:val="20"/>
        </w:rPr>
        <w:t xml:space="preserve">ж)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bookmarkStart w:id="348" w:name="P348"/>
    <w:bookmarkEnd w:id="348"/>
    <w:p>
      <w:pPr>
        <w:pStyle w:val="0"/>
        <w:spacing w:before="200" w:line-rule="auto"/>
        <w:ind w:firstLine="540"/>
        <w:jc w:val="both"/>
      </w:pPr>
      <w:r>
        <w:rPr>
          <w:sz w:val="20"/>
        </w:rPr>
        <w:t xml:space="preserve">2.2. Для получения субсидии АНО КРЦД НКО ВО предоставляет в Министерство следующие документы:</w:t>
      </w:r>
    </w:p>
    <w:p>
      <w:pPr>
        <w:pStyle w:val="0"/>
        <w:spacing w:before="200" w:line-rule="auto"/>
        <w:ind w:firstLine="540"/>
        <w:jc w:val="both"/>
      </w:pPr>
      <w:r>
        <w:rPr>
          <w:sz w:val="20"/>
        </w:rPr>
        <w:t xml:space="preserve">1) заявку на получение субсидии, в которой указывается необходимый объем средств;</w:t>
      </w:r>
    </w:p>
    <w:p>
      <w:pPr>
        <w:pStyle w:val="0"/>
        <w:spacing w:before="200" w:line-rule="auto"/>
        <w:ind w:firstLine="540"/>
        <w:jc w:val="both"/>
      </w:pPr>
      <w:r>
        <w:rPr>
          <w:sz w:val="20"/>
        </w:rPr>
        <w:t xml:space="preserve">2) заверенные руководителем и печатью АНО КРЦД НКО ВО копии учредительных документов;</w:t>
      </w:r>
    </w:p>
    <w:p>
      <w:pPr>
        <w:pStyle w:val="0"/>
        <w:spacing w:before="200" w:line-rule="auto"/>
        <w:ind w:firstLine="540"/>
        <w:jc w:val="both"/>
      </w:pPr>
      <w:r>
        <w:rPr>
          <w:sz w:val="20"/>
        </w:rPr>
        <w:t xml:space="preserve">3) смету затрат на осуществление деятельности, указанной в </w:t>
      </w:r>
      <w:hyperlink w:history="0" w:anchor="P327" w:tooltip="1.2. Субсидия предоставляется в целях реализации государственной программы Владимирской области &quot;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quot;:">
        <w:r>
          <w:rPr>
            <w:sz w:val="20"/>
            <w:color w:val="0000ff"/>
          </w:rPr>
          <w:t xml:space="preserve">пункте 1.2</w:t>
        </w:r>
      </w:hyperlink>
      <w:r>
        <w:rPr>
          <w:sz w:val="20"/>
        </w:rPr>
        <w:t xml:space="preserve"> Правил, с обоснованиями и расчетами. Расчетный размер субсидии определяется исходя из перечня затрат на оказание услуг, рассчитанных на основании статистических данных и (или) иной информации и не менее 3 представленных коммерческих предложений поставщиков (подрядчиков, исполнителей) по соответствующим направлениям расходов;</w:t>
      </w:r>
    </w:p>
    <w:p>
      <w:pPr>
        <w:pStyle w:val="0"/>
        <w:spacing w:before="200" w:line-rule="auto"/>
        <w:ind w:firstLine="540"/>
        <w:jc w:val="both"/>
      </w:pPr>
      <w:r>
        <w:rPr>
          <w:sz w:val="20"/>
        </w:rPr>
        <w:t xml:space="preserve">4) перечень оказываемых услуг и их количественные характеристики, необходимые для достижения целей и результата предоставления субсидии;</w:t>
      </w:r>
    </w:p>
    <w:p>
      <w:pPr>
        <w:pStyle w:val="0"/>
        <w:spacing w:before="200" w:line-rule="auto"/>
        <w:ind w:firstLine="540"/>
        <w:jc w:val="both"/>
      </w:pPr>
      <w:r>
        <w:rPr>
          <w:sz w:val="20"/>
        </w:rPr>
        <w:t xml:space="preserve">5) документы, подтверждающие соответствие требованиям, указанным в </w:t>
      </w:r>
      <w:hyperlink w:history="0" w:anchor="P339" w:tooltip="2.1. Автономная некоммерческая организация &quot;Координационный ресурсный центр поддержки добровольчества и реализации молодежных инициатив Владимирской области&quot; (далее - АНО КРЦД НКО ВО) на первое число месяца, предшествующего месяцу, в котором планируется заключение соглашения, должна соответствовать следующим требованиям:">
        <w:r>
          <w:rPr>
            <w:sz w:val="20"/>
            <w:color w:val="0000ff"/>
          </w:rPr>
          <w:t xml:space="preserve">пункте 2.1</w:t>
        </w:r>
      </w:hyperlink>
      <w:r>
        <w:rPr>
          <w:sz w:val="20"/>
        </w:rPr>
        <w:t xml:space="preserve"> настоящих Правил.</w:t>
      </w:r>
    </w:p>
    <w:p>
      <w:pPr>
        <w:pStyle w:val="0"/>
        <w:spacing w:before="200" w:line-rule="auto"/>
        <w:ind w:firstLine="540"/>
        <w:jc w:val="both"/>
      </w:pPr>
      <w:r>
        <w:rPr>
          <w:sz w:val="20"/>
        </w:rPr>
        <w:t xml:space="preserve">АНО КРЦД НКО ВО несет ответственность за достоверность предоставленных сведений.</w:t>
      </w:r>
    </w:p>
    <w:p>
      <w:pPr>
        <w:pStyle w:val="0"/>
        <w:spacing w:before="200" w:line-rule="auto"/>
        <w:ind w:firstLine="540"/>
        <w:jc w:val="both"/>
      </w:pPr>
      <w:r>
        <w:rPr>
          <w:sz w:val="20"/>
        </w:rPr>
        <w:t xml:space="preserve">2.3. Министерство в течение 5 рабочих дней рассматривает представленные АНО КРЦД НКО ВО документы, указанные в </w:t>
      </w:r>
      <w:hyperlink w:history="0" w:anchor="P348" w:tooltip="2.2. Для получения субсидии АНО КРЦД НКО ВО предоставляет в Министерство следующие документы:">
        <w:r>
          <w:rPr>
            <w:sz w:val="20"/>
            <w:color w:val="0000ff"/>
          </w:rPr>
          <w:t xml:space="preserve">пункте 2.2</w:t>
        </w:r>
      </w:hyperlink>
      <w:r>
        <w:rPr>
          <w:sz w:val="20"/>
        </w:rPr>
        <w:t xml:space="preserve"> настоящих Правил, 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Министерство в течение 3 рабочих дней со дня принятия решения о предоставлении субсидии либо об отказе в предоставлении субсидии направляет АНО КРЦД НКО ВО на электронную почту в письменной форме уведомление о принятом решении.</w:t>
      </w:r>
    </w:p>
    <w:p>
      <w:pPr>
        <w:pStyle w:val="0"/>
        <w:spacing w:before="200" w:line-rule="auto"/>
        <w:ind w:firstLine="540"/>
        <w:jc w:val="both"/>
      </w:pPr>
      <w:r>
        <w:rPr>
          <w:sz w:val="20"/>
        </w:rPr>
        <w:t xml:space="preserve">2.4. Министерство принимает решение об отказе в предоставлении субсидии в следующих случаях:</w:t>
      </w:r>
    </w:p>
    <w:p>
      <w:pPr>
        <w:pStyle w:val="0"/>
        <w:spacing w:before="200" w:line-rule="auto"/>
        <w:ind w:firstLine="540"/>
        <w:jc w:val="both"/>
      </w:pPr>
      <w:r>
        <w:rPr>
          <w:sz w:val="20"/>
        </w:rPr>
        <w:t xml:space="preserve">- несоответствие представленных организацией документов, указанных в </w:t>
      </w:r>
      <w:hyperlink w:history="0" w:anchor="P348" w:tooltip="2.2. Для получения субсидии АНО КРЦД НКО ВО предоставляет в Министерство следующие документы:">
        <w:r>
          <w:rPr>
            <w:sz w:val="20"/>
            <w:color w:val="0000ff"/>
          </w:rPr>
          <w:t xml:space="preserve">пункте 2.2</w:t>
        </w:r>
      </w:hyperlink>
      <w:r>
        <w:rPr>
          <w:sz w:val="20"/>
        </w:rPr>
        <w:t xml:space="preserve"> настоящего Порядка, требованиям, установленным в </w:t>
      </w:r>
      <w:hyperlink w:history="0" w:anchor="P339" w:tooltip="2.1. Автономная некоммерческая организация &quot;Координационный ресурсный центр поддержки добровольчества и реализации молодежных инициатив Владимирской области&quot; (далее - АНО КРЦД НКО ВО) на первое число месяца, предшествующего месяцу, в котором планируется заключение соглашения, должна соответствовать следующим требованиям:">
        <w:r>
          <w:rPr>
            <w:sz w:val="20"/>
            <w:color w:val="0000ff"/>
          </w:rPr>
          <w:t xml:space="preserve">пункте 2.1</w:t>
        </w:r>
      </w:hyperlink>
      <w:r>
        <w:rPr>
          <w:sz w:val="20"/>
        </w:rPr>
        <w:t xml:space="preserve"> настоящих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информации, содержащейся в документах, представленных организацией.</w:t>
      </w:r>
    </w:p>
    <w:p>
      <w:pPr>
        <w:pStyle w:val="0"/>
        <w:spacing w:before="200" w:line-rule="auto"/>
        <w:ind w:firstLine="540"/>
        <w:jc w:val="both"/>
      </w:pPr>
      <w:r>
        <w:rPr>
          <w:sz w:val="20"/>
        </w:rPr>
        <w:t xml:space="preserve">В случае принятия решения об отказе в предоставлении субсидии Министерство указывает причины отказа.</w:t>
      </w:r>
    </w:p>
    <w:p>
      <w:pPr>
        <w:pStyle w:val="0"/>
        <w:spacing w:before="200" w:line-rule="auto"/>
        <w:ind w:firstLine="540"/>
        <w:jc w:val="both"/>
      </w:pPr>
      <w:r>
        <w:rPr>
          <w:sz w:val="20"/>
        </w:rPr>
        <w:t xml:space="preserve">2.5. Субсидия предоставляется на основании соглашения о предоставлении субсидии, в том числе дополнительного соглашения к соглашению, заключаемого между Министерством и АНО КРЦД НКО ВО в соответствии с типовой формой, установленной Министерством финансов для соответствующего вида субсидии.</w:t>
      </w:r>
    </w:p>
    <w:p>
      <w:pPr>
        <w:pStyle w:val="0"/>
        <w:spacing w:before="200" w:line-rule="auto"/>
        <w:ind w:firstLine="540"/>
        <w:jc w:val="both"/>
      </w:pPr>
      <w:r>
        <w:rPr>
          <w:sz w:val="20"/>
        </w:rPr>
        <w:t xml:space="preserve">2.6. Условиями предоставления субсидии являются:</w:t>
      </w:r>
    </w:p>
    <w:p>
      <w:pPr>
        <w:pStyle w:val="0"/>
        <w:spacing w:before="200" w:line-rule="auto"/>
        <w:ind w:firstLine="540"/>
        <w:jc w:val="both"/>
      </w:pPr>
      <w:r>
        <w:rPr>
          <w:sz w:val="20"/>
        </w:rPr>
        <w:t xml:space="preserve">а) согласие АНО КРЦД НКО ВО, а также лиц, получающих средства на основании договоров, заключенных с АНО КРЦД НКО ВО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6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б) запрет приобретения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pPr>
        <w:pStyle w:val="0"/>
        <w:spacing w:before="200" w:line-rule="auto"/>
        <w:ind w:firstLine="540"/>
        <w:jc w:val="both"/>
      </w:pPr>
      <w:r>
        <w:rPr>
          <w:sz w:val="20"/>
        </w:rPr>
        <w:t xml:space="preserve">2.7. Для заключения соглашения АНО КРЦД НКО ВО предоставляет Министерству справки по состоянию на первое число месяца, предшествующего месяцу заключения соглашения, заверенные руководителем организации, содержащие сведения согласно </w:t>
      </w:r>
      <w:hyperlink w:history="0" w:anchor="P348" w:tooltip="2.2. Для получения субсидии АНО КРЦД НКО ВО предоставляет в Министерство следующие документы:">
        <w:r>
          <w:rPr>
            <w:sz w:val="20"/>
            <w:color w:val="0000ff"/>
          </w:rPr>
          <w:t xml:space="preserve">пункту 2.2</w:t>
        </w:r>
      </w:hyperlink>
      <w:r>
        <w:rPr>
          <w:sz w:val="20"/>
        </w:rPr>
        <w:t xml:space="preserve"> настоящих Правил.</w:t>
      </w:r>
    </w:p>
    <w:p>
      <w:pPr>
        <w:pStyle w:val="0"/>
        <w:spacing w:before="200" w:line-rule="auto"/>
        <w:ind w:firstLine="540"/>
        <w:jc w:val="both"/>
      </w:pPr>
      <w:r>
        <w:rPr>
          <w:sz w:val="20"/>
        </w:rPr>
        <w:t xml:space="preserve">2.8. В случае уменьшения АНО КРЦД НКО ВО ранее доведенных лимитов бюджетных обязательств, указанных в пункте 2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2.9. Результатами предоставления субсидии в рамках реализации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значения которых устанавливаются в соглашении, являются:</w:t>
      </w:r>
    </w:p>
    <w:p>
      <w:pPr>
        <w:pStyle w:val="0"/>
        <w:spacing w:before="200" w:line-rule="auto"/>
        <w:ind w:firstLine="540"/>
        <w:jc w:val="both"/>
      </w:pPr>
      <w:r>
        <w:rPr>
          <w:sz w:val="20"/>
        </w:rPr>
        <w:t xml:space="preserve">- количество мероприятий для студенческой молодежи, направленных на формирование и развитие способностей, личностных компетенций для самореализации и профессионального развития;</w:t>
      </w:r>
    </w:p>
    <w:p>
      <w:pPr>
        <w:pStyle w:val="0"/>
        <w:spacing w:before="200" w:line-rule="auto"/>
        <w:ind w:firstLine="540"/>
        <w:jc w:val="both"/>
      </w:pPr>
      <w:r>
        <w:rPr>
          <w:sz w:val="20"/>
        </w:rPr>
        <w:t xml:space="preserve">- количество молодежи, подавшей заявки на участие в форуме молодых деятелей культуры и искусств "Таврида";</w:t>
      </w:r>
    </w:p>
    <w:p>
      <w:pPr>
        <w:pStyle w:val="0"/>
        <w:spacing w:before="200" w:line-rule="auto"/>
        <w:ind w:firstLine="540"/>
        <w:jc w:val="both"/>
      </w:pPr>
      <w:r>
        <w:rPr>
          <w:sz w:val="20"/>
        </w:rPr>
        <w:t xml:space="preserve">- количество координаторов добровольцев (волонтеров), прошедших курсы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(волонтерства);</w:t>
      </w:r>
    </w:p>
    <w:p>
      <w:pPr>
        <w:pStyle w:val="0"/>
        <w:spacing w:before="200" w:line-rule="auto"/>
        <w:ind w:firstLine="540"/>
        <w:jc w:val="both"/>
      </w:pPr>
      <w:r>
        <w:rPr>
          <w:sz w:val="20"/>
        </w:rPr>
        <w:t xml:space="preserve">- количество заявок для участия в конкурсном отборе лучших практик поддержки добровольчества (волонтерства) в рамках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 количество граждан региона, вовлеченных в проведение информационной и рекламной кампании по популяризации добровольчества (волонтерства), в том числе количество просмотров размещенных рекламных роликов на ТВ и в информационно-телекоммуникационной сети "Интернет";</w:t>
      </w:r>
    </w:p>
    <w:p>
      <w:pPr>
        <w:pStyle w:val="0"/>
        <w:spacing w:before="200" w:line-rule="auto"/>
        <w:ind w:firstLine="540"/>
        <w:jc w:val="both"/>
      </w:pPr>
      <w:r>
        <w:rPr>
          <w:sz w:val="20"/>
        </w:rPr>
        <w:t xml:space="preserve">- количество граждан, зарегистрированных в единой информационной системе в сфере развития добровольчества.</w:t>
      </w:r>
    </w:p>
    <w:p>
      <w:pPr>
        <w:pStyle w:val="0"/>
        <w:spacing w:before="200" w:line-rule="auto"/>
        <w:ind w:firstLine="540"/>
        <w:jc w:val="both"/>
      </w:pPr>
      <w:r>
        <w:rPr>
          <w:sz w:val="20"/>
        </w:rPr>
        <w:t xml:space="preserve">2.10. Министерство направляет АНО КРЦД НКО ВО подписанное со своей стороны соглашение в двух экземплярах. АНО КРЦД НКО ВО подписывает соглашение в течение 3 рабочих дней со дня его получения и направляет один экземпляр в адрес Министерства.</w:t>
      </w:r>
    </w:p>
    <w:p>
      <w:pPr>
        <w:pStyle w:val="0"/>
        <w:spacing w:before="200" w:line-rule="auto"/>
        <w:ind w:firstLine="540"/>
        <w:jc w:val="both"/>
      </w:pPr>
      <w:r>
        <w:rPr>
          <w:sz w:val="20"/>
        </w:rPr>
        <w:t xml:space="preserve">2.11. Перечисление субсидий осуществляется в соответствии с бюджетным законодательством Российской Федерации в течение 10 рабочих дней с момента получения Министерством заявки о перечислении средств субсидии, в которой указывается необходимый объем средств и срок возникновения денежного обязательства АНО КРЦД НКО ВО, с лицевого счета, открытого в Управлении Федерального казначейства по Владимирской области, на расчетный счет АНО КРЦД НКО ВО.</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АНО КРЦД НКО ВО в срок до 10 числа месяца, следующего за отчетным кварталом, представляет в Министерство отчеты по форме, определенной типовой формой соглашения, установленной Министерством финансов Владимирской области, в том числе:</w:t>
      </w:r>
    </w:p>
    <w:p>
      <w:pPr>
        <w:pStyle w:val="0"/>
        <w:spacing w:before="200" w:line-rule="auto"/>
        <w:ind w:firstLine="540"/>
        <w:jc w:val="both"/>
      </w:pPr>
      <w:r>
        <w:rPr>
          <w:sz w:val="20"/>
        </w:rPr>
        <w:t xml:space="preserve">-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предоставления субсидии.</w:t>
      </w:r>
    </w:p>
    <w:p>
      <w:pPr>
        <w:pStyle w:val="0"/>
        <w:spacing w:before="200" w:line-rule="auto"/>
        <w:ind w:firstLine="540"/>
        <w:jc w:val="both"/>
      </w:pPr>
      <w:r>
        <w:rPr>
          <w:sz w:val="20"/>
        </w:rPr>
        <w:t xml:space="preserve">3.2. Министерство вправе устанавливать в соглашении сроки и формы представления дополнительной отчетности.</w:t>
      </w:r>
    </w:p>
    <w:p>
      <w:pPr>
        <w:pStyle w:val="0"/>
        <w:spacing w:before="200" w:line-rule="auto"/>
        <w:ind w:firstLine="540"/>
        <w:jc w:val="both"/>
      </w:pPr>
      <w:r>
        <w:rPr>
          <w:sz w:val="20"/>
        </w:rPr>
        <w:t xml:space="preserve">3.3. АНО КРЦД НКО ВО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4. Контроль (мониторинг) за соблюдением Правил и условий</w:t>
      </w:r>
    </w:p>
    <w:p>
      <w:pPr>
        <w:pStyle w:val="2"/>
        <w:jc w:val="center"/>
      </w:pPr>
      <w:r>
        <w:rPr>
          <w:sz w:val="20"/>
        </w:rPr>
        <w:t xml:space="preserve">предоставления субсидий и ответственность за их нарушение</w:t>
      </w:r>
    </w:p>
    <w:p>
      <w:pPr>
        <w:pStyle w:val="0"/>
        <w:jc w:val="both"/>
      </w:pPr>
      <w:r>
        <w:rPr>
          <w:sz w:val="20"/>
        </w:rPr>
      </w:r>
    </w:p>
    <w:p>
      <w:pPr>
        <w:pStyle w:val="0"/>
        <w:ind w:firstLine="540"/>
        <w:jc w:val="both"/>
      </w:pPr>
      <w:r>
        <w:rPr>
          <w:sz w:val="20"/>
        </w:rPr>
        <w:t xml:space="preserve">4.1. Контроль за соблюдением получателями субсидии Правил и условий предоставления субсидий, в том числе в части достижения результатов предоставления субсидии, осуществляется Министерством. Органы государственного финансового контроля проводят проверки в соответствии со </w:t>
      </w:r>
      <w:hyperlink w:history="0" r:id="rId6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6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Мониторинг достижения результатов предоставления субсидии исходит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4.3. В случае установления по результатам проверок, проведенных Министерством и (или) уполномоченными органами государственного финансового контроля, фактов несоблюдения получателями субсидии порядка и условий предоставления субсидий, в том числе в части недостижения результатов предоставления субсидий, установленных настоящими Правилами и соглашением о предоставлении субсидий, соответствующие средства субсидии подлежат возврату в областной бюджет:</w:t>
      </w:r>
    </w:p>
    <w:p>
      <w:pPr>
        <w:pStyle w:val="0"/>
        <w:spacing w:before="200" w:line-rule="auto"/>
        <w:ind w:firstLine="540"/>
        <w:jc w:val="both"/>
      </w:pPr>
      <w:r>
        <w:rPr>
          <w:sz w:val="20"/>
        </w:rPr>
        <w:t xml:space="preserve">4.3.1. На основании требования Министерства - в течение 10 рабочих дней со дня получения АНО КРЦД НКО ВО соответствующего требования.</w:t>
      </w:r>
    </w:p>
    <w:p>
      <w:pPr>
        <w:pStyle w:val="0"/>
        <w:spacing w:before="200" w:line-rule="auto"/>
        <w:ind w:firstLine="540"/>
        <w:jc w:val="both"/>
      </w:pPr>
      <w:r>
        <w:rPr>
          <w:sz w:val="20"/>
        </w:rPr>
        <w:t xml:space="preserve">4.3.2. На основании представления и (или) предписания органа государственного финансового контроля - в установленный срок в соответствии с бюджетным законодательством Российской Федерации.</w:t>
      </w:r>
    </w:p>
    <w:p>
      <w:pPr>
        <w:pStyle w:val="0"/>
        <w:spacing w:before="200" w:line-rule="auto"/>
        <w:ind w:firstLine="540"/>
        <w:jc w:val="both"/>
      </w:pPr>
      <w:r>
        <w:rPr>
          <w:sz w:val="20"/>
        </w:rPr>
        <w:t xml:space="preserve">4.4. Остатки субсидии, не использованные АНО КРЦД НКО ВО в текущем финансовом году, подлежат возврату в областной бюджет не позднее двух последних рабочих дней текущего финансового года.</w:t>
      </w:r>
    </w:p>
    <w:p>
      <w:pPr>
        <w:pStyle w:val="0"/>
        <w:spacing w:before="200" w:line-rule="auto"/>
        <w:ind w:firstLine="540"/>
        <w:jc w:val="both"/>
      </w:pPr>
      <w:r>
        <w:rPr>
          <w:sz w:val="20"/>
        </w:rPr>
        <w:t xml:space="preserve">4.5. В случае невозврата субсидий в установленный срок указанные средства взыскиваются в судебном порядке.</w:t>
      </w:r>
    </w:p>
    <w:p>
      <w:pPr>
        <w:pStyle w:val="0"/>
        <w:spacing w:before="200" w:line-rule="auto"/>
        <w:ind w:firstLine="540"/>
        <w:jc w:val="both"/>
      </w:pPr>
      <w:r>
        <w:rPr>
          <w:sz w:val="20"/>
        </w:rPr>
        <w:t xml:space="preserve">4.6. В случае установления по итогам проверок, проведенных Министерством, фактов нецелевого использования субсидии об этом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bookmarkStart w:id="407" w:name="P407"/>
    <w:bookmarkEnd w:id="407"/>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ОБЛАСТНОГО</w:t>
      </w:r>
    </w:p>
    <w:p>
      <w:pPr>
        <w:pStyle w:val="2"/>
        <w:jc w:val="center"/>
      </w:pPr>
      <w:r>
        <w:rPr>
          <w:sz w:val="20"/>
        </w:rPr>
        <w:t xml:space="preserve">БЮДЖЕТА БЮДЖЕТАМ МУНИЦИПАЛЬНЫХ ОБРАЗОВАНИЙ ВЛАДИМИРСКОЙ</w:t>
      </w:r>
    </w:p>
    <w:p>
      <w:pPr>
        <w:pStyle w:val="2"/>
        <w:jc w:val="center"/>
      </w:pPr>
      <w:r>
        <w:rPr>
          <w:sz w:val="20"/>
        </w:rPr>
        <w:t xml:space="preserve">ОБЛАСТИ НА РЕАЛИЗАЦИЮ ПРОЕКТОВ - ПОБЕДИТЕЛЕЙ КОНКУРСОВ</w:t>
      </w:r>
    </w:p>
    <w:p>
      <w:pPr>
        <w:pStyle w:val="2"/>
        <w:jc w:val="center"/>
      </w:pPr>
      <w:r>
        <w:rPr>
          <w:sz w:val="20"/>
        </w:rPr>
        <w:t xml:space="preserve">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31.03.2023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и условия предоставления и распределения иных межбюджетных трансфертов из областного бюджета бюджетам городских округов и муниципальных районов (далее - муниципальные образования) на реализацию проектов - победителей конкурсов в сфере молодежной политики (далее - иные межбюджетные трансферты).</w:t>
      </w:r>
    </w:p>
    <w:p>
      <w:pPr>
        <w:pStyle w:val="0"/>
        <w:spacing w:before="200" w:line-rule="auto"/>
        <w:ind w:firstLine="540"/>
        <w:jc w:val="both"/>
      </w:pPr>
      <w:r>
        <w:rPr>
          <w:sz w:val="20"/>
        </w:rPr>
        <w:t xml:space="preserve">2. Иные межбюджетные трансферты предоставляются в целях реализации проектов победителей конкурсов в сфере молодежной политики, проводимой Министерством образования и молодежной политики Владимирской области (далее - Министерство) по следующим направлениям:</w:t>
      </w:r>
    </w:p>
    <w:p>
      <w:pPr>
        <w:pStyle w:val="0"/>
        <w:spacing w:before="200" w:line-rule="auto"/>
        <w:ind w:firstLine="540"/>
        <w:jc w:val="both"/>
      </w:pPr>
      <w:r>
        <w:rPr>
          <w:sz w:val="20"/>
        </w:rPr>
        <w:t xml:space="preserve">- на реализацию проектов, ставших лауреатами конкурса добровольческих проектов молодежи "Важное дело". Целью проводимого конкурса является развитие и популяризация молодежного добровольческого движения Владимирской области;</w:t>
      </w:r>
    </w:p>
    <w:p>
      <w:pPr>
        <w:pStyle w:val="0"/>
        <w:spacing w:before="200" w:line-rule="auto"/>
        <w:ind w:firstLine="540"/>
        <w:jc w:val="both"/>
      </w:pPr>
      <w:r>
        <w:rPr>
          <w:sz w:val="20"/>
        </w:rPr>
        <w:t xml:space="preserve">- на реализацию проектов, ставших лауреатами конкурса социальных инициатив молодежи на селе "Милый сердцу уголок". Целью проводимого конкурса является повышение социальной активности сельской молодежи;</w:t>
      </w:r>
    </w:p>
    <w:p>
      <w:pPr>
        <w:pStyle w:val="0"/>
        <w:spacing w:before="200" w:line-rule="auto"/>
        <w:ind w:firstLine="540"/>
        <w:jc w:val="both"/>
      </w:pPr>
      <w:r>
        <w:rPr>
          <w:sz w:val="20"/>
        </w:rPr>
        <w:t xml:space="preserve">- на реализацию проектов, ставших лауреатами молодежного обучающего форума. Целью проведения конкурса программ молодежных форумов является создание условий для успешной социализации и эффективной самореализации молодежи, повышение уровня ее компетенций и навыков, развитие творческого потенциала молодежи, создание коммуникативной среды с помощью ресурсов общественных и государственных структур.</w:t>
      </w:r>
    </w:p>
    <w:p>
      <w:pPr>
        <w:pStyle w:val="0"/>
        <w:spacing w:before="200" w:line-rule="auto"/>
        <w:ind w:firstLine="540"/>
        <w:jc w:val="both"/>
      </w:pPr>
      <w:r>
        <w:rPr>
          <w:sz w:val="20"/>
        </w:rPr>
        <w:t xml:space="preserve">3. Предоставление межбюджетных трансфертов осуществляется на основании соглашений, заключенных Министерством с органами местного самоуправления в соответствии с типовой формой, утвержденной Министерством финансов Владимирской области.</w:t>
      </w:r>
    </w:p>
    <w:p>
      <w:pPr>
        <w:pStyle w:val="0"/>
        <w:spacing w:before="200" w:line-rule="auto"/>
        <w:ind w:firstLine="540"/>
        <w:jc w:val="both"/>
      </w:pPr>
      <w:r>
        <w:rPr>
          <w:sz w:val="20"/>
        </w:rPr>
        <w:t xml:space="preserve">4. Размер иного межбюджетного трансферта, предоставляемого бюджету i-го муниципального образования (Vi), определяется по формуле:</w:t>
      </w:r>
    </w:p>
    <w:p>
      <w:pPr>
        <w:pStyle w:val="0"/>
        <w:jc w:val="both"/>
      </w:pPr>
      <w:r>
        <w:rPr>
          <w:sz w:val="20"/>
        </w:rPr>
      </w:r>
    </w:p>
    <w:p>
      <w:pPr>
        <w:pStyle w:val="0"/>
        <w:ind w:firstLine="540"/>
        <w:jc w:val="both"/>
      </w:pPr>
      <w:r>
        <w:rPr>
          <w:sz w:val="20"/>
        </w:rPr>
        <w:t xml:space="preserve">Vi = V1 + V2 + V3,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V1 - размер бюджетных ассигнований из областного бюджета, предоставляемых бюджету i-го муниципального образования на реализацию проектов - лауреатов конкурса добровольческих проектов молодежи "Важное дело" (5 проектов - лауреатов 1 степени, 15 проектов - лауреатов 2 степени, 30 проектов - лауреатов 3 степени);</w:t>
      </w:r>
    </w:p>
    <w:p>
      <w:pPr>
        <w:pStyle w:val="0"/>
        <w:spacing w:before="200" w:line-rule="auto"/>
        <w:ind w:firstLine="540"/>
        <w:jc w:val="both"/>
      </w:pPr>
      <w:r>
        <w:rPr>
          <w:sz w:val="20"/>
        </w:rPr>
        <w:t xml:space="preserve">V2 - размер бюджетных ассигнований из областного бюджета, предоставляемых бюджету i-го муниципального образования на реализацию проектов - лауреатов конкурса социальных инициатив молодежи на селе "Милый сердцу уголок" (5 проектов-лауреатов конкурса);</w:t>
      </w:r>
    </w:p>
    <w:p>
      <w:pPr>
        <w:pStyle w:val="0"/>
        <w:spacing w:before="200" w:line-rule="auto"/>
        <w:ind w:firstLine="540"/>
        <w:jc w:val="both"/>
      </w:pPr>
      <w:r>
        <w:rPr>
          <w:sz w:val="20"/>
        </w:rPr>
        <w:t xml:space="preserve">V3 - размер бюджетных ассигнований из областного бюджета, предоставляемых бюджету i-го муниципального образования на реализацию проектов - лауреатов молодежного обучающего форума (определяются 5 лучших программ молодежных обучающих форумов).</w:t>
      </w:r>
    </w:p>
    <w:p>
      <w:pPr>
        <w:pStyle w:val="0"/>
        <w:spacing w:before="200" w:line-rule="auto"/>
        <w:ind w:firstLine="540"/>
        <w:jc w:val="both"/>
      </w:pPr>
      <w:r>
        <w:rPr>
          <w:sz w:val="20"/>
        </w:rPr>
        <w:t xml:space="preserve">4.1. Размер бюджетных ассигнований из областного бюджета, предоставляемых бюджету i-го муниципального образования на реализацию проектов - лауреатов конкурса добровольческих проектов молодежи "Важное дело" (V1), определяется по формуле:</w:t>
      </w:r>
    </w:p>
    <w:p>
      <w:pPr>
        <w:pStyle w:val="0"/>
        <w:jc w:val="both"/>
      </w:pPr>
      <w:r>
        <w:rPr>
          <w:sz w:val="20"/>
        </w:rPr>
      </w:r>
    </w:p>
    <w:p>
      <w:pPr>
        <w:pStyle w:val="0"/>
        <w:ind w:firstLine="540"/>
        <w:jc w:val="both"/>
      </w:pPr>
      <w:r>
        <w:rPr>
          <w:sz w:val="20"/>
        </w:rPr>
        <w:t xml:space="preserve">V1 = K1i x 145000 + K2i x 65000 + K3i x 30000,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K1i - количество лауреатов 1 степени в i-м муниципальном образовании;</w:t>
      </w:r>
    </w:p>
    <w:p>
      <w:pPr>
        <w:pStyle w:val="0"/>
        <w:spacing w:before="200" w:line-rule="auto"/>
        <w:ind w:firstLine="540"/>
        <w:jc w:val="both"/>
      </w:pPr>
      <w:r>
        <w:rPr>
          <w:sz w:val="20"/>
        </w:rPr>
        <w:t xml:space="preserve">145000 - размер денежного поощрения в рублях;</w:t>
      </w:r>
    </w:p>
    <w:p>
      <w:pPr>
        <w:pStyle w:val="0"/>
        <w:spacing w:before="200" w:line-rule="auto"/>
        <w:ind w:firstLine="540"/>
        <w:jc w:val="both"/>
      </w:pPr>
      <w:r>
        <w:rPr>
          <w:sz w:val="20"/>
        </w:rPr>
        <w:t xml:space="preserve">K2i - количество лауреатов 2 степени в i-м муниципальном образовании;</w:t>
      </w:r>
    </w:p>
    <w:p>
      <w:pPr>
        <w:pStyle w:val="0"/>
        <w:spacing w:before="200" w:line-rule="auto"/>
        <w:ind w:firstLine="540"/>
        <w:jc w:val="both"/>
      </w:pPr>
      <w:r>
        <w:rPr>
          <w:sz w:val="20"/>
        </w:rPr>
        <w:t xml:space="preserve">65000 - размер денежного поощрения в рублях;</w:t>
      </w:r>
    </w:p>
    <w:p>
      <w:pPr>
        <w:pStyle w:val="0"/>
        <w:spacing w:before="200" w:line-rule="auto"/>
        <w:ind w:firstLine="540"/>
        <w:jc w:val="both"/>
      </w:pPr>
      <w:r>
        <w:rPr>
          <w:sz w:val="20"/>
        </w:rPr>
        <w:t xml:space="preserve">K3i - количество лауреатов 3 степени в i-м муниципальном образовании;</w:t>
      </w:r>
    </w:p>
    <w:p>
      <w:pPr>
        <w:pStyle w:val="0"/>
        <w:spacing w:before="200" w:line-rule="auto"/>
        <w:ind w:firstLine="540"/>
        <w:jc w:val="both"/>
      </w:pPr>
      <w:r>
        <w:rPr>
          <w:sz w:val="20"/>
        </w:rPr>
        <w:t xml:space="preserve">30000 - размер денежного поощрения в рублях.</w:t>
      </w:r>
    </w:p>
    <w:p>
      <w:pPr>
        <w:pStyle w:val="0"/>
        <w:spacing w:before="200" w:line-rule="auto"/>
        <w:ind w:firstLine="540"/>
        <w:jc w:val="both"/>
      </w:pPr>
      <w:r>
        <w:rPr>
          <w:sz w:val="20"/>
        </w:rPr>
        <w:t xml:space="preserve">4.2. Размер бюджетных ассигнований из областного бюджета, предоставляемых бюджету i-го муниципального образования на реализацию проектов - лауреатов конкурса социальных инициатив молодежи на селе "Милый сердцу уголок" (V2), определяется по формуле:</w:t>
      </w:r>
    </w:p>
    <w:p>
      <w:pPr>
        <w:pStyle w:val="0"/>
        <w:jc w:val="both"/>
      </w:pPr>
      <w:r>
        <w:rPr>
          <w:sz w:val="20"/>
        </w:rPr>
      </w:r>
    </w:p>
    <w:p>
      <w:pPr>
        <w:pStyle w:val="0"/>
        <w:ind w:firstLine="540"/>
        <w:jc w:val="both"/>
      </w:pPr>
      <w:r>
        <w:rPr>
          <w:sz w:val="20"/>
        </w:rPr>
        <w:t xml:space="preserve">V2 = Ki x 100000,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Ki - количество лауреатов в i-м муниципальном образовании;</w:t>
      </w:r>
    </w:p>
    <w:p>
      <w:pPr>
        <w:pStyle w:val="0"/>
        <w:spacing w:before="200" w:line-rule="auto"/>
        <w:ind w:firstLine="540"/>
        <w:jc w:val="both"/>
      </w:pPr>
      <w:r>
        <w:rPr>
          <w:sz w:val="20"/>
        </w:rPr>
        <w:t xml:space="preserve">100000 - размер денежного поощрения в рублях.</w:t>
      </w:r>
    </w:p>
    <w:p>
      <w:pPr>
        <w:pStyle w:val="0"/>
        <w:spacing w:before="200" w:line-rule="auto"/>
        <w:ind w:firstLine="540"/>
        <w:jc w:val="both"/>
      </w:pPr>
      <w:r>
        <w:rPr>
          <w:sz w:val="20"/>
        </w:rPr>
        <w:t xml:space="preserve">4.3. Размер бюджетных ассигнований из областного бюджета, предоставляемых бюджету i-го муниципального образования на реализацию проектов, ставших лауреатами молодежного обучающего форума (V3), определяется по формуле:</w:t>
      </w:r>
    </w:p>
    <w:p>
      <w:pPr>
        <w:pStyle w:val="0"/>
        <w:jc w:val="both"/>
      </w:pPr>
      <w:r>
        <w:rPr>
          <w:sz w:val="20"/>
        </w:rPr>
      </w:r>
    </w:p>
    <w:p>
      <w:pPr>
        <w:pStyle w:val="0"/>
        <w:ind w:firstLine="540"/>
        <w:jc w:val="both"/>
      </w:pPr>
      <w:r>
        <w:rPr>
          <w:sz w:val="20"/>
        </w:rPr>
        <w:t xml:space="preserve">V3 = Ki x 420000,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Ki - количество лауреатов в i-м муниципальном образовании;</w:t>
      </w:r>
    </w:p>
    <w:p>
      <w:pPr>
        <w:pStyle w:val="0"/>
        <w:spacing w:before="200" w:line-rule="auto"/>
        <w:ind w:firstLine="540"/>
        <w:jc w:val="both"/>
      </w:pPr>
      <w:r>
        <w:rPr>
          <w:sz w:val="20"/>
        </w:rPr>
        <w:t xml:space="preserve">420000 - размер денежного поощрения в рублях.</w:t>
      </w:r>
    </w:p>
    <w:p>
      <w:pPr>
        <w:pStyle w:val="0"/>
        <w:spacing w:before="200" w:line-rule="auto"/>
        <w:ind w:firstLine="540"/>
        <w:jc w:val="both"/>
      </w:pPr>
      <w:r>
        <w:rPr>
          <w:sz w:val="20"/>
        </w:rPr>
        <w:t xml:space="preserve">5. Средства иных межбюджетных трансфертов расходуются в соответствии с представленной сметой к конкурсной документации.</w:t>
      </w:r>
    </w:p>
    <w:p>
      <w:pPr>
        <w:pStyle w:val="0"/>
        <w:spacing w:before="200" w:line-rule="auto"/>
        <w:ind w:firstLine="540"/>
        <w:jc w:val="both"/>
      </w:pPr>
      <w:r>
        <w:rPr>
          <w:sz w:val="20"/>
        </w:rPr>
        <w:t xml:space="preserve">6. Перечисление иных межбюджетных трансфертов из областного бюджета в бюджеты муниципальных образований осуществляется Министерством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Владимирской области.</w:t>
      </w:r>
    </w:p>
    <w:p>
      <w:pPr>
        <w:pStyle w:val="0"/>
        <w:spacing w:before="200" w:line-rule="auto"/>
        <w:ind w:firstLine="540"/>
        <w:jc w:val="both"/>
      </w:pPr>
      <w:r>
        <w:rPr>
          <w:sz w:val="20"/>
        </w:rPr>
        <w:t xml:space="preserve">7. Уполномоченные органы администраций муниципальных образований в срок до 15 января года, следующего за отчетным, представляют в Министерство отчет об осуществлении расходов, источником финансового обеспечения которых является иной межбюджетный трансферт по форме, утвержденной Министерством.</w:t>
      </w:r>
    </w:p>
    <w:p>
      <w:pPr>
        <w:pStyle w:val="0"/>
        <w:spacing w:before="200" w:line-rule="auto"/>
        <w:ind w:firstLine="540"/>
        <w:jc w:val="both"/>
      </w:pPr>
      <w:r>
        <w:rPr>
          <w:sz w:val="20"/>
        </w:rPr>
        <w:t xml:space="preserve">8. Министерство в срок до 20 января года, следующего за отчетным, представляет в Министерство финансов Владимирской области сводный отчет о произведенных расходах по реализации проектов - победителей конкурсов в сфере молодежной политики в разрезе муниципальных образований.</w:t>
      </w:r>
    </w:p>
    <w:p>
      <w:pPr>
        <w:pStyle w:val="0"/>
        <w:spacing w:before="200" w:line-rule="auto"/>
        <w:ind w:firstLine="540"/>
        <w:jc w:val="both"/>
      </w:pPr>
      <w:r>
        <w:rPr>
          <w:sz w:val="20"/>
        </w:rPr>
        <w:t xml:space="preserve">9. В случае нарушения условий предоставления иных межбюджетных трансфертов средства подлежат возврату в областной бюджет.</w:t>
      </w:r>
    </w:p>
    <w:p>
      <w:pPr>
        <w:pStyle w:val="0"/>
        <w:spacing w:before="200" w:line-rule="auto"/>
        <w:ind w:firstLine="540"/>
        <w:jc w:val="both"/>
      </w:pPr>
      <w:r>
        <w:rPr>
          <w:sz w:val="20"/>
        </w:rPr>
        <w:t xml:space="preserve">10. Остаток неиспользованных межбюджетных трансфертов подлежит возврату в доход областного бюджета. В случае неперечисления указанного остатка межбюджетного трансферта в доход областного бюджета эти средства подлежат взысканию в установленном порядке.</w:t>
      </w:r>
    </w:p>
    <w:p>
      <w:pPr>
        <w:pStyle w:val="0"/>
        <w:spacing w:before="200" w:line-rule="auto"/>
        <w:ind w:firstLine="540"/>
        <w:jc w:val="both"/>
      </w:pPr>
      <w:r>
        <w:rPr>
          <w:sz w:val="20"/>
        </w:rPr>
        <w:t xml:space="preserve">11. Контроль за соблюдением получателями иных межбюджетных трансфертов выполнения условий, целей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spacing w:before="200" w:line-rule="auto"/>
        <w:ind w:firstLine="540"/>
        <w:jc w:val="both"/>
      </w:pPr>
      <w:r>
        <w:rPr>
          <w:sz w:val="20"/>
        </w:rPr>
        <w:t xml:space="preserve">Указанные Правила предусматривают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 по результатам проверки.</w:t>
      </w:r>
    </w:p>
    <w:p>
      <w:pPr>
        <w:pStyle w:val="0"/>
        <w:spacing w:before="200" w:line-rule="auto"/>
        <w:ind w:firstLine="540"/>
        <w:jc w:val="both"/>
      </w:pPr>
      <w:r>
        <w:rPr>
          <w:sz w:val="20"/>
        </w:rPr>
        <w:t xml:space="preserve">В случае установления по итогам проверок, проведенных Министерством, фактов нецелевого использования иных межбюджетных трансфертов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ОБЪЕМА СУБСИДИЙ ИЗ ОБЛАСТНОГО БЮДЖЕТА</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ВЛАДИМИРСКОЙ ОБЛАСТИ, СВЯЗАННЫХ С РЕАЛИЗАЦИЕЙ</w:t>
      </w:r>
    </w:p>
    <w:p>
      <w:pPr>
        <w:pStyle w:val="2"/>
        <w:jc w:val="center"/>
      </w:pPr>
      <w:r>
        <w:rPr>
          <w:sz w:val="20"/>
        </w:rPr>
        <w:t xml:space="preserve">ФЕДЕРАЛЬНОЙ ЦЕЛЕВОЙ ПРОГРАММЫ "УВЕКОВЕЧЕНИЕ ПАМЯТИ ПОГИБШИХ</w:t>
      </w:r>
    </w:p>
    <w:p>
      <w:pPr>
        <w:pStyle w:val="2"/>
        <w:jc w:val="center"/>
      </w:pPr>
      <w:r>
        <w:rPr>
          <w:sz w:val="20"/>
        </w:rPr>
        <w:t xml:space="preserve">ПРИ ЗАЩИТЕ ОТЕЧЕСТВА НА 2019 - 2024 ГОДЫ" В 2020 ГОДУ</w:t>
      </w:r>
    </w:p>
    <w:p>
      <w:pPr>
        <w:pStyle w:val="0"/>
        <w:jc w:val="both"/>
      </w:pPr>
      <w:r>
        <w:rPr>
          <w:sz w:val="20"/>
        </w:rPr>
      </w:r>
    </w:p>
    <w:p>
      <w:pPr>
        <w:pStyle w:val="0"/>
        <w:ind w:firstLine="540"/>
        <w:jc w:val="both"/>
      </w:pPr>
      <w:r>
        <w:rPr>
          <w:sz w:val="20"/>
        </w:rPr>
        <w:t xml:space="preserve">Исключено. - </w:t>
      </w:r>
      <w:hyperlink w:history="0" r:id="rId68" w:tooltip="Постановление администрации Владимирской обл. от 31.03.2022 N 221 &quot;О внесении изменений в постановление Губернатора области от 20.12.2016 N 1132&quot; ------------ Утратил силу или отменен {КонсультантПлюс}">
        <w:r>
          <w:rPr>
            <w:sz w:val="20"/>
            <w:color w:val="0000ff"/>
          </w:rPr>
          <w:t xml:space="preserve">Постановление</w:t>
        </w:r>
      </w:hyperlink>
      <w:r>
        <w:rPr>
          <w:sz w:val="20"/>
        </w:rPr>
        <w:t xml:space="preserve"> администрации Владимирской области от 31.03.2022 N 221.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bookmarkStart w:id="494" w:name="P494"/>
    <w:bookmarkEnd w:id="494"/>
    <w:p>
      <w:pPr>
        <w:pStyle w:val="2"/>
        <w:jc w:val="center"/>
      </w:pPr>
      <w:r>
        <w:rPr>
          <w:sz w:val="20"/>
        </w:rPr>
        <w:t xml:space="preserve">ПРАВИЛА</w:t>
      </w:r>
    </w:p>
    <w:p>
      <w:pPr>
        <w:pStyle w:val="2"/>
        <w:jc w:val="center"/>
      </w:pPr>
      <w:r>
        <w:rPr>
          <w:sz w:val="20"/>
        </w:rPr>
        <w:t xml:space="preserve">ПРЕДОСТАВЛЕНИЯ И РАСПРЕДЕЛЕНИЯ ИНЫХ МЕЖБЮДЖЕТНЫХ</w:t>
      </w:r>
    </w:p>
    <w:p>
      <w:pPr>
        <w:pStyle w:val="2"/>
        <w:jc w:val="center"/>
      </w:pPr>
      <w:r>
        <w:rPr>
          <w:sz w:val="20"/>
        </w:rPr>
        <w:t xml:space="preserve">ТРАНСФЕРТОВ ИЗ ОБЛАСТНОГО БЮДЖЕТА БЮДЖЕТАМ МУНИЦИПАЛЬНЫХ</w:t>
      </w:r>
    </w:p>
    <w:p>
      <w:pPr>
        <w:pStyle w:val="2"/>
        <w:jc w:val="center"/>
      </w:pPr>
      <w:r>
        <w:rPr>
          <w:sz w:val="20"/>
        </w:rPr>
        <w:t xml:space="preserve">ОБРАЗОВАНИЙ ВЛАДИМИРСКОЙ ОБЛАСТИ НА РЕАЛИЗАЦИЮ</w:t>
      </w:r>
    </w:p>
    <w:p>
      <w:pPr>
        <w:pStyle w:val="2"/>
        <w:jc w:val="center"/>
      </w:pPr>
      <w:r>
        <w:rPr>
          <w:sz w:val="20"/>
        </w:rPr>
        <w:t xml:space="preserve">ПРОЕКТОВ - ПОБЕДИТЕЛЕЙ КОНКУРСОВ В СФЕРЕ ПАТРИОТИЧЕСКОГО</w:t>
      </w:r>
    </w:p>
    <w:p>
      <w:pPr>
        <w:pStyle w:val="2"/>
        <w:jc w:val="center"/>
      </w:pPr>
      <w:r>
        <w:rPr>
          <w:sz w:val="20"/>
        </w:rPr>
        <w:t xml:space="preserve">ВОСПИТАНИЯ ЖИТЕЛЕЙ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9"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31.03.2023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и условия предоставления и распределения иных межбюджетных трансфертов из областного бюджета бюджетам городских округов и муниципальных районов (далее - муниципальные образования) на реализацию проектов - победителей конкурса в сфере патриотического воспитания жителей Владимирской области (далее - иные межбюджетные трансферты). Целью проводимого конкурса является развитие патриотического воспитания в муниципальных образованиях Владимирской области.</w:t>
      </w:r>
    </w:p>
    <w:p>
      <w:pPr>
        <w:pStyle w:val="0"/>
        <w:spacing w:before="200" w:line-rule="auto"/>
        <w:ind w:firstLine="540"/>
        <w:jc w:val="both"/>
      </w:pPr>
      <w:r>
        <w:rPr>
          <w:sz w:val="20"/>
        </w:rPr>
        <w:t xml:space="preserve">2. Иные межбюджетные трансферты предоставляются в целях реализации проектов победителей конкурсов в сфере патриотического воспитания жителей Владимирской области, проводимых Министерством образования и молодежной политики Владимирской области (далее - Министерство).</w:t>
      </w:r>
    </w:p>
    <w:p>
      <w:pPr>
        <w:pStyle w:val="0"/>
        <w:spacing w:before="200" w:line-rule="auto"/>
        <w:ind w:firstLine="540"/>
        <w:jc w:val="both"/>
      </w:pPr>
      <w:r>
        <w:rPr>
          <w:sz w:val="20"/>
        </w:rPr>
        <w:t xml:space="preserve">3. Предоставление межбюджетных трансфертов осуществляется на основании соглашений, заключенных Министерством с органами местного самоуправления в соответствии с типовой формой, утвержденной Министерством финансов Владимирской области.</w:t>
      </w:r>
    </w:p>
    <w:p>
      <w:pPr>
        <w:pStyle w:val="0"/>
        <w:spacing w:before="200" w:line-rule="auto"/>
        <w:ind w:firstLine="540"/>
        <w:jc w:val="both"/>
      </w:pPr>
      <w:r>
        <w:rPr>
          <w:sz w:val="20"/>
        </w:rPr>
        <w:t xml:space="preserve">4. Размер иного межбюджетного трансферта, предоставляемого бюджету i-го муниципального образования на реализацию проектов - победителей конкурса в сфере патриотического воспитания жителей Владимирской области (Vi), определяется по формуле:</w:t>
      </w:r>
    </w:p>
    <w:p>
      <w:pPr>
        <w:pStyle w:val="0"/>
        <w:jc w:val="both"/>
      </w:pPr>
      <w:r>
        <w:rPr>
          <w:sz w:val="20"/>
        </w:rPr>
      </w:r>
    </w:p>
    <w:p>
      <w:pPr>
        <w:pStyle w:val="0"/>
        <w:ind w:firstLine="540"/>
        <w:jc w:val="both"/>
      </w:pPr>
      <w:r>
        <w:rPr>
          <w:sz w:val="20"/>
        </w:rPr>
        <w:t xml:space="preserve">Vi = Ki x 500000,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Ki - количество победителей в i-м муниципальном образовании;</w:t>
      </w:r>
    </w:p>
    <w:p>
      <w:pPr>
        <w:pStyle w:val="0"/>
        <w:spacing w:before="200" w:line-rule="auto"/>
        <w:ind w:firstLine="540"/>
        <w:jc w:val="both"/>
      </w:pPr>
      <w:r>
        <w:rPr>
          <w:sz w:val="20"/>
        </w:rPr>
        <w:t xml:space="preserve">500000 - размер денежного поощрения в рублях (10 проектов - победителей конкурсов в сфере патриотического воспитания жителей Владимирской области).</w:t>
      </w:r>
    </w:p>
    <w:p>
      <w:pPr>
        <w:pStyle w:val="0"/>
        <w:spacing w:before="200" w:line-rule="auto"/>
        <w:ind w:firstLine="540"/>
        <w:jc w:val="both"/>
      </w:pPr>
      <w:r>
        <w:rPr>
          <w:sz w:val="20"/>
        </w:rPr>
        <w:t xml:space="preserve">5. Средства иных межбюджетных трансфертов расходуются в соответствии с представленной сметой к конкурсной документации.</w:t>
      </w:r>
    </w:p>
    <w:p>
      <w:pPr>
        <w:pStyle w:val="0"/>
        <w:spacing w:before="200" w:line-rule="auto"/>
        <w:ind w:firstLine="540"/>
        <w:jc w:val="both"/>
      </w:pPr>
      <w:r>
        <w:rPr>
          <w:sz w:val="20"/>
        </w:rPr>
        <w:t xml:space="preserve">6. Перечисление иных межбюджетных трансфертов из областного бюджета в бюджеты муниципальных образований осуществляется Министерством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Владимирской области.</w:t>
      </w:r>
    </w:p>
    <w:p>
      <w:pPr>
        <w:pStyle w:val="0"/>
        <w:spacing w:before="200" w:line-rule="auto"/>
        <w:ind w:firstLine="540"/>
        <w:jc w:val="both"/>
      </w:pPr>
      <w:r>
        <w:rPr>
          <w:sz w:val="20"/>
        </w:rPr>
        <w:t xml:space="preserve">7. Уполномоченные органы администраций муниципальных образований в срок до 15 января года, следующего за отчетным, представляют в Министерство отчет об осуществлении расходов, источником финансового обеспечения которых является иной межбюджетный трансферт по форме, утвержденной Министерством.</w:t>
      </w:r>
    </w:p>
    <w:p>
      <w:pPr>
        <w:pStyle w:val="0"/>
        <w:spacing w:before="200" w:line-rule="auto"/>
        <w:ind w:firstLine="540"/>
        <w:jc w:val="both"/>
      </w:pPr>
      <w:r>
        <w:rPr>
          <w:sz w:val="20"/>
        </w:rPr>
        <w:t xml:space="preserve">8. Министерство в срок до 20 января года, следующего за отчетным, представляет в Министерство финансов Владимирской области сводный отчет о произведенных расходах по реализации проектов - победителей конкурсов в сфере молодежной политики в разрезе муниципальных образований.</w:t>
      </w:r>
    </w:p>
    <w:p>
      <w:pPr>
        <w:pStyle w:val="0"/>
        <w:spacing w:before="200" w:line-rule="auto"/>
        <w:ind w:firstLine="540"/>
        <w:jc w:val="both"/>
      </w:pPr>
      <w:r>
        <w:rPr>
          <w:sz w:val="20"/>
        </w:rPr>
        <w:t xml:space="preserve">9. В случае нарушения условий предоставления иных межбюджетных трансфертов средства подлежат возврату в областной бюджет.</w:t>
      </w:r>
    </w:p>
    <w:p>
      <w:pPr>
        <w:pStyle w:val="0"/>
        <w:spacing w:before="200" w:line-rule="auto"/>
        <w:ind w:firstLine="540"/>
        <w:jc w:val="both"/>
      </w:pPr>
      <w:r>
        <w:rPr>
          <w:sz w:val="20"/>
        </w:rPr>
        <w:t xml:space="preserve">10. Остаток неиспользованных межбюджетных трансфертов подлежит возврату в доход областного бюджета. В случае неперечисления указанного остатка межбюджетного трансферта в доход областного бюджета эти средства подлежат взысканию в установленном порядке.</w:t>
      </w:r>
    </w:p>
    <w:p>
      <w:pPr>
        <w:pStyle w:val="0"/>
        <w:spacing w:before="200" w:line-rule="auto"/>
        <w:ind w:firstLine="540"/>
        <w:jc w:val="both"/>
      </w:pPr>
      <w:r>
        <w:rPr>
          <w:sz w:val="20"/>
        </w:rPr>
        <w:t xml:space="preserve">11. Контроль за соблюдением получателями иных межбюджетных трансфертов выполнения условий, целей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spacing w:before="200" w:line-rule="auto"/>
        <w:ind w:firstLine="540"/>
        <w:jc w:val="both"/>
      </w:pPr>
      <w:r>
        <w:rPr>
          <w:sz w:val="20"/>
        </w:rPr>
        <w:t xml:space="preserve">Указанные Правила предусматривают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 по результатам проверки.</w:t>
      </w:r>
    </w:p>
    <w:p>
      <w:pPr>
        <w:pStyle w:val="0"/>
        <w:spacing w:before="200" w:line-rule="auto"/>
        <w:ind w:firstLine="540"/>
        <w:jc w:val="both"/>
      </w:pPr>
      <w:r>
        <w:rPr>
          <w:sz w:val="20"/>
        </w:rPr>
        <w:t xml:space="preserve">В случае установления по итогам проверок, проведенных Министерством, фактов нецелевого использования иных межбюджетных трансфертов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bookmarkStart w:id="534" w:name="P534"/>
    <w:bookmarkEnd w:id="534"/>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НА СОФИНАНСИРОВАНИЕ РАСХОДНЫХ ОБЯЗАТЕЛЬСТВ</w:t>
      </w:r>
    </w:p>
    <w:p>
      <w:pPr>
        <w:pStyle w:val="2"/>
        <w:jc w:val="center"/>
      </w:pPr>
      <w:r>
        <w:rPr>
          <w:sz w:val="20"/>
        </w:rPr>
        <w:t xml:space="preserve">БЮДЖЕТАМ МУНИЦИПАЛЬНЫХ ОБРАЗОВАНИЙ НА ОБУСТРОЙСТВО</w:t>
      </w:r>
    </w:p>
    <w:p>
      <w:pPr>
        <w:pStyle w:val="2"/>
        <w:jc w:val="center"/>
      </w:pPr>
      <w:r>
        <w:rPr>
          <w:sz w:val="20"/>
        </w:rPr>
        <w:t xml:space="preserve">И ВОССТАНОВЛЕНИЕ ВОИНСКИХ ЗАХОРОНЕНИЙ, НАХОДЯЩИХСЯ</w:t>
      </w:r>
    </w:p>
    <w:p>
      <w:pPr>
        <w:pStyle w:val="2"/>
        <w:jc w:val="center"/>
      </w:pPr>
      <w:r>
        <w:rPr>
          <w:sz w:val="20"/>
        </w:rPr>
        <w:t xml:space="preserve">В ГОСУДАРСТВЕННОЙ (МУНИЦИПАЛЬНОЙ) СОБСТВЕННОСТИ, В РАМКАХ</w:t>
      </w:r>
    </w:p>
    <w:p>
      <w:pPr>
        <w:pStyle w:val="2"/>
        <w:jc w:val="center"/>
      </w:pPr>
      <w:r>
        <w:rPr>
          <w:sz w:val="20"/>
        </w:rPr>
        <w:t xml:space="preserve">РЕАЛИЗАЦИИ ФЕДЕРАЛЬНОЙ ЦЕЛЕВОЙ ПРОГРАММЫ "УВЕКОВЕЧЕНИЕ</w:t>
      </w:r>
    </w:p>
    <w:p>
      <w:pPr>
        <w:pStyle w:val="2"/>
        <w:jc w:val="center"/>
      </w:pPr>
      <w:r>
        <w:rPr>
          <w:sz w:val="20"/>
        </w:rPr>
        <w:t xml:space="preserve">ПАМЯТИ ПОГИБШИХ ПРИ ЗАЩИТЕ ОТЕЧЕСТВА 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0"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31.03.2023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порядок и условия предоставления и расходования субсидий из областного бюджета на софинансирование расходных обязательств бюджетам городских округов и муниципальных районов (далее - муниципальные образования) на обустройство и восстановление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погибших при защите Отечества на 2019 - 2024 годы" (далее - субсидия).</w:t>
      </w:r>
    </w:p>
    <w:p>
      <w:pPr>
        <w:pStyle w:val="0"/>
        <w:spacing w:before="200" w:line-rule="auto"/>
        <w:ind w:firstLine="540"/>
        <w:jc w:val="both"/>
      </w:pPr>
      <w:r>
        <w:rPr>
          <w:sz w:val="20"/>
        </w:rPr>
        <w:t xml:space="preserve">2. Субсидии предоставляются в пределах бюджетных ассигнований и лимитов бюджетных обязательств, предусмотренных в установленном порядке Министерству образования и молодежной политики Владимирской области (далее - Министерство) на соответствующий год и плановый период, в целях софинансирования расходных обязательств муниципальных образований, связанных с финансовым обеспечением реализации мероприятий по обустройству и восстановлению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погибших при защите Отечества на 2019 - 2024 годы".</w:t>
      </w:r>
    </w:p>
    <w:p>
      <w:pPr>
        <w:pStyle w:val="0"/>
        <w:spacing w:before="200" w:line-rule="auto"/>
        <w:ind w:firstLine="540"/>
        <w:jc w:val="both"/>
      </w:pPr>
      <w:r>
        <w:rPr>
          <w:sz w:val="20"/>
        </w:rPr>
        <w:t xml:space="preserve">3. Условиями предоставления и расходования субсидий являются:</w:t>
      </w:r>
    </w:p>
    <w:p>
      <w:pPr>
        <w:pStyle w:val="0"/>
        <w:spacing w:before="200" w:line-rule="auto"/>
        <w:ind w:firstLine="540"/>
        <w:jc w:val="both"/>
      </w:pPr>
      <w:r>
        <w:rPr>
          <w:sz w:val="20"/>
        </w:rPr>
        <w:t xml:space="preserve">3.1.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pPr>
        <w:pStyle w:val="0"/>
        <w:spacing w:before="200" w:line-rule="auto"/>
        <w:ind w:firstLine="540"/>
        <w:jc w:val="both"/>
      </w:pPr>
      <w:r>
        <w:rPr>
          <w:sz w:val="20"/>
        </w:rPr>
        <w:t xml:space="preserve">3.2. Заключение соглашения о предоставлении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формой, которая должна соответствовать требованиям, установленным правилами, принятыми на основании </w:t>
      </w:r>
      <w:hyperlink w:history="0" r:id="rId71" w:tooltip="&quot;Бюджетный кодекс Российской Федерации&quot; от 31.07.1998 N 145-ФЗ (ред. от 02.11.2023) {КонсультантПлюс}">
        <w:r>
          <w:rPr>
            <w:sz w:val="20"/>
            <w:color w:val="0000ff"/>
          </w:rPr>
          <w:t xml:space="preserve">абзаца первого пункта 3 статьи 132</w:t>
        </w:r>
      </w:hyperlink>
      <w:r>
        <w:rPr>
          <w:sz w:val="20"/>
        </w:rPr>
        <w:t xml:space="preserve"> Бюджетного кодекса Российской Федерации, не позднее 30-го дня со дня вступления в силу соглашения о предоставлении субсидии из федерального бюджета бюджету Владимирской области на софинансирование расходных обязательств Владимирской области, связанных с реализацией федеральной целевой программы "Увековечение памяти погибших при защите Отечества на 2019 - 2024 годы".</w:t>
      </w:r>
    </w:p>
    <w:p>
      <w:pPr>
        <w:pStyle w:val="0"/>
        <w:spacing w:before="200" w:line-rule="auto"/>
        <w:ind w:firstLine="540"/>
        <w:jc w:val="both"/>
      </w:pPr>
      <w:r>
        <w:rPr>
          <w:sz w:val="20"/>
        </w:rPr>
        <w:t xml:space="preserve">3.3. Расходование субсидии муниципальным образованием осуществляется на:</w:t>
      </w:r>
    </w:p>
    <w:p>
      <w:pPr>
        <w:pStyle w:val="0"/>
        <w:spacing w:before="200" w:line-rule="auto"/>
        <w:ind w:firstLine="540"/>
        <w:jc w:val="both"/>
      </w:pPr>
      <w:r>
        <w:rPr>
          <w:sz w:val="20"/>
        </w:rPr>
        <w:t xml:space="preserve">а) проведение восстановительных работ;</w:t>
      </w:r>
    </w:p>
    <w:p>
      <w:pPr>
        <w:pStyle w:val="0"/>
        <w:spacing w:before="200" w:line-rule="auto"/>
        <w:ind w:firstLine="540"/>
        <w:jc w:val="both"/>
      </w:pPr>
      <w:r>
        <w:rPr>
          <w:sz w:val="20"/>
        </w:rPr>
        <w:t xml:space="preserve">б) установку мемориальных знаков;</w:t>
      </w:r>
    </w:p>
    <w:p>
      <w:pPr>
        <w:pStyle w:val="0"/>
        <w:spacing w:before="200" w:line-rule="auto"/>
        <w:ind w:firstLine="540"/>
        <w:jc w:val="both"/>
      </w:pPr>
      <w:r>
        <w:rPr>
          <w:sz w:val="20"/>
        </w:rPr>
        <w:t xml:space="preserve">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4. Методика распределения субсидий между бюджетами муниципальных образований, предусматривающая определение размера бюджетных ассигнований из областного бюджета, предоставляемых бюджету муниципального образования на обустройство и восстановление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погибших при защите Отечества на 2019 - 2024 годы", определяется по формуле:</w:t>
      </w:r>
    </w:p>
    <w:p>
      <w:pPr>
        <w:pStyle w:val="0"/>
        <w:jc w:val="both"/>
      </w:pPr>
      <w:r>
        <w:rPr>
          <w:sz w:val="20"/>
        </w:rPr>
      </w:r>
    </w:p>
    <w:p>
      <w:pPr>
        <w:pStyle w:val="0"/>
        <w:ind w:firstLine="540"/>
        <w:jc w:val="both"/>
      </w:pPr>
      <w:r>
        <w:rPr>
          <w:position w:val="-28"/>
        </w:rPr>
        <w:drawing>
          <wp:inline distT="0" distB="0" distL="0" distR="0">
            <wp:extent cx="1609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Fi - объем средств, необходимых на обустройство и восстановление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погибших при защите Отечества на 2019 - 2024 годы";</w:t>
      </w:r>
    </w:p>
    <w:p>
      <w:pPr>
        <w:pStyle w:val="0"/>
        <w:spacing w:before="200" w:line-rule="auto"/>
        <w:ind w:firstLine="540"/>
        <w:jc w:val="both"/>
      </w:pPr>
      <w:r>
        <w:rPr>
          <w:sz w:val="20"/>
        </w:rPr>
        <w:t xml:space="preserve">Yi - предельный уровень софинансирования расходного обязательства муниципального образования из областного бюджета составляет не более 88 процентов;</w:t>
      </w:r>
    </w:p>
    <w:p>
      <w:pPr>
        <w:pStyle w:val="0"/>
        <w:spacing w:before="200" w:line-rule="auto"/>
        <w:ind w:firstLine="540"/>
        <w:jc w:val="both"/>
      </w:pPr>
      <w:r>
        <w:rPr>
          <w:sz w:val="20"/>
        </w:rPr>
        <w:t xml:space="preserve">m - количество муниципальных образований - получателей субсидии;</w:t>
      </w:r>
    </w:p>
    <w:p>
      <w:pPr>
        <w:pStyle w:val="0"/>
        <w:spacing w:before="200" w:line-rule="auto"/>
        <w:ind w:firstLine="540"/>
        <w:jc w:val="both"/>
      </w:pPr>
      <w:r>
        <w:rPr>
          <w:sz w:val="20"/>
        </w:rPr>
        <w:t xml:space="preserve">F - общий размер бюджетных ассигнований, предусмотренных в областном бюджете на соответствующий финансовый год на обустройство и восстановление воинских захоронений, находящихся в государственной (муниципальной) собственности, в рамках реализации федеральной целевой программы "Увековечение памяти погибших при защите Отечества на 2019 - 2024 годы".</w:t>
      </w:r>
    </w:p>
    <w:p>
      <w:pPr>
        <w:pStyle w:val="0"/>
        <w:spacing w:before="200" w:line-rule="auto"/>
        <w:ind w:firstLine="540"/>
        <w:jc w:val="both"/>
      </w:pPr>
      <w:r>
        <w:rPr>
          <w:sz w:val="20"/>
        </w:rPr>
        <w:t xml:space="preserve">5. Предельный уровень софинансирования расходного обязательства муниципального образования из областного бюджета устанавливается в размере 88% расходного обязательства муниципального образования, софинансирование которого осуществляется за счет субсидии.</w:t>
      </w:r>
    </w:p>
    <w:p>
      <w:pPr>
        <w:pStyle w:val="0"/>
        <w:spacing w:before="200" w:line-rule="auto"/>
        <w:ind w:firstLine="540"/>
        <w:jc w:val="both"/>
      </w:pPr>
      <w:r>
        <w:rPr>
          <w:sz w:val="20"/>
        </w:rPr>
        <w:t xml:space="preserve">6. Перечисление субсидии из областного бюджета местному бюджету осуществляется при следующих условиях:</w:t>
      </w:r>
    </w:p>
    <w:p>
      <w:pPr>
        <w:pStyle w:val="0"/>
        <w:spacing w:before="200" w:line-rule="auto"/>
        <w:ind w:firstLine="540"/>
        <w:jc w:val="both"/>
      </w:pPr>
      <w:r>
        <w:rPr>
          <w:sz w:val="20"/>
        </w:rPr>
        <w:t xml:space="preserve">-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 осуществление территориальным органом Федерального казначейства операций по перечислению субсидии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pPr>
        <w:pStyle w:val="0"/>
        <w:spacing w:before="200" w:line-rule="auto"/>
        <w:ind w:firstLine="540"/>
        <w:jc w:val="both"/>
      </w:pPr>
      <w:r>
        <w:rPr>
          <w:sz w:val="20"/>
        </w:rPr>
        <w:t xml:space="preserve">- перечисление субсидии из областного бюджета в местный бюджет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из областного бюджета местному бюджету, при оплате денежного обязательства получателя средств местного бюджета, соответствующего целям предоставления субсидии;</w:t>
      </w:r>
    </w:p>
    <w:p>
      <w:pPr>
        <w:pStyle w:val="0"/>
        <w:spacing w:before="200" w:line-rule="auto"/>
        <w:ind w:firstLine="540"/>
        <w:jc w:val="both"/>
      </w:pPr>
      <w:r>
        <w:rPr>
          <w:sz w:val="20"/>
        </w:rPr>
        <w:t xml:space="preserve">- наличие в местном бюджете бюджетных ассигнований на исполнение расходного обязательства муниципального образования, софинансирование (финансовое обеспечение) расходного обязательства которого осуществляется из областного бюджета, в объеме, необходимом для его исполнения, включая размер планируемой к предоставлению субсидии из областного бюджета.</w:t>
      </w:r>
    </w:p>
    <w:p>
      <w:pPr>
        <w:pStyle w:val="0"/>
        <w:spacing w:before="200" w:line-rule="auto"/>
        <w:ind w:firstLine="540"/>
        <w:jc w:val="both"/>
      </w:pPr>
      <w:r>
        <w:rPr>
          <w:sz w:val="20"/>
        </w:rPr>
        <w:t xml:space="preserve">7. Перечисление субсидий из областного бюджета в бюджеты муниципальных образований осуществляется Министерством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Владимирской области.</w:t>
      </w:r>
    </w:p>
    <w:p>
      <w:pPr>
        <w:pStyle w:val="0"/>
        <w:spacing w:before="200" w:line-rule="auto"/>
        <w:ind w:firstLine="540"/>
        <w:jc w:val="both"/>
      </w:pPr>
      <w:r>
        <w:rPr>
          <w:sz w:val="20"/>
        </w:rPr>
        <w:t xml:space="preserve">8. Оценка эффективности использования субсидии осуществляется Министерством путем сравнения планируемых и достигнутых муниципальным образованием значений результатов использования субсидии на основании представляемого отчета муниципального образования о достижении значений результатов использования субсидии.</w:t>
      </w:r>
    </w:p>
    <w:p>
      <w:pPr>
        <w:pStyle w:val="0"/>
        <w:spacing w:before="200" w:line-rule="auto"/>
        <w:ind w:firstLine="540"/>
        <w:jc w:val="both"/>
      </w:pPr>
      <w:r>
        <w:rPr>
          <w:sz w:val="20"/>
        </w:rPr>
        <w:t xml:space="preserve">Перечень результатов использования субсидии:</w:t>
      </w:r>
    </w:p>
    <w:p>
      <w:pPr>
        <w:pStyle w:val="0"/>
        <w:spacing w:before="200" w:line-rule="auto"/>
        <w:ind w:firstLine="540"/>
        <w:jc w:val="both"/>
      </w:pPr>
      <w:r>
        <w:rPr>
          <w:sz w:val="20"/>
        </w:rPr>
        <w:t xml:space="preserve">- количество восстановленных воинских захоронений (единиц);</w:t>
      </w:r>
    </w:p>
    <w:p>
      <w:pPr>
        <w:pStyle w:val="0"/>
        <w:spacing w:before="200" w:line-rule="auto"/>
        <w:ind w:firstLine="540"/>
        <w:jc w:val="both"/>
      </w:pPr>
      <w:r>
        <w:rPr>
          <w:sz w:val="20"/>
        </w:rPr>
        <w:t xml:space="preserve">- количество установленных мемориальных знаков (единиц);</w:t>
      </w:r>
    </w:p>
    <w:p>
      <w:pPr>
        <w:pStyle w:val="0"/>
        <w:spacing w:before="200" w:line-rule="auto"/>
        <w:ind w:firstLine="540"/>
        <w:jc w:val="both"/>
      </w:pPr>
      <w:r>
        <w:rPr>
          <w:sz w:val="20"/>
        </w:rPr>
        <w:t xml:space="preserve">- количество имен погибших при защите Отечества, нанесенных на мемориальные сооружения воинских захоронений по месту захоронения.</w:t>
      </w:r>
    </w:p>
    <w:p>
      <w:pPr>
        <w:pStyle w:val="0"/>
        <w:spacing w:before="200" w:line-rule="auto"/>
        <w:ind w:firstLine="540"/>
        <w:jc w:val="both"/>
      </w:pPr>
      <w:r>
        <w:rPr>
          <w:sz w:val="20"/>
        </w:rPr>
        <w:t xml:space="preserve">9.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значения результата ее предоставления и до первой даты предоставления отчетности о достижении такого значения в году, следующем за годом предоставления субсидии, указанные нарушения не устранены, размер средств, подлежащий возврату из бюджета муниципального образования в областной бюджет в срок до 1 мая года, следующего за годом предоставления субсидии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position w:val="-23"/>
        </w:rPr>
        <w:drawing>
          <wp:inline distT="0" distB="0" distL="0" distR="0">
            <wp:extent cx="1857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предоставленной бюджету i-го муниципального образования;</w:t>
      </w:r>
    </w:p>
    <w:p>
      <w:pPr>
        <w:pStyle w:val="0"/>
        <w:spacing w:before="200" w:line-rule="auto"/>
        <w:ind w:firstLine="540"/>
        <w:jc w:val="both"/>
      </w:pPr>
      <w:r>
        <w:rPr>
          <w:sz w:val="20"/>
        </w:rPr>
        <w:t xml:space="preserve">T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S - значение результата предоставления субсидии, установленное соглашением.</w:t>
      </w:r>
    </w:p>
    <w:p>
      <w:pPr>
        <w:pStyle w:val="0"/>
        <w:spacing w:before="200" w:line-rule="auto"/>
        <w:ind w:firstLine="540"/>
        <w:jc w:val="both"/>
      </w:pPr>
      <w:r>
        <w:rPr>
          <w:sz w:val="20"/>
        </w:rPr>
        <w:t xml:space="preserve">10. Контроль за соблюдением получателями субсидий выполнения условий, целей и порядка, установленных при их предоставлении, осуществляется Министерством в соответствии с порядком, утвержденным правовым актом Министерства.</w:t>
      </w:r>
    </w:p>
    <w:p>
      <w:pPr>
        <w:pStyle w:val="0"/>
        <w:spacing w:before="200" w:line-rule="auto"/>
        <w:ind w:firstLine="540"/>
        <w:jc w:val="both"/>
      </w:pPr>
      <w:r>
        <w:rPr>
          <w:sz w:val="20"/>
        </w:rPr>
        <w:t xml:space="preserve">Указанные Правила предусматривают правовые основания и правила планирования проверочных мероприятий, предмет, виды и способы проведения проверок, оформление их результатов, а также меры, принимаемые Министерством по результатам проверки.</w:t>
      </w:r>
    </w:p>
    <w:p>
      <w:pPr>
        <w:pStyle w:val="0"/>
        <w:spacing w:before="200" w:line-rule="auto"/>
        <w:ind w:firstLine="540"/>
        <w:jc w:val="both"/>
      </w:pPr>
      <w:r>
        <w:rPr>
          <w:sz w:val="20"/>
        </w:rPr>
        <w:t xml:space="preserve">В случае установления по итогам проверок, проведенных Министерством, фактов нецелевого использования субсидий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bookmarkStart w:id="599" w:name="P599"/>
    <w:bookmarkEnd w:id="599"/>
    <w:p>
      <w:pPr>
        <w:pStyle w:val="2"/>
        <w:jc w:val="center"/>
      </w:pPr>
      <w:r>
        <w:rPr>
          <w:sz w:val="20"/>
        </w:rPr>
        <w:t xml:space="preserve">ПРАВИЛА</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ИЗ ОБЛАСТНОГО БЮДЖЕТА БЮДЖЕТУ МУНИЦИПАЛЬНОГО ОБРАЗОВАНИЯ</w:t>
      </w:r>
    </w:p>
    <w:p>
      <w:pPr>
        <w:pStyle w:val="2"/>
        <w:jc w:val="center"/>
      </w:pPr>
      <w:r>
        <w:rPr>
          <w:sz w:val="20"/>
        </w:rPr>
        <w:t xml:space="preserve">ГОРОД КОВРОВ ВЛАДИМИРСКОЙ ОБЛАСТИ НА РАСХОДЫ, СВЯЗАННЫЕ</w:t>
      </w:r>
    </w:p>
    <w:p>
      <w:pPr>
        <w:pStyle w:val="2"/>
        <w:jc w:val="center"/>
      </w:pPr>
      <w:r>
        <w:rPr>
          <w:sz w:val="20"/>
        </w:rPr>
        <w:t xml:space="preserve">С ПРИСВОЕНИЕМ ГОРОДУ КОВРОВУ ПОЧЕТНОГО ЗВАНИЯ РОССИЙСКОЙ</w:t>
      </w:r>
    </w:p>
    <w:p>
      <w:pPr>
        <w:pStyle w:val="2"/>
        <w:jc w:val="center"/>
      </w:pPr>
      <w:r>
        <w:rPr>
          <w:sz w:val="20"/>
        </w:rPr>
        <w:t xml:space="preserve">ФЕДЕРАЦИИ "ГОРОД ВОИНСКОЙ СЛАВЫ" И УВЕКОВЕЧЕНИЕМ</w:t>
      </w:r>
    </w:p>
    <w:p>
      <w:pPr>
        <w:pStyle w:val="2"/>
        <w:jc w:val="center"/>
      </w:pPr>
      <w:r>
        <w:rPr>
          <w:sz w:val="20"/>
        </w:rPr>
        <w:t xml:space="preserve">ПАМЯТИ ПОГИБШИХ ПРИ ЗАЩИТЕ ОТЕЧЕСТВА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4"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31.03.2023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методику предоставления и распределения иных межбюджетных трансфертов из областного бюджета бюджету муниципального образования город Ковров Владимирской области на расходы, связанные с присвоением городу Коврову почетного звания Российской Федерации "Город воинской славы" и увековечением памяти погибших при защите Отечества.</w:t>
      </w:r>
    </w:p>
    <w:p>
      <w:pPr>
        <w:pStyle w:val="0"/>
        <w:spacing w:before="200" w:line-rule="auto"/>
        <w:ind w:firstLine="540"/>
        <w:jc w:val="both"/>
      </w:pPr>
      <w:r>
        <w:rPr>
          <w:sz w:val="20"/>
        </w:rPr>
        <w:t xml:space="preserve">2. Иные межбюджетные трансферты предоставляются с целью реализации регионального проекта "Меры по созданию благоприятных условий и возможностей для проявления и развития потенциала молодежи, поддержки детских и общественных объединений"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(далее - иные межбюджетные трансферты, Программа).</w:t>
      </w:r>
    </w:p>
    <w:p>
      <w:pPr>
        <w:pStyle w:val="0"/>
        <w:spacing w:before="200" w:line-rule="auto"/>
        <w:ind w:firstLine="540"/>
        <w:jc w:val="both"/>
      </w:pPr>
      <w:r>
        <w:rPr>
          <w:sz w:val="20"/>
        </w:rPr>
        <w:t xml:space="preserve">3. Условиями предоставления иных межбюджетных трансфертов являются:</w:t>
      </w:r>
    </w:p>
    <w:p>
      <w:pPr>
        <w:pStyle w:val="0"/>
        <w:spacing w:before="200" w:line-rule="auto"/>
        <w:ind w:firstLine="540"/>
        <w:jc w:val="both"/>
      </w:pPr>
      <w:r>
        <w:rPr>
          <w:sz w:val="20"/>
        </w:rPr>
        <w:t xml:space="preserve">а) наличие перечня мероприятий, связанных с присвоением городу Коврову почетного звания Российской Федерации "Город воинской славы" и увековечением памяти погибших при защите Отечества, подлежащего утверждению правовыми актами муниципальных образований, на финансирование которых осуществляется предоставление иных межбюджетных трансфертов;</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город Ковров Владимирской области, в целях осуществления которого предоставляется межбюджетный трансферт;</w:t>
      </w:r>
    </w:p>
    <w:p>
      <w:pPr>
        <w:pStyle w:val="0"/>
        <w:spacing w:before="200" w:line-rule="auto"/>
        <w:ind w:firstLine="540"/>
        <w:jc w:val="both"/>
      </w:pPr>
      <w:r>
        <w:rPr>
          <w:sz w:val="20"/>
        </w:rPr>
        <w:t xml:space="preserve">в) предоставление в Министерство внутренней политики Владимирской области сметы расходов на проведение мероприятий, связанных с присвоением почетного звания Российской Федерации "Город воинской славы" и увековечением памяти погибших при защите Отечества;</w:t>
      </w:r>
    </w:p>
    <w:p>
      <w:pPr>
        <w:pStyle w:val="0"/>
        <w:spacing w:before="200" w:line-rule="auto"/>
        <w:ind w:firstLine="540"/>
        <w:jc w:val="both"/>
      </w:pPr>
      <w:r>
        <w:rPr>
          <w:sz w:val="20"/>
        </w:rPr>
        <w:t xml:space="preserve">г) получение от органов местного самоуправления документов, подтверждающих факт оплаты за счет средств бюджетов муниципальных образований в доле, соответствующей условиям соглашения с органами местного самоуправления;</w:t>
      </w:r>
    </w:p>
    <w:p>
      <w:pPr>
        <w:pStyle w:val="0"/>
        <w:spacing w:before="200" w:line-rule="auto"/>
        <w:ind w:firstLine="540"/>
        <w:jc w:val="both"/>
      </w:pPr>
      <w:r>
        <w:rPr>
          <w:sz w:val="20"/>
        </w:rPr>
        <w:t xml:space="preserve">д) возврат муниципальным образованием средств в областной бюджет в соответствии с </w:t>
      </w:r>
      <w:hyperlink w:history="0" w:anchor="P642" w:tooltip="15. В случае, если муниципальным образованием город Ковров Владимирской области по состоянию на 31 декабря года предоставления иных межбюджетных трансфертов допущены нарушения обязательств, предусмотренных Соглашением в соответствии с пунктом 9 настоящих Правил, и в срок до первой даты представления отчетности о достижении значений результатов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
        <w:r>
          <w:rPr>
            <w:sz w:val="20"/>
            <w:color w:val="0000ff"/>
          </w:rPr>
          <w:t xml:space="preserve">пунктами 15</w:t>
        </w:r>
      </w:hyperlink>
      <w:r>
        <w:rPr>
          <w:sz w:val="20"/>
        </w:rPr>
        <w:t xml:space="preserve"> и </w:t>
      </w:r>
      <w:hyperlink w:history="0" w:anchor="P665" w:tooltip="16. Средства иных межбюджетных трансфертов, неиспользованные в текущем финансовом году, подлежат возврату в доход областного бюджета в порядке, предусмотренном бюджетным законодательством Российской Федерации.">
        <w:r>
          <w:rPr>
            <w:sz w:val="20"/>
            <w:color w:val="0000ff"/>
          </w:rPr>
          <w:t xml:space="preserve">16</w:t>
        </w:r>
      </w:hyperlink>
      <w:r>
        <w:rPr>
          <w:sz w:val="20"/>
        </w:rPr>
        <w:t xml:space="preserve"> настоящих Правил.</w:t>
      </w:r>
    </w:p>
    <w:p>
      <w:pPr>
        <w:pStyle w:val="0"/>
        <w:spacing w:before="200" w:line-rule="auto"/>
        <w:ind w:firstLine="540"/>
        <w:jc w:val="both"/>
      </w:pPr>
      <w:r>
        <w:rPr>
          <w:sz w:val="20"/>
        </w:rPr>
        <w:t xml:space="preserve">4. Размер бюджетных ассигнований в местном бюджете составляет не менее 20 процентов расходного обязательства муниципального образования, в целях осуществления которого предоставляется иной межбюджетный трансферт.</w:t>
      </w:r>
    </w:p>
    <w:p>
      <w:pPr>
        <w:pStyle w:val="0"/>
        <w:spacing w:before="200" w:line-rule="auto"/>
        <w:ind w:firstLine="540"/>
        <w:jc w:val="both"/>
      </w:pPr>
      <w:r>
        <w:rPr>
          <w:sz w:val="20"/>
        </w:rPr>
        <w:t xml:space="preserve">5. Размер иных межбюджетных трансфертов из областного бюджета бюджету муниципального образования город Ковров определяется исходя из сметы расходов на проведение мероприятий, связанных с присвоением городу Коврову почетного звания Российской Федерации "Город воинской славы" и увековечением памяти погибших при защите Отечества, в пределах объемов бюджетных ассигнований, предусмотренных на указанные цели Программой.</w:t>
      </w:r>
    </w:p>
    <w:p>
      <w:pPr>
        <w:pStyle w:val="0"/>
        <w:spacing w:before="200" w:line-rule="auto"/>
        <w:ind w:firstLine="540"/>
        <w:jc w:val="both"/>
      </w:pPr>
      <w:r>
        <w:rPr>
          <w:sz w:val="20"/>
        </w:rPr>
        <w:t xml:space="preserve">6. Иные межбюджетные трансферты предоставляются на основании соглашения между Министерством внутренней политики Владимирской области и муниципальным образованием - получателем иных межбюджетных трансфертов (далее - Соглашение).</w:t>
      </w:r>
    </w:p>
    <w:p>
      <w:pPr>
        <w:pStyle w:val="0"/>
        <w:spacing w:before="200" w:line-rule="auto"/>
        <w:ind w:firstLine="540"/>
        <w:jc w:val="both"/>
      </w:pPr>
      <w:r>
        <w:rPr>
          <w:sz w:val="20"/>
        </w:rPr>
        <w:t xml:space="preserve">7. Оценка эффективности использования и соблюдения условий предоставления иных межбюджетных трансфертов осуществляется Министерством внутренней политики Владимирской области исходя из достижения муниципальным образованием значения результата предоставления иных межбюджетных трансфертов.</w:t>
      </w:r>
    </w:p>
    <w:p>
      <w:pPr>
        <w:pStyle w:val="0"/>
        <w:spacing w:before="200" w:line-rule="auto"/>
        <w:ind w:firstLine="540"/>
        <w:jc w:val="both"/>
      </w:pPr>
      <w:r>
        <w:rPr>
          <w:sz w:val="20"/>
        </w:rPr>
        <w:t xml:space="preserve">8. Перечень результатов использования иных межбюджетных трансфертов:</w:t>
      </w:r>
    </w:p>
    <w:p>
      <w:pPr>
        <w:pStyle w:val="0"/>
        <w:spacing w:before="200" w:line-rule="auto"/>
        <w:ind w:firstLine="540"/>
        <w:jc w:val="both"/>
      </w:pPr>
      <w:r>
        <w:rPr>
          <w:sz w:val="20"/>
        </w:rPr>
        <w:t xml:space="preserve">- выполнение плана мероприятий, связанных с присвоением городу Коврову почетного звания Российской Федерации "Город воинской славы" и увековечением памяти погибших при защите Отечества, не менее чем на 95% ежегодно.</w:t>
      </w:r>
    </w:p>
    <w:bookmarkStart w:id="624" w:name="P624"/>
    <w:bookmarkEnd w:id="624"/>
    <w:p>
      <w:pPr>
        <w:pStyle w:val="0"/>
        <w:spacing w:before="200" w:line-rule="auto"/>
        <w:ind w:firstLine="540"/>
        <w:jc w:val="both"/>
      </w:pPr>
      <w:r>
        <w:rPr>
          <w:sz w:val="20"/>
        </w:rPr>
        <w:t xml:space="preserve">9. Внесение в Соглашение изменений, предусматривающих ухудшение значений результатов использования иных межбюджетных трансфертов,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целевых показателей Программы, а также в случае существенного (более чем на 20 процентов) сокращения размера иных межбюджетных трансфертов.</w:t>
      </w:r>
    </w:p>
    <w:p>
      <w:pPr>
        <w:pStyle w:val="0"/>
        <w:spacing w:before="200" w:line-rule="auto"/>
        <w:ind w:firstLine="540"/>
        <w:jc w:val="both"/>
      </w:pPr>
      <w:r>
        <w:rPr>
          <w:sz w:val="20"/>
        </w:rPr>
        <w:t xml:space="preserve">10. Перечисление иных межбюджетных трансфертов из областного бюджета в бюджет муниципального образования город Ковров Владимирской области осуществляется Министерством внутренней политики в установленном порядке на единый счет бюджета муниципального образования город Ковров, открытый финансовым органом муниципального образования в Управлении Федерального казначейства по Владимирской области.</w:t>
      </w:r>
    </w:p>
    <w:p>
      <w:pPr>
        <w:pStyle w:val="0"/>
        <w:spacing w:before="200" w:line-rule="auto"/>
        <w:ind w:firstLine="540"/>
        <w:jc w:val="both"/>
      </w:pPr>
      <w:r>
        <w:rPr>
          <w:sz w:val="20"/>
        </w:rPr>
        <w:t xml:space="preserve">11. Администрация муниципального образования, являющегося получателем иных межбюджетных трансфертов, ежеквартально, не позднее 5 числа месяца, следующего за отчетным кварталом, представляет в Министерство внутренней политики Владимирской области отчет о произведенных расходах по использованию иных межбюджетных трансфертов с приложением следующих первичных учетных документов, принятых к бухгалтерскому учету, заверенных администрацией муниципального образования:</w:t>
      </w:r>
    </w:p>
    <w:p>
      <w:pPr>
        <w:pStyle w:val="0"/>
        <w:spacing w:before="200" w:line-rule="auto"/>
        <w:ind w:firstLine="540"/>
        <w:jc w:val="both"/>
      </w:pPr>
      <w:r>
        <w:rPr>
          <w:sz w:val="20"/>
        </w:rPr>
        <w:t xml:space="preserve">- копии договоров;</w:t>
      </w:r>
    </w:p>
    <w:p>
      <w:pPr>
        <w:pStyle w:val="0"/>
        <w:spacing w:before="200" w:line-rule="auto"/>
        <w:ind w:firstLine="540"/>
        <w:jc w:val="both"/>
      </w:pPr>
      <w:r>
        <w:rPr>
          <w:sz w:val="20"/>
        </w:rPr>
        <w:t xml:space="preserve">- копии товарных накладных или универсальных передаточных документов;</w:t>
      </w:r>
    </w:p>
    <w:p>
      <w:pPr>
        <w:pStyle w:val="0"/>
        <w:spacing w:before="200" w:line-rule="auto"/>
        <w:ind w:firstLine="540"/>
        <w:jc w:val="both"/>
      </w:pPr>
      <w:r>
        <w:rPr>
          <w:sz w:val="20"/>
        </w:rPr>
        <w:t xml:space="preserve">- копии актов выполненных (оказанных) работ, услуг;</w:t>
      </w:r>
    </w:p>
    <w:p>
      <w:pPr>
        <w:pStyle w:val="0"/>
        <w:spacing w:before="200" w:line-rule="auto"/>
        <w:ind w:firstLine="540"/>
        <w:jc w:val="both"/>
      </w:pPr>
      <w:r>
        <w:rPr>
          <w:sz w:val="20"/>
        </w:rPr>
        <w:t xml:space="preserve">- копии авансовых отчетов с приложением товарных и кассовых чеков;</w:t>
      </w:r>
    </w:p>
    <w:p>
      <w:pPr>
        <w:pStyle w:val="0"/>
        <w:spacing w:before="200" w:line-rule="auto"/>
        <w:ind w:firstLine="540"/>
        <w:jc w:val="both"/>
      </w:pPr>
      <w:r>
        <w:rPr>
          <w:sz w:val="20"/>
        </w:rPr>
        <w:t xml:space="preserve">- копия письменного заявления подотчетного лица на выдачу денежных средств;</w:t>
      </w:r>
    </w:p>
    <w:p>
      <w:pPr>
        <w:pStyle w:val="0"/>
        <w:spacing w:before="200" w:line-rule="auto"/>
        <w:ind w:firstLine="540"/>
        <w:jc w:val="both"/>
      </w:pPr>
      <w:r>
        <w:rPr>
          <w:sz w:val="20"/>
        </w:rPr>
        <w:t xml:space="preserve">- копии актов о приеме-передаче объектов основных средств;</w:t>
      </w:r>
    </w:p>
    <w:p>
      <w:pPr>
        <w:pStyle w:val="0"/>
        <w:spacing w:before="200" w:line-rule="auto"/>
        <w:ind w:firstLine="540"/>
        <w:jc w:val="both"/>
      </w:pPr>
      <w:r>
        <w:rPr>
          <w:sz w:val="20"/>
        </w:rPr>
        <w:t xml:space="preserve">- копии платежных поручений, подтверждающих оплату.</w:t>
      </w:r>
    </w:p>
    <w:p>
      <w:pPr>
        <w:pStyle w:val="0"/>
        <w:spacing w:before="200" w:line-rule="auto"/>
        <w:ind w:firstLine="540"/>
        <w:jc w:val="both"/>
      </w:pPr>
      <w:r>
        <w:rPr>
          <w:sz w:val="20"/>
        </w:rPr>
        <w:t xml:space="preserve">Контроль за целевым использованием иных межбюджетных трансфертов, условиями их предоставления, а также достижением муниципальным образованием показателей результативности осуществляется Министерством внутренней политики Владимирской области, в том числе путем проведения плановых и внеплановых проверок.</w:t>
      </w:r>
    </w:p>
    <w:p>
      <w:pPr>
        <w:pStyle w:val="0"/>
        <w:spacing w:before="200" w:line-rule="auto"/>
        <w:ind w:firstLine="540"/>
        <w:jc w:val="both"/>
      </w:pPr>
      <w:r>
        <w:rPr>
          <w:sz w:val="20"/>
        </w:rPr>
        <w:t xml:space="preserve">Плановая проверка осуществляется ежеквартально по месту нахождения Министерством внутренней политики Владимирской области на основании отчета и документов, представленных администрацией муниципального образования.</w:t>
      </w:r>
    </w:p>
    <w:p>
      <w:pPr>
        <w:pStyle w:val="0"/>
        <w:spacing w:before="200" w:line-rule="auto"/>
        <w:ind w:firstLine="540"/>
        <w:jc w:val="both"/>
      </w:pPr>
      <w:r>
        <w:rPr>
          <w:sz w:val="20"/>
        </w:rPr>
        <w:t xml:space="preserve">При выявлении по результатам контроля нарушений Министерством внутренней политики Владимирской области принимается правовой акт о проведении внеплановой проверки.</w:t>
      </w:r>
    </w:p>
    <w:p>
      <w:pPr>
        <w:pStyle w:val="0"/>
        <w:spacing w:before="200" w:line-rule="auto"/>
        <w:ind w:firstLine="540"/>
        <w:jc w:val="both"/>
      </w:pPr>
      <w:r>
        <w:rPr>
          <w:sz w:val="20"/>
        </w:rPr>
        <w:t xml:space="preserve">Внеплановая проверка проводится в объеме, определенном правовым актом, в администрации муниципального образования по документальному и фактическому изучению операций с использованием средств иных межбюджетных трансфертов, произведенных муниципальным образованием.</w:t>
      </w:r>
    </w:p>
    <w:p>
      <w:pPr>
        <w:pStyle w:val="0"/>
        <w:spacing w:before="200" w:line-rule="auto"/>
        <w:ind w:firstLine="540"/>
        <w:jc w:val="both"/>
      </w:pPr>
      <w:r>
        <w:rPr>
          <w:sz w:val="20"/>
        </w:rPr>
        <w:t xml:space="preserve">В случае установления по итогам проверок фактов нецелевого использования иных межбюджетных трансфертов соответствующие средства подлежат возврату в областной бюджет в порядке, установленном бюджетным законодательством, и о выявленных нарушениях информируется Счетная палата Владимирской области.</w:t>
      </w:r>
    </w:p>
    <w:p>
      <w:pPr>
        <w:pStyle w:val="0"/>
        <w:spacing w:before="200" w:line-rule="auto"/>
        <w:ind w:firstLine="540"/>
        <w:jc w:val="both"/>
      </w:pPr>
      <w:r>
        <w:rPr>
          <w:sz w:val="20"/>
        </w:rPr>
        <w:t xml:space="preserve">12. Министерство внутренней политики Владимирской области в срок до 20 числа месяца, следующего за отчетным кварталом, представляет в Министерство финансов Владимирской области отчет о произведенных расходах за счет средств иных межбюджетных трансфертов и средств местного бюджета.</w:t>
      </w:r>
    </w:p>
    <w:p>
      <w:pPr>
        <w:pStyle w:val="0"/>
        <w:spacing w:before="200" w:line-rule="auto"/>
        <w:ind w:firstLine="540"/>
        <w:jc w:val="both"/>
      </w:pPr>
      <w:r>
        <w:rPr>
          <w:sz w:val="20"/>
        </w:rPr>
        <w:t xml:space="preserve">13. Иные межбюджетные трансферты носят целевой характер и не могут быть использованы органами местного самоуправления на другие цели.</w:t>
      </w:r>
    </w:p>
    <w:p>
      <w:pPr>
        <w:pStyle w:val="0"/>
        <w:spacing w:before="200" w:line-rule="auto"/>
        <w:ind w:firstLine="540"/>
        <w:jc w:val="both"/>
      </w:pPr>
      <w:r>
        <w:rPr>
          <w:sz w:val="20"/>
        </w:rPr>
        <w:t xml:space="preserve">14. В случае нецелевого использования иных межбюджетных трансфертов и (или) нарушения муниципальным образованием условий их предоставления, а также в случае невозврата муниципальным образованием средств в областной бюджет в соответствии с пунктом 15 настоящих Правил, к нему применяются меры принуждения, предусмотренные бюджетным законодательством Российской Федерации.</w:t>
      </w:r>
    </w:p>
    <w:bookmarkStart w:id="642" w:name="P642"/>
    <w:bookmarkEnd w:id="642"/>
    <w:p>
      <w:pPr>
        <w:pStyle w:val="0"/>
        <w:spacing w:before="200" w:line-rule="auto"/>
        <w:ind w:firstLine="540"/>
        <w:jc w:val="both"/>
      </w:pPr>
      <w:r>
        <w:rPr>
          <w:sz w:val="20"/>
        </w:rPr>
        <w:t xml:space="preserve">15. В случае, если муниципальным образованием город Ковров Владимирской области по состоянию на 31 декабря года предоставления иных межбюджетных трансфертов допущены нарушения обязательств, предусмотренных Соглашением в соответствии с </w:t>
      </w:r>
      <w:hyperlink w:history="0" w:anchor="P624" w:tooltip="9. Внесение в Соглашение изменений, предусматривающих ухудшение значений результатов использования иных межбюджетных трансфертов,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целевых показателей Программы, а также в случае существенного (...">
        <w:r>
          <w:rPr>
            <w:sz w:val="20"/>
            <w:color w:val="0000ff"/>
          </w:rPr>
          <w:t xml:space="preserve">пунктом 9</w:t>
        </w:r>
      </w:hyperlink>
      <w:r>
        <w:rPr>
          <w:sz w:val="20"/>
        </w:rPr>
        <w:t xml:space="preserve"> настоящих Правил, и в срок до первой даты представления отчетности о достижении значений результатов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 устранены, объем средств, подлежащий возврату из бюджета муниципального образования в областной бюджет в срок до 01 июня года, следующего за годом предоставления иных межбюджетных трансфертов (Vвозврата), рассчитывается по формуле:</w:t>
      </w:r>
    </w:p>
    <w:p>
      <w:pPr>
        <w:pStyle w:val="0"/>
        <w:jc w:val="both"/>
      </w:pPr>
      <w:r>
        <w:rPr>
          <w:sz w:val="20"/>
        </w:rPr>
      </w:r>
    </w:p>
    <w:p>
      <w:pPr>
        <w:pStyle w:val="0"/>
        <w:jc w:val="center"/>
      </w:pPr>
      <w:r>
        <w:rPr>
          <w:sz w:val="20"/>
        </w:rPr>
        <w:t xml:space="preserve">Vвозврата = Vтрансферта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трансферта - размер иного межбюджетного трансферта, представленного бюджету муниципального образования город Ковров Владимирской области;</w:t>
      </w:r>
    </w:p>
    <w:p>
      <w:pPr>
        <w:pStyle w:val="0"/>
        <w:spacing w:before="200" w:line-rule="auto"/>
        <w:ind w:firstLine="540"/>
        <w:jc w:val="both"/>
      </w:pPr>
      <w:r>
        <w:rPr>
          <w:sz w:val="20"/>
        </w:rPr>
        <w:t xml:space="preserve">m - количество показателей результативности использования иного межбюджетного трансферта, по которым индекс, отражающий уровень недостижения i-го показателя результативности использования иных межбюджетных трансфертов,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иного межбюджетного трансферта;</w:t>
      </w:r>
    </w:p>
    <w:p>
      <w:pPr>
        <w:pStyle w:val="0"/>
        <w:spacing w:before="200" w:line-rule="auto"/>
        <w:ind w:firstLine="540"/>
        <w:jc w:val="both"/>
      </w:pPr>
      <w:r>
        <w:rPr>
          <w:sz w:val="20"/>
        </w:rPr>
        <w:t xml:space="preserve">k - коэффициент возврата иного межбюджетного трансферта.</w:t>
      </w:r>
    </w:p>
    <w:p>
      <w:pPr>
        <w:pStyle w:val="0"/>
        <w:spacing w:before="200" w:line-rule="auto"/>
        <w:ind w:firstLine="540"/>
        <w:jc w:val="both"/>
      </w:pPr>
      <w:r>
        <w:rPr>
          <w:sz w:val="20"/>
        </w:rPr>
        <w:t xml:space="preserve">Коэффициент возврата иного межбюджетного трансферта рассчитывается по формуле:</w:t>
      </w:r>
    </w:p>
    <w:p>
      <w:pPr>
        <w:pStyle w:val="0"/>
        <w:jc w:val="both"/>
      </w:pPr>
      <w:r>
        <w:rPr>
          <w:sz w:val="20"/>
        </w:rPr>
      </w:r>
    </w:p>
    <w:p>
      <w:pPr>
        <w:pStyle w:val="0"/>
        <w:jc w:val="center"/>
      </w:pPr>
      <w:r>
        <w:rPr>
          <w:sz w:val="20"/>
        </w:rPr>
        <w:t xml:space="preserve">k = SUM Di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результативности использования иного межбюджетного трансферта.</w:t>
      </w:r>
    </w:p>
    <w:p>
      <w:pPr>
        <w:pStyle w:val="0"/>
        <w:spacing w:before="200" w:line-rule="auto"/>
        <w:ind w:firstLine="540"/>
        <w:jc w:val="both"/>
      </w:pPr>
      <w:r>
        <w:rPr>
          <w:sz w:val="20"/>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i-го показателя результативности использования иных межбюджетных трансфертов.</w:t>
      </w:r>
    </w:p>
    <w:p>
      <w:pPr>
        <w:pStyle w:val="0"/>
        <w:spacing w:before="200" w:line-rule="auto"/>
        <w:ind w:firstLine="540"/>
        <w:jc w:val="both"/>
      </w:pPr>
      <w:r>
        <w:rPr>
          <w:sz w:val="20"/>
        </w:rPr>
        <w:t xml:space="preserve">Индекс, отражающий уровень недостижения i-го показателя результативности использования иных межбюджетных трансфертов,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результативности использования иного межбюджетного трансферта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иного межбюджетного трансферта, установленное Соглашением.</w:t>
      </w:r>
    </w:p>
    <w:bookmarkStart w:id="665" w:name="P665"/>
    <w:bookmarkEnd w:id="665"/>
    <w:p>
      <w:pPr>
        <w:pStyle w:val="0"/>
        <w:spacing w:before="200" w:line-rule="auto"/>
        <w:ind w:firstLine="540"/>
        <w:jc w:val="both"/>
      </w:pPr>
      <w:r>
        <w:rPr>
          <w:sz w:val="20"/>
        </w:rPr>
        <w:t xml:space="preserve">16. Средства иных межбюджетных трансфертов, неиспользованные в текущем финансовом году, подлежат возврату в доход областного бюджета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В случае если неиспользованный остаток иных межбюджетных трансфертов не зачислен в доход областного бюджета, указанные средства подлежат взысканию в доход областного бюджета в установленном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bookmarkStart w:id="678" w:name="P678"/>
    <w:bookmarkEnd w:id="678"/>
    <w:p>
      <w:pPr>
        <w:pStyle w:val="2"/>
        <w:jc w:val="center"/>
      </w:pPr>
      <w:r>
        <w:rPr>
          <w:sz w:val="20"/>
        </w:rPr>
        <w:t xml:space="preserve">ПРАВИЛА</w:t>
      </w:r>
    </w:p>
    <w:p>
      <w:pPr>
        <w:pStyle w:val="2"/>
        <w:jc w:val="center"/>
      </w:pPr>
      <w:r>
        <w:rPr>
          <w:sz w:val="20"/>
        </w:rPr>
        <w:t xml:space="preserve">ОПРЕДЕЛЕНИЯ ОБЪЕМА И ПРЕДОСТАВЛЕНИЯ СУБСИДИЙ</w:t>
      </w:r>
    </w:p>
    <w:p>
      <w:pPr>
        <w:pStyle w:val="2"/>
        <w:jc w:val="center"/>
      </w:pPr>
      <w:r>
        <w:rPr>
          <w:sz w:val="20"/>
        </w:rPr>
        <w:t xml:space="preserve">ИЗ ОБЛАСТНОГО БЮДЖЕТА АВТОНОМНОЙ НЕКОММЕРЧЕСКОЙ ОРГАНИЗАЦИИ</w:t>
      </w:r>
    </w:p>
    <w:p>
      <w:pPr>
        <w:pStyle w:val="2"/>
        <w:jc w:val="center"/>
      </w:pPr>
      <w:r>
        <w:rPr>
          <w:sz w:val="20"/>
        </w:rPr>
        <w:t xml:space="preserve">"КООРДИНАЦИОННЫЙ РЕСУРСНЫЙ ЦЕНТР ПОДДЕРЖКИ ДОБРОВОЛЬЧЕСТВА</w:t>
      </w:r>
    </w:p>
    <w:p>
      <w:pPr>
        <w:pStyle w:val="2"/>
        <w:jc w:val="center"/>
      </w:pPr>
      <w:r>
        <w:rPr>
          <w:sz w:val="20"/>
        </w:rPr>
        <w:t xml:space="preserve">И РЕАЛИЗАЦИИ МОЛОДЕЖНЫХ ИНИЦИАТИВ ВЛАДИМИРСКОЙ ОБЛАСТИ"</w:t>
      </w:r>
    </w:p>
    <w:p>
      <w:pPr>
        <w:pStyle w:val="2"/>
        <w:jc w:val="center"/>
      </w:pPr>
      <w:r>
        <w:rPr>
          <w:sz w:val="20"/>
        </w:rPr>
        <w:t xml:space="preserve">ДЛЯ РЕАЛИЗАЦИИ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w:t>
      </w:r>
    </w:p>
    <w:p>
      <w:pPr>
        <w:pStyle w:val="2"/>
        <w:jc w:val="center"/>
      </w:pPr>
      <w:r>
        <w:rPr>
          <w:sz w:val="20"/>
        </w:rPr>
        <w:t xml:space="preserve">"РЕГИОН ДОБРЫХ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5" w:tooltip="Постановление Правительства Владимирской области от 31.03.2023 N 199 &quot;О внесении изменений в постановление администрации области от 20.12.2016 N 1132&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31.03.2023 N 199;</w:t>
            </w:r>
          </w:p>
          <w:p>
            <w:pPr>
              <w:pStyle w:val="0"/>
              <w:jc w:val="center"/>
            </w:pPr>
            <w:r>
              <w:rPr>
                <w:sz w:val="20"/>
                <w:color w:val="392c69"/>
              </w:rPr>
              <w:t xml:space="preserve">в ред. </w:t>
            </w:r>
            <w:hyperlink w:history="0" r:id="rId76"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07.08.2023 N 558)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и условия предоставления субсидий из областного бюджета автономной некоммерческой организации "Координационный ресурсный центр поддержки добровольчества и реализации молодежных инициатив Владимирской области" (далее - Правила, субсидия).</w:t>
      </w:r>
    </w:p>
    <w:p>
      <w:pPr>
        <w:pStyle w:val="0"/>
        <w:jc w:val="both"/>
      </w:pPr>
      <w:r>
        <w:rPr>
          <w:sz w:val="20"/>
        </w:rPr>
        <w:t xml:space="preserve">(в ред. </w:t>
      </w:r>
      <w:hyperlink w:history="0" r:id="rId77"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bookmarkStart w:id="698" w:name="P698"/>
    <w:bookmarkEnd w:id="698"/>
    <w:p>
      <w:pPr>
        <w:pStyle w:val="0"/>
        <w:spacing w:before="200" w:line-rule="auto"/>
        <w:ind w:firstLine="540"/>
        <w:jc w:val="both"/>
      </w:pPr>
      <w:r>
        <w:rPr>
          <w:sz w:val="20"/>
        </w:rPr>
        <w:t xml:space="preserve">1.2. Субсидия предоставляется в целях реализации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соответствии с 8 проектами-победителями:</w:t>
      </w:r>
    </w:p>
    <w:p>
      <w:pPr>
        <w:pStyle w:val="0"/>
        <w:spacing w:before="200" w:line-rule="auto"/>
        <w:ind w:firstLine="540"/>
        <w:jc w:val="both"/>
      </w:pPr>
      <w:r>
        <w:rPr>
          <w:sz w:val="20"/>
        </w:rPr>
        <w:t xml:space="preserve">- создание комфортных условий для жителей сельской местности, возрождение традиций добрососедства посредством культурных мероприятий, приуроченных к различным календарным праздникам (Новый год, 8 Марта и т.д.) в деревнях, селах и поселках, а также сохранение культурных, народных традиций, развитие культуры российского села, улучшение культурного обслуживания жителей малонаселенных, отдаленных пунктов, не имеющих стационарных клубов;</w:t>
      </w:r>
    </w:p>
    <w:p>
      <w:pPr>
        <w:pStyle w:val="0"/>
        <w:spacing w:before="200" w:line-rule="auto"/>
        <w:ind w:firstLine="540"/>
        <w:jc w:val="both"/>
      </w:pPr>
      <w:r>
        <w:rPr>
          <w:sz w:val="20"/>
        </w:rPr>
        <w:t xml:space="preserve">- сформировать спортивное добровольческое объединение города Костерево Петушинского района из 35 школьников в возрасте от 12 до 18 лет до июня 2023 года.</w:t>
      </w:r>
    </w:p>
    <w:p>
      <w:pPr>
        <w:pStyle w:val="0"/>
        <w:spacing w:before="200" w:line-rule="auto"/>
        <w:ind w:firstLine="540"/>
        <w:jc w:val="both"/>
      </w:pPr>
      <w:r>
        <w:rPr>
          <w:sz w:val="20"/>
        </w:rPr>
        <w:t xml:space="preserve">Создание условий для вовлечения обучающихся в добровольческую (волонтерскую) деятельность.</w:t>
      </w:r>
    </w:p>
    <w:p>
      <w:pPr>
        <w:pStyle w:val="0"/>
        <w:spacing w:before="200" w:line-rule="auto"/>
        <w:ind w:firstLine="540"/>
        <w:jc w:val="both"/>
      </w:pPr>
      <w:r>
        <w:rPr>
          <w:sz w:val="20"/>
        </w:rPr>
        <w:t xml:space="preserve">Проведение занятий аниматорами из числа муниципального добровольческого штаба для семей с детьми, в том числе из малообеспеченных семей, семей с детьми-инвалидами и подростков, состоящих на различных видах профилактического учета, показа кинофильмов на открытом воздухе, как фактор социально-культурного влияния на жителей города Коврова, популяризация отечественного кино, способствующего формированию созидательного и жизнеутверждающего мировоззрения молодежи, транслирующего ценности семьи, дружбы, труда и творчества, культуры.</w:t>
      </w:r>
    </w:p>
    <w:p>
      <w:pPr>
        <w:pStyle w:val="0"/>
        <w:spacing w:before="200" w:line-rule="auto"/>
        <w:ind w:firstLine="540"/>
        <w:jc w:val="both"/>
      </w:pPr>
      <w:r>
        <w:rPr>
          <w:sz w:val="20"/>
        </w:rPr>
        <w:t xml:space="preserve">Развитие инновационной модели приобщения детей и подростков к здоровому образу жизни через проведение городского турнира по футболу.</w:t>
      </w:r>
    </w:p>
    <w:p>
      <w:pPr>
        <w:pStyle w:val="0"/>
        <w:spacing w:before="200" w:line-rule="auto"/>
        <w:ind w:firstLine="540"/>
        <w:jc w:val="both"/>
      </w:pPr>
      <w:r>
        <w:rPr>
          <w:sz w:val="20"/>
        </w:rPr>
        <w:t xml:space="preserve">Формирование и подготовка необходимого контингента социально активных и практически обученных волонтеров.</w:t>
      </w:r>
    </w:p>
    <w:p>
      <w:pPr>
        <w:pStyle w:val="0"/>
        <w:spacing w:before="200" w:line-rule="auto"/>
        <w:ind w:firstLine="540"/>
        <w:jc w:val="both"/>
      </w:pPr>
      <w:r>
        <w:rPr>
          <w:sz w:val="20"/>
        </w:rPr>
        <w:t xml:space="preserve">Увеличение охвата вовлечения молодежи в добровольческую деятельность в сфере культуры путем интеграции в образовательный процесс сохранения и развития объекта культурного наследия музейно-досуговый комплекса "Усадьба Танеевых".</w:t>
      </w:r>
    </w:p>
    <w:p>
      <w:pPr>
        <w:pStyle w:val="0"/>
        <w:spacing w:before="200" w:line-rule="auto"/>
        <w:ind w:firstLine="540"/>
        <w:jc w:val="both"/>
      </w:pPr>
      <w:r>
        <w:rPr>
          <w:sz w:val="20"/>
        </w:rPr>
        <w:t xml:space="preserve">1.3. Субсидия предоставляется Министерством образования и молодежной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текущий финансовый год и плановый период, доведенных Министерству как получателю средств областного бюджета на цели, указанные в </w:t>
      </w:r>
      <w:hyperlink w:history="0" w:anchor="P698" w:tooltip="1.2. Субсидия предоставляется в целях реализации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оответствии с 8 проектами-победителями:">
        <w:r>
          <w:rPr>
            <w:sz w:val="20"/>
            <w:color w:val="0000ff"/>
          </w:rPr>
          <w:t xml:space="preserve">п. 1.2</w:t>
        </w:r>
      </w:hyperlink>
      <w:r>
        <w:rPr>
          <w:sz w:val="20"/>
        </w:rPr>
        <w:t xml:space="preserve"> настоящих Правил.</w:t>
      </w:r>
    </w:p>
    <w:bookmarkStart w:id="707" w:name="P707"/>
    <w:bookmarkEnd w:id="707"/>
    <w:p>
      <w:pPr>
        <w:pStyle w:val="0"/>
        <w:spacing w:before="200" w:line-rule="auto"/>
        <w:ind w:firstLine="540"/>
        <w:jc w:val="both"/>
      </w:pPr>
      <w:r>
        <w:rPr>
          <w:sz w:val="20"/>
        </w:rPr>
        <w:t xml:space="preserve">1.4. Сведения о субсидии автономной некоммерческой организации "Координационный ресурсный центр поддержки добровольчества и реализации молодежных инициатив Владимирской области"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t xml:space="preserve">(в ред. </w:t>
      </w:r>
      <w:hyperlink w:history="0" r:id="rId78"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bookmarkStart w:id="712" w:name="P712"/>
    <w:bookmarkEnd w:id="712"/>
    <w:p>
      <w:pPr>
        <w:pStyle w:val="0"/>
        <w:ind w:firstLine="540"/>
        <w:jc w:val="both"/>
      </w:pPr>
      <w:r>
        <w:rPr>
          <w:sz w:val="20"/>
        </w:rPr>
        <w:t xml:space="preserve">2.1. Автономная некоммерческая организация "Координационный ресурсный центр поддержки добровольчества и реализации молодежных инициатив Владимирской области" (далее - АНО КРЦД НКО ВО) на первое число месяца, предшествующего месяцу, в котором планируется заключение соглашения, должна соответствовать следующим требованиям:</w:t>
      </w:r>
    </w:p>
    <w:p>
      <w:pPr>
        <w:pStyle w:val="0"/>
        <w:jc w:val="both"/>
      </w:pPr>
      <w:r>
        <w:rPr>
          <w:sz w:val="20"/>
        </w:rPr>
        <w:t xml:space="preserve">(в ред. </w:t>
      </w:r>
      <w:hyperlink w:history="0" r:id="rId79"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постановления</w:t>
        </w:r>
      </w:hyperlink>
      <w:r>
        <w:rPr>
          <w:sz w:val="20"/>
        </w:rPr>
        <w:t xml:space="preserve"> Правительства Владимирской области от 07.08.2023 N 558)</w:t>
      </w:r>
    </w:p>
    <w:p>
      <w:pPr>
        <w:pStyle w:val="0"/>
        <w:spacing w:before="200" w:line-rule="auto"/>
        <w:ind w:firstLine="540"/>
        <w:jc w:val="both"/>
      </w:pPr>
      <w:r>
        <w:rPr>
          <w:sz w:val="20"/>
        </w:rPr>
        <w:t xml:space="preserve">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должна отсутствовать просроченная задолженность по возврату в бюджет Владимирской области;</w:t>
      </w:r>
    </w:p>
    <w:p>
      <w:pPr>
        <w:pStyle w:val="0"/>
        <w:spacing w:before="200" w:line-rule="auto"/>
        <w:ind w:firstLine="540"/>
        <w:jc w:val="both"/>
      </w:pPr>
      <w:r>
        <w:rPr>
          <w:sz w:val="20"/>
        </w:rPr>
        <w:t xml:space="preserve">в)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дисквалифицированном руководителе, членах коллегиального исполнительного органа или главном бухгалтере организации, подтвержденные справкой, подписанной руководителем и содержащей оттиск печати (при наличии);</w:t>
      </w:r>
    </w:p>
    <w:p>
      <w:pPr>
        <w:pStyle w:val="0"/>
        <w:spacing w:before="200" w:line-rule="auto"/>
        <w:ind w:firstLine="540"/>
        <w:jc w:val="both"/>
      </w:pPr>
      <w:r>
        <w:rPr>
          <w:sz w:val="20"/>
        </w:rPr>
        <w:t xml:space="preserve">д)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е) не должна получать средства из областного бюджета на основании иных нормативных правовых актов или муниципальных правовых актов на цели, указанные в </w:t>
      </w:r>
      <w:hyperlink w:history="0" w:anchor="P698" w:tooltip="1.2. Субсидия предоставляется в целях реализации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оответствии с 8 проектами-победителями:">
        <w:r>
          <w:rPr>
            <w:sz w:val="20"/>
            <w:color w:val="0000ff"/>
          </w:rPr>
          <w:t xml:space="preserve">пункте 1.2</w:t>
        </w:r>
      </w:hyperlink>
      <w:r>
        <w:rPr>
          <w:sz w:val="20"/>
        </w:rPr>
        <w:t xml:space="preserve"> настоящих Правил;</w:t>
      </w:r>
    </w:p>
    <w:p>
      <w:pPr>
        <w:pStyle w:val="0"/>
        <w:spacing w:before="200" w:line-rule="auto"/>
        <w:ind w:firstLine="540"/>
        <w:jc w:val="both"/>
      </w:pPr>
      <w:r>
        <w:rPr>
          <w:sz w:val="20"/>
        </w:rPr>
        <w:t xml:space="preserve">ж)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bookmarkStart w:id="721" w:name="P721"/>
    <w:bookmarkEnd w:id="721"/>
    <w:p>
      <w:pPr>
        <w:pStyle w:val="0"/>
        <w:spacing w:before="200" w:line-rule="auto"/>
        <w:ind w:firstLine="540"/>
        <w:jc w:val="both"/>
      </w:pPr>
      <w:r>
        <w:rPr>
          <w:sz w:val="20"/>
        </w:rPr>
        <w:t xml:space="preserve">2.2. Для получения субсидии АНО КРЦД НКО ВО предоставляет в Министерство следующие документы:</w:t>
      </w:r>
    </w:p>
    <w:p>
      <w:pPr>
        <w:pStyle w:val="0"/>
        <w:spacing w:before="200" w:line-rule="auto"/>
        <w:ind w:firstLine="540"/>
        <w:jc w:val="both"/>
      </w:pPr>
      <w:r>
        <w:rPr>
          <w:sz w:val="20"/>
        </w:rPr>
        <w:t xml:space="preserve">1) заявку на получение субсидии, в которой указывается необходимый объем средств;</w:t>
      </w:r>
    </w:p>
    <w:p>
      <w:pPr>
        <w:pStyle w:val="0"/>
        <w:spacing w:before="200" w:line-rule="auto"/>
        <w:ind w:firstLine="540"/>
        <w:jc w:val="both"/>
      </w:pPr>
      <w:r>
        <w:rPr>
          <w:sz w:val="20"/>
        </w:rPr>
        <w:t xml:space="preserve">2) заверенные руководителем и печатью АНО КРЦД НКО ВО копии учредительных документов;</w:t>
      </w:r>
    </w:p>
    <w:p>
      <w:pPr>
        <w:pStyle w:val="0"/>
        <w:spacing w:before="200" w:line-rule="auto"/>
        <w:ind w:firstLine="540"/>
        <w:jc w:val="both"/>
      </w:pPr>
      <w:r>
        <w:rPr>
          <w:sz w:val="20"/>
        </w:rPr>
        <w:t xml:space="preserve">3) смету затрат на осуществление деятельности, указанной в </w:t>
      </w:r>
      <w:hyperlink w:history="0" w:anchor="P698" w:tooltip="1.2. Субсидия предоставляется в целях реализации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оответствии с 8 проектами-победителями:">
        <w:r>
          <w:rPr>
            <w:sz w:val="20"/>
            <w:color w:val="0000ff"/>
          </w:rPr>
          <w:t xml:space="preserve">пункте 1.2</w:t>
        </w:r>
      </w:hyperlink>
      <w:r>
        <w:rPr>
          <w:sz w:val="20"/>
        </w:rPr>
        <w:t xml:space="preserve"> Правил, с обоснованиями и расчетами. Расчетный размер субсидии определяется на основании протокола заседания экспертной комиссии по оценке заявок субъектов Российской Федерации на участие во Всероссийском конкурсе лучших региональных практик поддержки волонтерства "Регион добрых дел" 2022 года от 5 июля 2022 г. N 1 исходя из перечня затрат на оказание услуг, предусмотренных </w:t>
      </w:r>
      <w:hyperlink w:history="0" w:anchor="P707" w:tooltip="1.4. Сведения о субсидии автономной некоммерческой организации &quot;Координационный ресурсный центр поддержки добровольчества и реализации молодежных инициатив Владимирской области&quot; размещаются на едином портале бюджетной системы Российской Федерации в информационно-телекоммуникационной сети &quot;Интернет&quot; (далее - единый портал) (в разделе единого портала) не позднее 15-го рабочего дня, следующего за днем принятия закона об областном бюджете (закона о внесении изменений в закон об областном бюджете).">
        <w:r>
          <w:rPr>
            <w:sz w:val="20"/>
            <w:color w:val="0000ff"/>
          </w:rPr>
          <w:t xml:space="preserve">подпунктом 1.4</w:t>
        </w:r>
      </w:hyperlink>
      <w:r>
        <w:rPr>
          <w:sz w:val="20"/>
        </w:rPr>
        <w:t xml:space="preserve"> настоящих Правил, рассчитанных на основании статистических данных и (или) иной информации и не менее 3 представленных коммерческих предложений поставщиков (подрядчиков, исполнителей) по соответствующим направлениям расходов;</w:t>
      </w:r>
    </w:p>
    <w:p>
      <w:pPr>
        <w:pStyle w:val="0"/>
        <w:spacing w:before="200" w:line-rule="auto"/>
        <w:ind w:firstLine="540"/>
        <w:jc w:val="both"/>
      </w:pPr>
      <w:r>
        <w:rPr>
          <w:sz w:val="20"/>
        </w:rPr>
        <w:t xml:space="preserve">4) перечень оказываемых услуг и их количественные характеристики, необходимые для достижения целей и результата предоставления субсидии;</w:t>
      </w:r>
    </w:p>
    <w:p>
      <w:pPr>
        <w:pStyle w:val="0"/>
        <w:spacing w:before="200" w:line-rule="auto"/>
        <w:ind w:firstLine="540"/>
        <w:jc w:val="both"/>
      </w:pPr>
      <w:r>
        <w:rPr>
          <w:sz w:val="20"/>
        </w:rPr>
        <w:t xml:space="preserve">5) документы, подтверждающие соответствие требованиям, указанным в </w:t>
      </w:r>
      <w:hyperlink w:history="0" w:anchor="P712" w:tooltip="2.1. Автономная некоммерческая организация &quot;Координационный ресурсный центр поддержки добровольчества и реализации молодежных инициатив Владимирской области&quot; (далее - АНО КРЦД НКО ВО) на первое число месяца, предшествующего месяцу, в котором планируется заключение соглашения, должна соответствовать следующим требованиям:">
        <w:r>
          <w:rPr>
            <w:sz w:val="20"/>
            <w:color w:val="0000ff"/>
          </w:rPr>
          <w:t xml:space="preserve">пункте 2.1</w:t>
        </w:r>
      </w:hyperlink>
      <w:r>
        <w:rPr>
          <w:sz w:val="20"/>
        </w:rPr>
        <w:t xml:space="preserve"> настоящих Правил.</w:t>
      </w:r>
    </w:p>
    <w:p>
      <w:pPr>
        <w:pStyle w:val="0"/>
        <w:spacing w:before="200" w:line-rule="auto"/>
        <w:ind w:firstLine="540"/>
        <w:jc w:val="both"/>
      </w:pPr>
      <w:r>
        <w:rPr>
          <w:sz w:val="20"/>
        </w:rPr>
        <w:t xml:space="preserve">АНО КРЦД НКО ВО несет ответственность за достоверность предоставленных сведений.</w:t>
      </w:r>
    </w:p>
    <w:p>
      <w:pPr>
        <w:pStyle w:val="0"/>
        <w:spacing w:before="200" w:line-rule="auto"/>
        <w:ind w:firstLine="540"/>
        <w:jc w:val="both"/>
      </w:pPr>
      <w:r>
        <w:rPr>
          <w:sz w:val="20"/>
        </w:rPr>
        <w:t xml:space="preserve">2.3. Министерство рассматривает документы, предоставленные с заявлением АНО КРЦД НКО ВО, в течение 5 рабочих дней со дня их поступления в Министерство и принимает решение о предоставлении субсидии либо об отказе в ее предоставлении. О принятом решении Министерство уведомляет АНО КРЦД НКО ВО в письменном виде в течение 2 рабочих дней со дня его принятия. В случае принятия решения об отказе в предоставлении субсидии в письменном уведомлении указываются основания отказа.</w:t>
      </w:r>
    </w:p>
    <w:p>
      <w:pPr>
        <w:pStyle w:val="0"/>
        <w:spacing w:before="200" w:line-rule="auto"/>
        <w:ind w:firstLine="540"/>
        <w:jc w:val="both"/>
      </w:pPr>
      <w:r>
        <w:rPr>
          <w:sz w:val="20"/>
        </w:rPr>
        <w:t xml:space="preserve">2.4. Основаниями для отказа в предоставлении субсидий являются:</w:t>
      </w:r>
    </w:p>
    <w:p>
      <w:pPr>
        <w:pStyle w:val="0"/>
        <w:spacing w:before="200" w:line-rule="auto"/>
        <w:ind w:firstLine="540"/>
        <w:jc w:val="both"/>
      </w:pPr>
      <w:r>
        <w:rPr>
          <w:sz w:val="20"/>
        </w:rPr>
        <w:t xml:space="preserve">1) несоответствие требованиям, определенным в </w:t>
      </w:r>
      <w:hyperlink w:history="0" w:anchor="P712" w:tooltip="2.1. Автономная некоммерческая организация &quot;Координационный ресурсный центр поддержки добровольчества и реализации молодежных инициатив Владимирской области&quot; (далее - АНО КРЦД НКО ВО) на первое число месяца, предшествующего месяцу, в котором планируется заключение соглашения, должна соответствовать следующим требованиям:">
        <w:r>
          <w:rPr>
            <w:sz w:val="20"/>
            <w:color w:val="0000ff"/>
          </w:rPr>
          <w:t xml:space="preserve">пункте 2.1</w:t>
        </w:r>
      </w:hyperlink>
      <w:r>
        <w:rPr>
          <w:sz w:val="20"/>
        </w:rPr>
        <w:t xml:space="preserve"> Правил, или непредставление (представление не в полном объеме) документов, указанных в </w:t>
      </w:r>
      <w:hyperlink w:history="0" w:anchor="P721" w:tooltip="2.2. Для получения субсидии АНО КРЦД НКО ВО предоставляет в Министерство следующие документы:">
        <w:r>
          <w:rPr>
            <w:sz w:val="20"/>
            <w:color w:val="0000ff"/>
          </w:rPr>
          <w:t xml:space="preserve">пункте 2.2</w:t>
        </w:r>
      </w:hyperlink>
      <w:r>
        <w:rPr>
          <w:sz w:val="20"/>
        </w:rPr>
        <w:t xml:space="preserve"> Правил;</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2.5. Размер субсидии определяется в соответствии с законом Владимирской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Расчетный размер субсидии областного бюджета, предоставляемой на цели, предусмотренные </w:t>
      </w:r>
      <w:hyperlink w:history="0" w:anchor="P698" w:tooltip="1.2. Субсидия предоставляется в целях реализации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quot;Регион добрых дел&quot; в соответствии с 8 проектами-победителями:">
        <w:r>
          <w:rPr>
            <w:sz w:val="20"/>
            <w:color w:val="0000ff"/>
          </w:rPr>
          <w:t xml:space="preserve">пунктом 1.2</w:t>
        </w:r>
      </w:hyperlink>
      <w:r>
        <w:rPr>
          <w:sz w:val="20"/>
        </w:rPr>
        <w:t xml:space="preserve"> настоящих Правил, определяется на основании протокола заседания экспертной комиссии по оценке заявок субъектов Российской Федерации на участие во Всероссийском конкурсе лучших региональных практик поддержки волонтерства "Регион добрых дел" 2022 года от 5 июля 2022 г. N 1.</w:t>
      </w:r>
    </w:p>
    <w:p>
      <w:pPr>
        <w:pStyle w:val="0"/>
        <w:spacing w:before="200" w:line-rule="auto"/>
        <w:ind w:firstLine="540"/>
        <w:jc w:val="both"/>
      </w:pPr>
      <w:r>
        <w:rPr>
          <w:sz w:val="20"/>
        </w:rPr>
        <w:t xml:space="preserve">2.6. Условиями предоставления субсидии являются:</w:t>
      </w:r>
    </w:p>
    <w:p>
      <w:pPr>
        <w:pStyle w:val="0"/>
        <w:spacing w:before="200" w:line-rule="auto"/>
        <w:ind w:firstLine="540"/>
        <w:jc w:val="both"/>
      </w:pPr>
      <w:r>
        <w:rPr>
          <w:sz w:val="20"/>
        </w:rPr>
        <w:t xml:space="preserve">а) согласие АНО КРЦД НКО ВО, а также лиц, получающих средства на основании договоров, заключенных с АНО КРЦД НКО ВО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8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8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б) запрет приобретения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pPr>
        <w:pStyle w:val="0"/>
        <w:spacing w:before="200" w:line-rule="auto"/>
        <w:ind w:firstLine="540"/>
        <w:jc w:val="both"/>
      </w:pPr>
      <w:r>
        <w:rPr>
          <w:sz w:val="20"/>
        </w:rPr>
        <w:t xml:space="preserve">2.7. Субсидии предоставляются АНО КРЦД НКО ВО на основании заключаемого с Министерством соглашения (далее - соглашение).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формой, которая должна соответствовать требованиям, установленным правилами, принятыми на основании Бюджетного </w:t>
      </w:r>
      <w:hyperlink w:history="0" r:id="rId82"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2.8. Для заключения соглашения АНО КРЦД НКО ВО предоставляет Министерству справки по состоянию на первое число месяца, предшествующего месяцу заключения соглашения, заверенные руководителем организации, содержащие сведения согласно </w:t>
      </w:r>
      <w:hyperlink w:history="0" w:anchor="P721" w:tooltip="2.2. Для получения субсидии АНО КРЦД НКО ВО предоставляет в Министерство следующие документы:">
        <w:r>
          <w:rPr>
            <w:sz w:val="20"/>
            <w:color w:val="0000ff"/>
          </w:rPr>
          <w:t xml:space="preserve">пункту 2.2</w:t>
        </w:r>
      </w:hyperlink>
      <w:r>
        <w:rPr>
          <w:sz w:val="20"/>
        </w:rPr>
        <w:t xml:space="preserve"> настоящих Правил.</w:t>
      </w:r>
    </w:p>
    <w:p>
      <w:pPr>
        <w:pStyle w:val="0"/>
        <w:spacing w:before="200" w:line-rule="auto"/>
        <w:ind w:firstLine="540"/>
        <w:jc w:val="both"/>
      </w:pPr>
      <w:r>
        <w:rPr>
          <w:sz w:val="20"/>
        </w:rPr>
        <w:t xml:space="preserve">Результатом предоставления субсидии в рамках реализации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значения которого устанавливается в соглашении, является:</w:t>
      </w:r>
    </w:p>
    <w:p>
      <w:pPr>
        <w:pStyle w:val="0"/>
        <w:spacing w:before="200" w:line-rule="auto"/>
        <w:ind w:firstLine="540"/>
        <w:jc w:val="both"/>
      </w:pPr>
      <w:r>
        <w:rPr>
          <w:sz w:val="20"/>
        </w:rPr>
        <w:t xml:space="preserve">- реализация практики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2.9. Министерство направляет АНО КРЦД НКО ВО подписанное со своей стороны соглашение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АНО КРЦД НКО ВО подписывает соглашение в течение 3 рабочих дней со дня его получения.</w:t>
      </w:r>
    </w:p>
    <w:p>
      <w:pPr>
        <w:pStyle w:val="0"/>
        <w:spacing w:before="200" w:line-rule="auto"/>
        <w:ind w:firstLine="540"/>
        <w:jc w:val="both"/>
      </w:pPr>
      <w:r>
        <w:rPr>
          <w:sz w:val="20"/>
        </w:rPr>
        <w:t xml:space="preserve">2.10. Перечисление субсидий осуществляется в соответствии с бюджетным законодательством Российской Федерации в течение 10 рабочих дней с момента получения Министерством заявки о перечислении средств субсидии, в которой указывается необходимый объем средств и срок возникновения денежного обязательства АНО КРЦД НКО ВО, с лицевого счета, открытого в Управлении Федерального казначейства по Владимирской области, на расчетный счет АНО КРЦД НКО ВО.</w:t>
      </w:r>
    </w:p>
    <w:p>
      <w:pPr>
        <w:pStyle w:val="0"/>
        <w:spacing w:before="200" w:line-rule="auto"/>
        <w:ind w:firstLine="540"/>
        <w:jc w:val="both"/>
      </w:pPr>
      <w:r>
        <w:rPr>
          <w:sz w:val="20"/>
        </w:rPr>
        <w:t xml:space="preserve">2.11. В случае уменьшения АНО КРЦД НКО ВО ранее доведенных лимитов бюджетных обязательств, указанных в пункте 2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АНО КРЦД НКО ВО в срок до 10 числа месяца, следующего за отчетным кварталом, представляет в Министерство отчеты по форме, определенной типовой формой соглашения, установленной Министерство финансов Владимирской области:</w:t>
      </w:r>
    </w:p>
    <w:p>
      <w:pPr>
        <w:pStyle w:val="0"/>
        <w:spacing w:before="200" w:line-rule="auto"/>
        <w:ind w:firstLine="540"/>
        <w:jc w:val="both"/>
      </w:pPr>
      <w:r>
        <w:rPr>
          <w:sz w:val="20"/>
        </w:rPr>
        <w:t xml:space="preserve">-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предоставления субсидии.</w:t>
      </w:r>
    </w:p>
    <w:p>
      <w:pPr>
        <w:pStyle w:val="0"/>
        <w:spacing w:before="200" w:line-rule="auto"/>
        <w:ind w:firstLine="540"/>
        <w:jc w:val="both"/>
      </w:pPr>
      <w:r>
        <w:rPr>
          <w:sz w:val="20"/>
        </w:rPr>
        <w:t xml:space="preserve">3.2. Отчет о реализации мероприятий, на которые предоставляется субсидия, представляется по форме, определенной типовой формой соглашения, утвержденной Министерством финансов Владимирской области.</w:t>
      </w:r>
    </w:p>
    <w:p>
      <w:pPr>
        <w:pStyle w:val="0"/>
        <w:spacing w:before="200" w:line-rule="auto"/>
        <w:ind w:firstLine="540"/>
        <w:jc w:val="both"/>
      </w:pPr>
      <w:r>
        <w:rPr>
          <w:sz w:val="20"/>
        </w:rPr>
        <w:t xml:space="preserve">3.3. Министерство вправе устанавливать в соглашении сроки и формы представления дополнительной отчетности.</w:t>
      </w:r>
    </w:p>
    <w:p>
      <w:pPr>
        <w:pStyle w:val="0"/>
        <w:spacing w:before="200" w:line-rule="auto"/>
        <w:ind w:firstLine="540"/>
        <w:jc w:val="both"/>
      </w:pPr>
      <w:r>
        <w:rPr>
          <w:sz w:val="20"/>
        </w:rPr>
        <w:t xml:space="preserve">3.4. АНО КРЦД НКО ВО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0"/>
        <w:spacing w:before="200" w:line-rule="auto"/>
        <w:ind w:firstLine="540"/>
        <w:jc w:val="both"/>
      </w:pPr>
      <w:r>
        <w:rPr>
          <w:sz w:val="20"/>
        </w:rPr>
        <w:t xml:space="preserve">3.5. Оценка эффективности использования субсидии осуществляется Министерством путем сравнения планируемых и достигнутых значений результатов использования субсидии на основании представляемого отчета о достижении значений результатов использования субсидии.</w:t>
      </w:r>
    </w:p>
    <w:p>
      <w:pPr>
        <w:pStyle w:val="0"/>
        <w:jc w:val="both"/>
      </w:pPr>
      <w:r>
        <w:rPr>
          <w:sz w:val="20"/>
        </w:rPr>
      </w:r>
    </w:p>
    <w:p>
      <w:pPr>
        <w:pStyle w:val="2"/>
        <w:outlineLvl w:val="1"/>
        <w:jc w:val="center"/>
      </w:pPr>
      <w:r>
        <w:rPr>
          <w:sz w:val="20"/>
        </w:rPr>
        <w:t xml:space="preserve">4. Контроль (мониторинг) за соблюдением порядка и условий</w:t>
      </w:r>
    </w:p>
    <w:p>
      <w:pPr>
        <w:pStyle w:val="2"/>
        <w:jc w:val="center"/>
      </w:pPr>
      <w:r>
        <w:rPr>
          <w:sz w:val="20"/>
        </w:rPr>
        <w:t xml:space="preserve">предоставления субсидии и ответственность за их нарушение</w:t>
      </w:r>
    </w:p>
    <w:p>
      <w:pPr>
        <w:pStyle w:val="0"/>
        <w:jc w:val="both"/>
      </w:pPr>
      <w:r>
        <w:rPr>
          <w:sz w:val="20"/>
        </w:rPr>
      </w:r>
    </w:p>
    <w:p>
      <w:pPr>
        <w:pStyle w:val="0"/>
        <w:ind w:firstLine="540"/>
        <w:jc w:val="both"/>
      </w:pPr>
      <w:r>
        <w:rPr>
          <w:sz w:val="20"/>
        </w:rPr>
        <w:t xml:space="preserve">4.1. Контроль за соблюдением получателями субсидии Правил и условий предоставления субсидии, в том числе в части достижения результатов предоставления субсидии, осуществляется Министерством. Органы государственного финансового контроля проводят проверки в соответствии со </w:t>
      </w:r>
      <w:hyperlink w:history="0" r:id="rId8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8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Мониторинг достижения результатов предоставления субсидии исходит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правовом акте при необходимости.</w:t>
      </w:r>
    </w:p>
    <w:p>
      <w:pPr>
        <w:pStyle w:val="0"/>
        <w:spacing w:before="200" w:line-rule="auto"/>
        <w:ind w:firstLine="540"/>
        <w:jc w:val="both"/>
      </w:pPr>
      <w:r>
        <w:rPr>
          <w:sz w:val="20"/>
        </w:rPr>
        <w:t xml:space="preserve">4.3. В случае установления по результатам проверок, проведенных Министерством и (или) уполномоченными органами государственного финансового контроля, фактов несоблюдения получателями субсидии порядка и условий предоставления субсидии, в том числе в части недостижения результатов предоставления субсидии, установленных настоящими Правилами и соглашением о предоставлении субсидии, соответствующие средства субсидии подлежат возврату в областной бюджет:</w:t>
      </w:r>
    </w:p>
    <w:p>
      <w:pPr>
        <w:pStyle w:val="0"/>
        <w:spacing w:before="200" w:line-rule="auto"/>
        <w:ind w:firstLine="540"/>
        <w:jc w:val="both"/>
      </w:pPr>
      <w:r>
        <w:rPr>
          <w:sz w:val="20"/>
        </w:rPr>
        <w:t xml:space="preserve">4.3.1. На основании требования Министерства - в течение 10 рабочих дней со дня получения АНО КРЦД НКО ВО соответствующего требования.</w:t>
      </w:r>
    </w:p>
    <w:p>
      <w:pPr>
        <w:pStyle w:val="0"/>
        <w:spacing w:before="200" w:line-rule="auto"/>
        <w:ind w:firstLine="540"/>
        <w:jc w:val="both"/>
      </w:pPr>
      <w:r>
        <w:rPr>
          <w:sz w:val="20"/>
        </w:rPr>
        <w:t xml:space="preserve">4.3.2. На основании представления и (или) предписания органа государственного финансового контроля - в установленный срок в соответствии с бюджетным законодательством Российской Федерации.</w:t>
      </w:r>
    </w:p>
    <w:p>
      <w:pPr>
        <w:pStyle w:val="0"/>
        <w:spacing w:before="200" w:line-rule="auto"/>
        <w:ind w:firstLine="540"/>
        <w:jc w:val="both"/>
      </w:pPr>
      <w:r>
        <w:rPr>
          <w:sz w:val="20"/>
        </w:rPr>
        <w:t xml:space="preserve">4.4. Остатки субсидии, неиспользованные АНО КРЦД НКО ВО в текущем финансовом году, подлежат возврату в областной бюджет не позднее двух последних рабочих дней текущего финансового года.</w:t>
      </w:r>
    </w:p>
    <w:p>
      <w:pPr>
        <w:pStyle w:val="0"/>
        <w:spacing w:before="200" w:line-rule="auto"/>
        <w:ind w:firstLine="540"/>
        <w:jc w:val="both"/>
      </w:pPr>
      <w:r>
        <w:rPr>
          <w:sz w:val="20"/>
        </w:rPr>
        <w:t xml:space="preserve">4.5. В случае невозврата субсидии в установленный срок указанные средства взыскиваются в судебном порядке.</w:t>
      </w:r>
    </w:p>
    <w:p>
      <w:pPr>
        <w:pStyle w:val="0"/>
        <w:spacing w:before="200" w:line-rule="auto"/>
        <w:ind w:firstLine="540"/>
        <w:jc w:val="both"/>
      </w:pPr>
      <w:r>
        <w:rPr>
          <w:sz w:val="20"/>
        </w:rPr>
        <w:t xml:space="preserve">4.6. В случае установления по итогам проверок, проведенных Министерством, фактов нецелевого использования субсидии об этом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20.12.2016 N 1132</w:t>
      </w:r>
    </w:p>
    <w:p>
      <w:pPr>
        <w:pStyle w:val="0"/>
        <w:jc w:val="both"/>
      </w:pPr>
      <w:r>
        <w:rPr>
          <w:sz w:val="20"/>
        </w:rPr>
      </w:r>
    </w:p>
    <w:bookmarkStart w:id="779" w:name="P779"/>
    <w:bookmarkEnd w:id="779"/>
    <w:p>
      <w:pPr>
        <w:pStyle w:val="2"/>
        <w:jc w:val="center"/>
      </w:pPr>
      <w:r>
        <w:rPr>
          <w:sz w:val="20"/>
        </w:rPr>
        <w:t xml:space="preserve">ПРАВИЛА</w:t>
      </w:r>
    </w:p>
    <w:p>
      <w:pPr>
        <w:pStyle w:val="2"/>
        <w:jc w:val="center"/>
      </w:pPr>
      <w:r>
        <w:rPr>
          <w:sz w:val="20"/>
        </w:rPr>
        <w:t xml:space="preserve">ОПРЕДЕЛЕНИЯ ОБЪЕМА И ПРЕДОСТАВЛЕНИЯ СУБСИДИИ ИЗ ОБЛАСТНОГО</w:t>
      </w:r>
    </w:p>
    <w:p>
      <w:pPr>
        <w:pStyle w:val="2"/>
        <w:jc w:val="center"/>
      </w:pPr>
      <w:r>
        <w:rPr>
          <w:sz w:val="20"/>
        </w:rPr>
        <w:t xml:space="preserve">БЮДЖЕТА НЕКОММЕРЧЕСКОЙ ОРГАНИЗАЦИИ "РЕГИОНАЛЬНОЕ ОТДЕЛЕНИЕ</w:t>
      </w:r>
    </w:p>
    <w:p>
      <w:pPr>
        <w:pStyle w:val="2"/>
        <w:jc w:val="center"/>
      </w:pPr>
      <w:r>
        <w:rPr>
          <w:sz w:val="20"/>
        </w:rPr>
        <w:t xml:space="preserve">ОБЩЕРОССИЙСКОГО ОБЩЕСТВЕННО-ГОСУДАРСТВЕННОГО ДВИЖЕНИЯ</w:t>
      </w:r>
    </w:p>
    <w:p>
      <w:pPr>
        <w:pStyle w:val="2"/>
        <w:jc w:val="center"/>
      </w:pPr>
      <w:r>
        <w:rPr>
          <w:sz w:val="20"/>
        </w:rPr>
        <w:t xml:space="preserve">ДЕТЕЙ И МОЛОДЕЖИ "ДВИЖЕНИЕ ПЕРВЫХ"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5" w:tooltip="Постановление Правительства Владимирской области от 07.08.2023 N 558 &quot;О внесении изменений в постановление администрации области от 20.12.2016 N 1132&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07.08.2023 N 558)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устанавливают порядок определения объема и условия предоставления субсидии из областного бюджета некоммерческой организации "Региональное отделение Общероссийского общественно-государственного движения детей и молодежи "Движение первых" Владимирской области" (далее - Правила, субсидия).</w:t>
      </w:r>
    </w:p>
    <w:bookmarkStart w:id="791" w:name="P791"/>
    <w:bookmarkEnd w:id="791"/>
    <w:p>
      <w:pPr>
        <w:pStyle w:val="0"/>
        <w:spacing w:before="200" w:line-rule="auto"/>
        <w:ind w:firstLine="540"/>
        <w:jc w:val="both"/>
      </w:pPr>
      <w:r>
        <w:rPr>
          <w:sz w:val="20"/>
        </w:rPr>
        <w:t xml:space="preserve">1.2. Субсидия предоставляется некоммерческой организации "Региональное отделение Общероссийского общественно-государственного движения детей и молодежи "Движение первых" Владимирской области" в целях обеспечения материально-технической базы некоммерческой организации "Региональное отделение Общероссийского общественно-государственного движения детей и молодежи "Движение первых" Владимирской области" (далее - Региональное отделение) в рамках государственной программы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w:t>
      </w:r>
    </w:p>
    <w:bookmarkStart w:id="792" w:name="P792"/>
    <w:bookmarkEnd w:id="792"/>
    <w:p>
      <w:pPr>
        <w:pStyle w:val="0"/>
        <w:spacing w:before="200" w:line-rule="auto"/>
        <w:ind w:firstLine="540"/>
        <w:jc w:val="both"/>
      </w:pPr>
      <w:r>
        <w:rPr>
          <w:sz w:val="20"/>
        </w:rPr>
        <w:t xml:space="preserve">1.3. Субсидия предоставляется Министерством образования и молодежной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текущий финансовый год и плановый период, доведенных Министерству как получателю средств областного бюджета на цели, указанных в </w:t>
      </w:r>
      <w:hyperlink w:history="0" w:anchor="P791" w:tooltip="1.2. Субсидия предоставляется некоммерческой организации &quot;Региональное отделение Общероссийского общественно-государственного движения детей и молодежи &quot;Движение первых&quot; Владимирской области&quot; в целях обеспечения материально-технической базы некоммерческой организации &quot;Региональное отделение Общероссийского общественно-государственного движения детей и молодежи &quot;Движение первых&quot; Владимирской области&quot; (далее - Региональное отделение) в рамках государственной программы Владимирской области &quot;Реализация госуд...">
        <w:r>
          <w:rPr>
            <w:sz w:val="20"/>
            <w:color w:val="0000ff"/>
          </w:rPr>
          <w:t xml:space="preserve">пункте 1.2</w:t>
        </w:r>
      </w:hyperlink>
      <w:r>
        <w:rPr>
          <w:sz w:val="20"/>
        </w:rPr>
        <w:t xml:space="preserve"> настоящих Правил.</w:t>
      </w:r>
    </w:p>
    <w:p>
      <w:pPr>
        <w:pStyle w:val="0"/>
        <w:spacing w:before="200" w:line-rule="auto"/>
        <w:ind w:firstLine="540"/>
        <w:jc w:val="both"/>
      </w:pPr>
      <w:r>
        <w:rPr>
          <w:sz w:val="20"/>
        </w:rPr>
        <w:t xml:space="preserve">1.4. Сведения о субсидии Регионального отделения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bookmarkStart w:id="797" w:name="P797"/>
    <w:bookmarkEnd w:id="797"/>
    <w:p>
      <w:pPr>
        <w:pStyle w:val="0"/>
        <w:ind w:firstLine="540"/>
        <w:jc w:val="both"/>
      </w:pPr>
      <w:r>
        <w:rPr>
          <w:sz w:val="20"/>
        </w:rPr>
        <w:t xml:space="preserve">2.1. Региональное отделение на первое число месяца, предшествующего месяцу, в котором планируется заключение соглашения, должно соответствовать следующим требованиям:</w:t>
      </w:r>
    </w:p>
    <w:p>
      <w:pPr>
        <w:pStyle w:val="0"/>
        <w:spacing w:before="200" w:line-rule="auto"/>
        <w:ind w:firstLine="540"/>
        <w:jc w:val="both"/>
      </w:pPr>
      <w:r>
        <w:rPr>
          <w:sz w:val="20"/>
        </w:rPr>
        <w:t xml:space="preserve">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должна отсутствовать просроченная задолженность по возврату в бюджет Владимирской области;</w:t>
      </w:r>
    </w:p>
    <w:p>
      <w:pPr>
        <w:pStyle w:val="0"/>
        <w:spacing w:before="200" w:line-rule="auto"/>
        <w:ind w:firstLine="540"/>
        <w:jc w:val="both"/>
      </w:pPr>
      <w:r>
        <w:rPr>
          <w:sz w:val="20"/>
        </w:rPr>
        <w:t xml:space="preserve">в)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дисквалифицированном руководителе, членах коллегиального исполнительного органа или главном бухгалтере организации, подтвержденные справкой, подписанной руководителем и содержащей оттиск печати (при наличии);</w:t>
      </w:r>
    </w:p>
    <w:p>
      <w:pPr>
        <w:pStyle w:val="0"/>
        <w:spacing w:before="200" w:line-rule="auto"/>
        <w:ind w:firstLine="540"/>
        <w:jc w:val="both"/>
      </w:pPr>
      <w:r>
        <w:rPr>
          <w:sz w:val="20"/>
        </w:rPr>
        <w:t xml:space="preserve">д)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е) не должна получать средства из областного бюджета на основании иных нормативных правовых актов или муниципальных правовых актов на цели, указанные в </w:t>
      </w:r>
      <w:hyperlink w:history="0" w:anchor="P791" w:tooltip="1.2. Субсидия предоставляется некоммерческой организации &quot;Региональное отделение Общероссийского общественно-государственного движения детей и молодежи &quot;Движение первых&quot; Владимирской области&quot; в целях обеспечения материально-технической базы некоммерческой организации &quot;Региональное отделение Общероссийского общественно-государственного движения детей и молодежи &quot;Движение первых&quot; Владимирской области&quot; (далее - Региональное отделение) в рамках государственной программы Владимирской области &quot;Реализация госуд...">
        <w:r>
          <w:rPr>
            <w:sz w:val="20"/>
            <w:color w:val="0000ff"/>
          </w:rPr>
          <w:t xml:space="preserve">пункте 1.2</w:t>
        </w:r>
      </w:hyperlink>
      <w:r>
        <w:rPr>
          <w:sz w:val="20"/>
        </w:rPr>
        <w:t xml:space="preserve"> настоящих Правил;</w:t>
      </w:r>
    </w:p>
    <w:p>
      <w:pPr>
        <w:pStyle w:val="0"/>
        <w:spacing w:before="200" w:line-rule="auto"/>
        <w:ind w:firstLine="540"/>
        <w:jc w:val="both"/>
      </w:pPr>
      <w:r>
        <w:rPr>
          <w:sz w:val="20"/>
        </w:rPr>
        <w:t xml:space="preserve">ж)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bookmarkStart w:id="805" w:name="P805"/>
    <w:bookmarkEnd w:id="805"/>
    <w:p>
      <w:pPr>
        <w:pStyle w:val="0"/>
        <w:spacing w:before="200" w:line-rule="auto"/>
        <w:ind w:firstLine="540"/>
        <w:jc w:val="both"/>
      </w:pPr>
      <w:r>
        <w:rPr>
          <w:sz w:val="20"/>
        </w:rPr>
        <w:t xml:space="preserve">2.2. Для получения субсидии Региональное отделение предоставляет в Министерство следующие документы:</w:t>
      </w:r>
    </w:p>
    <w:p>
      <w:pPr>
        <w:pStyle w:val="0"/>
        <w:spacing w:before="200" w:line-rule="auto"/>
        <w:ind w:firstLine="540"/>
        <w:jc w:val="both"/>
      </w:pPr>
      <w:r>
        <w:rPr>
          <w:sz w:val="20"/>
        </w:rPr>
        <w:t xml:space="preserve">1) заявку на получение субсидии, в которой указывается необходимый объем средств;</w:t>
      </w:r>
    </w:p>
    <w:p>
      <w:pPr>
        <w:pStyle w:val="0"/>
        <w:spacing w:before="200" w:line-rule="auto"/>
        <w:ind w:firstLine="540"/>
        <w:jc w:val="both"/>
      </w:pPr>
      <w:r>
        <w:rPr>
          <w:sz w:val="20"/>
        </w:rPr>
        <w:t xml:space="preserve">2) заверенные руководителем и печатью Регионального отделения копии учредительных документов;</w:t>
      </w:r>
    </w:p>
    <w:p>
      <w:pPr>
        <w:pStyle w:val="0"/>
        <w:spacing w:before="200" w:line-rule="auto"/>
        <w:ind w:firstLine="540"/>
        <w:jc w:val="both"/>
      </w:pPr>
      <w:r>
        <w:rPr>
          <w:sz w:val="20"/>
        </w:rPr>
        <w:t xml:space="preserve">3) смету затрат на осуществление цели, указанной в </w:t>
      </w:r>
      <w:hyperlink w:history="0" w:anchor="P791" w:tooltip="1.2. Субсидия предоставляется некоммерческой организации &quot;Региональное отделение Общероссийского общественно-государственного движения детей и молодежи &quot;Движение первых&quot; Владимирской области&quot; в целях обеспечения материально-технической базы некоммерческой организации &quot;Региональное отделение Общероссийского общественно-государственного движения детей и молодежи &quot;Движение первых&quot; Владимирской области&quot; (далее - Региональное отделение) в рамках государственной программы Владимирской области &quot;Реализация госуд...">
        <w:r>
          <w:rPr>
            <w:sz w:val="20"/>
            <w:color w:val="0000ff"/>
          </w:rPr>
          <w:t xml:space="preserve">пункте 1.2</w:t>
        </w:r>
      </w:hyperlink>
      <w:r>
        <w:rPr>
          <w:sz w:val="20"/>
        </w:rPr>
        <w:t xml:space="preserve"> настоящих Правил, с обоснованиями и расчетами. Расчетный размер субсидии определяется исходя из перечня затрат на оказание услуг, рассчитанных на основании статистических данных и (или) иной информации и не менее 3 представленных коммерческих предложений поставщиков (подрядчиков, исполнителей) по соответствующим направлениям расходов;</w:t>
      </w:r>
    </w:p>
    <w:p>
      <w:pPr>
        <w:pStyle w:val="0"/>
        <w:spacing w:before="200" w:line-rule="auto"/>
        <w:ind w:firstLine="540"/>
        <w:jc w:val="both"/>
      </w:pPr>
      <w:r>
        <w:rPr>
          <w:sz w:val="20"/>
        </w:rPr>
        <w:t xml:space="preserve">4) документы, подтверждающие соответствие требованиям, указанным в </w:t>
      </w:r>
      <w:hyperlink w:history="0" w:anchor="P797" w:tooltip="2.1. Региональное отделение на первое число месяца, предшествующего месяцу, в котором планируется заключение соглашения, должно соответствовать следующим требованиям:">
        <w:r>
          <w:rPr>
            <w:sz w:val="20"/>
            <w:color w:val="0000ff"/>
          </w:rPr>
          <w:t xml:space="preserve">пункте 2.1</w:t>
        </w:r>
      </w:hyperlink>
      <w:r>
        <w:rPr>
          <w:sz w:val="20"/>
        </w:rPr>
        <w:t xml:space="preserve"> настоящих Правил.</w:t>
      </w:r>
    </w:p>
    <w:p>
      <w:pPr>
        <w:pStyle w:val="0"/>
        <w:spacing w:before="200" w:line-rule="auto"/>
        <w:ind w:firstLine="540"/>
        <w:jc w:val="both"/>
      </w:pPr>
      <w:r>
        <w:rPr>
          <w:sz w:val="20"/>
        </w:rPr>
        <w:t xml:space="preserve">Региональное отделение несет ответственность за достоверность предоставленных сведений.</w:t>
      </w:r>
    </w:p>
    <w:p>
      <w:pPr>
        <w:pStyle w:val="0"/>
        <w:spacing w:before="200" w:line-rule="auto"/>
        <w:ind w:firstLine="540"/>
        <w:jc w:val="both"/>
      </w:pPr>
      <w:r>
        <w:rPr>
          <w:sz w:val="20"/>
        </w:rPr>
        <w:t xml:space="preserve">2.3. Министерство в течение 5 рабочих дней рассматривает представленные Региональным отделением документы, указанные в </w:t>
      </w:r>
      <w:hyperlink w:history="0" w:anchor="P805" w:tooltip="2.2. Для получения субсидии Региональное отделение предоставляет в Министерство следующие документы:">
        <w:r>
          <w:rPr>
            <w:sz w:val="20"/>
            <w:color w:val="0000ff"/>
          </w:rPr>
          <w:t xml:space="preserve">пункте 2.2</w:t>
        </w:r>
      </w:hyperlink>
      <w:r>
        <w:rPr>
          <w:sz w:val="20"/>
        </w:rPr>
        <w:t xml:space="preserve"> настоящих Правил, 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Министерство в течение 3 рабочих дней со дня принятия решения о предоставлении субсидии либо об отказе в предоставлении субсидии направляет Региональному отделению на электронную почту в письменной форме уведомление о принятом решении.</w:t>
      </w:r>
    </w:p>
    <w:p>
      <w:pPr>
        <w:pStyle w:val="0"/>
        <w:spacing w:before="200" w:line-rule="auto"/>
        <w:ind w:firstLine="540"/>
        <w:jc w:val="both"/>
      </w:pPr>
      <w:r>
        <w:rPr>
          <w:sz w:val="20"/>
        </w:rPr>
        <w:t xml:space="preserve">2.4. Министерство принимает решение об отказе в предоставлении субсидии в следующих случаях:</w:t>
      </w:r>
    </w:p>
    <w:p>
      <w:pPr>
        <w:pStyle w:val="0"/>
        <w:spacing w:before="200" w:line-rule="auto"/>
        <w:ind w:firstLine="540"/>
        <w:jc w:val="both"/>
      </w:pPr>
      <w:r>
        <w:rPr>
          <w:sz w:val="20"/>
        </w:rPr>
        <w:t xml:space="preserve">- несоответствие представленных организацией документов, указанных в </w:t>
      </w:r>
      <w:hyperlink w:history="0" w:anchor="P805" w:tooltip="2.2. Для получения субсидии Региональное отделение предоставляет в Министерство следующие документы:">
        <w:r>
          <w:rPr>
            <w:sz w:val="20"/>
            <w:color w:val="0000ff"/>
          </w:rPr>
          <w:t xml:space="preserve">пункте 2.2</w:t>
        </w:r>
      </w:hyperlink>
      <w:r>
        <w:rPr>
          <w:sz w:val="20"/>
        </w:rPr>
        <w:t xml:space="preserve"> настоящих Правил, требованиям, установленным в </w:t>
      </w:r>
      <w:hyperlink w:history="0" w:anchor="P797" w:tooltip="2.1. Региональное отделение на первое число месяца, предшествующего месяцу, в котором планируется заключение соглашения, должно соответствовать следующим требованиям:">
        <w:r>
          <w:rPr>
            <w:sz w:val="20"/>
            <w:color w:val="0000ff"/>
          </w:rPr>
          <w:t xml:space="preserve">пункте 2.1</w:t>
        </w:r>
      </w:hyperlink>
      <w:r>
        <w:rPr>
          <w:sz w:val="20"/>
        </w:rPr>
        <w:t xml:space="preserve"> настоящих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информации, содержащейся в документах, представленных организацией.</w:t>
      </w:r>
    </w:p>
    <w:p>
      <w:pPr>
        <w:pStyle w:val="0"/>
        <w:spacing w:before="200" w:line-rule="auto"/>
        <w:ind w:firstLine="540"/>
        <w:jc w:val="both"/>
      </w:pPr>
      <w:r>
        <w:rPr>
          <w:sz w:val="20"/>
        </w:rPr>
        <w:t xml:space="preserve">В случае принятия решения об отказе в предоставлении субсидии Министерство указывает причины отказа.</w:t>
      </w:r>
    </w:p>
    <w:p>
      <w:pPr>
        <w:pStyle w:val="0"/>
        <w:spacing w:before="200" w:line-rule="auto"/>
        <w:ind w:firstLine="540"/>
        <w:jc w:val="both"/>
      </w:pPr>
      <w:r>
        <w:rPr>
          <w:sz w:val="20"/>
        </w:rPr>
        <w:t xml:space="preserve">2.5. Условиями предоставления субсидии являются:</w:t>
      </w:r>
    </w:p>
    <w:p>
      <w:pPr>
        <w:pStyle w:val="0"/>
        <w:spacing w:before="200" w:line-rule="auto"/>
        <w:ind w:firstLine="540"/>
        <w:jc w:val="both"/>
      </w:pPr>
      <w:r>
        <w:rPr>
          <w:sz w:val="20"/>
        </w:rPr>
        <w:t xml:space="preserve">а) согласие Регионального отделения, а также лиц, получающих средства на основании договоров, заключенных с Региональным отделением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8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8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б) запрет приобретения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pPr>
        <w:pStyle w:val="0"/>
        <w:spacing w:before="200" w:line-rule="auto"/>
        <w:ind w:firstLine="540"/>
        <w:jc w:val="both"/>
      </w:pPr>
      <w:r>
        <w:rPr>
          <w:sz w:val="20"/>
        </w:rPr>
        <w:t xml:space="preserve">2.6. Субсидия предоставляется Региональному отделению на основании заключаемого с Министерством соглашения (далее - соглашение). Соглашение должно соответствовать типовой форме, установленной Министерством финансов Владимирской области, после принятия решения о предоставлении субсидии.</w:t>
      </w:r>
    </w:p>
    <w:p>
      <w:pPr>
        <w:pStyle w:val="0"/>
        <w:spacing w:before="200" w:line-rule="auto"/>
        <w:ind w:firstLine="540"/>
        <w:jc w:val="both"/>
      </w:pPr>
      <w:r>
        <w:rPr>
          <w:sz w:val="20"/>
        </w:rPr>
        <w:t xml:space="preserve">Размер субсидии определяется ежегодно в соответствии с законом Владимирской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2.7. Для заключения соглашения Региональное отделение предоставляет Министерству справки по состоянию на первое число месяца, предшествующего месяцу заключения соглашения, заверенные руководителем организации, содержащие сведения согласно </w:t>
      </w:r>
      <w:hyperlink w:history="0" w:anchor="P797" w:tooltip="2.1. Региональное отделение на первое число месяца, предшествующего месяцу, в котором планируется заключение соглашения, должно соответствовать следующим требованиям:">
        <w:r>
          <w:rPr>
            <w:sz w:val="20"/>
            <w:color w:val="0000ff"/>
          </w:rPr>
          <w:t xml:space="preserve">пункту 2.1</w:t>
        </w:r>
      </w:hyperlink>
      <w:r>
        <w:rPr>
          <w:sz w:val="20"/>
        </w:rPr>
        <w:t xml:space="preserve"> настоящих Правил.</w:t>
      </w:r>
    </w:p>
    <w:p>
      <w:pPr>
        <w:pStyle w:val="0"/>
        <w:spacing w:before="200" w:line-rule="auto"/>
        <w:ind w:firstLine="540"/>
        <w:jc w:val="both"/>
      </w:pPr>
      <w:r>
        <w:rPr>
          <w:sz w:val="20"/>
        </w:rPr>
        <w:t xml:space="preserve">2.8. В случае уменьшения Региональному отделению ранее доведенных лимитов бюджетных обязательств, указанных в </w:t>
      </w:r>
      <w:hyperlink w:history="0" w:anchor="P792" w:tooltip="1.3. Субсидия предоставляется Министерством образования и молодежно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текущий финансовый год и плановый период, доведенных Министерству как получателю средств областного бюджета на цели, указанных в пункте 1.2 настоящих Правил.">
        <w:r>
          <w:rPr>
            <w:sz w:val="20"/>
            <w:color w:val="0000ff"/>
          </w:rPr>
          <w:t xml:space="preserve">пункте 1.3</w:t>
        </w:r>
      </w:hyperlink>
      <w:r>
        <w:rPr>
          <w:sz w:val="20"/>
        </w:rPr>
        <w:t xml:space="preserve"> настоящих Правил,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2.9. Результатом предоставления субсидии в рамках реализации государственной программы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значение которого устанавливается в соглашении, является количество оборудованных рабочих мест штатных сотрудников Регионального отделения.</w:t>
      </w:r>
    </w:p>
    <w:p>
      <w:pPr>
        <w:pStyle w:val="0"/>
        <w:spacing w:before="200" w:line-rule="auto"/>
        <w:ind w:firstLine="540"/>
        <w:jc w:val="both"/>
      </w:pPr>
      <w:r>
        <w:rPr>
          <w:sz w:val="20"/>
        </w:rPr>
        <w:t xml:space="preserve">2.10. Министерство направляет Региональному отделению подписанное со своей стороны соглашение в двух экземплярах. Региональное отделение подписывает соглашение в течение 3 рабочих дней со дня его получения и направляет один экземпляр в адрес Министерства.</w:t>
      </w:r>
    </w:p>
    <w:p>
      <w:pPr>
        <w:pStyle w:val="0"/>
        <w:spacing w:before="200" w:line-rule="auto"/>
        <w:ind w:firstLine="540"/>
        <w:jc w:val="both"/>
      </w:pPr>
      <w:r>
        <w:rPr>
          <w:sz w:val="20"/>
        </w:rPr>
        <w:t xml:space="preserve">2.11. Перечисление субсидий осуществляется в соответствии с бюджетным законодательством Российской Федерации в течение 10 рабочих дней с момента получения Министерством заявки о перечислении средств субсидии, в которой указывается необходимый объем средств и срок возникновения денежного обязательства Регионального отделения, с лицевого счета, открытого в Управлении Федерального казначейства по Владимирской области, на расчетный счет Регионального отделения, открытый в кредитной организации.</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Региональное отделение в срок до 10 числа месяца, следующего за отчетным кварталом, представляет в Министерство отчеты по форме, определенной типовой формой соглашения, установленной Министерством финансов Владимирской области, в том числе:</w:t>
      </w:r>
    </w:p>
    <w:p>
      <w:pPr>
        <w:pStyle w:val="0"/>
        <w:spacing w:before="200" w:line-rule="auto"/>
        <w:ind w:firstLine="540"/>
        <w:jc w:val="both"/>
      </w:pPr>
      <w:r>
        <w:rPr>
          <w:sz w:val="20"/>
        </w:rPr>
        <w:t xml:space="preserve">-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предоставления субсидии.</w:t>
      </w:r>
    </w:p>
    <w:p>
      <w:pPr>
        <w:pStyle w:val="0"/>
        <w:spacing w:before="200" w:line-rule="auto"/>
        <w:ind w:firstLine="540"/>
        <w:jc w:val="both"/>
      </w:pPr>
      <w:r>
        <w:rPr>
          <w:sz w:val="20"/>
        </w:rPr>
        <w:t xml:space="preserve">3.2. Министерство вправе устанавливать в соглашении сроки и формы представления дополнительной отчетности.</w:t>
      </w:r>
    </w:p>
    <w:p>
      <w:pPr>
        <w:pStyle w:val="0"/>
        <w:spacing w:before="200" w:line-rule="auto"/>
        <w:ind w:firstLine="540"/>
        <w:jc w:val="both"/>
      </w:pPr>
      <w:r>
        <w:rPr>
          <w:sz w:val="20"/>
        </w:rPr>
        <w:t xml:space="preserve">3.3. Региональное отделение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4. Контроль (мониторинг) за соблюдением правил и условий</w:t>
      </w:r>
    </w:p>
    <w:p>
      <w:pPr>
        <w:pStyle w:val="2"/>
        <w:jc w:val="center"/>
      </w:pPr>
      <w:r>
        <w:rPr>
          <w:sz w:val="20"/>
        </w:rPr>
        <w:t xml:space="preserve">предоставления субсидии и ответственность за их нарушение</w:t>
      </w:r>
    </w:p>
    <w:p>
      <w:pPr>
        <w:pStyle w:val="0"/>
        <w:jc w:val="both"/>
      </w:pPr>
      <w:r>
        <w:rPr>
          <w:sz w:val="20"/>
        </w:rPr>
      </w:r>
    </w:p>
    <w:p>
      <w:pPr>
        <w:pStyle w:val="0"/>
        <w:ind w:firstLine="540"/>
        <w:jc w:val="both"/>
      </w:pPr>
      <w:r>
        <w:rPr>
          <w:sz w:val="20"/>
        </w:rPr>
        <w:t xml:space="preserve">4.1. Контроль за соблюдением получателями субсидии Правил и условий предоставления субсидии, в том числе в части достижения результатов предоставления субсидии, осуществляется Министерством. Органы государственного финансового контроля проводят проверки в соответствии со </w:t>
      </w:r>
      <w:hyperlink w:history="0" r:id="rId8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8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Мониторинг достижения результатов предоставления субсидии исходит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правовом акте при необходимости.</w:t>
      </w:r>
    </w:p>
    <w:p>
      <w:pPr>
        <w:pStyle w:val="0"/>
        <w:spacing w:before="200" w:line-rule="auto"/>
        <w:ind w:firstLine="540"/>
        <w:jc w:val="both"/>
      </w:pPr>
      <w:r>
        <w:rPr>
          <w:sz w:val="20"/>
        </w:rPr>
        <w:t xml:space="preserve">4.3. В случае установления по результатам проверок, проведенных Министерством и (или) уполномоченными органами государственного финансового контроля, фактов несоблюдения получателями субсидии порядка и условий предоставления субсидии, в том числе в части не достижения результатов предоставления субсидии, установленных настоящими Правилами и соглашением о предоставлении субсидии, соответствующие средства субсидии подлежат возврату в областной бюджет:</w:t>
      </w:r>
    </w:p>
    <w:p>
      <w:pPr>
        <w:pStyle w:val="0"/>
        <w:spacing w:before="200" w:line-rule="auto"/>
        <w:ind w:firstLine="540"/>
        <w:jc w:val="both"/>
      </w:pPr>
      <w:r>
        <w:rPr>
          <w:sz w:val="20"/>
        </w:rPr>
        <w:t xml:space="preserve">4.3.1. На основании требования Министерства - в течение 10 рабочих дней со дня получения Региональным отделением соответствующего требования.</w:t>
      </w:r>
    </w:p>
    <w:p>
      <w:pPr>
        <w:pStyle w:val="0"/>
        <w:spacing w:before="200" w:line-rule="auto"/>
        <w:ind w:firstLine="540"/>
        <w:jc w:val="both"/>
      </w:pPr>
      <w:r>
        <w:rPr>
          <w:sz w:val="20"/>
        </w:rPr>
        <w:t xml:space="preserve">4.3.2. На основании представления и (или) предписания органа государственного финансового контроля - в установленный срок в соответствии с бюджетным законодательством Российской Федерации.</w:t>
      </w:r>
    </w:p>
    <w:p>
      <w:pPr>
        <w:pStyle w:val="0"/>
        <w:spacing w:before="200" w:line-rule="auto"/>
        <w:ind w:firstLine="540"/>
        <w:jc w:val="both"/>
      </w:pPr>
      <w:r>
        <w:rPr>
          <w:sz w:val="20"/>
        </w:rPr>
        <w:t xml:space="preserve">4.4. Остатки субсидии, неиспользованные Региональным отделением в текущем финансовом году, подлежат возврату в областной бюджет не позднее двух последних рабочих дней текущего финансового года.</w:t>
      </w:r>
    </w:p>
    <w:p>
      <w:pPr>
        <w:pStyle w:val="0"/>
        <w:spacing w:before="200" w:line-rule="auto"/>
        <w:ind w:firstLine="540"/>
        <w:jc w:val="both"/>
      </w:pPr>
      <w:r>
        <w:rPr>
          <w:sz w:val="20"/>
        </w:rPr>
        <w:t xml:space="preserve">4.5. В случае невозврата субсидии в установленный срок указанные средства взыскиваются в судебном порядке.</w:t>
      </w:r>
    </w:p>
    <w:p>
      <w:pPr>
        <w:pStyle w:val="0"/>
        <w:spacing w:before="200" w:line-rule="auto"/>
        <w:ind w:firstLine="540"/>
        <w:jc w:val="both"/>
      </w:pPr>
      <w:r>
        <w:rPr>
          <w:sz w:val="20"/>
        </w:rPr>
        <w:t xml:space="preserve">4.6. В случае установления по итогам проверок, проведенных Министерством, фактов нецелевого использования субсидии об этом информируется Счетная палата Владимирской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Владимирской обл. от 20.12.2016 N 1132</w:t>
            <w:br/>
            <w:t>(ред. от 07.08.2023)</w:t>
            <w:br/>
            <w:t>"О государственной программе Вла...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Владимирской обл. от 20.12.2016 N 1132</w:t>
            <w:br/>
            <w:t>(ред. от 07.08.2023)</w:t>
            <w:br/>
            <w:t>"О государственной программе Вла...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861069DBC52696F3D7E950771725573CE147106802E7984EB294FDB7A29399EC299ADF8B696F11E11A88F8A57A831E6BE7A215FECAD8590E9232BCp7tBN" TargetMode = "External"/>
	<Relationship Id="rId8" Type="http://schemas.openxmlformats.org/officeDocument/2006/relationships/hyperlink" Target="consultantplus://offline/ref=81861069DBC52696F3D7E950771725573CE147106803E99A44BE94FDB7A29399EC299ADF8B696F11E11A88F8A57A831E6BE7A215FECAD8590E9232BCp7tBN" TargetMode = "External"/>
	<Relationship Id="rId9" Type="http://schemas.openxmlformats.org/officeDocument/2006/relationships/hyperlink" Target="consultantplus://offline/ref=81861069DBC52696F3D7E950771725573CE147106803E79E4EB094FDB7A29399EC299ADF8B696F11E11A88F8A57A831E6BE7A215FECAD8590E9232BCp7tBN" TargetMode = "External"/>
	<Relationship Id="rId10" Type="http://schemas.openxmlformats.org/officeDocument/2006/relationships/hyperlink" Target="consultantplus://offline/ref=81861069DBC52696F3D7E950771725573CE147106800ED9D4EB694FDB7A29399EC299ADF8B696F11E11A88F8A57A831E6BE7A215FECAD8590E9232BCp7tBN" TargetMode = "External"/>
	<Relationship Id="rId11" Type="http://schemas.openxmlformats.org/officeDocument/2006/relationships/hyperlink" Target="consultantplus://offline/ref=81861069DBC52696F3D7E950771725573CE147106800E69A47B394FDB7A29399EC299ADF8B696F11E11A88F8A57A831E6BE7A215FECAD8590E9232BCp7tBN" TargetMode = "External"/>
	<Relationship Id="rId12" Type="http://schemas.openxmlformats.org/officeDocument/2006/relationships/hyperlink" Target="consultantplus://offline/ref=81861069DBC52696F3D7E950771725573CE147106801EE9C4FBF94FDB7A29399EC299ADF8B696F11E11A88F8A57A831E6BE7A215FECAD8590E9232BCp7tBN" TargetMode = "External"/>
	<Relationship Id="rId13" Type="http://schemas.openxmlformats.org/officeDocument/2006/relationships/hyperlink" Target="consultantplus://offline/ref=81861069DBC52696F3D7E950771725573CE147106801E99E42B594FDB7A29399EC299ADF8B696F11E11A88F8A57A831E6BE7A215FECAD8590E9232BCp7tBN" TargetMode = "External"/>
	<Relationship Id="rId14" Type="http://schemas.openxmlformats.org/officeDocument/2006/relationships/hyperlink" Target="consultantplus://offline/ref=81861069DBC52696F3D7E950771725573CE147106806EE9D41B794FDB7A29399EC299ADF8B696F11E11A88F8A57A831E6BE7A215FECAD8590E9232BCp7tBN" TargetMode = "External"/>
	<Relationship Id="rId15" Type="http://schemas.openxmlformats.org/officeDocument/2006/relationships/hyperlink" Target="consultantplus://offline/ref=81861069DBC52696F3D7E950771725573CE147106806EA9B41B094FDB7A29399EC299ADF8B696F11E11A88F8A57A831E6BE7A215FECAD8590E9232BCp7tBN" TargetMode = "External"/>
	<Relationship Id="rId16" Type="http://schemas.openxmlformats.org/officeDocument/2006/relationships/hyperlink" Target="consultantplus://offline/ref=81861069DBC52696F3D7E950771725573CE147106806E69F4EBF94FDB7A29399EC299ADF8B696F11E11A88F8A57A831E6BE7A215FECAD8590E9232BCp7tBN" TargetMode = "External"/>
	<Relationship Id="rId17" Type="http://schemas.openxmlformats.org/officeDocument/2006/relationships/hyperlink" Target="consultantplus://offline/ref=81861069DBC52696F3D7E950771725573CE147106807ED9241B094FDB7A29399EC299ADF8B696F11E11A88F8A57A831E6BE7A215FECAD8590E9232BCp7tBN" TargetMode = "External"/>
	<Relationship Id="rId18" Type="http://schemas.openxmlformats.org/officeDocument/2006/relationships/hyperlink" Target="consultantplus://offline/ref=81861069DBC52696F3D7E950771725573CE147106807EB9C41B794FDB7A29399EC299ADF8B696F11E11A88F8A57A831E6BE7A215FECAD8590E9232BCp7tBN" TargetMode = "External"/>
	<Relationship Id="rId19" Type="http://schemas.openxmlformats.org/officeDocument/2006/relationships/hyperlink" Target="consultantplus://offline/ref=81861069DBC52696F3D7E950771725573CE147106807E79C43BF94FDB7A29399EC299ADF8B696F11E11A88F8A57A831E6BE7A215FECAD8590E9232BCp7tBN" TargetMode = "External"/>
	<Relationship Id="rId20" Type="http://schemas.openxmlformats.org/officeDocument/2006/relationships/hyperlink" Target="consultantplus://offline/ref=81861069DBC52696F3D7E950771725573CE147106804EA9346B194FDB7A29399EC299ADF8B696F11E11A88F8A57A831E6BE7A215FECAD8590E9232BCp7tBN" TargetMode = "External"/>
	<Relationship Id="rId21" Type="http://schemas.openxmlformats.org/officeDocument/2006/relationships/hyperlink" Target="consultantplus://offline/ref=81861069DBC52696F3D7E950771725573CE147106805EF9247B394FDB7A29399EC299ADF8B696F11E11A88F8A57A831E6BE7A215FECAD8590E9232BCp7tBN" TargetMode = "External"/>
	<Relationship Id="rId22" Type="http://schemas.openxmlformats.org/officeDocument/2006/relationships/hyperlink" Target="consultantplus://offline/ref=81861069DBC52696F3D7E950771725573CE14710680AEA9A46B694FDB7A29399EC299ADF8B696F11E11A88F8A57A831E6BE7A215FECAD8590E9232BCp7tBN" TargetMode = "External"/>
	<Relationship Id="rId23" Type="http://schemas.openxmlformats.org/officeDocument/2006/relationships/hyperlink" Target="consultantplus://offline/ref=81861069DBC52696F3D7E950771725573CE14710680BEF9A45B294FDB7A29399EC299ADF8B696F11E11A88F8A57A831E6BE7A215FECAD8590E9232BCp7tBN" TargetMode = "External"/>
	<Relationship Id="rId24" Type="http://schemas.openxmlformats.org/officeDocument/2006/relationships/hyperlink" Target="consultantplus://offline/ref=81861069DBC52696F3D7E950771725573CE14710680BEC9F40B794FDB7A29399EC299ADF9969371DE01396F9A16FD54F2DpBt1N" TargetMode = "External"/>
	<Relationship Id="rId25" Type="http://schemas.openxmlformats.org/officeDocument/2006/relationships/hyperlink" Target="consultantplus://offline/ref=81861069DBC52696F3D7E950771725573CE14710680BED9D42B594FDB7A29399EC299ADF9969371DE01396F9A16FD54F2DpBt1N" TargetMode = "External"/>
	<Relationship Id="rId26" Type="http://schemas.openxmlformats.org/officeDocument/2006/relationships/hyperlink" Target="consultantplus://offline/ref=81861069DBC52696F3D7E950771725573CE147106805EF9247B394FDB7A29399EC299ADF8B696F11E11A88F8A87A831E6BE7A215FECAD8590E9232BCp7tBN" TargetMode = "External"/>
	<Relationship Id="rId27" Type="http://schemas.openxmlformats.org/officeDocument/2006/relationships/hyperlink" Target="consultantplus://offline/ref=81861069DBC52696F3D7E950771725573CE14710680AEA9A46B694FDB7A29399EC299ADF8B696F11E11A88F8A87A831E6BE7A215FECAD8590E9232BCp7tBN" TargetMode = "External"/>
	<Relationship Id="rId28" Type="http://schemas.openxmlformats.org/officeDocument/2006/relationships/hyperlink" Target="consultantplus://offline/ref=81861069DBC52696F3D7E950771725573CE14710680BEF9A45B294FDB7A29399EC299ADF8B696F11E11A88F8A77A831E6BE7A215FECAD8590E9232BCp7tBN" TargetMode = "External"/>
	<Relationship Id="rId29" Type="http://schemas.openxmlformats.org/officeDocument/2006/relationships/hyperlink" Target="consultantplus://offline/ref=81861069DBC52696F3D7E950771725573CE14710680BEF9A45B294FDB7A29399EC299ADF8B696F11E11A88F8A77A831E6BE7A215FECAD8590E9232BCp7tBN" TargetMode = "External"/>
	<Relationship Id="rId30" Type="http://schemas.openxmlformats.org/officeDocument/2006/relationships/hyperlink" Target="consultantplus://offline/ref=81861069DBC52696F3D7E950771725573CE14710680BEF9A45B294FDB7A29399EC299ADF8B696F11E11A88F8A87A831E6BE7A215FECAD8590E9232BCp7tBN" TargetMode = "External"/>
	<Relationship Id="rId31" Type="http://schemas.openxmlformats.org/officeDocument/2006/relationships/hyperlink" Target="consultantplus://offline/ref=81861069DBC52696F3D7E950771725573CE14710680AEA9A46B694FDB7A29399EC299ADF8B696F11E11A88F8A97A831E6BE7A215FECAD8590E9232BCp7tBN" TargetMode = "External"/>
	<Relationship Id="rId32" Type="http://schemas.openxmlformats.org/officeDocument/2006/relationships/hyperlink" Target="consultantplus://offline/ref=81861069DBC52696F3D7E950771725573CE147106802EE9A40BF94FDB7A29399EC299ADF9969371DE01396F9A16FD54F2DpBt1N" TargetMode = "External"/>
	<Relationship Id="rId33" Type="http://schemas.openxmlformats.org/officeDocument/2006/relationships/hyperlink" Target="consultantplus://offline/ref=81861069DBC52696F3D7E950771725573CE147106007EF9A47BDC9F7BFFB9F9BEB26C5DA8C786F11E80489F9BE73D74Dp2tCN" TargetMode = "External"/>
	<Relationship Id="rId34" Type="http://schemas.openxmlformats.org/officeDocument/2006/relationships/hyperlink" Target="consultantplus://offline/ref=81861069DBC52696F3D7E950771725573CE14710600BEF9E42BDC9F7BFFB9F9BEB26C5DA8C786F11E80489F9BE73D74Dp2tCN" TargetMode = "External"/>
	<Relationship Id="rId35" Type="http://schemas.openxmlformats.org/officeDocument/2006/relationships/hyperlink" Target="consultantplus://offline/ref=143FA05B8EE93EDE3BF9FEE352F3FD26E04794B14581F5BFDE16F80D0EA28249CA09B77E7B1E708CB33FE9B07EB9272944qAtDN" TargetMode = "External"/>
	<Relationship Id="rId36" Type="http://schemas.openxmlformats.org/officeDocument/2006/relationships/hyperlink" Target="consultantplus://offline/ref=143FA05B8EE93EDE3BF9FEE352F3FD26E04794B14086F2B9DC19A50706FB8E4BCD06E87B6E0F2880BB28F6B061A5252Bq4t5N" TargetMode = "External"/>
	<Relationship Id="rId37" Type="http://schemas.openxmlformats.org/officeDocument/2006/relationships/hyperlink" Target="consultantplus://offline/ref=143FA05B8EE93EDE3BF9FEE352F3FD26E04794B14587F1B7DA15F80D0EA28249CA09B77E691E2880B236F7B179AC717802FBF3C2E28F5E324E579805q5t4N" TargetMode = "External"/>
	<Relationship Id="rId38" Type="http://schemas.openxmlformats.org/officeDocument/2006/relationships/hyperlink" Target="consultantplus://offline/ref=143FA05B8EE93EDE3BF9FEE352F3FD26E04794B14589F1BEDA12F80D0EA28249CA09B77E691E2880B236F7B076AC717802FBF3C2E28F5E324E579805q5t4N" TargetMode = "External"/>
	<Relationship Id="rId39" Type="http://schemas.openxmlformats.org/officeDocument/2006/relationships/hyperlink" Target="consultantplus://offline/ref=143FA05B8EE93EDE3BF9FEE352F3FD26E04794B14588F4BED916F80D0EA28249CA09B77E691E2880B236F7B07FAC717802FBF3C2E28F5E324E579805q5t4N" TargetMode = "External"/>
	<Relationship Id="rId40" Type="http://schemas.openxmlformats.org/officeDocument/2006/relationships/hyperlink" Target="consultantplus://offline/ref=143FA05B8EE93EDE3BF9FEE352F3FD26E04794B14586F7BFD315F80D0EA28249CA09B77E7B1E708CB33FE9B07EB9272944qAtDN" TargetMode = "External"/>
	<Relationship Id="rId41" Type="http://schemas.openxmlformats.org/officeDocument/2006/relationships/hyperlink" Target="consultantplus://offline/ref=143FA05B8EE93EDE3BF9FEE352F3FD26E04794B14588F4BED916F80D0EA28249CA09B77E691E2880B236F7B07FAC717802FBF3C2E28F5E324E579805q5t4N" TargetMode = "External"/>
	<Relationship Id="rId42" Type="http://schemas.openxmlformats.org/officeDocument/2006/relationships/hyperlink" Target="consultantplus://offline/ref=143FA05B8EE93EDE3BF9E0EE449FA32CE149CDB54686FFE98646FE5A51F2841C9849E9272B533B80B328F5B17DqAt4N" TargetMode = "External"/>
	<Relationship Id="rId43" Type="http://schemas.openxmlformats.org/officeDocument/2006/relationships/hyperlink" Target="consultantplus://offline/ref=143FA05B8EE93EDE3BF9E0EE449FA32CE145C2BC4587FFE98646FE5A51F2841C9849E9272B533B80B328F5B17DqAt4N" TargetMode = "External"/>
	<Relationship Id="rId44" Type="http://schemas.openxmlformats.org/officeDocument/2006/relationships/hyperlink" Target="consultantplus://offline/ref=143FA05B8EE93EDE3BF9E0EE449FA32CE14BC8BA4088FFE98646FE5A51F2841C9849E9272B533B80B328F5B17DqAt4N" TargetMode = "External"/>
	<Relationship Id="rId45" Type="http://schemas.openxmlformats.org/officeDocument/2006/relationships/hyperlink" Target="consultantplus://offline/ref=143FA05B8EE93EDE3BF9E0EE449FA32CE34BCBB44784FFE98646FE5A51F2841C9849E9272B533B80B328F5B17DqAt4N" TargetMode = "External"/>
	<Relationship Id="rId46" Type="http://schemas.openxmlformats.org/officeDocument/2006/relationships/header" Target="header2.xml"/>
	<Relationship Id="rId47" Type="http://schemas.openxmlformats.org/officeDocument/2006/relationships/footer" Target="footer2.xml"/>
	<Relationship Id="rId48" Type="http://schemas.openxmlformats.org/officeDocument/2006/relationships/hyperlink" Target="consultantplus://offline/ref=143FA05B8EE93EDE3BF9E0EE449FA32CE648CBBD4784FFE98646FE5A51F2841C9849E9272B533B80B328F5B17DqAt4N" TargetMode = "External"/>
	<Relationship Id="rId49" Type="http://schemas.openxmlformats.org/officeDocument/2006/relationships/hyperlink" Target="consultantplus://offline/ref=143FA05B8EE93EDE3BF9E0EE449FA32CE145C2BC4587FFE98646FE5A51F2841C9849E9272B533B80B328F5B17DqAt4N" TargetMode = "External"/>
	<Relationship Id="rId50" Type="http://schemas.openxmlformats.org/officeDocument/2006/relationships/hyperlink" Target="consultantplus://offline/ref=143FA05B8EE93EDE3BF9E0EE449FA32CE145C2BC4587FFE98646FE5A51F2841C9849E9272B533B80B328F5B17DqAt4N" TargetMode = "External"/>
	<Relationship Id="rId51" Type="http://schemas.openxmlformats.org/officeDocument/2006/relationships/hyperlink" Target="consultantplus://offline/ref=143FA05B8EE93EDE3BF9FEE352F3FD26E04794B14589F1BEDA12F80D0EA28249CA09B77E691E2880B236F6B47BAC717802FBF3C2E28F5E324E579805q5t4N" TargetMode = "External"/>
	<Relationship Id="rId52" Type="http://schemas.openxmlformats.org/officeDocument/2006/relationships/hyperlink" Target="consultantplus://offline/ref=143FA05B8EE93EDE3BF9FEE352F3FD26E04794B14588F4BED916F80D0EA28249CA09B77E691E2880B236F7B07EAC717802FBF3C2E28F5E324E579805q5t4N" TargetMode = "External"/>
	<Relationship Id="rId53" Type="http://schemas.openxmlformats.org/officeDocument/2006/relationships/hyperlink" Target="consultantplus://offline/ref=143FA05B8EE93EDE3BF9E0EE449FA32CE64ACBBC4C84FFE98646FE5A51F2841C8A49B1292D5A218AE667B3E472A62C3747AFE0C1EB93q5tCN" TargetMode = "External"/>
	<Relationship Id="rId54" Type="http://schemas.openxmlformats.org/officeDocument/2006/relationships/hyperlink" Target="consultantplus://offline/ref=143FA05B8EE93EDE3BF9E0EE449FA32CE64ACBBC4C84FFE98646FE5A51F2841C8A49B1292D58278AE667B3E472A62C3747AFE0C1EB93q5tCN" TargetMode = "External"/>
	<Relationship Id="rId55" Type="http://schemas.openxmlformats.org/officeDocument/2006/relationships/hyperlink" Target="consultantplus://offline/ref=143FA05B8EE93EDE3BF9FEE352F3FD26E04794B14588F4BED916F80D0EA28249CA09B77E691E2880B236F7B07EAC717802FBF3C2E28F5E324E579805q5t4N" TargetMode = "External"/>
	<Relationship Id="rId56" Type="http://schemas.openxmlformats.org/officeDocument/2006/relationships/hyperlink" Target="consultantplus://offline/ref=143FA05B8EE93EDE3BF9E0EE449FA32CE64ACBBC4C84FFE98646FE5A51F2841C8A49B1292D5A218AE667B3E472A62C3747AFE0C1EB93q5tCN" TargetMode = "External"/>
	<Relationship Id="rId57" Type="http://schemas.openxmlformats.org/officeDocument/2006/relationships/hyperlink" Target="consultantplus://offline/ref=143FA05B8EE93EDE3BF9E0EE449FA32CE64ACBBC4C84FFE98646FE5A51F2841C8A49B1292D58278AE667B3E472A62C3747AFE0C1EB93q5tCN" TargetMode = "External"/>
	<Relationship Id="rId58" Type="http://schemas.openxmlformats.org/officeDocument/2006/relationships/hyperlink" Target="consultantplus://offline/ref=143FA05B8EE93EDE3BF9FEE352F3FD26E04794B14589F1BEDA12F80D0EA28249CA09B77E691E2880B236F5B07CAC717802FBF3C2E28F5E324E579805q5t4N" TargetMode = "External"/>
	<Relationship Id="rId59" Type="http://schemas.openxmlformats.org/officeDocument/2006/relationships/hyperlink" Target="consultantplus://offline/ref=143FA05B8EE93EDE3BF9FEE352F3FD26E04794B14588F4BED916F80D0EA28249CA09B77E691E2880B236F7B07CAC717802FBF3C2E28F5E324E579805q5t4N" TargetMode = "External"/>
	<Relationship Id="rId60" Type="http://schemas.openxmlformats.org/officeDocument/2006/relationships/hyperlink" Target="consultantplus://offline/ref=143FA05B8EE93EDE3BF9FEE352F3FD26E04794B14588F4BED916F80D0EA28249CA09B77E691E2880B236F7B07CAC717802FBF3C2E28F5E324E579805q5t4N" TargetMode = "External"/>
	<Relationship Id="rId61" Type="http://schemas.openxmlformats.org/officeDocument/2006/relationships/hyperlink" Target="consultantplus://offline/ref=143FA05B8EE93EDE3BF9FEE352F3FD26E04794B14588F4BED916F80D0EA28249CA09B77E691E2880B236F7B07CAC717802FBF3C2E28F5E324E579805q5t4N" TargetMode = "External"/>
	<Relationship Id="rId62" Type="http://schemas.openxmlformats.org/officeDocument/2006/relationships/hyperlink" Target="consultantplus://offline/ref=143FA05B8EE93EDE3BF9FEE352F3FD26E04794B14588F4BED916F80D0EA28249CA09B77E691E2880B236F7B07CAC717802FBF3C2E28F5E324E579805q5t4N" TargetMode = "External"/>
	<Relationship Id="rId63" Type="http://schemas.openxmlformats.org/officeDocument/2006/relationships/hyperlink" Target="consultantplus://offline/ref=143FA05B8EE93EDE3BF9E0EE449FA32CE64ACBBC4C84FFE98646FE5A51F2841C8A49B1292D5A218AE667B3E472A62C3747AFE0C1EB93q5tCN" TargetMode = "External"/>
	<Relationship Id="rId64" Type="http://schemas.openxmlformats.org/officeDocument/2006/relationships/hyperlink" Target="consultantplus://offline/ref=143FA05B8EE93EDE3BF9E0EE449FA32CE64ACBBC4C84FFE98646FE5A51F2841C8A49B1292D58278AE667B3E472A62C3747AFE0C1EB93q5tCN" TargetMode = "External"/>
	<Relationship Id="rId65" Type="http://schemas.openxmlformats.org/officeDocument/2006/relationships/hyperlink" Target="consultantplus://offline/ref=143FA05B8EE93EDE3BF9E0EE449FA32CE64ACBBC4C84FFE98646FE5A51F2841C8A49B1292D5A218AE667B3E472A62C3747AFE0C1EB93q5tCN" TargetMode = "External"/>
	<Relationship Id="rId66" Type="http://schemas.openxmlformats.org/officeDocument/2006/relationships/hyperlink" Target="consultantplus://offline/ref=143FA05B8EE93EDE3BF9E0EE449FA32CE64ACBBC4C84FFE98646FE5A51F2841C8A49B1292D58278AE667B3E472A62C3747AFE0C1EB93q5tCN" TargetMode = "External"/>
	<Relationship Id="rId67" Type="http://schemas.openxmlformats.org/officeDocument/2006/relationships/hyperlink" Target="consultantplus://offline/ref=143FA05B8EE93EDE3BF9FEE352F3FD26E04794B14589F1BEDA12F80D0EA28249CA09B77E691E2880B236F5B678AC717802FBF3C2E28F5E324E579805q5t4N" TargetMode = "External"/>
	<Relationship Id="rId68" Type="http://schemas.openxmlformats.org/officeDocument/2006/relationships/hyperlink" Target="consultantplus://offline/ref=143FA05B8EE93EDE3BF9FEE352F3FD26E04794B14586F4B6DB17F80D0EA28249CA09B77E691E2880B236F7B078AC717802FBF3C2E28F5E324E579805q5t4N" TargetMode = "External"/>
	<Relationship Id="rId69" Type="http://schemas.openxmlformats.org/officeDocument/2006/relationships/hyperlink" Target="consultantplus://offline/ref=143FA05B8EE93EDE3BF9FEE352F3FD26E04794B14589F1BEDA12F80D0EA28249CA09B77E691E2880B236F7B37FAC717802FBF3C2E28F5E324E579805q5t4N" TargetMode = "External"/>
	<Relationship Id="rId70" Type="http://schemas.openxmlformats.org/officeDocument/2006/relationships/hyperlink" Target="consultantplus://offline/ref=143FA05B8EE93EDE3BF9FEE352F3FD26E04794B14589F1BEDA12F80D0EA28249CA09B77E691E2880B236F4B277AC717802FBF3C2E28F5E324E579805q5t4N" TargetMode = "External"/>
	<Relationship Id="rId71" Type="http://schemas.openxmlformats.org/officeDocument/2006/relationships/hyperlink" Target="consultantplus://offline/ref=143FA05B8EE93EDE3BF9E0EE449FA32CE64ACBBC4C84FFE98646FE5A51F2841C8A49B12B2A592383B43DA3E03BF228284FB0FFC2F5935F31q5t3N" TargetMode = "External"/>
	<Relationship Id="rId72" Type="http://schemas.openxmlformats.org/officeDocument/2006/relationships/image" Target="media/image2.wmf"/>
	<Relationship Id="rId73" Type="http://schemas.openxmlformats.org/officeDocument/2006/relationships/image" Target="media/image3.wmf"/>
	<Relationship Id="rId74" Type="http://schemas.openxmlformats.org/officeDocument/2006/relationships/hyperlink" Target="consultantplus://offline/ref=143FA05B8EE93EDE3BF9FEE352F3FD26E04794B14589F1BEDA12F80D0EA28249CA09B77E691E2880B236F4B677AC717802FBF3C2E28F5E324E579805q5t4N" TargetMode = "External"/>
	<Relationship Id="rId75" Type="http://schemas.openxmlformats.org/officeDocument/2006/relationships/hyperlink" Target="consultantplus://offline/ref=143FA05B8EE93EDE3BF9FEE352F3FD26E04794B14589F1BEDA12F80D0EA28249CA09B77E691E2880B236F3B27EAC717802FBF3C2E28F5E324E579805q5t4N" TargetMode = "External"/>
	<Relationship Id="rId76" Type="http://schemas.openxmlformats.org/officeDocument/2006/relationships/hyperlink" Target="consultantplus://offline/ref=143FA05B8EE93EDE3BF9FEE352F3FD26E04794B14588F4BED916F80D0EA28249CA09B77E691E2880B236F7B07BAC717802FBF3C2E28F5E324E579805q5t4N" TargetMode = "External"/>
	<Relationship Id="rId77" Type="http://schemas.openxmlformats.org/officeDocument/2006/relationships/hyperlink" Target="consultantplus://offline/ref=143FA05B8EE93EDE3BF9FEE352F3FD26E04794B14588F4BED916F80D0EA28249CA09B77E691E2880B236F7B07BAC717802FBF3C2E28F5E324E579805q5t4N" TargetMode = "External"/>
	<Relationship Id="rId78" Type="http://schemas.openxmlformats.org/officeDocument/2006/relationships/hyperlink" Target="consultantplus://offline/ref=143FA05B8EE93EDE3BF9FEE352F3FD26E04794B14588F4BED916F80D0EA28249CA09B77E691E2880B236F7B07BAC717802FBF3C2E28F5E324E579805q5t4N" TargetMode = "External"/>
	<Relationship Id="rId79" Type="http://schemas.openxmlformats.org/officeDocument/2006/relationships/hyperlink" Target="consultantplus://offline/ref=143FA05B8EE93EDE3BF9FEE352F3FD26E04794B14588F4BED916F80D0EA28249CA09B77E691E2880B236F7B07BAC717802FBF3C2E28F5E324E579805q5t4N" TargetMode = "External"/>
	<Relationship Id="rId80" Type="http://schemas.openxmlformats.org/officeDocument/2006/relationships/hyperlink" Target="consultantplus://offline/ref=143FA05B8EE93EDE3BF9E0EE449FA32CE64ACBBC4C84FFE98646FE5A51F2841C8A49B1292D5A218AE667B3E472A62C3747AFE0C1EB93q5tCN" TargetMode = "External"/>
	<Relationship Id="rId81" Type="http://schemas.openxmlformats.org/officeDocument/2006/relationships/hyperlink" Target="consultantplus://offline/ref=143FA05B8EE93EDE3BF9E0EE449FA32CE64ACBBC4C84FFE98646FE5A51F2841C8A49B1292D58278AE667B3E472A62C3747AFE0C1EB93q5tCN" TargetMode = "External"/>
	<Relationship Id="rId82" Type="http://schemas.openxmlformats.org/officeDocument/2006/relationships/hyperlink" Target="consultantplus://offline/ref=143FA05B8EE93EDE3BF9E0EE449FA32CE64ACBBC4C84FFE98646FE5A51F2841C9849E9272B533B80B328F5B17DqAt4N" TargetMode = "External"/>
	<Relationship Id="rId83" Type="http://schemas.openxmlformats.org/officeDocument/2006/relationships/hyperlink" Target="consultantplus://offline/ref=143FA05B8EE93EDE3BF9E0EE449FA32CE64ACBBC4C84FFE98646FE5A51F2841C8A49B1292D5A218AE667B3E472A62C3747AFE0C1EB93q5tCN" TargetMode = "External"/>
	<Relationship Id="rId84" Type="http://schemas.openxmlformats.org/officeDocument/2006/relationships/hyperlink" Target="consultantplus://offline/ref=143FA05B8EE93EDE3BF9E0EE449FA32CE64ACBBC4C84FFE98646FE5A51F2841C8A49B1292D58278AE667B3E472A62C3747AFE0C1EB93q5tCN" TargetMode = "External"/>
	<Relationship Id="rId85" Type="http://schemas.openxmlformats.org/officeDocument/2006/relationships/hyperlink" Target="consultantplus://offline/ref=143FA05B8EE93EDE3BF9FEE352F3FD26E04794B14588F4BED916F80D0EA28249CA09B77E691E2880B236F7B07AAC717802FBF3C2E28F5E324E579805q5t4N" TargetMode = "External"/>
	<Relationship Id="rId86" Type="http://schemas.openxmlformats.org/officeDocument/2006/relationships/hyperlink" Target="consultantplus://offline/ref=143FA05B8EE93EDE3BF9E0EE449FA32CE64ACBBC4C84FFE98646FE5A51F2841C8A49B1292D5A218AE667B3E472A62C3747AFE0C1EB93q5tCN" TargetMode = "External"/>
	<Relationship Id="rId87" Type="http://schemas.openxmlformats.org/officeDocument/2006/relationships/hyperlink" Target="consultantplus://offline/ref=143FA05B8EE93EDE3BF9E0EE449FA32CE64ACBBC4C84FFE98646FE5A51F2841C8A49B1292D58278AE667B3E472A62C3747AFE0C1EB93q5tCN" TargetMode = "External"/>
	<Relationship Id="rId88" Type="http://schemas.openxmlformats.org/officeDocument/2006/relationships/hyperlink" Target="consultantplus://offline/ref=143FA05B8EE93EDE3BF9E0EE449FA32CE64ACBBC4C84FFE98646FE5A51F2841C8A49B1292D5A218AE667B3E472A62C3747AFE0C1EB93q5tCN" TargetMode = "External"/>
	<Relationship Id="rId89" Type="http://schemas.openxmlformats.org/officeDocument/2006/relationships/hyperlink" Target="consultantplus://offline/ref=143FA05B8EE93EDE3BF9E0EE449FA32CE64ACBBC4C84FFE98646FE5A51F2841C8A49B1292D58278AE667B3E472A62C3747AFE0C1EB93q5t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20.12.2016 N 1132
(ред. от 07.08.2023)
"О государственной программе Владимирской области "Реализация государственной молодежной политики, патриотическое воспитание, поддержка молодежных и детских общественных объединений Владимирской области"
(вместе с "Правилами определения объема и предоставления субсидии из областного бюджета автономной некоммерческой организации "Учебно-методический центр военно-патриотического воспитания молодежи "Авангард" Владимирской </dc:title>
  <dcterms:created xsi:type="dcterms:W3CDTF">2023-11-19T13:45:41Z</dcterms:created>
</cp:coreProperties>
</file>