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2F" w:rsidRDefault="0044522F">
      <w:pPr>
        <w:pStyle w:val="ConsPlusTitlePage"/>
      </w:pPr>
      <w:r>
        <w:t xml:space="preserve">Документ предоставлен </w:t>
      </w:r>
      <w:hyperlink r:id="rId4" w:history="1">
        <w:r>
          <w:rPr>
            <w:color w:val="0000FF"/>
          </w:rPr>
          <w:t>КонсультантПлюс</w:t>
        </w:r>
      </w:hyperlink>
      <w:r>
        <w:br/>
      </w:r>
    </w:p>
    <w:p w:rsidR="0044522F" w:rsidRDefault="0044522F">
      <w:pPr>
        <w:pStyle w:val="ConsPlusNormal"/>
        <w:jc w:val="both"/>
        <w:outlineLvl w:val="0"/>
      </w:pPr>
    </w:p>
    <w:p w:rsidR="0044522F" w:rsidRDefault="0044522F">
      <w:pPr>
        <w:pStyle w:val="ConsPlusTitle"/>
        <w:jc w:val="center"/>
        <w:outlineLvl w:val="0"/>
      </w:pPr>
      <w:r>
        <w:t>АДМИНИСТРАЦИЯ ВЛАДИМИРСКОЙ ОБЛАСТИ</w:t>
      </w:r>
    </w:p>
    <w:p w:rsidR="0044522F" w:rsidRDefault="0044522F">
      <w:pPr>
        <w:pStyle w:val="ConsPlusTitle"/>
        <w:jc w:val="center"/>
      </w:pPr>
    </w:p>
    <w:p w:rsidR="0044522F" w:rsidRDefault="0044522F">
      <w:pPr>
        <w:pStyle w:val="ConsPlusTitle"/>
        <w:jc w:val="center"/>
      </w:pPr>
      <w:r>
        <w:t>ПОСТАНОВЛЕНИЕ</w:t>
      </w:r>
    </w:p>
    <w:p w:rsidR="0044522F" w:rsidRDefault="0044522F">
      <w:pPr>
        <w:pStyle w:val="ConsPlusTitle"/>
        <w:jc w:val="center"/>
      </w:pPr>
      <w:r>
        <w:t>от 30 декабря 2014 г. N 1363</w:t>
      </w:r>
    </w:p>
    <w:p w:rsidR="0044522F" w:rsidRDefault="0044522F">
      <w:pPr>
        <w:pStyle w:val="ConsPlusTitle"/>
        <w:jc w:val="center"/>
      </w:pPr>
    </w:p>
    <w:p w:rsidR="0044522F" w:rsidRDefault="0044522F">
      <w:pPr>
        <w:pStyle w:val="ConsPlusTitle"/>
        <w:jc w:val="center"/>
      </w:pPr>
      <w:r>
        <w:t>ОБ УТВЕРЖДЕНИИ ГОСУДАРСТВЕННОЙ ПРОГРАММЫ ВЛАДИМИРСКОЙ</w:t>
      </w:r>
    </w:p>
    <w:p w:rsidR="0044522F" w:rsidRDefault="0044522F">
      <w:pPr>
        <w:pStyle w:val="ConsPlusTitle"/>
        <w:jc w:val="center"/>
      </w:pPr>
      <w:r>
        <w:t>ОБЛАСТИ "УКРЕПЛЕНИЕ ЕДИНСТВА РОССИЙСКОЙ НАЦИИ И</w:t>
      </w:r>
    </w:p>
    <w:p w:rsidR="0044522F" w:rsidRDefault="0044522F">
      <w:pPr>
        <w:pStyle w:val="ConsPlusTitle"/>
        <w:jc w:val="center"/>
      </w:pPr>
      <w:r>
        <w:t>ЭТНОКУЛЬТУРНОЕ РАЗВИТИЕ НАРОДОВ ВО ВЛАДИМИРСКОЙ ОБЛАСТИ</w:t>
      </w:r>
    </w:p>
    <w:p w:rsidR="0044522F" w:rsidRDefault="0044522F">
      <w:pPr>
        <w:pStyle w:val="ConsPlusTitle"/>
        <w:jc w:val="center"/>
      </w:pPr>
      <w:r>
        <w:t>(2015 - 2020 ГОДЫ)"</w:t>
      </w:r>
    </w:p>
    <w:p w:rsidR="0044522F" w:rsidRDefault="0044522F">
      <w:pPr>
        <w:pStyle w:val="ConsPlusNormal"/>
        <w:jc w:val="center"/>
      </w:pPr>
    </w:p>
    <w:p w:rsidR="0044522F" w:rsidRDefault="0044522F">
      <w:pPr>
        <w:pStyle w:val="ConsPlusNormal"/>
        <w:jc w:val="center"/>
      </w:pPr>
      <w:r>
        <w:t>Список изменяющих документов</w:t>
      </w:r>
    </w:p>
    <w:p w:rsidR="0044522F" w:rsidRDefault="0044522F">
      <w:pPr>
        <w:pStyle w:val="ConsPlusNormal"/>
        <w:jc w:val="center"/>
      </w:pPr>
      <w:r>
        <w:t>(в ред. постановлений администрации Владимирской области</w:t>
      </w:r>
    </w:p>
    <w:p w:rsidR="0044522F" w:rsidRDefault="0044522F">
      <w:pPr>
        <w:pStyle w:val="ConsPlusNormal"/>
        <w:jc w:val="center"/>
      </w:pPr>
      <w:r>
        <w:t xml:space="preserve">от 14.07.2015 </w:t>
      </w:r>
      <w:hyperlink r:id="rId5" w:history="1">
        <w:r>
          <w:rPr>
            <w:color w:val="0000FF"/>
          </w:rPr>
          <w:t>N 690</w:t>
        </w:r>
      </w:hyperlink>
      <w:r>
        <w:t xml:space="preserve">, от 30.12.2015 </w:t>
      </w:r>
      <w:hyperlink r:id="rId6" w:history="1">
        <w:r>
          <w:rPr>
            <w:color w:val="0000FF"/>
          </w:rPr>
          <w:t>N 1333</w:t>
        </w:r>
      </w:hyperlink>
      <w:r>
        <w:t xml:space="preserve">, от 15.02.2016 </w:t>
      </w:r>
      <w:hyperlink r:id="rId7" w:history="1">
        <w:r>
          <w:rPr>
            <w:color w:val="0000FF"/>
          </w:rPr>
          <w:t>N 111</w:t>
        </w:r>
      </w:hyperlink>
      <w:r>
        <w:t>,</w:t>
      </w:r>
    </w:p>
    <w:p w:rsidR="0044522F" w:rsidRDefault="0044522F">
      <w:pPr>
        <w:pStyle w:val="ConsPlusNormal"/>
        <w:jc w:val="center"/>
      </w:pPr>
      <w:r>
        <w:t xml:space="preserve">от 05.08.2016 </w:t>
      </w:r>
      <w:hyperlink r:id="rId8" w:history="1">
        <w:r>
          <w:rPr>
            <w:color w:val="0000FF"/>
          </w:rPr>
          <w:t>N 685</w:t>
        </w:r>
      </w:hyperlink>
      <w:r>
        <w:t xml:space="preserve">, от 08.09.2016 </w:t>
      </w:r>
      <w:hyperlink r:id="rId9" w:history="1">
        <w:r>
          <w:rPr>
            <w:color w:val="0000FF"/>
          </w:rPr>
          <w:t>N 798</w:t>
        </w:r>
      </w:hyperlink>
      <w:r>
        <w:t xml:space="preserve">, от 13.01.2017 </w:t>
      </w:r>
      <w:hyperlink r:id="rId10" w:history="1">
        <w:r>
          <w:rPr>
            <w:color w:val="0000FF"/>
          </w:rPr>
          <w:t>N 17</w:t>
        </w:r>
      </w:hyperlink>
      <w:r>
        <w:t>,</w:t>
      </w:r>
    </w:p>
    <w:p w:rsidR="0044522F" w:rsidRDefault="0044522F">
      <w:pPr>
        <w:pStyle w:val="ConsPlusNormal"/>
        <w:jc w:val="center"/>
      </w:pPr>
      <w:r>
        <w:t xml:space="preserve">от 09.02.2017 </w:t>
      </w:r>
      <w:hyperlink r:id="rId11" w:history="1">
        <w:r>
          <w:rPr>
            <w:color w:val="0000FF"/>
          </w:rPr>
          <w:t>N 97</w:t>
        </w:r>
      </w:hyperlink>
      <w:r>
        <w:t xml:space="preserve">, от 15.02.2017 </w:t>
      </w:r>
      <w:hyperlink r:id="rId12" w:history="1">
        <w:r>
          <w:rPr>
            <w:color w:val="0000FF"/>
          </w:rPr>
          <w:t>N 99</w:t>
        </w:r>
      </w:hyperlink>
      <w:r>
        <w:t xml:space="preserve">, от 11.04.2017 </w:t>
      </w:r>
      <w:hyperlink r:id="rId13" w:history="1">
        <w:r>
          <w:rPr>
            <w:color w:val="0000FF"/>
          </w:rPr>
          <w:t>N 326</w:t>
        </w:r>
      </w:hyperlink>
      <w:r>
        <w:t>,</w:t>
      </w:r>
    </w:p>
    <w:p w:rsidR="0044522F" w:rsidRDefault="0044522F">
      <w:pPr>
        <w:pStyle w:val="ConsPlusNormal"/>
        <w:jc w:val="center"/>
      </w:pPr>
      <w:r>
        <w:t xml:space="preserve">от 19.06.2017 </w:t>
      </w:r>
      <w:hyperlink r:id="rId14" w:history="1">
        <w:r>
          <w:rPr>
            <w:color w:val="0000FF"/>
          </w:rPr>
          <w:t>N 493</w:t>
        </w:r>
      </w:hyperlink>
      <w:r>
        <w:t>)</w:t>
      </w:r>
    </w:p>
    <w:p w:rsidR="0044522F" w:rsidRDefault="0044522F">
      <w:pPr>
        <w:pStyle w:val="ConsPlusNormal"/>
        <w:jc w:val="both"/>
      </w:pPr>
    </w:p>
    <w:p w:rsidR="0044522F" w:rsidRDefault="0044522F">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а также на основании </w:t>
      </w:r>
      <w:hyperlink r:id="rId16" w:history="1">
        <w:r>
          <w:rPr>
            <w:color w:val="0000FF"/>
          </w:rPr>
          <w:t>статьи 179</w:t>
        </w:r>
      </w:hyperlink>
      <w:r>
        <w:t xml:space="preserve"> Бюджетного кодекса Российской Федерации и </w:t>
      </w:r>
      <w:hyperlink r:id="rId17" w:history="1">
        <w:r>
          <w:rPr>
            <w:color w:val="0000FF"/>
          </w:rPr>
          <w:t>постановления</w:t>
        </w:r>
      </w:hyperlink>
      <w:r>
        <w:t xml:space="preserve"> Губернатора области от 24.02.2014 N 164 "О Порядке разработки, реализации и оценки эффективности государственных программ Владимирской области", в целях укрепления единства российской нации на территории Владимирской области постановляю:</w:t>
      </w:r>
    </w:p>
    <w:p w:rsidR="0044522F" w:rsidRDefault="0044522F">
      <w:pPr>
        <w:pStyle w:val="ConsPlusNormal"/>
        <w:jc w:val="both"/>
      </w:pPr>
      <w:r>
        <w:t xml:space="preserve">(в ред. </w:t>
      </w:r>
      <w:hyperlink r:id="rId18" w:history="1">
        <w:r>
          <w:rPr>
            <w:color w:val="0000FF"/>
          </w:rPr>
          <w:t>постановления</w:t>
        </w:r>
      </w:hyperlink>
      <w:r>
        <w:t xml:space="preserve"> администрации Владимирской области от 09.02.2017 N 97)</w:t>
      </w:r>
    </w:p>
    <w:p w:rsidR="0044522F" w:rsidRDefault="0044522F">
      <w:pPr>
        <w:pStyle w:val="ConsPlusNormal"/>
        <w:spacing w:before="220"/>
        <w:ind w:firstLine="540"/>
        <w:jc w:val="both"/>
      </w:pPr>
      <w:r>
        <w:t xml:space="preserve">1. Утвердить государственную </w:t>
      </w:r>
      <w:hyperlink w:anchor="P38" w:history="1">
        <w:r>
          <w:rPr>
            <w:color w:val="0000FF"/>
          </w:rPr>
          <w:t>программу</w:t>
        </w:r>
      </w:hyperlink>
      <w:r>
        <w:t xml:space="preserve"> Владимирской области "Укрепление единства российской нации и этнокультурное развитие народов во Владимирской области (2015 - 2020 годы)" (далее - Программа) согласно приложению.</w:t>
      </w:r>
    </w:p>
    <w:p w:rsidR="0044522F" w:rsidRDefault="0044522F">
      <w:pPr>
        <w:pStyle w:val="ConsPlusNormal"/>
        <w:spacing w:before="220"/>
        <w:ind w:firstLine="540"/>
        <w:jc w:val="both"/>
      </w:pPr>
      <w:r>
        <w:t>2. Контроль за исполнением настоящего постановления возложить на председателя комитета общественных связей и СМИ администрации области.</w:t>
      </w:r>
    </w:p>
    <w:p w:rsidR="0044522F" w:rsidRDefault="0044522F">
      <w:pPr>
        <w:pStyle w:val="ConsPlusNormal"/>
        <w:jc w:val="both"/>
      </w:pPr>
      <w:r>
        <w:t xml:space="preserve">(в ред. </w:t>
      </w:r>
      <w:hyperlink r:id="rId19" w:history="1">
        <w:r>
          <w:rPr>
            <w:color w:val="0000FF"/>
          </w:rPr>
          <w:t>постановления</w:t>
        </w:r>
      </w:hyperlink>
      <w:r>
        <w:t xml:space="preserve"> администрации Владимирской области от 13.01.2017 N 17)</w:t>
      </w:r>
    </w:p>
    <w:p w:rsidR="0044522F" w:rsidRDefault="0044522F">
      <w:pPr>
        <w:pStyle w:val="ConsPlusNormal"/>
        <w:spacing w:before="220"/>
        <w:ind w:firstLine="540"/>
        <w:jc w:val="both"/>
      </w:pPr>
      <w:r>
        <w:t>3. Постановление вступает в силу со дня его официального опубликования.</w:t>
      </w:r>
    </w:p>
    <w:p w:rsidR="0044522F" w:rsidRDefault="0044522F">
      <w:pPr>
        <w:pStyle w:val="ConsPlusNormal"/>
        <w:jc w:val="both"/>
      </w:pPr>
    </w:p>
    <w:p w:rsidR="0044522F" w:rsidRDefault="0044522F">
      <w:pPr>
        <w:pStyle w:val="ConsPlusNormal"/>
        <w:jc w:val="right"/>
      </w:pPr>
      <w:r>
        <w:t>Губернатор области</w:t>
      </w:r>
    </w:p>
    <w:p w:rsidR="0044522F" w:rsidRDefault="0044522F">
      <w:pPr>
        <w:pStyle w:val="ConsPlusNormal"/>
        <w:jc w:val="right"/>
      </w:pPr>
      <w:r>
        <w:t>С.Ю.ОРЛОВА</w:t>
      </w: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right"/>
        <w:outlineLvl w:val="0"/>
      </w:pPr>
      <w:r>
        <w:t>Приложение</w:t>
      </w:r>
    </w:p>
    <w:p w:rsidR="0044522F" w:rsidRDefault="0044522F">
      <w:pPr>
        <w:pStyle w:val="ConsPlusNormal"/>
        <w:jc w:val="right"/>
      </w:pPr>
      <w:r>
        <w:t>к постановлению</w:t>
      </w:r>
    </w:p>
    <w:p w:rsidR="0044522F" w:rsidRDefault="0044522F">
      <w:pPr>
        <w:pStyle w:val="ConsPlusNormal"/>
        <w:jc w:val="right"/>
      </w:pPr>
      <w:r>
        <w:t>администрации</w:t>
      </w:r>
    </w:p>
    <w:p w:rsidR="0044522F" w:rsidRDefault="0044522F">
      <w:pPr>
        <w:pStyle w:val="ConsPlusNormal"/>
        <w:jc w:val="right"/>
      </w:pPr>
      <w:r>
        <w:t>Владимирской области</w:t>
      </w:r>
    </w:p>
    <w:p w:rsidR="0044522F" w:rsidRDefault="0044522F">
      <w:pPr>
        <w:pStyle w:val="ConsPlusNormal"/>
        <w:jc w:val="right"/>
      </w:pPr>
      <w:r>
        <w:t>от 30.12.2014 N 1363</w:t>
      </w:r>
    </w:p>
    <w:p w:rsidR="0044522F" w:rsidRDefault="0044522F">
      <w:pPr>
        <w:pStyle w:val="ConsPlusNormal"/>
        <w:jc w:val="both"/>
      </w:pPr>
    </w:p>
    <w:p w:rsidR="0044522F" w:rsidRDefault="0044522F">
      <w:pPr>
        <w:pStyle w:val="ConsPlusTitle"/>
        <w:jc w:val="center"/>
      </w:pPr>
      <w:bookmarkStart w:id="0" w:name="P38"/>
      <w:bookmarkEnd w:id="0"/>
      <w:r>
        <w:t>ГОСУДАРСТВЕННАЯ ПРОГРАММА</w:t>
      </w:r>
    </w:p>
    <w:p w:rsidR="0044522F" w:rsidRDefault="0044522F">
      <w:pPr>
        <w:pStyle w:val="ConsPlusTitle"/>
        <w:jc w:val="center"/>
      </w:pPr>
      <w:r>
        <w:t>ВЛАДИМИРСКОЙ ОБЛАСТИ "УКРЕПЛЕНИЕ ЕДИНСТВА РОССИЙСКОЙ НАЦИИ</w:t>
      </w:r>
    </w:p>
    <w:p w:rsidR="0044522F" w:rsidRDefault="0044522F">
      <w:pPr>
        <w:pStyle w:val="ConsPlusTitle"/>
        <w:jc w:val="center"/>
      </w:pPr>
      <w:r>
        <w:lastRenderedPageBreak/>
        <w:t>И ЭТНОКУЛЬТУРНОЕ РАЗВИТИЕ НАРОДОВ ВО ВЛАДИМИРСКОЙ ОБЛАСТИ</w:t>
      </w:r>
    </w:p>
    <w:p w:rsidR="0044522F" w:rsidRDefault="0044522F">
      <w:pPr>
        <w:pStyle w:val="ConsPlusTitle"/>
        <w:jc w:val="center"/>
      </w:pPr>
      <w:r>
        <w:t>(2015 - 2020 ГОДЫ)"</w:t>
      </w:r>
    </w:p>
    <w:p w:rsidR="0044522F" w:rsidRDefault="0044522F">
      <w:pPr>
        <w:pStyle w:val="ConsPlusNormal"/>
        <w:jc w:val="center"/>
      </w:pPr>
    </w:p>
    <w:p w:rsidR="0044522F" w:rsidRDefault="0044522F">
      <w:pPr>
        <w:pStyle w:val="ConsPlusNormal"/>
        <w:jc w:val="center"/>
      </w:pPr>
      <w:r>
        <w:t>Список изменяющих документов</w:t>
      </w:r>
    </w:p>
    <w:p w:rsidR="0044522F" w:rsidRDefault="0044522F">
      <w:pPr>
        <w:pStyle w:val="ConsPlusNormal"/>
        <w:jc w:val="center"/>
      </w:pPr>
      <w:r>
        <w:t>(в ред. постановлений администрации Владимирской области</w:t>
      </w:r>
    </w:p>
    <w:p w:rsidR="0044522F" w:rsidRDefault="0044522F">
      <w:pPr>
        <w:pStyle w:val="ConsPlusNormal"/>
        <w:jc w:val="center"/>
      </w:pPr>
      <w:r>
        <w:t xml:space="preserve">от 14.07.2015 </w:t>
      </w:r>
      <w:hyperlink r:id="rId20" w:history="1">
        <w:r>
          <w:rPr>
            <w:color w:val="0000FF"/>
          </w:rPr>
          <w:t>N 690</w:t>
        </w:r>
      </w:hyperlink>
      <w:r>
        <w:t xml:space="preserve">, от 30.12.2015 </w:t>
      </w:r>
      <w:hyperlink r:id="rId21" w:history="1">
        <w:r>
          <w:rPr>
            <w:color w:val="0000FF"/>
          </w:rPr>
          <w:t>N 1333</w:t>
        </w:r>
      </w:hyperlink>
      <w:r>
        <w:t xml:space="preserve">, от 15.02.2016 </w:t>
      </w:r>
      <w:hyperlink r:id="rId22" w:history="1">
        <w:r>
          <w:rPr>
            <w:color w:val="0000FF"/>
          </w:rPr>
          <w:t>N 111</w:t>
        </w:r>
      </w:hyperlink>
      <w:r>
        <w:t>,</w:t>
      </w:r>
    </w:p>
    <w:p w:rsidR="0044522F" w:rsidRDefault="0044522F">
      <w:pPr>
        <w:pStyle w:val="ConsPlusNormal"/>
        <w:jc w:val="center"/>
      </w:pPr>
      <w:r>
        <w:t xml:space="preserve">от 05.08.2016 </w:t>
      </w:r>
      <w:hyperlink r:id="rId23" w:history="1">
        <w:r>
          <w:rPr>
            <w:color w:val="0000FF"/>
          </w:rPr>
          <w:t>N 685</w:t>
        </w:r>
      </w:hyperlink>
      <w:r>
        <w:t xml:space="preserve">, от 08.09.2016 </w:t>
      </w:r>
      <w:hyperlink r:id="rId24" w:history="1">
        <w:r>
          <w:rPr>
            <w:color w:val="0000FF"/>
          </w:rPr>
          <w:t>N 798</w:t>
        </w:r>
      </w:hyperlink>
      <w:r>
        <w:t xml:space="preserve">, от 13.01.2017 </w:t>
      </w:r>
      <w:hyperlink r:id="rId25" w:history="1">
        <w:r>
          <w:rPr>
            <w:color w:val="0000FF"/>
          </w:rPr>
          <w:t>N 17</w:t>
        </w:r>
      </w:hyperlink>
      <w:r>
        <w:t>,</w:t>
      </w:r>
    </w:p>
    <w:p w:rsidR="0044522F" w:rsidRDefault="0044522F">
      <w:pPr>
        <w:pStyle w:val="ConsPlusNormal"/>
        <w:jc w:val="center"/>
      </w:pPr>
      <w:r>
        <w:t xml:space="preserve">от 09.02.2017 </w:t>
      </w:r>
      <w:hyperlink r:id="rId26" w:history="1">
        <w:r>
          <w:rPr>
            <w:color w:val="0000FF"/>
          </w:rPr>
          <w:t>N 97</w:t>
        </w:r>
      </w:hyperlink>
      <w:r>
        <w:t xml:space="preserve">, от 15.02.2017 </w:t>
      </w:r>
      <w:hyperlink r:id="rId27" w:history="1">
        <w:r>
          <w:rPr>
            <w:color w:val="0000FF"/>
          </w:rPr>
          <w:t>N 99</w:t>
        </w:r>
      </w:hyperlink>
      <w:r>
        <w:t xml:space="preserve">, от 11.04.2017 </w:t>
      </w:r>
      <w:hyperlink r:id="rId28" w:history="1">
        <w:r>
          <w:rPr>
            <w:color w:val="0000FF"/>
          </w:rPr>
          <w:t>N 326</w:t>
        </w:r>
      </w:hyperlink>
      <w:r>
        <w:t>,</w:t>
      </w:r>
    </w:p>
    <w:p w:rsidR="0044522F" w:rsidRDefault="0044522F">
      <w:pPr>
        <w:pStyle w:val="ConsPlusNormal"/>
        <w:jc w:val="center"/>
      </w:pPr>
      <w:r>
        <w:t xml:space="preserve">от 19.06.2017 </w:t>
      </w:r>
      <w:hyperlink r:id="rId29" w:history="1">
        <w:r>
          <w:rPr>
            <w:color w:val="0000FF"/>
          </w:rPr>
          <w:t>N 493</w:t>
        </w:r>
      </w:hyperlink>
      <w:r>
        <w:t>)</w:t>
      </w:r>
    </w:p>
    <w:p w:rsidR="0044522F" w:rsidRDefault="0044522F">
      <w:pPr>
        <w:pStyle w:val="ConsPlusNormal"/>
        <w:jc w:val="both"/>
      </w:pPr>
    </w:p>
    <w:p w:rsidR="0044522F" w:rsidRDefault="0044522F">
      <w:pPr>
        <w:pStyle w:val="ConsPlusNormal"/>
        <w:jc w:val="center"/>
        <w:outlineLvl w:val="1"/>
      </w:pPr>
      <w:r>
        <w:t>ПАСПОРТ</w:t>
      </w:r>
    </w:p>
    <w:p w:rsidR="0044522F" w:rsidRDefault="0044522F">
      <w:pPr>
        <w:pStyle w:val="ConsPlusNormal"/>
        <w:jc w:val="center"/>
      </w:pPr>
      <w:r>
        <w:t>ГОСУДАРСТВЕННОЙ ПРОГРАММЫ ВЛАДИМИРСКОЙ ОБЛАСТИ "УКРЕПЛЕНИЕ</w:t>
      </w:r>
    </w:p>
    <w:p w:rsidR="0044522F" w:rsidRDefault="0044522F">
      <w:pPr>
        <w:pStyle w:val="ConsPlusNormal"/>
        <w:jc w:val="center"/>
      </w:pPr>
      <w:r>
        <w:t>ЕДИНСТВА РОССИЙСКОЙ НАЦИИ И ЭТНОКУЛЬТУРНОЕ РАЗВИТИЕ НАРОДОВ</w:t>
      </w:r>
    </w:p>
    <w:p w:rsidR="0044522F" w:rsidRDefault="0044522F">
      <w:pPr>
        <w:pStyle w:val="ConsPlusNormal"/>
        <w:jc w:val="center"/>
      </w:pPr>
      <w:r>
        <w:t>ВО ВЛАДИМИРСКОЙ ОБЛАСТИ (2015 - 2020 ГОДЫ)"</w:t>
      </w:r>
    </w:p>
    <w:p w:rsidR="0044522F" w:rsidRDefault="004452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44522F">
        <w:tc>
          <w:tcPr>
            <w:tcW w:w="2381" w:type="dxa"/>
          </w:tcPr>
          <w:p w:rsidR="0044522F" w:rsidRDefault="0044522F">
            <w:pPr>
              <w:pStyle w:val="ConsPlusNormal"/>
            </w:pPr>
            <w:r>
              <w:t>Наименование государственной программы Владимирской области</w:t>
            </w:r>
          </w:p>
        </w:tc>
        <w:tc>
          <w:tcPr>
            <w:tcW w:w="6690" w:type="dxa"/>
          </w:tcPr>
          <w:p w:rsidR="0044522F" w:rsidRDefault="0044522F">
            <w:pPr>
              <w:pStyle w:val="ConsPlusNormal"/>
            </w:pPr>
            <w:r>
              <w:t>Укрепление единства российской нации и этнокультурное развитие народов во Владимирской области (2015 - 2020 годы) (далее - Программа)</w:t>
            </w:r>
          </w:p>
        </w:tc>
      </w:tr>
      <w:tr w:rsidR="0044522F">
        <w:tblPrEx>
          <w:tblBorders>
            <w:insideH w:val="nil"/>
          </w:tblBorders>
        </w:tblPrEx>
        <w:tc>
          <w:tcPr>
            <w:tcW w:w="2381" w:type="dxa"/>
            <w:tcBorders>
              <w:bottom w:val="nil"/>
            </w:tcBorders>
          </w:tcPr>
          <w:p w:rsidR="0044522F" w:rsidRDefault="0044522F">
            <w:pPr>
              <w:pStyle w:val="ConsPlusNormal"/>
            </w:pPr>
            <w:r>
              <w:t>Наименование, дата и номер нормативного акта Правительства Российской Федерации, которым утверждена соответствующая по целям программа федерального уровня</w:t>
            </w:r>
          </w:p>
        </w:tc>
        <w:tc>
          <w:tcPr>
            <w:tcW w:w="6690" w:type="dxa"/>
            <w:tcBorders>
              <w:bottom w:val="nil"/>
            </w:tcBorders>
          </w:tcPr>
          <w:p w:rsidR="0044522F" w:rsidRDefault="0044522F">
            <w:pPr>
              <w:pStyle w:val="ConsPlusNormal"/>
            </w:pPr>
            <w:hyperlink r:id="rId30" w:history="1">
              <w:r>
                <w:rPr>
                  <w:color w:val="0000FF"/>
                </w:rPr>
                <w:t>Постановление</w:t>
              </w:r>
            </w:hyperlink>
            <w: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r>
      <w:tr w:rsidR="0044522F">
        <w:tblPrEx>
          <w:tblBorders>
            <w:insideH w:val="nil"/>
          </w:tblBorders>
        </w:tblPrEx>
        <w:tc>
          <w:tcPr>
            <w:tcW w:w="9071" w:type="dxa"/>
            <w:gridSpan w:val="2"/>
            <w:tcBorders>
              <w:top w:val="nil"/>
            </w:tcBorders>
          </w:tcPr>
          <w:p w:rsidR="0044522F" w:rsidRDefault="0044522F">
            <w:pPr>
              <w:pStyle w:val="ConsPlusNormal"/>
              <w:jc w:val="both"/>
            </w:pPr>
            <w:r>
              <w:t xml:space="preserve">(в ред. </w:t>
            </w:r>
            <w:hyperlink r:id="rId31" w:history="1">
              <w:r>
                <w:rPr>
                  <w:color w:val="0000FF"/>
                </w:rPr>
                <w:t>постановления</w:t>
              </w:r>
            </w:hyperlink>
            <w:r>
              <w:t xml:space="preserve"> администрации Владимирской области от 09.02.2017 N 97)</w:t>
            </w:r>
          </w:p>
        </w:tc>
      </w:tr>
      <w:tr w:rsidR="0044522F">
        <w:tc>
          <w:tcPr>
            <w:tcW w:w="2381" w:type="dxa"/>
          </w:tcPr>
          <w:p w:rsidR="0044522F" w:rsidRDefault="0044522F">
            <w:pPr>
              <w:pStyle w:val="ConsPlusNormal"/>
            </w:pPr>
            <w:r>
              <w:t>Ответственный исполнитель Программы</w:t>
            </w:r>
          </w:p>
        </w:tc>
        <w:tc>
          <w:tcPr>
            <w:tcW w:w="6690" w:type="dxa"/>
          </w:tcPr>
          <w:p w:rsidR="0044522F" w:rsidRDefault="0044522F">
            <w:pPr>
              <w:pStyle w:val="ConsPlusNormal"/>
            </w:pPr>
            <w:r>
              <w:t>Комитет общественных связей и СМИ администрации Владимирской области</w:t>
            </w:r>
          </w:p>
        </w:tc>
      </w:tr>
      <w:tr w:rsidR="0044522F">
        <w:tc>
          <w:tcPr>
            <w:tcW w:w="2381" w:type="dxa"/>
          </w:tcPr>
          <w:p w:rsidR="0044522F" w:rsidRDefault="0044522F">
            <w:pPr>
              <w:pStyle w:val="ConsPlusNormal"/>
            </w:pPr>
            <w:r>
              <w:t>Соисполнители Программы</w:t>
            </w:r>
          </w:p>
        </w:tc>
        <w:tc>
          <w:tcPr>
            <w:tcW w:w="6690" w:type="dxa"/>
          </w:tcPr>
          <w:p w:rsidR="0044522F" w:rsidRDefault="0044522F">
            <w:pPr>
              <w:pStyle w:val="ConsPlusNormal"/>
            </w:pPr>
            <w:r>
              <w:t>Отсутствуют</w:t>
            </w:r>
          </w:p>
        </w:tc>
      </w:tr>
      <w:tr w:rsidR="0044522F">
        <w:tblPrEx>
          <w:tblBorders>
            <w:insideH w:val="nil"/>
          </w:tblBorders>
        </w:tblPrEx>
        <w:tc>
          <w:tcPr>
            <w:tcW w:w="2381" w:type="dxa"/>
            <w:tcBorders>
              <w:bottom w:val="nil"/>
            </w:tcBorders>
          </w:tcPr>
          <w:p w:rsidR="0044522F" w:rsidRDefault="0044522F">
            <w:pPr>
              <w:pStyle w:val="ConsPlusNormal"/>
            </w:pPr>
            <w:r>
              <w:t>Участники Программы</w:t>
            </w:r>
          </w:p>
        </w:tc>
        <w:tc>
          <w:tcPr>
            <w:tcW w:w="6690" w:type="dxa"/>
            <w:tcBorders>
              <w:bottom w:val="nil"/>
            </w:tcBorders>
          </w:tcPr>
          <w:p w:rsidR="0044522F" w:rsidRDefault="0044522F">
            <w:pPr>
              <w:pStyle w:val="ConsPlusNormal"/>
            </w:pPr>
            <w:r>
              <w:t>- департамент административных органов и общественной безопасности администрации Владимирской области;</w:t>
            </w:r>
          </w:p>
          <w:p w:rsidR="0044522F" w:rsidRDefault="0044522F">
            <w:pPr>
              <w:pStyle w:val="ConsPlusNormal"/>
            </w:pPr>
            <w:r>
              <w:t>- департамент культуры администрации Владимирской области;</w:t>
            </w:r>
          </w:p>
          <w:p w:rsidR="0044522F" w:rsidRDefault="0044522F">
            <w:pPr>
              <w:pStyle w:val="ConsPlusNormal"/>
            </w:pPr>
            <w:r>
              <w:t>- департамент образования администрации Владимирской области;</w:t>
            </w:r>
          </w:p>
          <w:p w:rsidR="0044522F" w:rsidRDefault="0044522F">
            <w:pPr>
              <w:pStyle w:val="ConsPlusNormal"/>
            </w:pPr>
            <w:r>
              <w:t>- департамент сельского хозяйства и продовольствия администрации Владимирской области;</w:t>
            </w:r>
          </w:p>
          <w:p w:rsidR="0044522F" w:rsidRDefault="0044522F">
            <w:pPr>
              <w:pStyle w:val="ConsPlusNormal"/>
            </w:pPr>
            <w:r>
              <w:t>- департамент по труду и занятости населения администрации Владимирской области;</w:t>
            </w:r>
          </w:p>
          <w:p w:rsidR="0044522F" w:rsidRDefault="0044522F">
            <w:pPr>
              <w:pStyle w:val="ConsPlusNormal"/>
            </w:pPr>
            <w:r>
              <w:t>- департамент по физической культуре и спорту администрации Владимирской области;</w:t>
            </w:r>
          </w:p>
          <w:p w:rsidR="0044522F" w:rsidRDefault="0044522F">
            <w:pPr>
              <w:pStyle w:val="ConsPlusNormal"/>
            </w:pPr>
            <w:r>
              <w:t>- комитет государственной и муниципальной службы администрации Владимирской области;</w:t>
            </w:r>
          </w:p>
          <w:p w:rsidR="0044522F" w:rsidRDefault="0044522F">
            <w:pPr>
              <w:pStyle w:val="ConsPlusNormal"/>
            </w:pPr>
            <w:r>
              <w:t>- комитет информатизации, связи и телекоммуникаций администрации Владимирской области;</w:t>
            </w:r>
          </w:p>
          <w:p w:rsidR="0044522F" w:rsidRDefault="0044522F">
            <w:pPr>
              <w:pStyle w:val="ConsPlusNormal"/>
            </w:pPr>
            <w:r>
              <w:t xml:space="preserve">- комитет по взаимодействию с органами местного самоуправления, </w:t>
            </w:r>
            <w:r>
              <w:lastRenderedPageBreak/>
              <w:t>государственной власти и институтами гражданского общества администрации Владимирской области;</w:t>
            </w:r>
          </w:p>
          <w:p w:rsidR="0044522F" w:rsidRDefault="0044522F">
            <w:pPr>
              <w:pStyle w:val="ConsPlusNormal"/>
            </w:pPr>
            <w:r>
              <w:t>- комитет по молодежной политике администрации Владимирской области;</w:t>
            </w:r>
          </w:p>
          <w:p w:rsidR="0044522F" w:rsidRDefault="0044522F">
            <w:pPr>
              <w:pStyle w:val="ConsPlusNormal"/>
            </w:pPr>
            <w:r>
              <w:t>- комитет по туризму администрации Владимирской области;</w:t>
            </w:r>
          </w:p>
          <w:p w:rsidR="0044522F" w:rsidRDefault="0044522F">
            <w:pPr>
              <w:pStyle w:val="ConsPlusNormal"/>
            </w:pPr>
            <w:r>
              <w:t>- управление по документообороту администрации Владимирской области;</w:t>
            </w:r>
          </w:p>
          <w:p w:rsidR="0044522F" w:rsidRDefault="0044522F">
            <w:pPr>
              <w:pStyle w:val="ConsPlusNormal"/>
            </w:pPr>
            <w:r>
              <w:t>- средства массовой информации Владимирской области (по согласованию);</w:t>
            </w:r>
          </w:p>
          <w:p w:rsidR="0044522F" w:rsidRDefault="0044522F">
            <w:pPr>
              <w:pStyle w:val="ConsPlusNormal"/>
            </w:pPr>
            <w:r>
              <w:t>- национальные общественные объединения области (по согласованию);</w:t>
            </w:r>
          </w:p>
          <w:p w:rsidR="0044522F" w:rsidRDefault="0044522F">
            <w:pPr>
              <w:pStyle w:val="ConsPlusNormal"/>
            </w:pPr>
            <w:r>
              <w:t>- религиозные организации области (по согласованию);</w:t>
            </w:r>
          </w:p>
          <w:p w:rsidR="0044522F" w:rsidRDefault="0044522F">
            <w:pPr>
              <w:pStyle w:val="ConsPlusNormal"/>
            </w:pPr>
            <w:r>
              <w:t>- органы местного самоуправления Владимирской области (по согласованию);</w:t>
            </w:r>
          </w:p>
          <w:p w:rsidR="0044522F" w:rsidRDefault="0044522F">
            <w:pPr>
              <w:pStyle w:val="ConsPlusNormal"/>
            </w:pPr>
            <w:r>
              <w:t>- главное управление МЧС России по Владимирской области (по согласованию);</w:t>
            </w:r>
          </w:p>
          <w:p w:rsidR="0044522F" w:rsidRDefault="0044522F">
            <w:pPr>
              <w:pStyle w:val="ConsPlusNormal"/>
            </w:pPr>
            <w:r>
              <w:t>- управление Министерства внутренних дел России по Владимирской области (по согласованию)</w:t>
            </w:r>
          </w:p>
        </w:tc>
      </w:tr>
      <w:tr w:rsidR="0044522F">
        <w:tblPrEx>
          <w:tblBorders>
            <w:insideH w:val="nil"/>
          </w:tblBorders>
        </w:tblPrEx>
        <w:tc>
          <w:tcPr>
            <w:tcW w:w="9071" w:type="dxa"/>
            <w:gridSpan w:val="2"/>
            <w:tcBorders>
              <w:top w:val="nil"/>
            </w:tcBorders>
          </w:tcPr>
          <w:p w:rsidR="0044522F" w:rsidRDefault="0044522F">
            <w:pPr>
              <w:pStyle w:val="ConsPlusNormal"/>
              <w:jc w:val="both"/>
            </w:pPr>
            <w:r>
              <w:lastRenderedPageBreak/>
              <w:t xml:space="preserve">(в ред. </w:t>
            </w:r>
            <w:hyperlink r:id="rId32" w:history="1">
              <w:r>
                <w:rPr>
                  <w:color w:val="0000FF"/>
                </w:rPr>
                <w:t>постановления</w:t>
              </w:r>
            </w:hyperlink>
            <w:r>
              <w:t xml:space="preserve"> администрации Владимирской области от 05.08.2016 N 685)</w:t>
            </w:r>
          </w:p>
        </w:tc>
      </w:tr>
      <w:tr w:rsidR="0044522F">
        <w:tc>
          <w:tcPr>
            <w:tcW w:w="2381" w:type="dxa"/>
          </w:tcPr>
          <w:p w:rsidR="0044522F" w:rsidRDefault="0044522F">
            <w:pPr>
              <w:pStyle w:val="ConsPlusNormal"/>
            </w:pPr>
            <w:r>
              <w:t>Подпрограммы Программы</w:t>
            </w:r>
          </w:p>
        </w:tc>
        <w:tc>
          <w:tcPr>
            <w:tcW w:w="6690" w:type="dxa"/>
          </w:tcPr>
          <w:p w:rsidR="0044522F" w:rsidRDefault="0044522F">
            <w:pPr>
              <w:pStyle w:val="ConsPlusNormal"/>
            </w:pPr>
            <w:r>
              <w:t>Отсутствуют</w:t>
            </w:r>
          </w:p>
        </w:tc>
      </w:tr>
      <w:tr w:rsidR="0044522F">
        <w:tblPrEx>
          <w:tblBorders>
            <w:insideH w:val="nil"/>
          </w:tblBorders>
        </w:tblPrEx>
        <w:tc>
          <w:tcPr>
            <w:tcW w:w="2381" w:type="dxa"/>
            <w:tcBorders>
              <w:bottom w:val="nil"/>
            </w:tcBorders>
          </w:tcPr>
          <w:p w:rsidR="0044522F" w:rsidRDefault="0044522F">
            <w:pPr>
              <w:pStyle w:val="ConsPlusNormal"/>
            </w:pPr>
            <w:r>
              <w:t>Цели Программы</w:t>
            </w:r>
          </w:p>
        </w:tc>
        <w:tc>
          <w:tcPr>
            <w:tcW w:w="6690" w:type="dxa"/>
            <w:tcBorders>
              <w:bottom w:val="nil"/>
            </w:tcBorders>
          </w:tcPr>
          <w:p w:rsidR="0044522F" w:rsidRDefault="0044522F">
            <w:pPr>
              <w:pStyle w:val="ConsPlusNormal"/>
            </w:pPr>
            <w:r>
              <w:t>- укрепление единства российской нации на территории Владимирской области;</w:t>
            </w:r>
          </w:p>
          <w:p w:rsidR="0044522F" w:rsidRDefault="0044522F">
            <w:pPr>
              <w:pStyle w:val="ConsPlusNormal"/>
            </w:pPr>
            <w:r>
              <w:t>- этнокультурное развитие народов, проживающих во Владимирской области;</w:t>
            </w:r>
          </w:p>
          <w:p w:rsidR="0044522F" w:rsidRDefault="0044522F">
            <w:pPr>
              <w:pStyle w:val="ConsPlusNormal"/>
            </w:pPr>
            <w:r>
              <w:t xml:space="preserve">- обеспечение реализации государственной </w:t>
            </w:r>
            <w:hyperlink r:id="rId33" w:history="1">
              <w:r>
                <w:rPr>
                  <w:color w:val="0000FF"/>
                </w:rPr>
                <w:t>программы</w:t>
              </w:r>
            </w:hyperlink>
            <w:r>
              <w:t xml:space="preserve"> Российской Федерации "Реализация государственной национальной политики"</w:t>
            </w:r>
          </w:p>
        </w:tc>
      </w:tr>
      <w:tr w:rsidR="0044522F">
        <w:tblPrEx>
          <w:tblBorders>
            <w:insideH w:val="nil"/>
          </w:tblBorders>
        </w:tblPrEx>
        <w:tc>
          <w:tcPr>
            <w:tcW w:w="9071" w:type="dxa"/>
            <w:gridSpan w:val="2"/>
            <w:tcBorders>
              <w:top w:val="nil"/>
            </w:tcBorders>
          </w:tcPr>
          <w:p w:rsidR="0044522F" w:rsidRDefault="0044522F">
            <w:pPr>
              <w:pStyle w:val="ConsPlusNormal"/>
              <w:jc w:val="both"/>
            </w:pPr>
            <w:r>
              <w:t xml:space="preserve">(в ред. </w:t>
            </w:r>
            <w:hyperlink r:id="rId34" w:history="1">
              <w:r>
                <w:rPr>
                  <w:color w:val="0000FF"/>
                </w:rPr>
                <w:t>постановления</w:t>
              </w:r>
            </w:hyperlink>
            <w:r>
              <w:t xml:space="preserve"> администрации Владимирской области от 09.02.2017 N 97)</w:t>
            </w:r>
          </w:p>
        </w:tc>
      </w:tr>
      <w:tr w:rsidR="0044522F">
        <w:tblPrEx>
          <w:tblBorders>
            <w:insideH w:val="nil"/>
          </w:tblBorders>
        </w:tblPrEx>
        <w:tc>
          <w:tcPr>
            <w:tcW w:w="2381" w:type="dxa"/>
            <w:tcBorders>
              <w:bottom w:val="nil"/>
            </w:tcBorders>
          </w:tcPr>
          <w:p w:rsidR="0044522F" w:rsidRDefault="0044522F">
            <w:pPr>
              <w:pStyle w:val="ConsPlusNormal"/>
            </w:pPr>
            <w:r>
              <w:t>Задачи Программы</w:t>
            </w:r>
          </w:p>
        </w:tc>
        <w:tc>
          <w:tcPr>
            <w:tcW w:w="6690" w:type="dxa"/>
            <w:tcBorders>
              <w:bottom w:val="nil"/>
            </w:tcBorders>
          </w:tcPr>
          <w:p w:rsidR="0044522F" w:rsidRDefault="0044522F">
            <w:pPr>
              <w:pStyle w:val="ConsPlusNormal"/>
            </w:pPr>
            <w:r>
              <w:t>- создание условий для утверждения в сознании населения российской гражданской идентичности;</w:t>
            </w:r>
          </w:p>
          <w:p w:rsidR="0044522F" w:rsidRDefault="0044522F">
            <w:pPr>
              <w:pStyle w:val="ConsPlusNormal"/>
            </w:pPr>
            <w:r>
              <w:t>- обеспечение конституционного права, гарантирующего равенство граждан любой расы и национальности, а также свободу вероисповедания;</w:t>
            </w:r>
          </w:p>
          <w:p w:rsidR="0044522F" w:rsidRDefault="0044522F">
            <w:pPr>
              <w:pStyle w:val="ConsPlusNormal"/>
            </w:pPr>
            <w:r>
              <w:t>- содействие успешной социокультурной адаптации и интеграции граждан Российской Федерации, выбравших Владимирскую область местом постоянного проживания;</w:t>
            </w:r>
          </w:p>
          <w:p w:rsidR="0044522F" w:rsidRDefault="0044522F">
            <w:pPr>
              <w:pStyle w:val="ConsPlusNormal"/>
            </w:pPr>
            <w:r>
              <w:t>- противодействие этнополитическому и этнорелигиозному экстремизму;</w:t>
            </w:r>
          </w:p>
          <w:p w:rsidR="0044522F" w:rsidRDefault="0044522F">
            <w:pPr>
              <w:pStyle w:val="ConsPlusNormal"/>
            </w:pPr>
            <w:r>
              <w:t>- содействие этнокультурному многообразию народов, проживающих во Владимирской области;</w:t>
            </w:r>
          </w:p>
          <w:p w:rsidR="0044522F" w:rsidRDefault="0044522F">
            <w:pPr>
              <w:pStyle w:val="ConsPlusNormal"/>
            </w:pPr>
            <w:r>
              <w:t>- создание гармоничной системы этноконфессиональных отношений, совершенствование взаимодействия государственных и муниципальных органов власти с институтами гражданского общества по реализации государственной национальной политики Российской Федерации в регионе;</w:t>
            </w:r>
          </w:p>
          <w:p w:rsidR="0044522F" w:rsidRDefault="0044522F">
            <w:pPr>
              <w:pStyle w:val="ConsPlusNormal"/>
            </w:pPr>
            <w:r>
              <w:t>- формирование открытого информационного пространства для всестороннего освещения темы этноконфессиональных отношений, хода и результатов реализации Программы;</w:t>
            </w:r>
          </w:p>
          <w:p w:rsidR="0044522F" w:rsidRDefault="0044522F">
            <w:pPr>
              <w:pStyle w:val="ConsPlusNormal"/>
            </w:pPr>
            <w:r>
              <w:t xml:space="preserve">- создание регионального организационно-управленческого </w:t>
            </w:r>
            <w:r>
              <w:lastRenderedPageBreak/>
              <w:t xml:space="preserve">механизма для эффективной реализации государственной </w:t>
            </w:r>
            <w:hyperlink r:id="rId35" w:history="1">
              <w:r>
                <w:rPr>
                  <w:color w:val="0000FF"/>
                </w:rPr>
                <w:t>программы</w:t>
              </w:r>
            </w:hyperlink>
            <w:r>
              <w:t xml:space="preserve"> Российской Федерации "Реализация государственной национальной политики" во Владимирской области</w:t>
            </w:r>
          </w:p>
        </w:tc>
      </w:tr>
      <w:tr w:rsidR="0044522F">
        <w:tblPrEx>
          <w:tblBorders>
            <w:insideH w:val="nil"/>
          </w:tblBorders>
        </w:tblPrEx>
        <w:tc>
          <w:tcPr>
            <w:tcW w:w="9071" w:type="dxa"/>
            <w:gridSpan w:val="2"/>
            <w:tcBorders>
              <w:top w:val="nil"/>
            </w:tcBorders>
          </w:tcPr>
          <w:p w:rsidR="0044522F" w:rsidRDefault="0044522F">
            <w:pPr>
              <w:pStyle w:val="ConsPlusNormal"/>
              <w:jc w:val="both"/>
            </w:pPr>
            <w:r>
              <w:lastRenderedPageBreak/>
              <w:t xml:space="preserve">(в ред. </w:t>
            </w:r>
            <w:hyperlink r:id="rId36" w:history="1">
              <w:r>
                <w:rPr>
                  <w:color w:val="0000FF"/>
                </w:rPr>
                <w:t>постановления</w:t>
              </w:r>
            </w:hyperlink>
            <w:r>
              <w:t xml:space="preserve"> администрации Владимирской области от 09.02.2017 N 97)</w:t>
            </w:r>
          </w:p>
        </w:tc>
      </w:tr>
      <w:tr w:rsidR="0044522F">
        <w:tblPrEx>
          <w:tblBorders>
            <w:insideH w:val="nil"/>
          </w:tblBorders>
        </w:tblPrEx>
        <w:tc>
          <w:tcPr>
            <w:tcW w:w="2381" w:type="dxa"/>
            <w:tcBorders>
              <w:bottom w:val="nil"/>
            </w:tcBorders>
          </w:tcPr>
          <w:p w:rsidR="0044522F" w:rsidRDefault="0044522F">
            <w:pPr>
              <w:pStyle w:val="ConsPlusNormal"/>
            </w:pPr>
            <w:r>
              <w:t>Целевые индикаторы и показатели Программы</w:t>
            </w:r>
          </w:p>
        </w:tc>
        <w:tc>
          <w:tcPr>
            <w:tcW w:w="6690" w:type="dxa"/>
            <w:tcBorders>
              <w:bottom w:val="nil"/>
            </w:tcBorders>
          </w:tcPr>
          <w:p w:rsidR="0044522F" w:rsidRDefault="0044522F">
            <w:pPr>
              <w:pStyle w:val="ConsPlusNormal"/>
            </w:pPr>
            <w:r>
              <w:t>- доля граждан, положительно оценивающих состояние межнациональных отношений, в общем количестве жителей Владимирской области;</w:t>
            </w:r>
          </w:p>
          <w:p w:rsidR="0044522F" w:rsidRDefault="0044522F">
            <w:pPr>
              <w:pStyle w:val="ConsPlusNormal"/>
            </w:pPr>
            <w:r>
              <w:t>- уровень толерантного отношения к представителям другой национальности;</w:t>
            </w:r>
          </w:p>
          <w:p w:rsidR="0044522F" w:rsidRDefault="0044522F">
            <w:pPr>
              <w:pStyle w:val="ConsPlusNormal"/>
            </w:pPr>
            <w:r>
              <w:t>- численность участников мероприятий, направленных на этнокультурное развитие народов России;</w:t>
            </w:r>
          </w:p>
          <w:p w:rsidR="0044522F" w:rsidRDefault="0044522F">
            <w:pPr>
              <w:pStyle w:val="ConsPlusNormal"/>
            </w:pPr>
            <w:r>
              <w:t>- доля граждан, положительно оценивающих состояние межконфессиональных отношений, в общем количестве жителей Владимирской области;</w:t>
            </w:r>
          </w:p>
          <w:p w:rsidR="0044522F" w:rsidRDefault="0044522F">
            <w:pPr>
              <w:pStyle w:val="ConsPlusNormal"/>
            </w:pPr>
            <w:r>
              <w:t>- количество проектов, направленных на укрепление гражданского единства, гармонизацию этноконфессиональных отношений, этнокультурное развитие, получивших субсидии за счет средств областного бюджета;</w:t>
            </w:r>
          </w:p>
          <w:p w:rsidR="0044522F" w:rsidRDefault="0044522F">
            <w:pPr>
              <w:pStyle w:val="ConsPlusNormal"/>
            </w:pPr>
            <w:r>
              <w:t>- количество участников мероприятий, направленных на укрепление общероссийского гражданского единства</w:t>
            </w:r>
          </w:p>
        </w:tc>
      </w:tr>
      <w:tr w:rsidR="0044522F">
        <w:tblPrEx>
          <w:tblBorders>
            <w:insideH w:val="nil"/>
          </w:tblBorders>
        </w:tblPrEx>
        <w:tc>
          <w:tcPr>
            <w:tcW w:w="9071" w:type="dxa"/>
            <w:gridSpan w:val="2"/>
            <w:tcBorders>
              <w:top w:val="nil"/>
            </w:tcBorders>
          </w:tcPr>
          <w:p w:rsidR="0044522F" w:rsidRDefault="0044522F">
            <w:pPr>
              <w:pStyle w:val="ConsPlusNormal"/>
              <w:jc w:val="both"/>
            </w:pPr>
            <w:r>
              <w:t xml:space="preserve">(в ред. </w:t>
            </w:r>
            <w:hyperlink r:id="rId37" w:history="1">
              <w:r>
                <w:rPr>
                  <w:color w:val="0000FF"/>
                </w:rPr>
                <w:t>постановления</w:t>
              </w:r>
            </w:hyperlink>
            <w:r>
              <w:t xml:space="preserve"> администрации Владимирской области от 19.06.2017 N 493)</w:t>
            </w:r>
          </w:p>
        </w:tc>
      </w:tr>
      <w:tr w:rsidR="0044522F">
        <w:tc>
          <w:tcPr>
            <w:tcW w:w="2381" w:type="dxa"/>
          </w:tcPr>
          <w:p w:rsidR="0044522F" w:rsidRDefault="0044522F">
            <w:pPr>
              <w:pStyle w:val="ConsPlusNormal"/>
            </w:pPr>
            <w:r>
              <w:t>Этапы и сроки реализации Программы</w:t>
            </w:r>
          </w:p>
        </w:tc>
        <w:tc>
          <w:tcPr>
            <w:tcW w:w="6690" w:type="dxa"/>
          </w:tcPr>
          <w:p w:rsidR="0044522F" w:rsidRDefault="0044522F">
            <w:pPr>
              <w:pStyle w:val="ConsPlusNormal"/>
            </w:pPr>
            <w:r>
              <w:t>2015 - 2020 годы, в том числе:</w:t>
            </w:r>
          </w:p>
          <w:p w:rsidR="0044522F" w:rsidRDefault="0044522F">
            <w:pPr>
              <w:pStyle w:val="ConsPlusNormal"/>
            </w:pPr>
            <w:r>
              <w:t>I этап - 2015 - 2016 годы;</w:t>
            </w:r>
          </w:p>
          <w:p w:rsidR="0044522F" w:rsidRDefault="0044522F">
            <w:pPr>
              <w:pStyle w:val="ConsPlusNormal"/>
            </w:pPr>
            <w:r>
              <w:t>II этап - 2017 - 2020 годы</w:t>
            </w:r>
          </w:p>
        </w:tc>
      </w:tr>
      <w:tr w:rsidR="0044522F">
        <w:tblPrEx>
          <w:tblBorders>
            <w:insideH w:val="nil"/>
          </w:tblBorders>
        </w:tblPrEx>
        <w:tc>
          <w:tcPr>
            <w:tcW w:w="2381" w:type="dxa"/>
            <w:tcBorders>
              <w:bottom w:val="nil"/>
            </w:tcBorders>
          </w:tcPr>
          <w:p w:rsidR="0044522F" w:rsidRDefault="0044522F">
            <w:pPr>
              <w:pStyle w:val="ConsPlusNormal"/>
            </w:pPr>
            <w:r>
              <w:t>Объем бюджетных ассигнований Программы (подпрограммы), в том числе по годам и источникам</w:t>
            </w:r>
          </w:p>
        </w:tc>
        <w:tc>
          <w:tcPr>
            <w:tcW w:w="6690" w:type="dxa"/>
            <w:tcBorders>
              <w:bottom w:val="nil"/>
            </w:tcBorders>
          </w:tcPr>
          <w:p w:rsidR="0044522F" w:rsidRDefault="0044522F">
            <w:pPr>
              <w:pStyle w:val="ConsPlusNormal"/>
            </w:pPr>
            <w:r>
              <w:t>Общий объем финансирования государственной программы составляет 95811,07 тыс. руб., в том числе:</w:t>
            </w:r>
          </w:p>
          <w:p w:rsidR="0044522F" w:rsidRDefault="0044522F">
            <w:pPr>
              <w:pStyle w:val="ConsPlusNormal"/>
            </w:pPr>
            <w:r>
              <w:t>- из федерального бюджета - 9425,07 тыс. руб.:</w:t>
            </w:r>
          </w:p>
          <w:p w:rsidR="0044522F" w:rsidRDefault="0044522F">
            <w:pPr>
              <w:pStyle w:val="ConsPlusNormal"/>
            </w:pPr>
            <w:r>
              <w:t>- 2015 г. - 1711,67 тыс. руб.;</w:t>
            </w:r>
          </w:p>
          <w:p w:rsidR="0044522F" w:rsidRDefault="0044522F">
            <w:pPr>
              <w:pStyle w:val="ConsPlusNormal"/>
            </w:pPr>
            <w:r>
              <w:t>- 2016 г. - 2346,6 тыс. руб.;</w:t>
            </w:r>
          </w:p>
          <w:p w:rsidR="0044522F" w:rsidRDefault="0044522F">
            <w:pPr>
              <w:pStyle w:val="ConsPlusNormal"/>
            </w:pPr>
            <w:r>
              <w:t>- 2017 г. - 5366,8 тыс. руб.;</w:t>
            </w:r>
          </w:p>
          <w:p w:rsidR="0044522F" w:rsidRDefault="0044522F">
            <w:pPr>
              <w:pStyle w:val="ConsPlusNormal"/>
            </w:pPr>
            <w:r>
              <w:t>- 2018 г. - 0,0 тыс. руб.;</w:t>
            </w:r>
          </w:p>
          <w:p w:rsidR="0044522F" w:rsidRDefault="0044522F">
            <w:pPr>
              <w:pStyle w:val="ConsPlusNormal"/>
            </w:pPr>
            <w:r>
              <w:t>- 2019 г. - 0,0 тыс. руб.;</w:t>
            </w:r>
          </w:p>
          <w:p w:rsidR="0044522F" w:rsidRDefault="0044522F">
            <w:pPr>
              <w:pStyle w:val="ConsPlusNormal"/>
            </w:pPr>
            <w:r>
              <w:t>- 2020 г. - 0,0 тыс. руб.;</w:t>
            </w:r>
          </w:p>
          <w:p w:rsidR="0044522F" w:rsidRDefault="0044522F">
            <w:pPr>
              <w:pStyle w:val="ConsPlusNormal"/>
            </w:pPr>
            <w:r>
              <w:t>- из областного бюджета - 51899,0 тыс. руб.:</w:t>
            </w:r>
          </w:p>
          <w:p w:rsidR="0044522F" w:rsidRDefault="0044522F">
            <w:pPr>
              <w:pStyle w:val="ConsPlusNormal"/>
            </w:pPr>
            <w:r>
              <w:t>- 2015 г. - 6025,9 тыс. руб.;</w:t>
            </w:r>
          </w:p>
          <w:p w:rsidR="0044522F" w:rsidRDefault="0044522F">
            <w:pPr>
              <w:pStyle w:val="ConsPlusNormal"/>
            </w:pPr>
            <w:r>
              <w:t>- 2016 г. - 9545,9 тыс. руб.;</w:t>
            </w:r>
          </w:p>
          <w:p w:rsidR="0044522F" w:rsidRDefault="0044522F">
            <w:pPr>
              <w:pStyle w:val="ConsPlusNormal"/>
            </w:pPr>
            <w:r>
              <w:t>- 2017 г. - 8859,5 тыс. руб.;</w:t>
            </w:r>
          </w:p>
          <w:p w:rsidR="0044522F" w:rsidRDefault="0044522F">
            <w:pPr>
              <w:pStyle w:val="ConsPlusNormal"/>
            </w:pPr>
            <w:r>
              <w:t>- 2018 г. - 7595,9 тыс. руб.;</w:t>
            </w:r>
          </w:p>
          <w:p w:rsidR="0044522F" w:rsidRDefault="0044522F">
            <w:pPr>
              <w:pStyle w:val="ConsPlusNormal"/>
            </w:pPr>
            <w:r>
              <w:t>- 2019 г. - 9875,9 тыс. руб.;</w:t>
            </w:r>
          </w:p>
          <w:p w:rsidR="0044522F" w:rsidRDefault="0044522F">
            <w:pPr>
              <w:pStyle w:val="ConsPlusNormal"/>
            </w:pPr>
            <w:r>
              <w:t>- 2020 г. - 9995,9 тыс. руб.;</w:t>
            </w:r>
          </w:p>
          <w:p w:rsidR="0044522F" w:rsidRDefault="0044522F">
            <w:pPr>
              <w:pStyle w:val="ConsPlusNormal"/>
            </w:pPr>
            <w:r>
              <w:t>- из местных бюджетов - 15948,0 тыс. руб.:</w:t>
            </w:r>
          </w:p>
          <w:p w:rsidR="0044522F" w:rsidRDefault="0044522F">
            <w:pPr>
              <w:pStyle w:val="ConsPlusNormal"/>
            </w:pPr>
            <w:r>
              <w:t>- 2015 г. - 2544,0 тыс. руб.;</w:t>
            </w:r>
          </w:p>
          <w:p w:rsidR="0044522F" w:rsidRDefault="0044522F">
            <w:pPr>
              <w:pStyle w:val="ConsPlusNormal"/>
            </w:pPr>
            <w:r>
              <w:t>- 2016 г. - 2572,0 тыс. руб.;</w:t>
            </w:r>
          </w:p>
          <w:p w:rsidR="0044522F" w:rsidRDefault="0044522F">
            <w:pPr>
              <w:pStyle w:val="ConsPlusNormal"/>
            </w:pPr>
            <w:r>
              <w:t>- 2017 г. - 2725,0 тыс. руб.;</w:t>
            </w:r>
          </w:p>
          <w:p w:rsidR="0044522F" w:rsidRDefault="0044522F">
            <w:pPr>
              <w:pStyle w:val="ConsPlusNormal"/>
            </w:pPr>
            <w:r>
              <w:t>- 2018 г. - 2678,0 тыс. руб.;</w:t>
            </w:r>
          </w:p>
          <w:p w:rsidR="0044522F" w:rsidRDefault="0044522F">
            <w:pPr>
              <w:pStyle w:val="ConsPlusNormal"/>
            </w:pPr>
            <w:r>
              <w:t>- 2019 г. - 2739,0 тыс. руб.;</w:t>
            </w:r>
          </w:p>
          <w:p w:rsidR="0044522F" w:rsidRDefault="0044522F">
            <w:pPr>
              <w:pStyle w:val="ConsPlusNormal"/>
            </w:pPr>
            <w:r>
              <w:t>- 2020 г. - 2690,0 тыс. руб.;</w:t>
            </w:r>
          </w:p>
          <w:p w:rsidR="0044522F" w:rsidRDefault="0044522F">
            <w:pPr>
              <w:pStyle w:val="ConsPlusNormal"/>
            </w:pPr>
            <w:r>
              <w:t>- из внебюджетных источников - 18539,0 тыс. руб.:</w:t>
            </w:r>
          </w:p>
          <w:p w:rsidR="0044522F" w:rsidRDefault="0044522F">
            <w:pPr>
              <w:pStyle w:val="ConsPlusNormal"/>
            </w:pPr>
            <w:r>
              <w:t>- 2015 г. - 1079,0 тыс. руб.;</w:t>
            </w:r>
          </w:p>
          <w:p w:rsidR="0044522F" w:rsidRDefault="0044522F">
            <w:pPr>
              <w:pStyle w:val="ConsPlusNormal"/>
            </w:pPr>
            <w:r>
              <w:lastRenderedPageBreak/>
              <w:t>- 2016 г. - 1496,0 тыс. руб.;</w:t>
            </w:r>
          </w:p>
          <w:p w:rsidR="0044522F" w:rsidRDefault="0044522F">
            <w:pPr>
              <w:pStyle w:val="ConsPlusNormal"/>
            </w:pPr>
            <w:r>
              <w:t>- 2017 г. - 3976,0 тыс. руб.;</w:t>
            </w:r>
          </w:p>
          <w:p w:rsidR="0044522F" w:rsidRDefault="0044522F">
            <w:pPr>
              <w:pStyle w:val="ConsPlusNormal"/>
            </w:pPr>
            <w:r>
              <w:t>- 2018 г. - 3986,0 тыс. руб.;</w:t>
            </w:r>
          </w:p>
          <w:p w:rsidR="0044522F" w:rsidRDefault="0044522F">
            <w:pPr>
              <w:pStyle w:val="ConsPlusNormal"/>
            </w:pPr>
            <w:r>
              <w:t>- 2019 г. - 3996,0 тыс. руб.;</w:t>
            </w:r>
          </w:p>
          <w:p w:rsidR="0044522F" w:rsidRDefault="0044522F">
            <w:pPr>
              <w:pStyle w:val="ConsPlusNormal"/>
            </w:pPr>
            <w:r>
              <w:t>- 2020 г. - 4006,0 тыс. руб.</w:t>
            </w:r>
          </w:p>
        </w:tc>
      </w:tr>
      <w:tr w:rsidR="0044522F">
        <w:tblPrEx>
          <w:tblBorders>
            <w:insideH w:val="nil"/>
          </w:tblBorders>
        </w:tblPrEx>
        <w:tc>
          <w:tcPr>
            <w:tcW w:w="9071" w:type="dxa"/>
            <w:gridSpan w:val="2"/>
            <w:tcBorders>
              <w:top w:val="nil"/>
            </w:tcBorders>
          </w:tcPr>
          <w:p w:rsidR="0044522F" w:rsidRDefault="0044522F">
            <w:pPr>
              <w:pStyle w:val="ConsPlusNormal"/>
              <w:jc w:val="both"/>
            </w:pPr>
            <w:r>
              <w:lastRenderedPageBreak/>
              <w:t xml:space="preserve">(в ред. </w:t>
            </w:r>
            <w:hyperlink r:id="rId38" w:history="1">
              <w:r>
                <w:rPr>
                  <w:color w:val="0000FF"/>
                </w:rPr>
                <w:t>постановления</w:t>
              </w:r>
            </w:hyperlink>
            <w:r>
              <w:t xml:space="preserve"> администрации Владимирской области от 15.02.2017 N 99)</w:t>
            </w:r>
          </w:p>
        </w:tc>
      </w:tr>
      <w:tr w:rsidR="0044522F">
        <w:tblPrEx>
          <w:tblBorders>
            <w:insideH w:val="nil"/>
          </w:tblBorders>
        </w:tblPrEx>
        <w:tc>
          <w:tcPr>
            <w:tcW w:w="2381" w:type="dxa"/>
            <w:tcBorders>
              <w:bottom w:val="nil"/>
            </w:tcBorders>
          </w:tcPr>
          <w:p w:rsidR="0044522F" w:rsidRDefault="0044522F">
            <w:pPr>
              <w:pStyle w:val="ConsPlusNormal"/>
            </w:pPr>
            <w:r>
              <w:t>Ожидаемые результаты реализации Программы</w:t>
            </w:r>
          </w:p>
        </w:tc>
        <w:tc>
          <w:tcPr>
            <w:tcW w:w="6690" w:type="dxa"/>
            <w:tcBorders>
              <w:bottom w:val="nil"/>
            </w:tcBorders>
          </w:tcPr>
          <w:p w:rsidR="0044522F" w:rsidRDefault="0044522F">
            <w:pPr>
              <w:pStyle w:val="ConsPlusNormal"/>
            </w:pPr>
            <w:r>
              <w:t>- доля граждан, положительно оценивающих состояние межнациональных отношений, в общем количестве граждан Владимирской области к 2020 году составит 67 процентов;</w:t>
            </w:r>
          </w:p>
          <w:p w:rsidR="0044522F" w:rsidRDefault="0044522F">
            <w:pPr>
              <w:pStyle w:val="ConsPlusNormal"/>
            </w:pPr>
            <w:r>
              <w:t>- уровень толерантного отношения к представителям другой национальности к 2020 году составит 87 процентов;</w:t>
            </w:r>
          </w:p>
          <w:p w:rsidR="0044522F" w:rsidRDefault="0044522F">
            <w:pPr>
              <w:pStyle w:val="ConsPlusNormal"/>
            </w:pPr>
            <w:r>
              <w:t>- численность участников мероприятий, направленных на этнокультурное развитие народов России, к концу реализации Программы составит 30000 человек;</w:t>
            </w:r>
          </w:p>
          <w:p w:rsidR="0044522F" w:rsidRDefault="0044522F">
            <w:pPr>
              <w:pStyle w:val="ConsPlusNormal"/>
            </w:pPr>
            <w:r>
              <w:t>- доля граждан, положительно оценивающих состояние межконфессиональных отношений, в общем количестве жителей Владимирской области к 2020 году составит 75 процентов;</w:t>
            </w:r>
          </w:p>
          <w:p w:rsidR="0044522F" w:rsidRDefault="0044522F">
            <w:pPr>
              <w:pStyle w:val="ConsPlusNormal"/>
            </w:pPr>
            <w:r>
              <w:t>- за период действия Программы 60 проектов, направленных на укрепление гражданского единства, гармонизацию этноконфессиональных отношений, этнокультурное развитие, получат субсидии за счет средств областного бюджета;</w:t>
            </w:r>
          </w:p>
          <w:p w:rsidR="0044522F" w:rsidRDefault="0044522F">
            <w:pPr>
              <w:pStyle w:val="ConsPlusNormal"/>
            </w:pPr>
            <w:r>
              <w:t>- количество участников мероприятий, направленных на укрепление общероссийского гражданского единства, к концу 2017 года составит 7000 человек</w:t>
            </w:r>
          </w:p>
        </w:tc>
      </w:tr>
      <w:tr w:rsidR="0044522F">
        <w:tblPrEx>
          <w:tblBorders>
            <w:insideH w:val="nil"/>
          </w:tblBorders>
        </w:tblPrEx>
        <w:tc>
          <w:tcPr>
            <w:tcW w:w="9071" w:type="dxa"/>
            <w:gridSpan w:val="2"/>
            <w:tcBorders>
              <w:top w:val="nil"/>
            </w:tcBorders>
          </w:tcPr>
          <w:p w:rsidR="0044522F" w:rsidRDefault="0044522F">
            <w:pPr>
              <w:pStyle w:val="ConsPlusNormal"/>
              <w:jc w:val="both"/>
            </w:pPr>
            <w:r>
              <w:t xml:space="preserve">(в ред. </w:t>
            </w:r>
            <w:hyperlink r:id="rId39" w:history="1">
              <w:r>
                <w:rPr>
                  <w:color w:val="0000FF"/>
                </w:rPr>
                <w:t>постановления</w:t>
              </w:r>
            </w:hyperlink>
            <w:r>
              <w:t xml:space="preserve"> администрации Владимирской области от 19.06.2017 N 493)</w:t>
            </w:r>
          </w:p>
        </w:tc>
      </w:tr>
    </w:tbl>
    <w:p w:rsidR="0044522F" w:rsidRDefault="0044522F">
      <w:pPr>
        <w:pStyle w:val="ConsPlusNormal"/>
        <w:jc w:val="both"/>
      </w:pPr>
    </w:p>
    <w:p w:rsidR="0044522F" w:rsidRDefault="0044522F">
      <w:pPr>
        <w:pStyle w:val="ConsPlusNormal"/>
        <w:jc w:val="center"/>
        <w:outlineLvl w:val="1"/>
      </w:pPr>
      <w:r>
        <w:t>1. ОБЩАЯ ХАРАКТЕРИСТИКА СФЕРЫ РЕАЛИЗАЦИИ ПРОГРАММЫ, ОСНОВНЫХ</w:t>
      </w:r>
    </w:p>
    <w:p w:rsidR="0044522F" w:rsidRDefault="0044522F">
      <w:pPr>
        <w:pStyle w:val="ConsPlusNormal"/>
        <w:jc w:val="center"/>
      </w:pPr>
      <w:r>
        <w:t>ПРОБЛЕМ В УКАЗАННОЙ СФЕРЕ И ПРОГНОЗ ЕЕ РАЗВИТИЯ</w:t>
      </w:r>
    </w:p>
    <w:p w:rsidR="0044522F" w:rsidRDefault="0044522F">
      <w:pPr>
        <w:pStyle w:val="ConsPlusNormal"/>
        <w:jc w:val="both"/>
      </w:pPr>
    </w:p>
    <w:p w:rsidR="0044522F" w:rsidRDefault="0044522F">
      <w:pPr>
        <w:pStyle w:val="ConsPlusNormal"/>
        <w:ind w:firstLine="540"/>
        <w:jc w:val="both"/>
      </w:pPr>
      <w:r>
        <w:t>Владимирский край до начала XX века являлся традиционно моноэтническим и мононациональным (русские составляли 99,74% всего населения). В настоящее время регион представляет собой мультикультурное сообщество с этнической (русской) и религиозной (православной) доминантами.</w:t>
      </w:r>
    </w:p>
    <w:p w:rsidR="0044522F" w:rsidRDefault="0044522F">
      <w:pPr>
        <w:pStyle w:val="ConsPlusNormal"/>
        <w:spacing w:before="220"/>
        <w:ind w:firstLine="540"/>
        <w:jc w:val="both"/>
      </w:pPr>
      <w:r>
        <w:t>Владимирская область - регион Центрального Федерального округа с относительно стабильным демографическим составом, в котором городское население (77,6%) преобладает над сельским (22,4%). Плотность населения (49,3 чел./кв. км) в 6 раз превышает среднероссийскую.</w:t>
      </w:r>
    </w:p>
    <w:p w:rsidR="0044522F" w:rsidRDefault="0044522F">
      <w:pPr>
        <w:pStyle w:val="ConsPlusNormal"/>
        <w:spacing w:before="220"/>
        <w:ind w:firstLine="540"/>
        <w:jc w:val="both"/>
      </w:pPr>
      <w:r>
        <w:t>По данным Всероссийской переписи населения 2010 года, во Владимирской области проживают представители 115 этнических групп, каждая из которых обладает своими особенностями материальной и духовной культуры. 95,6% жителей области составляют русские, украинцы - 0,9%, татары - 0,5%, армяне - 0,5%, белорусы - 0,3%, другие национальности - 2,2% &lt;1&gt;.</w:t>
      </w:r>
    </w:p>
    <w:p w:rsidR="0044522F" w:rsidRDefault="0044522F">
      <w:pPr>
        <w:pStyle w:val="ConsPlusNormal"/>
        <w:jc w:val="both"/>
      </w:pPr>
      <w:r>
        <w:t xml:space="preserve">(в ред. </w:t>
      </w:r>
      <w:hyperlink r:id="rId40" w:history="1">
        <w:r>
          <w:rPr>
            <w:color w:val="0000FF"/>
          </w:rPr>
          <w:t>постановления</w:t>
        </w:r>
      </w:hyperlink>
      <w:r>
        <w:t xml:space="preserve"> администрации Владимирской области от 14.07.2015 N 690)</w:t>
      </w:r>
    </w:p>
    <w:p w:rsidR="0044522F" w:rsidRDefault="0044522F">
      <w:pPr>
        <w:pStyle w:val="ConsPlusNormal"/>
        <w:spacing w:before="220"/>
        <w:ind w:firstLine="540"/>
        <w:jc w:val="both"/>
      </w:pPr>
      <w:r>
        <w:t>--------------------------------</w:t>
      </w:r>
    </w:p>
    <w:p w:rsidR="0044522F" w:rsidRDefault="0044522F">
      <w:pPr>
        <w:pStyle w:val="ConsPlusNormal"/>
        <w:spacing w:before="220"/>
        <w:ind w:firstLine="540"/>
        <w:jc w:val="both"/>
      </w:pPr>
      <w:r>
        <w:t>&lt;1&gt; Всероссийская перепись населения/Официальный сайт территориального органа Федеральной службы государственной статистики по Владимирской области /http://vladimirstat.gks.ru/wps/wcm/connect/rosstat_ts/vladimirstat/ru/census_and_researching/census/national_census_2010/.</w:t>
      </w:r>
    </w:p>
    <w:p w:rsidR="0044522F" w:rsidRDefault="0044522F">
      <w:pPr>
        <w:pStyle w:val="ConsPlusNormal"/>
        <w:jc w:val="both"/>
      </w:pPr>
    </w:p>
    <w:p w:rsidR="0044522F" w:rsidRDefault="0044522F">
      <w:pPr>
        <w:pStyle w:val="ConsPlusNormal"/>
        <w:ind w:firstLine="540"/>
        <w:jc w:val="both"/>
      </w:pPr>
      <w:r>
        <w:lastRenderedPageBreak/>
        <w:t>Численность постоянного населения Владимирской области по состоянию на 01.01.2014 составила 1413,0 тыс. человек и по отношению к аналогичному периоду прошлого года сократилась на 0,6% (или 8,7 тыс. человек), за межпереписной период (2002 - 2010 гг.) - на 5,3%.</w:t>
      </w:r>
    </w:p>
    <w:p w:rsidR="0044522F" w:rsidRDefault="0044522F">
      <w:pPr>
        <w:pStyle w:val="ConsPlusNormal"/>
        <w:spacing w:before="220"/>
        <w:ind w:firstLine="540"/>
        <w:jc w:val="both"/>
      </w:pPr>
      <w:r>
        <w:t>В межпереписной период отмечена трансформация этнической структуры населения области, обусловленная действием трех основных факторов. Первый из них связан с различиями в естественном воспроизводстве. Естественный прирост коренного населения региона имеет отрицательную динамику. В то же время во Владимирской области значительно увеличилась численность постоянно проживающих, отнесших себя к киргизам (в 5,2 раз), узбекам (в 4,1 раза) и таджикам (в 3,4 раза).</w:t>
      </w:r>
    </w:p>
    <w:p w:rsidR="0044522F" w:rsidRDefault="0044522F">
      <w:pPr>
        <w:pStyle w:val="ConsPlusNormal"/>
        <w:spacing w:before="220"/>
        <w:ind w:firstLine="540"/>
        <w:jc w:val="both"/>
      </w:pPr>
      <w:r>
        <w:t>Второй фактор - это процессы во внешней миграции. С одной стороны, миграционные связи области с другими регионами России и странами ближнего зарубежья не оказывали существенного влияния на общее изменение численности жителей области, поскольку главным фактором являлась естественная убыль населения. С другой стороны, происходит возрастание потоков иммигрантов, временно находящихся на территории Владимирской области. По сравнению с 2002 г. численность временного населения увеличилась в 4,2 раза. Из них 93% имели целью приезда трудовую деятельность. Среди бывших стран СНГ, экспортирующих рабочую силу во Владимирскую область, ведущее место занимают Украина, Узбекистан, Таджикистан, Молдова (январь - август 2014 года) &lt;2&gt;, а из стран дальнего зарубежья - Вьетнам, Турция.</w:t>
      </w:r>
    </w:p>
    <w:p w:rsidR="0044522F" w:rsidRDefault="0044522F">
      <w:pPr>
        <w:pStyle w:val="ConsPlusNormal"/>
        <w:spacing w:before="220"/>
        <w:ind w:firstLine="540"/>
        <w:jc w:val="both"/>
      </w:pPr>
      <w:r>
        <w:t>--------------------------------</w:t>
      </w:r>
    </w:p>
    <w:p w:rsidR="0044522F" w:rsidRDefault="0044522F">
      <w:pPr>
        <w:pStyle w:val="ConsPlusNormal"/>
        <w:spacing w:before="220"/>
        <w:ind w:firstLine="540"/>
        <w:jc w:val="both"/>
      </w:pPr>
      <w:r>
        <w:t>&lt;2&gt; Социально-экономическое положение Владимирской области за январь - август 2014 года / Официальный сайт территориального органа Федеральной службы государственной статистики по Владимирской области / http://vladimirstat.gks.ru/wps/wcm/connect/rosstat_ts/vladimirstat/ru/statistics/.</w:t>
      </w:r>
    </w:p>
    <w:p w:rsidR="0044522F" w:rsidRDefault="0044522F">
      <w:pPr>
        <w:pStyle w:val="ConsPlusNormal"/>
        <w:jc w:val="both"/>
      </w:pPr>
    </w:p>
    <w:p w:rsidR="0044522F" w:rsidRDefault="0044522F">
      <w:pPr>
        <w:pStyle w:val="ConsPlusNormal"/>
        <w:ind w:firstLine="540"/>
        <w:jc w:val="both"/>
      </w:pPr>
      <w:r>
        <w:t>Третий фактор изменения национального состава населения области связан с процессами смены этнического самосознания под влиянием смешанных браков, число которых увеличивается. Если в I полугодии 2013 года было зарегистрировано 170 браков с иностранными гражданами стран ближнего и дальнего зарубежья, то в I полугодии 2014 года - 347 &lt;3&gt;.</w:t>
      </w:r>
    </w:p>
    <w:p w:rsidR="0044522F" w:rsidRDefault="0044522F">
      <w:pPr>
        <w:pStyle w:val="ConsPlusNormal"/>
        <w:spacing w:before="220"/>
        <w:ind w:firstLine="540"/>
        <w:jc w:val="both"/>
      </w:pPr>
      <w:r>
        <w:t>--------------------------------</w:t>
      </w:r>
    </w:p>
    <w:p w:rsidR="0044522F" w:rsidRDefault="0044522F">
      <w:pPr>
        <w:pStyle w:val="ConsPlusNormal"/>
        <w:spacing w:before="220"/>
        <w:ind w:firstLine="540"/>
        <w:jc w:val="both"/>
      </w:pPr>
      <w:r>
        <w:t>&lt;3&gt; Сведения о регистрации актов гражданского состояния с участием иностранных граждан/Официальный сайт департамента ЗАГС администрации Владимирской области/ http://zags.avo.ru/index.php?option=com_content&amp;view=category&amp;layout=blog&amp;id=61&amp;Itemid=83.</w:t>
      </w:r>
    </w:p>
    <w:p w:rsidR="0044522F" w:rsidRDefault="0044522F">
      <w:pPr>
        <w:pStyle w:val="ConsPlusNormal"/>
        <w:jc w:val="both"/>
      </w:pPr>
    </w:p>
    <w:p w:rsidR="0044522F" w:rsidRDefault="0044522F">
      <w:pPr>
        <w:pStyle w:val="ConsPlusNormal"/>
        <w:ind w:firstLine="540"/>
        <w:jc w:val="both"/>
      </w:pPr>
      <w:r>
        <w:t>Во Владимирской области действуют 387 религиозных организаций, представляющих 17 конфессий. Доминирующее положение занимает Русская Православная Церковь, которой принадлежит 314 (79%) религиозных организаций.</w:t>
      </w:r>
    </w:p>
    <w:p w:rsidR="0044522F" w:rsidRDefault="0044522F">
      <w:pPr>
        <w:pStyle w:val="ConsPlusNormal"/>
        <w:jc w:val="both"/>
      </w:pPr>
      <w:r>
        <w:t xml:space="preserve">(в ред. постановлений администрации Владимирской области от 14.07.2015 </w:t>
      </w:r>
      <w:hyperlink r:id="rId41" w:history="1">
        <w:r>
          <w:rPr>
            <w:color w:val="0000FF"/>
          </w:rPr>
          <w:t>N 690</w:t>
        </w:r>
      </w:hyperlink>
      <w:r>
        <w:t xml:space="preserve">, от 05.08.2016 </w:t>
      </w:r>
      <w:hyperlink r:id="rId42" w:history="1">
        <w:r>
          <w:rPr>
            <w:color w:val="0000FF"/>
          </w:rPr>
          <w:t>N 685</w:t>
        </w:r>
      </w:hyperlink>
      <w:r>
        <w:t>)</w:t>
      </w:r>
    </w:p>
    <w:p w:rsidR="0044522F" w:rsidRDefault="0044522F">
      <w:pPr>
        <w:pStyle w:val="ConsPlusNormal"/>
        <w:spacing w:before="220"/>
        <w:ind w:firstLine="540"/>
        <w:jc w:val="both"/>
      </w:pPr>
      <w:r>
        <w:t>В регионе зарегистрировано 24 национальное объединение, из них 3 национально-культурные автономии. Национальные общественные объединения созданы армянами, азербайджанцами, поляками, евреями, грузинами, дагестанцами, узбеками, таджиками, езидами, корейцами, татарами, цыганами.</w:t>
      </w:r>
    </w:p>
    <w:p w:rsidR="0044522F" w:rsidRDefault="0044522F">
      <w:pPr>
        <w:pStyle w:val="ConsPlusNormal"/>
        <w:jc w:val="both"/>
      </w:pPr>
      <w:r>
        <w:t xml:space="preserve">(в ред. постановлений администрации Владимирской области от 14.07.2015 </w:t>
      </w:r>
      <w:hyperlink r:id="rId43" w:history="1">
        <w:r>
          <w:rPr>
            <w:color w:val="0000FF"/>
          </w:rPr>
          <w:t>N 690</w:t>
        </w:r>
      </w:hyperlink>
      <w:r>
        <w:t xml:space="preserve">, от 05.08.2016 </w:t>
      </w:r>
      <w:hyperlink r:id="rId44" w:history="1">
        <w:r>
          <w:rPr>
            <w:color w:val="0000FF"/>
          </w:rPr>
          <w:t>N 685</w:t>
        </w:r>
      </w:hyperlink>
      <w:r>
        <w:t>)</w:t>
      </w:r>
    </w:p>
    <w:p w:rsidR="0044522F" w:rsidRDefault="0044522F">
      <w:pPr>
        <w:pStyle w:val="ConsPlusNormal"/>
        <w:spacing w:before="220"/>
        <w:ind w:firstLine="540"/>
        <w:jc w:val="both"/>
      </w:pPr>
      <w:r>
        <w:t xml:space="preserve">Согласно социологическим исследованиям подавляющее большинство респондентов во Владимирской области относятся нейтрально либо положительно к представителям других национальностей, проживающим на территории региона, - 77% </w:t>
      </w:r>
      <w:hyperlink w:anchor="P179" w:history="1">
        <w:r>
          <w:rPr>
            <w:color w:val="0000FF"/>
          </w:rPr>
          <w:t>&lt;4&gt;</w:t>
        </w:r>
      </w:hyperlink>
      <w:r>
        <w:t xml:space="preserve">. Однако 21% опрошенных </w:t>
      </w:r>
      <w:r>
        <w:lastRenderedPageBreak/>
        <w:t xml:space="preserve">относятся к ним негативно (2012 год - 7,7% </w:t>
      </w:r>
      <w:hyperlink w:anchor="P180" w:history="1">
        <w:r>
          <w:rPr>
            <w:color w:val="0000FF"/>
          </w:rPr>
          <w:t>&lt;5&gt;</w:t>
        </w:r>
      </w:hyperlink>
      <w:r>
        <w:t>).</w:t>
      </w:r>
    </w:p>
    <w:p w:rsidR="0044522F" w:rsidRDefault="0044522F">
      <w:pPr>
        <w:pStyle w:val="ConsPlusNormal"/>
        <w:spacing w:before="220"/>
        <w:ind w:firstLine="540"/>
        <w:jc w:val="both"/>
      </w:pPr>
      <w:r>
        <w:t>--------------------------------</w:t>
      </w:r>
    </w:p>
    <w:p w:rsidR="0044522F" w:rsidRDefault="0044522F">
      <w:pPr>
        <w:pStyle w:val="ConsPlusNormal"/>
        <w:spacing w:before="220"/>
        <w:ind w:firstLine="540"/>
        <w:jc w:val="both"/>
      </w:pPr>
      <w:bookmarkStart w:id="1" w:name="P179"/>
      <w:bookmarkEnd w:id="1"/>
      <w:r>
        <w:t>&lt;4&gt; Результаты социологического исследования 2013 года по выявлению уровня удовлетворенности населения деятельностью органов местного самоуправления городских округов (муниципальных районов) Владимирской области/Официальный Интернет-портал администрации Владимирской области / http://www.rgo.avo.ru/konfessii.</w:t>
      </w:r>
    </w:p>
    <w:p w:rsidR="0044522F" w:rsidRDefault="0044522F">
      <w:pPr>
        <w:pStyle w:val="ConsPlusNormal"/>
        <w:spacing w:before="220"/>
        <w:ind w:firstLine="540"/>
        <w:jc w:val="both"/>
      </w:pPr>
      <w:bookmarkStart w:id="2" w:name="P180"/>
      <w:bookmarkEnd w:id="2"/>
      <w:r>
        <w:t>&lt;5&gt; Результаты социологического опроса 2012 года по оценке населением результатов деятельности органов местного самоуправления городских округов и муниципальных районов Владимирской области/Официальный Интернет-портал администрации Владимирской области / http://www.rgo.avo.ru/konfessii.</w:t>
      </w:r>
    </w:p>
    <w:p w:rsidR="0044522F" w:rsidRDefault="0044522F">
      <w:pPr>
        <w:pStyle w:val="ConsPlusNormal"/>
        <w:jc w:val="both"/>
      </w:pPr>
    </w:p>
    <w:p w:rsidR="0044522F" w:rsidRDefault="0044522F">
      <w:pPr>
        <w:pStyle w:val="ConsPlusNormal"/>
        <w:ind w:firstLine="540"/>
        <w:jc w:val="both"/>
      </w:pPr>
      <w:r>
        <w:t>Одинаковое количество опрошенных жителей Владимирской области (по 42%) отметили невысокий и средний уровень распространения экстремистских настроений за последний год. А 10% определили этот показатель как высокий.</w:t>
      </w:r>
    </w:p>
    <w:p w:rsidR="0044522F" w:rsidRDefault="0044522F">
      <w:pPr>
        <w:pStyle w:val="ConsPlusNormal"/>
        <w:spacing w:before="220"/>
        <w:ind w:firstLine="540"/>
        <w:jc w:val="both"/>
      </w:pPr>
      <w:r>
        <w:t>В целом во Владимирской области отношение к национальным меньшинствам толерантное, но сохранять сложившееся этноконфессиональное равновесие становится сложнее в силу нижеуказанных проблем.</w:t>
      </w:r>
    </w:p>
    <w:p w:rsidR="0044522F" w:rsidRDefault="0044522F">
      <w:pPr>
        <w:pStyle w:val="ConsPlusNormal"/>
        <w:spacing w:before="220"/>
        <w:ind w:firstLine="540"/>
        <w:jc w:val="both"/>
      </w:pPr>
      <w:r>
        <w:t>На состояние этноконфессиональных отношений во Владимирской области оказывают влияние такие факторы, как социально-экономические, духовно-нравственные, политические, организационно-управленческие, правовые.</w:t>
      </w:r>
    </w:p>
    <w:p w:rsidR="0044522F" w:rsidRDefault="0044522F">
      <w:pPr>
        <w:pStyle w:val="ConsPlusNormal"/>
        <w:spacing w:before="220"/>
        <w:ind w:firstLine="540"/>
        <w:jc w:val="both"/>
      </w:pPr>
      <w:r>
        <w:t>Среди социально-экономических факторов следует выделить:</w:t>
      </w:r>
    </w:p>
    <w:p w:rsidR="0044522F" w:rsidRDefault="0044522F">
      <w:pPr>
        <w:pStyle w:val="ConsPlusNormal"/>
        <w:spacing w:before="220"/>
        <w:ind w:firstLine="540"/>
        <w:jc w:val="both"/>
      </w:pPr>
      <w:r>
        <w:t>- естественную убыль титульного населения трудоспособного возраста;</w:t>
      </w:r>
    </w:p>
    <w:p w:rsidR="0044522F" w:rsidRDefault="0044522F">
      <w:pPr>
        <w:pStyle w:val="ConsPlusNormal"/>
        <w:spacing w:before="220"/>
        <w:ind w:firstLine="540"/>
        <w:jc w:val="both"/>
      </w:pPr>
      <w:r>
        <w:t xml:space="preserve">- невысокий уровень жизни: 13,7% населения Владимирской области имели в 2013 году среднедушевые доходы ниже величины прожиточного минимума </w:t>
      </w:r>
      <w:hyperlink w:anchor="P191" w:history="1">
        <w:r>
          <w:rPr>
            <w:color w:val="0000FF"/>
          </w:rPr>
          <w:t>&lt;6&gt;</w:t>
        </w:r>
      </w:hyperlink>
      <w:r>
        <w:t xml:space="preserve">, реальные располагаемые денежные доходы в январе - июле 2014 года по сравнению с аналогичным периодом 2013 года снизились на 0,7%. Индекс потребительских цен в августе 2014 года к августу 2013 года составил 109,8% </w:t>
      </w:r>
      <w:hyperlink w:anchor="P192" w:history="1">
        <w:r>
          <w:rPr>
            <w:color w:val="0000FF"/>
          </w:rPr>
          <w:t>&lt;7&gt;</w:t>
        </w:r>
      </w:hyperlink>
      <w:r>
        <w:t>;</w:t>
      </w:r>
    </w:p>
    <w:p w:rsidR="0044522F" w:rsidRDefault="0044522F">
      <w:pPr>
        <w:pStyle w:val="ConsPlusNormal"/>
        <w:spacing w:before="220"/>
        <w:ind w:firstLine="540"/>
        <w:jc w:val="both"/>
      </w:pPr>
      <w:r>
        <w:t>- разбалансированность рынка труда (переизбыток специалистов с высшим образованием и недостаток кадров рабочих профессий);</w:t>
      </w:r>
    </w:p>
    <w:p w:rsidR="0044522F" w:rsidRDefault="0044522F">
      <w:pPr>
        <w:pStyle w:val="ConsPlusNormal"/>
        <w:spacing w:before="220"/>
        <w:ind w:firstLine="540"/>
        <w:jc w:val="both"/>
      </w:pPr>
      <w:r>
        <w:t xml:space="preserve">- безработицу (в том числе среди молодежи), которая в январе - июле 2014 года составила 4,6% </w:t>
      </w:r>
      <w:hyperlink w:anchor="P193" w:history="1">
        <w:r>
          <w:rPr>
            <w:color w:val="0000FF"/>
          </w:rPr>
          <w:t>&lt;8&gt;</w:t>
        </w:r>
      </w:hyperlink>
      <w:r>
        <w:t>.</w:t>
      </w:r>
    </w:p>
    <w:p w:rsidR="0044522F" w:rsidRDefault="0044522F">
      <w:pPr>
        <w:pStyle w:val="ConsPlusNormal"/>
        <w:spacing w:before="220"/>
        <w:ind w:firstLine="540"/>
        <w:jc w:val="both"/>
      </w:pPr>
      <w:r>
        <w:t>--------------------------------</w:t>
      </w:r>
    </w:p>
    <w:p w:rsidR="0044522F" w:rsidRDefault="0044522F">
      <w:pPr>
        <w:pStyle w:val="ConsPlusNormal"/>
        <w:spacing w:before="220"/>
        <w:ind w:firstLine="540"/>
        <w:jc w:val="both"/>
      </w:pPr>
      <w:bookmarkStart w:id="3" w:name="P191"/>
      <w:bookmarkEnd w:id="3"/>
      <w:r>
        <w:t>&lt;6&gt; Уровень бедности и социально-экономическая дифференциация населения в 2013 году/Официальный сайт территориального органа Федеральной службы государственной статистики по Владимирской области/ http://vladimirstat.gks.ru/wps/wcm/connect/rosstat_ts/vladimirstat/ru/statistics/standards_of_life/.</w:t>
      </w:r>
    </w:p>
    <w:p w:rsidR="0044522F" w:rsidRDefault="0044522F">
      <w:pPr>
        <w:pStyle w:val="ConsPlusNormal"/>
        <w:spacing w:before="220"/>
        <w:ind w:firstLine="540"/>
        <w:jc w:val="both"/>
      </w:pPr>
      <w:bookmarkStart w:id="4" w:name="P192"/>
      <w:bookmarkEnd w:id="4"/>
      <w:r>
        <w:t>&lt;7&gt; Социально-экономическое положение Владимирской области за январь - август 2014 года/Официальный сайт территориального органа Федеральной службы государственной статистики по Владимирской области/ http://vladimirstat.gks.ru/wps/wcm/connect/rosstat_ts/vladimirstat/ru/statistics/.</w:t>
      </w:r>
    </w:p>
    <w:p w:rsidR="0044522F" w:rsidRDefault="0044522F">
      <w:pPr>
        <w:pStyle w:val="ConsPlusNormal"/>
        <w:spacing w:before="220"/>
        <w:ind w:firstLine="540"/>
        <w:jc w:val="both"/>
      </w:pPr>
      <w:bookmarkStart w:id="5" w:name="P193"/>
      <w:bookmarkEnd w:id="5"/>
      <w:r>
        <w:t>&lt;8&gt; Там же.</w:t>
      </w:r>
    </w:p>
    <w:p w:rsidR="0044522F" w:rsidRDefault="0044522F">
      <w:pPr>
        <w:pStyle w:val="ConsPlusNormal"/>
        <w:jc w:val="both"/>
      </w:pPr>
    </w:p>
    <w:p w:rsidR="0044522F" w:rsidRDefault="0044522F">
      <w:pPr>
        <w:pStyle w:val="ConsPlusNormal"/>
        <w:ind w:firstLine="540"/>
        <w:jc w:val="both"/>
      </w:pPr>
      <w:r>
        <w:lastRenderedPageBreak/>
        <w:t>Среди духовно-культурных факторов одним из негативных является распространение идеологии национализма, ксенофобской риторики. 31% опрошенных жителей Владимирской области поддерживают организации, выступающие против миграции под лозунгом "Россия для русских", в то же время 17% считают, что такие организации необходимо запретить.</w:t>
      </w:r>
    </w:p>
    <w:p w:rsidR="0044522F" w:rsidRDefault="0044522F">
      <w:pPr>
        <w:pStyle w:val="ConsPlusNormal"/>
        <w:spacing w:before="220"/>
        <w:ind w:firstLine="540"/>
        <w:jc w:val="both"/>
      </w:pPr>
      <w:r>
        <w:t>К политическим факторам, прямо или опосредованно влияющим на состояние этноконфессиональных отношений, относятся: борьба националистических сил за присутствие в региональной власти, использование религиозной и национальной тематики в политических целях. Так, в 2010 году в ходе выборов в Петушинском районе представители Русского Общенационального Союза (далее - РОНС), баллотировавшиеся в органы местного самоуправления, активно использовали ксенофобские лозунги. Это послужило причиной признания судом РОНС в 2011 году экстремистской организацией. Ранее лидер РОНС И.В. Артемов избирался депутатом Законодательного собрания области 3 и 4 созывов (2000 - 2009 годы).</w:t>
      </w:r>
    </w:p>
    <w:p w:rsidR="0044522F" w:rsidRDefault="0044522F">
      <w:pPr>
        <w:pStyle w:val="ConsPlusNormal"/>
        <w:spacing w:before="220"/>
        <w:ind w:firstLine="540"/>
        <w:jc w:val="both"/>
      </w:pPr>
      <w:r>
        <w:t>На протяжении последнего десятилетия имела место недооценка органами власти и органами местного самоуправления региона значимости государственной национальной политики, что характеризовало организационно-управленческий фактор. Только начиная с 2013 года региональная власть приступила к созданию единого организационно-управленческого механизма по реализации государственной национальной политики в области.</w:t>
      </w:r>
    </w:p>
    <w:p w:rsidR="0044522F" w:rsidRDefault="0044522F">
      <w:pPr>
        <w:pStyle w:val="ConsPlusNormal"/>
        <w:spacing w:before="220"/>
        <w:ind w:firstLine="540"/>
        <w:jc w:val="both"/>
      </w:pPr>
      <w:r>
        <w:t>Среди правовых факторов на этноконфессиональные отношения в регионе может оказывать негативное влияние отсутствие нормативной правовой базы, низкий уровень самоорганизации национального сообщества и слабо контролируемые миграционные процессы. В области юридически зарегистрировано только 24 национальные организации (в то время как религиозных - 387). Это отрицательно отражается на правовой защищенности мигрантов и усугубляет процесс их социальной адаптации. Некоторые диаспоры, не имея официальных общественных организаций, хорошо самоорганизованы в рамках неформализованных групп, что вызывает обоснованные опасения коренного населения области.</w:t>
      </w:r>
    </w:p>
    <w:p w:rsidR="0044522F" w:rsidRDefault="0044522F">
      <w:pPr>
        <w:pStyle w:val="ConsPlusNormal"/>
        <w:jc w:val="both"/>
      </w:pPr>
      <w:r>
        <w:t xml:space="preserve">(в ред. постановлений администрации Владимирской области от 14.07.2015 </w:t>
      </w:r>
      <w:hyperlink r:id="rId45" w:history="1">
        <w:r>
          <w:rPr>
            <w:color w:val="0000FF"/>
          </w:rPr>
          <w:t>N 690</w:t>
        </w:r>
      </w:hyperlink>
      <w:r>
        <w:t xml:space="preserve">, от 05.08.2016 </w:t>
      </w:r>
      <w:hyperlink r:id="rId46" w:history="1">
        <w:r>
          <w:rPr>
            <w:color w:val="0000FF"/>
          </w:rPr>
          <w:t>N 685</w:t>
        </w:r>
      </w:hyperlink>
      <w:r>
        <w:t>)</w:t>
      </w:r>
    </w:p>
    <w:p w:rsidR="0044522F" w:rsidRDefault="0044522F">
      <w:pPr>
        <w:pStyle w:val="ConsPlusNormal"/>
        <w:spacing w:before="220"/>
        <w:ind w:firstLine="540"/>
        <w:jc w:val="both"/>
      </w:pPr>
      <w:r>
        <w:t>Указанные социально-политические и экономические трансформации послужили предпосылками к возникновению комплекса противоречий и проблем в сфере этноконфессиональных отношений в регионе.</w:t>
      </w:r>
    </w:p>
    <w:p w:rsidR="0044522F" w:rsidRDefault="0044522F">
      <w:pPr>
        <w:pStyle w:val="ConsPlusNormal"/>
        <w:spacing w:before="220"/>
        <w:ind w:firstLine="540"/>
        <w:jc w:val="both"/>
      </w:pPr>
      <w:r>
        <w:t>В общественном сознании по-прежнему доминируют, а зачастую усиливаются многочисленные стереотипные негативные представления. Это может привести к разобщенности людей разных национальностей, которые, являясь гражданами одного государства, не понимают, в чем заключается их единство, не видят для себя общих целей и задач, социокультурных ориентиров.</w:t>
      </w:r>
    </w:p>
    <w:p w:rsidR="0044522F" w:rsidRDefault="0044522F">
      <w:pPr>
        <w:pStyle w:val="ConsPlusNormal"/>
        <w:spacing w:before="220"/>
        <w:ind w:firstLine="540"/>
        <w:jc w:val="both"/>
      </w:pPr>
      <w:r>
        <w:t>В отношении некоторых народов у значительной части владимирцев сформировалось устойчивое негативное отношение, что выступает одним из источников национал-экстремистских настроений. Результаты социологических исследований подтверждают наличие ксенофобии с ярко выраженной антикавказской направленностью.</w:t>
      </w:r>
    </w:p>
    <w:p w:rsidR="0044522F" w:rsidRDefault="0044522F">
      <w:pPr>
        <w:pStyle w:val="ConsPlusNormal"/>
        <w:spacing w:before="220"/>
        <w:ind w:firstLine="540"/>
        <w:jc w:val="both"/>
      </w:pPr>
      <w:r>
        <w:t>Распространению ксенофобии во многом способствовали высокие темпы прироста в регион в короткие отрезки времени отдельных групп представителей иностранной рабочей силы, исповедующих нетрадиционные для Владимирской области религии, что повышает риск эскалации межэтнической напряженности. Этому способствует и неготовность некоторых представителей коренного населения к толерантному восприятию иных национальных и религиозных традиций.</w:t>
      </w:r>
    </w:p>
    <w:p w:rsidR="0044522F" w:rsidRDefault="0044522F">
      <w:pPr>
        <w:pStyle w:val="ConsPlusNormal"/>
        <w:spacing w:before="220"/>
        <w:ind w:firstLine="540"/>
        <w:jc w:val="both"/>
      </w:pPr>
      <w:r>
        <w:t xml:space="preserve">Для большинства мигрантов характерен невысокий уровень адаптации к социокультурной среде региона. Учитывая общероссийскую тенденцию роста миграционных потоков, в том числе во Владимирскую область, и устойчивую естественную убыль титульного населения, можно </w:t>
      </w:r>
      <w:r>
        <w:lastRenderedPageBreak/>
        <w:t>прогнозировать возможное изменение этнического баланса региона, что будет выдвигать на первый план задачу социально-культурной адаптации переселенцев.</w:t>
      </w:r>
    </w:p>
    <w:p w:rsidR="0044522F" w:rsidRDefault="0044522F">
      <w:pPr>
        <w:pStyle w:val="ConsPlusNormal"/>
        <w:spacing w:before="220"/>
        <w:ind w:firstLine="540"/>
        <w:jc w:val="both"/>
      </w:pPr>
      <w:r>
        <w:t>Перечисленные проблемы могут послужить факторами, осложняющими общественно-политическую обстановку в регионе, оказывающими препятствие в его динамичном социально-экономическом развитии. В частности, политическими силами экстремистского толка предпринимаются попытки использовать существующие противоречия с целью разжигания межнациональной ненависти и вражды. За последние годы во Владимирской области наблюдается повышение активности объединений, проповедующих идеи расового, национального, религиозного и языкового превосходства. Питательной средой для различных экстремистских организаций является неустроенная (неорганизованная) молодежь.</w:t>
      </w:r>
    </w:p>
    <w:p w:rsidR="0044522F" w:rsidRDefault="0044522F">
      <w:pPr>
        <w:pStyle w:val="ConsPlusNormal"/>
        <w:spacing w:before="220"/>
        <w:ind w:firstLine="540"/>
        <w:jc w:val="both"/>
      </w:pPr>
      <w:r>
        <w:t>Для эффективного решения указанных задач необходимы целенаправленные системные комплексные меры, что требует применения программно-целевого метода. Это позволит перейти от ситуативной и бессистемной поддержки отдельных мероприятий к целевому финансированию проектов в сфере государственной национальной политики.</w:t>
      </w:r>
    </w:p>
    <w:p w:rsidR="0044522F" w:rsidRDefault="0044522F">
      <w:pPr>
        <w:pStyle w:val="ConsPlusNormal"/>
        <w:jc w:val="both"/>
      </w:pPr>
    </w:p>
    <w:p w:rsidR="0044522F" w:rsidRDefault="0044522F">
      <w:pPr>
        <w:pStyle w:val="ConsPlusNormal"/>
        <w:jc w:val="center"/>
        <w:outlineLvl w:val="1"/>
      </w:pPr>
      <w:r>
        <w:t>2. ПРИОРИТЕТЫ ГОСУДАРСТВЕННОЙ ПОЛИТИКИ В СФЕРЕ РЕАЛИЗАЦИИ</w:t>
      </w:r>
    </w:p>
    <w:p w:rsidR="0044522F" w:rsidRDefault="0044522F">
      <w:pPr>
        <w:pStyle w:val="ConsPlusNormal"/>
        <w:jc w:val="center"/>
      </w:pPr>
      <w:r>
        <w:t>ГОСУДАРСТВЕННОЙ ПРОГРАММЫ, ЦЕЛИ, ЗАДАЧИ И ПОКАЗАТЕЛИ</w:t>
      </w:r>
    </w:p>
    <w:p w:rsidR="0044522F" w:rsidRDefault="0044522F">
      <w:pPr>
        <w:pStyle w:val="ConsPlusNormal"/>
        <w:jc w:val="center"/>
      </w:pPr>
      <w:r>
        <w:t>(ИНДИКАТОРЫ) ИХ ДОСТИЖЕНИЯ, ОСНОВНЫЕ ОЖИДАЕМЫЕ КОНЕЧНЫЕ</w:t>
      </w:r>
    </w:p>
    <w:p w:rsidR="0044522F" w:rsidRDefault="0044522F">
      <w:pPr>
        <w:pStyle w:val="ConsPlusNormal"/>
        <w:jc w:val="center"/>
      </w:pPr>
      <w:r>
        <w:t>РЕЗУЛЬТАТЫ ГОСУДАРСТВЕННОЙ ПРОГРАММЫ, СРОКИ И ЭТАПЫ</w:t>
      </w:r>
    </w:p>
    <w:p w:rsidR="0044522F" w:rsidRDefault="0044522F">
      <w:pPr>
        <w:pStyle w:val="ConsPlusNormal"/>
        <w:jc w:val="center"/>
      </w:pPr>
      <w:r>
        <w:t>РЕАЛИЗАЦИИ ГОСУДАРСТВЕННОЙ ПРОГРАММЫ</w:t>
      </w:r>
    </w:p>
    <w:p w:rsidR="0044522F" w:rsidRDefault="0044522F">
      <w:pPr>
        <w:pStyle w:val="ConsPlusNormal"/>
        <w:jc w:val="both"/>
      </w:pPr>
    </w:p>
    <w:p w:rsidR="0044522F" w:rsidRDefault="0044522F">
      <w:pPr>
        <w:pStyle w:val="ConsPlusNormal"/>
        <w:ind w:firstLine="540"/>
        <w:jc w:val="both"/>
      </w:pPr>
      <w:r>
        <w:t xml:space="preserve">Цель и задачи Программы обусловлены приоритетами, которые определены </w:t>
      </w:r>
      <w:hyperlink r:id="rId47" w:history="1">
        <w:r>
          <w:rPr>
            <w:color w:val="0000FF"/>
          </w:rPr>
          <w:t>Стратегией</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 </w:t>
      </w:r>
      <w:hyperlink r:id="rId48"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31.12.2015 N 683 (в части вопросов, касающихся обеспечения гражданского мира и национального согласия, формирования гармоничных межнациональных отношений), Концепцией государственной политики Российской Федерации в отношении российского казачества, утвержденной Президентом Российской Федерации 02.07.2008 N Пр-1355, государственной </w:t>
      </w:r>
      <w:hyperlink r:id="rId49" w:history="1">
        <w:r>
          <w:rPr>
            <w:color w:val="0000FF"/>
          </w:rPr>
          <w:t>программой</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федеральными законами 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w:t>
      </w:r>
      <w:hyperlink r:id="rId50" w:history="1">
        <w:r>
          <w:rPr>
            <w:color w:val="0000FF"/>
          </w:rPr>
          <w:t>Стратегией</w:t>
        </w:r>
      </w:hyperlink>
      <w:r>
        <w:t xml:space="preserve"> социально-экономического развития Владимирской области до 2030 года, утвержденной Указом Губернатора Владимирской области от 02.06.2009 N 10.</w:t>
      </w:r>
    </w:p>
    <w:p w:rsidR="0044522F" w:rsidRDefault="0044522F">
      <w:pPr>
        <w:pStyle w:val="ConsPlusNormal"/>
        <w:jc w:val="both"/>
      </w:pPr>
      <w:r>
        <w:t xml:space="preserve">(в ред. постановлений администрации Владимирской области от 13.01.2017 </w:t>
      </w:r>
      <w:hyperlink r:id="rId51" w:history="1">
        <w:r>
          <w:rPr>
            <w:color w:val="0000FF"/>
          </w:rPr>
          <w:t>N 17</w:t>
        </w:r>
      </w:hyperlink>
      <w:r>
        <w:t xml:space="preserve">, от 09.02.2017 </w:t>
      </w:r>
      <w:hyperlink r:id="rId52" w:history="1">
        <w:r>
          <w:rPr>
            <w:color w:val="0000FF"/>
          </w:rPr>
          <w:t>N 97</w:t>
        </w:r>
      </w:hyperlink>
      <w:r>
        <w:t>)</w:t>
      </w:r>
    </w:p>
    <w:p w:rsidR="0044522F" w:rsidRDefault="0044522F">
      <w:pPr>
        <w:pStyle w:val="ConsPlusNormal"/>
        <w:spacing w:before="220"/>
        <w:ind w:firstLine="540"/>
        <w:jc w:val="both"/>
      </w:pPr>
      <w:r>
        <w:t>Целями Программы являются:</w:t>
      </w:r>
    </w:p>
    <w:p w:rsidR="0044522F" w:rsidRDefault="0044522F">
      <w:pPr>
        <w:pStyle w:val="ConsPlusNormal"/>
        <w:spacing w:before="220"/>
        <w:ind w:firstLine="540"/>
        <w:jc w:val="both"/>
      </w:pPr>
      <w:r>
        <w:t>- укрепление единства российской нации на территории Владимирской области;</w:t>
      </w:r>
    </w:p>
    <w:p w:rsidR="0044522F" w:rsidRDefault="0044522F">
      <w:pPr>
        <w:pStyle w:val="ConsPlusNormal"/>
        <w:spacing w:before="220"/>
        <w:ind w:firstLine="540"/>
        <w:jc w:val="both"/>
      </w:pPr>
      <w:r>
        <w:t>- этнокультурное развитие народов, проживающих во Владимирской области;</w:t>
      </w:r>
    </w:p>
    <w:p w:rsidR="0044522F" w:rsidRDefault="0044522F">
      <w:pPr>
        <w:pStyle w:val="ConsPlusNormal"/>
        <w:spacing w:before="220"/>
        <w:ind w:firstLine="540"/>
        <w:jc w:val="both"/>
      </w:pPr>
      <w:r>
        <w:t xml:space="preserve">- обеспечение реализации государственной </w:t>
      </w:r>
      <w:hyperlink r:id="rId53" w:history="1">
        <w:r>
          <w:rPr>
            <w:color w:val="0000FF"/>
          </w:rPr>
          <w:t>программы</w:t>
        </w:r>
      </w:hyperlink>
      <w:r>
        <w:t xml:space="preserve"> Российской Федерации "Реализация государственной национальной политики".</w:t>
      </w:r>
    </w:p>
    <w:p w:rsidR="0044522F" w:rsidRDefault="0044522F">
      <w:pPr>
        <w:pStyle w:val="ConsPlusNormal"/>
        <w:jc w:val="both"/>
      </w:pPr>
      <w:r>
        <w:t xml:space="preserve">(в ред. </w:t>
      </w:r>
      <w:hyperlink r:id="rId54" w:history="1">
        <w:r>
          <w:rPr>
            <w:color w:val="0000FF"/>
          </w:rPr>
          <w:t>постановления</w:t>
        </w:r>
      </w:hyperlink>
      <w:r>
        <w:t xml:space="preserve"> администрации Владимирской области от 09.02.2017 N 97)</w:t>
      </w:r>
    </w:p>
    <w:p w:rsidR="0044522F" w:rsidRDefault="0044522F">
      <w:pPr>
        <w:pStyle w:val="ConsPlusNormal"/>
        <w:spacing w:before="220"/>
        <w:ind w:firstLine="540"/>
        <w:jc w:val="both"/>
      </w:pPr>
      <w:r>
        <w:t>Достижение указанных целей будет осуществляться в ходе реализации основных задач Программы:</w:t>
      </w:r>
    </w:p>
    <w:p w:rsidR="0044522F" w:rsidRDefault="0044522F">
      <w:pPr>
        <w:pStyle w:val="ConsPlusNormal"/>
        <w:spacing w:before="220"/>
        <w:ind w:firstLine="540"/>
        <w:jc w:val="both"/>
      </w:pPr>
      <w:r>
        <w:t>- создание условий для утверждения в сознании населения российской гражданской идентичности;</w:t>
      </w:r>
    </w:p>
    <w:p w:rsidR="0044522F" w:rsidRDefault="0044522F">
      <w:pPr>
        <w:pStyle w:val="ConsPlusNormal"/>
        <w:spacing w:before="220"/>
        <w:ind w:firstLine="540"/>
        <w:jc w:val="both"/>
      </w:pPr>
      <w:r>
        <w:lastRenderedPageBreak/>
        <w:t>- обеспечение конституционного права, гарантирующего равенство граждан любой расы и национальности, а также свободу вероисповедания;</w:t>
      </w:r>
    </w:p>
    <w:p w:rsidR="0044522F" w:rsidRDefault="0044522F">
      <w:pPr>
        <w:pStyle w:val="ConsPlusNormal"/>
        <w:spacing w:before="220"/>
        <w:ind w:firstLine="540"/>
        <w:jc w:val="both"/>
      </w:pPr>
      <w:r>
        <w:t>- содействие успешной социокультурной адаптации и интеграции граждан Российской Федерации, выбравших Владимирскую область местом постоянного проживания;</w:t>
      </w:r>
    </w:p>
    <w:p w:rsidR="0044522F" w:rsidRDefault="0044522F">
      <w:pPr>
        <w:pStyle w:val="ConsPlusNormal"/>
        <w:spacing w:before="220"/>
        <w:ind w:firstLine="540"/>
        <w:jc w:val="both"/>
      </w:pPr>
      <w:r>
        <w:t>- противодействие этнополитическому и этнорелигиозному экстремизму;</w:t>
      </w:r>
    </w:p>
    <w:p w:rsidR="0044522F" w:rsidRDefault="0044522F">
      <w:pPr>
        <w:pStyle w:val="ConsPlusNormal"/>
        <w:spacing w:before="220"/>
        <w:ind w:firstLine="540"/>
        <w:jc w:val="both"/>
      </w:pPr>
      <w:r>
        <w:t>- содействие этнокультурному многообразию народов, проживающих во Владимирской области;</w:t>
      </w:r>
    </w:p>
    <w:p w:rsidR="0044522F" w:rsidRDefault="0044522F">
      <w:pPr>
        <w:pStyle w:val="ConsPlusNormal"/>
        <w:spacing w:before="220"/>
        <w:ind w:firstLine="540"/>
        <w:jc w:val="both"/>
      </w:pPr>
      <w:r>
        <w:t>- создание гармоничной системы этноконфессиональных отношений, совершенствование взаимодействия государственных и муниципальных органов власти с институтами гражданского общества по реализации государственной национальной политики Российской Федерации в регионе;</w:t>
      </w:r>
    </w:p>
    <w:p w:rsidR="0044522F" w:rsidRDefault="0044522F">
      <w:pPr>
        <w:pStyle w:val="ConsPlusNormal"/>
        <w:spacing w:before="220"/>
        <w:ind w:firstLine="540"/>
        <w:jc w:val="both"/>
      </w:pPr>
      <w:r>
        <w:t>- формирование открытого информационного пространства для всестороннего освещения темы этноконфессиональных отношений, хода и результатов реализации Программы;</w:t>
      </w:r>
    </w:p>
    <w:p w:rsidR="0044522F" w:rsidRDefault="0044522F">
      <w:pPr>
        <w:pStyle w:val="ConsPlusNormal"/>
        <w:spacing w:before="220"/>
        <w:ind w:firstLine="540"/>
        <w:jc w:val="both"/>
      </w:pPr>
      <w:r>
        <w:t xml:space="preserve">- создание регионального организационно-управленческого механизма для эффективной реализации государственной </w:t>
      </w:r>
      <w:hyperlink r:id="rId55" w:history="1">
        <w:r>
          <w:rPr>
            <w:color w:val="0000FF"/>
          </w:rPr>
          <w:t>программы</w:t>
        </w:r>
      </w:hyperlink>
      <w:r>
        <w:t xml:space="preserve"> Российской Федерации "Реализация государственной национальной политики" во Владимирской области. </w:t>
      </w:r>
      <w:hyperlink w:anchor="P409" w:history="1">
        <w:r>
          <w:rPr>
            <w:color w:val="0000FF"/>
          </w:rPr>
          <w:t>Сведения</w:t>
        </w:r>
      </w:hyperlink>
      <w:r>
        <w:t xml:space="preserve"> о показателях (индикаторах) Программы и их значения приведены в приложении N 1.</w:t>
      </w:r>
    </w:p>
    <w:p w:rsidR="0044522F" w:rsidRDefault="0044522F">
      <w:pPr>
        <w:pStyle w:val="ConsPlusNormal"/>
        <w:jc w:val="both"/>
      </w:pPr>
      <w:r>
        <w:t xml:space="preserve">(в ред. </w:t>
      </w:r>
      <w:hyperlink r:id="rId56" w:history="1">
        <w:r>
          <w:rPr>
            <w:color w:val="0000FF"/>
          </w:rPr>
          <w:t>постановления</w:t>
        </w:r>
      </w:hyperlink>
      <w:r>
        <w:t xml:space="preserve"> администрации Владимирской области от 09.02.2017 N 97)</w:t>
      </w:r>
    </w:p>
    <w:p w:rsidR="0044522F" w:rsidRDefault="0044522F">
      <w:pPr>
        <w:pStyle w:val="ConsPlusNormal"/>
        <w:spacing w:before="220"/>
        <w:ind w:firstLine="540"/>
        <w:jc w:val="both"/>
      </w:pPr>
      <w:r>
        <w:t>Реализация Программы будет осуществляться в течение 2015 - 2020 годов в два этапа:</w:t>
      </w:r>
    </w:p>
    <w:p w:rsidR="0044522F" w:rsidRDefault="0044522F">
      <w:pPr>
        <w:pStyle w:val="ConsPlusNormal"/>
        <w:spacing w:before="220"/>
        <w:ind w:firstLine="540"/>
        <w:jc w:val="both"/>
      </w:pPr>
      <w:r>
        <w:t>I этап (2015 - 2016 годы). Целью I этапа является формирование положительных сдвигов в сфере укрепления единства российской нации.</w:t>
      </w:r>
    </w:p>
    <w:p w:rsidR="0044522F" w:rsidRDefault="0044522F">
      <w:pPr>
        <w:pStyle w:val="ConsPlusNormal"/>
        <w:spacing w:before="220"/>
        <w:ind w:firstLine="540"/>
        <w:jc w:val="both"/>
      </w:pPr>
      <w:r>
        <w:t>На I этапе предусмотрено выстраивание единой организационно-управленческой вертикали по реализации государственной национальной политики в регионе, разработка муниципальных целевых программ в сфере межнациональных отношений и этнокультурного развития, реализация информационно-пропагандистских и других социально значимых мероприятий в сфере укрепления единства российской нации и этнокультурного развития народов.</w:t>
      </w:r>
    </w:p>
    <w:p w:rsidR="0044522F" w:rsidRDefault="0044522F">
      <w:pPr>
        <w:pStyle w:val="ConsPlusNormal"/>
        <w:spacing w:before="220"/>
        <w:ind w:firstLine="540"/>
        <w:jc w:val="both"/>
      </w:pPr>
      <w:r>
        <w:t>II этап (2017 - 2020 годы). Целью II этапа является развитие и закрепление положительных тенденций, сформировавшихся на I этапе, включая достижение устойчивых положительных результатов в сфере укрепления гражданского единства российской нации, гармонизации межнациональных и межконфессиональных отношений, этнокультурного развития.</w:t>
      </w:r>
    </w:p>
    <w:p w:rsidR="0044522F" w:rsidRDefault="0044522F">
      <w:pPr>
        <w:pStyle w:val="ConsPlusNormal"/>
        <w:spacing w:before="220"/>
        <w:ind w:firstLine="540"/>
        <w:jc w:val="both"/>
      </w:pPr>
      <w:r>
        <w:t>На II этапе предусмотрено продолжение реализации мероприятий в сфере государственной национальной политики, соответствующих принятым региональной и муниципальным целевым программам, налаживание на единой методологической основе региональной системы мониторинга этноконфессиональных отношений, расширение охвата населения Владимирской области информационно-пропагандистскими и другими социально значимыми мероприятиями в сфере укрепления единства российской нации и этнокультурного развития.</w:t>
      </w:r>
    </w:p>
    <w:p w:rsidR="0044522F" w:rsidRDefault="0044522F">
      <w:pPr>
        <w:pStyle w:val="ConsPlusNormal"/>
        <w:spacing w:before="220"/>
        <w:ind w:firstLine="540"/>
        <w:jc w:val="both"/>
      </w:pPr>
      <w:r>
        <w:t xml:space="preserve">Конечные результаты реализации государственной программы подробно указаны в </w:t>
      </w:r>
      <w:hyperlink w:anchor="P320" w:history="1">
        <w:r>
          <w:rPr>
            <w:color w:val="0000FF"/>
          </w:rPr>
          <w:t>разделе 5</w:t>
        </w:r>
      </w:hyperlink>
      <w:r>
        <w:t>.</w:t>
      </w:r>
    </w:p>
    <w:p w:rsidR="0044522F" w:rsidRDefault="0044522F">
      <w:pPr>
        <w:pStyle w:val="ConsPlusNormal"/>
        <w:jc w:val="both"/>
      </w:pPr>
    </w:p>
    <w:p w:rsidR="0044522F" w:rsidRDefault="0044522F">
      <w:pPr>
        <w:pStyle w:val="ConsPlusNormal"/>
        <w:jc w:val="center"/>
        <w:outlineLvl w:val="1"/>
      </w:pPr>
      <w:r>
        <w:t>3. ОБОБЩЕННАЯ ХАРАКТЕРИСТИКА ОСНОВНЫХ</w:t>
      </w:r>
    </w:p>
    <w:p w:rsidR="0044522F" w:rsidRDefault="0044522F">
      <w:pPr>
        <w:pStyle w:val="ConsPlusNormal"/>
        <w:jc w:val="center"/>
      </w:pPr>
      <w:r>
        <w:t>МЕРОПРИЯТИЙ ГОСУДАРСТВЕННОЙ ПРОГРАММЫ</w:t>
      </w:r>
    </w:p>
    <w:p w:rsidR="0044522F" w:rsidRDefault="0044522F">
      <w:pPr>
        <w:pStyle w:val="ConsPlusNormal"/>
        <w:jc w:val="center"/>
      </w:pPr>
    </w:p>
    <w:p w:rsidR="0044522F" w:rsidRDefault="0044522F">
      <w:pPr>
        <w:pStyle w:val="ConsPlusNormal"/>
        <w:jc w:val="center"/>
      </w:pPr>
      <w:r>
        <w:t xml:space="preserve">(в ред. </w:t>
      </w:r>
      <w:hyperlink r:id="rId57" w:history="1">
        <w:r>
          <w:rPr>
            <w:color w:val="0000FF"/>
          </w:rPr>
          <w:t>постановления</w:t>
        </w:r>
      </w:hyperlink>
      <w:r>
        <w:t xml:space="preserve"> администрации Владимирской области</w:t>
      </w:r>
    </w:p>
    <w:p w:rsidR="0044522F" w:rsidRDefault="0044522F">
      <w:pPr>
        <w:pStyle w:val="ConsPlusNormal"/>
        <w:jc w:val="center"/>
      </w:pPr>
      <w:r>
        <w:t>от 14.07.2015 N 690)</w:t>
      </w:r>
    </w:p>
    <w:p w:rsidR="0044522F" w:rsidRDefault="0044522F">
      <w:pPr>
        <w:pStyle w:val="ConsPlusNormal"/>
        <w:jc w:val="both"/>
      </w:pPr>
    </w:p>
    <w:p w:rsidR="0044522F" w:rsidRDefault="0044522F">
      <w:pPr>
        <w:pStyle w:val="ConsPlusNormal"/>
        <w:ind w:firstLine="540"/>
        <w:jc w:val="both"/>
      </w:pPr>
      <w:r>
        <w:t>Состав основных мероприятий Программы определен, исходя из необходимости достижения ее целей и задач, и сгруппирован по направлениям. Состав мероприятий может корректироваться по мере решения задач Программы.</w:t>
      </w:r>
    </w:p>
    <w:p w:rsidR="0044522F" w:rsidRDefault="0044522F">
      <w:pPr>
        <w:pStyle w:val="ConsPlusNormal"/>
        <w:spacing w:before="220"/>
        <w:ind w:firstLine="540"/>
        <w:jc w:val="both"/>
      </w:pPr>
      <w:hyperlink w:anchor="P501" w:history="1">
        <w:r>
          <w:rPr>
            <w:color w:val="0000FF"/>
          </w:rPr>
          <w:t>Перечень</w:t>
        </w:r>
      </w:hyperlink>
      <w:r>
        <w:t xml:space="preserve"> основных мероприятий программы приведен в приложении N 2. Программа и включенные в нее мероприятия представляют в совокупности комплекс взаимосвязанных мер, направленных на укрепление единства российской нации и этнокультурное развитие народов, проживающих во Владимирской области.</w:t>
      </w:r>
    </w:p>
    <w:p w:rsidR="0044522F" w:rsidRDefault="0044522F">
      <w:pPr>
        <w:pStyle w:val="ConsPlusNormal"/>
        <w:spacing w:before="220"/>
        <w:ind w:firstLine="540"/>
        <w:jc w:val="both"/>
      </w:pPr>
      <w:r>
        <w:t>В рамках основного мероприятия "Мероприятия, направленные на укрепление гражданского единства и гармонизацию межнациональных отношений" решаются следующие задачи:</w:t>
      </w:r>
    </w:p>
    <w:p w:rsidR="0044522F" w:rsidRDefault="0044522F">
      <w:pPr>
        <w:pStyle w:val="ConsPlusNormal"/>
        <w:jc w:val="both"/>
      </w:pPr>
      <w:r>
        <w:t xml:space="preserve">(в ред. </w:t>
      </w:r>
      <w:hyperlink r:id="rId58" w:history="1">
        <w:r>
          <w:rPr>
            <w:color w:val="0000FF"/>
          </w:rPr>
          <w:t>постановления</w:t>
        </w:r>
      </w:hyperlink>
      <w:r>
        <w:t xml:space="preserve"> администрации Владимирской области от 30.12.2015 N 1333)</w:t>
      </w:r>
    </w:p>
    <w:p w:rsidR="0044522F" w:rsidRDefault="0044522F">
      <w:pPr>
        <w:pStyle w:val="ConsPlusNormal"/>
        <w:spacing w:before="220"/>
        <w:ind w:firstLine="540"/>
        <w:jc w:val="both"/>
      </w:pPr>
      <w:r>
        <w:t>- создание условий для утверждения в сознании населения Владимирской области российской гражданской идентичности;</w:t>
      </w:r>
    </w:p>
    <w:p w:rsidR="0044522F" w:rsidRDefault="0044522F">
      <w:pPr>
        <w:pStyle w:val="ConsPlusNormal"/>
        <w:spacing w:before="220"/>
        <w:ind w:firstLine="540"/>
        <w:jc w:val="both"/>
      </w:pPr>
      <w:r>
        <w:t>- обеспечение конституционного права, гарантирующего равенство граждан любой расы и национальности, а также свободу вероисповедания;</w:t>
      </w:r>
    </w:p>
    <w:p w:rsidR="0044522F" w:rsidRDefault="0044522F">
      <w:pPr>
        <w:pStyle w:val="ConsPlusNormal"/>
        <w:spacing w:before="220"/>
        <w:ind w:firstLine="540"/>
        <w:jc w:val="both"/>
      </w:pPr>
      <w:r>
        <w:t>- содействие успешной социокультурной адаптации и интеграции граждан Российской Федерации, выбравших Владимирскую область местом постоянного проживания;</w:t>
      </w:r>
    </w:p>
    <w:p w:rsidR="0044522F" w:rsidRDefault="0044522F">
      <w:pPr>
        <w:pStyle w:val="ConsPlusNormal"/>
        <w:spacing w:before="220"/>
        <w:ind w:firstLine="540"/>
        <w:jc w:val="both"/>
      </w:pPr>
      <w:r>
        <w:t>- противодействие этнополитическому и этнорелигиозному экстремизму, ксенофобии;</w:t>
      </w:r>
    </w:p>
    <w:p w:rsidR="0044522F" w:rsidRDefault="0044522F">
      <w:pPr>
        <w:pStyle w:val="ConsPlusNormal"/>
        <w:spacing w:before="220"/>
        <w:ind w:firstLine="540"/>
        <w:jc w:val="both"/>
      </w:pPr>
      <w:r>
        <w:t>- создание гармоничной системы этноконфессиональных отношений, совершенствование взаимодействия государственных и муниципальных органов власти с институтами гражданского общества по реализации государственной национальной политики Российской Федерации в регионе;</w:t>
      </w:r>
    </w:p>
    <w:p w:rsidR="0044522F" w:rsidRDefault="0044522F">
      <w:pPr>
        <w:pStyle w:val="ConsPlusNormal"/>
        <w:spacing w:before="220"/>
        <w:ind w:firstLine="540"/>
        <w:jc w:val="both"/>
      </w:pPr>
      <w:r>
        <w:t>- формирование открытого информационного пространства для всестороннего освещения темы этноконфессиональных отношений, хода и результатов реализации Программы во Владимирской области в рамках реализация региональной комплексной информационной кампании, направленной на укрепление единства российской нации, "Владимирский край - традиции мира и согласия";</w:t>
      </w:r>
    </w:p>
    <w:p w:rsidR="0044522F" w:rsidRDefault="0044522F">
      <w:pPr>
        <w:pStyle w:val="ConsPlusNormal"/>
        <w:spacing w:before="220"/>
        <w:ind w:firstLine="540"/>
        <w:jc w:val="both"/>
      </w:pPr>
      <w:r>
        <w:t xml:space="preserve">- создание регионального организационно-управленческого механизма для эффективной реализации государственной </w:t>
      </w:r>
      <w:hyperlink r:id="rId59" w:history="1">
        <w:r>
          <w:rPr>
            <w:color w:val="0000FF"/>
          </w:rPr>
          <w:t>программы</w:t>
        </w:r>
      </w:hyperlink>
      <w:r>
        <w:t xml:space="preserve"> Российской Федерации "Реализация государственной национальной политики" во Владимирской области.</w:t>
      </w:r>
    </w:p>
    <w:p w:rsidR="0044522F" w:rsidRDefault="0044522F">
      <w:pPr>
        <w:pStyle w:val="ConsPlusNormal"/>
        <w:jc w:val="both"/>
      </w:pPr>
      <w:r>
        <w:t xml:space="preserve">(в ред. </w:t>
      </w:r>
      <w:hyperlink r:id="rId60" w:history="1">
        <w:r>
          <w:rPr>
            <w:color w:val="0000FF"/>
          </w:rPr>
          <w:t>постановления</w:t>
        </w:r>
      </w:hyperlink>
      <w:r>
        <w:t xml:space="preserve"> администрации Владимирской области от 09.02.2017 N 97)</w:t>
      </w:r>
    </w:p>
    <w:p w:rsidR="0044522F" w:rsidRDefault="0044522F">
      <w:pPr>
        <w:pStyle w:val="ConsPlusNormal"/>
        <w:spacing w:before="220"/>
        <w:ind w:firstLine="540"/>
        <w:jc w:val="both"/>
      </w:pPr>
      <w:r>
        <w:t>В рамках основного мероприятия "Содействие этнокультурному многообразию народов России, проживающих на территории Владимирской области" решается задача содействия этнокультурному многообразию народов, проживающих на ее территории, посредством реализации следующих направлений:</w:t>
      </w:r>
    </w:p>
    <w:p w:rsidR="0044522F" w:rsidRDefault="0044522F">
      <w:pPr>
        <w:pStyle w:val="ConsPlusNormal"/>
        <w:jc w:val="both"/>
      </w:pPr>
      <w:r>
        <w:t xml:space="preserve">(в ред. </w:t>
      </w:r>
      <w:hyperlink r:id="rId61" w:history="1">
        <w:r>
          <w:rPr>
            <w:color w:val="0000FF"/>
          </w:rPr>
          <w:t>постановления</w:t>
        </w:r>
      </w:hyperlink>
      <w:r>
        <w:t xml:space="preserve"> администрации Владимирской области от 30.12.2015 N 1333)</w:t>
      </w:r>
    </w:p>
    <w:p w:rsidR="0044522F" w:rsidRDefault="0044522F">
      <w:pPr>
        <w:pStyle w:val="ConsPlusNormal"/>
        <w:spacing w:before="220"/>
        <w:ind w:firstLine="540"/>
        <w:jc w:val="both"/>
      </w:pPr>
      <w:r>
        <w:t>- выполнение мероприятий и инициатив, направленных на этнокультурное развитие;</w:t>
      </w:r>
    </w:p>
    <w:p w:rsidR="0044522F" w:rsidRDefault="0044522F">
      <w:pPr>
        <w:pStyle w:val="ConsPlusNormal"/>
        <w:spacing w:before="220"/>
        <w:ind w:firstLine="540"/>
        <w:jc w:val="both"/>
      </w:pPr>
      <w:r>
        <w:t>- поддержка языкового многообразия на территории Российской Федерации.</w:t>
      </w:r>
    </w:p>
    <w:p w:rsidR="0044522F" w:rsidRDefault="0044522F">
      <w:pPr>
        <w:pStyle w:val="ConsPlusNormal"/>
        <w:spacing w:before="220"/>
        <w:ind w:firstLine="540"/>
        <w:jc w:val="both"/>
      </w:pPr>
      <w:r>
        <w:t>Программа включает 20 мероприятий, реализуемых органами местного самоуправления области.</w:t>
      </w:r>
    </w:p>
    <w:p w:rsidR="0044522F" w:rsidRDefault="0044522F">
      <w:pPr>
        <w:pStyle w:val="ConsPlusNormal"/>
        <w:jc w:val="both"/>
      </w:pPr>
    </w:p>
    <w:p w:rsidR="0044522F" w:rsidRDefault="0044522F">
      <w:pPr>
        <w:pStyle w:val="ConsPlusNormal"/>
        <w:jc w:val="center"/>
        <w:outlineLvl w:val="1"/>
      </w:pPr>
      <w:r>
        <w:t>4. РЕСУРСНОЕ ОБЕСПЕЧЕНИЕ ГОСУДАРСТВЕННОЙ ПРОГРАММЫ</w:t>
      </w:r>
    </w:p>
    <w:p w:rsidR="0044522F" w:rsidRDefault="0044522F">
      <w:pPr>
        <w:pStyle w:val="ConsPlusNormal"/>
        <w:jc w:val="center"/>
      </w:pPr>
    </w:p>
    <w:p w:rsidR="0044522F" w:rsidRDefault="0044522F">
      <w:pPr>
        <w:pStyle w:val="ConsPlusNormal"/>
        <w:jc w:val="center"/>
      </w:pPr>
      <w:r>
        <w:lastRenderedPageBreak/>
        <w:t xml:space="preserve">(в ред. </w:t>
      </w:r>
      <w:hyperlink r:id="rId62" w:history="1">
        <w:r>
          <w:rPr>
            <w:color w:val="0000FF"/>
          </w:rPr>
          <w:t>постановления</w:t>
        </w:r>
      </w:hyperlink>
      <w:r>
        <w:t xml:space="preserve"> администрации Владимирской области</w:t>
      </w:r>
    </w:p>
    <w:p w:rsidR="0044522F" w:rsidRDefault="0044522F">
      <w:pPr>
        <w:pStyle w:val="ConsPlusNormal"/>
        <w:jc w:val="center"/>
      </w:pPr>
      <w:r>
        <w:t>от 15.02.2017 N 99)</w:t>
      </w:r>
    </w:p>
    <w:p w:rsidR="0044522F" w:rsidRDefault="0044522F">
      <w:pPr>
        <w:pStyle w:val="ConsPlusNormal"/>
        <w:jc w:val="both"/>
      </w:pPr>
    </w:p>
    <w:p w:rsidR="0044522F" w:rsidRDefault="0044522F">
      <w:pPr>
        <w:pStyle w:val="ConsPlusNormal"/>
        <w:ind w:firstLine="540"/>
        <w:jc w:val="both"/>
      </w:pPr>
      <w:r>
        <w:t xml:space="preserve">В соответствии со </w:t>
      </w:r>
      <w:hyperlink r:id="rId63" w:history="1">
        <w:r>
          <w:rPr>
            <w:color w:val="0000FF"/>
          </w:rPr>
          <w:t>статьей 179</w:t>
        </w:r>
      </w:hyperlink>
      <w:r>
        <w:t xml:space="preserve"> Бюджетного кодекса Российской Федерации и с </w:t>
      </w:r>
      <w:hyperlink r:id="rId64" w:history="1">
        <w:r>
          <w:rPr>
            <w:color w:val="0000FF"/>
          </w:rPr>
          <w:t>постановлением</w:t>
        </w:r>
      </w:hyperlink>
      <w:r>
        <w:t xml:space="preserve"> Губернатора области от 24.02.2014 N 164 "О порядке разработки, реализации и оценки эффективности государственных программ Владимирской области" реализация мероприятий Программы будет обеспечиваться посредством финансирования расходных обязательств за счет бюджетных ассигнований областного бюджета на 2015 год и на плановый период до 2020 года, местных бюджетов и внебюджетных источников.</w:t>
      </w:r>
    </w:p>
    <w:p w:rsidR="0044522F" w:rsidRDefault="0044522F">
      <w:pPr>
        <w:pStyle w:val="ConsPlusNormal"/>
        <w:spacing w:before="220"/>
        <w:ind w:firstLine="540"/>
        <w:jc w:val="both"/>
      </w:pPr>
      <w:r>
        <w:t xml:space="preserve">Сведения о ресурсном </w:t>
      </w:r>
      <w:hyperlink w:anchor="P1818" w:history="1">
        <w:r>
          <w:rPr>
            <w:color w:val="0000FF"/>
          </w:rPr>
          <w:t>обеспечении</w:t>
        </w:r>
      </w:hyperlink>
      <w:r>
        <w:t xml:space="preserve"> реализации Программы и прогнозной (справочной) оценке расходов федерального бюджета, областного бюджета, бюджетов муниципальных образований, внебюджетных источников, в том числе по основным мероприятиям и по годам реализации, указаны в приложении N 3.</w:t>
      </w:r>
    </w:p>
    <w:p w:rsidR="0044522F" w:rsidRDefault="0044522F">
      <w:pPr>
        <w:pStyle w:val="ConsPlusNormal"/>
        <w:spacing w:before="220"/>
        <w:ind w:firstLine="540"/>
        <w:jc w:val="both"/>
      </w:pPr>
      <w:r>
        <w:t>Общий объем финансовых средств, необходимых для реализации Программы на 2015 - 2020 годы, составляет 95811,07 тыс. руб., в том числе:</w:t>
      </w:r>
    </w:p>
    <w:p w:rsidR="0044522F" w:rsidRDefault="0044522F">
      <w:pPr>
        <w:pStyle w:val="ConsPlusNormal"/>
        <w:spacing w:before="220"/>
        <w:ind w:firstLine="540"/>
        <w:jc w:val="both"/>
      </w:pPr>
      <w:r>
        <w:t>- из федерального бюджета - 9425,07 тыс. руб.:</w:t>
      </w:r>
    </w:p>
    <w:p w:rsidR="0044522F" w:rsidRDefault="0044522F">
      <w:pPr>
        <w:pStyle w:val="ConsPlusNormal"/>
        <w:spacing w:before="220"/>
        <w:ind w:firstLine="540"/>
        <w:jc w:val="both"/>
      </w:pPr>
      <w:r>
        <w:t>- 2015 г. - 1711,67 тыс. руб.;</w:t>
      </w:r>
    </w:p>
    <w:p w:rsidR="0044522F" w:rsidRDefault="0044522F">
      <w:pPr>
        <w:pStyle w:val="ConsPlusNormal"/>
        <w:spacing w:before="220"/>
        <w:ind w:firstLine="540"/>
        <w:jc w:val="both"/>
      </w:pPr>
      <w:r>
        <w:t>- 2016 г. - 2346,6 тыс. руб.;</w:t>
      </w:r>
    </w:p>
    <w:p w:rsidR="0044522F" w:rsidRDefault="0044522F">
      <w:pPr>
        <w:pStyle w:val="ConsPlusNormal"/>
        <w:spacing w:before="220"/>
        <w:ind w:firstLine="540"/>
        <w:jc w:val="both"/>
      </w:pPr>
      <w:r>
        <w:t>- 2017 г. - 5366,8 тыс. руб.;</w:t>
      </w:r>
    </w:p>
    <w:p w:rsidR="0044522F" w:rsidRDefault="0044522F">
      <w:pPr>
        <w:pStyle w:val="ConsPlusNormal"/>
        <w:spacing w:before="220"/>
        <w:ind w:firstLine="540"/>
        <w:jc w:val="both"/>
      </w:pPr>
      <w:r>
        <w:t>- 2018 г. - 0,0 тыс. руб.;</w:t>
      </w:r>
    </w:p>
    <w:p w:rsidR="0044522F" w:rsidRDefault="0044522F">
      <w:pPr>
        <w:pStyle w:val="ConsPlusNormal"/>
        <w:spacing w:before="220"/>
        <w:ind w:firstLine="540"/>
        <w:jc w:val="both"/>
      </w:pPr>
      <w:r>
        <w:t>- 2019 г. - 0,0 тыс. руб.;</w:t>
      </w:r>
    </w:p>
    <w:p w:rsidR="0044522F" w:rsidRDefault="0044522F">
      <w:pPr>
        <w:pStyle w:val="ConsPlusNormal"/>
        <w:spacing w:before="220"/>
        <w:ind w:firstLine="540"/>
        <w:jc w:val="both"/>
      </w:pPr>
      <w:r>
        <w:t>- 2020 г. - 0,0 тыс. руб.;</w:t>
      </w:r>
    </w:p>
    <w:p w:rsidR="0044522F" w:rsidRDefault="0044522F">
      <w:pPr>
        <w:pStyle w:val="ConsPlusNormal"/>
        <w:spacing w:before="220"/>
        <w:ind w:firstLine="540"/>
        <w:jc w:val="both"/>
      </w:pPr>
      <w:r>
        <w:t>- из областного бюджета - 51899,0 тыс. руб.:</w:t>
      </w:r>
    </w:p>
    <w:p w:rsidR="0044522F" w:rsidRDefault="0044522F">
      <w:pPr>
        <w:pStyle w:val="ConsPlusNormal"/>
        <w:spacing w:before="220"/>
        <w:ind w:firstLine="540"/>
        <w:jc w:val="both"/>
      </w:pPr>
      <w:r>
        <w:t>- 2015 г. - 6025,9 тыс. руб.;</w:t>
      </w:r>
    </w:p>
    <w:p w:rsidR="0044522F" w:rsidRDefault="0044522F">
      <w:pPr>
        <w:pStyle w:val="ConsPlusNormal"/>
        <w:spacing w:before="220"/>
        <w:ind w:firstLine="540"/>
        <w:jc w:val="both"/>
      </w:pPr>
      <w:r>
        <w:t>- 2016 г. - 9545,9 тыс. руб.;</w:t>
      </w:r>
    </w:p>
    <w:p w:rsidR="0044522F" w:rsidRDefault="0044522F">
      <w:pPr>
        <w:pStyle w:val="ConsPlusNormal"/>
        <w:spacing w:before="220"/>
        <w:ind w:firstLine="540"/>
        <w:jc w:val="both"/>
      </w:pPr>
      <w:r>
        <w:t>- 2017 г. - 8859,5 тыс. руб.;</w:t>
      </w:r>
    </w:p>
    <w:p w:rsidR="0044522F" w:rsidRDefault="0044522F">
      <w:pPr>
        <w:pStyle w:val="ConsPlusNormal"/>
        <w:spacing w:before="220"/>
        <w:ind w:firstLine="540"/>
        <w:jc w:val="both"/>
      </w:pPr>
      <w:r>
        <w:t>- 2018 г. - 7595,9 тыс. руб.;</w:t>
      </w:r>
    </w:p>
    <w:p w:rsidR="0044522F" w:rsidRDefault="0044522F">
      <w:pPr>
        <w:pStyle w:val="ConsPlusNormal"/>
        <w:spacing w:before="220"/>
        <w:ind w:firstLine="540"/>
        <w:jc w:val="both"/>
      </w:pPr>
      <w:r>
        <w:t>- 2019 г. - 9875,9 тыс. руб.;</w:t>
      </w:r>
    </w:p>
    <w:p w:rsidR="0044522F" w:rsidRDefault="0044522F">
      <w:pPr>
        <w:pStyle w:val="ConsPlusNormal"/>
        <w:spacing w:before="220"/>
        <w:ind w:firstLine="540"/>
        <w:jc w:val="both"/>
      </w:pPr>
      <w:r>
        <w:t>- 2020 г. - 9995,9 тыс. руб.;</w:t>
      </w:r>
    </w:p>
    <w:p w:rsidR="0044522F" w:rsidRDefault="0044522F">
      <w:pPr>
        <w:pStyle w:val="ConsPlusNormal"/>
        <w:spacing w:before="220"/>
        <w:ind w:firstLine="540"/>
        <w:jc w:val="both"/>
      </w:pPr>
      <w:r>
        <w:t>- из местных бюджетов - 15948,0 тыс. руб.:</w:t>
      </w:r>
    </w:p>
    <w:p w:rsidR="0044522F" w:rsidRDefault="0044522F">
      <w:pPr>
        <w:pStyle w:val="ConsPlusNormal"/>
        <w:spacing w:before="220"/>
        <w:ind w:firstLine="540"/>
        <w:jc w:val="both"/>
      </w:pPr>
      <w:r>
        <w:t>- 2015 г. - 2544,0 тыс. руб.;</w:t>
      </w:r>
    </w:p>
    <w:p w:rsidR="0044522F" w:rsidRDefault="0044522F">
      <w:pPr>
        <w:pStyle w:val="ConsPlusNormal"/>
        <w:spacing w:before="220"/>
        <w:ind w:firstLine="540"/>
        <w:jc w:val="both"/>
      </w:pPr>
      <w:r>
        <w:t>- 2016 г. - 2572,0 тыс. руб.;</w:t>
      </w:r>
    </w:p>
    <w:p w:rsidR="0044522F" w:rsidRDefault="0044522F">
      <w:pPr>
        <w:pStyle w:val="ConsPlusNormal"/>
        <w:spacing w:before="220"/>
        <w:ind w:firstLine="540"/>
        <w:jc w:val="both"/>
      </w:pPr>
      <w:r>
        <w:t>- 2017 г. - 2725,0 тыс. руб.;</w:t>
      </w:r>
    </w:p>
    <w:p w:rsidR="0044522F" w:rsidRDefault="0044522F">
      <w:pPr>
        <w:pStyle w:val="ConsPlusNormal"/>
        <w:spacing w:before="220"/>
        <w:ind w:firstLine="540"/>
        <w:jc w:val="both"/>
      </w:pPr>
      <w:r>
        <w:t>- 2018 г. - 2678,0 тыс. руб.;</w:t>
      </w:r>
    </w:p>
    <w:p w:rsidR="0044522F" w:rsidRDefault="0044522F">
      <w:pPr>
        <w:pStyle w:val="ConsPlusNormal"/>
        <w:spacing w:before="220"/>
        <w:ind w:firstLine="540"/>
        <w:jc w:val="both"/>
      </w:pPr>
      <w:r>
        <w:t>- 2019 г. - 2739,0 тыс. руб.;</w:t>
      </w:r>
    </w:p>
    <w:p w:rsidR="0044522F" w:rsidRDefault="0044522F">
      <w:pPr>
        <w:pStyle w:val="ConsPlusNormal"/>
        <w:spacing w:before="220"/>
        <w:ind w:firstLine="540"/>
        <w:jc w:val="both"/>
      </w:pPr>
      <w:r>
        <w:lastRenderedPageBreak/>
        <w:t>- 2020 г. - 2690,0 тыс. руб.;</w:t>
      </w:r>
    </w:p>
    <w:p w:rsidR="0044522F" w:rsidRDefault="0044522F">
      <w:pPr>
        <w:pStyle w:val="ConsPlusNormal"/>
        <w:spacing w:before="220"/>
        <w:ind w:firstLine="540"/>
        <w:jc w:val="both"/>
      </w:pPr>
      <w:r>
        <w:t>- из внебюджетных источников - 18539,0 тыс. руб.:</w:t>
      </w:r>
    </w:p>
    <w:p w:rsidR="0044522F" w:rsidRDefault="0044522F">
      <w:pPr>
        <w:pStyle w:val="ConsPlusNormal"/>
        <w:spacing w:before="220"/>
        <w:ind w:firstLine="540"/>
        <w:jc w:val="both"/>
      </w:pPr>
      <w:r>
        <w:t>- 2015 г. - 1079,0 тыс. руб.;</w:t>
      </w:r>
    </w:p>
    <w:p w:rsidR="0044522F" w:rsidRDefault="0044522F">
      <w:pPr>
        <w:pStyle w:val="ConsPlusNormal"/>
        <w:spacing w:before="220"/>
        <w:ind w:firstLine="540"/>
        <w:jc w:val="both"/>
      </w:pPr>
      <w:r>
        <w:t>- 2016 г. - 1496,0 тыс. руб.;</w:t>
      </w:r>
    </w:p>
    <w:p w:rsidR="0044522F" w:rsidRDefault="0044522F">
      <w:pPr>
        <w:pStyle w:val="ConsPlusNormal"/>
        <w:spacing w:before="220"/>
        <w:ind w:firstLine="540"/>
        <w:jc w:val="both"/>
      </w:pPr>
      <w:r>
        <w:t>- 2017 г. - 3976,0 тыс. руб.;</w:t>
      </w:r>
    </w:p>
    <w:p w:rsidR="0044522F" w:rsidRDefault="0044522F">
      <w:pPr>
        <w:pStyle w:val="ConsPlusNormal"/>
        <w:spacing w:before="220"/>
        <w:ind w:firstLine="540"/>
        <w:jc w:val="both"/>
      </w:pPr>
      <w:r>
        <w:t>- 2018 г. - 3986,0 тыс. руб.;</w:t>
      </w:r>
    </w:p>
    <w:p w:rsidR="0044522F" w:rsidRDefault="0044522F">
      <w:pPr>
        <w:pStyle w:val="ConsPlusNormal"/>
        <w:spacing w:before="220"/>
        <w:ind w:firstLine="540"/>
        <w:jc w:val="both"/>
      </w:pPr>
      <w:r>
        <w:t>- 2019 г. - 3996,0 тыс. руб.;</w:t>
      </w:r>
    </w:p>
    <w:p w:rsidR="0044522F" w:rsidRDefault="0044522F">
      <w:pPr>
        <w:pStyle w:val="ConsPlusNormal"/>
        <w:spacing w:before="220"/>
        <w:ind w:firstLine="540"/>
        <w:jc w:val="both"/>
      </w:pPr>
      <w:r>
        <w:t>- 2020 г. - 4006,0 тыс. руб.</w:t>
      </w:r>
    </w:p>
    <w:p w:rsidR="0044522F" w:rsidRDefault="0044522F">
      <w:pPr>
        <w:pStyle w:val="ConsPlusNormal"/>
        <w:spacing w:before="220"/>
        <w:ind w:firstLine="540"/>
        <w:jc w:val="both"/>
      </w:pPr>
      <w:r>
        <w:t xml:space="preserve">По итогам конкурса региональных программ, проведенного Министерством культуры Российской Федерации, бюджету Владимирской области в 2015 году в соответствии с </w:t>
      </w:r>
      <w:hyperlink r:id="rId65" w:history="1">
        <w:r>
          <w:rPr>
            <w:color w:val="0000FF"/>
          </w:rPr>
          <w:t>распоряжением</w:t>
        </w:r>
      </w:hyperlink>
      <w:r>
        <w:t xml:space="preserve"> Правительства Российской Федерации от 28.03.2015 N 536-р предоставлены дополнительные средства из федерального бюджета в размере 1711,67 тыс. рублей на реализацию мероприятий Программы следующих участников:</w:t>
      </w:r>
    </w:p>
    <w:p w:rsidR="0044522F" w:rsidRDefault="0044522F">
      <w:pPr>
        <w:pStyle w:val="ConsPlusNormal"/>
        <w:spacing w:before="220"/>
        <w:ind w:firstLine="540"/>
        <w:jc w:val="both"/>
      </w:pPr>
      <w:r>
        <w:t>- комитет общественных связей и СМИ администрации Владимирской области - 799,75 тыс. руб.;</w:t>
      </w:r>
    </w:p>
    <w:p w:rsidR="0044522F" w:rsidRDefault="0044522F">
      <w:pPr>
        <w:pStyle w:val="ConsPlusNormal"/>
        <w:spacing w:before="220"/>
        <w:ind w:firstLine="540"/>
        <w:jc w:val="both"/>
      </w:pPr>
      <w:r>
        <w:t>- департамент культуры администрации Владимирской области - 361,92 тыс. руб.;</w:t>
      </w:r>
    </w:p>
    <w:p w:rsidR="0044522F" w:rsidRDefault="0044522F">
      <w:pPr>
        <w:pStyle w:val="ConsPlusNormal"/>
        <w:spacing w:before="220"/>
        <w:ind w:firstLine="540"/>
        <w:jc w:val="both"/>
      </w:pPr>
      <w:r>
        <w:t>- комитет государственной и муниципальной службы администрации Владимирской области - 150,0 тыс. руб.;</w:t>
      </w:r>
    </w:p>
    <w:p w:rsidR="0044522F" w:rsidRDefault="0044522F">
      <w:pPr>
        <w:pStyle w:val="ConsPlusNormal"/>
        <w:spacing w:before="220"/>
        <w:ind w:firstLine="540"/>
        <w:jc w:val="both"/>
      </w:pPr>
      <w:r>
        <w:t>- комитет по молодежной политике администрации Владимирской области - 100,0 тыс. руб.;</w:t>
      </w:r>
    </w:p>
    <w:p w:rsidR="0044522F" w:rsidRDefault="0044522F">
      <w:pPr>
        <w:pStyle w:val="ConsPlusNormal"/>
        <w:spacing w:before="220"/>
        <w:ind w:firstLine="540"/>
        <w:jc w:val="both"/>
      </w:pPr>
      <w:r>
        <w:t>- комитет по туризму администрации Владимирской области - 300 тыс. руб.</w:t>
      </w:r>
    </w:p>
    <w:p w:rsidR="0044522F" w:rsidRDefault="0044522F">
      <w:pPr>
        <w:pStyle w:val="ConsPlusNormal"/>
        <w:spacing w:before="220"/>
        <w:ind w:firstLine="540"/>
        <w:jc w:val="both"/>
      </w:pPr>
      <w:r>
        <w:t xml:space="preserve">В 2016 году по итогам конкурса региональных программ, проведенного Федеральным агентством по делам национальностей, бюджету Владимирской области в соответствии с </w:t>
      </w:r>
      <w:hyperlink r:id="rId66" w:history="1">
        <w:r>
          <w:rPr>
            <w:color w:val="0000FF"/>
          </w:rPr>
          <w:t>распоряжением</w:t>
        </w:r>
      </w:hyperlink>
      <w:r>
        <w:t xml:space="preserve"> Правительства Российской Федерации от 30.04.2016 N 844-р выделена субсидия из федерального бюджета в размере 2346,6 тыс. руб. на реализацию мероприятий Программы следующих участников:</w:t>
      </w:r>
    </w:p>
    <w:p w:rsidR="0044522F" w:rsidRDefault="0044522F">
      <w:pPr>
        <w:pStyle w:val="ConsPlusNormal"/>
        <w:spacing w:before="220"/>
        <w:ind w:firstLine="540"/>
        <w:jc w:val="both"/>
      </w:pPr>
      <w:r>
        <w:t>- комитет общественных связей и СМИ администрации Владимирской области - 440,7 тыс. руб.;</w:t>
      </w:r>
    </w:p>
    <w:p w:rsidR="0044522F" w:rsidRDefault="0044522F">
      <w:pPr>
        <w:pStyle w:val="ConsPlusNormal"/>
        <w:spacing w:before="220"/>
        <w:ind w:firstLine="540"/>
        <w:jc w:val="both"/>
      </w:pPr>
      <w:r>
        <w:t>- департамент культуры администрации Владимирской области - 392,8 тыс. руб.;</w:t>
      </w:r>
    </w:p>
    <w:p w:rsidR="0044522F" w:rsidRDefault="0044522F">
      <w:pPr>
        <w:pStyle w:val="ConsPlusNormal"/>
        <w:spacing w:before="220"/>
        <w:ind w:firstLine="540"/>
        <w:jc w:val="both"/>
      </w:pPr>
      <w:r>
        <w:t>- комитет государственной и муниципальной службы администрации Владимирской области - 163,1 тыс. руб.;</w:t>
      </w:r>
    </w:p>
    <w:p w:rsidR="0044522F" w:rsidRDefault="0044522F">
      <w:pPr>
        <w:pStyle w:val="ConsPlusNormal"/>
        <w:spacing w:before="220"/>
        <w:ind w:firstLine="540"/>
        <w:jc w:val="both"/>
      </w:pPr>
      <w:r>
        <w:t>- комитет по молодежной политике администрации Владимирской области - 900,0 тыс. руб.;</w:t>
      </w:r>
    </w:p>
    <w:p w:rsidR="0044522F" w:rsidRDefault="0044522F">
      <w:pPr>
        <w:pStyle w:val="ConsPlusNormal"/>
        <w:spacing w:before="220"/>
        <w:ind w:firstLine="540"/>
        <w:jc w:val="both"/>
      </w:pPr>
      <w:r>
        <w:t>- комитет по туризму администрации Владимирской области - 400 тыс. руб.;</w:t>
      </w:r>
    </w:p>
    <w:p w:rsidR="0044522F" w:rsidRDefault="0044522F">
      <w:pPr>
        <w:pStyle w:val="ConsPlusNormal"/>
        <w:spacing w:before="220"/>
        <w:ind w:firstLine="540"/>
        <w:jc w:val="both"/>
      </w:pPr>
      <w:r>
        <w:t>- департамент по физической культуре и спорту администрации Владимирской области - 50,0 тыс. руб.</w:t>
      </w:r>
    </w:p>
    <w:p w:rsidR="0044522F" w:rsidRDefault="0044522F">
      <w:pPr>
        <w:pStyle w:val="ConsPlusNormal"/>
        <w:spacing w:before="220"/>
        <w:ind w:firstLine="540"/>
        <w:jc w:val="both"/>
      </w:pPr>
      <w:r>
        <w:t xml:space="preserve">В 2017 году в соответствии с </w:t>
      </w:r>
      <w:hyperlink r:id="rId67" w:history="1">
        <w:r>
          <w:rPr>
            <w:color w:val="0000FF"/>
          </w:rPr>
          <w:t>постановлением</w:t>
        </w:r>
      </w:hyperlink>
      <w: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Федеральным </w:t>
      </w:r>
      <w:hyperlink r:id="rId68" w:history="1">
        <w:r>
          <w:rPr>
            <w:color w:val="0000FF"/>
          </w:rPr>
          <w:t>законом</w:t>
        </w:r>
      </w:hyperlink>
      <w:r>
        <w:t xml:space="preserve"> от 19.12.2016 N </w:t>
      </w:r>
      <w:r>
        <w:lastRenderedPageBreak/>
        <w:t>415-ФЗ "О федеральном бюджете на 2017 год и плановый период 2018 и 2019 годов" бюджету Владимирской области выделена субсидия из федерального бюджета в размере 5366,8 тыс. руб. на реализацию мероприятий Программы следующих участников:</w:t>
      </w:r>
    </w:p>
    <w:p w:rsidR="0044522F" w:rsidRDefault="0044522F">
      <w:pPr>
        <w:pStyle w:val="ConsPlusNormal"/>
        <w:spacing w:before="220"/>
        <w:ind w:firstLine="540"/>
        <w:jc w:val="both"/>
      </w:pPr>
      <w:r>
        <w:t>- комитет общественных связей и СМИ администрации Владимирской области - 2210,0 тыс. руб.;</w:t>
      </w:r>
    </w:p>
    <w:p w:rsidR="0044522F" w:rsidRDefault="0044522F">
      <w:pPr>
        <w:pStyle w:val="ConsPlusNormal"/>
        <w:spacing w:before="220"/>
        <w:ind w:firstLine="540"/>
        <w:jc w:val="both"/>
      </w:pPr>
      <w:r>
        <w:t>- департамент культуры администрации Владимирской области - 799,0 тыс. руб.;</w:t>
      </w:r>
    </w:p>
    <w:p w:rsidR="0044522F" w:rsidRDefault="0044522F">
      <w:pPr>
        <w:pStyle w:val="ConsPlusNormal"/>
        <w:spacing w:before="220"/>
        <w:ind w:firstLine="540"/>
        <w:jc w:val="both"/>
      </w:pPr>
      <w:r>
        <w:t>- комитет по молодежной политике администрации Владимирской области - 637,5 тыс. руб.;</w:t>
      </w:r>
    </w:p>
    <w:p w:rsidR="0044522F" w:rsidRDefault="0044522F">
      <w:pPr>
        <w:pStyle w:val="ConsPlusNormal"/>
        <w:spacing w:before="220"/>
        <w:ind w:firstLine="540"/>
        <w:jc w:val="both"/>
      </w:pPr>
      <w:r>
        <w:t>- комитет по туризму администрации Владимирской области - 510,0 тыс. руб.;</w:t>
      </w:r>
    </w:p>
    <w:p w:rsidR="0044522F" w:rsidRDefault="0044522F">
      <w:pPr>
        <w:pStyle w:val="ConsPlusNormal"/>
        <w:spacing w:before="220"/>
        <w:ind w:firstLine="540"/>
        <w:jc w:val="both"/>
      </w:pPr>
      <w:r>
        <w:t>- департамент по физической культуре и спорту администрации Владимирской области - 221,0 тыс. руб.;</w:t>
      </w:r>
    </w:p>
    <w:p w:rsidR="0044522F" w:rsidRDefault="0044522F">
      <w:pPr>
        <w:pStyle w:val="ConsPlusNormal"/>
        <w:spacing w:before="220"/>
        <w:ind w:firstLine="540"/>
        <w:jc w:val="both"/>
      </w:pPr>
      <w:r>
        <w:t>- департамент образования администрации Владимирской области - 989,3 тыс. руб.</w:t>
      </w:r>
    </w:p>
    <w:p w:rsidR="0044522F" w:rsidRDefault="0044522F">
      <w:pPr>
        <w:pStyle w:val="ConsPlusNormal"/>
        <w:spacing w:before="220"/>
        <w:ind w:firstLine="540"/>
        <w:jc w:val="both"/>
      </w:pPr>
      <w:r>
        <w:t>Объемы финансирования ежегодно уточняются в соответствии с действующими федеральными законами и нормативными правовыми актами администрации Владимирской области.</w:t>
      </w:r>
    </w:p>
    <w:p w:rsidR="0044522F" w:rsidRDefault="0044522F">
      <w:pPr>
        <w:pStyle w:val="ConsPlusNormal"/>
        <w:jc w:val="both"/>
      </w:pPr>
    </w:p>
    <w:p w:rsidR="0044522F" w:rsidRDefault="0044522F">
      <w:pPr>
        <w:pStyle w:val="ConsPlusNormal"/>
        <w:jc w:val="center"/>
        <w:outlineLvl w:val="1"/>
      </w:pPr>
      <w:bookmarkStart w:id="6" w:name="P320"/>
      <w:bookmarkEnd w:id="6"/>
      <w:r>
        <w:t>5. ПРОГНОЗ КОНЕЧНЫХ РЕЗУЛЬТАТОВ РЕАЛИЗАЦИИ</w:t>
      </w:r>
    </w:p>
    <w:p w:rsidR="0044522F" w:rsidRDefault="0044522F">
      <w:pPr>
        <w:pStyle w:val="ConsPlusNormal"/>
        <w:jc w:val="center"/>
      </w:pPr>
      <w:r>
        <w:t>ГОСУДАРСТВЕННОЙ ПРОГРАММЫ</w:t>
      </w:r>
    </w:p>
    <w:p w:rsidR="0044522F" w:rsidRDefault="0044522F">
      <w:pPr>
        <w:pStyle w:val="ConsPlusNormal"/>
        <w:jc w:val="both"/>
      </w:pPr>
    </w:p>
    <w:p w:rsidR="0044522F" w:rsidRDefault="0044522F">
      <w:pPr>
        <w:pStyle w:val="ConsPlusNormal"/>
        <w:ind w:firstLine="540"/>
        <w:jc w:val="both"/>
      </w:pPr>
      <w:r>
        <w:t>Особенностью этноконфессиональной сферы является то, что она связана с устойчивыми национальными и религиозными традициями, поэтому основные результаты деятельности в данной сфере выражаются, как правило, в отложенном по времени социальном эффекте, в частности, в росте толерантности, изменении ценностных ориентаций и норм поведения людей.</w:t>
      </w:r>
    </w:p>
    <w:p w:rsidR="0044522F" w:rsidRDefault="0044522F">
      <w:pPr>
        <w:pStyle w:val="ConsPlusNormal"/>
        <w:spacing w:before="220"/>
        <w:ind w:firstLine="540"/>
        <w:jc w:val="both"/>
      </w:pPr>
      <w:r>
        <w:t>Социально-экономический эффект от реализации Программы выражается:</w:t>
      </w:r>
    </w:p>
    <w:p w:rsidR="0044522F" w:rsidRDefault="0044522F">
      <w:pPr>
        <w:pStyle w:val="ConsPlusNormal"/>
        <w:spacing w:before="220"/>
        <w:ind w:firstLine="540"/>
        <w:jc w:val="both"/>
      </w:pPr>
      <w:r>
        <w:t>в укреплении единства российской нации и развитии единого этнокультурного пространства России как важного фактора устойчивого развития России и ее территориальной целостности;</w:t>
      </w:r>
    </w:p>
    <w:p w:rsidR="0044522F" w:rsidRDefault="0044522F">
      <w:pPr>
        <w:pStyle w:val="ConsPlusNormal"/>
        <w:spacing w:before="220"/>
        <w:ind w:firstLine="540"/>
        <w:jc w:val="both"/>
      </w:pPr>
      <w:r>
        <w:t>в прогнозировании межнациональных и межрелигиозных конфликтов, конфликтных ситуаций;</w:t>
      </w:r>
    </w:p>
    <w:p w:rsidR="0044522F" w:rsidRDefault="0044522F">
      <w:pPr>
        <w:pStyle w:val="ConsPlusNormal"/>
        <w:spacing w:before="220"/>
        <w:ind w:firstLine="540"/>
        <w:jc w:val="both"/>
      </w:pPr>
      <w:r>
        <w:t>в снижении прямого и косвенного экономического ущерба от межнациональной и межконфессиональной напряженности и конфликтов;</w:t>
      </w:r>
    </w:p>
    <w:p w:rsidR="0044522F" w:rsidRDefault="0044522F">
      <w:pPr>
        <w:pStyle w:val="ConsPlusNormal"/>
        <w:spacing w:before="220"/>
        <w:ind w:firstLine="540"/>
        <w:jc w:val="both"/>
      </w:pPr>
      <w:r>
        <w:t>в улучшении этнокультурного и социального самочувствия коренного народа;</w:t>
      </w:r>
    </w:p>
    <w:p w:rsidR="0044522F" w:rsidRDefault="0044522F">
      <w:pPr>
        <w:pStyle w:val="ConsPlusNormal"/>
        <w:spacing w:before="220"/>
        <w:ind w:firstLine="540"/>
        <w:jc w:val="both"/>
      </w:pPr>
      <w:r>
        <w:t>в улучшении инвестиционной привлекательности Владимирской области.</w:t>
      </w:r>
    </w:p>
    <w:p w:rsidR="0044522F" w:rsidRDefault="0044522F">
      <w:pPr>
        <w:pStyle w:val="ConsPlusNormal"/>
        <w:spacing w:before="220"/>
        <w:ind w:firstLine="540"/>
        <w:jc w:val="both"/>
      </w:pPr>
      <w:r>
        <w:t>Реализация Программы приведет к достижению следующих конечных результатов к концу 2020 года:</w:t>
      </w:r>
    </w:p>
    <w:p w:rsidR="0044522F" w:rsidRDefault="0044522F">
      <w:pPr>
        <w:pStyle w:val="ConsPlusNormal"/>
        <w:spacing w:before="220"/>
        <w:ind w:firstLine="540"/>
        <w:jc w:val="both"/>
      </w:pPr>
      <w:r>
        <w:t>доля граждан, положительно оценивающих состояние межнациональных отношений, в общем количестве граждан Владимирской области составит 67 процентов;</w:t>
      </w:r>
    </w:p>
    <w:p w:rsidR="0044522F" w:rsidRDefault="0044522F">
      <w:pPr>
        <w:pStyle w:val="ConsPlusNormal"/>
        <w:spacing w:before="220"/>
        <w:ind w:firstLine="540"/>
        <w:jc w:val="both"/>
      </w:pPr>
      <w:r>
        <w:t>уровень толерантного отношения к представителям другой национальности составит 87 процентов;</w:t>
      </w:r>
    </w:p>
    <w:p w:rsidR="0044522F" w:rsidRDefault="0044522F">
      <w:pPr>
        <w:pStyle w:val="ConsPlusNormal"/>
        <w:spacing w:before="220"/>
        <w:ind w:firstLine="540"/>
        <w:jc w:val="both"/>
      </w:pPr>
      <w:r>
        <w:t>численность участников мероприятий, направленных на этнокультурное развитие народов России и поддержку языкового многообразия (нарастающим итогом), составит 30 тыс. человек;</w:t>
      </w:r>
    </w:p>
    <w:p w:rsidR="0044522F" w:rsidRDefault="0044522F">
      <w:pPr>
        <w:pStyle w:val="ConsPlusNormal"/>
        <w:spacing w:before="220"/>
        <w:ind w:firstLine="540"/>
        <w:jc w:val="both"/>
      </w:pPr>
      <w:r>
        <w:lastRenderedPageBreak/>
        <w:t>доля граждан, положительно оценивающих состояние межконфессиональных отношений, в общем количестве граждан Владимирской области составит 75 процентов;</w:t>
      </w:r>
    </w:p>
    <w:p w:rsidR="0044522F" w:rsidRDefault="0044522F">
      <w:pPr>
        <w:pStyle w:val="ConsPlusNormal"/>
        <w:spacing w:before="220"/>
        <w:ind w:firstLine="540"/>
        <w:jc w:val="both"/>
      </w:pPr>
      <w:r>
        <w:t>60 проектов, направленных на укрепление гражданского единства, гармонизацию этноконфессиональных отношений, этнокультурное развитие, за период реализации Программы получат субсидии за счет средств областного бюджета.</w:t>
      </w:r>
    </w:p>
    <w:p w:rsidR="0044522F" w:rsidRDefault="0044522F">
      <w:pPr>
        <w:pStyle w:val="ConsPlusNormal"/>
        <w:jc w:val="both"/>
      </w:pPr>
    </w:p>
    <w:p w:rsidR="0044522F" w:rsidRDefault="0044522F">
      <w:pPr>
        <w:pStyle w:val="ConsPlusNormal"/>
        <w:jc w:val="center"/>
        <w:outlineLvl w:val="1"/>
      </w:pPr>
      <w:r>
        <w:t>6. ПОРЯДОК И МЕТОДИКА ОЦЕНКИ ЭФФЕКТИВНОСТИ</w:t>
      </w:r>
    </w:p>
    <w:p w:rsidR="0044522F" w:rsidRDefault="0044522F">
      <w:pPr>
        <w:pStyle w:val="ConsPlusNormal"/>
        <w:jc w:val="center"/>
      </w:pPr>
      <w:r>
        <w:t>ГОСУДАРСТВЕННОЙ ПРОГРАММЫ</w:t>
      </w:r>
    </w:p>
    <w:p w:rsidR="0044522F" w:rsidRDefault="0044522F">
      <w:pPr>
        <w:pStyle w:val="ConsPlusNormal"/>
        <w:jc w:val="both"/>
      </w:pPr>
    </w:p>
    <w:p w:rsidR="0044522F" w:rsidRDefault="0044522F">
      <w:pPr>
        <w:pStyle w:val="ConsPlusNormal"/>
        <w:ind w:firstLine="540"/>
        <w:jc w:val="both"/>
      </w:pPr>
      <w:r>
        <w:t>Оценка эффективности реализации Программы производится ежегодно путем сопоставления фактически достигнутых показателей за соответствующий год с утвержденными на год значениями показателей результативности.</w:t>
      </w:r>
    </w:p>
    <w:p w:rsidR="0044522F" w:rsidRDefault="0044522F">
      <w:pPr>
        <w:pStyle w:val="ConsPlusNormal"/>
        <w:spacing w:before="220"/>
        <w:ind w:firstLine="540"/>
        <w:jc w:val="both"/>
      </w:pPr>
      <w:r>
        <w:t>Сопоставление значений показателей результативности производится по каждому показателю.</w:t>
      </w:r>
    </w:p>
    <w:p w:rsidR="0044522F" w:rsidRDefault="0044522F">
      <w:pPr>
        <w:pStyle w:val="ConsPlusNormal"/>
        <w:spacing w:before="220"/>
        <w:ind w:firstLine="540"/>
        <w:jc w:val="both"/>
      </w:pPr>
      <w:r>
        <w:t>1. Доля граждан, положительно оценивающих состояние межнациональных отношений (И</w:t>
      </w:r>
      <w:r>
        <w:rPr>
          <w:vertAlign w:val="subscript"/>
        </w:rPr>
        <w:t>1</w:t>
      </w:r>
      <w:r>
        <w:t>), определяется по формуле:</w:t>
      </w:r>
    </w:p>
    <w:p w:rsidR="0044522F" w:rsidRDefault="0044522F">
      <w:pPr>
        <w:pStyle w:val="ConsPlusNormal"/>
        <w:jc w:val="both"/>
      </w:pPr>
    </w:p>
    <w:p w:rsidR="0044522F" w:rsidRDefault="0044522F">
      <w:pPr>
        <w:pStyle w:val="ConsPlusNormal"/>
        <w:jc w:val="center"/>
      </w:pPr>
      <w:r>
        <w:pict>
          <v:shape id="_x0000_i1025" style="width:148.5pt;height:39pt" coordsize="" o:spt="100" adj="0,,0" path="" filled="f" stroked="f">
            <v:stroke joinstyle="miter"/>
            <v:imagedata r:id="rId69" o:title="base_23624_109982_7"/>
            <v:formulas/>
            <v:path o:connecttype="segments"/>
          </v:shape>
        </w:pict>
      </w:r>
    </w:p>
    <w:p w:rsidR="0044522F" w:rsidRDefault="0044522F">
      <w:pPr>
        <w:pStyle w:val="ConsPlusNormal"/>
        <w:jc w:val="both"/>
      </w:pPr>
    </w:p>
    <w:p w:rsidR="0044522F" w:rsidRDefault="0044522F">
      <w:pPr>
        <w:pStyle w:val="ConsPlusNormal"/>
        <w:ind w:firstLine="540"/>
        <w:jc w:val="both"/>
      </w:pPr>
      <w:r>
        <w:t>где:</w:t>
      </w:r>
    </w:p>
    <w:p w:rsidR="0044522F" w:rsidRDefault="0044522F">
      <w:pPr>
        <w:pStyle w:val="ConsPlusNormal"/>
        <w:spacing w:before="220"/>
        <w:ind w:firstLine="540"/>
        <w:jc w:val="both"/>
      </w:pPr>
      <w:r>
        <w:t>N</w:t>
      </w:r>
      <w:r>
        <w:rPr>
          <w:vertAlign w:val="subscript"/>
        </w:rPr>
        <w:t>1мо</w:t>
      </w:r>
      <w:r>
        <w:t xml:space="preserve"> - количество граждан, признавших, что за последние годы межнациональные отношения во Владимирской области стали более терпимыми;</w:t>
      </w:r>
    </w:p>
    <w:p w:rsidR="0044522F" w:rsidRDefault="0044522F">
      <w:pPr>
        <w:pStyle w:val="ConsPlusNormal"/>
        <w:spacing w:before="220"/>
        <w:ind w:firstLine="540"/>
        <w:jc w:val="both"/>
      </w:pPr>
      <w:r>
        <w:t>N</w:t>
      </w:r>
      <w:r>
        <w:rPr>
          <w:vertAlign w:val="subscript"/>
        </w:rPr>
        <w:t>2мо</w:t>
      </w:r>
      <w:r>
        <w:t xml:space="preserve"> - количество граждан, признавших, что за последние годы межнациональные отношения во Владимирской области не изменились;</w:t>
      </w:r>
    </w:p>
    <w:p w:rsidR="0044522F" w:rsidRDefault="0044522F">
      <w:pPr>
        <w:pStyle w:val="ConsPlusNormal"/>
        <w:spacing w:before="220"/>
        <w:ind w:firstLine="540"/>
        <w:jc w:val="both"/>
      </w:pPr>
      <w:r>
        <w:t>N</w:t>
      </w:r>
      <w:r>
        <w:rPr>
          <w:vertAlign w:val="subscript"/>
        </w:rPr>
        <w:t>общ</w:t>
      </w:r>
      <w:r>
        <w:t xml:space="preserve"> - общее количество опрошенных.</w:t>
      </w:r>
    </w:p>
    <w:p w:rsidR="0044522F" w:rsidRDefault="0044522F">
      <w:pPr>
        <w:pStyle w:val="ConsPlusNormal"/>
        <w:spacing w:before="220"/>
        <w:ind w:firstLine="540"/>
        <w:jc w:val="both"/>
      </w:pPr>
      <w:r>
        <w:t>Количество граждан, признавших, что за последние годы межнациональные отношения на территории Владимирской области стали более терпимыми, и количество граждан, признавших, что за последние годы межнациональные отношения на территории Владимирской области не изменились, определяется по итогам социологического опроса общественного мнения по вопросу "Как, на Ваш взгляд, за последние годы изменились межнациональные отношения во Владимирской области?" на основании репрезентативной выборки.</w:t>
      </w:r>
    </w:p>
    <w:p w:rsidR="0044522F" w:rsidRDefault="0044522F">
      <w:pPr>
        <w:pStyle w:val="ConsPlusNormal"/>
        <w:spacing w:before="220"/>
        <w:ind w:firstLine="540"/>
        <w:jc w:val="both"/>
      </w:pPr>
      <w:r>
        <w:t>2. Уровень толерантного отношения к представителям другой национальности (И</w:t>
      </w:r>
      <w:r>
        <w:rPr>
          <w:vertAlign w:val="subscript"/>
        </w:rPr>
        <w:t>2</w:t>
      </w:r>
      <w:r>
        <w:t>) определяется по формуле:</w:t>
      </w:r>
    </w:p>
    <w:p w:rsidR="0044522F" w:rsidRDefault="0044522F">
      <w:pPr>
        <w:pStyle w:val="ConsPlusNormal"/>
        <w:jc w:val="both"/>
      </w:pPr>
    </w:p>
    <w:p w:rsidR="0044522F" w:rsidRDefault="0044522F">
      <w:pPr>
        <w:pStyle w:val="ConsPlusNormal"/>
        <w:jc w:val="center"/>
      </w:pPr>
      <w:r>
        <w:pict>
          <v:shape id="_x0000_i1026" style="width:105pt;height:39pt" coordsize="" o:spt="100" adj="0,,0" path="" filled="f" stroked="f">
            <v:stroke joinstyle="miter"/>
            <v:imagedata r:id="rId70" o:title="base_23624_109982_8"/>
            <v:formulas/>
            <v:path o:connecttype="segments"/>
          </v:shape>
        </w:pict>
      </w:r>
    </w:p>
    <w:p w:rsidR="0044522F" w:rsidRDefault="0044522F">
      <w:pPr>
        <w:pStyle w:val="ConsPlusNormal"/>
        <w:jc w:val="both"/>
      </w:pPr>
    </w:p>
    <w:p w:rsidR="0044522F" w:rsidRDefault="0044522F">
      <w:pPr>
        <w:pStyle w:val="ConsPlusNormal"/>
        <w:ind w:firstLine="540"/>
        <w:jc w:val="both"/>
      </w:pPr>
      <w:r>
        <w:t>где N</w:t>
      </w:r>
      <w:r>
        <w:rPr>
          <w:vertAlign w:val="subscript"/>
        </w:rPr>
        <w:t>т</w:t>
      </w:r>
      <w:r>
        <w:t xml:space="preserve"> - количество граждан, отрицающих раздражение или неприязнь по отношению к представителям какой-либо национальности (определяется по итогам социологического опроса общественного мнения по вопросу "Чувствуете ли Вы в настоящее время враждебность к людям других национальностей?" на основании репрезентативной выборки.</w:t>
      </w:r>
    </w:p>
    <w:p w:rsidR="0044522F" w:rsidRDefault="0044522F">
      <w:pPr>
        <w:pStyle w:val="ConsPlusNormal"/>
        <w:spacing w:before="220"/>
        <w:ind w:firstLine="540"/>
        <w:jc w:val="both"/>
      </w:pPr>
      <w:r>
        <w:t>3. Численность участников мероприятий, направленных на этнокультурное развитие народов России (И</w:t>
      </w:r>
      <w:r>
        <w:rPr>
          <w:vertAlign w:val="subscript"/>
        </w:rPr>
        <w:t>3</w:t>
      </w:r>
      <w:r>
        <w:t>), определяется по формуле:</w:t>
      </w:r>
    </w:p>
    <w:p w:rsidR="0044522F" w:rsidRDefault="0044522F">
      <w:pPr>
        <w:pStyle w:val="ConsPlusNormal"/>
        <w:jc w:val="both"/>
      </w:pPr>
    </w:p>
    <w:p w:rsidR="0044522F" w:rsidRDefault="0044522F">
      <w:pPr>
        <w:pStyle w:val="ConsPlusNormal"/>
        <w:jc w:val="center"/>
      </w:pPr>
      <w:r w:rsidRPr="0075723B">
        <w:rPr>
          <w:position w:val="-14"/>
        </w:rPr>
        <w:lastRenderedPageBreak/>
        <w:pict>
          <v:shape id="_x0000_i1027" style="width:81.75pt;height:22.5pt" coordsize="" o:spt="100" adj="0,,0" path="" filled="f" stroked="f">
            <v:stroke joinstyle="miter"/>
            <v:imagedata r:id="rId71" o:title="base_23624_109982_9"/>
            <v:formulas/>
            <v:path o:connecttype="segments"/>
          </v:shape>
        </w:pict>
      </w:r>
    </w:p>
    <w:p w:rsidR="0044522F" w:rsidRDefault="0044522F">
      <w:pPr>
        <w:pStyle w:val="ConsPlusNormal"/>
        <w:jc w:val="both"/>
      </w:pPr>
    </w:p>
    <w:p w:rsidR="0044522F" w:rsidRDefault="0044522F">
      <w:pPr>
        <w:pStyle w:val="ConsPlusNormal"/>
        <w:ind w:firstLine="540"/>
        <w:jc w:val="both"/>
      </w:pPr>
      <w:r>
        <w:t xml:space="preserve">где </w:t>
      </w:r>
      <w:r w:rsidRPr="0075723B">
        <w:rPr>
          <w:position w:val="-12"/>
        </w:rPr>
        <w:pict>
          <v:shape id="_x0000_i1028" style="width:24pt;height:21pt" coordsize="" o:spt="100" adj="0,,0" path="" filled="f" stroked="f">
            <v:stroke joinstyle="miter"/>
            <v:imagedata r:id="rId72" o:title="base_23624_109982_10"/>
            <v:formulas/>
            <v:path o:connecttype="segments"/>
          </v:shape>
        </w:pict>
      </w:r>
      <w:r>
        <w:t xml:space="preserve"> - количество участников мероприятий, реализуемых во Владимирской области, направленных на этнокультурное развитие народов России, проживающих на территории Владимирской области (показатель рассчитывается на основании мониторинга деятельности органов исполнительной власти Владимирской области, учреждений культуры, спорта и молодежной политики, социально ориентированных некоммерческих организаций, направленной на этнокультурное развитие народов России на территории Владимирской области).</w:t>
      </w:r>
    </w:p>
    <w:p w:rsidR="0044522F" w:rsidRDefault="0044522F">
      <w:pPr>
        <w:pStyle w:val="ConsPlusNormal"/>
        <w:jc w:val="both"/>
      </w:pPr>
      <w:r>
        <w:t xml:space="preserve">(п. 3 в ред. </w:t>
      </w:r>
      <w:hyperlink r:id="rId73" w:history="1">
        <w:r>
          <w:rPr>
            <w:color w:val="0000FF"/>
          </w:rPr>
          <w:t>постановления</w:t>
        </w:r>
      </w:hyperlink>
      <w:r>
        <w:t xml:space="preserve"> администрации Владимирской области от 19.06.2017 N 493)</w:t>
      </w:r>
    </w:p>
    <w:p w:rsidR="0044522F" w:rsidRDefault="0044522F">
      <w:pPr>
        <w:pStyle w:val="ConsPlusNormal"/>
        <w:spacing w:before="220"/>
        <w:ind w:firstLine="540"/>
        <w:jc w:val="both"/>
      </w:pPr>
      <w:r>
        <w:t>4. Доля граждан, положительно оценивающих состояние межконфессиональных отношений (И</w:t>
      </w:r>
      <w:r>
        <w:rPr>
          <w:vertAlign w:val="subscript"/>
        </w:rPr>
        <w:t>4</w:t>
      </w:r>
      <w:r>
        <w:t>), определяется по формуле:</w:t>
      </w:r>
    </w:p>
    <w:p w:rsidR="0044522F" w:rsidRDefault="0044522F">
      <w:pPr>
        <w:pStyle w:val="ConsPlusNormal"/>
        <w:jc w:val="both"/>
      </w:pPr>
    </w:p>
    <w:p w:rsidR="0044522F" w:rsidRDefault="0044522F">
      <w:pPr>
        <w:pStyle w:val="ConsPlusNormal"/>
        <w:jc w:val="center"/>
      </w:pPr>
      <w:r>
        <w:pict>
          <v:shape id="_x0000_i1029" style="width:149.25pt;height:39pt" coordsize="" o:spt="100" adj="0,,0" path="" filled="f" stroked="f">
            <v:stroke joinstyle="miter"/>
            <v:imagedata r:id="rId74" o:title="base_23624_109982_11"/>
            <v:formulas/>
            <v:path o:connecttype="segments"/>
          </v:shape>
        </w:pict>
      </w:r>
    </w:p>
    <w:p w:rsidR="0044522F" w:rsidRDefault="0044522F">
      <w:pPr>
        <w:pStyle w:val="ConsPlusNormal"/>
        <w:jc w:val="both"/>
      </w:pPr>
    </w:p>
    <w:p w:rsidR="0044522F" w:rsidRDefault="0044522F">
      <w:pPr>
        <w:pStyle w:val="ConsPlusNormal"/>
        <w:ind w:firstLine="540"/>
        <w:jc w:val="both"/>
      </w:pPr>
      <w:r>
        <w:t>где:</w:t>
      </w:r>
    </w:p>
    <w:p w:rsidR="0044522F" w:rsidRDefault="0044522F">
      <w:pPr>
        <w:pStyle w:val="ConsPlusNormal"/>
        <w:spacing w:before="220"/>
        <w:ind w:firstLine="540"/>
        <w:jc w:val="both"/>
      </w:pPr>
      <w:r>
        <w:t>N</w:t>
      </w:r>
      <w:r>
        <w:rPr>
          <w:vertAlign w:val="subscript"/>
        </w:rPr>
        <w:t>1мо</w:t>
      </w:r>
      <w:r>
        <w:t xml:space="preserve"> - количество граждан, признавших, что за последние годы межконфессиональные отношения во Владимирской области стали более терпимыми;</w:t>
      </w:r>
    </w:p>
    <w:p w:rsidR="0044522F" w:rsidRDefault="0044522F">
      <w:pPr>
        <w:pStyle w:val="ConsPlusNormal"/>
        <w:spacing w:before="220"/>
        <w:ind w:firstLine="540"/>
        <w:jc w:val="both"/>
      </w:pPr>
      <w:r>
        <w:t>N</w:t>
      </w:r>
      <w:r>
        <w:rPr>
          <w:vertAlign w:val="subscript"/>
        </w:rPr>
        <w:t>2мо</w:t>
      </w:r>
      <w:r>
        <w:t xml:space="preserve"> - количество граждан, признавших, что за последние годы межконфессиональные отношения во Владимирской области не изменились;</w:t>
      </w:r>
    </w:p>
    <w:p w:rsidR="0044522F" w:rsidRDefault="0044522F">
      <w:pPr>
        <w:pStyle w:val="ConsPlusNormal"/>
        <w:spacing w:before="220"/>
        <w:ind w:firstLine="540"/>
        <w:jc w:val="both"/>
      </w:pPr>
      <w:r>
        <w:t>N</w:t>
      </w:r>
      <w:r>
        <w:rPr>
          <w:vertAlign w:val="subscript"/>
        </w:rPr>
        <w:t>общ</w:t>
      </w:r>
      <w:r>
        <w:t xml:space="preserve"> - общее количество опрошенных.</w:t>
      </w:r>
    </w:p>
    <w:p w:rsidR="0044522F" w:rsidRDefault="0044522F">
      <w:pPr>
        <w:pStyle w:val="ConsPlusNormal"/>
        <w:spacing w:before="220"/>
        <w:ind w:firstLine="540"/>
        <w:jc w:val="both"/>
      </w:pPr>
      <w:r>
        <w:t>Количество граждан, признавших, что за последние годы межконфессиональные отношения на территории Владимирской области стали более терпимыми, и количество граждан, признавших, что за последние годы межконфессиональные отношения на территории Владимирской области не изменились, определяется по итогам социологического опроса общественного мнения по вопросу "Как, на Ваш взгляд, за последние годы изменились межконфессиональные отношения во Владимирской области?" на основании репрезентативной выборки.</w:t>
      </w:r>
    </w:p>
    <w:p w:rsidR="0044522F" w:rsidRDefault="0044522F">
      <w:pPr>
        <w:pStyle w:val="ConsPlusNormal"/>
        <w:spacing w:before="220"/>
        <w:ind w:firstLine="540"/>
        <w:jc w:val="both"/>
      </w:pPr>
      <w:r>
        <w:t>5. Количество участников мероприятий, направленных на укрепление общероссийского гражданского единства (И</w:t>
      </w:r>
      <w:r>
        <w:rPr>
          <w:vertAlign w:val="subscript"/>
        </w:rPr>
        <w:t>5</w:t>
      </w:r>
      <w:r>
        <w:t>), определяется по формуле:</w:t>
      </w:r>
    </w:p>
    <w:p w:rsidR="0044522F" w:rsidRDefault="0044522F">
      <w:pPr>
        <w:pStyle w:val="ConsPlusNormal"/>
        <w:jc w:val="both"/>
      </w:pPr>
    </w:p>
    <w:p w:rsidR="0044522F" w:rsidRDefault="0044522F">
      <w:pPr>
        <w:pStyle w:val="ConsPlusNormal"/>
        <w:jc w:val="center"/>
      </w:pPr>
      <w:r w:rsidRPr="0075723B">
        <w:rPr>
          <w:position w:val="-14"/>
        </w:rPr>
        <w:pict>
          <v:shape id="_x0000_i1030" style="width:75.75pt;height:22.5pt" coordsize="" o:spt="100" adj="0,,0" path="" filled="f" stroked="f">
            <v:stroke joinstyle="miter"/>
            <v:imagedata r:id="rId75" o:title="base_23624_109982_12"/>
            <v:formulas/>
            <v:path o:connecttype="segments"/>
          </v:shape>
        </w:pict>
      </w:r>
    </w:p>
    <w:p w:rsidR="0044522F" w:rsidRDefault="0044522F">
      <w:pPr>
        <w:pStyle w:val="ConsPlusNormal"/>
        <w:jc w:val="both"/>
      </w:pPr>
    </w:p>
    <w:p w:rsidR="0044522F" w:rsidRDefault="0044522F">
      <w:pPr>
        <w:pStyle w:val="ConsPlusNormal"/>
        <w:ind w:firstLine="540"/>
        <w:jc w:val="both"/>
      </w:pPr>
      <w:r>
        <w:t xml:space="preserve">где </w:t>
      </w:r>
      <w:r w:rsidRPr="0075723B">
        <w:rPr>
          <w:position w:val="-12"/>
        </w:rPr>
        <w:pict>
          <v:shape id="_x0000_i1031" style="width:22.5pt;height:21pt" coordsize="" o:spt="100" adj="0,,0" path="" filled="f" stroked="f">
            <v:stroke joinstyle="miter"/>
            <v:imagedata r:id="rId76" o:title="base_23624_109982_13"/>
            <v:formulas/>
            <v:path o:connecttype="segments"/>
          </v:shape>
        </w:pict>
      </w:r>
      <w:r>
        <w:t xml:space="preserve"> - количество участников мероприятий, направленных на укрепление общероссийского гражданского единства на территории Владимирской области, (показатель рассчитывается на основании мониторинга деятельности органов исполнительной власти Владимирской области, учреждений культуры, спорта и молодежной политики, социально ориентированных некоммерческих организаций, направленной на укрепление общероссийского гражданского единства на территории Владимирской области).</w:t>
      </w:r>
    </w:p>
    <w:p w:rsidR="0044522F" w:rsidRDefault="0044522F">
      <w:pPr>
        <w:pStyle w:val="ConsPlusNormal"/>
        <w:jc w:val="both"/>
      </w:pPr>
      <w:r>
        <w:t xml:space="preserve">(п. 5 введен </w:t>
      </w:r>
      <w:hyperlink r:id="rId77" w:history="1">
        <w:r>
          <w:rPr>
            <w:color w:val="0000FF"/>
          </w:rPr>
          <w:t>постановлением</w:t>
        </w:r>
      </w:hyperlink>
      <w:r>
        <w:t xml:space="preserve"> администрации Владимирской области от 19.06.2017 N 493)</w:t>
      </w:r>
    </w:p>
    <w:p w:rsidR="0044522F" w:rsidRDefault="0044522F">
      <w:pPr>
        <w:pStyle w:val="ConsPlusNormal"/>
        <w:jc w:val="both"/>
      </w:pPr>
    </w:p>
    <w:p w:rsidR="0044522F" w:rsidRDefault="0044522F">
      <w:pPr>
        <w:pStyle w:val="ConsPlusNormal"/>
        <w:jc w:val="center"/>
        <w:outlineLvl w:val="1"/>
      </w:pPr>
      <w:r>
        <w:t>7. АНАЛИЗ РИСКОВ РЕАЛИЗАЦИИ ГОСУДАРСТВЕННОЙ ПРОГРАММЫ</w:t>
      </w:r>
    </w:p>
    <w:p w:rsidR="0044522F" w:rsidRDefault="0044522F">
      <w:pPr>
        <w:pStyle w:val="ConsPlusNormal"/>
        <w:jc w:val="center"/>
      </w:pPr>
      <w:r>
        <w:t>И ОПИСАНИЕ МЕР УПРАВЛЕНИЯ РИСКАМИ РЕАЛИЗАЦИИ</w:t>
      </w:r>
    </w:p>
    <w:p w:rsidR="0044522F" w:rsidRDefault="0044522F">
      <w:pPr>
        <w:pStyle w:val="ConsPlusNormal"/>
        <w:jc w:val="center"/>
      </w:pPr>
      <w:r>
        <w:t>ГОСУДАРСТВЕННОЙ ПРОГРАММЫ</w:t>
      </w:r>
    </w:p>
    <w:p w:rsidR="0044522F" w:rsidRDefault="0044522F">
      <w:pPr>
        <w:pStyle w:val="ConsPlusNormal"/>
        <w:jc w:val="both"/>
      </w:pPr>
    </w:p>
    <w:p w:rsidR="0044522F" w:rsidRDefault="0044522F">
      <w:pPr>
        <w:pStyle w:val="ConsPlusNormal"/>
        <w:ind w:firstLine="540"/>
        <w:jc w:val="both"/>
      </w:pPr>
      <w:r>
        <w:t>Выполнению поставленных в Программе задач могут помешать риски, сложившиеся под воздействием факторов внутренней и внешней среды.</w:t>
      </w:r>
    </w:p>
    <w:p w:rsidR="0044522F" w:rsidRDefault="0044522F">
      <w:pPr>
        <w:pStyle w:val="ConsPlusNormal"/>
        <w:spacing w:before="220"/>
        <w:ind w:firstLine="540"/>
        <w:jc w:val="both"/>
      </w:pPr>
      <w:r>
        <w:lastRenderedPageBreak/>
        <w:t>Внешние риски реализации Программы (неуправляемые):</w:t>
      </w:r>
    </w:p>
    <w:p w:rsidR="0044522F" w:rsidRDefault="0044522F">
      <w:pPr>
        <w:pStyle w:val="ConsPlusNormal"/>
        <w:spacing w:before="220"/>
        <w:ind w:firstLine="540"/>
        <w:jc w:val="both"/>
      </w:pPr>
      <w:r>
        <w:t>1) природные и техногенные катастрофы;</w:t>
      </w:r>
    </w:p>
    <w:p w:rsidR="0044522F" w:rsidRDefault="0044522F">
      <w:pPr>
        <w:pStyle w:val="ConsPlusNormal"/>
        <w:spacing w:before="220"/>
        <w:ind w:firstLine="540"/>
        <w:jc w:val="both"/>
      </w:pPr>
      <w:r>
        <w:t>2) опережающие темпы инфляции, что приведет к повышению стоимости товаров, работ и услуг;</w:t>
      </w:r>
    </w:p>
    <w:p w:rsidR="0044522F" w:rsidRDefault="0044522F">
      <w:pPr>
        <w:pStyle w:val="ConsPlusNormal"/>
        <w:spacing w:before="220"/>
        <w:ind w:firstLine="540"/>
        <w:jc w:val="both"/>
      </w:pPr>
      <w:r>
        <w:t>3) изменение федерального законодательства в части распределения полномочий между Российской Федерацией, субъектами Российской Федерации и муниципальными образованиями.</w:t>
      </w:r>
    </w:p>
    <w:p w:rsidR="0044522F" w:rsidRDefault="0044522F">
      <w:pPr>
        <w:pStyle w:val="ConsPlusNormal"/>
        <w:spacing w:before="220"/>
        <w:ind w:firstLine="540"/>
        <w:jc w:val="both"/>
      </w:pPr>
      <w:r>
        <w:t>Внутренние риски реализации Программы:</w:t>
      </w:r>
    </w:p>
    <w:p w:rsidR="0044522F" w:rsidRDefault="0044522F">
      <w:pPr>
        <w:pStyle w:val="ConsPlusNormal"/>
        <w:spacing w:before="220"/>
        <w:ind w:firstLine="540"/>
        <w:jc w:val="both"/>
      </w:pPr>
      <w:r>
        <w:t>1) недостаточное ресурсное обеспечение Программы;</w:t>
      </w:r>
    </w:p>
    <w:p w:rsidR="0044522F" w:rsidRDefault="0044522F">
      <w:pPr>
        <w:pStyle w:val="ConsPlusNormal"/>
        <w:spacing w:before="220"/>
        <w:ind w:firstLine="540"/>
        <w:jc w:val="both"/>
      </w:pPr>
      <w:r>
        <w:t>2) отсутствие координации и слаженности действий между участниками, ответственными за реализацию Программы;</w:t>
      </w:r>
    </w:p>
    <w:p w:rsidR="0044522F" w:rsidRDefault="0044522F">
      <w:pPr>
        <w:pStyle w:val="ConsPlusNormal"/>
        <w:spacing w:before="220"/>
        <w:ind w:firstLine="540"/>
        <w:jc w:val="both"/>
      </w:pPr>
      <w:r>
        <w:t>3) увеличение сроков выполнения отдельных мероприятий Программы.</w:t>
      </w:r>
    </w:p>
    <w:p w:rsidR="0044522F" w:rsidRDefault="0044522F">
      <w:pPr>
        <w:pStyle w:val="ConsPlusNormal"/>
        <w:spacing w:before="220"/>
        <w:ind w:firstLine="540"/>
        <w:jc w:val="both"/>
      </w:pPr>
      <w:r>
        <w:t>Возможные механизмы минимизации рисков:</w:t>
      </w:r>
    </w:p>
    <w:p w:rsidR="0044522F" w:rsidRDefault="0044522F">
      <w:pPr>
        <w:pStyle w:val="ConsPlusNormal"/>
        <w:spacing w:before="220"/>
        <w:ind w:firstLine="540"/>
        <w:jc w:val="both"/>
      </w:pPr>
      <w:r>
        <w:t>1) проведение публичных обсуждений нормативных правовых актов в сфере государственной национальной политики;</w:t>
      </w:r>
    </w:p>
    <w:p w:rsidR="0044522F" w:rsidRDefault="0044522F">
      <w:pPr>
        <w:pStyle w:val="ConsPlusNormal"/>
        <w:spacing w:before="220"/>
        <w:ind w:firstLine="540"/>
        <w:jc w:val="both"/>
      </w:pPr>
      <w:r>
        <w:t>2) консультирование исполнителей, в том числе с привлечением внешних консультантов;</w:t>
      </w:r>
    </w:p>
    <w:p w:rsidR="0044522F" w:rsidRDefault="0044522F">
      <w:pPr>
        <w:pStyle w:val="ConsPlusNormal"/>
        <w:spacing w:before="220"/>
        <w:ind w:firstLine="540"/>
        <w:jc w:val="both"/>
      </w:pPr>
      <w:r>
        <w:t>3) детальное планирование работы исполнителей;</w:t>
      </w:r>
    </w:p>
    <w:p w:rsidR="0044522F" w:rsidRDefault="0044522F">
      <w:pPr>
        <w:pStyle w:val="ConsPlusNormal"/>
        <w:spacing w:before="220"/>
        <w:ind w:firstLine="540"/>
        <w:jc w:val="both"/>
      </w:pPr>
      <w:r>
        <w:t>4) финансирование мероприятий Программы в полном объеме в соответствии с заявляемой потребностью в финансовых ресурсах;</w:t>
      </w:r>
    </w:p>
    <w:p w:rsidR="0044522F" w:rsidRDefault="0044522F">
      <w:pPr>
        <w:pStyle w:val="ConsPlusNormal"/>
        <w:spacing w:before="220"/>
        <w:ind w:firstLine="540"/>
        <w:jc w:val="both"/>
      </w:pPr>
      <w:r>
        <w:t>5) мониторинг исполнения показателей Программы, корректировка Программы в целях обеспечения достижения ее конечных результатов.</w:t>
      </w:r>
    </w:p>
    <w:p w:rsidR="0044522F" w:rsidRDefault="0044522F">
      <w:pPr>
        <w:pStyle w:val="ConsPlusNormal"/>
        <w:jc w:val="both"/>
      </w:pPr>
    </w:p>
    <w:p w:rsidR="0044522F" w:rsidRDefault="0044522F">
      <w:pPr>
        <w:pStyle w:val="ConsPlusNormal"/>
        <w:jc w:val="center"/>
        <w:outlineLvl w:val="1"/>
      </w:pPr>
      <w:r>
        <w:t>8. ПРОГНОЗ СВОДНЫХ ПОКАЗАТЕЛЕЙ ГОСУДАРСТВЕННЫХ</w:t>
      </w:r>
    </w:p>
    <w:p w:rsidR="0044522F" w:rsidRDefault="0044522F">
      <w:pPr>
        <w:pStyle w:val="ConsPlusNormal"/>
        <w:jc w:val="center"/>
      </w:pPr>
      <w:r>
        <w:t>ЗАДАНИЙ ПО ЭТАПАМ РЕАЛИЗАЦИИ ГОСУДАРСТВЕННОЙ ПРОГРАММЫ</w:t>
      </w:r>
    </w:p>
    <w:p w:rsidR="0044522F" w:rsidRDefault="0044522F">
      <w:pPr>
        <w:pStyle w:val="ConsPlusNormal"/>
        <w:jc w:val="both"/>
      </w:pPr>
    </w:p>
    <w:p w:rsidR="0044522F" w:rsidRDefault="0044522F">
      <w:pPr>
        <w:pStyle w:val="ConsPlusNormal"/>
        <w:ind w:firstLine="540"/>
        <w:jc w:val="both"/>
      </w:pPr>
      <w:r>
        <w:t>Оказание государственными учреждениями государственных услуг (работ) Программой не предусмотрено.</w:t>
      </w: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right"/>
        <w:outlineLvl w:val="1"/>
      </w:pPr>
      <w:r>
        <w:t>Приложение N 1</w:t>
      </w:r>
    </w:p>
    <w:p w:rsidR="0044522F" w:rsidRDefault="0044522F">
      <w:pPr>
        <w:pStyle w:val="ConsPlusNormal"/>
        <w:jc w:val="both"/>
      </w:pPr>
    </w:p>
    <w:p w:rsidR="0044522F" w:rsidRDefault="0044522F">
      <w:pPr>
        <w:pStyle w:val="ConsPlusNormal"/>
        <w:jc w:val="center"/>
      </w:pPr>
      <w:bookmarkStart w:id="7" w:name="P409"/>
      <w:bookmarkEnd w:id="7"/>
      <w:r>
        <w:t>СВЕДЕНИЯ</w:t>
      </w:r>
    </w:p>
    <w:p w:rsidR="0044522F" w:rsidRDefault="0044522F">
      <w:pPr>
        <w:pStyle w:val="ConsPlusNormal"/>
        <w:jc w:val="center"/>
      </w:pPr>
      <w:r>
        <w:t>ОБ ИНДИКАТОРАХ И ПОКАЗАТЕЛЯХ ГОСУДАРСТВЕННОЙ ПРОГРАММЫ</w:t>
      </w:r>
    </w:p>
    <w:p w:rsidR="0044522F" w:rsidRDefault="0044522F">
      <w:pPr>
        <w:pStyle w:val="ConsPlusNormal"/>
        <w:jc w:val="center"/>
      </w:pPr>
    </w:p>
    <w:p w:rsidR="0044522F" w:rsidRDefault="0044522F">
      <w:pPr>
        <w:pStyle w:val="ConsPlusNormal"/>
        <w:jc w:val="center"/>
      </w:pPr>
      <w:r>
        <w:t>Список изменяющих документов</w:t>
      </w:r>
    </w:p>
    <w:p w:rsidR="0044522F" w:rsidRDefault="0044522F">
      <w:pPr>
        <w:pStyle w:val="ConsPlusNormal"/>
        <w:jc w:val="center"/>
      </w:pPr>
      <w:r>
        <w:t>(в ред. постановлений администрации Владимирской области</w:t>
      </w:r>
    </w:p>
    <w:p w:rsidR="0044522F" w:rsidRDefault="0044522F">
      <w:pPr>
        <w:pStyle w:val="ConsPlusNormal"/>
        <w:jc w:val="center"/>
      </w:pPr>
      <w:r>
        <w:t xml:space="preserve">от 14.07.2015 </w:t>
      </w:r>
      <w:hyperlink r:id="rId78" w:history="1">
        <w:r>
          <w:rPr>
            <w:color w:val="0000FF"/>
          </w:rPr>
          <w:t>N 690</w:t>
        </w:r>
      </w:hyperlink>
      <w:r>
        <w:t xml:space="preserve">, от 19.06.2017 </w:t>
      </w:r>
      <w:hyperlink r:id="rId79" w:history="1">
        <w:r>
          <w:rPr>
            <w:color w:val="0000FF"/>
          </w:rPr>
          <w:t>N 493</w:t>
        </w:r>
      </w:hyperlink>
      <w:r>
        <w:t>)</w:t>
      </w:r>
    </w:p>
    <w:p w:rsidR="0044522F" w:rsidRDefault="004452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37"/>
        <w:gridCol w:w="850"/>
        <w:gridCol w:w="850"/>
        <w:gridCol w:w="850"/>
        <w:gridCol w:w="850"/>
        <w:gridCol w:w="850"/>
        <w:gridCol w:w="850"/>
        <w:gridCol w:w="850"/>
      </w:tblGrid>
      <w:tr w:rsidR="0044522F">
        <w:tc>
          <w:tcPr>
            <w:tcW w:w="2381" w:type="dxa"/>
            <w:vMerge w:val="restart"/>
          </w:tcPr>
          <w:p w:rsidR="0044522F" w:rsidRDefault="0044522F">
            <w:pPr>
              <w:pStyle w:val="ConsPlusNormal"/>
              <w:jc w:val="center"/>
            </w:pPr>
            <w:r>
              <w:t xml:space="preserve">Наименование </w:t>
            </w:r>
            <w:r>
              <w:lastRenderedPageBreak/>
              <w:t>показателя (индикатора)</w:t>
            </w:r>
          </w:p>
        </w:tc>
        <w:tc>
          <w:tcPr>
            <w:tcW w:w="737" w:type="dxa"/>
            <w:vMerge w:val="restart"/>
          </w:tcPr>
          <w:p w:rsidR="0044522F" w:rsidRDefault="0044522F">
            <w:pPr>
              <w:pStyle w:val="ConsPlusNormal"/>
              <w:jc w:val="center"/>
            </w:pPr>
            <w:r>
              <w:lastRenderedPageBreak/>
              <w:t>Едини</w:t>
            </w:r>
            <w:r>
              <w:lastRenderedPageBreak/>
              <w:t>ца измерения</w:t>
            </w:r>
          </w:p>
        </w:tc>
        <w:tc>
          <w:tcPr>
            <w:tcW w:w="5950" w:type="dxa"/>
            <w:gridSpan w:val="7"/>
          </w:tcPr>
          <w:p w:rsidR="0044522F" w:rsidRDefault="0044522F">
            <w:pPr>
              <w:pStyle w:val="ConsPlusNormal"/>
              <w:jc w:val="center"/>
            </w:pPr>
            <w:r>
              <w:lastRenderedPageBreak/>
              <w:t>Значения показателей</w:t>
            </w:r>
          </w:p>
        </w:tc>
      </w:tr>
      <w:tr w:rsidR="0044522F">
        <w:tc>
          <w:tcPr>
            <w:tcW w:w="2381" w:type="dxa"/>
            <w:vMerge/>
          </w:tcPr>
          <w:p w:rsidR="0044522F" w:rsidRDefault="0044522F"/>
        </w:tc>
        <w:tc>
          <w:tcPr>
            <w:tcW w:w="737" w:type="dxa"/>
            <w:vMerge/>
          </w:tcPr>
          <w:p w:rsidR="0044522F" w:rsidRDefault="0044522F"/>
        </w:tc>
        <w:tc>
          <w:tcPr>
            <w:tcW w:w="850" w:type="dxa"/>
          </w:tcPr>
          <w:p w:rsidR="0044522F" w:rsidRDefault="0044522F">
            <w:pPr>
              <w:pStyle w:val="ConsPlusNormal"/>
              <w:jc w:val="center"/>
            </w:pPr>
            <w:r>
              <w:t>2012 год (базовый)</w:t>
            </w:r>
          </w:p>
        </w:tc>
        <w:tc>
          <w:tcPr>
            <w:tcW w:w="850" w:type="dxa"/>
          </w:tcPr>
          <w:p w:rsidR="0044522F" w:rsidRDefault="0044522F">
            <w:pPr>
              <w:pStyle w:val="ConsPlusNormal"/>
              <w:jc w:val="center"/>
            </w:pPr>
            <w:r>
              <w:t>2015 год</w:t>
            </w:r>
          </w:p>
        </w:tc>
        <w:tc>
          <w:tcPr>
            <w:tcW w:w="850" w:type="dxa"/>
          </w:tcPr>
          <w:p w:rsidR="0044522F" w:rsidRDefault="0044522F">
            <w:pPr>
              <w:pStyle w:val="ConsPlusNormal"/>
              <w:jc w:val="center"/>
            </w:pPr>
            <w:r>
              <w:t>2016 год</w:t>
            </w:r>
          </w:p>
        </w:tc>
        <w:tc>
          <w:tcPr>
            <w:tcW w:w="850" w:type="dxa"/>
          </w:tcPr>
          <w:p w:rsidR="0044522F" w:rsidRDefault="0044522F">
            <w:pPr>
              <w:pStyle w:val="ConsPlusNormal"/>
              <w:jc w:val="center"/>
            </w:pPr>
            <w:r>
              <w:t>2017 год</w:t>
            </w:r>
          </w:p>
        </w:tc>
        <w:tc>
          <w:tcPr>
            <w:tcW w:w="850" w:type="dxa"/>
          </w:tcPr>
          <w:p w:rsidR="0044522F" w:rsidRDefault="0044522F">
            <w:pPr>
              <w:pStyle w:val="ConsPlusNormal"/>
              <w:jc w:val="center"/>
            </w:pPr>
            <w:r>
              <w:t>2018 год</w:t>
            </w:r>
          </w:p>
        </w:tc>
        <w:tc>
          <w:tcPr>
            <w:tcW w:w="850" w:type="dxa"/>
          </w:tcPr>
          <w:p w:rsidR="0044522F" w:rsidRDefault="0044522F">
            <w:pPr>
              <w:pStyle w:val="ConsPlusNormal"/>
              <w:jc w:val="center"/>
            </w:pPr>
            <w:r>
              <w:t>2019 год</w:t>
            </w:r>
          </w:p>
        </w:tc>
        <w:tc>
          <w:tcPr>
            <w:tcW w:w="850" w:type="dxa"/>
          </w:tcPr>
          <w:p w:rsidR="0044522F" w:rsidRDefault="0044522F">
            <w:pPr>
              <w:pStyle w:val="ConsPlusNormal"/>
              <w:jc w:val="center"/>
            </w:pPr>
            <w:r>
              <w:t>2020 год</w:t>
            </w:r>
          </w:p>
        </w:tc>
      </w:tr>
      <w:tr w:rsidR="0044522F">
        <w:tc>
          <w:tcPr>
            <w:tcW w:w="2381" w:type="dxa"/>
          </w:tcPr>
          <w:p w:rsidR="0044522F" w:rsidRDefault="0044522F">
            <w:pPr>
              <w:pStyle w:val="ConsPlusNormal"/>
              <w:jc w:val="center"/>
            </w:pPr>
            <w:r>
              <w:t>1</w:t>
            </w:r>
          </w:p>
        </w:tc>
        <w:tc>
          <w:tcPr>
            <w:tcW w:w="737" w:type="dxa"/>
          </w:tcPr>
          <w:p w:rsidR="0044522F" w:rsidRDefault="0044522F">
            <w:pPr>
              <w:pStyle w:val="ConsPlusNormal"/>
              <w:jc w:val="center"/>
            </w:pPr>
            <w:r>
              <w:t>2</w:t>
            </w:r>
          </w:p>
        </w:tc>
        <w:tc>
          <w:tcPr>
            <w:tcW w:w="850" w:type="dxa"/>
          </w:tcPr>
          <w:p w:rsidR="0044522F" w:rsidRDefault="0044522F">
            <w:pPr>
              <w:pStyle w:val="ConsPlusNormal"/>
              <w:jc w:val="center"/>
            </w:pPr>
            <w:r>
              <w:t>3</w:t>
            </w:r>
          </w:p>
        </w:tc>
        <w:tc>
          <w:tcPr>
            <w:tcW w:w="850" w:type="dxa"/>
          </w:tcPr>
          <w:p w:rsidR="0044522F" w:rsidRDefault="0044522F">
            <w:pPr>
              <w:pStyle w:val="ConsPlusNormal"/>
              <w:jc w:val="center"/>
            </w:pPr>
            <w:r>
              <w:t>4</w:t>
            </w:r>
          </w:p>
        </w:tc>
        <w:tc>
          <w:tcPr>
            <w:tcW w:w="850" w:type="dxa"/>
          </w:tcPr>
          <w:p w:rsidR="0044522F" w:rsidRDefault="0044522F">
            <w:pPr>
              <w:pStyle w:val="ConsPlusNormal"/>
              <w:jc w:val="center"/>
            </w:pPr>
            <w:r>
              <w:t>5</w:t>
            </w:r>
          </w:p>
        </w:tc>
        <w:tc>
          <w:tcPr>
            <w:tcW w:w="850" w:type="dxa"/>
          </w:tcPr>
          <w:p w:rsidR="0044522F" w:rsidRDefault="0044522F">
            <w:pPr>
              <w:pStyle w:val="ConsPlusNormal"/>
              <w:jc w:val="center"/>
            </w:pPr>
            <w:r>
              <w:t>6</w:t>
            </w:r>
          </w:p>
        </w:tc>
        <w:tc>
          <w:tcPr>
            <w:tcW w:w="850" w:type="dxa"/>
          </w:tcPr>
          <w:p w:rsidR="0044522F" w:rsidRDefault="0044522F">
            <w:pPr>
              <w:pStyle w:val="ConsPlusNormal"/>
              <w:jc w:val="center"/>
            </w:pPr>
            <w:r>
              <w:t>7</w:t>
            </w:r>
          </w:p>
        </w:tc>
        <w:tc>
          <w:tcPr>
            <w:tcW w:w="850" w:type="dxa"/>
          </w:tcPr>
          <w:p w:rsidR="0044522F" w:rsidRDefault="0044522F">
            <w:pPr>
              <w:pStyle w:val="ConsPlusNormal"/>
              <w:jc w:val="center"/>
            </w:pPr>
            <w:r>
              <w:t>8</w:t>
            </w:r>
          </w:p>
        </w:tc>
        <w:tc>
          <w:tcPr>
            <w:tcW w:w="850" w:type="dxa"/>
          </w:tcPr>
          <w:p w:rsidR="0044522F" w:rsidRDefault="0044522F">
            <w:pPr>
              <w:pStyle w:val="ConsPlusNormal"/>
              <w:jc w:val="center"/>
            </w:pPr>
            <w:r>
              <w:t>9</w:t>
            </w:r>
          </w:p>
        </w:tc>
      </w:tr>
      <w:tr w:rsidR="0044522F">
        <w:tc>
          <w:tcPr>
            <w:tcW w:w="9068" w:type="dxa"/>
            <w:gridSpan w:val="9"/>
          </w:tcPr>
          <w:p w:rsidR="0044522F" w:rsidRDefault="0044522F">
            <w:pPr>
              <w:pStyle w:val="ConsPlusNormal"/>
              <w:jc w:val="center"/>
              <w:outlineLvl w:val="2"/>
            </w:pPr>
            <w:r>
              <w:t>Государственная программа Владимирской области "Укрепление единства российской нации и этнокультурное развитие народов во Владимирской области (2015 - 2020 годы)"</w:t>
            </w:r>
          </w:p>
        </w:tc>
      </w:tr>
      <w:tr w:rsidR="0044522F">
        <w:tc>
          <w:tcPr>
            <w:tcW w:w="9068" w:type="dxa"/>
            <w:gridSpan w:val="9"/>
          </w:tcPr>
          <w:p w:rsidR="0044522F" w:rsidRDefault="0044522F">
            <w:pPr>
              <w:pStyle w:val="ConsPlusNormal"/>
              <w:jc w:val="center"/>
              <w:outlineLvl w:val="3"/>
            </w:pPr>
            <w:r>
              <w:t>Содействие укреплению гражданского единства и гармонизации межнациональных отношений</w:t>
            </w:r>
          </w:p>
        </w:tc>
      </w:tr>
      <w:tr w:rsidR="0044522F">
        <w:tc>
          <w:tcPr>
            <w:tcW w:w="2381" w:type="dxa"/>
          </w:tcPr>
          <w:p w:rsidR="0044522F" w:rsidRDefault="0044522F">
            <w:pPr>
              <w:pStyle w:val="ConsPlusNormal"/>
            </w:pPr>
            <w:r>
              <w:t>Доля граждан, положительно оценивающих состояние межнациональных отношений, в общем количестве жителей Владимирской области</w:t>
            </w:r>
          </w:p>
        </w:tc>
        <w:tc>
          <w:tcPr>
            <w:tcW w:w="737" w:type="dxa"/>
          </w:tcPr>
          <w:p w:rsidR="0044522F" w:rsidRDefault="0044522F">
            <w:pPr>
              <w:pStyle w:val="ConsPlusNormal"/>
            </w:pPr>
            <w:r>
              <w:t>%</w:t>
            </w:r>
          </w:p>
        </w:tc>
        <w:tc>
          <w:tcPr>
            <w:tcW w:w="850" w:type="dxa"/>
          </w:tcPr>
          <w:p w:rsidR="0044522F" w:rsidRDefault="0044522F">
            <w:pPr>
              <w:pStyle w:val="ConsPlusNormal"/>
              <w:jc w:val="center"/>
            </w:pPr>
            <w:r>
              <w:t>39,8</w:t>
            </w:r>
          </w:p>
        </w:tc>
        <w:tc>
          <w:tcPr>
            <w:tcW w:w="850" w:type="dxa"/>
          </w:tcPr>
          <w:p w:rsidR="0044522F" w:rsidRDefault="0044522F">
            <w:pPr>
              <w:pStyle w:val="ConsPlusNormal"/>
              <w:jc w:val="center"/>
            </w:pPr>
            <w:r>
              <w:t>43</w:t>
            </w:r>
          </w:p>
        </w:tc>
        <w:tc>
          <w:tcPr>
            <w:tcW w:w="850" w:type="dxa"/>
          </w:tcPr>
          <w:p w:rsidR="0044522F" w:rsidRDefault="0044522F">
            <w:pPr>
              <w:pStyle w:val="ConsPlusNormal"/>
              <w:jc w:val="center"/>
            </w:pPr>
            <w:r>
              <w:t>46</w:t>
            </w:r>
          </w:p>
        </w:tc>
        <w:tc>
          <w:tcPr>
            <w:tcW w:w="850" w:type="dxa"/>
          </w:tcPr>
          <w:p w:rsidR="0044522F" w:rsidRDefault="0044522F">
            <w:pPr>
              <w:pStyle w:val="ConsPlusNormal"/>
              <w:jc w:val="center"/>
            </w:pPr>
            <w:r>
              <w:t>50</w:t>
            </w:r>
          </w:p>
        </w:tc>
        <w:tc>
          <w:tcPr>
            <w:tcW w:w="850" w:type="dxa"/>
          </w:tcPr>
          <w:p w:rsidR="0044522F" w:rsidRDefault="0044522F">
            <w:pPr>
              <w:pStyle w:val="ConsPlusNormal"/>
              <w:jc w:val="center"/>
            </w:pPr>
            <w:r>
              <w:t>55</w:t>
            </w:r>
          </w:p>
        </w:tc>
        <w:tc>
          <w:tcPr>
            <w:tcW w:w="850" w:type="dxa"/>
          </w:tcPr>
          <w:p w:rsidR="0044522F" w:rsidRDefault="0044522F">
            <w:pPr>
              <w:pStyle w:val="ConsPlusNormal"/>
              <w:jc w:val="center"/>
            </w:pPr>
            <w:r>
              <w:t>61</w:t>
            </w:r>
          </w:p>
        </w:tc>
        <w:tc>
          <w:tcPr>
            <w:tcW w:w="850" w:type="dxa"/>
          </w:tcPr>
          <w:p w:rsidR="0044522F" w:rsidRDefault="0044522F">
            <w:pPr>
              <w:pStyle w:val="ConsPlusNormal"/>
              <w:jc w:val="center"/>
            </w:pPr>
            <w:r>
              <w:t>67</w:t>
            </w:r>
          </w:p>
        </w:tc>
      </w:tr>
      <w:tr w:rsidR="0044522F">
        <w:tc>
          <w:tcPr>
            <w:tcW w:w="2381" w:type="dxa"/>
          </w:tcPr>
          <w:p w:rsidR="0044522F" w:rsidRDefault="0044522F">
            <w:pPr>
              <w:pStyle w:val="ConsPlusNormal"/>
            </w:pPr>
            <w:r>
              <w:t>Уровень толерантного отношения к представителям другой национальности</w:t>
            </w:r>
          </w:p>
        </w:tc>
        <w:tc>
          <w:tcPr>
            <w:tcW w:w="737" w:type="dxa"/>
          </w:tcPr>
          <w:p w:rsidR="0044522F" w:rsidRDefault="0044522F">
            <w:pPr>
              <w:pStyle w:val="ConsPlusNormal"/>
            </w:pPr>
            <w:r>
              <w:t>%</w:t>
            </w:r>
          </w:p>
        </w:tc>
        <w:tc>
          <w:tcPr>
            <w:tcW w:w="850" w:type="dxa"/>
          </w:tcPr>
          <w:p w:rsidR="0044522F" w:rsidRDefault="0044522F">
            <w:pPr>
              <w:pStyle w:val="ConsPlusNormal"/>
              <w:jc w:val="center"/>
            </w:pPr>
            <w:r>
              <w:t>41,6</w:t>
            </w:r>
          </w:p>
        </w:tc>
        <w:tc>
          <w:tcPr>
            <w:tcW w:w="850" w:type="dxa"/>
          </w:tcPr>
          <w:p w:rsidR="0044522F" w:rsidRDefault="0044522F">
            <w:pPr>
              <w:pStyle w:val="ConsPlusNormal"/>
              <w:jc w:val="center"/>
            </w:pPr>
            <w:r>
              <w:t>48</w:t>
            </w:r>
          </w:p>
        </w:tc>
        <w:tc>
          <w:tcPr>
            <w:tcW w:w="850" w:type="dxa"/>
          </w:tcPr>
          <w:p w:rsidR="0044522F" w:rsidRDefault="0044522F">
            <w:pPr>
              <w:pStyle w:val="ConsPlusNormal"/>
              <w:jc w:val="center"/>
            </w:pPr>
            <w:r>
              <w:t>53</w:t>
            </w:r>
          </w:p>
        </w:tc>
        <w:tc>
          <w:tcPr>
            <w:tcW w:w="850" w:type="dxa"/>
          </w:tcPr>
          <w:p w:rsidR="0044522F" w:rsidRDefault="0044522F">
            <w:pPr>
              <w:pStyle w:val="ConsPlusNormal"/>
              <w:jc w:val="center"/>
            </w:pPr>
            <w:r>
              <w:t>60</w:t>
            </w:r>
          </w:p>
        </w:tc>
        <w:tc>
          <w:tcPr>
            <w:tcW w:w="850" w:type="dxa"/>
          </w:tcPr>
          <w:p w:rsidR="0044522F" w:rsidRDefault="0044522F">
            <w:pPr>
              <w:pStyle w:val="ConsPlusNormal"/>
              <w:jc w:val="center"/>
            </w:pPr>
            <w:r>
              <w:t>67</w:t>
            </w:r>
          </w:p>
        </w:tc>
        <w:tc>
          <w:tcPr>
            <w:tcW w:w="850" w:type="dxa"/>
          </w:tcPr>
          <w:p w:rsidR="0044522F" w:rsidRDefault="0044522F">
            <w:pPr>
              <w:pStyle w:val="ConsPlusNormal"/>
              <w:jc w:val="center"/>
            </w:pPr>
            <w:r>
              <w:t>77</w:t>
            </w:r>
          </w:p>
        </w:tc>
        <w:tc>
          <w:tcPr>
            <w:tcW w:w="850" w:type="dxa"/>
          </w:tcPr>
          <w:p w:rsidR="0044522F" w:rsidRDefault="0044522F">
            <w:pPr>
              <w:pStyle w:val="ConsPlusNormal"/>
              <w:jc w:val="center"/>
            </w:pPr>
            <w:r>
              <w:t>87</w:t>
            </w:r>
          </w:p>
        </w:tc>
      </w:tr>
      <w:tr w:rsidR="0044522F">
        <w:tc>
          <w:tcPr>
            <w:tcW w:w="2381" w:type="dxa"/>
          </w:tcPr>
          <w:p w:rsidR="0044522F" w:rsidRDefault="0044522F">
            <w:pPr>
              <w:pStyle w:val="ConsPlusNormal"/>
            </w:pPr>
            <w:r>
              <w:t>Доля граждан, положительно оценивающих состояние межконфессиональных отношений, в общем количестве жителей Владимирской области</w:t>
            </w:r>
          </w:p>
        </w:tc>
        <w:tc>
          <w:tcPr>
            <w:tcW w:w="737" w:type="dxa"/>
          </w:tcPr>
          <w:p w:rsidR="0044522F" w:rsidRDefault="0044522F">
            <w:pPr>
              <w:pStyle w:val="ConsPlusNormal"/>
            </w:pPr>
            <w:r>
              <w:t>%</w:t>
            </w:r>
          </w:p>
        </w:tc>
        <w:tc>
          <w:tcPr>
            <w:tcW w:w="850" w:type="dxa"/>
          </w:tcPr>
          <w:p w:rsidR="0044522F" w:rsidRDefault="0044522F">
            <w:pPr>
              <w:pStyle w:val="ConsPlusNormal"/>
              <w:jc w:val="center"/>
            </w:pPr>
            <w:r>
              <w:t>45,4</w:t>
            </w:r>
          </w:p>
        </w:tc>
        <w:tc>
          <w:tcPr>
            <w:tcW w:w="850" w:type="dxa"/>
          </w:tcPr>
          <w:p w:rsidR="0044522F" w:rsidRDefault="0044522F">
            <w:pPr>
              <w:pStyle w:val="ConsPlusNormal"/>
              <w:jc w:val="center"/>
            </w:pPr>
            <w:r>
              <w:t>50</w:t>
            </w:r>
          </w:p>
        </w:tc>
        <w:tc>
          <w:tcPr>
            <w:tcW w:w="850" w:type="dxa"/>
          </w:tcPr>
          <w:p w:rsidR="0044522F" w:rsidRDefault="0044522F">
            <w:pPr>
              <w:pStyle w:val="ConsPlusNormal"/>
              <w:jc w:val="center"/>
            </w:pPr>
            <w:r>
              <w:t>55</w:t>
            </w:r>
          </w:p>
        </w:tc>
        <w:tc>
          <w:tcPr>
            <w:tcW w:w="850" w:type="dxa"/>
          </w:tcPr>
          <w:p w:rsidR="0044522F" w:rsidRDefault="0044522F">
            <w:pPr>
              <w:pStyle w:val="ConsPlusNormal"/>
              <w:jc w:val="center"/>
            </w:pPr>
            <w:r>
              <w:t>60</w:t>
            </w:r>
          </w:p>
        </w:tc>
        <w:tc>
          <w:tcPr>
            <w:tcW w:w="850" w:type="dxa"/>
          </w:tcPr>
          <w:p w:rsidR="0044522F" w:rsidRDefault="0044522F">
            <w:pPr>
              <w:pStyle w:val="ConsPlusNormal"/>
              <w:jc w:val="center"/>
            </w:pPr>
            <w:r>
              <w:t>65</w:t>
            </w:r>
          </w:p>
        </w:tc>
        <w:tc>
          <w:tcPr>
            <w:tcW w:w="850" w:type="dxa"/>
          </w:tcPr>
          <w:p w:rsidR="0044522F" w:rsidRDefault="0044522F">
            <w:pPr>
              <w:pStyle w:val="ConsPlusNormal"/>
              <w:jc w:val="center"/>
            </w:pPr>
            <w:r>
              <w:t>70</w:t>
            </w:r>
          </w:p>
        </w:tc>
        <w:tc>
          <w:tcPr>
            <w:tcW w:w="850" w:type="dxa"/>
          </w:tcPr>
          <w:p w:rsidR="0044522F" w:rsidRDefault="0044522F">
            <w:pPr>
              <w:pStyle w:val="ConsPlusNormal"/>
              <w:jc w:val="center"/>
            </w:pPr>
            <w:r>
              <w:t>75</w:t>
            </w:r>
          </w:p>
        </w:tc>
      </w:tr>
      <w:tr w:rsidR="0044522F">
        <w:tc>
          <w:tcPr>
            <w:tcW w:w="2381" w:type="dxa"/>
          </w:tcPr>
          <w:p w:rsidR="0044522F" w:rsidRDefault="0044522F">
            <w:pPr>
              <w:pStyle w:val="ConsPlusNormal"/>
            </w:pPr>
            <w:r>
              <w:t>Количество проектов, направленных на укрепление гражданского единства, гармонизацию этноконфессиональных отношений, этнокультурное развитие, получивших субсидии за счет средств областного бюджета</w:t>
            </w:r>
          </w:p>
        </w:tc>
        <w:tc>
          <w:tcPr>
            <w:tcW w:w="737" w:type="dxa"/>
          </w:tcPr>
          <w:p w:rsidR="0044522F" w:rsidRDefault="0044522F">
            <w:pPr>
              <w:pStyle w:val="ConsPlusNormal"/>
            </w:pPr>
            <w:r>
              <w:t>шт.</w:t>
            </w:r>
          </w:p>
        </w:tc>
        <w:tc>
          <w:tcPr>
            <w:tcW w:w="850" w:type="dxa"/>
          </w:tcPr>
          <w:p w:rsidR="0044522F" w:rsidRDefault="0044522F">
            <w:pPr>
              <w:pStyle w:val="ConsPlusNormal"/>
              <w:jc w:val="center"/>
            </w:pPr>
            <w:r>
              <w:t>-</w:t>
            </w:r>
          </w:p>
        </w:tc>
        <w:tc>
          <w:tcPr>
            <w:tcW w:w="850" w:type="dxa"/>
          </w:tcPr>
          <w:p w:rsidR="0044522F" w:rsidRDefault="0044522F">
            <w:pPr>
              <w:pStyle w:val="ConsPlusNormal"/>
              <w:jc w:val="center"/>
            </w:pPr>
            <w:r>
              <w:t>7</w:t>
            </w:r>
          </w:p>
        </w:tc>
        <w:tc>
          <w:tcPr>
            <w:tcW w:w="850" w:type="dxa"/>
          </w:tcPr>
          <w:p w:rsidR="0044522F" w:rsidRDefault="0044522F">
            <w:pPr>
              <w:pStyle w:val="ConsPlusNormal"/>
              <w:jc w:val="center"/>
            </w:pPr>
            <w:r>
              <w:t>8</w:t>
            </w:r>
          </w:p>
        </w:tc>
        <w:tc>
          <w:tcPr>
            <w:tcW w:w="850" w:type="dxa"/>
          </w:tcPr>
          <w:p w:rsidR="0044522F" w:rsidRDefault="0044522F">
            <w:pPr>
              <w:pStyle w:val="ConsPlusNormal"/>
              <w:jc w:val="center"/>
            </w:pPr>
            <w:r>
              <w:t>9</w:t>
            </w:r>
          </w:p>
        </w:tc>
        <w:tc>
          <w:tcPr>
            <w:tcW w:w="850" w:type="dxa"/>
          </w:tcPr>
          <w:p w:rsidR="0044522F" w:rsidRDefault="0044522F">
            <w:pPr>
              <w:pStyle w:val="ConsPlusNormal"/>
              <w:jc w:val="center"/>
            </w:pPr>
            <w:r>
              <w:t>10</w:t>
            </w:r>
          </w:p>
        </w:tc>
        <w:tc>
          <w:tcPr>
            <w:tcW w:w="850" w:type="dxa"/>
          </w:tcPr>
          <w:p w:rsidR="0044522F" w:rsidRDefault="0044522F">
            <w:pPr>
              <w:pStyle w:val="ConsPlusNormal"/>
              <w:jc w:val="center"/>
            </w:pPr>
            <w:r>
              <w:t>12</w:t>
            </w:r>
          </w:p>
        </w:tc>
        <w:tc>
          <w:tcPr>
            <w:tcW w:w="850" w:type="dxa"/>
          </w:tcPr>
          <w:p w:rsidR="0044522F" w:rsidRDefault="0044522F">
            <w:pPr>
              <w:pStyle w:val="ConsPlusNormal"/>
              <w:jc w:val="center"/>
            </w:pPr>
            <w:r>
              <w:t>14</w:t>
            </w:r>
          </w:p>
        </w:tc>
      </w:tr>
      <w:tr w:rsidR="0044522F">
        <w:tblPrEx>
          <w:tblBorders>
            <w:insideH w:val="nil"/>
          </w:tblBorders>
        </w:tblPrEx>
        <w:tc>
          <w:tcPr>
            <w:tcW w:w="2381" w:type="dxa"/>
            <w:tcBorders>
              <w:bottom w:val="nil"/>
            </w:tcBorders>
          </w:tcPr>
          <w:p w:rsidR="0044522F" w:rsidRDefault="0044522F">
            <w:pPr>
              <w:pStyle w:val="ConsPlusNormal"/>
            </w:pPr>
            <w:r>
              <w:t xml:space="preserve">Количество участников мероприятий, направленных на укрепление общероссийского </w:t>
            </w:r>
            <w:r>
              <w:lastRenderedPageBreak/>
              <w:t>гражданского единства</w:t>
            </w:r>
          </w:p>
        </w:tc>
        <w:tc>
          <w:tcPr>
            <w:tcW w:w="737" w:type="dxa"/>
            <w:tcBorders>
              <w:bottom w:val="nil"/>
            </w:tcBorders>
          </w:tcPr>
          <w:p w:rsidR="0044522F" w:rsidRDefault="0044522F">
            <w:pPr>
              <w:pStyle w:val="ConsPlusNormal"/>
            </w:pPr>
            <w:r>
              <w:lastRenderedPageBreak/>
              <w:t>тыс. чел</w:t>
            </w:r>
          </w:p>
        </w:tc>
        <w:tc>
          <w:tcPr>
            <w:tcW w:w="850" w:type="dxa"/>
            <w:tcBorders>
              <w:bottom w:val="nil"/>
            </w:tcBorders>
          </w:tcPr>
          <w:p w:rsidR="0044522F" w:rsidRDefault="0044522F">
            <w:pPr>
              <w:pStyle w:val="ConsPlusNormal"/>
              <w:jc w:val="center"/>
            </w:pPr>
            <w:r>
              <w:t>-</w:t>
            </w:r>
          </w:p>
        </w:tc>
        <w:tc>
          <w:tcPr>
            <w:tcW w:w="850" w:type="dxa"/>
            <w:tcBorders>
              <w:bottom w:val="nil"/>
            </w:tcBorders>
          </w:tcPr>
          <w:p w:rsidR="0044522F" w:rsidRDefault="0044522F">
            <w:pPr>
              <w:pStyle w:val="ConsPlusNormal"/>
              <w:jc w:val="center"/>
            </w:pPr>
            <w:r>
              <w:t>-</w:t>
            </w:r>
          </w:p>
        </w:tc>
        <w:tc>
          <w:tcPr>
            <w:tcW w:w="850" w:type="dxa"/>
            <w:tcBorders>
              <w:bottom w:val="nil"/>
            </w:tcBorders>
          </w:tcPr>
          <w:p w:rsidR="0044522F" w:rsidRDefault="0044522F">
            <w:pPr>
              <w:pStyle w:val="ConsPlusNormal"/>
              <w:jc w:val="center"/>
            </w:pPr>
            <w:r>
              <w:t>-</w:t>
            </w:r>
          </w:p>
        </w:tc>
        <w:tc>
          <w:tcPr>
            <w:tcW w:w="850" w:type="dxa"/>
            <w:tcBorders>
              <w:bottom w:val="nil"/>
            </w:tcBorders>
          </w:tcPr>
          <w:p w:rsidR="0044522F" w:rsidRDefault="0044522F">
            <w:pPr>
              <w:pStyle w:val="ConsPlusNormal"/>
              <w:jc w:val="center"/>
            </w:pPr>
            <w:r>
              <w:t>7</w:t>
            </w:r>
          </w:p>
        </w:tc>
        <w:tc>
          <w:tcPr>
            <w:tcW w:w="850" w:type="dxa"/>
            <w:tcBorders>
              <w:bottom w:val="nil"/>
            </w:tcBorders>
          </w:tcPr>
          <w:p w:rsidR="0044522F" w:rsidRDefault="0044522F">
            <w:pPr>
              <w:pStyle w:val="ConsPlusNormal"/>
              <w:jc w:val="center"/>
            </w:pPr>
            <w:r>
              <w:t>-</w:t>
            </w:r>
          </w:p>
        </w:tc>
        <w:tc>
          <w:tcPr>
            <w:tcW w:w="850" w:type="dxa"/>
            <w:tcBorders>
              <w:bottom w:val="nil"/>
            </w:tcBorders>
          </w:tcPr>
          <w:p w:rsidR="0044522F" w:rsidRDefault="0044522F">
            <w:pPr>
              <w:pStyle w:val="ConsPlusNormal"/>
              <w:jc w:val="center"/>
            </w:pPr>
            <w:r>
              <w:t>-</w:t>
            </w:r>
          </w:p>
        </w:tc>
        <w:tc>
          <w:tcPr>
            <w:tcW w:w="850" w:type="dxa"/>
            <w:tcBorders>
              <w:bottom w:val="nil"/>
            </w:tcBorders>
          </w:tcPr>
          <w:p w:rsidR="0044522F" w:rsidRDefault="0044522F">
            <w:pPr>
              <w:pStyle w:val="ConsPlusNormal"/>
              <w:jc w:val="center"/>
            </w:pPr>
            <w:r>
              <w:t>7</w:t>
            </w:r>
          </w:p>
        </w:tc>
      </w:tr>
      <w:tr w:rsidR="0044522F">
        <w:tblPrEx>
          <w:tblBorders>
            <w:insideH w:val="nil"/>
          </w:tblBorders>
        </w:tblPrEx>
        <w:tc>
          <w:tcPr>
            <w:tcW w:w="9068" w:type="dxa"/>
            <w:gridSpan w:val="9"/>
            <w:tcBorders>
              <w:top w:val="nil"/>
            </w:tcBorders>
          </w:tcPr>
          <w:p w:rsidR="0044522F" w:rsidRDefault="0044522F">
            <w:pPr>
              <w:pStyle w:val="ConsPlusNormal"/>
              <w:jc w:val="both"/>
            </w:pPr>
            <w:r>
              <w:t xml:space="preserve">(введено </w:t>
            </w:r>
            <w:hyperlink r:id="rId80" w:history="1">
              <w:r>
                <w:rPr>
                  <w:color w:val="0000FF"/>
                </w:rPr>
                <w:t>постановлением</w:t>
              </w:r>
            </w:hyperlink>
            <w:r>
              <w:t xml:space="preserve"> администрации Владимирской области от 19.06.2017 N 493)</w:t>
            </w:r>
          </w:p>
        </w:tc>
      </w:tr>
      <w:tr w:rsidR="0044522F">
        <w:tc>
          <w:tcPr>
            <w:tcW w:w="9068" w:type="dxa"/>
            <w:gridSpan w:val="9"/>
          </w:tcPr>
          <w:p w:rsidR="0044522F" w:rsidRDefault="0044522F">
            <w:pPr>
              <w:pStyle w:val="ConsPlusNormal"/>
              <w:jc w:val="center"/>
              <w:outlineLvl w:val="3"/>
            </w:pPr>
            <w:r>
              <w:t>Содействие этнокультурному многообразию народов России, проживающих на территории Владимирской области</w:t>
            </w:r>
          </w:p>
        </w:tc>
      </w:tr>
      <w:tr w:rsidR="0044522F">
        <w:tblPrEx>
          <w:tblBorders>
            <w:insideH w:val="nil"/>
          </w:tblBorders>
        </w:tblPrEx>
        <w:tc>
          <w:tcPr>
            <w:tcW w:w="2381" w:type="dxa"/>
            <w:tcBorders>
              <w:bottom w:val="nil"/>
            </w:tcBorders>
          </w:tcPr>
          <w:p w:rsidR="0044522F" w:rsidRDefault="0044522F">
            <w:pPr>
              <w:pStyle w:val="ConsPlusNormal"/>
            </w:pPr>
            <w:r>
              <w:t>Численность участников мероприятий, направленных на этнокультурное развитие народов России (нарастающим итогом)</w:t>
            </w:r>
          </w:p>
        </w:tc>
        <w:tc>
          <w:tcPr>
            <w:tcW w:w="737" w:type="dxa"/>
            <w:tcBorders>
              <w:bottom w:val="nil"/>
            </w:tcBorders>
          </w:tcPr>
          <w:p w:rsidR="0044522F" w:rsidRDefault="0044522F">
            <w:pPr>
              <w:pStyle w:val="ConsPlusNormal"/>
            </w:pPr>
            <w:r>
              <w:t>тыс. чел.</w:t>
            </w:r>
          </w:p>
        </w:tc>
        <w:tc>
          <w:tcPr>
            <w:tcW w:w="850" w:type="dxa"/>
            <w:tcBorders>
              <w:bottom w:val="nil"/>
            </w:tcBorders>
          </w:tcPr>
          <w:p w:rsidR="0044522F" w:rsidRDefault="0044522F">
            <w:pPr>
              <w:pStyle w:val="ConsPlusNormal"/>
              <w:jc w:val="center"/>
            </w:pPr>
            <w:r>
              <w:t>13</w:t>
            </w:r>
          </w:p>
        </w:tc>
        <w:tc>
          <w:tcPr>
            <w:tcW w:w="850" w:type="dxa"/>
            <w:tcBorders>
              <w:bottom w:val="nil"/>
            </w:tcBorders>
          </w:tcPr>
          <w:p w:rsidR="0044522F" w:rsidRDefault="0044522F">
            <w:pPr>
              <w:pStyle w:val="ConsPlusNormal"/>
              <w:jc w:val="center"/>
            </w:pPr>
            <w:r>
              <w:t>15</w:t>
            </w:r>
          </w:p>
        </w:tc>
        <w:tc>
          <w:tcPr>
            <w:tcW w:w="850" w:type="dxa"/>
            <w:tcBorders>
              <w:bottom w:val="nil"/>
            </w:tcBorders>
          </w:tcPr>
          <w:p w:rsidR="0044522F" w:rsidRDefault="0044522F">
            <w:pPr>
              <w:pStyle w:val="ConsPlusNormal"/>
              <w:jc w:val="center"/>
            </w:pPr>
            <w:r>
              <w:t>17</w:t>
            </w:r>
          </w:p>
        </w:tc>
        <w:tc>
          <w:tcPr>
            <w:tcW w:w="850" w:type="dxa"/>
            <w:tcBorders>
              <w:bottom w:val="nil"/>
            </w:tcBorders>
          </w:tcPr>
          <w:p w:rsidR="0044522F" w:rsidRDefault="0044522F">
            <w:pPr>
              <w:pStyle w:val="ConsPlusNormal"/>
              <w:jc w:val="center"/>
            </w:pPr>
            <w:r>
              <w:t>12</w:t>
            </w:r>
          </w:p>
        </w:tc>
        <w:tc>
          <w:tcPr>
            <w:tcW w:w="850" w:type="dxa"/>
            <w:tcBorders>
              <w:bottom w:val="nil"/>
            </w:tcBorders>
          </w:tcPr>
          <w:p w:rsidR="0044522F" w:rsidRDefault="0044522F">
            <w:pPr>
              <w:pStyle w:val="ConsPlusNormal"/>
              <w:jc w:val="center"/>
            </w:pPr>
            <w:r>
              <w:t>25</w:t>
            </w:r>
          </w:p>
        </w:tc>
        <w:tc>
          <w:tcPr>
            <w:tcW w:w="850" w:type="dxa"/>
            <w:tcBorders>
              <w:bottom w:val="nil"/>
            </w:tcBorders>
          </w:tcPr>
          <w:p w:rsidR="0044522F" w:rsidRDefault="0044522F">
            <w:pPr>
              <w:pStyle w:val="ConsPlusNormal"/>
              <w:jc w:val="center"/>
            </w:pPr>
            <w:r>
              <w:t>27</w:t>
            </w:r>
          </w:p>
        </w:tc>
        <w:tc>
          <w:tcPr>
            <w:tcW w:w="850" w:type="dxa"/>
            <w:tcBorders>
              <w:bottom w:val="nil"/>
            </w:tcBorders>
          </w:tcPr>
          <w:p w:rsidR="0044522F" w:rsidRDefault="0044522F">
            <w:pPr>
              <w:pStyle w:val="ConsPlusNormal"/>
              <w:jc w:val="center"/>
            </w:pPr>
            <w:r>
              <w:t>30</w:t>
            </w:r>
          </w:p>
        </w:tc>
      </w:tr>
      <w:tr w:rsidR="0044522F">
        <w:tblPrEx>
          <w:tblBorders>
            <w:insideH w:val="nil"/>
          </w:tblBorders>
        </w:tblPrEx>
        <w:tc>
          <w:tcPr>
            <w:tcW w:w="9068" w:type="dxa"/>
            <w:gridSpan w:val="9"/>
            <w:tcBorders>
              <w:top w:val="nil"/>
            </w:tcBorders>
          </w:tcPr>
          <w:p w:rsidR="0044522F" w:rsidRDefault="0044522F">
            <w:pPr>
              <w:pStyle w:val="ConsPlusNormal"/>
              <w:jc w:val="both"/>
            </w:pPr>
            <w:r>
              <w:t xml:space="preserve">(в ред. </w:t>
            </w:r>
            <w:hyperlink r:id="rId81" w:history="1">
              <w:r>
                <w:rPr>
                  <w:color w:val="0000FF"/>
                </w:rPr>
                <w:t>постановления</w:t>
              </w:r>
            </w:hyperlink>
            <w:r>
              <w:t xml:space="preserve"> администрации Владимирской области от 19.06.2017 N 493)</w:t>
            </w:r>
          </w:p>
        </w:tc>
      </w:tr>
    </w:tbl>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sectPr w:rsidR="0044522F" w:rsidSect="00B711DF">
          <w:pgSz w:w="11906" w:h="16838"/>
          <w:pgMar w:top="1134" w:right="850" w:bottom="1134" w:left="1701" w:header="708" w:footer="708" w:gutter="0"/>
          <w:cols w:space="708"/>
          <w:docGrid w:linePitch="360"/>
        </w:sectPr>
      </w:pPr>
    </w:p>
    <w:p w:rsidR="0044522F" w:rsidRDefault="0044522F">
      <w:pPr>
        <w:pStyle w:val="ConsPlusNormal"/>
        <w:jc w:val="right"/>
        <w:outlineLvl w:val="1"/>
      </w:pPr>
      <w:r>
        <w:lastRenderedPageBreak/>
        <w:t>Приложение N 2</w:t>
      </w:r>
    </w:p>
    <w:p w:rsidR="0044522F" w:rsidRDefault="0044522F">
      <w:pPr>
        <w:pStyle w:val="ConsPlusNormal"/>
        <w:jc w:val="both"/>
      </w:pPr>
    </w:p>
    <w:p w:rsidR="0044522F" w:rsidRDefault="0044522F">
      <w:pPr>
        <w:pStyle w:val="ConsPlusNormal"/>
        <w:jc w:val="center"/>
      </w:pPr>
      <w:bookmarkStart w:id="8" w:name="P501"/>
      <w:bookmarkEnd w:id="8"/>
      <w:r>
        <w:t>ПЕРЕЧЕНЬ</w:t>
      </w:r>
    </w:p>
    <w:p w:rsidR="0044522F" w:rsidRDefault="0044522F">
      <w:pPr>
        <w:pStyle w:val="ConsPlusNormal"/>
        <w:jc w:val="center"/>
      </w:pPr>
      <w:r>
        <w:t>ОСНОВНЫХ МЕРОПРИЯТИЙ ГОСУДАРСТВЕННОЙ ПРОГРАММЫ ВЛАДИМИРСКОЙ</w:t>
      </w:r>
    </w:p>
    <w:p w:rsidR="0044522F" w:rsidRDefault="0044522F">
      <w:pPr>
        <w:pStyle w:val="ConsPlusNormal"/>
        <w:jc w:val="center"/>
      </w:pPr>
      <w:r>
        <w:t>ОБЛАСТИ "УКРЕПЛЕНИЕ ЕДИНСТВА РОССИЙСКОЙ НАЦИИ И</w:t>
      </w:r>
    </w:p>
    <w:p w:rsidR="0044522F" w:rsidRDefault="0044522F">
      <w:pPr>
        <w:pStyle w:val="ConsPlusNormal"/>
        <w:jc w:val="center"/>
      </w:pPr>
      <w:r>
        <w:t>ЭТНОКУЛЬТУРНОЕ РАЗВИТИЕ НАРОДОВ ВО ВЛАДИМИРСКОЙ ОБЛАСТИ</w:t>
      </w:r>
    </w:p>
    <w:p w:rsidR="0044522F" w:rsidRDefault="0044522F">
      <w:pPr>
        <w:pStyle w:val="ConsPlusNormal"/>
        <w:jc w:val="center"/>
      </w:pPr>
      <w:r>
        <w:t>(2015 - 2020 ГОДЫ)"</w:t>
      </w:r>
    </w:p>
    <w:p w:rsidR="0044522F" w:rsidRDefault="0044522F">
      <w:pPr>
        <w:pStyle w:val="ConsPlusNormal"/>
        <w:jc w:val="center"/>
      </w:pPr>
    </w:p>
    <w:p w:rsidR="0044522F" w:rsidRDefault="0044522F">
      <w:pPr>
        <w:pStyle w:val="ConsPlusNormal"/>
        <w:jc w:val="center"/>
      </w:pPr>
      <w:r>
        <w:t>Список изменяющих документов</w:t>
      </w:r>
    </w:p>
    <w:p w:rsidR="0044522F" w:rsidRDefault="0044522F">
      <w:pPr>
        <w:pStyle w:val="ConsPlusNormal"/>
        <w:jc w:val="center"/>
      </w:pPr>
      <w:r>
        <w:t>(в ред. постановлений администрации Владимирской области</w:t>
      </w:r>
    </w:p>
    <w:p w:rsidR="0044522F" w:rsidRDefault="0044522F">
      <w:pPr>
        <w:pStyle w:val="ConsPlusNormal"/>
        <w:jc w:val="center"/>
      </w:pPr>
      <w:r>
        <w:t xml:space="preserve">от 05.08.2016 </w:t>
      </w:r>
      <w:hyperlink r:id="rId82" w:history="1">
        <w:r>
          <w:rPr>
            <w:color w:val="0000FF"/>
          </w:rPr>
          <w:t>N 685</w:t>
        </w:r>
      </w:hyperlink>
      <w:r>
        <w:t xml:space="preserve">, от 08.09.2016 </w:t>
      </w:r>
      <w:hyperlink r:id="rId83" w:history="1">
        <w:r>
          <w:rPr>
            <w:color w:val="0000FF"/>
          </w:rPr>
          <w:t>N 798</w:t>
        </w:r>
      </w:hyperlink>
      <w:r>
        <w:t xml:space="preserve">, от 09.02.2017 </w:t>
      </w:r>
      <w:hyperlink r:id="rId84" w:history="1">
        <w:r>
          <w:rPr>
            <w:color w:val="0000FF"/>
          </w:rPr>
          <w:t>N 97</w:t>
        </w:r>
      </w:hyperlink>
      <w:r>
        <w:t>,</w:t>
      </w:r>
    </w:p>
    <w:p w:rsidR="0044522F" w:rsidRDefault="0044522F">
      <w:pPr>
        <w:pStyle w:val="ConsPlusNormal"/>
        <w:jc w:val="center"/>
      </w:pPr>
      <w:r>
        <w:t xml:space="preserve">от 11.04.2017 </w:t>
      </w:r>
      <w:hyperlink r:id="rId85" w:history="1">
        <w:r>
          <w:rPr>
            <w:color w:val="0000FF"/>
          </w:rPr>
          <w:t>N 326</w:t>
        </w:r>
      </w:hyperlink>
      <w:r>
        <w:t xml:space="preserve">, от 19.06.2017 </w:t>
      </w:r>
      <w:hyperlink r:id="rId86" w:history="1">
        <w:r>
          <w:rPr>
            <w:color w:val="0000FF"/>
          </w:rPr>
          <w:t>N 493</w:t>
        </w:r>
      </w:hyperlink>
      <w:r>
        <w:t>)</w:t>
      </w:r>
    </w:p>
    <w:p w:rsidR="0044522F" w:rsidRDefault="004452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2"/>
        <w:gridCol w:w="1531"/>
        <w:gridCol w:w="850"/>
        <w:gridCol w:w="850"/>
        <w:gridCol w:w="1814"/>
        <w:gridCol w:w="2778"/>
      </w:tblGrid>
      <w:tr w:rsidR="0044522F">
        <w:tc>
          <w:tcPr>
            <w:tcW w:w="624" w:type="dxa"/>
            <w:vMerge w:val="restart"/>
          </w:tcPr>
          <w:p w:rsidR="0044522F" w:rsidRDefault="0044522F">
            <w:pPr>
              <w:pStyle w:val="ConsPlusNormal"/>
              <w:jc w:val="center"/>
            </w:pPr>
            <w:r>
              <w:t>N п/п</w:t>
            </w:r>
          </w:p>
        </w:tc>
        <w:tc>
          <w:tcPr>
            <w:tcW w:w="5102" w:type="dxa"/>
            <w:vMerge w:val="restart"/>
          </w:tcPr>
          <w:p w:rsidR="0044522F" w:rsidRDefault="0044522F">
            <w:pPr>
              <w:pStyle w:val="ConsPlusNormal"/>
              <w:jc w:val="center"/>
            </w:pPr>
            <w:r>
              <w:t>Номер и наименование основного мероприятия</w:t>
            </w:r>
          </w:p>
        </w:tc>
        <w:tc>
          <w:tcPr>
            <w:tcW w:w="1531" w:type="dxa"/>
            <w:vMerge w:val="restart"/>
          </w:tcPr>
          <w:p w:rsidR="0044522F" w:rsidRDefault="0044522F">
            <w:pPr>
              <w:pStyle w:val="ConsPlusNormal"/>
              <w:jc w:val="center"/>
            </w:pPr>
            <w:r>
              <w:t>Ответственный исполнитель</w:t>
            </w:r>
          </w:p>
        </w:tc>
        <w:tc>
          <w:tcPr>
            <w:tcW w:w="1700" w:type="dxa"/>
            <w:gridSpan w:val="2"/>
          </w:tcPr>
          <w:p w:rsidR="0044522F" w:rsidRDefault="0044522F">
            <w:pPr>
              <w:pStyle w:val="ConsPlusNormal"/>
              <w:jc w:val="center"/>
            </w:pPr>
            <w:r>
              <w:t>Срок</w:t>
            </w:r>
          </w:p>
        </w:tc>
        <w:tc>
          <w:tcPr>
            <w:tcW w:w="1814" w:type="dxa"/>
            <w:vMerge w:val="restart"/>
          </w:tcPr>
          <w:p w:rsidR="0044522F" w:rsidRDefault="0044522F">
            <w:pPr>
              <w:pStyle w:val="ConsPlusNormal"/>
              <w:jc w:val="center"/>
            </w:pPr>
            <w:r>
              <w:t>Значения целевых индикаторов по годам реализации</w:t>
            </w:r>
          </w:p>
        </w:tc>
        <w:tc>
          <w:tcPr>
            <w:tcW w:w="2778" w:type="dxa"/>
            <w:vMerge w:val="restart"/>
          </w:tcPr>
          <w:p w:rsidR="0044522F" w:rsidRDefault="0044522F">
            <w:pPr>
              <w:pStyle w:val="ConsPlusNormal"/>
              <w:jc w:val="center"/>
            </w:pPr>
            <w:r>
              <w:t>Связь мероприятия с показателями программы (подпрограммы)</w:t>
            </w:r>
          </w:p>
        </w:tc>
      </w:tr>
      <w:tr w:rsidR="0044522F">
        <w:tc>
          <w:tcPr>
            <w:tcW w:w="624" w:type="dxa"/>
            <w:vMerge/>
          </w:tcPr>
          <w:p w:rsidR="0044522F" w:rsidRDefault="0044522F"/>
        </w:tc>
        <w:tc>
          <w:tcPr>
            <w:tcW w:w="5102" w:type="dxa"/>
            <w:vMerge/>
          </w:tcPr>
          <w:p w:rsidR="0044522F" w:rsidRDefault="0044522F"/>
        </w:tc>
        <w:tc>
          <w:tcPr>
            <w:tcW w:w="1531" w:type="dxa"/>
            <w:vMerge/>
          </w:tcPr>
          <w:p w:rsidR="0044522F" w:rsidRDefault="0044522F"/>
        </w:tc>
        <w:tc>
          <w:tcPr>
            <w:tcW w:w="850" w:type="dxa"/>
          </w:tcPr>
          <w:p w:rsidR="0044522F" w:rsidRDefault="0044522F">
            <w:pPr>
              <w:pStyle w:val="ConsPlusNormal"/>
              <w:jc w:val="center"/>
            </w:pPr>
            <w:r>
              <w:t>начала реализации</w:t>
            </w:r>
          </w:p>
        </w:tc>
        <w:tc>
          <w:tcPr>
            <w:tcW w:w="850" w:type="dxa"/>
          </w:tcPr>
          <w:p w:rsidR="0044522F" w:rsidRDefault="0044522F">
            <w:pPr>
              <w:pStyle w:val="ConsPlusNormal"/>
              <w:jc w:val="center"/>
            </w:pPr>
            <w:r>
              <w:t>окончания реализации</w:t>
            </w:r>
          </w:p>
        </w:tc>
        <w:tc>
          <w:tcPr>
            <w:tcW w:w="1814" w:type="dxa"/>
            <w:vMerge/>
          </w:tcPr>
          <w:p w:rsidR="0044522F" w:rsidRDefault="0044522F"/>
        </w:tc>
        <w:tc>
          <w:tcPr>
            <w:tcW w:w="2778" w:type="dxa"/>
            <w:vMerge/>
          </w:tcPr>
          <w:p w:rsidR="0044522F" w:rsidRDefault="0044522F"/>
        </w:tc>
      </w:tr>
      <w:tr w:rsidR="0044522F">
        <w:tc>
          <w:tcPr>
            <w:tcW w:w="624" w:type="dxa"/>
          </w:tcPr>
          <w:p w:rsidR="0044522F" w:rsidRDefault="0044522F">
            <w:pPr>
              <w:pStyle w:val="ConsPlusNormal"/>
              <w:jc w:val="center"/>
            </w:pPr>
            <w:r>
              <w:t>1</w:t>
            </w:r>
          </w:p>
        </w:tc>
        <w:tc>
          <w:tcPr>
            <w:tcW w:w="5102" w:type="dxa"/>
          </w:tcPr>
          <w:p w:rsidR="0044522F" w:rsidRDefault="0044522F">
            <w:pPr>
              <w:pStyle w:val="ConsPlusNormal"/>
              <w:jc w:val="center"/>
            </w:pPr>
            <w:r>
              <w:t>2</w:t>
            </w:r>
          </w:p>
        </w:tc>
        <w:tc>
          <w:tcPr>
            <w:tcW w:w="1531" w:type="dxa"/>
          </w:tcPr>
          <w:p w:rsidR="0044522F" w:rsidRDefault="0044522F">
            <w:pPr>
              <w:pStyle w:val="ConsPlusNormal"/>
              <w:jc w:val="center"/>
            </w:pPr>
            <w:r>
              <w:t>3</w:t>
            </w:r>
          </w:p>
        </w:tc>
        <w:tc>
          <w:tcPr>
            <w:tcW w:w="850" w:type="dxa"/>
          </w:tcPr>
          <w:p w:rsidR="0044522F" w:rsidRDefault="0044522F">
            <w:pPr>
              <w:pStyle w:val="ConsPlusNormal"/>
              <w:jc w:val="center"/>
            </w:pPr>
            <w:r>
              <w:t>4</w:t>
            </w:r>
          </w:p>
        </w:tc>
        <w:tc>
          <w:tcPr>
            <w:tcW w:w="850" w:type="dxa"/>
          </w:tcPr>
          <w:p w:rsidR="0044522F" w:rsidRDefault="0044522F">
            <w:pPr>
              <w:pStyle w:val="ConsPlusNormal"/>
              <w:jc w:val="center"/>
            </w:pPr>
            <w:r>
              <w:t>5</w:t>
            </w:r>
          </w:p>
        </w:tc>
        <w:tc>
          <w:tcPr>
            <w:tcW w:w="1814" w:type="dxa"/>
          </w:tcPr>
          <w:p w:rsidR="0044522F" w:rsidRDefault="0044522F">
            <w:pPr>
              <w:pStyle w:val="ConsPlusNormal"/>
              <w:jc w:val="center"/>
            </w:pPr>
            <w:r>
              <w:t>6</w:t>
            </w:r>
          </w:p>
        </w:tc>
        <w:tc>
          <w:tcPr>
            <w:tcW w:w="2778" w:type="dxa"/>
          </w:tcPr>
          <w:p w:rsidR="0044522F" w:rsidRDefault="0044522F">
            <w:pPr>
              <w:pStyle w:val="ConsPlusNormal"/>
              <w:jc w:val="center"/>
            </w:pPr>
            <w:r>
              <w:t>7</w:t>
            </w:r>
          </w:p>
        </w:tc>
      </w:tr>
      <w:tr w:rsidR="0044522F">
        <w:tc>
          <w:tcPr>
            <w:tcW w:w="13549" w:type="dxa"/>
            <w:gridSpan w:val="7"/>
          </w:tcPr>
          <w:p w:rsidR="0044522F" w:rsidRDefault="0044522F">
            <w:pPr>
              <w:pStyle w:val="ConsPlusNormal"/>
              <w:jc w:val="center"/>
              <w:outlineLvl w:val="2"/>
            </w:pPr>
            <w:bookmarkStart w:id="9" w:name="P527"/>
            <w:bookmarkEnd w:id="9"/>
            <w:r>
              <w:t>Основное мероприятие 1 "Мероприятия, направленные на укрепление гражданского единства и гармонизацию межнациональных отношений"</w:t>
            </w:r>
          </w:p>
        </w:tc>
      </w:tr>
      <w:tr w:rsidR="0044522F">
        <w:tc>
          <w:tcPr>
            <w:tcW w:w="624" w:type="dxa"/>
            <w:vMerge w:val="restart"/>
            <w:tcBorders>
              <w:bottom w:val="nil"/>
            </w:tcBorders>
          </w:tcPr>
          <w:p w:rsidR="0044522F" w:rsidRDefault="0044522F">
            <w:pPr>
              <w:pStyle w:val="ConsPlusNormal"/>
              <w:jc w:val="center"/>
            </w:pPr>
            <w:bookmarkStart w:id="10" w:name="P528"/>
            <w:bookmarkEnd w:id="10"/>
            <w:r>
              <w:t>1.</w:t>
            </w:r>
          </w:p>
        </w:tc>
        <w:tc>
          <w:tcPr>
            <w:tcW w:w="5102" w:type="dxa"/>
            <w:vMerge w:val="restart"/>
            <w:tcBorders>
              <w:bottom w:val="nil"/>
            </w:tcBorders>
          </w:tcPr>
          <w:p w:rsidR="0044522F" w:rsidRDefault="0044522F">
            <w:pPr>
              <w:pStyle w:val="ConsPlusNormal"/>
            </w:pPr>
            <w:r>
              <w:t>Направление 1.1.</w:t>
            </w:r>
          </w:p>
          <w:p w:rsidR="0044522F" w:rsidRDefault="0044522F">
            <w:pPr>
              <w:pStyle w:val="ConsPlusNormal"/>
            </w:pPr>
            <w:r>
              <w:t>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tc>
        <w:tc>
          <w:tcPr>
            <w:tcW w:w="1531" w:type="dxa"/>
            <w:vMerge w:val="restart"/>
            <w:tcBorders>
              <w:bottom w:val="nil"/>
            </w:tcBorders>
          </w:tcPr>
          <w:p w:rsidR="0044522F" w:rsidRDefault="0044522F">
            <w:pPr>
              <w:pStyle w:val="ConsPlusNormal"/>
            </w:pPr>
          </w:p>
        </w:tc>
        <w:tc>
          <w:tcPr>
            <w:tcW w:w="850" w:type="dxa"/>
            <w:vMerge w:val="restart"/>
            <w:tcBorders>
              <w:bottom w:val="nil"/>
            </w:tcBorders>
          </w:tcPr>
          <w:p w:rsidR="0044522F" w:rsidRDefault="0044522F">
            <w:pPr>
              <w:pStyle w:val="ConsPlusNormal"/>
              <w:jc w:val="center"/>
            </w:pPr>
            <w:r>
              <w:t>2015</w:t>
            </w:r>
          </w:p>
        </w:tc>
        <w:tc>
          <w:tcPr>
            <w:tcW w:w="850" w:type="dxa"/>
            <w:vMerge w:val="restart"/>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- 48%;</w:t>
            </w:r>
          </w:p>
          <w:p w:rsidR="0044522F" w:rsidRDefault="0044522F">
            <w:pPr>
              <w:pStyle w:val="ConsPlusNormal"/>
            </w:pPr>
            <w:r>
              <w:t>- 2016 г. - 53%;</w:t>
            </w:r>
          </w:p>
          <w:p w:rsidR="0044522F" w:rsidRDefault="0044522F">
            <w:pPr>
              <w:pStyle w:val="ConsPlusNormal"/>
            </w:pPr>
            <w:r>
              <w:t>- 2017 г. - 60%;</w:t>
            </w:r>
          </w:p>
          <w:p w:rsidR="0044522F" w:rsidRDefault="0044522F">
            <w:pPr>
              <w:pStyle w:val="ConsPlusNormal"/>
            </w:pPr>
            <w:r>
              <w:t>- 2018 г. - 67%;</w:t>
            </w:r>
          </w:p>
          <w:p w:rsidR="0044522F" w:rsidRDefault="0044522F">
            <w:pPr>
              <w:pStyle w:val="ConsPlusNormal"/>
            </w:pPr>
            <w:r>
              <w:t>- 2019 г. - 77%;</w:t>
            </w:r>
          </w:p>
          <w:p w:rsidR="0044522F" w:rsidRDefault="0044522F">
            <w:pPr>
              <w:pStyle w:val="ConsPlusNormal"/>
            </w:pPr>
            <w:r>
              <w:t>- 2020 г. - 87%</w:t>
            </w:r>
          </w:p>
        </w:tc>
        <w:tc>
          <w:tcPr>
            <w:tcW w:w="2778" w:type="dxa"/>
            <w:tcBorders>
              <w:bottom w:val="nil"/>
            </w:tcBorders>
          </w:tcPr>
          <w:p w:rsidR="0044522F" w:rsidRDefault="0044522F">
            <w:pPr>
              <w:pStyle w:val="ConsPlusNormal"/>
            </w:pPr>
            <w:r>
              <w:t>1) уровень толерантного отношения к представителям другой национальности;</w:t>
            </w:r>
          </w:p>
        </w:tc>
      </w:tr>
      <w:tr w:rsidR="0044522F">
        <w:tblPrEx>
          <w:tblBorders>
            <w:insideH w:val="nil"/>
          </w:tblBorders>
        </w:tblPrEx>
        <w:tc>
          <w:tcPr>
            <w:tcW w:w="624" w:type="dxa"/>
            <w:vMerge/>
            <w:tcBorders>
              <w:bottom w:val="nil"/>
            </w:tcBorders>
          </w:tcPr>
          <w:p w:rsidR="0044522F" w:rsidRDefault="0044522F"/>
        </w:tc>
        <w:tc>
          <w:tcPr>
            <w:tcW w:w="5102" w:type="dxa"/>
            <w:vMerge/>
            <w:tcBorders>
              <w:bottom w:val="nil"/>
            </w:tcBorders>
          </w:tcPr>
          <w:p w:rsidR="0044522F" w:rsidRDefault="0044522F"/>
        </w:tc>
        <w:tc>
          <w:tcPr>
            <w:tcW w:w="1531" w:type="dxa"/>
            <w:vMerge/>
            <w:tcBorders>
              <w:bottom w:val="nil"/>
            </w:tcBorders>
          </w:tcPr>
          <w:p w:rsidR="0044522F" w:rsidRDefault="0044522F"/>
        </w:tc>
        <w:tc>
          <w:tcPr>
            <w:tcW w:w="850" w:type="dxa"/>
            <w:vMerge/>
            <w:tcBorders>
              <w:bottom w:val="nil"/>
            </w:tcBorders>
          </w:tcPr>
          <w:p w:rsidR="0044522F" w:rsidRDefault="0044522F"/>
        </w:tc>
        <w:tc>
          <w:tcPr>
            <w:tcW w:w="850" w:type="dxa"/>
            <w:vMerge/>
            <w:tcBorders>
              <w:bottom w:val="nil"/>
            </w:tcBorders>
          </w:tcPr>
          <w:p w:rsidR="0044522F" w:rsidRDefault="0044522F"/>
        </w:tc>
        <w:tc>
          <w:tcPr>
            <w:tcW w:w="1814" w:type="dxa"/>
            <w:tcBorders>
              <w:top w:val="nil"/>
              <w:bottom w:val="nil"/>
            </w:tcBorders>
          </w:tcPr>
          <w:p w:rsidR="0044522F" w:rsidRDefault="0044522F">
            <w:pPr>
              <w:pStyle w:val="ConsPlusNormal"/>
            </w:pPr>
            <w:r>
              <w:t>- 2017 г. - 7 тыс. чел.</w:t>
            </w:r>
          </w:p>
        </w:tc>
        <w:tc>
          <w:tcPr>
            <w:tcW w:w="2778" w:type="dxa"/>
            <w:tcBorders>
              <w:top w:val="nil"/>
              <w:bottom w:val="nil"/>
            </w:tcBorders>
          </w:tcPr>
          <w:p w:rsidR="0044522F" w:rsidRDefault="0044522F">
            <w:pPr>
              <w:pStyle w:val="ConsPlusNormal"/>
            </w:pPr>
            <w:r>
              <w:t xml:space="preserve">2) количество участников мероприятий, направленных на </w:t>
            </w:r>
            <w:r>
              <w:lastRenderedPageBreak/>
              <w:t>укрепление общероссийского гражданского единства</w:t>
            </w:r>
          </w:p>
        </w:tc>
      </w:tr>
      <w:tr w:rsidR="0044522F">
        <w:tblPrEx>
          <w:tblBorders>
            <w:insideH w:val="nil"/>
          </w:tblBorders>
        </w:tblPrEx>
        <w:tc>
          <w:tcPr>
            <w:tcW w:w="13549" w:type="dxa"/>
            <w:gridSpan w:val="7"/>
            <w:tcBorders>
              <w:top w:val="nil"/>
            </w:tcBorders>
          </w:tcPr>
          <w:p w:rsidR="0044522F" w:rsidRDefault="0044522F">
            <w:pPr>
              <w:pStyle w:val="ConsPlusNormal"/>
              <w:jc w:val="both"/>
            </w:pPr>
            <w:r>
              <w:lastRenderedPageBreak/>
              <w:t xml:space="preserve">(п. 1 в ред. </w:t>
            </w:r>
            <w:hyperlink r:id="rId87"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r>
              <w:t>2.</w:t>
            </w:r>
          </w:p>
        </w:tc>
        <w:tc>
          <w:tcPr>
            <w:tcW w:w="5102" w:type="dxa"/>
          </w:tcPr>
          <w:p w:rsidR="0044522F" w:rsidRDefault="0044522F">
            <w:pPr>
              <w:pStyle w:val="ConsPlusNormal"/>
            </w:pPr>
            <w:bookmarkStart w:id="11" w:name="P545"/>
            <w:bookmarkEnd w:id="11"/>
            <w:r>
              <w:t>Мероприятие 1.1.1.</w:t>
            </w:r>
          </w:p>
          <w:p w:rsidR="0044522F" w:rsidRDefault="0044522F">
            <w:pPr>
              <w:pStyle w:val="ConsPlusNormal"/>
            </w:pPr>
            <w:r>
              <w:t>Проведение межрегионального патриотического форума Центрального федерального округа "Благодарная Россия", посвященного Дню народного единства</w:t>
            </w:r>
          </w:p>
        </w:tc>
        <w:tc>
          <w:tcPr>
            <w:tcW w:w="1531" w:type="dxa"/>
          </w:tcPr>
          <w:p w:rsidR="0044522F" w:rsidRDefault="0044522F">
            <w:pPr>
              <w:pStyle w:val="ConsPlusNormal"/>
            </w:pPr>
            <w:r>
              <w:t>КМП</w:t>
            </w:r>
          </w:p>
          <w:p w:rsidR="0044522F" w:rsidRDefault="0044522F">
            <w:pPr>
              <w:pStyle w:val="ConsPlusNormal"/>
            </w:pPr>
            <w:r>
              <w:t>ДК</w:t>
            </w:r>
          </w:p>
          <w:p w:rsidR="0044522F" w:rsidRDefault="0044522F">
            <w:pPr>
              <w:pStyle w:val="ConsPlusNormal"/>
            </w:pPr>
            <w:r>
              <w:t>КСМИ</w:t>
            </w:r>
          </w:p>
          <w:p w:rsidR="0044522F" w:rsidRDefault="0044522F">
            <w:pPr>
              <w:pStyle w:val="ConsPlusNormal"/>
            </w:pPr>
            <w:r>
              <w:t>НО</w:t>
            </w:r>
          </w:p>
          <w:p w:rsidR="0044522F" w:rsidRDefault="0044522F">
            <w:pPr>
              <w:pStyle w:val="ConsPlusNormal"/>
            </w:pPr>
            <w:r>
              <w:t>РО</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3.</w:t>
            </w:r>
          </w:p>
        </w:tc>
        <w:tc>
          <w:tcPr>
            <w:tcW w:w="5102" w:type="dxa"/>
          </w:tcPr>
          <w:p w:rsidR="0044522F" w:rsidRDefault="0044522F">
            <w:pPr>
              <w:pStyle w:val="ConsPlusNormal"/>
            </w:pPr>
            <w:bookmarkStart w:id="12" w:name="P557"/>
            <w:bookmarkEnd w:id="12"/>
            <w:r>
              <w:t>Мероприятие 1.1.2.</w:t>
            </w:r>
          </w:p>
          <w:p w:rsidR="0044522F" w:rsidRDefault="0044522F">
            <w:pPr>
              <w:pStyle w:val="ConsPlusNormal"/>
            </w:pPr>
            <w:r>
              <w:t>Конкурс творческих работ среди детей и молодежи "Я - гражданин!"</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w:t>
            </w:r>
          </w:p>
        </w:tc>
        <w:tc>
          <w:tcPr>
            <w:tcW w:w="5102" w:type="dxa"/>
            <w:vAlign w:val="center"/>
          </w:tcPr>
          <w:p w:rsidR="0044522F" w:rsidRDefault="0044522F">
            <w:pPr>
              <w:pStyle w:val="ConsPlusNormal"/>
            </w:pPr>
            <w:bookmarkStart w:id="13" w:name="P565"/>
            <w:bookmarkEnd w:id="13"/>
            <w:r>
              <w:t>Мероприятие 1.1.3.</w:t>
            </w:r>
          </w:p>
          <w:p w:rsidR="0044522F" w:rsidRDefault="0044522F">
            <w:pPr>
              <w:pStyle w:val="ConsPlusNormal"/>
            </w:pPr>
            <w:r>
              <w:t>Проведение областной спартакиады под девизом: "Владимирская земля - территория межнационального спортивного единства!"</w:t>
            </w:r>
          </w:p>
        </w:tc>
        <w:tc>
          <w:tcPr>
            <w:tcW w:w="1531" w:type="dxa"/>
          </w:tcPr>
          <w:p w:rsidR="0044522F" w:rsidRDefault="0044522F">
            <w:pPr>
              <w:pStyle w:val="ConsPlusNormal"/>
            </w:pPr>
            <w:r>
              <w:t>ДФС</w:t>
            </w:r>
          </w:p>
          <w:p w:rsidR="0044522F" w:rsidRDefault="0044522F">
            <w:pPr>
              <w:pStyle w:val="ConsPlusNormal"/>
            </w:pPr>
            <w:r>
              <w:t>КСМИ</w:t>
            </w:r>
          </w:p>
          <w:p w:rsidR="0044522F" w:rsidRDefault="0044522F">
            <w:pPr>
              <w:pStyle w:val="ConsPlusNormal"/>
            </w:pPr>
            <w:r>
              <w:t>НО</w:t>
            </w:r>
          </w:p>
          <w:p w:rsidR="0044522F" w:rsidRDefault="0044522F">
            <w:pPr>
              <w:pStyle w:val="ConsPlusNormal"/>
            </w:pPr>
            <w:r>
              <w:t>ОМСУ</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5.</w:t>
            </w:r>
          </w:p>
        </w:tc>
        <w:tc>
          <w:tcPr>
            <w:tcW w:w="5102" w:type="dxa"/>
          </w:tcPr>
          <w:p w:rsidR="0044522F" w:rsidRDefault="0044522F">
            <w:pPr>
              <w:pStyle w:val="ConsPlusNormal"/>
            </w:pPr>
            <w:bookmarkStart w:id="14" w:name="P576"/>
            <w:bookmarkEnd w:id="14"/>
            <w:r>
              <w:t>Мероприятие 1.1.4.</w:t>
            </w:r>
          </w:p>
          <w:p w:rsidR="0044522F" w:rsidRDefault="0044522F">
            <w:pPr>
              <w:pStyle w:val="ConsPlusNormal"/>
            </w:pPr>
            <w:r>
              <w:t>Создание и функционирование ресурсного центра в сфере межнациональных отношений на базе РЦС НО "Дом НКО"</w:t>
            </w:r>
          </w:p>
        </w:tc>
        <w:tc>
          <w:tcPr>
            <w:tcW w:w="1531" w:type="dxa"/>
          </w:tcPr>
          <w:p w:rsidR="0044522F" w:rsidRDefault="0044522F">
            <w:pPr>
              <w:pStyle w:val="ConsPlusNormal"/>
            </w:pPr>
            <w:r>
              <w:t>АНО "АРР"</w:t>
            </w:r>
          </w:p>
          <w:p w:rsidR="0044522F" w:rsidRDefault="0044522F">
            <w:pPr>
              <w:pStyle w:val="ConsPlusNormal"/>
            </w:pPr>
            <w:r>
              <w:t>КСМИ НО</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6.</w:t>
            </w:r>
          </w:p>
        </w:tc>
        <w:tc>
          <w:tcPr>
            <w:tcW w:w="5102" w:type="dxa"/>
          </w:tcPr>
          <w:p w:rsidR="0044522F" w:rsidRDefault="0044522F">
            <w:pPr>
              <w:pStyle w:val="ConsPlusNormal"/>
            </w:pPr>
            <w:bookmarkStart w:id="15" w:name="P585"/>
            <w:bookmarkEnd w:id="15"/>
            <w:r>
              <w:t>Мероприятие 1.1.5.</w:t>
            </w:r>
          </w:p>
          <w:p w:rsidR="0044522F" w:rsidRDefault="0044522F">
            <w:pPr>
              <w:pStyle w:val="ConsPlusNormal"/>
            </w:pPr>
            <w:r>
              <w:t>Проведение мероприятий, посвященных Дню славянской письменности и культуры</w:t>
            </w:r>
          </w:p>
        </w:tc>
        <w:tc>
          <w:tcPr>
            <w:tcW w:w="1531" w:type="dxa"/>
          </w:tcPr>
          <w:p w:rsidR="0044522F" w:rsidRDefault="0044522F">
            <w:pPr>
              <w:pStyle w:val="ConsPlusNormal"/>
            </w:pPr>
            <w:r>
              <w:t>ДК</w:t>
            </w:r>
          </w:p>
          <w:p w:rsidR="0044522F" w:rsidRDefault="0044522F">
            <w:pPr>
              <w:pStyle w:val="ConsPlusNormal"/>
            </w:pPr>
            <w:r>
              <w:t>ДО</w:t>
            </w:r>
          </w:p>
          <w:p w:rsidR="0044522F" w:rsidRDefault="0044522F">
            <w:pPr>
              <w:pStyle w:val="ConsPlusNormal"/>
            </w:pPr>
            <w:r>
              <w:t>ОМСУ</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7.</w:t>
            </w:r>
          </w:p>
        </w:tc>
        <w:tc>
          <w:tcPr>
            <w:tcW w:w="5102" w:type="dxa"/>
          </w:tcPr>
          <w:p w:rsidR="0044522F" w:rsidRDefault="0044522F">
            <w:pPr>
              <w:pStyle w:val="ConsPlusNormal"/>
            </w:pPr>
            <w:bookmarkStart w:id="16" w:name="P595"/>
            <w:bookmarkEnd w:id="16"/>
            <w:r>
              <w:t>Мероприятие 1.1.6.</w:t>
            </w:r>
          </w:p>
          <w:p w:rsidR="0044522F" w:rsidRDefault="0044522F">
            <w:pPr>
              <w:pStyle w:val="ConsPlusNormal"/>
            </w:pPr>
            <w:r>
              <w:t xml:space="preserve">Проведение в образовательных организациях области внеклассных мероприятий, направленных на формирование активной позиции обучающихся по противодействию проявлениям национальной </w:t>
            </w:r>
            <w:r>
              <w:lastRenderedPageBreak/>
              <w:t>розни, гармонизацию межэтнических отношений (фестивали национальных культур; конкурсы рисунков, сочинений, эссе, беседы на тему формирования толерантности, культуры мира и профилактики проявления ксенофобии)</w:t>
            </w:r>
          </w:p>
        </w:tc>
        <w:tc>
          <w:tcPr>
            <w:tcW w:w="1531" w:type="dxa"/>
          </w:tcPr>
          <w:p w:rsidR="0044522F" w:rsidRDefault="0044522F">
            <w:pPr>
              <w:pStyle w:val="ConsPlusNormal"/>
            </w:pPr>
            <w:r>
              <w:lastRenderedPageBreak/>
              <w:t>ДО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8.</w:t>
            </w:r>
          </w:p>
        </w:tc>
        <w:tc>
          <w:tcPr>
            <w:tcW w:w="5102" w:type="dxa"/>
          </w:tcPr>
          <w:p w:rsidR="0044522F" w:rsidRDefault="0044522F">
            <w:pPr>
              <w:pStyle w:val="ConsPlusNormal"/>
            </w:pPr>
            <w:bookmarkStart w:id="17" w:name="P603"/>
            <w:bookmarkEnd w:id="17"/>
            <w:r>
              <w:t>Мероприятие 1.1.7.</w:t>
            </w:r>
          </w:p>
          <w:p w:rsidR="0044522F" w:rsidRDefault="0044522F">
            <w:pPr>
              <w:pStyle w:val="ConsPlusNormal"/>
            </w:pPr>
            <w:r>
              <w:t>Реализация выставочного проекта "Многонациональная Россия" (конкурс и выставка)</w:t>
            </w:r>
          </w:p>
        </w:tc>
        <w:tc>
          <w:tcPr>
            <w:tcW w:w="1531" w:type="dxa"/>
          </w:tcPr>
          <w:p w:rsidR="0044522F" w:rsidRDefault="0044522F">
            <w:pPr>
              <w:pStyle w:val="ConsPlusNormal"/>
            </w:pPr>
            <w:r>
              <w:t>Администрация Гороховецкого района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9.</w:t>
            </w:r>
          </w:p>
        </w:tc>
        <w:tc>
          <w:tcPr>
            <w:tcW w:w="5102" w:type="dxa"/>
          </w:tcPr>
          <w:p w:rsidR="0044522F" w:rsidRDefault="0044522F">
            <w:pPr>
              <w:pStyle w:val="ConsPlusNormal"/>
            </w:pPr>
            <w:bookmarkStart w:id="18" w:name="P611"/>
            <w:bookmarkEnd w:id="18"/>
            <w:r>
              <w:t>Мероприятие 1.1.8.</w:t>
            </w:r>
          </w:p>
          <w:p w:rsidR="0044522F" w:rsidRDefault="0044522F">
            <w:pPr>
              <w:pStyle w:val="ConsPlusNormal"/>
            </w:pPr>
            <w:r>
              <w:t>Выставка "Многоликий Владимир"</w:t>
            </w:r>
          </w:p>
        </w:tc>
        <w:tc>
          <w:tcPr>
            <w:tcW w:w="1531" w:type="dxa"/>
          </w:tcPr>
          <w:p w:rsidR="0044522F" w:rsidRDefault="0044522F">
            <w:pPr>
              <w:pStyle w:val="ConsPlusNormal"/>
            </w:pPr>
            <w:r>
              <w:t>Администрация г. Владимира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10.</w:t>
            </w:r>
          </w:p>
        </w:tc>
        <w:tc>
          <w:tcPr>
            <w:tcW w:w="5102" w:type="dxa"/>
          </w:tcPr>
          <w:p w:rsidR="0044522F" w:rsidRDefault="0044522F">
            <w:pPr>
              <w:pStyle w:val="ConsPlusNormal"/>
            </w:pPr>
            <w:bookmarkStart w:id="19" w:name="P619"/>
            <w:bookmarkEnd w:id="19"/>
            <w:r>
              <w:t>Мероприятие 1.1.9.</w:t>
            </w:r>
          </w:p>
          <w:p w:rsidR="0044522F" w:rsidRDefault="0044522F">
            <w:pPr>
              <w:pStyle w:val="ConsPlusNormal"/>
            </w:pPr>
            <w:r>
              <w:t>Международный заочный конкурс детского и юношеского рисунка "Культуры, обряды, традиции своего края"</w:t>
            </w:r>
          </w:p>
        </w:tc>
        <w:tc>
          <w:tcPr>
            <w:tcW w:w="1531" w:type="dxa"/>
          </w:tcPr>
          <w:p w:rsidR="0044522F" w:rsidRDefault="0044522F">
            <w:pPr>
              <w:pStyle w:val="ConsPlusNormal"/>
            </w:pPr>
            <w:r>
              <w:t>Администрация г. Владимира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11.</w:t>
            </w:r>
          </w:p>
        </w:tc>
        <w:tc>
          <w:tcPr>
            <w:tcW w:w="5102" w:type="dxa"/>
          </w:tcPr>
          <w:p w:rsidR="0044522F" w:rsidRDefault="0044522F">
            <w:pPr>
              <w:pStyle w:val="ConsPlusNormal"/>
            </w:pPr>
            <w:bookmarkStart w:id="20" w:name="P627"/>
            <w:bookmarkEnd w:id="20"/>
            <w:r>
              <w:t>Мероприятие 1.1.10.</w:t>
            </w:r>
          </w:p>
          <w:p w:rsidR="0044522F" w:rsidRDefault="0044522F">
            <w:pPr>
              <w:pStyle w:val="ConsPlusNormal"/>
            </w:pPr>
            <w:r>
              <w:t>Цикл мероприятий, посвященных Дню народного единства:</w:t>
            </w:r>
          </w:p>
          <w:p w:rsidR="0044522F" w:rsidRDefault="0044522F">
            <w:pPr>
              <w:pStyle w:val="ConsPlusNormal"/>
            </w:pPr>
            <w:r>
              <w:t>- городское торжественное собрание;</w:t>
            </w:r>
          </w:p>
          <w:p w:rsidR="0044522F" w:rsidRDefault="0044522F">
            <w:pPr>
              <w:pStyle w:val="ConsPlusNormal"/>
            </w:pPr>
            <w:r>
              <w:t>- тематические выставки в библиотеках города;</w:t>
            </w:r>
          </w:p>
          <w:p w:rsidR="0044522F" w:rsidRDefault="0044522F">
            <w:pPr>
              <w:pStyle w:val="ConsPlusNormal"/>
            </w:pPr>
            <w:r>
              <w:t>- тематические концертные программы</w:t>
            </w:r>
          </w:p>
        </w:tc>
        <w:tc>
          <w:tcPr>
            <w:tcW w:w="1531" w:type="dxa"/>
          </w:tcPr>
          <w:p w:rsidR="0044522F" w:rsidRDefault="0044522F">
            <w:pPr>
              <w:pStyle w:val="ConsPlusNormal"/>
            </w:pPr>
            <w:r>
              <w:t>Администрация г. Владимира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blPrEx>
          <w:tblBorders>
            <w:insideH w:val="nil"/>
          </w:tblBorders>
        </w:tblPrEx>
        <w:tc>
          <w:tcPr>
            <w:tcW w:w="624" w:type="dxa"/>
            <w:tcBorders>
              <w:bottom w:val="nil"/>
            </w:tcBorders>
          </w:tcPr>
          <w:p w:rsidR="0044522F" w:rsidRDefault="0044522F">
            <w:pPr>
              <w:pStyle w:val="ConsPlusNormal"/>
              <w:jc w:val="center"/>
            </w:pPr>
            <w:r>
              <w:t>12.</w:t>
            </w:r>
          </w:p>
        </w:tc>
        <w:tc>
          <w:tcPr>
            <w:tcW w:w="5102" w:type="dxa"/>
            <w:tcBorders>
              <w:bottom w:val="nil"/>
            </w:tcBorders>
          </w:tcPr>
          <w:p w:rsidR="0044522F" w:rsidRDefault="0044522F">
            <w:pPr>
              <w:pStyle w:val="ConsPlusNormal"/>
            </w:pPr>
            <w:bookmarkStart w:id="21" w:name="P638"/>
            <w:bookmarkEnd w:id="21"/>
            <w:r>
              <w:t>Мероприятие 1.1.11.</w:t>
            </w:r>
          </w:p>
          <w:p w:rsidR="0044522F" w:rsidRDefault="0044522F">
            <w:pPr>
              <w:pStyle w:val="ConsPlusNormal"/>
            </w:pPr>
            <w:r>
              <w:t>Организация и проведение мероприятий (научно-практических конференций, семинаров-совещаний, "круглых столов", мастер-классов, фестивалей и выставок), направленных на укрепление единства российской нации, упрочнение межнационального мира и согласия</w:t>
            </w:r>
          </w:p>
        </w:tc>
        <w:tc>
          <w:tcPr>
            <w:tcW w:w="1531" w:type="dxa"/>
            <w:tcBorders>
              <w:bottom w:val="nil"/>
            </w:tcBorders>
          </w:tcPr>
          <w:p w:rsidR="0044522F" w:rsidRDefault="0044522F">
            <w:pPr>
              <w:pStyle w:val="ConsPlusNormal"/>
            </w:pPr>
            <w:r>
              <w:t>КСМИ</w:t>
            </w:r>
          </w:p>
        </w:tc>
        <w:tc>
          <w:tcPr>
            <w:tcW w:w="850" w:type="dxa"/>
            <w:tcBorders>
              <w:bottom w:val="nil"/>
            </w:tcBorders>
          </w:tcPr>
          <w:p w:rsidR="0044522F" w:rsidRDefault="0044522F">
            <w:pPr>
              <w:pStyle w:val="ConsPlusNormal"/>
              <w:jc w:val="center"/>
            </w:pPr>
            <w:r>
              <w:t>2017</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p>
        </w:tc>
        <w:tc>
          <w:tcPr>
            <w:tcW w:w="2778" w:type="dxa"/>
            <w:tcBorders>
              <w:bottom w:val="nil"/>
            </w:tcBorders>
          </w:tcPr>
          <w:p w:rsidR="0044522F" w:rsidRDefault="0044522F">
            <w:pPr>
              <w:pStyle w:val="ConsPlusNormal"/>
            </w:pP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(п. 12 введен </w:t>
            </w:r>
            <w:hyperlink r:id="rId88" w:history="1">
              <w:r>
                <w:rPr>
                  <w:color w:val="0000FF"/>
                </w:rPr>
                <w:t>постановлением</w:t>
              </w:r>
            </w:hyperlink>
            <w:r>
              <w:t xml:space="preserve"> администрации Владимирской области от 09.02.2017</w:t>
            </w:r>
          </w:p>
          <w:p w:rsidR="0044522F" w:rsidRDefault="0044522F">
            <w:pPr>
              <w:pStyle w:val="ConsPlusNormal"/>
              <w:jc w:val="both"/>
            </w:pPr>
            <w:r>
              <w:lastRenderedPageBreak/>
              <w:t>N 97)</w:t>
            </w:r>
          </w:p>
        </w:tc>
      </w:tr>
      <w:tr w:rsidR="0044522F">
        <w:tc>
          <w:tcPr>
            <w:tcW w:w="624" w:type="dxa"/>
            <w:vMerge w:val="restart"/>
            <w:tcBorders>
              <w:bottom w:val="nil"/>
            </w:tcBorders>
          </w:tcPr>
          <w:p w:rsidR="0044522F" w:rsidRDefault="0044522F">
            <w:pPr>
              <w:pStyle w:val="ConsPlusNormal"/>
              <w:jc w:val="center"/>
            </w:pPr>
            <w:bookmarkStart w:id="22" w:name="P647"/>
            <w:bookmarkEnd w:id="22"/>
            <w:r>
              <w:lastRenderedPageBreak/>
              <w:t>13.</w:t>
            </w:r>
          </w:p>
        </w:tc>
        <w:tc>
          <w:tcPr>
            <w:tcW w:w="5102" w:type="dxa"/>
            <w:vMerge w:val="restart"/>
            <w:tcBorders>
              <w:bottom w:val="nil"/>
            </w:tcBorders>
          </w:tcPr>
          <w:p w:rsidR="0044522F" w:rsidRDefault="0044522F">
            <w:pPr>
              <w:pStyle w:val="ConsPlusNormal"/>
            </w:pPr>
            <w:r>
              <w:t>Направление 1.2.</w:t>
            </w:r>
          </w:p>
          <w:p w:rsidR="0044522F" w:rsidRDefault="0044522F">
            <w:pPr>
              <w:pStyle w:val="ConsPlusNormal"/>
            </w:pPr>
            <w:r>
              <w:t>Содействие социально-культурной адаптации мигрантов</w:t>
            </w:r>
          </w:p>
        </w:tc>
        <w:tc>
          <w:tcPr>
            <w:tcW w:w="1531" w:type="dxa"/>
            <w:vMerge w:val="restart"/>
            <w:tcBorders>
              <w:bottom w:val="nil"/>
            </w:tcBorders>
          </w:tcPr>
          <w:p w:rsidR="0044522F" w:rsidRDefault="0044522F">
            <w:pPr>
              <w:pStyle w:val="ConsPlusNormal"/>
            </w:pPr>
          </w:p>
        </w:tc>
        <w:tc>
          <w:tcPr>
            <w:tcW w:w="850" w:type="dxa"/>
            <w:vMerge w:val="restart"/>
            <w:tcBorders>
              <w:bottom w:val="nil"/>
            </w:tcBorders>
          </w:tcPr>
          <w:p w:rsidR="0044522F" w:rsidRDefault="0044522F">
            <w:pPr>
              <w:pStyle w:val="ConsPlusNormal"/>
              <w:jc w:val="center"/>
            </w:pPr>
            <w:r>
              <w:t>2015</w:t>
            </w:r>
          </w:p>
        </w:tc>
        <w:tc>
          <w:tcPr>
            <w:tcW w:w="850" w:type="dxa"/>
            <w:vMerge w:val="restart"/>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- 48%;</w:t>
            </w:r>
          </w:p>
          <w:p w:rsidR="0044522F" w:rsidRDefault="0044522F">
            <w:pPr>
              <w:pStyle w:val="ConsPlusNormal"/>
            </w:pPr>
            <w:r>
              <w:t>- 2016 г. - 53%;</w:t>
            </w:r>
          </w:p>
          <w:p w:rsidR="0044522F" w:rsidRDefault="0044522F">
            <w:pPr>
              <w:pStyle w:val="ConsPlusNormal"/>
            </w:pPr>
            <w:r>
              <w:t>- 2017 г. - 60%;</w:t>
            </w:r>
          </w:p>
          <w:p w:rsidR="0044522F" w:rsidRDefault="0044522F">
            <w:pPr>
              <w:pStyle w:val="ConsPlusNormal"/>
            </w:pPr>
            <w:r>
              <w:t>- 2018 г. - 67%;</w:t>
            </w:r>
          </w:p>
          <w:p w:rsidR="0044522F" w:rsidRDefault="0044522F">
            <w:pPr>
              <w:pStyle w:val="ConsPlusNormal"/>
            </w:pPr>
            <w:r>
              <w:t>- 2019 г. - 77%;</w:t>
            </w:r>
          </w:p>
          <w:p w:rsidR="0044522F" w:rsidRDefault="0044522F">
            <w:pPr>
              <w:pStyle w:val="ConsPlusNormal"/>
            </w:pPr>
            <w:r>
              <w:t>- 2020 г. - 87%</w:t>
            </w:r>
          </w:p>
        </w:tc>
        <w:tc>
          <w:tcPr>
            <w:tcW w:w="2778" w:type="dxa"/>
            <w:tcBorders>
              <w:bottom w:val="nil"/>
            </w:tcBorders>
          </w:tcPr>
          <w:p w:rsidR="0044522F" w:rsidRDefault="0044522F">
            <w:pPr>
              <w:pStyle w:val="ConsPlusNormal"/>
            </w:pPr>
            <w:r>
              <w:t>1) уровень толерантного отношения к представителям другой национальности;</w:t>
            </w:r>
          </w:p>
        </w:tc>
      </w:tr>
      <w:tr w:rsidR="0044522F">
        <w:tblPrEx>
          <w:tblBorders>
            <w:insideH w:val="nil"/>
          </w:tblBorders>
        </w:tblPrEx>
        <w:tc>
          <w:tcPr>
            <w:tcW w:w="624" w:type="dxa"/>
            <w:vMerge/>
            <w:tcBorders>
              <w:bottom w:val="nil"/>
            </w:tcBorders>
          </w:tcPr>
          <w:p w:rsidR="0044522F" w:rsidRDefault="0044522F"/>
        </w:tc>
        <w:tc>
          <w:tcPr>
            <w:tcW w:w="5102" w:type="dxa"/>
            <w:vMerge/>
            <w:tcBorders>
              <w:bottom w:val="nil"/>
            </w:tcBorders>
          </w:tcPr>
          <w:p w:rsidR="0044522F" w:rsidRDefault="0044522F"/>
        </w:tc>
        <w:tc>
          <w:tcPr>
            <w:tcW w:w="1531" w:type="dxa"/>
            <w:vMerge/>
            <w:tcBorders>
              <w:bottom w:val="nil"/>
            </w:tcBorders>
          </w:tcPr>
          <w:p w:rsidR="0044522F" w:rsidRDefault="0044522F"/>
        </w:tc>
        <w:tc>
          <w:tcPr>
            <w:tcW w:w="850" w:type="dxa"/>
            <w:vMerge/>
            <w:tcBorders>
              <w:bottom w:val="nil"/>
            </w:tcBorders>
          </w:tcPr>
          <w:p w:rsidR="0044522F" w:rsidRDefault="0044522F"/>
        </w:tc>
        <w:tc>
          <w:tcPr>
            <w:tcW w:w="850" w:type="dxa"/>
            <w:vMerge/>
            <w:tcBorders>
              <w:bottom w:val="nil"/>
            </w:tcBorders>
          </w:tcPr>
          <w:p w:rsidR="0044522F" w:rsidRDefault="0044522F"/>
        </w:tc>
        <w:tc>
          <w:tcPr>
            <w:tcW w:w="1814" w:type="dxa"/>
            <w:tcBorders>
              <w:top w:val="nil"/>
              <w:bottom w:val="nil"/>
            </w:tcBorders>
          </w:tcPr>
          <w:p w:rsidR="0044522F" w:rsidRDefault="0044522F">
            <w:pPr>
              <w:pStyle w:val="ConsPlusNormal"/>
            </w:pPr>
            <w:r>
              <w:t>- 2017 г. - 7 тыс. чел.</w:t>
            </w:r>
          </w:p>
        </w:tc>
        <w:tc>
          <w:tcPr>
            <w:tcW w:w="2778" w:type="dxa"/>
            <w:tcBorders>
              <w:top w:val="nil"/>
              <w:bottom w:val="nil"/>
            </w:tcBorders>
          </w:tcPr>
          <w:p w:rsidR="0044522F" w:rsidRDefault="0044522F">
            <w:pPr>
              <w:pStyle w:val="ConsPlusNormal"/>
            </w:pPr>
            <w:r>
              <w:t>2) количество участников мероприятий, направленных на укрепление общероссийского гражданского единства</w:t>
            </w: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(п. 13 в ред. </w:t>
            </w:r>
            <w:hyperlink r:id="rId89"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hyperlink r:id="rId90" w:history="1">
              <w:r>
                <w:rPr>
                  <w:color w:val="0000FF"/>
                </w:rPr>
                <w:t>14</w:t>
              </w:r>
            </w:hyperlink>
            <w:r>
              <w:t>.</w:t>
            </w:r>
          </w:p>
        </w:tc>
        <w:tc>
          <w:tcPr>
            <w:tcW w:w="5102" w:type="dxa"/>
          </w:tcPr>
          <w:p w:rsidR="0044522F" w:rsidRDefault="0044522F">
            <w:pPr>
              <w:pStyle w:val="ConsPlusNormal"/>
            </w:pPr>
            <w:bookmarkStart w:id="23" w:name="P664"/>
            <w:bookmarkEnd w:id="23"/>
            <w:r>
              <w:t>Мероприятие 1.2.1.</w:t>
            </w:r>
          </w:p>
          <w:p w:rsidR="0044522F" w:rsidRDefault="0044522F">
            <w:pPr>
              <w:pStyle w:val="ConsPlusNormal"/>
            </w:pPr>
            <w:r>
              <w:t>Развитие центра социально-культурной адаптации мигрантов на базе Владимирской областной научной библиотеки</w:t>
            </w:r>
          </w:p>
        </w:tc>
        <w:tc>
          <w:tcPr>
            <w:tcW w:w="1531" w:type="dxa"/>
          </w:tcPr>
          <w:p w:rsidR="0044522F" w:rsidRDefault="0044522F">
            <w:pPr>
              <w:pStyle w:val="ConsPlusNormal"/>
            </w:pPr>
            <w:r>
              <w:t>ДК</w:t>
            </w:r>
          </w:p>
          <w:p w:rsidR="0044522F" w:rsidRDefault="0044522F">
            <w:pPr>
              <w:pStyle w:val="ConsPlusNormal"/>
            </w:pPr>
            <w:r>
              <w:t>УМВД России</w:t>
            </w:r>
          </w:p>
          <w:p w:rsidR="0044522F" w:rsidRDefault="0044522F">
            <w:pPr>
              <w:pStyle w:val="ConsPlusNormal"/>
            </w:pPr>
            <w:r>
              <w:t>ДТЗН</w:t>
            </w:r>
          </w:p>
          <w:p w:rsidR="0044522F" w:rsidRDefault="0044522F">
            <w:pPr>
              <w:pStyle w:val="ConsPlusNormal"/>
            </w:pPr>
            <w:r>
              <w:t>КСМИ</w:t>
            </w:r>
          </w:p>
          <w:p w:rsidR="0044522F" w:rsidRDefault="0044522F">
            <w:pPr>
              <w:pStyle w:val="ConsPlusNormal"/>
            </w:pPr>
            <w:r>
              <w:t>НО</w:t>
            </w:r>
          </w:p>
          <w:p w:rsidR="0044522F" w:rsidRDefault="0044522F">
            <w:pPr>
              <w:pStyle w:val="ConsPlusNormal"/>
            </w:pPr>
            <w:r>
              <w:t>РО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91" w:history="1">
              <w:r>
                <w:rPr>
                  <w:color w:val="0000FF"/>
                </w:rPr>
                <w:t>15</w:t>
              </w:r>
            </w:hyperlink>
            <w:r>
              <w:t>.</w:t>
            </w:r>
          </w:p>
        </w:tc>
        <w:tc>
          <w:tcPr>
            <w:tcW w:w="5102" w:type="dxa"/>
          </w:tcPr>
          <w:p w:rsidR="0044522F" w:rsidRDefault="0044522F">
            <w:pPr>
              <w:pStyle w:val="ConsPlusNormal"/>
            </w:pPr>
            <w:bookmarkStart w:id="24" w:name="P677"/>
            <w:bookmarkEnd w:id="24"/>
            <w:r>
              <w:t>Мероприятие 1.2.2.</w:t>
            </w:r>
          </w:p>
          <w:p w:rsidR="0044522F" w:rsidRDefault="0044522F">
            <w:pPr>
              <w:pStyle w:val="ConsPlusNormal"/>
            </w:pPr>
            <w:r>
              <w:t>Создание и развитие центра социально-культурной адаптации детей мигрантов "Дружба" на базе Владимирской областной библиотеки для детей и молодежи</w:t>
            </w:r>
          </w:p>
        </w:tc>
        <w:tc>
          <w:tcPr>
            <w:tcW w:w="1531" w:type="dxa"/>
          </w:tcPr>
          <w:p w:rsidR="0044522F" w:rsidRDefault="0044522F">
            <w:pPr>
              <w:pStyle w:val="ConsPlusNormal"/>
            </w:pPr>
            <w:r>
              <w:t>ДК УМВД России</w:t>
            </w:r>
          </w:p>
          <w:p w:rsidR="0044522F" w:rsidRDefault="0044522F">
            <w:pPr>
              <w:pStyle w:val="ConsPlusNormal"/>
            </w:pPr>
            <w:r>
              <w:t>ДО</w:t>
            </w:r>
          </w:p>
          <w:p w:rsidR="0044522F" w:rsidRDefault="0044522F">
            <w:pPr>
              <w:pStyle w:val="ConsPlusNormal"/>
            </w:pPr>
            <w:r>
              <w:t>КСМИ</w:t>
            </w:r>
          </w:p>
          <w:p w:rsidR="0044522F" w:rsidRDefault="0044522F">
            <w:pPr>
              <w:pStyle w:val="ConsPlusNormal"/>
            </w:pPr>
            <w:r>
              <w:t>НО</w:t>
            </w:r>
          </w:p>
          <w:p w:rsidR="0044522F" w:rsidRDefault="0044522F">
            <w:pPr>
              <w:pStyle w:val="ConsPlusNormal"/>
            </w:pPr>
            <w:r>
              <w:t>РО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92" w:history="1">
              <w:r>
                <w:rPr>
                  <w:color w:val="0000FF"/>
                </w:rPr>
                <w:t>16</w:t>
              </w:r>
            </w:hyperlink>
            <w:r>
              <w:t>.</w:t>
            </w:r>
          </w:p>
        </w:tc>
        <w:tc>
          <w:tcPr>
            <w:tcW w:w="5102" w:type="dxa"/>
          </w:tcPr>
          <w:p w:rsidR="0044522F" w:rsidRDefault="0044522F">
            <w:pPr>
              <w:pStyle w:val="ConsPlusNormal"/>
            </w:pPr>
            <w:bookmarkStart w:id="25" w:name="P689"/>
            <w:bookmarkEnd w:id="25"/>
            <w:r>
              <w:t>Мероприятие 1.2.3.</w:t>
            </w:r>
          </w:p>
          <w:p w:rsidR="0044522F" w:rsidRDefault="0044522F">
            <w:pPr>
              <w:pStyle w:val="ConsPlusNormal"/>
            </w:pPr>
            <w:r>
              <w:t xml:space="preserve">Обучение русскому языку как иностранному, организация тестирования мигрантов, изучение </w:t>
            </w:r>
            <w:r>
              <w:lastRenderedPageBreak/>
              <w:t>истории России и Владимирского края</w:t>
            </w:r>
          </w:p>
        </w:tc>
        <w:tc>
          <w:tcPr>
            <w:tcW w:w="1531" w:type="dxa"/>
          </w:tcPr>
          <w:p w:rsidR="0044522F" w:rsidRDefault="0044522F">
            <w:pPr>
              <w:pStyle w:val="ConsPlusNormal"/>
            </w:pPr>
            <w:r>
              <w:lastRenderedPageBreak/>
              <w:t>ДО</w:t>
            </w:r>
          </w:p>
          <w:p w:rsidR="0044522F" w:rsidRDefault="0044522F">
            <w:pPr>
              <w:pStyle w:val="ConsPlusNormal"/>
            </w:pPr>
            <w:r>
              <w:t>ДК</w:t>
            </w:r>
          </w:p>
          <w:p w:rsidR="0044522F" w:rsidRDefault="0044522F">
            <w:pPr>
              <w:pStyle w:val="ConsPlusNormal"/>
            </w:pPr>
            <w:r>
              <w:t>НО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vMerge w:val="restart"/>
            <w:tcBorders>
              <w:bottom w:val="nil"/>
            </w:tcBorders>
          </w:tcPr>
          <w:p w:rsidR="0044522F" w:rsidRDefault="0044522F">
            <w:pPr>
              <w:pStyle w:val="ConsPlusNormal"/>
              <w:jc w:val="center"/>
            </w:pPr>
            <w:bookmarkStart w:id="26" w:name="P698"/>
            <w:bookmarkEnd w:id="26"/>
            <w:r>
              <w:t>17.</w:t>
            </w:r>
          </w:p>
        </w:tc>
        <w:tc>
          <w:tcPr>
            <w:tcW w:w="5102" w:type="dxa"/>
            <w:vMerge w:val="restart"/>
            <w:tcBorders>
              <w:bottom w:val="nil"/>
            </w:tcBorders>
          </w:tcPr>
          <w:p w:rsidR="0044522F" w:rsidRDefault="0044522F">
            <w:pPr>
              <w:pStyle w:val="ConsPlusNormal"/>
            </w:pPr>
            <w:r>
              <w:t>Направление 1.3.</w:t>
            </w:r>
          </w:p>
          <w:p w:rsidR="0044522F" w:rsidRDefault="0044522F">
            <w:pPr>
              <w:pStyle w:val="ConsPlusNormal"/>
            </w:pPr>
            <w:r>
              <w:t>Профилактика этнополитического и религиозно-политического экстремизма, ксенофобии и нетерпимости</w:t>
            </w:r>
          </w:p>
        </w:tc>
        <w:tc>
          <w:tcPr>
            <w:tcW w:w="1531" w:type="dxa"/>
            <w:vMerge w:val="restart"/>
            <w:tcBorders>
              <w:bottom w:val="nil"/>
            </w:tcBorders>
          </w:tcPr>
          <w:p w:rsidR="0044522F" w:rsidRDefault="0044522F">
            <w:pPr>
              <w:pStyle w:val="ConsPlusNormal"/>
            </w:pPr>
          </w:p>
        </w:tc>
        <w:tc>
          <w:tcPr>
            <w:tcW w:w="850" w:type="dxa"/>
            <w:vMerge w:val="restart"/>
            <w:tcBorders>
              <w:bottom w:val="nil"/>
            </w:tcBorders>
          </w:tcPr>
          <w:p w:rsidR="0044522F" w:rsidRDefault="0044522F">
            <w:pPr>
              <w:pStyle w:val="ConsPlusNormal"/>
              <w:jc w:val="center"/>
            </w:pPr>
            <w:r>
              <w:t>2015</w:t>
            </w:r>
          </w:p>
        </w:tc>
        <w:tc>
          <w:tcPr>
            <w:tcW w:w="850" w:type="dxa"/>
            <w:vMerge w:val="restart"/>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- 48%;</w:t>
            </w:r>
          </w:p>
          <w:p w:rsidR="0044522F" w:rsidRDefault="0044522F">
            <w:pPr>
              <w:pStyle w:val="ConsPlusNormal"/>
            </w:pPr>
            <w:r>
              <w:t>- 2016 г. - 53%;</w:t>
            </w:r>
          </w:p>
          <w:p w:rsidR="0044522F" w:rsidRDefault="0044522F">
            <w:pPr>
              <w:pStyle w:val="ConsPlusNormal"/>
            </w:pPr>
            <w:r>
              <w:t>- 2017 г. - 60%;</w:t>
            </w:r>
          </w:p>
          <w:p w:rsidR="0044522F" w:rsidRDefault="0044522F">
            <w:pPr>
              <w:pStyle w:val="ConsPlusNormal"/>
            </w:pPr>
            <w:r>
              <w:t>- 2018 г. - 67%;</w:t>
            </w:r>
          </w:p>
          <w:p w:rsidR="0044522F" w:rsidRDefault="0044522F">
            <w:pPr>
              <w:pStyle w:val="ConsPlusNormal"/>
            </w:pPr>
            <w:r>
              <w:t>- 2019 г. - 77%;</w:t>
            </w:r>
          </w:p>
          <w:p w:rsidR="0044522F" w:rsidRDefault="0044522F">
            <w:pPr>
              <w:pStyle w:val="ConsPlusNormal"/>
            </w:pPr>
            <w:r>
              <w:t>- 2020 г. - 87%</w:t>
            </w:r>
          </w:p>
        </w:tc>
        <w:tc>
          <w:tcPr>
            <w:tcW w:w="2778" w:type="dxa"/>
            <w:tcBorders>
              <w:bottom w:val="nil"/>
            </w:tcBorders>
          </w:tcPr>
          <w:p w:rsidR="0044522F" w:rsidRDefault="0044522F">
            <w:pPr>
              <w:pStyle w:val="ConsPlusNormal"/>
            </w:pPr>
            <w:r>
              <w:t>1) уровень толерантного отношения к представителям другой национальности;</w:t>
            </w:r>
          </w:p>
        </w:tc>
      </w:tr>
      <w:tr w:rsidR="0044522F">
        <w:tblPrEx>
          <w:tblBorders>
            <w:insideH w:val="nil"/>
          </w:tblBorders>
        </w:tblPrEx>
        <w:tc>
          <w:tcPr>
            <w:tcW w:w="624" w:type="dxa"/>
            <w:vMerge/>
            <w:tcBorders>
              <w:bottom w:val="nil"/>
            </w:tcBorders>
          </w:tcPr>
          <w:p w:rsidR="0044522F" w:rsidRDefault="0044522F"/>
        </w:tc>
        <w:tc>
          <w:tcPr>
            <w:tcW w:w="5102" w:type="dxa"/>
            <w:vMerge/>
            <w:tcBorders>
              <w:bottom w:val="nil"/>
            </w:tcBorders>
          </w:tcPr>
          <w:p w:rsidR="0044522F" w:rsidRDefault="0044522F"/>
        </w:tc>
        <w:tc>
          <w:tcPr>
            <w:tcW w:w="1531" w:type="dxa"/>
            <w:vMerge/>
            <w:tcBorders>
              <w:bottom w:val="nil"/>
            </w:tcBorders>
          </w:tcPr>
          <w:p w:rsidR="0044522F" w:rsidRDefault="0044522F"/>
        </w:tc>
        <w:tc>
          <w:tcPr>
            <w:tcW w:w="850" w:type="dxa"/>
            <w:vMerge/>
            <w:tcBorders>
              <w:bottom w:val="nil"/>
            </w:tcBorders>
          </w:tcPr>
          <w:p w:rsidR="0044522F" w:rsidRDefault="0044522F"/>
        </w:tc>
        <w:tc>
          <w:tcPr>
            <w:tcW w:w="850" w:type="dxa"/>
            <w:vMerge/>
            <w:tcBorders>
              <w:bottom w:val="nil"/>
            </w:tcBorders>
          </w:tcPr>
          <w:p w:rsidR="0044522F" w:rsidRDefault="0044522F"/>
        </w:tc>
        <w:tc>
          <w:tcPr>
            <w:tcW w:w="1814" w:type="dxa"/>
            <w:tcBorders>
              <w:top w:val="nil"/>
              <w:bottom w:val="nil"/>
            </w:tcBorders>
          </w:tcPr>
          <w:p w:rsidR="0044522F" w:rsidRDefault="0044522F">
            <w:pPr>
              <w:pStyle w:val="ConsPlusNormal"/>
            </w:pPr>
            <w:r>
              <w:t>- 2017 г. - 7 тыс. чел.</w:t>
            </w:r>
          </w:p>
        </w:tc>
        <w:tc>
          <w:tcPr>
            <w:tcW w:w="2778" w:type="dxa"/>
            <w:tcBorders>
              <w:top w:val="nil"/>
              <w:bottom w:val="nil"/>
            </w:tcBorders>
          </w:tcPr>
          <w:p w:rsidR="0044522F" w:rsidRDefault="0044522F">
            <w:pPr>
              <w:pStyle w:val="ConsPlusNormal"/>
            </w:pPr>
            <w:r>
              <w:t>2) количество участников мероприятий, направленных на укрепление общероссийского гражданского единства</w:t>
            </w: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(п. 17 в ред. </w:t>
            </w:r>
            <w:hyperlink r:id="rId93"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hyperlink r:id="rId94" w:history="1">
              <w:r>
                <w:rPr>
                  <w:color w:val="0000FF"/>
                </w:rPr>
                <w:t>18</w:t>
              </w:r>
            </w:hyperlink>
            <w:r>
              <w:t>.</w:t>
            </w:r>
          </w:p>
        </w:tc>
        <w:tc>
          <w:tcPr>
            <w:tcW w:w="5102" w:type="dxa"/>
          </w:tcPr>
          <w:p w:rsidR="0044522F" w:rsidRDefault="0044522F">
            <w:pPr>
              <w:pStyle w:val="ConsPlusNormal"/>
            </w:pPr>
            <w:bookmarkStart w:id="27" w:name="P715"/>
            <w:bookmarkEnd w:id="27"/>
            <w:r>
              <w:t>Мероприятие 1.3.1.</w:t>
            </w:r>
          </w:p>
          <w:p w:rsidR="0044522F" w:rsidRDefault="0044522F">
            <w:pPr>
              <w:pStyle w:val="ConsPlusNormal"/>
            </w:pPr>
            <w:r>
              <w:t>Организация и обеспечение работы областной Правовой школы по предупреждению экстремистских проявлений в молодежной среде</w:t>
            </w:r>
          </w:p>
        </w:tc>
        <w:tc>
          <w:tcPr>
            <w:tcW w:w="1531" w:type="dxa"/>
          </w:tcPr>
          <w:p w:rsidR="0044522F" w:rsidRDefault="0044522F">
            <w:pPr>
              <w:pStyle w:val="ConsPlusNormal"/>
            </w:pPr>
            <w:r>
              <w:t>КМП</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95" w:history="1">
              <w:r>
                <w:rPr>
                  <w:color w:val="0000FF"/>
                </w:rPr>
                <w:t>19</w:t>
              </w:r>
            </w:hyperlink>
            <w:r>
              <w:t>.</w:t>
            </w:r>
          </w:p>
        </w:tc>
        <w:tc>
          <w:tcPr>
            <w:tcW w:w="5102" w:type="dxa"/>
          </w:tcPr>
          <w:p w:rsidR="0044522F" w:rsidRDefault="0044522F">
            <w:pPr>
              <w:pStyle w:val="ConsPlusNormal"/>
            </w:pPr>
            <w:bookmarkStart w:id="28" w:name="P723"/>
            <w:bookmarkEnd w:id="28"/>
            <w:r>
              <w:t>Мероприятие 1.3.2.</w:t>
            </w:r>
          </w:p>
          <w:p w:rsidR="0044522F" w:rsidRDefault="0044522F">
            <w:pPr>
              <w:pStyle w:val="ConsPlusNormal"/>
            </w:pPr>
            <w:r>
              <w:t>Организация деятельности общественного формирования "Курсантский педагогический десант"</w:t>
            </w:r>
          </w:p>
        </w:tc>
        <w:tc>
          <w:tcPr>
            <w:tcW w:w="1531" w:type="dxa"/>
          </w:tcPr>
          <w:p w:rsidR="0044522F" w:rsidRDefault="0044522F">
            <w:pPr>
              <w:pStyle w:val="ConsPlusNormal"/>
            </w:pPr>
            <w:r>
              <w:t>КМП</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96" w:history="1">
              <w:r>
                <w:rPr>
                  <w:color w:val="0000FF"/>
                </w:rPr>
                <w:t>20</w:t>
              </w:r>
            </w:hyperlink>
            <w:r>
              <w:t>.</w:t>
            </w:r>
          </w:p>
        </w:tc>
        <w:tc>
          <w:tcPr>
            <w:tcW w:w="5102" w:type="dxa"/>
          </w:tcPr>
          <w:p w:rsidR="0044522F" w:rsidRDefault="0044522F">
            <w:pPr>
              <w:pStyle w:val="ConsPlusNormal"/>
            </w:pPr>
            <w:bookmarkStart w:id="29" w:name="P731"/>
            <w:bookmarkEnd w:id="29"/>
            <w:r>
              <w:t>Мероприятие 1.3.3.</w:t>
            </w:r>
          </w:p>
          <w:p w:rsidR="0044522F" w:rsidRDefault="0044522F">
            <w:pPr>
              <w:pStyle w:val="ConsPlusNormal"/>
            </w:pPr>
            <w:r>
              <w:t>Обеспечение функционирования Совета по информационной политике в сфере профилактики терроризма</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97" w:history="1">
              <w:r>
                <w:rPr>
                  <w:color w:val="0000FF"/>
                </w:rPr>
                <w:t>21</w:t>
              </w:r>
            </w:hyperlink>
            <w:r>
              <w:t>.</w:t>
            </w:r>
          </w:p>
        </w:tc>
        <w:tc>
          <w:tcPr>
            <w:tcW w:w="5102" w:type="dxa"/>
          </w:tcPr>
          <w:p w:rsidR="0044522F" w:rsidRDefault="0044522F">
            <w:pPr>
              <w:pStyle w:val="ConsPlusNormal"/>
            </w:pPr>
            <w:bookmarkStart w:id="30" w:name="P739"/>
            <w:bookmarkEnd w:id="30"/>
            <w:r>
              <w:t>Направление 1.4.</w:t>
            </w:r>
          </w:p>
          <w:p w:rsidR="0044522F" w:rsidRDefault="0044522F">
            <w:pPr>
              <w:pStyle w:val="ConsPlusNormal"/>
            </w:pPr>
            <w:r>
              <w:t xml:space="preserve">Субсидии социально ориентированным </w:t>
            </w:r>
            <w:r>
              <w:lastRenderedPageBreak/>
              <w:t>некоммерческим организациям в сфере общегражданского единства и гармонизации межнациональных отношений</w:t>
            </w:r>
          </w:p>
        </w:tc>
        <w:tc>
          <w:tcPr>
            <w:tcW w:w="1531" w:type="dxa"/>
          </w:tcPr>
          <w:p w:rsidR="0044522F" w:rsidRDefault="0044522F">
            <w:pPr>
              <w:pStyle w:val="ConsPlusNormal"/>
            </w:pP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r>
              <w:t>- 2015 г. - 7 шт.;</w:t>
            </w:r>
          </w:p>
          <w:p w:rsidR="0044522F" w:rsidRDefault="0044522F">
            <w:pPr>
              <w:pStyle w:val="ConsPlusNormal"/>
            </w:pPr>
            <w:r>
              <w:t>- 2016 г. - 8 шт.;</w:t>
            </w:r>
          </w:p>
          <w:p w:rsidR="0044522F" w:rsidRDefault="0044522F">
            <w:pPr>
              <w:pStyle w:val="ConsPlusNormal"/>
            </w:pPr>
            <w:r>
              <w:lastRenderedPageBreak/>
              <w:t>- 2017 г. - 9 шт.;</w:t>
            </w:r>
          </w:p>
          <w:p w:rsidR="0044522F" w:rsidRDefault="0044522F">
            <w:pPr>
              <w:pStyle w:val="ConsPlusNormal"/>
            </w:pPr>
            <w:r>
              <w:t>- 2018 г. - 10 шт.;</w:t>
            </w:r>
          </w:p>
          <w:p w:rsidR="0044522F" w:rsidRDefault="0044522F">
            <w:pPr>
              <w:pStyle w:val="ConsPlusNormal"/>
            </w:pPr>
            <w:r>
              <w:t>- 2019 г. - 12 шт.;</w:t>
            </w:r>
          </w:p>
          <w:p w:rsidR="0044522F" w:rsidRDefault="0044522F">
            <w:pPr>
              <w:pStyle w:val="ConsPlusNormal"/>
            </w:pPr>
            <w:r>
              <w:t>- 2020 г. - 14 шт.</w:t>
            </w:r>
          </w:p>
        </w:tc>
        <w:tc>
          <w:tcPr>
            <w:tcW w:w="2778" w:type="dxa"/>
          </w:tcPr>
          <w:p w:rsidR="0044522F" w:rsidRDefault="0044522F">
            <w:pPr>
              <w:pStyle w:val="ConsPlusNormal"/>
            </w:pPr>
            <w:r>
              <w:lastRenderedPageBreak/>
              <w:t xml:space="preserve">Количество проектов, направленных на </w:t>
            </w:r>
            <w:r>
              <w:lastRenderedPageBreak/>
              <w:t>укрепление гражданского единства, гармонизацию этноконфессиональных отношений, этнокультурное развитие, получивших субсидии за счет средств областного бюджета</w:t>
            </w:r>
          </w:p>
        </w:tc>
      </w:tr>
      <w:tr w:rsidR="0044522F">
        <w:tc>
          <w:tcPr>
            <w:tcW w:w="624" w:type="dxa"/>
          </w:tcPr>
          <w:p w:rsidR="0044522F" w:rsidRDefault="0044522F">
            <w:pPr>
              <w:pStyle w:val="ConsPlusNormal"/>
              <w:jc w:val="center"/>
            </w:pPr>
            <w:hyperlink r:id="rId98" w:history="1">
              <w:r>
                <w:rPr>
                  <w:color w:val="0000FF"/>
                </w:rPr>
                <w:t>22</w:t>
              </w:r>
            </w:hyperlink>
            <w:r>
              <w:t>.</w:t>
            </w:r>
          </w:p>
        </w:tc>
        <w:tc>
          <w:tcPr>
            <w:tcW w:w="5102" w:type="dxa"/>
          </w:tcPr>
          <w:p w:rsidR="0044522F" w:rsidRDefault="0044522F">
            <w:pPr>
              <w:pStyle w:val="ConsPlusNormal"/>
            </w:pPr>
            <w:bookmarkStart w:id="31" w:name="P752"/>
            <w:bookmarkEnd w:id="31"/>
            <w:r>
              <w:t>Мероприятие 1.4.1.</w:t>
            </w:r>
          </w:p>
          <w:p w:rsidR="0044522F" w:rsidRDefault="0044522F">
            <w:pPr>
              <w:pStyle w:val="ConsPlusNormal"/>
            </w:pPr>
            <w:r>
              <w:t>Проведение конкурса социально ориентированных некоммерческих организаций для предоставления субсидий за счет средств областного бюджета на реализацию социальных проектов по номинации "Межнациональное сотрудничество"</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99" w:history="1">
              <w:r>
                <w:rPr>
                  <w:color w:val="0000FF"/>
                </w:rPr>
                <w:t>23</w:t>
              </w:r>
            </w:hyperlink>
            <w:r>
              <w:t>.</w:t>
            </w:r>
          </w:p>
        </w:tc>
        <w:tc>
          <w:tcPr>
            <w:tcW w:w="5102" w:type="dxa"/>
          </w:tcPr>
          <w:p w:rsidR="0044522F" w:rsidRDefault="0044522F">
            <w:pPr>
              <w:pStyle w:val="ConsPlusNormal"/>
            </w:pPr>
            <w:bookmarkStart w:id="32" w:name="P760"/>
            <w:bookmarkEnd w:id="32"/>
            <w:r>
              <w:t>Мероприятие 1.4.2.</w:t>
            </w:r>
          </w:p>
          <w:p w:rsidR="0044522F" w:rsidRDefault="0044522F">
            <w:pPr>
              <w:pStyle w:val="ConsPlusNormal"/>
            </w:pPr>
            <w:r>
              <w:t>Проведение конкурса социально ориентированных некоммерческих организаций для предоставления субсидий за счет средств областного бюджета на реализацию социальных проектов по номинации "Укрепление единства российской нации"</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00" w:history="1">
              <w:r>
                <w:rPr>
                  <w:color w:val="0000FF"/>
                </w:rPr>
                <w:t>24</w:t>
              </w:r>
            </w:hyperlink>
            <w:r>
              <w:t>.</w:t>
            </w:r>
          </w:p>
        </w:tc>
        <w:tc>
          <w:tcPr>
            <w:tcW w:w="5102" w:type="dxa"/>
          </w:tcPr>
          <w:p w:rsidR="0044522F" w:rsidRDefault="0044522F">
            <w:pPr>
              <w:pStyle w:val="ConsPlusNormal"/>
            </w:pPr>
            <w:bookmarkStart w:id="33" w:name="P768"/>
            <w:bookmarkEnd w:id="33"/>
            <w:r>
              <w:t>Мероприятие 1.4.3.</w:t>
            </w:r>
          </w:p>
          <w:p w:rsidR="0044522F" w:rsidRDefault="0044522F">
            <w:pPr>
              <w:pStyle w:val="ConsPlusNormal"/>
            </w:pPr>
            <w:r>
              <w:t>Предоставление субсидий общественным организациям на поддержку мероприятий, направленных на формирование и укрепление межнациональных отношений в рамках муниципального социального гранта</w:t>
            </w:r>
          </w:p>
        </w:tc>
        <w:tc>
          <w:tcPr>
            <w:tcW w:w="1531" w:type="dxa"/>
          </w:tcPr>
          <w:p w:rsidR="0044522F" w:rsidRDefault="0044522F">
            <w:pPr>
              <w:pStyle w:val="ConsPlusNormal"/>
            </w:pPr>
            <w:r>
              <w:t>Администрация г. Владимира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vMerge w:val="restart"/>
            <w:tcBorders>
              <w:bottom w:val="nil"/>
            </w:tcBorders>
          </w:tcPr>
          <w:p w:rsidR="0044522F" w:rsidRDefault="0044522F">
            <w:pPr>
              <w:pStyle w:val="ConsPlusNormal"/>
              <w:jc w:val="center"/>
            </w:pPr>
            <w:bookmarkStart w:id="34" w:name="P775"/>
            <w:bookmarkEnd w:id="34"/>
            <w:r>
              <w:t>25.</w:t>
            </w:r>
          </w:p>
        </w:tc>
        <w:tc>
          <w:tcPr>
            <w:tcW w:w="5102" w:type="dxa"/>
            <w:vMerge w:val="restart"/>
            <w:tcBorders>
              <w:bottom w:val="nil"/>
            </w:tcBorders>
          </w:tcPr>
          <w:p w:rsidR="0044522F" w:rsidRDefault="0044522F">
            <w:pPr>
              <w:pStyle w:val="ConsPlusNormal"/>
            </w:pPr>
            <w:r>
              <w:t>Направление 1.5.</w:t>
            </w:r>
          </w:p>
          <w:p w:rsidR="0044522F" w:rsidRDefault="0044522F">
            <w:pPr>
              <w:pStyle w:val="ConsPlusNormal"/>
            </w:pPr>
            <w:r>
              <w:t>Организация и проведение мероприятий, направленных на содействие межконфессиональному взаимодействию</w:t>
            </w:r>
          </w:p>
        </w:tc>
        <w:tc>
          <w:tcPr>
            <w:tcW w:w="1531" w:type="dxa"/>
            <w:vMerge w:val="restart"/>
            <w:tcBorders>
              <w:bottom w:val="nil"/>
            </w:tcBorders>
          </w:tcPr>
          <w:p w:rsidR="0044522F" w:rsidRDefault="0044522F">
            <w:pPr>
              <w:pStyle w:val="ConsPlusNormal"/>
            </w:pPr>
          </w:p>
        </w:tc>
        <w:tc>
          <w:tcPr>
            <w:tcW w:w="850" w:type="dxa"/>
            <w:vMerge w:val="restart"/>
            <w:tcBorders>
              <w:bottom w:val="nil"/>
            </w:tcBorders>
          </w:tcPr>
          <w:p w:rsidR="0044522F" w:rsidRDefault="0044522F">
            <w:pPr>
              <w:pStyle w:val="ConsPlusNormal"/>
              <w:jc w:val="center"/>
            </w:pPr>
            <w:r>
              <w:t>2015</w:t>
            </w:r>
          </w:p>
        </w:tc>
        <w:tc>
          <w:tcPr>
            <w:tcW w:w="850" w:type="dxa"/>
            <w:vMerge w:val="restart"/>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- 48%;</w:t>
            </w:r>
          </w:p>
          <w:p w:rsidR="0044522F" w:rsidRDefault="0044522F">
            <w:pPr>
              <w:pStyle w:val="ConsPlusNormal"/>
            </w:pPr>
            <w:r>
              <w:t>- 2016 г. - 53%;</w:t>
            </w:r>
          </w:p>
          <w:p w:rsidR="0044522F" w:rsidRDefault="0044522F">
            <w:pPr>
              <w:pStyle w:val="ConsPlusNormal"/>
            </w:pPr>
            <w:r>
              <w:t>- 2017 г. - 60%;</w:t>
            </w:r>
          </w:p>
          <w:p w:rsidR="0044522F" w:rsidRDefault="0044522F">
            <w:pPr>
              <w:pStyle w:val="ConsPlusNormal"/>
            </w:pPr>
            <w:r>
              <w:t>- 2018 г. - 67%;</w:t>
            </w:r>
          </w:p>
          <w:p w:rsidR="0044522F" w:rsidRDefault="0044522F">
            <w:pPr>
              <w:pStyle w:val="ConsPlusNormal"/>
            </w:pPr>
            <w:r>
              <w:t>- 2019 г. - 77%;</w:t>
            </w:r>
          </w:p>
          <w:p w:rsidR="0044522F" w:rsidRDefault="0044522F">
            <w:pPr>
              <w:pStyle w:val="ConsPlusNormal"/>
            </w:pPr>
            <w:r>
              <w:lastRenderedPageBreak/>
              <w:t>- 2020 г. - 87%</w:t>
            </w:r>
          </w:p>
        </w:tc>
        <w:tc>
          <w:tcPr>
            <w:tcW w:w="2778" w:type="dxa"/>
            <w:tcBorders>
              <w:bottom w:val="nil"/>
            </w:tcBorders>
          </w:tcPr>
          <w:p w:rsidR="0044522F" w:rsidRDefault="0044522F">
            <w:pPr>
              <w:pStyle w:val="ConsPlusNormal"/>
            </w:pPr>
            <w:r>
              <w:lastRenderedPageBreak/>
              <w:t>1) уровень толерантного отношения к представителям другой национальности;</w:t>
            </w:r>
          </w:p>
        </w:tc>
      </w:tr>
      <w:tr w:rsidR="0044522F">
        <w:tblPrEx>
          <w:tblBorders>
            <w:insideH w:val="nil"/>
          </w:tblBorders>
        </w:tblPrEx>
        <w:tc>
          <w:tcPr>
            <w:tcW w:w="624" w:type="dxa"/>
            <w:vMerge/>
            <w:tcBorders>
              <w:bottom w:val="nil"/>
            </w:tcBorders>
          </w:tcPr>
          <w:p w:rsidR="0044522F" w:rsidRDefault="0044522F"/>
        </w:tc>
        <w:tc>
          <w:tcPr>
            <w:tcW w:w="5102" w:type="dxa"/>
            <w:vMerge/>
            <w:tcBorders>
              <w:bottom w:val="nil"/>
            </w:tcBorders>
          </w:tcPr>
          <w:p w:rsidR="0044522F" w:rsidRDefault="0044522F"/>
        </w:tc>
        <w:tc>
          <w:tcPr>
            <w:tcW w:w="1531" w:type="dxa"/>
            <w:vMerge/>
            <w:tcBorders>
              <w:bottom w:val="nil"/>
            </w:tcBorders>
          </w:tcPr>
          <w:p w:rsidR="0044522F" w:rsidRDefault="0044522F"/>
        </w:tc>
        <w:tc>
          <w:tcPr>
            <w:tcW w:w="850" w:type="dxa"/>
            <w:vMerge/>
            <w:tcBorders>
              <w:bottom w:val="nil"/>
            </w:tcBorders>
          </w:tcPr>
          <w:p w:rsidR="0044522F" w:rsidRDefault="0044522F"/>
        </w:tc>
        <w:tc>
          <w:tcPr>
            <w:tcW w:w="850" w:type="dxa"/>
            <w:vMerge/>
            <w:tcBorders>
              <w:bottom w:val="nil"/>
            </w:tcBorders>
          </w:tcPr>
          <w:p w:rsidR="0044522F" w:rsidRDefault="0044522F"/>
        </w:tc>
        <w:tc>
          <w:tcPr>
            <w:tcW w:w="1814" w:type="dxa"/>
            <w:tcBorders>
              <w:top w:val="nil"/>
              <w:bottom w:val="nil"/>
            </w:tcBorders>
          </w:tcPr>
          <w:p w:rsidR="0044522F" w:rsidRDefault="0044522F">
            <w:pPr>
              <w:pStyle w:val="ConsPlusNormal"/>
            </w:pPr>
            <w:r>
              <w:t>- 2017 г. - 7 тыс. чел.</w:t>
            </w:r>
          </w:p>
        </w:tc>
        <w:tc>
          <w:tcPr>
            <w:tcW w:w="2778" w:type="dxa"/>
            <w:tcBorders>
              <w:top w:val="nil"/>
              <w:bottom w:val="nil"/>
            </w:tcBorders>
          </w:tcPr>
          <w:p w:rsidR="0044522F" w:rsidRDefault="0044522F">
            <w:pPr>
              <w:pStyle w:val="ConsPlusNormal"/>
            </w:pPr>
            <w:r>
              <w:t>2) количество участников мероприятий, направленных на укрепление общероссийского гражданского единства</w:t>
            </w: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(п. 25 в ред. </w:t>
            </w:r>
            <w:hyperlink r:id="rId101"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hyperlink r:id="rId102" w:history="1">
              <w:r>
                <w:rPr>
                  <w:color w:val="0000FF"/>
                </w:rPr>
                <w:t>26</w:t>
              </w:r>
            </w:hyperlink>
            <w:r>
              <w:t>.</w:t>
            </w:r>
          </w:p>
        </w:tc>
        <w:tc>
          <w:tcPr>
            <w:tcW w:w="5102" w:type="dxa"/>
          </w:tcPr>
          <w:p w:rsidR="0044522F" w:rsidRDefault="0044522F">
            <w:pPr>
              <w:pStyle w:val="ConsPlusNormal"/>
            </w:pPr>
            <w:bookmarkStart w:id="35" w:name="P792"/>
            <w:bookmarkEnd w:id="35"/>
            <w:r>
              <w:t>Мероприятие 1.5.1.</w:t>
            </w:r>
          </w:p>
          <w:p w:rsidR="0044522F" w:rsidRDefault="0044522F">
            <w:pPr>
              <w:pStyle w:val="ConsPlusNormal"/>
            </w:pPr>
            <w:r>
              <w:t>Организация и проведение культурно-просветительских мероприятий, направленных на развитие межконфессионального диалога и сотрудничества в целях укрепления мира и согласия (семинары, "круглые столы", конференции, конкурсы и др.)</w:t>
            </w:r>
          </w:p>
        </w:tc>
        <w:tc>
          <w:tcPr>
            <w:tcW w:w="1531" w:type="dxa"/>
          </w:tcPr>
          <w:p w:rsidR="0044522F" w:rsidRDefault="0044522F">
            <w:pPr>
              <w:pStyle w:val="ConsPlusNormal"/>
            </w:pPr>
            <w:r>
              <w:t>КСМИ</w:t>
            </w:r>
          </w:p>
          <w:p w:rsidR="0044522F" w:rsidRDefault="0044522F">
            <w:pPr>
              <w:pStyle w:val="ConsPlusNormal"/>
            </w:pPr>
            <w:r>
              <w:t>НО</w:t>
            </w:r>
          </w:p>
          <w:p w:rsidR="0044522F" w:rsidRDefault="0044522F">
            <w:pPr>
              <w:pStyle w:val="ConsPlusNormal"/>
            </w:pPr>
            <w:r>
              <w:t>РО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03" w:history="1">
              <w:r>
                <w:rPr>
                  <w:color w:val="0000FF"/>
                </w:rPr>
                <w:t>27</w:t>
              </w:r>
            </w:hyperlink>
            <w:r>
              <w:t>.</w:t>
            </w:r>
          </w:p>
        </w:tc>
        <w:tc>
          <w:tcPr>
            <w:tcW w:w="5102" w:type="dxa"/>
          </w:tcPr>
          <w:p w:rsidR="0044522F" w:rsidRDefault="0044522F">
            <w:pPr>
              <w:pStyle w:val="ConsPlusNormal"/>
            </w:pPr>
            <w:bookmarkStart w:id="36" w:name="P802"/>
            <w:bookmarkEnd w:id="36"/>
            <w:r>
              <w:t>Мероприятие 1.5.2.</w:t>
            </w:r>
          </w:p>
          <w:p w:rsidR="0044522F" w:rsidRDefault="0044522F">
            <w:pPr>
              <w:pStyle w:val="ConsPlusNormal"/>
            </w:pPr>
            <w:r>
              <w:t>Подготовка, издание и распространение межконфессионального религиозного календаря</w:t>
            </w:r>
          </w:p>
        </w:tc>
        <w:tc>
          <w:tcPr>
            <w:tcW w:w="1531" w:type="dxa"/>
          </w:tcPr>
          <w:p w:rsidR="0044522F" w:rsidRDefault="0044522F">
            <w:pPr>
              <w:pStyle w:val="ConsPlusNormal"/>
            </w:pPr>
            <w:r>
              <w:t>КСМИ</w:t>
            </w:r>
          </w:p>
          <w:p w:rsidR="0044522F" w:rsidRDefault="0044522F">
            <w:pPr>
              <w:pStyle w:val="ConsPlusNormal"/>
            </w:pPr>
            <w:r>
              <w:t>УД</w:t>
            </w:r>
          </w:p>
          <w:p w:rsidR="0044522F" w:rsidRDefault="0044522F">
            <w:pPr>
              <w:pStyle w:val="ConsPlusNormal"/>
            </w:pPr>
            <w:r>
              <w:t>РО</w:t>
            </w:r>
          </w:p>
        </w:tc>
        <w:tc>
          <w:tcPr>
            <w:tcW w:w="850" w:type="dxa"/>
          </w:tcPr>
          <w:p w:rsidR="0044522F" w:rsidRDefault="0044522F">
            <w:pPr>
              <w:pStyle w:val="ConsPlusNormal"/>
              <w:jc w:val="center"/>
            </w:pPr>
            <w:r>
              <w:t>2017</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04" w:history="1">
              <w:r>
                <w:rPr>
                  <w:color w:val="0000FF"/>
                </w:rPr>
                <w:t>28</w:t>
              </w:r>
            </w:hyperlink>
            <w:r>
              <w:t>.</w:t>
            </w:r>
          </w:p>
        </w:tc>
        <w:tc>
          <w:tcPr>
            <w:tcW w:w="5102" w:type="dxa"/>
          </w:tcPr>
          <w:p w:rsidR="0044522F" w:rsidRDefault="0044522F">
            <w:pPr>
              <w:pStyle w:val="ConsPlusNormal"/>
            </w:pPr>
            <w:bookmarkStart w:id="37" w:name="P812"/>
            <w:bookmarkEnd w:id="37"/>
            <w:r>
              <w:t>Мероприятие 1.5.3.</w:t>
            </w:r>
          </w:p>
          <w:p w:rsidR="0044522F" w:rsidRDefault="0044522F">
            <w:pPr>
              <w:pStyle w:val="ConsPlusNormal"/>
            </w:pPr>
            <w:r>
              <w:t>Проведение ежегодной международной церковно-общественной научной конференции "Покровские Чтения"</w:t>
            </w:r>
          </w:p>
        </w:tc>
        <w:tc>
          <w:tcPr>
            <w:tcW w:w="1531" w:type="dxa"/>
          </w:tcPr>
          <w:p w:rsidR="0044522F" w:rsidRDefault="0044522F">
            <w:pPr>
              <w:pStyle w:val="ConsPlusNormal"/>
            </w:pPr>
            <w:r>
              <w:t>РО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05" w:history="1">
              <w:r>
                <w:rPr>
                  <w:color w:val="0000FF"/>
                </w:rPr>
                <w:t>29</w:t>
              </w:r>
            </w:hyperlink>
            <w:r>
              <w:t>.</w:t>
            </w:r>
          </w:p>
        </w:tc>
        <w:tc>
          <w:tcPr>
            <w:tcW w:w="5102" w:type="dxa"/>
          </w:tcPr>
          <w:p w:rsidR="0044522F" w:rsidRDefault="0044522F">
            <w:pPr>
              <w:pStyle w:val="ConsPlusNormal"/>
            </w:pPr>
            <w:bookmarkStart w:id="38" w:name="P820"/>
            <w:bookmarkEnd w:id="38"/>
            <w:r>
              <w:t>Направление 1.6.</w:t>
            </w:r>
          </w:p>
          <w:p w:rsidR="0044522F" w:rsidRDefault="0044522F">
            <w:pPr>
              <w:pStyle w:val="ConsPlusNormal"/>
            </w:pPr>
            <w:r>
              <w:t>Реализация региональной комплексной информационной кампании "Владимирский край - традиции мира и согласия"</w:t>
            </w:r>
          </w:p>
        </w:tc>
        <w:tc>
          <w:tcPr>
            <w:tcW w:w="1531" w:type="dxa"/>
          </w:tcPr>
          <w:p w:rsidR="0044522F" w:rsidRDefault="0044522F">
            <w:pPr>
              <w:pStyle w:val="ConsPlusNormal"/>
            </w:pP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r>
              <w:t>- 2015 г. - 48%;</w:t>
            </w:r>
          </w:p>
          <w:p w:rsidR="0044522F" w:rsidRDefault="0044522F">
            <w:pPr>
              <w:pStyle w:val="ConsPlusNormal"/>
            </w:pPr>
            <w:r>
              <w:t>- 2016 г. - 53%;</w:t>
            </w:r>
          </w:p>
          <w:p w:rsidR="0044522F" w:rsidRDefault="0044522F">
            <w:pPr>
              <w:pStyle w:val="ConsPlusNormal"/>
            </w:pPr>
            <w:r>
              <w:t>- 2017 г. - 60%;</w:t>
            </w:r>
          </w:p>
          <w:p w:rsidR="0044522F" w:rsidRDefault="0044522F">
            <w:pPr>
              <w:pStyle w:val="ConsPlusNormal"/>
            </w:pPr>
            <w:r>
              <w:t>- 2018 г. - 67%;</w:t>
            </w:r>
          </w:p>
          <w:p w:rsidR="0044522F" w:rsidRDefault="0044522F">
            <w:pPr>
              <w:pStyle w:val="ConsPlusNormal"/>
            </w:pPr>
            <w:r>
              <w:t>- 2019 г. - 77%;</w:t>
            </w:r>
          </w:p>
          <w:p w:rsidR="0044522F" w:rsidRDefault="0044522F">
            <w:pPr>
              <w:pStyle w:val="ConsPlusNormal"/>
            </w:pPr>
            <w:r>
              <w:t>- 2020 г. - 87%</w:t>
            </w:r>
          </w:p>
        </w:tc>
        <w:tc>
          <w:tcPr>
            <w:tcW w:w="2778" w:type="dxa"/>
          </w:tcPr>
          <w:p w:rsidR="0044522F" w:rsidRDefault="0044522F">
            <w:pPr>
              <w:pStyle w:val="ConsPlusNormal"/>
            </w:pPr>
            <w:r>
              <w:t>Уровень толерантного отношения к представителям другой национальности</w:t>
            </w:r>
          </w:p>
        </w:tc>
      </w:tr>
      <w:tr w:rsidR="0044522F">
        <w:tc>
          <w:tcPr>
            <w:tcW w:w="624" w:type="dxa"/>
          </w:tcPr>
          <w:p w:rsidR="0044522F" w:rsidRDefault="0044522F">
            <w:pPr>
              <w:pStyle w:val="ConsPlusNormal"/>
              <w:jc w:val="center"/>
            </w:pPr>
            <w:hyperlink r:id="rId106" w:history="1">
              <w:r>
                <w:rPr>
                  <w:color w:val="0000FF"/>
                </w:rPr>
                <w:t>30</w:t>
              </w:r>
            </w:hyperlink>
            <w:r>
              <w:t>.</w:t>
            </w:r>
          </w:p>
        </w:tc>
        <w:tc>
          <w:tcPr>
            <w:tcW w:w="5102" w:type="dxa"/>
          </w:tcPr>
          <w:p w:rsidR="0044522F" w:rsidRDefault="0044522F">
            <w:pPr>
              <w:pStyle w:val="ConsPlusNormal"/>
            </w:pPr>
            <w:bookmarkStart w:id="39" w:name="P833"/>
            <w:bookmarkEnd w:id="39"/>
            <w:r>
              <w:t>Мероприятие 1.6.1.</w:t>
            </w:r>
          </w:p>
          <w:p w:rsidR="0044522F" w:rsidRDefault="0044522F">
            <w:pPr>
              <w:pStyle w:val="ConsPlusNormal"/>
            </w:pPr>
            <w:r>
              <w:t>Целенаправленная информационно-просветительская деятельность СМИ, направленная на распространение знаний о культурах народов России и мира (открытие рубрик, тематических проектов)</w:t>
            </w:r>
          </w:p>
        </w:tc>
        <w:tc>
          <w:tcPr>
            <w:tcW w:w="1531" w:type="dxa"/>
          </w:tcPr>
          <w:p w:rsidR="0044522F" w:rsidRDefault="0044522F">
            <w:pPr>
              <w:pStyle w:val="ConsPlusNormal"/>
            </w:pPr>
            <w:r>
              <w:t>ВВ</w:t>
            </w:r>
          </w:p>
          <w:p w:rsidR="0044522F" w:rsidRDefault="0044522F">
            <w:pPr>
              <w:pStyle w:val="ConsPlusNormal"/>
            </w:pPr>
            <w:r>
              <w:t>ТРК "Губерния 33"</w:t>
            </w:r>
          </w:p>
          <w:p w:rsidR="0044522F" w:rsidRDefault="0044522F">
            <w:pPr>
              <w:pStyle w:val="ConsPlusNormal"/>
            </w:pPr>
            <w:r>
              <w:t>ГТРК "Владимир"</w:t>
            </w:r>
          </w:p>
          <w:p w:rsidR="0044522F" w:rsidRDefault="0044522F">
            <w:pPr>
              <w:pStyle w:val="ConsPlusNormal"/>
            </w:pPr>
            <w:r>
              <w:t>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07" w:history="1">
              <w:r>
                <w:rPr>
                  <w:color w:val="0000FF"/>
                </w:rPr>
                <w:t>31</w:t>
              </w:r>
            </w:hyperlink>
            <w:r>
              <w:t>.</w:t>
            </w:r>
          </w:p>
        </w:tc>
        <w:tc>
          <w:tcPr>
            <w:tcW w:w="5102" w:type="dxa"/>
          </w:tcPr>
          <w:p w:rsidR="0044522F" w:rsidRDefault="0044522F">
            <w:pPr>
              <w:pStyle w:val="ConsPlusNormal"/>
            </w:pPr>
            <w:bookmarkStart w:id="40" w:name="P844"/>
            <w:bookmarkEnd w:id="40"/>
            <w:r>
              <w:t>Мероприятие 1.6.2.</w:t>
            </w:r>
          </w:p>
          <w:p w:rsidR="0044522F" w:rsidRDefault="0044522F">
            <w:pPr>
              <w:pStyle w:val="ConsPlusNormal"/>
            </w:pPr>
            <w:r>
              <w:t>Ежегодная разработка перспективного плана мультимедийного освещения жизнедеятельности национальных и религиозных организаций области</w:t>
            </w:r>
          </w:p>
        </w:tc>
        <w:tc>
          <w:tcPr>
            <w:tcW w:w="1531" w:type="dxa"/>
          </w:tcPr>
          <w:p w:rsidR="0044522F" w:rsidRDefault="0044522F">
            <w:pPr>
              <w:pStyle w:val="ConsPlusNormal"/>
            </w:pPr>
            <w:r>
              <w:t>КСМИ</w:t>
            </w:r>
          </w:p>
          <w:p w:rsidR="0044522F" w:rsidRDefault="0044522F">
            <w:pPr>
              <w:pStyle w:val="ConsPlusNormal"/>
            </w:pPr>
            <w:r>
              <w:t>ВВ</w:t>
            </w:r>
          </w:p>
          <w:p w:rsidR="0044522F" w:rsidRDefault="0044522F">
            <w:pPr>
              <w:pStyle w:val="ConsPlusNormal"/>
            </w:pPr>
            <w:r>
              <w:t>ТРК "Губерния 33"</w:t>
            </w:r>
          </w:p>
          <w:p w:rsidR="0044522F" w:rsidRDefault="0044522F">
            <w:pPr>
              <w:pStyle w:val="ConsPlusNormal"/>
            </w:pPr>
            <w:r>
              <w:t>ГТРК "Владимир"</w:t>
            </w:r>
          </w:p>
          <w:p w:rsidR="0044522F" w:rsidRDefault="0044522F">
            <w:pPr>
              <w:pStyle w:val="ConsPlusNormal"/>
            </w:pPr>
            <w:r>
              <w:t>НО</w:t>
            </w:r>
          </w:p>
          <w:p w:rsidR="0044522F" w:rsidRDefault="0044522F">
            <w:pPr>
              <w:pStyle w:val="ConsPlusNormal"/>
            </w:pPr>
            <w:r>
              <w:t>РО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08" w:history="1">
              <w:r>
                <w:rPr>
                  <w:color w:val="0000FF"/>
                </w:rPr>
                <w:t>32</w:t>
              </w:r>
            </w:hyperlink>
            <w:r>
              <w:t>.</w:t>
            </w:r>
          </w:p>
        </w:tc>
        <w:tc>
          <w:tcPr>
            <w:tcW w:w="5102" w:type="dxa"/>
          </w:tcPr>
          <w:p w:rsidR="0044522F" w:rsidRDefault="0044522F">
            <w:pPr>
              <w:pStyle w:val="ConsPlusNormal"/>
            </w:pPr>
            <w:bookmarkStart w:id="41" w:name="P857"/>
            <w:bookmarkEnd w:id="41"/>
            <w:r>
              <w:t>Мероприятие 1.6.3.</w:t>
            </w:r>
          </w:p>
          <w:p w:rsidR="0044522F" w:rsidRDefault="0044522F">
            <w:pPr>
              <w:pStyle w:val="ConsPlusNormal"/>
            </w:pPr>
            <w:r>
              <w:t>Организация и проведение пресс-туров по национальным и религиозным организациям области</w:t>
            </w:r>
          </w:p>
        </w:tc>
        <w:tc>
          <w:tcPr>
            <w:tcW w:w="1531" w:type="dxa"/>
          </w:tcPr>
          <w:p w:rsidR="0044522F" w:rsidRDefault="0044522F">
            <w:pPr>
              <w:pStyle w:val="ConsPlusNormal"/>
            </w:pPr>
            <w:r>
              <w:t>КСМИ</w:t>
            </w:r>
          </w:p>
          <w:p w:rsidR="0044522F" w:rsidRDefault="0044522F">
            <w:pPr>
              <w:pStyle w:val="ConsPlusNormal"/>
            </w:pPr>
            <w:r>
              <w:t>СМИ</w:t>
            </w:r>
          </w:p>
          <w:p w:rsidR="0044522F" w:rsidRDefault="0044522F">
            <w:pPr>
              <w:pStyle w:val="ConsPlusNormal"/>
            </w:pPr>
            <w:r>
              <w:t>НО</w:t>
            </w:r>
          </w:p>
          <w:p w:rsidR="0044522F" w:rsidRDefault="0044522F">
            <w:pPr>
              <w:pStyle w:val="ConsPlusNormal"/>
            </w:pPr>
            <w:r>
              <w:t>РО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09" w:history="1">
              <w:r>
                <w:rPr>
                  <w:color w:val="0000FF"/>
                </w:rPr>
                <w:t>33</w:t>
              </w:r>
            </w:hyperlink>
            <w:r>
              <w:t>.</w:t>
            </w:r>
          </w:p>
        </w:tc>
        <w:tc>
          <w:tcPr>
            <w:tcW w:w="5102" w:type="dxa"/>
          </w:tcPr>
          <w:p w:rsidR="0044522F" w:rsidRDefault="0044522F">
            <w:pPr>
              <w:pStyle w:val="ConsPlusNormal"/>
            </w:pPr>
            <w:bookmarkStart w:id="42" w:name="P868"/>
            <w:bookmarkEnd w:id="42"/>
            <w:r>
              <w:t>Мероприятие 1.6.4.</w:t>
            </w:r>
          </w:p>
          <w:p w:rsidR="0044522F" w:rsidRDefault="0044522F">
            <w:pPr>
              <w:pStyle w:val="ConsPlusNormal"/>
            </w:pPr>
            <w:r>
              <w:t>Обеспечение информационной поддержки программ и мероприятий этнокультурного характера средствами массовой информации региона</w:t>
            </w:r>
          </w:p>
        </w:tc>
        <w:tc>
          <w:tcPr>
            <w:tcW w:w="1531" w:type="dxa"/>
          </w:tcPr>
          <w:p w:rsidR="0044522F" w:rsidRDefault="0044522F">
            <w:pPr>
              <w:pStyle w:val="ConsPlusNormal"/>
            </w:pPr>
            <w:r>
              <w:t>ВВ</w:t>
            </w:r>
          </w:p>
          <w:p w:rsidR="0044522F" w:rsidRDefault="0044522F">
            <w:pPr>
              <w:pStyle w:val="ConsPlusNormal"/>
            </w:pPr>
            <w:r>
              <w:t>ТРК</w:t>
            </w:r>
          </w:p>
          <w:p w:rsidR="0044522F" w:rsidRDefault="0044522F">
            <w:pPr>
              <w:pStyle w:val="ConsPlusNormal"/>
            </w:pPr>
            <w:r>
              <w:t>"Губерния 33"</w:t>
            </w:r>
          </w:p>
          <w:p w:rsidR="0044522F" w:rsidRDefault="0044522F">
            <w:pPr>
              <w:pStyle w:val="ConsPlusNormal"/>
            </w:pPr>
            <w:r>
              <w:t>ГТРК "Владимир"</w:t>
            </w:r>
          </w:p>
          <w:p w:rsidR="0044522F" w:rsidRDefault="0044522F">
            <w:pPr>
              <w:pStyle w:val="ConsPlusNormal"/>
            </w:pPr>
            <w:r>
              <w:t>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10" w:history="1">
              <w:r>
                <w:rPr>
                  <w:color w:val="0000FF"/>
                </w:rPr>
                <w:t>34</w:t>
              </w:r>
            </w:hyperlink>
            <w:r>
              <w:t>.</w:t>
            </w:r>
          </w:p>
        </w:tc>
        <w:tc>
          <w:tcPr>
            <w:tcW w:w="5102" w:type="dxa"/>
          </w:tcPr>
          <w:p w:rsidR="0044522F" w:rsidRDefault="0044522F">
            <w:pPr>
              <w:pStyle w:val="ConsPlusNormal"/>
            </w:pPr>
            <w:bookmarkStart w:id="43" w:name="P880"/>
            <w:bookmarkEnd w:id="43"/>
            <w:r>
              <w:t>Мероприятие 1.6.5.</w:t>
            </w:r>
          </w:p>
          <w:p w:rsidR="0044522F" w:rsidRDefault="0044522F">
            <w:pPr>
              <w:pStyle w:val="ConsPlusNormal"/>
            </w:pPr>
            <w:r>
              <w:t>Проведение информационной кампании по освещению деятельности национальных общественных организаций и национально-культурных автономий</w:t>
            </w:r>
          </w:p>
        </w:tc>
        <w:tc>
          <w:tcPr>
            <w:tcW w:w="1531" w:type="dxa"/>
          </w:tcPr>
          <w:p w:rsidR="0044522F" w:rsidRDefault="0044522F">
            <w:pPr>
              <w:pStyle w:val="ConsPlusNormal"/>
            </w:pPr>
            <w:r>
              <w:t>Администрация г. Владимира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11" w:history="1">
              <w:r>
                <w:rPr>
                  <w:color w:val="0000FF"/>
                </w:rPr>
                <w:t>35</w:t>
              </w:r>
            </w:hyperlink>
            <w:r>
              <w:t>.</w:t>
            </w:r>
          </w:p>
        </w:tc>
        <w:tc>
          <w:tcPr>
            <w:tcW w:w="5102" w:type="dxa"/>
          </w:tcPr>
          <w:p w:rsidR="0044522F" w:rsidRDefault="0044522F">
            <w:pPr>
              <w:pStyle w:val="ConsPlusNormal"/>
            </w:pPr>
            <w:bookmarkStart w:id="44" w:name="P888"/>
            <w:bookmarkEnd w:id="44"/>
            <w:r>
              <w:t>Мероприятие 1.6.6.</w:t>
            </w:r>
          </w:p>
          <w:p w:rsidR="0044522F" w:rsidRDefault="0044522F">
            <w:pPr>
              <w:pStyle w:val="ConsPlusNormal"/>
            </w:pPr>
            <w:r>
              <w:lastRenderedPageBreak/>
              <w:t>Организация производства и трансляции в эфире цикла телевизионных и радиопрограмм, способствующих утверждению представлений об идентичности владимирцев как результате взаимодействия представителей различных народов и взаимообогащения их культур, распространению культуры толерантности, установок на взаимоуважение и взаимопонимание между представителями различных национальностей, проживающих в регионе</w:t>
            </w:r>
          </w:p>
        </w:tc>
        <w:tc>
          <w:tcPr>
            <w:tcW w:w="1531" w:type="dxa"/>
          </w:tcPr>
          <w:p w:rsidR="0044522F" w:rsidRDefault="0044522F">
            <w:pPr>
              <w:pStyle w:val="ConsPlusNormal"/>
            </w:pPr>
            <w:r>
              <w:lastRenderedPageBreak/>
              <w:t>КСМИ</w:t>
            </w:r>
          </w:p>
          <w:p w:rsidR="0044522F" w:rsidRDefault="0044522F">
            <w:pPr>
              <w:pStyle w:val="ConsPlusNormal"/>
            </w:pPr>
            <w:r>
              <w:lastRenderedPageBreak/>
              <w:t>ГТРК "Владимир"</w:t>
            </w:r>
          </w:p>
          <w:p w:rsidR="0044522F" w:rsidRDefault="0044522F">
            <w:pPr>
              <w:pStyle w:val="ConsPlusNormal"/>
            </w:pPr>
            <w:r>
              <w:t>ТРК</w:t>
            </w:r>
          </w:p>
          <w:p w:rsidR="0044522F" w:rsidRDefault="0044522F">
            <w:pPr>
              <w:pStyle w:val="ConsPlusNormal"/>
            </w:pPr>
            <w:r>
              <w:t>"Губерния 33"</w:t>
            </w:r>
          </w:p>
        </w:tc>
        <w:tc>
          <w:tcPr>
            <w:tcW w:w="850" w:type="dxa"/>
          </w:tcPr>
          <w:p w:rsidR="0044522F" w:rsidRDefault="0044522F">
            <w:pPr>
              <w:pStyle w:val="ConsPlusNormal"/>
              <w:jc w:val="center"/>
            </w:pPr>
            <w:r>
              <w:lastRenderedPageBreak/>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12" w:history="1">
              <w:r>
                <w:rPr>
                  <w:color w:val="0000FF"/>
                </w:rPr>
                <w:t>36</w:t>
              </w:r>
            </w:hyperlink>
            <w:r>
              <w:t>.</w:t>
            </w:r>
          </w:p>
        </w:tc>
        <w:tc>
          <w:tcPr>
            <w:tcW w:w="5102" w:type="dxa"/>
          </w:tcPr>
          <w:p w:rsidR="0044522F" w:rsidRDefault="0044522F">
            <w:pPr>
              <w:pStyle w:val="ConsPlusNormal"/>
            </w:pPr>
            <w:bookmarkStart w:id="45" w:name="P899"/>
            <w:bookmarkEnd w:id="45"/>
            <w:r>
              <w:t>Мероприятие 1.6.7.</w:t>
            </w:r>
          </w:p>
          <w:p w:rsidR="0044522F" w:rsidRDefault="0044522F">
            <w:pPr>
              <w:pStyle w:val="ConsPlusNormal"/>
            </w:pPr>
            <w:r>
              <w:t>Оказание содействия редакциям СМИ в создании теле- и радиопередач по актуальным вопросам этноконфессиональных отношений, в том числе социально-культурной адаптации мигрантов</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13" w:history="1">
              <w:r>
                <w:rPr>
                  <w:color w:val="0000FF"/>
                </w:rPr>
                <w:t>37</w:t>
              </w:r>
            </w:hyperlink>
            <w:r>
              <w:t>.</w:t>
            </w:r>
          </w:p>
        </w:tc>
        <w:tc>
          <w:tcPr>
            <w:tcW w:w="5102" w:type="dxa"/>
          </w:tcPr>
          <w:p w:rsidR="0044522F" w:rsidRDefault="0044522F">
            <w:pPr>
              <w:pStyle w:val="ConsPlusNormal"/>
            </w:pPr>
            <w:bookmarkStart w:id="46" w:name="P907"/>
            <w:bookmarkEnd w:id="46"/>
            <w:r>
              <w:t>Мероприятие 1.6.8.</w:t>
            </w:r>
          </w:p>
          <w:p w:rsidR="0044522F" w:rsidRDefault="0044522F">
            <w:pPr>
              <w:pStyle w:val="ConsPlusNormal"/>
            </w:pPr>
            <w:r>
              <w:t>Организация и проведение мастер-классов, "круглых столов", семинаров по вопросам освещения в СМИ проблем строительства гражданского общества, гармонизации этноконфессиональных отношений и воспитания культуры мира в регионе</w:t>
            </w:r>
          </w:p>
        </w:tc>
        <w:tc>
          <w:tcPr>
            <w:tcW w:w="1531" w:type="dxa"/>
          </w:tcPr>
          <w:p w:rsidR="0044522F" w:rsidRDefault="0044522F">
            <w:pPr>
              <w:pStyle w:val="ConsPlusNormal"/>
            </w:pPr>
            <w:r>
              <w:t>КСМИ</w:t>
            </w:r>
          </w:p>
          <w:p w:rsidR="0044522F" w:rsidRDefault="0044522F">
            <w:pPr>
              <w:pStyle w:val="ConsPlusNormal"/>
            </w:pPr>
            <w:r>
              <w:t>СМИ</w:t>
            </w:r>
          </w:p>
          <w:p w:rsidR="0044522F" w:rsidRDefault="0044522F">
            <w:pPr>
              <w:pStyle w:val="ConsPlusNormal"/>
            </w:pPr>
            <w:r>
              <w:t>НО</w:t>
            </w:r>
          </w:p>
          <w:p w:rsidR="0044522F" w:rsidRDefault="0044522F">
            <w:pPr>
              <w:pStyle w:val="ConsPlusNormal"/>
            </w:pPr>
            <w:r>
              <w:t>РО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14" w:history="1">
              <w:r>
                <w:rPr>
                  <w:color w:val="0000FF"/>
                </w:rPr>
                <w:t>38</w:t>
              </w:r>
            </w:hyperlink>
            <w:r>
              <w:t>.</w:t>
            </w:r>
          </w:p>
        </w:tc>
        <w:tc>
          <w:tcPr>
            <w:tcW w:w="5102" w:type="dxa"/>
          </w:tcPr>
          <w:p w:rsidR="0044522F" w:rsidRDefault="0044522F">
            <w:pPr>
              <w:pStyle w:val="ConsPlusNormal"/>
            </w:pPr>
            <w:bookmarkStart w:id="47" w:name="P918"/>
            <w:bookmarkEnd w:id="47"/>
            <w:r>
              <w:t>Мероприятие 1.6.9.</w:t>
            </w:r>
          </w:p>
          <w:p w:rsidR="0044522F" w:rsidRDefault="0044522F">
            <w:pPr>
              <w:pStyle w:val="ConsPlusNormal"/>
            </w:pPr>
            <w:r>
              <w:t>Организация и проведение районного конкурса молодых авторов и фотокорреспондентов "Проба пера" на лучшее освещение вопросов межнациональных и этноконфессиональных отношений (с проведением выставок и изданием альбома)</w:t>
            </w:r>
          </w:p>
        </w:tc>
        <w:tc>
          <w:tcPr>
            <w:tcW w:w="1531" w:type="dxa"/>
          </w:tcPr>
          <w:p w:rsidR="0044522F" w:rsidRDefault="0044522F">
            <w:pPr>
              <w:pStyle w:val="ConsPlusNormal"/>
            </w:pPr>
            <w:r>
              <w:t>Администрация Гороховецкого района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15" w:history="1">
              <w:r>
                <w:rPr>
                  <w:color w:val="0000FF"/>
                </w:rPr>
                <w:t>39</w:t>
              </w:r>
            </w:hyperlink>
            <w:r>
              <w:t>.</w:t>
            </w:r>
          </w:p>
        </w:tc>
        <w:tc>
          <w:tcPr>
            <w:tcW w:w="5102" w:type="dxa"/>
          </w:tcPr>
          <w:p w:rsidR="0044522F" w:rsidRDefault="0044522F">
            <w:pPr>
              <w:pStyle w:val="ConsPlusNormal"/>
            </w:pPr>
            <w:bookmarkStart w:id="48" w:name="P926"/>
            <w:bookmarkEnd w:id="48"/>
            <w:r>
              <w:t>Мероприятие 1.6.10.</w:t>
            </w:r>
          </w:p>
          <w:p w:rsidR="0044522F" w:rsidRDefault="0044522F">
            <w:pPr>
              <w:pStyle w:val="ConsPlusNormal"/>
            </w:pPr>
            <w:r>
              <w:lastRenderedPageBreak/>
              <w:t>Подготовка и направление для размещения в СМИ, на официальном Интернет-портале администрации области информации о реализации государственной национальной политики в регионе, анонсов, пресс-релизов, пост-релизов о крупных событиях и проектах</w:t>
            </w:r>
          </w:p>
        </w:tc>
        <w:tc>
          <w:tcPr>
            <w:tcW w:w="1531" w:type="dxa"/>
          </w:tcPr>
          <w:p w:rsidR="0044522F" w:rsidRDefault="0044522F">
            <w:pPr>
              <w:pStyle w:val="ConsPlusNormal"/>
            </w:pPr>
            <w:r>
              <w:lastRenderedPageBreak/>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16" w:history="1">
              <w:r>
                <w:rPr>
                  <w:color w:val="0000FF"/>
                </w:rPr>
                <w:t>40</w:t>
              </w:r>
            </w:hyperlink>
            <w:r>
              <w:t>.</w:t>
            </w:r>
          </w:p>
        </w:tc>
        <w:tc>
          <w:tcPr>
            <w:tcW w:w="5102" w:type="dxa"/>
          </w:tcPr>
          <w:p w:rsidR="0044522F" w:rsidRDefault="0044522F">
            <w:pPr>
              <w:pStyle w:val="ConsPlusNormal"/>
            </w:pPr>
            <w:bookmarkStart w:id="49" w:name="P934"/>
            <w:bookmarkEnd w:id="49"/>
            <w:r>
              <w:t>Мероприятие 1.6.11.</w:t>
            </w:r>
          </w:p>
          <w:p w:rsidR="0044522F" w:rsidRDefault="0044522F">
            <w:pPr>
              <w:pStyle w:val="ConsPlusNormal"/>
            </w:pPr>
            <w:r>
              <w:t>Проведение пресс-конференций о ходе реализации Программы</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17" w:history="1">
              <w:r>
                <w:rPr>
                  <w:color w:val="0000FF"/>
                </w:rPr>
                <w:t>41</w:t>
              </w:r>
            </w:hyperlink>
            <w:r>
              <w:t>.</w:t>
            </w:r>
          </w:p>
        </w:tc>
        <w:tc>
          <w:tcPr>
            <w:tcW w:w="5102" w:type="dxa"/>
          </w:tcPr>
          <w:p w:rsidR="0044522F" w:rsidRDefault="0044522F">
            <w:pPr>
              <w:pStyle w:val="ConsPlusNormal"/>
            </w:pPr>
            <w:bookmarkStart w:id="50" w:name="P942"/>
            <w:bookmarkEnd w:id="50"/>
            <w:r>
              <w:t>Мероприятие 1.6.12.</w:t>
            </w:r>
          </w:p>
          <w:p w:rsidR="0044522F" w:rsidRDefault="0044522F">
            <w:pPr>
              <w:pStyle w:val="ConsPlusNormal"/>
            </w:pPr>
            <w:r>
              <w:t>Подготовка и публикация материалов, рассказывающих о положительной практике органов местного самоуправления в этнокультурном развитии населения муниципальных образований, целенаправленной работе по формированию общероссийской идентичности в ходе реализации Программы</w:t>
            </w:r>
          </w:p>
        </w:tc>
        <w:tc>
          <w:tcPr>
            <w:tcW w:w="1531" w:type="dxa"/>
          </w:tcPr>
          <w:p w:rsidR="0044522F" w:rsidRDefault="0044522F">
            <w:pPr>
              <w:pStyle w:val="ConsPlusNormal"/>
            </w:pPr>
            <w:r>
              <w:t>КСМИ</w:t>
            </w:r>
          </w:p>
          <w:p w:rsidR="0044522F" w:rsidRDefault="0044522F">
            <w:pPr>
              <w:pStyle w:val="ConsPlusNormal"/>
            </w:pPr>
            <w:r>
              <w:t>ВВ</w:t>
            </w:r>
          </w:p>
          <w:p w:rsidR="0044522F" w:rsidRDefault="0044522F">
            <w:pPr>
              <w:pStyle w:val="ConsPlusNormal"/>
            </w:pPr>
            <w:r>
              <w:t>СМИ</w:t>
            </w:r>
          </w:p>
          <w:p w:rsidR="0044522F" w:rsidRDefault="0044522F">
            <w:pPr>
              <w:pStyle w:val="ConsPlusNormal"/>
            </w:pPr>
            <w:r>
              <w:t>ОМСУ</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blPrEx>
          <w:tblBorders>
            <w:insideH w:val="nil"/>
          </w:tblBorders>
        </w:tblPrEx>
        <w:tc>
          <w:tcPr>
            <w:tcW w:w="624" w:type="dxa"/>
            <w:tcBorders>
              <w:bottom w:val="nil"/>
            </w:tcBorders>
          </w:tcPr>
          <w:p w:rsidR="0044522F" w:rsidRDefault="0044522F">
            <w:pPr>
              <w:pStyle w:val="ConsPlusNormal"/>
              <w:jc w:val="center"/>
            </w:pPr>
            <w:hyperlink r:id="rId118" w:history="1">
              <w:r>
                <w:rPr>
                  <w:color w:val="0000FF"/>
                </w:rPr>
                <w:t>42</w:t>
              </w:r>
            </w:hyperlink>
            <w:r>
              <w:t>.</w:t>
            </w:r>
          </w:p>
        </w:tc>
        <w:tc>
          <w:tcPr>
            <w:tcW w:w="5102" w:type="dxa"/>
            <w:tcBorders>
              <w:bottom w:val="nil"/>
            </w:tcBorders>
          </w:tcPr>
          <w:p w:rsidR="0044522F" w:rsidRDefault="0044522F">
            <w:pPr>
              <w:pStyle w:val="ConsPlusNormal"/>
            </w:pPr>
            <w:bookmarkStart w:id="51" w:name="P953"/>
            <w:bookmarkEnd w:id="51"/>
            <w:r>
              <w:t>Мероприятие 1.6.13. Производство и размещение в печатных средствах массовой информации специальных проектов, направленных на гармонизацию межнациональных отношений, развитие межэтнического взаимопонимания, распространение знаний о традициях и культуре народов России, продвижение идей межнациональной и межрелигиозной толерантности</w:t>
            </w:r>
          </w:p>
        </w:tc>
        <w:tc>
          <w:tcPr>
            <w:tcW w:w="1531" w:type="dxa"/>
            <w:tcBorders>
              <w:bottom w:val="nil"/>
            </w:tcBorders>
          </w:tcPr>
          <w:p w:rsidR="0044522F" w:rsidRDefault="0044522F">
            <w:pPr>
              <w:pStyle w:val="ConsPlusNormal"/>
            </w:pPr>
            <w:r>
              <w:t>КСМИ</w:t>
            </w:r>
          </w:p>
        </w:tc>
        <w:tc>
          <w:tcPr>
            <w:tcW w:w="850" w:type="dxa"/>
            <w:tcBorders>
              <w:bottom w:val="nil"/>
            </w:tcBorders>
          </w:tcPr>
          <w:p w:rsidR="0044522F" w:rsidRDefault="0044522F">
            <w:pPr>
              <w:pStyle w:val="ConsPlusNormal"/>
              <w:jc w:val="center"/>
            </w:pPr>
            <w:r>
              <w:t>2017</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p>
        </w:tc>
        <w:tc>
          <w:tcPr>
            <w:tcW w:w="2778" w:type="dxa"/>
            <w:tcBorders>
              <w:bottom w:val="nil"/>
            </w:tcBorders>
          </w:tcPr>
          <w:p w:rsidR="0044522F" w:rsidRDefault="0044522F">
            <w:pPr>
              <w:pStyle w:val="ConsPlusNormal"/>
            </w:pP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(в ред. постановлений администрации Владимирской области от 09.02.2017 </w:t>
            </w:r>
            <w:hyperlink r:id="rId119" w:history="1">
              <w:r>
                <w:rPr>
                  <w:color w:val="0000FF"/>
                </w:rPr>
                <w:t>N 97</w:t>
              </w:r>
            </w:hyperlink>
            <w:r>
              <w:t>,</w:t>
            </w:r>
          </w:p>
          <w:p w:rsidR="0044522F" w:rsidRDefault="0044522F">
            <w:pPr>
              <w:pStyle w:val="ConsPlusNormal"/>
              <w:jc w:val="both"/>
            </w:pPr>
            <w:r>
              <w:t xml:space="preserve">от 11.04.2017 </w:t>
            </w:r>
            <w:hyperlink r:id="rId120" w:history="1">
              <w:r>
                <w:rPr>
                  <w:color w:val="0000FF"/>
                </w:rPr>
                <w:t>N 326</w:t>
              </w:r>
            </w:hyperlink>
            <w:r>
              <w:t>)</w:t>
            </w:r>
          </w:p>
        </w:tc>
      </w:tr>
      <w:tr w:rsidR="0044522F">
        <w:tc>
          <w:tcPr>
            <w:tcW w:w="624" w:type="dxa"/>
          </w:tcPr>
          <w:p w:rsidR="0044522F" w:rsidRDefault="0044522F">
            <w:pPr>
              <w:pStyle w:val="ConsPlusNormal"/>
              <w:jc w:val="center"/>
            </w:pPr>
            <w:hyperlink r:id="rId121" w:history="1">
              <w:r>
                <w:rPr>
                  <w:color w:val="0000FF"/>
                </w:rPr>
                <w:t>43</w:t>
              </w:r>
            </w:hyperlink>
            <w:r>
              <w:t>.</w:t>
            </w:r>
          </w:p>
        </w:tc>
        <w:tc>
          <w:tcPr>
            <w:tcW w:w="5102" w:type="dxa"/>
          </w:tcPr>
          <w:p w:rsidR="0044522F" w:rsidRDefault="0044522F">
            <w:pPr>
              <w:pStyle w:val="ConsPlusNormal"/>
            </w:pPr>
            <w:bookmarkStart w:id="52" w:name="P962"/>
            <w:bookmarkEnd w:id="52"/>
            <w:r>
              <w:t>Мероприятие 1.6.14.</w:t>
            </w:r>
          </w:p>
          <w:p w:rsidR="0044522F" w:rsidRDefault="0044522F">
            <w:pPr>
              <w:pStyle w:val="ConsPlusNormal"/>
            </w:pPr>
            <w:r>
              <w:t xml:space="preserve">Проведение интерактивных опросов телезрителей, </w:t>
            </w:r>
            <w:r>
              <w:lastRenderedPageBreak/>
              <w:t>интернет-пользователей с целью выявления проблем в этноконфессиональной сфере региона и оперативного реагирования на них</w:t>
            </w:r>
          </w:p>
        </w:tc>
        <w:tc>
          <w:tcPr>
            <w:tcW w:w="1531" w:type="dxa"/>
          </w:tcPr>
          <w:p w:rsidR="0044522F" w:rsidRDefault="0044522F">
            <w:pPr>
              <w:pStyle w:val="ConsPlusNormal"/>
            </w:pPr>
            <w:r>
              <w:lastRenderedPageBreak/>
              <w:t>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22" w:history="1">
              <w:r>
                <w:rPr>
                  <w:color w:val="0000FF"/>
                </w:rPr>
                <w:t>44</w:t>
              </w:r>
            </w:hyperlink>
            <w:r>
              <w:t>.</w:t>
            </w:r>
          </w:p>
        </w:tc>
        <w:tc>
          <w:tcPr>
            <w:tcW w:w="5102" w:type="dxa"/>
          </w:tcPr>
          <w:p w:rsidR="0044522F" w:rsidRDefault="0044522F">
            <w:pPr>
              <w:pStyle w:val="ConsPlusNormal"/>
            </w:pPr>
            <w:bookmarkStart w:id="53" w:name="P970"/>
            <w:bookmarkEnd w:id="53"/>
            <w:r>
              <w:t>Направление 1.7.</w:t>
            </w:r>
          </w:p>
          <w:p w:rsidR="0044522F" w:rsidRDefault="0044522F">
            <w:pPr>
              <w:pStyle w:val="ConsPlusNormal"/>
            </w:pPr>
            <w:r>
              <w:t>Премии по итогам конкурса журналистов и руководителей средств массовой информации</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23" w:history="1">
              <w:r>
                <w:rPr>
                  <w:color w:val="0000FF"/>
                </w:rPr>
                <w:t>45</w:t>
              </w:r>
            </w:hyperlink>
            <w:r>
              <w:t>.</w:t>
            </w:r>
          </w:p>
        </w:tc>
        <w:tc>
          <w:tcPr>
            <w:tcW w:w="5102" w:type="dxa"/>
          </w:tcPr>
          <w:p w:rsidR="0044522F" w:rsidRDefault="0044522F">
            <w:pPr>
              <w:pStyle w:val="ConsPlusNormal"/>
            </w:pPr>
            <w:bookmarkStart w:id="54" w:name="P978"/>
            <w:bookmarkEnd w:id="54"/>
            <w:r>
              <w:t>Мероприятие 1.7.1.</w:t>
            </w:r>
          </w:p>
          <w:p w:rsidR="0044522F" w:rsidRDefault="0044522F">
            <w:pPr>
              <w:pStyle w:val="ConsPlusNormal"/>
            </w:pPr>
            <w:r>
              <w:t>Проведение ежегодного областного конкурса журналистских работ и средств массовой информации "Ответственность. Позиция. Признание" по номинации "Гармонизация межэтнических отношений"</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24" w:history="1">
              <w:r>
                <w:rPr>
                  <w:color w:val="0000FF"/>
                </w:rPr>
                <w:t>46</w:t>
              </w:r>
            </w:hyperlink>
            <w:r>
              <w:t>.</w:t>
            </w:r>
          </w:p>
        </w:tc>
        <w:tc>
          <w:tcPr>
            <w:tcW w:w="5102" w:type="dxa"/>
          </w:tcPr>
          <w:p w:rsidR="0044522F" w:rsidRDefault="0044522F">
            <w:pPr>
              <w:pStyle w:val="ConsPlusNormal"/>
            </w:pPr>
            <w:bookmarkStart w:id="55" w:name="P986"/>
            <w:bookmarkEnd w:id="55"/>
            <w:r>
              <w:t>Направление 1.8.</w:t>
            </w:r>
          </w:p>
          <w:p w:rsidR="0044522F" w:rsidRDefault="0044522F">
            <w:pPr>
              <w:pStyle w:val="ConsPlusNormal"/>
            </w:pPr>
            <w:r>
              <w:t>Субсидии на освещение, пропаганду и популяризацию деятельности социально ориентированных некоммерческих организаций по этнокультурному развитию и воспитанию культуры мира и согласия</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25" w:history="1">
              <w:r>
                <w:rPr>
                  <w:color w:val="0000FF"/>
                </w:rPr>
                <w:t>47</w:t>
              </w:r>
            </w:hyperlink>
            <w:r>
              <w:t>.</w:t>
            </w:r>
          </w:p>
        </w:tc>
        <w:tc>
          <w:tcPr>
            <w:tcW w:w="5102" w:type="dxa"/>
          </w:tcPr>
          <w:p w:rsidR="0044522F" w:rsidRDefault="0044522F">
            <w:pPr>
              <w:pStyle w:val="ConsPlusNormal"/>
            </w:pPr>
            <w:bookmarkStart w:id="56" w:name="P994"/>
            <w:bookmarkEnd w:id="56"/>
            <w:r>
              <w:t>Мероприятие 1.8.1.</w:t>
            </w:r>
          </w:p>
          <w:p w:rsidR="0044522F" w:rsidRDefault="0044522F">
            <w:pPr>
              <w:pStyle w:val="ConsPlusNormal"/>
            </w:pPr>
            <w:r>
              <w:t>Проведение конкурса средств массовой информации для предоставления субсидий за счет средств областного бюджета на освещение, пропаганду и популяризацию деятельности социально ориентированных некоммерческих организаций по этнокультурному развитию и воспитанию культуры мира и согласия</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vMerge w:val="restart"/>
          </w:tcPr>
          <w:p w:rsidR="0044522F" w:rsidRDefault="0044522F">
            <w:pPr>
              <w:pStyle w:val="ConsPlusNormal"/>
              <w:jc w:val="center"/>
            </w:pPr>
            <w:hyperlink r:id="rId126" w:history="1">
              <w:r>
                <w:rPr>
                  <w:color w:val="0000FF"/>
                </w:rPr>
                <w:t>48</w:t>
              </w:r>
            </w:hyperlink>
            <w:r>
              <w:t>.</w:t>
            </w:r>
          </w:p>
        </w:tc>
        <w:tc>
          <w:tcPr>
            <w:tcW w:w="5102" w:type="dxa"/>
            <w:vMerge w:val="restart"/>
          </w:tcPr>
          <w:p w:rsidR="0044522F" w:rsidRDefault="0044522F">
            <w:pPr>
              <w:pStyle w:val="ConsPlusNormal"/>
            </w:pPr>
            <w:bookmarkStart w:id="57" w:name="P1002"/>
            <w:bookmarkEnd w:id="57"/>
            <w:r>
              <w:t>Направление 1.9.</w:t>
            </w:r>
          </w:p>
          <w:p w:rsidR="0044522F" w:rsidRDefault="0044522F">
            <w:pPr>
              <w:pStyle w:val="ConsPlusNormal"/>
            </w:pPr>
            <w:r>
              <w:t>Создание единого организационно-управленческого механизма по реализации государственной национальной политики в регионе</w:t>
            </w:r>
          </w:p>
        </w:tc>
        <w:tc>
          <w:tcPr>
            <w:tcW w:w="1531" w:type="dxa"/>
            <w:vMerge w:val="restart"/>
          </w:tcPr>
          <w:p w:rsidR="0044522F" w:rsidRDefault="0044522F">
            <w:pPr>
              <w:pStyle w:val="ConsPlusNormal"/>
            </w:pPr>
          </w:p>
        </w:tc>
        <w:tc>
          <w:tcPr>
            <w:tcW w:w="850" w:type="dxa"/>
            <w:vMerge w:val="restart"/>
          </w:tcPr>
          <w:p w:rsidR="0044522F" w:rsidRDefault="0044522F">
            <w:pPr>
              <w:pStyle w:val="ConsPlusNormal"/>
              <w:jc w:val="center"/>
            </w:pPr>
            <w:r>
              <w:t>2015</w:t>
            </w:r>
          </w:p>
        </w:tc>
        <w:tc>
          <w:tcPr>
            <w:tcW w:w="850" w:type="dxa"/>
            <w:vMerge w:val="restart"/>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- 43%;</w:t>
            </w:r>
          </w:p>
          <w:p w:rsidR="0044522F" w:rsidRDefault="0044522F">
            <w:pPr>
              <w:pStyle w:val="ConsPlusNormal"/>
            </w:pPr>
            <w:r>
              <w:t>- 2016 г. - 46%;</w:t>
            </w:r>
          </w:p>
          <w:p w:rsidR="0044522F" w:rsidRDefault="0044522F">
            <w:pPr>
              <w:pStyle w:val="ConsPlusNormal"/>
            </w:pPr>
            <w:r>
              <w:t>- 2017 г. - 50%;</w:t>
            </w:r>
          </w:p>
          <w:p w:rsidR="0044522F" w:rsidRDefault="0044522F">
            <w:pPr>
              <w:pStyle w:val="ConsPlusNormal"/>
            </w:pPr>
            <w:r>
              <w:t>- 2018 г. - 55%;</w:t>
            </w:r>
          </w:p>
          <w:p w:rsidR="0044522F" w:rsidRDefault="0044522F">
            <w:pPr>
              <w:pStyle w:val="ConsPlusNormal"/>
            </w:pPr>
            <w:r>
              <w:lastRenderedPageBreak/>
              <w:t>- 2019 г. - 61%;</w:t>
            </w:r>
          </w:p>
          <w:p w:rsidR="0044522F" w:rsidRDefault="0044522F">
            <w:pPr>
              <w:pStyle w:val="ConsPlusNormal"/>
            </w:pPr>
            <w:r>
              <w:t>- 2020 г. - 67%</w:t>
            </w:r>
          </w:p>
        </w:tc>
        <w:tc>
          <w:tcPr>
            <w:tcW w:w="2778" w:type="dxa"/>
            <w:tcBorders>
              <w:bottom w:val="nil"/>
            </w:tcBorders>
          </w:tcPr>
          <w:p w:rsidR="0044522F" w:rsidRDefault="0044522F">
            <w:pPr>
              <w:pStyle w:val="ConsPlusNormal"/>
            </w:pPr>
            <w:r>
              <w:lastRenderedPageBreak/>
              <w:t xml:space="preserve">1) Доля граждан, положительно оценивающих состояние межнациональных </w:t>
            </w:r>
            <w:r>
              <w:lastRenderedPageBreak/>
              <w:t>отношений, в общем количестве жителей Владимирской области;</w:t>
            </w:r>
          </w:p>
        </w:tc>
      </w:tr>
      <w:tr w:rsidR="0044522F">
        <w:tc>
          <w:tcPr>
            <w:tcW w:w="624" w:type="dxa"/>
            <w:vMerge/>
          </w:tcPr>
          <w:p w:rsidR="0044522F" w:rsidRDefault="0044522F"/>
        </w:tc>
        <w:tc>
          <w:tcPr>
            <w:tcW w:w="5102" w:type="dxa"/>
            <w:vMerge/>
          </w:tcPr>
          <w:p w:rsidR="0044522F" w:rsidRDefault="0044522F"/>
        </w:tc>
        <w:tc>
          <w:tcPr>
            <w:tcW w:w="1531" w:type="dxa"/>
            <w:vMerge/>
          </w:tcPr>
          <w:p w:rsidR="0044522F" w:rsidRDefault="0044522F"/>
        </w:tc>
        <w:tc>
          <w:tcPr>
            <w:tcW w:w="850" w:type="dxa"/>
            <w:vMerge/>
          </w:tcPr>
          <w:p w:rsidR="0044522F" w:rsidRDefault="0044522F"/>
        </w:tc>
        <w:tc>
          <w:tcPr>
            <w:tcW w:w="850" w:type="dxa"/>
            <w:vMerge/>
          </w:tcPr>
          <w:p w:rsidR="0044522F" w:rsidRDefault="0044522F"/>
        </w:tc>
        <w:tc>
          <w:tcPr>
            <w:tcW w:w="1814" w:type="dxa"/>
            <w:tcBorders>
              <w:top w:val="nil"/>
            </w:tcBorders>
          </w:tcPr>
          <w:p w:rsidR="0044522F" w:rsidRDefault="0044522F">
            <w:pPr>
              <w:pStyle w:val="ConsPlusNormal"/>
            </w:pPr>
            <w:r>
              <w:t>- 2015 г. - 50%;</w:t>
            </w:r>
          </w:p>
          <w:p w:rsidR="0044522F" w:rsidRDefault="0044522F">
            <w:pPr>
              <w:pStyle w:val="ConsPlusNormal"/>
            </w:pPr>
            <w:r>
              <w:t>- 2016 г. - 55%;</w:t>
            </w:r>
          </w:p>
          <w:p w:rsidR="0044522F" w:rsidRDefault="0044522F">
            <w:pPr>
              <w:pStyle w:val="ConsPlusNormal"/>
            </w:pPr>
            <w:r>
              <w:t>- 2017 г. - 60%;</w:t>
            </w:r>
          </w:p>
          <w:p w:rsidR="0044522F" w:rsidRDefault="0044522F">
            <w:pPr>
              <w:pStyle w:val="ConsPlusNormal"/>
            </w:pPr>
            <w:r>
              <w:t>- 2018 г. - 65%;</w:t>
            </w:r>
          </w:p>
          <w:p w:rsidR="0044522F" w:rsidRDefault="0044522F">
            <w:pPr>
              <w:pStyle w:val="ConsPlusNormal"/>
            </w:pPr>
            <w:r>
              <w:t>- 2019 г. - 70%;</w:t>
            </w:r>
          </w:p>
          <w:p w:rsidR="0044522F" w:rsidRDefault="0044522F">
            <w:pPr>
              <w:pStyle w:val="ConsPlusNormal"/>
            </w:pPr>
            <w:r>
              <w:t>- 2020 г. - 75%</w:t>
            </w:r>
          </w:p>
        </w:tc>
        <w:tc>
          <w:tcPr>
            <w:tcW w:w="2778" w:type="dxa"/>
            <w:tcBorders>
              <w:top w:val="nil"/>
            </w:tcBorders>
          </w:tcPr>
          <w:p w:rsidR="0044522F" w:rsidRDefault="0044522F">
            <w:pPr>
              <w:pStyle w:val="ConsPlusNormal"/>
            </w:pPr>
            <w:r>
              <w:t>2) Доля граждан, положительно оценивающих состояние межконфессиональных отношений, в общем количестве жителей Владимирской области</w:t>
            </w:r>
          </w:p>
        </w:tc>
      </w:tr>
      <w:tr w:rsidR="0044522F">
        <w:tc>
          <w:tcPr>
            <w:tcW w:w="624" w:type="dxa"/>
          </w:tcPr>
          <w:p w:rsidR="0044522F" w:rsidRDefault="0044522F">
            <w:pPr>
              <w:pStyle w:val="ConsPlusNormal"/>
              <w:jc w:val="center"/>
            </w:pPr>
            <w:hyperlink r:id="rId127" w:history="1">
              <w:r>
                <w:rPr>
                  <w:color w:val="0000FF"/>
                </w:rPr>
                <w:t>49</w:t>
              </w:r>
            </w:hyperlink>
            <w:r>
              <w:t>.</w:t>
            </w:r>
          </w:p>
        </w:tc>
        <w:tc>
          <w:tcPr>
            <w:tcW w:w="5102" w:type="dxa"/>
          </w:tcPr>
          <w:p w:rsidR="0044522F" w:rsidRDefault="0044522F">
            <w:pPr>
              <w:pStyle w:val="ConsPlusNormal"/>
            </w:pPr>
            <w:bookmarkStart w:id="58" w:name="P1022"/>
            <w:bookmarkEnd w:id="58"/>
            <w:r>
              <w:t>Мероприятие 1.9.1.</w:t>
            </w:r>
          </w:p>
          <w:p w:rsidR="0044522F" w:rsidRDefault="0044522F">
            <w:pPr>
              <w:pStyle w:val="ConsPlusNormal"/>
            </w:pPr>
            <w:r>
              <w:t>Мониторинг нормативных правовых актов, организационных моделей, действующих в сфере этноконфессиональных отношений в муниципальных образованиях области</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2015</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28" w:history="1">
              <w:r>
                <w:rPr>
                  <w:color w:val="0000FF"/>
                </w:rPr>
                <w:t>50</w:t>
              </w:r>
            </w:hyperlink>
            <w:r>
              <w:t>.</w:t>
            </w:r>
          </w:p>
        </w:tc>
        <w:tc>
          <w:tcPr>
            <w:tcW w:w="5102" w:type="dxa"/>
          </w:tcPr>
          <w:p w:rsidR="0044522F" w:rsidRDefault="0044522F">
            <w:pPr>
              <w:pStyle w:val="ConsPlusNormal"/>
            </w:pPr>
            <w:bookmarkStart w:id="59" w:name="P1030"/>
            <w:bookmarkEnd w:id="59"/>
            <w:r>
              <w:t>Мероприятие 1.9.2.</w:t>
            </w:r>
          </w:p>
          <w:p w:rsidR="0044522F" w:rsidRDefault="0044522F">
            <w:pPr>
              <w:pStyle w:val="ConsPlusNormal"/>
            </w:pPr>
            <w:r>
              <w:t>Обеспечение деятельности Совета по межнациональным и межрелигиозным отношениям при Губернаторе области</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29" w:history="1">
              <w:r>
                <w:rPr>
                  <w:color w:val="0000FF"/>
                </w:rPr>
                <w:t>51</w:t>
              </w:r>
            </w:hyperlink>
            <w:r>
              <w:t>.</w:t>
            </w:r>
          </w:p>
        </w:tc>
        <w:tc>
          <w:tcPr>
            <w:tcW w:w="5102" w:type="dxa"/>
          </w:tcPr>
          <w:p w:rsidR="0044522F" w:rsidRDefault="0044522F">
            <w:pPr>
              <w:pStyle w:val="ConsPlusNormal"/>
            </w:pPr>
            <w:bookmarkStart w:id="60" w:name="P1038"/>
            <w:bookmarkEnd w:id="60"/>
            <w:r>
              <w:t>Мероприятие 1.9.3.</w:t>
            </w:r>
          </w:p>
          <w:p w:rsidR="0044522F" w:rsidRDefault="0044522F">
            <w:pPr>
              <w:pStyle w:val="ConsPlusNormal"/>
            </w:pPr>
            <w:r>
              <w:t>Обеспечение деятельности межнациональной комиссии</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30" w:history="1">
              <w:r>
                <w:rPr>
                  <w:color w:val="0000FF"/>
                </w:rPr>
                <w:t>52</w:t>
              </w:r>
            </w:hyperlink>
            <w:r>
              <w:t>.</w:t>
            </w:r>
          </w:p>
        </w:tc>
        <w:tc>
          <w:tcPr>
            <w:tcW w:w="5102" w:type="dxa"/>
          </w:tcPr>
          <w:p w:rsidR="0044522F" w:rsidRDefault="0044522F">
            <w:pPr>
              <w:pStyle w:val="ConsPlusNormal"/>
            </w:pPr>
            <w:bookmarkStart w:id="61" w:name="P1046"/>
            <w:bookmarkEnd w:id="61"/>
            <w:r>
              <w:t>Мероприятие 1.9.4.</w:t>
            </w:r>
          </w:p>
          <w:p w:rsidR="0044522F" w:rsidRDefault="0044522F">
            <w:pPr>
              <w:pStyle w:val="ConsPlusNormal"/>
            </w:pPr>
            <w:r>
              <w:t>Обеспечение деятельности межрелигиозной комиссии</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31" w:history="1">
              <w:r>
                <w:rPr>
                  <w:color w:val="0000FF"/>
                </w:rPr>
                <w:t>53</w:t>
              </w:r>
            </w:hyperlink>
            <w:r>
              <w:t>.</w:t>
            </w:r>
          </w:p>
        </w:tc>
        <w:tc>
          <w:tcPr>
            <w:tcW w:w="5102" w:type="dxa"/>
          </w:tcPr>
          <w:p w:rsidR="0044522F" w:rsidRDefault="0044522F">
            <w:pPr>
              <w:pStyle w:val="ConsPlusNormal"/>
            </w:pPr>
            <w:bookmarkStart w:id="62" w:name="P1054"/>
            <w:bookmarkEnd w:id="62"/>
            <w:r>
              <w:t>Мероприятие 1.9.5.</w:t>
            </w:r>
          </w:p>
          <w:p w:rsidR="0044522F" w:rsidRDefault="0044522F">
            <w:pPr>
              <w:pStyle w:val="ConsPlusNormal"/>
            </w:pPr>
            <w:r>
              <w:t xml:space="preserve">Формирование и организация работы межведомственных общественно-консультативных органов по этноконфессиональным вопросам при </w:t>
            </w:r>
            <w:r>
              <w:lastRenderedPageBreak/>
              <w:t>главах органов местного самоуправления с привлечением к работе в них представителей национальных общественных объединений</w:t>
            </w:r>
          </w:p>
        </w:tc>
        <w:tc>
          <w:tcPr>
            <w:tcW w:w="1531" w:type="dxa"/>
          </w:tcPr>
          <w:p w:rsidR="0044522F" w:rsidRDefault="0044522F">
            <w:pPr>
              <w:pStyle w:val="ConsPlusNormal"/>
            </w:pPr>
            <w:r>
              <w:lastRenderedPageBreak/>
              <w:t>ОМСУ</w:t>
            </w:r>
          </w:p>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2016</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32" w:history="1">
              <w:r>
                <w:rPr>
                  <w:color w:val="0000FF"/>
                </w:rPr>
                <w:t>54</w:t>
              </w:r>
            </w:hyperlink>
            <w:r>
              <w:t>.</w:t>
            </w:r>
          </w:p>
        </w:tc>
        <w:tc>
          <w:tcPr>
            <w:tcW w:w="5102" w:type="dxa"/>
          </w:tcPr>
          <w:p w:rsidR="0044522F" w:rsidRDefault="0044522F">
            <w:pPr>
              <w:pStyle w:val="ConsPlusNormal"/>
            </w:pPr>
            <w:bookmarkStart w:id="63" w:name="P1063"/>
            <w:bookmarkEnd w:id="63"/>
            <w:r>
              <w:t>Мероприятие 1.9.6.</w:t>
            </w:r>
          </w:p>
          <w:p w:rsidR="0044522F" w:rsidRDefault="0044522F">
            <w:pPr>
              <w:pStyle w:val="ConsPlusNormal"/>
            </w:pPr>
            <w:r>
              <w:t>Разработка муниципальных программ (подпрограмм) по укреплению единства российской нации и этнокультурному развитию народов, проживающих на территориях муниципальных образований области</w:t>
            </w:r>
          </w:p>
        </w:tc>
        <w:tc>
          <w:tcPr>
            <w:tcW w:w="1531" w:type="dxa"/>
          </w:tcPr>
          <w:p w:rsidR="0044522F" w:rsidRDefault="0044522F">
            <w:pPr>
              <w:pStyle w:val="ConsPlusNormal"/>
            </w:pPr>
            <w:r>
              <w:t>ОМСУ</w:t>
            </w:r>
          </w:p>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vMerge w:val="restart"/>
          </w:tcPr>
          <w:p w:rsidR="0044522F" w:rsidRDefault="0044522F">
            <w:pPr>
              <w:pStyle w:val="ConsPlusNormal"/>
              <w:jc w:val="center"/>
            </w:pPr>
            <w:hyperlink r:id="rId133" w:history="1">
              <w:r>
                <w:rPr>
                  <w:color w:val="0000FF"/>
                </w:rPr>
                <w:t>55</w:t>
              </w:r>
            </w:hyperlink>
            <w:r>
              <w:t>.</w:t>
            </w:r>
          </w:p>
        </w:tc>
        <w:tc>
          <w:tcPr>
            <w:tcW w:w="5102" w:type="dxa"/>
            <w:vMerge w:val="restart"/>
          </w:tcPr>
          <w:p w:rsidR="0044522F" w:rsidRDefault="0044522F">
            <w:pPr>
              <w:pStyle w:val="ConsPlusNormal"/>
            </w:pPr>
            <w:bookmarkStart w:id="64" w:name="P1072"/>
            <w:bookmarkEnd w:id="64"/>
            <w:r>
              <w:t>Направление 1.10.</w:t>
            </w:r>
          </w:p>
          <w:p w:rsidR="0044522F" w:rsidRDefault="0044522F">
            <w:pPr>
              <w:pStyle w:val="ConsPlusNormal"/>
            </w:pPr>
            <w:r>
              <w:t>Функционирование Системы мониторинга состояния межнациональных и межконфессиональных отношений и раннего предупреждения конфликтных ситуаций</w:t>
            </w:r>
          </w:p>
        </w:tc>
        <w:tc>
          <w:tcPr>
            <w:tcW w:w="1531" w:type="dxa"/>
            <w:vMerge w:val="restart"/>
          </w:tcPr>
          <w:p w:rsidR="0044522F" w:rsidRDefault="0044522F">
            <w:pPr>
              <w:pStyle w:val="ConsPlusNormal"/>
            </w:pPr>
          </w:p>
        </w:tc>
        <w:tc>
          <w:tcPr>
            <w:tcW w:w="850" w:type="dxa"/>
            <w:vMerge w:val="restart"/>
          </w:tcPr>
          <w:p w:rsidR="0044522F" w:rsidRDefault="0044522F">
            <w:pPr>
              <w:pStyle w:val="ConsPlusNormal"/>
              <w:jc w:val="center"/>
            </w:pPr>
            <w:r>
              <w:t>2015</w:t>
            </w:r>
          </w:p>
        </w:tc>
        <w:tc>
          <w:tcPr>
            <w:tcW w:w="850" w:type="dxa"/>
            <w:vMerge w:val="restart"/>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- 43%;</w:t>
            </w:r>
          </w:p>
          <w:p w:rsidR="0044522F" w:rsidRDefault="0044522F">
            <w:pPr>
              <w:pStyle w:val="ConsPlusNormal"/>
            </w:pPr>
            <w:r>
              <w:t>- 2016 г. - 46%;</w:t>
            </w:r>
          </w:p>
          <w:p w:rsidR="0044522F" w:rsidRDefault="0044522F">
            <w:pPr>
              <w:pStyle w:val="ConsPlusNormal"/>
            </w:pPr>
            <w:r>
              <w:t>- 2017 г. - 50%;</w:t>
            </w:r>
          </w:p>
          <w:p w:rsidR="0044522F" w:rsidRDefault="0044522F">
            <w:pPr>
              <w:pStyle w:val="ConsPlusNormal"/>
            </w:pPr>
            <w:r>
              <w:t>- 2018 г. - 55%;</w:t>
            </w:r>
          </w:p>
          <w:p w:rsidR="0044522F" w:rsidRDefault="0044522F">
            <w:pPr>
              <w:pStyle w:val="ConsPlusNormal"/>
            </w:pPr>
            <w:r>
              <w:t>- 2019 г. - 61%;</w:t>
            </w:r>
          </w:p>
          <w:p w:rsidR="0044522F" w:rsidRDefault="0044522F">
            <w:pPr>
              <w:pStyle w:val="ConsPlusNormal"/>
            </w:pPr>
            <w:r>
              <w:t>- 2020 г. - 67%</w:t>
            </w:r>
          </w:p>
        </w:tc>
        <w:tc>
          <w:tcPr>
            <w:tcW w:w="2778" w:type="dxa"/>
            <w:tcBorders>
              <w:bottom w:val="nil"/>
            </w:tcBorders>
          </w:tcPr>
          <w:p w:rsidR="0044522F" w:rsidRDefault="0044522F">
            <w:pPr>
              <w:pStyle w:val="ConsPlusNormal"/>
            </w:pPr>
            <w:r>
              <w:t>1) Доля граждан, положительно оценивающих состояние межнациональных отношений, в общем количестве жителей Владимирской области;</w:t>
            </w:r>
          </w:p>
        </w:tc>
      </w:tr>
      <w:tr w:rsidR="0044522F">
        <w:tc>
          <w:tcPr>
            <w:tcW w:w="624" w:type="dxa"/>
            <w:vMerge/>
          </w:tcPr>
          <w:p w:rsidR="0044522F" w:rsidRDefault="0044522F"/>
        </w:tc>
        <w:tc>
          <w:tcPr>
            <w:tcW w:w="5102" w:type="dxa"/>
            <w:vMerge/>
          </w:tcPr>
          <w:p w:rsidR="0044522F" w:rsidRDefault="0044522F"/>
        </w:tc>
        <w:tc>
          <w:tcPr>
            <w:tcW w:w="1531" w:type="dxa"/>
            <w:vMerge/>
          </w:tcPr>
          <w:p w:rsidR="0044522F" w:rsidRDefault="0044522F"/>
        </w:tc>
        <w:tc>
          <w:tcPr>
            <w:tcW w:w="850" w:type="dxa"/>
            <w:vMerge/>
          </w:tcPr>
          <w:p w:rsidR="0044522F" w:rsidRDefault="0044522F"/>
        </w:tc>
        <w:tc>
          <w:tcPr>
            <w:tcW w:w="850" w:type="dxa"/>
            <w:vMerge/>
          </w:tcPr>
          <w:p w:rsidR="0044522F" w:rsidRDefault="0044522F"/>
        </w:tc>
        <w:tc>
          <w:tcPr>
            <w:tcW w:w="1814" w:type="dxa"/>
            <w:tcBorders>
              <w:top w:val="nil"/>
            </w:tcBorders>
          </w:tcPr>
          <w:p w:rsidR="0044522F" w:rsidRDefault="0044522F">
            <w:pPr>
              <w:pStyle w:val="ConsPlusNormal"/>
            </w:pPr>
            <w:r>
              <w:t>- 2015 г. - 50%;</w:t>
            </w:r>
          </w:p>
          <w:p w:rsidR="0044522F" w:rsidRDefault="0044522F">
            <w:pPr>
              <w:pStyle w:val="ConsPlusNormal"/>
            </w:pPr>
            <w:r>
              <w:t>- 2016 г. - 55%;</w:t>
            </w:r>
          </w:p>
          <w:p w:rsidR="0044522F" w:rsidRDefault="0044522F">
            <w:pPr>
              <w:pStyle w:val="ConsPlusNormal"/>
            </w:pPr>
            <w:r>
              <w:t>- 2017 г. - 60%;</w:t>
            </w:r>
          </w:p>
          <w:p w:rsidR="0044522F" w:rsidRDefault="0044522F">
            <w:pPr>
              <w:pStyle w:val="ConsPlusNormal"/>
            </w:pPr>
            <w:r>
              <w:t>- 2018 г. - 65%;</w:t>
            </w:r>
          </w:p>
          <w:p w:rsidR="0044522F" w:rsidRDefault="0044522F">
            <w:pPr>
              <w:pStyle w:val="ConsPlusNormal"/>
            </w:pPr>
            <w:r>
              <w:t>- 2019 г. - 70%;</w:t>
            </w:r>
          </w:p>
          <w:p w:rsidR="0044522F" w:rsidRDefault="0044522F">
            <w:pPr>
              <w:pStyle w:val="ConsPlusNormal"/>
            </w:pPr>
            <w:r>
              <w:t>- 2020 г. - 75%</w:t>
            </w:r>
          </w:p>
        </w:tc>
        <w:tc>
          <w:tcPr>
            <w:tcW w:w="2778" w:type="dxa"/>
            <w:tcBorders>
              <w:top w:val="nil"/>
            </w:tcBorders>
          </w:tcPr>
          <w:p w:rsidR="0044522F" w:rsidRDefault="0044522F">
            <w:pPr>
              <w:pStyle w:val="ConsPlusNormal"/>
            </w:pPr>
            <w:r>
              <w:t>2) Доля граждан, положительно оценивающих состояние межконфессиональных отношений, в общем количестве жителей Владимирской области</w:t>
            </w:r>
          </w:p>
        </w:tc>
      </w:tr>
      <w:tr w:rsidR="0044522F">
        <w:tc>
          <w:tcPr>
            <w:tcW w:w="624" w:type="dxa"/>
          </w:tcPr>
          <w:p w:rsidR="0044522F" w:rsidRDefault="0044522F">
            <w:pPr>
              <w:pStyle w:val="ConsPlusNormal"/>
              <w:jc w:val="center"/>
            </w:pPr>
            <w:hyperlink r:id="rId134" w:history="1">
              <w:r>
                <w:rPr>
                  <w:color w:val="0000FF"/>
                </w:rPr>
                <w:t>56</w:t>
              </w:r>
            </w:hyperlink>
            <w:r>
              <w:t>.</w:t>
            </w:r>
          </w:p>
        </w:tc>
        <w:tc>
          <w:tcPr>
            <w:tcW w:w="5102" w:type="dxa"/>
          </w:tcPr>
          <w:p w:rsidR="0044522F" w:rsidRDefault="0044522F">
            <w:pPr>
              <w:pStyle w:val="ConsPlusNormal"/>
            </w:pPr>
            <w:bookmarkStart w:id="65" w:name="P1092"/>
            <w:bookmarkEnd w:id="65"/>
            <w:r>
              <w:t>Мероприятие 1.10.1.</w:t>
            </w:r>
          </w:p>
          <w:p w:rsidR="0044522F" w:rsidRDefault="0044522F">
            <w:pPr>
              <w:pStyle w:val="ConsPlusNormal"/>
            </w:pPr>
            <w:r>
              <w:t>Разработка нормативной правовой базы, регламентирующей функционирование Системы мониторинга</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35" w:history="1">
              <w:r>
                <w:rPr>
                  <w:color w:val="0000FF"/>
                </w:rPr>
                <w:t>57</w:t>
              </w:r>
            </w:hyperlink>
            <w:r>
              <w:t>.</w:t>
            </w:r>
          </w:p>
        </w:tc>
        <w:tc>
          <w:tcPr>
            <w:tcW w:w="5102" w:type="dxa"/>
          </w:tcPr>
          <w:p w:rsidR="0044522F" w:rsidRDefault="0044522F">
            <w:pPr>
              <w:pStyle w:val="ConsPlusNormal"/>
            </w:pPr>
            <w:bookmarkStart w:id="66" w:name="P1100"/>
            <w:bookmarkEnd w:id="66"/>
            <w:r>
              <w:t>Мероприятие 1.10.2.</w:t>
            </w:r>
          </w:p>
          <w:p w:rsidR="0044522F" w:rsidRDefault="0044522F">
            <w:pPr>
              <w:pStyle w:val="ConsPlusNormal"/>
            </w:pPr>
            <w:r>
              <w:t xml:space="preserve">Выполнение работ по организации доступа и настройке Системы мониторинга состояния </w:t>
            </w:r>
            <w:r>
              <w:lastRenderedPageBreak/>
              <w:t>межнациональных и межконфессиональных отношений и раннего предупреждения конфликтных ситуаций под специфику деятельности органа исполнительной власти и органов местного самоуправления Владимирской области в сфере национальной политики</w:t>
            </w:r>
          </w:p>
        </w:tc>
        <w:tc>
          <w:tcPr>
            <w:tcW w:w="1531" w:type="dxa"/>
          </w:tcPr>
          <w:p w:rsidR="0044522F" w:rsidRDefault="0044522F">
            <w:pPr>
              <w:pStyle w:val="ConsPlusNormal"/>
            </w:pPr>
            <w:r>
              <w:lastRenderedPageBreak/>
              <w:t>КСМИ</w:t>
            </w:r>
          </w:p>
          <w:p w:rsidR="0044522F" w:rsidRDefault="0044522F">
            <w:pPr>
              <w:pStyle w:val="ConsPlusNormal"/>
            </w:pPr>
            <w:r>
              <w:t>КИСТ</w:t>
            </w:r>
          </w:p>
          <w:p w:rsidR="0044522F" w:rsidRDefault="0044522F">
            <w:pPr>
              <w:pStyle w:val="ConsPlusNormal"/>
            </w:pPr>
            <w:r>
              <w:t>ОМСУ</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36" w:history="1">
              <w:r>
                <w:rPr>
                  <w:color w:val="0000FF"/>
                </w:rPr>
                <w:t>58</w:t>
              </w:r>
            </w:hyperlink>
            <w:r>
              <w:t>.</w:t>
            </w:r>
          </w:p>
        </w:tc>
        <w:tc>
          <w:tcPr>
            <w:tcW w:w="5102" w:type="dxa"/>
          </w:tcPr>
          <w:p w:rsidR="0044522F" w:rsidRDefault="0044522F">
            <w:pPr>
              <w:pStyle w:val="ConsPlusNormal"/>
            </w:pPr>
            <w:bookmarkStart w:id="67" w:name="P1110"/>
            <w:bookmarkEnd w:id="67"/>
            <w:r>
              <w:t>Мероприятие 1.10.3.</w:t>
            </w:r>
          </w:p>
          <w:p w:rsidR="0044522F" w:rsidRDefault="0044522F">
            <w:pPr>
              <w:pStyle w:val="ConsPlusNormal"/>
            </w:pPr>
            <w:r>
              <w:t>Проведение мониторинга СМИ, характеризующего состояние межнациональных и межконфессиональных отношений в области, отражающего как положительные, так и отрицательные тенденции их развития, а также материалов, свидетельствующих о проявлениях ксенофобии, этнофобии, мигрантофобии и других видов социальной нетерпимости в регионе</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37" w:history="1">
              <w:r>
                <w:rPr>
                  <w:color w:val="0000FF"/>
                </w:rPr>
                <w:t>59</w:t>
              </w:r>
            </w:hyperlink>
            <w:r>
              <w:t>.</w:t>
            </w:r>
          </w:p>
        </w:tc>
        <w:tc>
          <w:tcPr>
            <w:tcW w:w="5102" w:type="dxa"/>
          </w:tcPr>
          <w:p w:rsidR="0044522F" w:rsidRDefault="0044522F">
            <w:pPr>
              <w:pStyle w:val="ConsPlusNormal"/>
            </w:pPr>
            <w:bookmarkStart w:id="68" w:name="P1118"/>
            <w:bookmarkEnd w:id="68"/>
            <w:r>
              <w:t>Мероприятие 1.10.4.</w:t>
            </w:r>
          </w:p>
          <w:p w:rsidR="0044522F" w:rsidRDefault="0044522F">
            <w:pPr>
              <w:pStyle w:val="ConsPlusNormal"/>
            </w:pPr>
            <w:r>
              <w:t>Проведение мониторинга и реализация оперативного реагирования на проявления национального и религиозного экстремизма во Владимирской области</w:t>
            </w:r>
          </w:p>
        </w:tc>
        <w:tc>
          <w:tcPr>
            <w:tcW w:w="1531" w:type="dxa"/>
          </w:tcPr>
          <w:p w:rsidR="0044522F" w:rsidRDefault="0044522F">
            <w:pPr>
              <w:pStyle w:val="ConsPlusNormal"/>
            </w:pPr>
            <w:r>
              <w:t>ДАО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38" w:history="1">
              <w:r>
                <w:rPr>
                  <w:color w:val="0000FF"/>
                </w:rPr>
                <w:t>60</w:t>
              </w:r>
            </w:hyperlink>
            <w:r>
              <w:t>.</w:t>
            </w:r>
          </w:p>
        </w:tc>
        <w:tc>
          <w:tcPr>
            <w:tcW w:w="5102" w:type="dxa"/>
          </w:tcPr>
          <w:p w:rsidR="0044522F" w:rsidRDefault="0044522F">
            <w:pPr>
              <w:pStyle w:val="ConsPlusNormal"/>
            </w:pPr>
            <w:bookmarkStart w:id="69" w:name="P1126"/>
            <w:bookmarkEnd w:id="69"/>
            <w:r>
              <w:t>Мероприятие 1.10.5.</w:t>
            </w:r>
          </w:p>
          <w:p w:rsidR="0044522F" w:rsidRDefault="0044522F">
            <w:pPr>
              <w:pStyle w:val="ConsPlusNormal"/>
            </w:pPr>
            <w:r>
              <w:t>Создание колл-центра (112) по приему информации о конфликтных ситуациях и обеспечение его деятельности</w:t>
            </w:r>
          </w:p>
        </w:tc>
        <w:tc>
          <w:tcPr>
            <w:tcW w:w="1531" w:type="dxa"/>
          </w:tcPr>
          <w:p w:rsidR="0044522F" w:rsidRDefault="0044522F">
            <w:pPr>
              <w:pStyle w:val="ConsPlusNormal"/>
            </w:pPr>
            <w:r>
              <w:t>ДАО</w:t>
            </w:r>
          </w:p>
          <w:p w:rsidR="0044522F" w:rsidRDefault="0044522F">
            <w:pPr>
              <w:pStyle w:val="ConsPlusNormal"/>
            </w:pPr>
            <w:r>
              <w:t>ГУ МЧС</w:t>
            </w:r>
          </w:p>
        </w:tc>
        <w:tc>
          <w:tcPr>
            <w:tcW w:w="850" w:type="dxa"/>
          </w:tcPr>
          <w:p w:rsidR="0044522F" w:rsidRDefault="0044522F">
            <w:pPr>
              <w:pStyle w:val="ConsPlusNormal"/>
              <w:jc w:val="center"/>
            </w:pPr>
            <w:r>
              <w:t>2017</w:t>
            </w:r>
          </w:p>
        </w:tc>
        <w:tc>
          <w:tcPr>
            <w:tcW w:w="850" w:type="dxa"/>
          </w:tcPr>
          <w:p w:rsidR="0044522F" w:rsidRDefault="0044522F">
            <w:pPr>
              <w:pStyle w:val="ConsPlusNormal"/>
              <w:jc w:val="center"/>
            </w:pPr>
            <w:r>
              <w:t>-</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39" w:history="1">
              <w:r>
                <w:rPr>
                  <w:color w:val="0000FF"/>
                </w:rPr>
                <w:t>61</w:t>
              </w:r>
            </w:hyperlink>
            <w:r>
              <w:t>.</w:t>
            </w:r>
          </w:p>
        </w:tc>
        <w:tc>
          <w:tcPr>
            <w:tcW w:w="5102" w:type="dxa"/>
          </w:tcPr>
          <w:p w:rsidR="0044522F" w:rsidRDefault="0044522F">
            <w:pPr>
              <w:pStyle w:val="ConsPlusNormal"/>
            </w:pPr>
            <w:bookmarkStart w:id="70" w:name="P1135"/>
            <w:bookmarkEnd w:id="70"/>
            <w:r>
              <w:t>Мероприятие 1.10.6.</w:t>
            </w:r>
          </w:p>
          <w:p w:rsidR="0044522F" w:rsidRDefault="0044522F">
            <w:pPr>
              <w:pStyle w:val="ConsPlusNormal"/>
            </w:pPr>
            <w:r>
              <w:t>Геоинформационное обеспечение мониторинга межнациональных и этноконфессиональных отношений</w:t>
            </w:r>
          </w:p>
        </w:tc>
        <w:tc>
          <w:tcPr>
            <w:tcW w:w="1531" w:type="dxa"/>
          </w:tcPr>
          <w:p w:rsidR="0044522F" w:rsidRDefault="0044522F">
            <w:pPr>
              <w:pStyle w:val="ConsPlusNormal"/>
            </w:pPr>
            <w:r>
              <w:t>КИСТ</w:t>
            </w:r>
          </w:p>
          <w:p w:rsidR="0044522F" w:rsidRDefault="0044522F">
            <w:pPr>
              <w:pStyle w:val="ConsPlusNormal"/>
            </w:pPr>
            <w:r>
              <w:t>КСМИ</w:t>
            </w:r>
          </w:p>
        </w:tc>
        <w:tc>
          <w:tcPr>
            <w:tcW w:w="850" w:type="dxa"/>
          </w:tcPr>
          <w:p w:rsidR="0044522F" w:rsidRDefault="0044522F">
            <w:pPr>
              <w:pStyle w:val="ConsPlusNormal"/>
              <w:jc w:val="center"/>
            </w:pPr>
            <w:r>
              <w:t>2017</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40" w:history="1">
              <w:r>
                <w:rPr>
                  <w:color w:val="0000FF"/>
                </w:rPr>
                <w:t>62</w:t>
              </w:r>
            </w:hyperlink>
            <w:r>
              <w:t>.</w:t>
            </w:r>
          </w:p>
        </w:tc>
        <w:tc>
          <w:tcPr>
            <w:tcW w:w="5102" w:type="dxa"/>
          </w:tcPr>
          <w:p w:rsidR="0044522F" w:rsidRDefault="0044522F">
            <w:pPr>
              <w:pStyle w:val="ConsPlusNormal"/>
            </w:pPr>
            <w:bookmarkStart w:id="71" w:name="P1144"/>
            <w:bookmarkEnd w:id="71"/>
            <w:r>
              <w:t>Направление 1.11.</w:t>
            </w:r>
          </w:p>
          <w:p w:rsidR="0044522F" w:rsidRDefault="0044522F">
            <w:pPr>
              <w:pStyle w:val="ConsPlusNormal"/>
            </w:pPr>
            <w:r>
              <w:t>Проведение социологических опросов, научно-</w:t>
            </w:r>
            <w:r>
              <w:lastRenderedPageBreak/>
              <w:t>исследовательской работы по изучению общественного мнения населения Владимирской области</w:t>
            </w:r>
          </w:p>
        </w:tc>
        <w:tc>
          <w:tcPr>
            <w:tcW w:w="1531" w:type="dxa"/>
          </w:tcPr>
          <w:p w:rsidR="0044522F" w:rsidRDefault="0044522F">
            <w:pPr>
              <w:pStyle w:val="ConsPlusNormal"/>
            </w:pPr>
          </w:p>
        </w:tc>
        <w:tc>
          <w:tcPr>
            <w:tcW w:w="850" w:type="dxa"/>
          </w:tcPr>
          <w:p w:rsidR="0044522F" w:rsidRDefault="0044522F">
            <w:pPr>
              <w:pStyle w:val="ConsPlusNormal"/>
            </w:pPr>
          </w:p>
        </w:tc>
        <w:tc>
          <w:tcPr>
            <w:tcW w:w="850" w:type="dxa"/>
          </w:tcPr>
          <w:p w:rsidR="0044522F" w:rsidRDefault="0044522F">
            <w:pPr>
              <w:pStyle w:val="ConsPlusNormal"/>
            </w:pP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41" w:history="1">
              <w:r>
                <w:rPr>
                  <w:color w:val="0000FF"/>
                </w:rPr>
                <w:t>63</w:t>
              </w:r>
            </w:hyperlink>
            <w:r>
              <w:t>.</w:t>
            </w:r>
          </w:p>
        </w:tc>
        <w:tc>
          <w:tcPr>
            <w:tcW w:w="5102" w:type="dxa"/>
          </w:tcPr>
          <w:p w:rsidR="0044522F" w:rsidRDefault="0044522F">
            <w:pPr>
              <w:pStyle w:val="ConsPlusNormal"/>
            </w:pPr>
            <w:bookmarkStart w:id="72" w:name="P1152"/>
            <w:bookmarkEnd w:id="72"/>
            <w:r>
              <w:t>Мероприятие 1.11.1.</w:t>
            </w:r>
          </w:p>
          <w:p w:rsidR="0044522F" w:rsidRDefault="0044522F">
            <w:pPr>
              <w:pStyle w:val="ConsPlusNormal"/>
            </w:pPr>
            <w:r>
              <w:t>Проведение социологических опросов, научно-исследовательской работы по изучению общественного мнения населения Владимирской области "Социальное согласие и социальное самочувствие"</w:t>
            </w:r>
          </w:p>
        </w:tc>
        <w:tc>
          <w:tcPr>
            <w:tcW w:w="1531" w:type="dxa"/>
          </w:tcPr>
          <w:p w:rsidR="0044522F" w:rsidRDefault="0044522F">
            <w:pPr>
              <w:pStyle w:val="ConsPlusNormal"/>
            </w:pPr>
            <w:r>
              <w:t>КСМИ</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vMerge w:val="restart"/>
            <w:tcBorders>
              <w:bottom w:val="nil"/>
            </w:tcBorders>
          </w:tcPr>
          <w:p w:rsidR="0044522F" w:rsidRDefault="0044522F">
            <w:pPr>
              <w:pStyle w:val="ConsPlusNormal"/>
              <w:jc w:val="center"/>
            </w:pPr>
            <w:bookmarkStart w:id="73" w:name="P1159"/>
            <w:bookmarkEnd w:id="73"/>
            <w:r>
              <w:t>64.</w:t>
            </w:r>
          </w:p>
        </w:tc>
        <w:tc>
          <w:tcPr>
            <w:tcW w:w="5102" w:type="dxa"/>
            <w:vMerge w:val="restart"/>
            <w:tcBorders>
              <w:bottom w:val="nil"/>
            </w:tcBorders>
          </w:tcPr>
          <w:p w:rsidR="0044522F" w:rsidRDefault="0044522F">
            <w:pPr>
              <w:pStyle w:val="ConsPlusNormal"/>
            </w:pPr>
            <w:r>
              <w:t>Направление 1.12.</w:t>
            </w:r>
          </w:p>
          <w:p w:rsidR="0044522F" w:rsidRDefault="0044522F">
            <w:pPr>
              <w:pStyle w:val="ConsPlusNormal"/>
            </w:pPr>
            <w:r>
              <w:t>Повышение квалификации специалистов, работающих в сфере этноконфессиональных отношений</w:t>
            </w:r>
          </w:p>
        </w:tc>
        <w:tc>
          <w:tcPr>
            <w:tcW w:w="1531" w:type="dxa"/>
            <w:vMerge w:val="restart"/>
            <w:tcBorders>
              <w:bottom w:val="nil"/>
            </w:tcBorders>
          </w:tcPr>
          <w:p w:rsidR="0044522F" w:rsidRDefault="0044522F">
            <w:pPr>
              <w:pStyle w:val="ConsPlusNormal"/>
            </w:pPr>
          </w:p>
        </w:tc>
        <w:tc>
          <w:tcPr>
            <w:tcW w:w="850" w:type="dxa"/>
            <w:vMerge w:val="restart"/>
            <w:tcBorders>
              <w:bottom w:val="nil"/>
            </w:tcBorders>
          </w:tcPr>
          <w:p w:rsidR="0044522F" w:rsidRDefault="0044522F">
            <w:pPr>
              <w:pStyle w:val="ConsPlusNormal"/>
              <w:jc w:val="center"/>
            </w:pPr>
            <w:r>
              <w:t>2015</w:t>
            </w:r>
          </w:p>
        </w:tc>
        <w:tc>
          <w:tcPr>
            <w:tcW w:w="850" w:type="dxa"/>
            <w:vMerge w:val="restart"/>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- 48%;</w:t>
            </w:r>
          </w:p>
          <w:p w:rsidR="0044522F" w:rsidRDefault="0044522F">
            <w:pPr>
              <w:pStyle w:val="ConsPlusNormal"/>
            </w:pPr>
            <w:r>
              <w:t>- 2016 г. - 53%;</w:t>
            </w:r>
          </w:p>
          <w:p w:rsidR="0044522F" w:rsidRDefault="0044522F">
            <w:pPr>
              <w:pStyle w:val="ConsPlusNormal"/>
            </w:pPr>
            <w:r>
              <w:t>- 2017 г. - 60%;</w:t>
            </w:r>
          </w:p>
          <w:p w:rsidR="0044522F" w:rsidRDefault="0044522F">
            <w:pPr>
              <w:pStyle w:val="ConsPlusNormal"/>
            </w:pPr>
            <w:r>
              <w:t>- 2018 г. - 67%;</w:t>
            </w:r>
          </w:p>
          <w:p w:rsidR="0044522F" w:rsidRDefault="0044522F">
            <w:pPr>
              <w:pStyle w:val="ConsPlusNormal"/>
            </w:pPr>
            <w:r>
              <w:t>- 2019 г. - 77%;</w:t>
            </w:r>
          </w:p>
          <w:p w:rsidR="0044522F" w:rsidRDefault="0044522F">
            <w:pPr>
              <w:pStyle w:val="ConsPlusNormal"/>
            </w:pPr>
            <w:r>
              <w:t>- 2020 г. - 87%</w:t>
            </w:r>
          </w:p>
        </w:tc>
        <w:tc>
          <w:tcPr>
            <w:tcW w:w="2778" w:type="dxa"/>
            <w:tcBorders>
              <w:bottom w:val="nil"/>
            </w:tcBorders>
          </w:tcPr>
          <w:p w:rsidR="0044522F" w:rsidRDefault="0044522F">
            <w:pPr>
              <w:pStyle w:val="ConsPlusNormal"/>
            </w:pPr>
            <w:r>
              <w:t>1) уровень толерантного отношения к представителям другой национальности;</w:t>
            </w:r>
          </w:p>
        </w:tc>
      </w:tr>
      <w:tr w:rsidR="0044522F">
        <w:tblPrEx>
          <w:tblBorders>
            <w:insideH w:val="nil"/>
          </w:tblBorders>
        </w:tblPrEx>
        <w:tc>
          <w:tcPr>
            <w:tcW w:w="624" w:type="dxa"/>
            <w:vMerge/>
            <w:tcBorders>
              <w:bottom w:val="nil"/>
            </w:tcBorders>
          </w:tcPr>
          <w:p w:rsidR="0044522F" w:rsidRDefault="0044522F"/>
        </w:tc>
        <w:tc>
          <w:tcPr>
            <w:tcW w:w="5102" w:type="dxa"/>
            <w:vMerge/>
            <w:tcBorders>
              <w:bottom w:val="nil"/>
            </w:tcBorders>
          </w:tcPr>
          <w:p w:rsidR="0044522F" w:rsidRDefault="0044522F"/>
        </w:tc>
        <w:tc>
          <w:tcPr>
            <w:tcW w:w="1531" w:type="dxa"/>
            <w:vMerge/>
            <w:tcBorders>
              <w:bottom w:val="nil"/>
            </w:tcBorders>
          </w:tcPr>
          <w:p w:rsidR="0044522F" w:rsidRDefault="0044522F"/>
        </w:tc>
        <w:tc>
          <w:tcPr>
            <w:tcW w:w="850" w:type="dxa"/>
            <w:vMerge/>
            <w:tcBorders>
              <w:bottom w:val="nil"/>
            </w:tcBorders>
          </w:tcPr>
          <w:p w:rsidR="0044522F" w:rsidRDefault="0044522F"/>
        </w:tc>
        <w:tc>
          <w:tcPr>
            <w:tcW w:w="850" w:type="dxa"/>
            <w:vMerge/>
            <w:tcBorders>
              <w:bottom w:val="nil"/>
            </w:tcBorders>
          </w:tcPr>
          <w:p w:rsidR="0044522F" w:rsidRDefault="0044522F"/>
        </w:tc>
        <w:tc>
          <w:tcPr>
            <w:tcW w:w="1814" w:type="dxa"/>
            <w:tcBorders>
              <w:top w:val="nil"/>
              <w:bottom w:val="nil"/>
            </w:tcBorders>
          </w:tcPr>
          <w:p w:rsidR="0044522F" w:rsidRDefault="0044522F">
            <w:pPr>
              <w:pStyle w:val="ConsPlusNormal"/>
            </w:pPr>
            <w:r>
              <w:t>- 2017 г. - 7 тыс. чел.</w:t>
            </w:r>
          </w:p>
        </w:tc>
        <w:tc>
          <w:tcPr>
            <w:tcW w:w="2778" w:type="dxa"/>
            <w:tcBorders>
              <w:top w:val="nil"/>
              <w:bottom w:val="nil"/>
            </w:tcBorders>
          </w:tcPr>
          <w:p w:rsidR="0044522F" w:rsidRDefault="0044522F">
            <w:pPr>
              <w:pStyle w:val="ConsPlusNormal"/>
            </w:pPr>
            <w:r>
              <w:t>2) количество участников мероприятий, направленных на укрепление общероссийского гражданского единства</w:t>
            </w: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(п. 64 в ред. </w:t>
            </w:r>
            <w:hyperlink r:id="rId142"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hyperlink r:id="rId143" w:history="1">
              <w:r>
                <w:rPr>
                  <w:color w:val="0000FF"/>
                </w:rPr>
                <w:t>65</w:t>
              </w:r>
            </w:hyperlink>
            <w:r>
              <w:t>.</w:t>
            </w:r>
          </w:p>
        </w:tc>
        <w:tc>
          <w:tcPr>
            <w:tcW w:w="5102" w:type="dxa"/>
          </w:tcPr>
          <w:p w:rsidR="0044522F" w:rsidRDefault="0044522F">
            <w:pPr>
              <w:pStyle w:val="ConsPlusNormal"/>
            </w:pPr>
            <w:bookmarkStart w:id="74" w:name="P1176"/>
            <w:bookmarkEnd w:id="74"/>
            <w:r>
              <w:t>Мероприятие 1.12.1.</w:t>
            </w:r>
          </w:p>
          <w:p w:rsidR="0044522F" w:rsidRDefault="0044522F">
            <w:pPr>
              <w:pStyle w:val="ConsPlusNormal"/>
            </w:pPr>
            <w:r>
              <w:t xml:space="preserve">Повышение квалификации государственных гражданских и муниципальных служащих области, в компетенции которых находятся вопросы в сфере общегражданского единства и гармонизации межнациональных отношений, по программе "Национальная политика: межэтнические и межконфессиональные отношения и профилактика </w:t>
            </w:r>
            <w:r>
              <w:lastRenderedPageBreak/>
              <w:t>экстремизма"</w:t>
            </w:r>
          </w:p>
        </w:tc>
        <w:tc>
          <w:tcPr>
            <w:tcW w:w="1531" w:type="dxa"/>
          </w:tcPr>
          <w:p w:rsidR="0044522F" w:rsidRDefault="0044522F">
            <w:pPr>
              <w:pStyle w:val="ConsPlusNormal"/>
            </w:pPr>
            <w:r>
              <w:lastRenderedPageBreak/>
              <w:t>КГМС</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44" w:history="1">
              <w:r>
                <w:rPr>
                  <w:color w:val="0000FF"/>
                </w:rPr>
                <w:t>66</w:t>
              </w:r>
            </w:hyperlink>
            <w:r>
              <w:t>.</w:t>
            </w:r>
          </w:p>
        </w:tc>
        <w:tc>
          <w:tcPr>
            <w:tcW w:w="5102" w:type="dxa"/>
          </w:tcPr>
          <w:p w:rsidR="0044522F" w:rsidRDefault="0044522F">
            <w:pPr>
              <w:pStyle w:val="ConsPlusNormal"/>
            </w:pPr>
            <w:bookmarkStart w:id="75" w:name="P1184"/>
            <w:bookmarkEnd w:id="75"/>
            <w:r>
              <w:t>Мероприятие 1.12.2.</w:t>
            </w:r>
          </w:p>
          <w:p w:rsidR="0044522F" w:rsidRDefault="0044522F">
            <w:pPr>
              <w:pStyle w:val="ConsPlusNormal"/>
            </w:pPr>
            <w:r>
              <w:t>Повышение квалификации руководителей образовательных организаций общего и профессионального образования</w:t>
            </w:r>
          </w:p>
        </w:tc>
        <w:tc>
          <w:tcPr>
            <w:tcW w:w="1531" w:type="dxa"/>
          </w:tcPr>
          <w:p w:rsidR="0044522F" w:rsidRDefault="0044522F">
            <w:pPr>
              <w:pStyle w:val="ConsPlusNormal"/>
            </w:pPr>
            <w:r>
              <w:t>ДО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45" w:history="1">
              <w:r>
                <w:rPr>
                  <w:color w:val="0000FF"/>
                </w:rPr>
                <w:t>67</w:t>
              </w:r>
            </w:hyperlink>
            <w:r>
              <w:t>.</w:t>
            </w:r>
          </w:p>
        </w:tc>
        <w:tc>
          <w:tcPr>
            <w:tcW w:w="5102" w:type="dxa"/>
          </w:tcPr>
          <w:p w:rsidR="0044522F" w:rsidRDefault="0044522F">
            <w:pPr>
              <w:pStyle w:val="ConsPlusNormal"/>
            </w:pPr>
            <w:bookmarkStart w:id="76" w:name="P1192"/>
            <w:bookmarkEnd w:id="76"/>
            <w:r>
              <w:t>Мероприятие 1.12.3.</w:t>
            </w:r>
          </w:p>
          <w:p w:rsidR="0044522F" w:rsidRDefault="0044522F">
            <w:pPr>
              <w:pStyle w:val="ConsPlusNormal"/>
            </w:pPr>
            <w:r>
              <w:t>Проведение ежегодно семинаров-совещаний по вопросам реализации государственной национальной политики для заместителей глав муниципальных образований, курирующих сферу межнациональных отношений, с участием органов государственной власти региона, представителей правоохранительных органов и экспертов</w:t>
            </w:r>
          </w:p>
        </w:tc>
        <w:tc>
          <w:tcPr>
            <w:tcW w:w="1531" w:type="dxa"/>
          </w:tcPr>
          <w:p w:rsidR="0044522F" w:rsidRDefault="0044522F">
            <w:pPr>
              <w:pStyle w:val="ConsPlusNormal"/>
            </w:pPr>
            <w:r>
              <w:t>КСМИ</w:t>
            </w:r>
          </w:p>
          <w:p w:rsidR="0044522F" w:rsidRDefault="0044522F">
            <w:pPr>
              <w:pStyle w:val="ConsPlusNormal"/>
            </w:pPr>
            <w:r>
              <w:t>ОМСУ</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hyperlink r:id="rId146" w:history="1">
              <w:r>
                <w:rPr>
                  <w:color w:val="0000FF"/>
                </w:rPr>
                <w:t>68</w:t>
              </w:r>
            </w:hyperlink>
            <w:r>
              <w:t>.</w:t>
            </w:r>
          </w:p>
        </w:tc>
        <w:tc>
          <w:tcPr>
            <w:tcW w:w="5102" w:type="dxa"/>
          </w:tcPr>
          <w:p w:rsidR="0044522F" w:rsidRDefault="0044522F">
            <w:pPr>
              <w:pStyle w:val="ConsPlusNormal"/>
            </w:pPr>
            <w:bookmarkStart w:id="77" w:name="P1201"/>
            <w:bookmarkEnd w:id="77"/>
            <w:r>
              <w:t>Мероприятие 1.12.4.</w:t>
            </w:r>
          </w:p>
          <w:p w:rsidR="0044522F" w:rsidRDefault="0044522F">
            <w:pPr>
              <w:pStyle w:val="ConsPlusNormal"/>
            </w:pPr>
            <w:r>
              <w:t>Проведение совещаний работников органов и учреждений культуры (клубов, библиотек, музеев) по предупреждению межнациональных конфликтов</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13549" w:type="dxa"/>
            <w:gridSpan w:val="7"/>
          </w:tcPr>
          <w:p w:rsidR="0044522F" w:rsidRDefault="0044522F">
            <w:pPr>
              <w:pStyle w:val="ConsPlusNormal"/>
              <w:jc w:val="center"/>
              <w:outlineLvl w:val="2"/>
            </w:pPr>
            <w:bookmarkStart w:id="78" w:name="P1208"/>
            <w:bookmarkEnd w:id="78"/>
            <w:r>
              <w:t>Основное мероприятие 2 "Содействие этнокультурному многообразию народов России, проживающих на территории Владимирской области"</w:t>
            </w:r>
          </w:p>
        </w:tc>
      </w:tr>
      <w:tr w:rsidR="0044522F">
        <w:tblPrEx>
          <w:tblBorders>
            <w:insideH w:val="nil"/>
          </w:tblBorders>
        </w:tblPrEx>
        <w:tc>
          <w:tcPr>
            <w:tcW w:w="624" w:type="dxa"/>
            <w:tcBorders>
              <w:bottom w:val="nil"/>
            </w:tcBorders>
          </w:tcPr>
          <w:p w:rsidR="0044522F" w:rsidRDefault="0044522F">
            <w:pPr>
              <w:pStyle w:val="ConsPlusNormal"/>
              <w:jc w:val="center"/>
            </w:pPr>
            <w:r>
              <w:t>1.</w:t>
            </w:r>
          </w:p>
        </w:tc>
        <w:tc>
          <w:tcPr>
            <w:tcW w:w="5102" w:type="dxa"/>
            <w:tcBorders>
              <w:bottom w:val="nil"/>
            </w:tcBorders>
          </w:tcPr>
          <w:p w:rsidR="0044522F" w:rsidRDefault="0044522F">
            <w:pPr>
              <w:pStyle w:val="ConsPlusNormal"/>
            </w:pPr>
            <w:bookmarkStart w:id="79" w:name="P1210"/>
            <w:bookmarkEnd w:id="79"/>
            <w:r>
              <w:t>Направление 2.1.</w:t>
            </w:r>
          </w:p>
          <w:p w:rsidR="0044522F" w:rsidRDefault="0044522F">
            <w:pPr>
              <w:pStyle w:val="ConsPlusNormal"/>
            </w:pPr>
            <w:r>
              <w:t>Проведение традиционных праздников, фестивалей, конкурсов</w:t>
            </w:r>
          </w:p>
        </w:tc>
        <w:tc>
          <w:tcPr>
            <w:tcW w:w="1531" w:type="dxa"/>
            <w:tcBorders>
              <w:bottom w:val="nil"/>
            </w:tcBorders>
          </w:tcPr>
          <w:p w:rsidR="0044522F" w:rsidRDefault="0044522F">
            <w:pPr>
              <w:pStyle w:val="ConsPlusNormal"/>
            </w:pPr>
          </w:p>
        </w:tc>
        <w:tc>
          <w:tcPr>
            <w:tcW w:w="850" w:type="dxa"/>
            <w:tcBorders>
              <w:bottom w:val="nil"/>
            </w:tcBorders>
          </w:tcPr>
          <w:p w:rsidR="0044522F" w:rsidRDefault="0044522F">
            <w:pPr>
              <w:pStyle w:val="ConsPlusNormal"/>
              <w:jc w:val="center"/>
            </w:pPr>
            <w:r>
              <w:t>2015</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- 15 тыс. чел.;</w:t>
            </w:r>
          </w:p>
          <w:p w:rsidR="0044522F" w:rsidRDefault="0044522F">
            <w:pPr>
              <w:pStyle w:val="ConsPlusNormal"/>
            </w:pPr>
            <w:r>
              <w:t>- 2016 г. - 17 тыс. чел.;</w:t>
            </w:r>
          </w:p>
          <w:p w:rsidR="0044522F" w:rsidRDefault="0044522F">
            <w:pPr>
              <w:pStyle w:val="ConsPlusNormal"/>
            </w:pPr>
            <w:r>
              <w:t>- 2017 г. - 12 тыс. чел.;</w:t>
            </w:r>
          </w:p>
          <w:p w:rsidR="0044522F" w:rsidRDefault="0044522F">
            <w:pPr>
              <w:pStyle w:val="ConsPlusNormal"/>
            </w:pPr>
            <w:r>
              <w:t>- 2018 г. - 25 тыс. чел.;</w:t>
            </w:r>
          </w:p>
          <w:p w:rsidR="0044522F" w:rsidRDefault="0044522F">
            <w:pPr>
              <w:pStyle w:val="ConsPlusNormal"/>
            </w:pPr>
            <w:r>
              <w:t>- 2019 г. - 27 тыс. чел.;</w:t>
            </w:r>
          </w:p>
          <w:p w:rsidR="0044522F" w:rsidRDefault="0044522F">
            <w:pPr>
              <w:pStyle w:val="ConsPlusNormal"/>
            </w:pPr>
            <w:r>
              <w:t xml:space="preserve">- 2020 г. - 30 тыс. </w:t>
            </w:r>
            <w:r>
              <w:lastRenderedPageBreak/>
              <w:t>чел.</w:t>
            </w:r>
          </w:p>
        </w:tc>
        <w:tc>
          <w:tcPr>
            <w:tcW w:w="2778" w:type="dxa"/>
            <w:tcBorders>
              <w:bottom w:val="nil"/>
            </w:tcBorders>
          </w:tcPr>
          <w:p w:rsidR="0044522F" w:rsidRDefault="0044522F">
            <w:pPr>
              <w:pStyle w:val="ConsPlusNormal"/>
            </w:pPr>
            <w:r>
              <w:lastRenderedPageBreak/>
              <w:t>Численность участников мероприятий, направленных на этнокультурное развитие народов России</w:t>
            </w: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(в ред. </w:t>
            </w:r>
            <w:hyperlink r:id="rId147"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r>
              <w:t>2.</w:t>
            </w:r>
          </w:p>
        </w:tc>
        <w:tc>
          <w:tcPr>
            <w:tcW w:w="5102" w:type="dxa"/>
          </w:tcPr>
          <w:p w:rsidR="0044522F" w:rsidRDefault="0044522F">
            <w:pPr>
              <w:pStyle w:val="ConsPlusNormal"/>
            </w:pPr>
            <w:bookmarkStart w:id="80" w:name="P1224"/>
            <w:bookmarkEnd w:id="80"/>
            <w:r>
              <w:t>Мероприятие 2.1.1.</w:t>
            </w:r>
          </w:p>
          <w:p w:rsidR="0044522F" w:rsidRDefault="0044522F">
            <w:pPr>
              <w:pStyle w:val="ConsPlusNormal"/>
            </w:pPr>
            <w:r>
              <w:t>Международный фестиваль народного творчества "Золотое кольцо"</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3.</w:t>
            </w:r>
          </w:p>
        </w:tc>
        <w:tc>
          <w:tcPr>
            <w:tcW w:w="5102" w:type="dxa"/>
          </w:tcPr>
          <w:p w:rsidR="0044522F" w:rsidRDefault="0044522F">
            <w:pPr>
              <w:pStyle w:val="ConsPlusNormal"/>
            </w:pPr>
            <w:bookmarkStart w:id="81" w:name="P1232"/>
            <w:bookmarkEnd w:id="81"/>
            <w:r>
              <w:t>Мероприятие 2.1.2.</w:t>
            </w:r>
          </w:p>
          <w:p w:rsidR="0044522F" w:rsidRDefault="0044522F">
            <w:pPr>
              <w:pStyle w:val="ConsPlusNormal"/>
            </w:pPr>
            <w:r>
              <w:t>Всероссийский Фатьяновский праздник</w:t>
            </w:r>
          </w:p>
          <w:p w:rsidR="0044522F" w:rsidRDefault="0044522F">
            <w:pPr>
              <w:pStyle w:val="ConsPlusNormal"/>
            </w:pPr>
            <w:r>
              <w:t>поэзии и песни</w:t>
            </w:r>
          </w:p>
        </w:tc>
        <w:tc>
          <w:tcPr>
            <w:tcW w:w="1531" w:type="dxa"/>
          </w:tcPr>
          <w:p w:rsidR="0044522F" w:rsidRDefault="0044522F">
            <w:pPr>
              <w:pStyle w:val="ConsPlusNormal"/>
            </w:pPr>
            <w:r>
              <w:t>ДК</w:t>
            </w:r>
          </w:p>
          <w:p w:rsidR="0044522F" w:rsidRDefault="0044522F">
            <w:pPr>
              <w:pStyle w:val="ConsPlusNormal"/>
            </w:pPr>
            <w:r>
              <w:t>Администрация Вязниковского района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w:t>
            </w:r>
          </w:p>
        </w:tc>
        <w:tc>
          <w:tcPr>
            <w:tcW w:w="5102" w:type="dxa"/>
          </w:tcPr>
          <w:p w:rsidR="0044522F" w:rsidRDefault="0044522F">
            <w:pPr>
              <w:pStyle w:val="ConsPlusNormal"/>
            </w:pPr>
            <w:bookmarkStart w:id="82" w:name="P1242"/>
            <w:bookmarkEnd w:id="82"/>
            <w:r>
              <w:t>Мероприятие 2.1.3.</w:t>
            </w:r>
          </w:p>
          <w:p w:rsidR="0044522F" w:rsidRDefault="0044522F">
            <w:pPr>
              <w:pStyle w:val="ConsPlusNormal"/>
            </w:pPr>
            <w:r>
              <w:t>Всероссийский праздник русского народного танца "По всей России водят хороводы"</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5.</w:t>
            </w:r>
          </w:p>
        </w:tc>
        <w:tc>
          <w:tcPr>
            <w:tcW w:w="5102" w:type="dxa"/>
          </w:tcPr>
          <w:p w:rsidR="0044522F" w:rsidRDefault="0044522F">
            <w:pPr>
              <w:pStyle w:val="ConsPlusNormal"/>
            </w:pPr>
            <w:bookmarkStart w:id="83" w:name="P1250"/>
            <w:bookmarkEnd w:id="83"/>
            <w:r>
              <w:t>Мероприятие 2.1.4.</w:t>
            </w:r>
          </w:p>
          <w:p w:rsidR="0044522F" w:rsidRDefault="0044522F">
            <w:pPr>
              <w:pStyle w:val="ConsPlusNormal"/>
            </w:pPr>
            <w:r>
              <w:t>Межрегиональный фестиваль народного творчества "Звездный полет"</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6.</w:t>
            </w:r>
          </w:p>
        </w:tc>
        <w:tc>
          <w:tcPr>
            <w:tcW w:w="5102" w:type="dxa"/>
          </w:tcPr>
          <w:p w:rsidR="0044522F" w:rsidRDefault="0044522F">
            <w:pPr>
              <w:pStyle w:val="ConsPlusNormal"/>
            </w:pPr>
            <w:bookmarkStart w:id="84" w:name="P1258"/>
            <w:bookmarkEnd w:id="84"/>
            <w:r>
              <w:t>Мероприятие 2.1.5.</w:t>
            </w:r>
          </w:p>
          <w:p w:rsidR="0044522F" w:rsidRDefault="0044522F">
            <w:pPr>
              <w:pStyle w:val="ConsPlusNormal"/>
            </w:pPr>
            <w:r>
              <w:t>Межрегиональный театрализованный праздник, посвященный Дню России "Россия. Родина. Любовь"</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7.</w:t>
            </w:r>
          </w:p>
        </w:tc>
        <w:tc>
          <w:tcPr>
            <w:tcW w:w="5102" w:type="dxa"/>
          </w:tcPr>
          <w:p w:rsidR="0044522F" w:rsidRDefault="0044522F">
            <w:pPr>
              <w:pStyle w:val="ConsPlusNormal"/>
            </w:pPr>
            <w:bookmarkStart w:id="85" w:name="P1266"/>
            <w:bookmarkEnd w:id="85"/>
            <w:r>
              <w:t>Мероприятие 2.1.6.</w:t>
            </w:r>
          </w:p>
          <w:p w:rsidR="0044522F" w:rsidRDefault="0044522F">
            <w:pPr>
              <w:pStyle w:val="ConsPlusNormal"/>
            </w:pPr>
            <w:r>
              <w:t>Межрегиональный фестиваль народного творчества "На Муромской дорожке"</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8.</w:t>
            </w:r>
          </w:p>
        </w:tc>
        <w:tc>
          <w:tcPr>
            <w:tcW w:w="5102" w:type="dxa"/>
          </w:tcPr>
          <w:p w:rsidR="0044522F" w:rsidRDefault="0044522F">
            <w:pPr>
              <w:pStyle w:val="ConsPlusNormal"/>
            </w:pPr>
            <w:bookmarkStart w:id="86" w:name="P1274"/>
            <w:bookmarkEnd w:id="86"/>
            <w:r>
              <w:t>Мероприятие 2.1.7.</w:t>
            </w:r>
          </w:p>
          <w:p w:rsidR="0044522F" w:rsidRDefault="0044522F">
            <w:pPr>
              <w:pStyle w:val="ConsPlusNormal"/>
            </w:pPr>
            <w:r>
              <w:t>Областной фестиваль-эстафета "Эх, гармошка!"</w:t>
            </w:r>
          </w:p>
        </w:tc>
        <w:tc>
          <w:tcPr>
            <w:tcW w:w="1531" w:type="dxa"/>
          </w:tcPr>
          <w:p w:rsidR="0044522F" w:rsidRDefault="0044522F">
            <w:pPr>
              <w:pStyle w:val="ConsPlusNormal"/>
            </w:pPr>
            <w:r>
              <w:t>ДК</w:t>
            </w:r>
          </w:p>
          <w:p w:rsidR="0044522F" w:rsidRDefault="0044522F">
            <w:pPr>
              <w:pStyle w:val="ConsPlusNormal"/>
            </w:pPr>
            <w:r>
              <w:t>ДСХ</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9.</w:t>
            </w:r>
          </w:p>
        </w:tc>
        <w:tc>
          <w:tcPr>
            <w:tcW w:w="5102" w:type="dxa"/>
          </w:tcPr>
          <w:p w:rsidR="0044522F" w:rsidRDefault="0044522F">
            <w:pPr>
              <w:pStyle w:val="ConsPlusNormal"/>
            </w:pPr>
            <w:bookmarkStart w:id="87" w:name="P1283"/>
            <w:bookmarkEnd w:id="87"/>
            <w:r>
              <w:t>Мероприятие 2.1.8.</w:t>
            </w:r>
          </w:p>
          <w:p w:rsidR="0044522F" w:rsidRDefault="0044522F">
            <w:pPr>
              <w:pStyle w:val="ConsPlusNormal"/>
            </w:pPr>
            <w:r>
              <w:lastRenderedPageBreak/>
              <w:t>Татарский национальный праздник "Сабантуй"</w:t>
            </w:r>
          </w:p>
        </w:tc>
        <w:tc>
          <w:tcPr>
            <w:tcW w:w="1531" w:type="dxa"/>
          </w:tcPr>
          <w:p w:rsidR="0044522F" w:rsidRDefault="0044522F">
            <w:pPr>
              <w:pStyle w:val="ConsPlusNormal"/>
            </w:pPr>
            <w:r>
              <w:lastRenderedPageBreak/>
              <w:t>НО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10.</w:t>
            </w:r>
          </w:p>
        </w:tc>
        <w:tc>
          <w:tcPr>
            <w:tcW w:w="5102" w:type="dxa"/>
          </w:tcPr>
          <w:p w:rsidR="0044522F" w:rsidRDefault="0044522F">
            <w:pPr>
              <w:pStyle w:val="ConsPlusNormal"/>
            </w:pPr>
            <w:bookmarkStart w:id="88" w:name="P1291"/>
            <w:bookmarkEnd w:id="88"/>
            <w:r>
              <w:t>Мероприятие 2.1.9.</w:t>
            </w:r>
          </w:p>
          <w:p w:rsidR="0044522F" w:rsidRDefault="0044522F">
            <w:pPr>
              <w:pStyle w:val="ConsPlusNormal"/>
            </w:pPr>
            <w:r>
              <w:t>Дни татарской национальной культуры</w:t>
            </w:r>
          </w:p>
        </w:tc>
        <w:tc>
          <w:tcPr>
            <w:tcW w:w="1531" w:type="dxa"/>
          </w:tcPr>
          <w:p w:rsidR="0044522F" w:rsidRDefault="0044522F">
            <w:pPr>
              <w:pStyle w:val="ConsPlusNormal"/>
            </w:pPr>
            <w:r>
              <w:t>НО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blPrEx>
          <w:tblBorders>
            <w:insideH w:val="nil"/>
          </w:tblBorders>
        </w:tblPrEx>
        <w:tc>
          <w:tcPr>
            <w:tcW w:w="624" w:type="dxa"/>
            <w:tcBorders>
              <w:bottom w:val="nil"/>
            </w:tcBorders>
          </w:tcPr>
          <w:p w:rsidR="0044522F" w:rsidRDefault="0044522F">
            <w:pPr>
              <w:pStyle w:val="ConsPlusNormal"/>
              <w:jc w:val="center"/>
            </w:pPr>
            <w:r>
              <w:t>11.</w:t>
            </w:r>
          </w:p>
        </w:tc>
        <w:tc>
          <w:tcPr>
            <w:tcW w:w="5102" w:type="dxa"/>
            <w:tcBorders>
              <w:bottom w:val="nil"/>
            </w:tcBorders>
          </w:tcPr>
          <w:p w:rsidR="0044522F" w:rsidRDefault="0044522F">
            <w:pPr>
              <w:pStyle w:val="ConsPlusNormal"/>
            </w:pPr>
            <w:bookmarkStart w:id="89" w:name="P1299"/>
            <w:bookmarkEnd w:id="89"/>
            <w:r>
              <w:t>Мероприятие 2.1.10. Проект-презентация "Владимир интернациональный" с участием национальных общин, создание площадки для реализации Проекта-презентации</w:t>
            </w:r>
          </w:p>
        </w:tc>
        <w:tc>
          <w:tcPr>
            <w:tcW w:w="1531" w:type="dxa"/>
            <w:tcBorders>
              <w:bottom w:val="nil"/>
            </w:tcBorders>
          </w:tcPr>
          <w:p w:rsidR="0044522F" w:rsidRDefault="0044522F">
            <w:pPr>
              <w:pStyle w:val="ConsPlusNormal"/>
            </w:pPr>
            <w:r>
              <w:t>ДК</w:t>
            </w:r>
          </w:p>
          <w:p w:rsidR="0044522F" w:rsidRDefault="0044522F">
            <w:pPr>
              <w:pStyle w:val="ConsPlusNormal"/>
            </w:pPr>
            <w:r>
              <w:t>НО</w:t>
            </w:r>
          </w:p>
        </w:tc>
        <w:tc>
          <w:tcPr>
            <w:tcW w:w="850" w:type="dxa"/>
            <w:tcBorders>
              <w:bottom w:val="nil"/>
            </w:tcBorders>
          </w:tcPr>
          <w:p w:rsidR="0044522F" w:rsidRDefault="0044522F">
            <w:pPr>
              <w:pStyle w:val="ConsPlusNormal"/>
              <w:jc w:val="center"/>
            </w:pPr>
            <w:r>
              <w:t>2015</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p>
        </w:tc>
        <w:tc>
          <w:tcPr>
            <w:tcW w:w="2778" w:type="dxa"/>
            <w:tcBorders>
              <w:bottom w:val="nil"/>
            </w:tcBorders>
          </w:tcPr>
          <w:p w:rsidR="0044522F" w:rsidRDefault="0044522F">
            <w:pPr>
              <w:pStyle w:val="ConsPlusNormal"/>
            </w:pP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(в ред. </w:t>
            </w:r>
            <w:hyperlink r:id="rId148" w:history="1">
              <w:r>
                <w:rPr>
                  <w:color w:val="0000FF"/>
                </w:rPr>
                <w:t>постановления</w:t>
              </w:r>
            </w:hyperlink>
            <w:r>
              <w:t xml:space="preserve"> администрации Владимирской области от 08.09.2016 N 798)</w:t>
            </w:r>
          </w:p>
        </w:tc>
      </w:tr>
      <w:tr w:rsidR="0044522F">
        <w:tc>
          <w:tcPr>
            <w:tcW w:w="624" w:type="dxa"/>
          </w:tcPr>
          <w:p w:rsidR="0044522F" w:rsidRDefault="0044522F">
            <w:pPr>
              <w:pStyle w:val="ConsPlusNormal"/>
              <w:jc w:val="center"/>
            </w:pPr>
            <w:r>
              <w:t>12.</w:t>
            </w:r>
          </w:p>
        </w:tc>
        <w:tc>
          <w:tcPr>
            <w:tcW w:w="5102" w:type="dxa"/>
          </w:tcPr>
          <w:p w:rsidR="0044522F" w:rsidRDefault="0044522F">
            <w:pPr>
              <w:pStyle w:val="ConsPlusNormal"/>
            </w:pPr>
            <w:bookmarkStart w:id="90" w:name="P1308"/>
            <w:bookmarkEnd w:id="90"/>
            <w:r>
              <w:t>Мероприятие 2.1.11.</w:t>
            </w:r>
          </w:p>
          <w:p w:rsidR="0044522F" w:rsidRDefault="0044522F">
            <w:pPr>
              <w:pStyle w:val="ConsPlusNormal"/>
            </w:pPr>
            <w:r>
              <w:t>Областной праздник, посвященный дню рождения великого русского писателя В.А. Солоухина, "Певец Владимирских проселков"</w:t>
            </w:r>
          </w:p>
        </w:tc>
        <w:tc>
          <w:tcPr>
            <w:tcW w:w="1531" w:type="dxa"/>
          </w:tcPr>
          <w:p w:rsidR="0044522F" w:rsidRDefault="0044522F">
            <w:pPr>
              <w:pStyle w:val="ConsPlusNormal"/>
            </w:pPr>
            <w:r>
              <w:t>Администрация Собинского района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13.</w:t>
            </w:r>
          </w:p>
        </w:tc>
        <w:tc>
          <w:tcPr>
            <w:tcW w:w="5102" w:type="dxa"/>
          </w:tcPr>
          <w:p w:rsidR="0044522F" w:rsidRDefault="0044522F">
            <w:pPr>
              <w:pStyle w:val="ConsPlusNormal"/>
            </w:pPr>
            <w:bookmarkStart w:id="91" w:name="P1316"/>
            <w:bookmarkEnd w:id="91"/>
            <w:r>
              <w:t>Мероприятие 2.1.12.</w:t>
            </w:r>
          </w:p>
          <w:p w:rsidR="0044522F" w:rsidRDefault="0044522F">
            <w:pPr>
              <w:pStyle w:val="ConsPlusNormal"/>
            </w:pPr>
            <w:r>
              <w:t>Открытый районный фестиваль - конкурс традиционного народного художественного творчества "С верой, с надеждой, с любовью к России"</w:t>
            </w:r>
          </w:p>
        </w:tc>
        <w:tc>
          <w:tcPr>
            <w:tcW w:w="1531" w:type="dxa"/>
          </w:tcPr>
          <w:p w:rsidR="0044522F" w:rsidRDefault="0044522F">
            <w:pPr>
              <w:pStyle w:val="ConsPlusNormal"/>
            </w:pPr>
            <w:r>
              <w:t>Администрация Собинского района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14.</w:t>
            </w:r>
          </w:p>
        </w:tc>
        <w:tc>
          <w:tcPr>
            <w:tcW w:w="5102" w:type="dxa"/>
          </w:tcPr>
          <w:p w:rsidR="0044522F" w:rsidRDefault="0044522F">
            <w:pPr>
              <w:pStyle w:val="ConsPlusNormal"/>
            </w:pPr>
            <w:bookmarkStart w:id="92" w:name="P1324"/>
            <w:bookmarkEnd w:id="92"/>
            <w:r>
              <w:t>Мероприятие 2.1.13.</w:t>
            </w:r>
          </w:p>
          <w:p w:rsidR="0044522F" w:rsidRDefault="0044522F">
            <w:pPr>
              <w:pStyle w:val="ConsPlusNormal"/>
            </w:pPr>
            <w:r>
              <w:t>Районный фестиваль народного творчества "Россыпи талантов"</w:t>
            </w:r>
          </w:p>
        </w:tc>
        <w:tc>
          <w:tcPr>
            <w:tcW w:w="1531" w:type="dxa"/>
          </w:tcPr>
          <w:p w:rsidR="0044522F" w:rsidRDefault="0044522F">
            <w:pPr>
              <w:pStyle w:val="ConsPlusNormal"/>
            </w:pPr>
            <w:r>
              <w:t>Администрация Камешковского района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15.</w:t>
            </w:r>
          </w:p>
        </w:tc>
        <w:tc>
          <w:tcPr>
            <w:tcW w:w="5102" w:type="dxa"/>
          </w:tcPr>
          <w:p w:rsidR="0044522F" w:rsidRDefault="0044522F">
            <w:pPr>
              <w:pStyle w:val="ConsPlusNormal"/>
            </w:pPr>
            <w:bookmarkStart w:id="93" w:name="P1332"/>
            <w:bookmarkEnd w:id="93"/>
            <w:r>
              <w:t>Мероприятие 2.1.14.</w:t>
            </w:r>
          </w:p>
          <w:p w:rsidR="0044522F" w:rsidRDefault="0044522F">
            <w:pPr>
              <w:pStyle w:val="ConsPlusNormal"/>
            </w:pPr>
            <w:r>
              <w:t>Районный праздник "Мстёрский базар"</w:t>
            </w:r>
          </w:p>
        </w:tc>
        <w:tc>
          <w:tcPr>
            <w:tcW w:w="1531" w:type="dxa"/>
          </w:tcPr>
          <w:p w:rsidR="0044522F" w:rsidRDefault="0044522F">
            <w:pPr>
              <w:pStyle w:val="ConsPlusNormal"/>
            </w:pPr>
            <w:r>
              <w:t>Администрация Вязниковского района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16.</w:t>
            </w:r>
          </w:p>
        </w:tc>
        <w:tc>
          <w:tcPr>
            <w:tcW w:w="5102" w:type="dxa"/>
          </w:tcPr>
          <w:p w:rsidR="0044522F" w:rsidRDefault="0044522F">
            <w:pPr>
              <w:pStyle w:val="ConsPlusNormal"/>
            </w:pPr>
            <w:bookmarkStart w:id="94" w:name="P1340"/>
            <w:bookmarkEnd w:id="94"/>
            <w:r>
              <w:t>Мероприятие 2.1.15.</w:t>
            </w:r>
          </w:p>
          <w:p w:rsidR="0044522F" w:rsidRDefault="0044522F">
            <w:pPr>
              <w:pStyle w:val="ConsPlusNormal"/>
            </w:pPr>
            <w:r>
              <w:t>Суздальская Евфросиньевская ярмарка</w:t>
            </w:r>
          </w:p>
        </w:tc>
        <w:tc>
          <w:tcPr>
            <w:tcW w:w="1531" w:type="dxa"/>
          </w:tcPr>
          <w:p w:rsidR="0044522F" w:rsidRDefault="0044522F">
            <w:pPr>
              <w:pStyle w:val="ConsPlusNormal"/>
            </w:pPr>
            <w:r>
              <w:t xml:space="preserve">Администрация </w:t>
            </w:r>
            <w:r>
              <w:lastRenderedPageBreak/>
              <w:t>Суздальского района</w:t>
            </w:r>
          </w:p>
        </w:tc>
        <w:tc>
          <w:tcPr>
            <w:tcW w:w="850" w:type="dxa"/>
          </w:tcPr>
          <w:p w:rsidR="0044522F" w:rsidRDefault="0044522F">
            <w:pPr>
              <w:pStyle w:val="ConsPlusNormal"/>
              <w:jc w:val="center"/>
            </w:pPr>
            <w:r>
              <w:lastRenderedPageBreak/>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17.</w:t>
            </w:r>
          </w:p>
        </w:tc>
        <w:tc>
          <w:tcPr>
            <w:tcW w:w="5102" w:type="dxa"/>
          </w:tcPr>
          <w:p w:rsidR="0044522F" w:rsidRDefault="0044522F">
            <w:pPr>
              <w:pStyle w:val="ConsPlusNormal"/>
            </w:pPr>
            <w:bookmarkStart w:id="95" w:name="P1348"/>
            <w:bookmarkEnd w:id="95"/>
            <w:r>
              <w:t>Мероприятие 2.1.16.</w:t>
            </w:r>
          </w:p>
          <w:p w:rsidR="0044522F" w:rsidRDefault="0044522F">
            <w:pPr>
              <w:pStyle w:val="ConsPlusNormal"/>
            </w:pPr>
            <w:r>
              <w:t>Фестиваль традиционной народной культуры "Живи, родник!"</w:t>
            </w:r>
          </w:p>
        </w:tc>
        <w:tc>
          <w:tcPr>
            <w:tcW w:w="1531" w:type="dxa"/>
          </w:tcPr>
          <w:p w:rsidR="0044522F" w:rsidRDefault="0044522F">
            <w:pPr>
              <w:pStyle w:val="ConsPlusNormal"/>
            </w:pPr>
            <w:r>
              <w:t>Администрация Александровского района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18.</w:t>
            </w:r>
          </w:p>
        </w:tc>
        <w:tc>
          <w:tcPr>
            <w:tcW w:w="5102" w:type="dxa"/>
          </w:tcPr>
          <w:p w:rsidR="0044522F" w:rsidRDefault="0044522F">
            <w:pPr>
              <w:pStyle w:val="ConsPlusNormal"/>
            </w:pPr>
            <w:bookmarkStart w:id="96" w:name="P1356"/>
            <w:bookmarkEnd w:id="96"/>
            <w:r>
              <w:t>Мероприятие 2.1.17.</w:t>
            </w:r>
          </w:p>
          <w:p w:rsidR="0044522F" w:rsidRDefault="0044522F">
            <w:pPr>
              <w:pStyle w:val="ConsPlusNormal"/>
            </w:pPr>
            <w:r>
              <w:t>Исторический проект "Славянские игры"</w:t>
            </w:r>
          </w:p>
        </w:tc>
        <w:tc>
          <w:tcPr>
            <w:tcW w:w="1531" w:type="dxa"/>
          </w:tcPr>
          <w:p w:rsidR="0044522F" w:rsidRDefault="0044522F">
            <w:pPr>
              <w:pStyle w:val="ConsPlusNormal"/>
            </w:pPr>
            <w:r>
              <w:t>Администрация г. Владимира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19.</w:t>
            </w:r>
          </w:p>
        </w:tc>
        <w:tc>
          <w:tcPr>
            <w:tcW w:w="5102" w:type="dxa"/>
          </w:tcPr>
          <w:p w:rsidR="0044522F" w:rsidRDefault="0044522F">
            <w:pPr>
              <w:pStyle w:val="ConsPlusNormal"/>
            </w:pPr>
            <w:bookmarkStart w:id="97" w:name="P1364"/>
            <w:bookmarkEnd w:id="97"/>
            <w:r>
              <w:t>Мероприятие 2.1.18.</w:t>
            </w:r>
          </w:p>
          <w:p w:rsidR="0044522F" w:rsidRDefault="0044522F">
            <w:pPr>
              <w:pStyle w:val="ConsPlusNormal"/>
            </w:pPr>
            <w:r>
              <w:t>"Вишневый Спас в Патриаршем саду" в рамках ренессанс-проекта "Владимирская вишня"</w:t>
            </w:r>
          </w:p>
        </w:tc>
        <w:tc>
          <w:tcPr>
            <w:tcW w:w="1531" w:type="dxa"/>
          </w:tcPr>
          <w:p w:rsidR="0044522F" w:rsidRDefault="0044522F">
            <w:pPr>
              <w:pStyle w:val="ConsPlusNormal"/>
            </w:pPr>
            <w:r>
              <w:t>Администрация г. Владимира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20.</w:t>
            </w:r>
          </w:p>
        </w:tc>
        <w:tc>
          <w:tcPr>
            <w:tcW w:w="5102" w:type="dxa"/>
          </w:tcPr>
          <w:p w:rsidR="0044522F" w:rsidRDefault="0044522F">
            <w:pPr>
              <w:pStyle w:val="ConsPlusNormal"/>
            </w:pPr>
            <w:bookmarkStart w:id="98" w:name="P1372"/>
            <w:bookmarkEnd w:id="98"/>
            <w:r>
              <w:t>Мероприятие 2.1.19.</w:t>
            </w:r>
          </w:p>
          <w:p w:rsidR="0044522F" w:rsidRDefault="0044522F">
            <w:pPr>
              <w:pStyle w:val="ConsPlusNormal"/>
            </w:pPr>
            <w:r>
              <w:t>Конкурс "Кухни мира"</w:t>
            </w:r>
          </w:p>
        </w:tc>
        <w:tc>
          <w:tcPr>
            <w:tcW w:w="1531" w:type="dxa"/>
          </w:tcPr>
          <w:p w:rsidR="0044522F" w:rsidRDefault="0044522F">
            <w:pPr>
              <w:pStyle w:val="ConsPlusNormal"/>
            </w:pPr>
            <w:r>
              <w:t>Администрация г. Владимира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21.</w:t>
            </w:r>
          </w:p>
        </w:tc>
        <w:tc>
          <w:tcPr>
            <w:tcW w:w="5102" w:type="dxa"/>
          </w:tcPr>
          <w:p w:rsidR="0044522F" w:rsidRDefault="0044522F">
            <w:pPr>
              <w:pStyle w:val="ConsPlusNormal"/>
            </w:pPr>
            <w:bookmarkStart w:id="99" w:name="P1380"/>
            <w:bookmarkEnd w:id="99"/>
            <w:r>
              <w:t>Мероприятие 2.1.20.</w:t>
            </w:r>
          </w:p>
          <w:p w:rsidR="0044522F" w:rsidRDefault="0044522F">
            <w:pPr>
              <w:pStyle w:val="ConsPlusNormal"/>
            </w:pPr>
            <w:r>
              <w:t>Организация совместных творческих проектов "С чего начинается Родина?" с Нижнегорским районом Республики Крым</w:t>
            </w:r>
          </w:p>
        </w:tc>
        <w:tc>
          <w:tcPr>
            <w:tcW w:w="1531" w:type="dxa"/>
          </w:tcPr>
          <w:p w:rsidR="0044522F" w:rsidRDefault="0044522F">
            <w:pPr>
              <w:pStyle w:val="ConsPlusNormal"/>
            </w:pPr>
            <w:r>
              <w:t>ДК</w:t>
            </w:r>
          </w:p>
          <w:p w:rsidR="0044522F" w:rsidRDefault="0044522F">
            <w:pPr>
              <w:pStyle w:val="ConsPlusNormal"/>
            </w:pPr>
            <w:r>
              <w:t>ДО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blPrEx>
          <w:tblBorders>
            <w:insideH w:val="nil"/>
          </w:tblBorders>
        </w:tblPrEx>
        <w:tc>
          <w:tcPr>
            <w:tcW w:w="624" w:type="dxa"/>
            <w:tcBorders>
              <w:bottom w:val="nil"/>
            </w:tcBorders>
          </w:tcPr>
          <w:p w:rsidR="0044522F" w:rsidRDefault="0044522F">
            <w:pPr>
              <w:pStyle w:val="ConsPlusNormal"/>
              <w:jc w:val="center"/>
            </w:pPr>
            <w:r>
              <w:t>22.</w:t>
            </w:r>
          </w:p>
        </w:tc>
        <w:tc>
          <w:tcPr>
            <w:tcW w:w="5102" w:type="dxa"/>
            <w:tcBorders>
              <w:bottom w:val="nil"/>
            </w:tcBorders>
          </w:tcPr>
          <w:p w:rsidR="0044522F" w:rsidRDefault="0044522F">
            <w:pPr>
              <w:pStyle w:val="ConsPlusNormal"/>
            </w:pPr>
            <w:bookmarkStart w:id="100" w:name="P1389"/>
            <w:bookmarkEnd w:id="100"/>
            <w:r>
              <w:t>Направление 2.2.</w:t>
            </w:r>
          </w:p>
          <w:p w:rsidR="0044522F" w:rsidRDefault="0044522F">
            <w:pPr>
              <w:pStyle w:val="ConsPlusNormal"/>
            </w:pPr>
            <w:r>
              <w:t>Мероприятия, направленные на развитие народного творчества, национальных искусств, ремесел</w:t>
            </w:r>
          </w:p>
        </w:tc>
        <w:tc>
          <w:tcPr>
            <w:tcW w:w="1531" w:type="dxa"/>
            <w:tcBorders>
              <w:bottom w:val="nil"/>
            </w:tcBorders>
          </w:tcPr>
          <w:p w:rsidR="0044522F" w:rsidRDefault="0044522F">
            <w:pPr>
              <w:pStyle w:val="ConsPlusNormal"/>
            </w:pPr>
          </w:p>
        </w:tc>
        <w:tc>
          <w:tcPr>
            <w:tcW w:w="850" w:type="dxa"/>
            <w:tcBorders>
              <w:bottom w:val="nil"/>
            </w:tcBorders>
          </w:tcPr>
          <w:p w:rsidR="0044522F" w:rsidRDefault="0044522F">
            <w:pPr>
              <w:pStyle w:val="ConsPlusNormal"/>
              <w:jc w:val="center"/>
            </w:pPr>
            <w:r>
              <w:t>2015</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- 15 тыс. чел.;</w:t>
            </w:r>
          </w:p>
          <w:p w:rsidR="0044522F" w:rsidRDefault="0044522F">
            <w:pPr>
              <w:pStyle w:val="ConsPlusNormal"/>
            </w:pPr>
            <w:r>
              <w:t>- 2016 г. - 17 тыс. чел.;</w:t>
            </w:r>
          </w:p>
          <w:p w:rsidR="0044522F" w:rsidRDefault="0044522F">
            <w:pPr>
              <w:pStyle w:val="ConsPlusNormal"/>
            </w:pPr>
            <w:r>
              <w:t>- 2017 г. - 12 тыс. чел.;</w:t>
            </w:r>
          </w:p>
          <w:p w:rsidR="0044522F" w:rsidRDefault="0044522F">
            <w:pPr>
              <w:pStyle w:val="ConsPlusNormal"/>
            </w:pPr>
            <w:r>
              <w:t>- 2018 г. - 25 тыс. чел.;</w:t>
            </w:r>
          </w:p>
          <w:p w:rsidR="0044522F" w:rsidRDefault="0044522F">
            <w:pPr>
              <w:pStyle w:val="ConsPlusNormal"/>
            </w:pPr>
            <w:r>
              <w:t>- 2019 г. - 27 тыс. чел.;</w:t>
            </w:r>
          </w:p>
          <w:p w:rsidR="0044522F" w:rsidRDefault="0044522F">
            <w:pPr>
              <w:pStyle w:val="ConsPlusNormal"/>
            </w:pPr>
            <w:r>
              <w:t>- 2020 г. - 30 тыс. чел.</w:t>
            </w:r>
          </w:p>
        </w:tc>
        <w:tc>
          <w:tcPr>
            <w:tcW w:w="2778" w:type="dxa"/>
            <w:tcBorders>
              <w:bottom w:val="nil"/>
            </w:tcBorders>
          </w:tcPr>
          <w:p w:rsidR="0044522F" w:rsidRDefault="0044522F">
            <w:pPr>
              <w:pStyle w:val="ConsPlusNormal"/>
            </w:pPr>
            <w:r>
              <w:t>Численность участников мероприятий, направленных на этнокультурное развитие народов России</w:t>
            </w:r>
          </w:p>
        </w:tc>
      </w:tr>
      <w:tr w:rsidR="0044522F">
        <w:tblPrEx>
          <w:tblBorders>
            <w:insideH w:val="nil"/>
          </w:tblBorders>
        </w:tblPrEx>
        <w:tc>
          <w:tcPr>
            <w:tcW w:w="13549" w:type="dxa"/>
            <w:gridSpan w:val="7"/>
            <w:tcBorders>
              <w:top w:val="nil"/>
            </w:tcBorders>
          </w:tcPr>
          <w:p w:rsidR="0044522F" w:rsidRDefault="0044522F">
            <w:pPr>
              <w:pStyle w:val="ConsPlusNormal"/>
              <w:jc w:val="both"/>
            </w:pPr>
            <w:r>
              <w:lastRenderedPageBreak/>
              <w:t xml:space="preserve">(в ред. </w:t>
            </w:r>
            <w:hyperlink r:id="rId149"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r>
              <w:t>23.</w:t>
            </w:r>
          </w:p>
        </w:tc>
        <w:tc>
          <w:tcPr>
            <w:tcW w:w="5102" w:type="dxa"/>
          </w:tcPr>
          <w:p w:rsidR="0044522F" w:rsidRDefault="0044522F">
            <w:pPr>
              <w:pStyle w:val="ConsPlusNormal"/>
            </w:pPr>
            <w:bookmarkStart w:id="101" w:name="P1403"/>
            <w:bookmarkEnd w:id="101"/>
            <w:r>
              <w:t>Мероприятие 2.2.1.</w:t>
            </w:r>
          </w:p>
          <w:p w:rsidR="0044522F" w:rsidRDefault="0044522F">
            <w:pPr>
              <w:pStyle w:val="ConsPlusNormal"/>
            </w:pPr>
            <w:r>
              <w:t>Оснащение народной галереи, выставочных залов Дома фольклора и Дома народных мастеров, создание коллекции лучших изделий мастеров народного творчества</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24.</w:t>
            </w:r>
          </w:p>
        </w:tc>
        <w:tc>
          <w:tcPr>
            <w:tcW w:w="5102" w:type="dxa"/>
          </w:tcPr>
          <w:p w:rsidR="0044522F" w:rsidRDefault="0044522F">
            <w:pPr>
              <w:pStyle w:val="ConsPlusNormal"/>
            </w:pPr>
            <w:bookmarkStart w:id="102" w:name="P1411"/>
            <w:bookmarkEnd w:id="102"/>
            <w:r>
              <w:t>Мероприятие 2.2.2.</w:t>
            </w:r>
          </w:p>
          <w:p w:rsidR="0044522F" w:rsidRDefault="0044522F">
            <w:pPr>
              <w:pStyle w:val="ConsPlusNormal"/>
            </w:pPr>
            <w:r>
              <w:t>Организация выставок декоративно-прикладного творчества, ремесел, национального костюма народов, проживающих на территории Владимирской области</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25.</w:t>
            </w:r>
          </w:p>
        </w:tc>
        <w:tc>
          <w:tcPr>
            <w:tcW w:w="5102" w:type="dxa"/>
          </w:tcPr>
          <w:p w:rsidR="0044522F" w:rsidRDefault="0044522F">
            <w:pPr>
              <w:pStyle w:val="ConsPlusNormal"/>
            </w:pPr>
            <w:bookmarkStart w:id="103" w:name="P1419"/>
            <w:bookmarkEnd w:id="103"/>
            <w:r>
              <w:t>Мероприятие 2.2.3.</w:t>
            </w:r>
          </w:p>
          <w:p w:rsidR="0044522F" w:rsidRDefault="0044522F">
            <w:pPr>
              <w:pStyle w:val="ConsPlusNormal"/>
            </w:pPr>
            <w:r>
              <w:t>Фестиваль кружевоплетения на коклюшках "Кружевная тропинка"</w:t>
            </w:r>
          </w:p>
        </w:tc>
        <w:tc>
          <w:tcPr>
            <w:tcW w:w="1531" w:type="dxa"/>
          </w:tcPr>
          <w:p w:rsidR="0044522F" w:rsidRDefault="0044522F">
            <w:pPr>
              <w:pStyle w:val="ConsPlusNormal"/>
            </w:pPr>
            <w:r>
              <w:t>Администрация ЗАТО г. Радужный</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2019</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26.</w:t>
            </w:r>
          </w:p>
        </w:tc>
        <w:tc>
          <w:tcPr>
            <w:tcW w:w="5102" w:type="dxa"/>
          </w:tcPr>
          <w:p w:rsidR="0044522F" w:rsidRDefault="0044522F">
            <w:pPr>
              <w:pStyle w:val="ConsPlusNormal"/>
            </w:pPr>
            <w:bookmarkStart w:id="104" w:name="P1427"/>
            <w:bookmarkEnd w:id="104"/>
            <w:r>
              <w:t>Мероприятие 2.2.4.</w:t>
            </w:r>
          </w:p>
          <w:p w:rsidR="0044522F" w:rsidRDefault="0044522F">
            <w:pPr>
              <w:pStyle w:val="ConsPlusNormal"/>
            </w:pPr>
            <w:r>
              <w:t>Организация и проведение в области гастролей государственных национальных театров, творческих коллективов народов, проживающих на территории Владимирской области</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27.</w:t>
            </w:r>
          </w:p>
        </w:tc>
        <w:tc>
          <w:tcPr>
            <w:tcW w:w="5102" w:type="dxa"/>
          </w:tcPr>
          <w:p w:rsidR="0044522F" w:rsidRDefault="0044522F">
            <w:pPr>
              <w:pStyle w:val="ConsPlusNormal"/>
            </w:pPr>
            <w:bookmarkStart w:id="105" w:name="P1435"/>
            <w:bookmarkEnd w:id="105"/>
            <w:r>
              <w:t>Мероприятие 2.2.5.</w:t>
            </w:r>
          </w:p>
          <w:p w:rsidR="0044522F" w:rsidRDefault="0044522F">
            <w:pPr>
              <w:pStyle w:val="ConsPlusNormal"/>
            </w:pPr>
            <w:r>
              <w:t>Проведение музейных мероприятий, направленных на сохранение этнокультурного наследия народов Владимирской области</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blPrEx>
          <w:tblBorders>
            <w:insideH w:val="nil"/>
          </w:tblBorders>
        </w:tblPrEx>
        <w:tc>
          <w:tcPr>
            <w:tcW w:w="624" w:type="dxa"/>
            <w:tcBorders>
              <w:bottom w:val="nil"/>
            </w:tcBorders>
          </w:tcPr>
          <w:p w:rsidR="0044522F" w:rsidRDefault="0044522F">
            <w:pPr>
              <w:pStyle w:val="ConsPlusNormal"/>
              <w:jc w:val="center"/>
            </w:pPr>
            <w:r>
              <w:t>28.</w:t>
            </w:r>
          </w:p>
        </w:tc>
        <w:tc>
          <w:tcPr>
            <w:tcW w:w="5102" w:type="dxa"/>
            <w:tcBorders>
              <w:bottom w:val="nil"/>
            </w:tcBorders>
          </w:tcPr>
          <w:p w:rsidR="0044522F" w:rsidRDefault="0044522F">
            <w:pPr>
              <w:pStyle w:val="ConsPlusNormal"/>
            </w:pPr>
            <w:bookmarkStart w:id="106" w:name="P1443"/>
            <w:bookmarkEnd w:id="106"/>
            <w:r>
              <w:t>Направление 2.3.</w:t>
            </w:r>
          </w:p>
          <w:p w:rsidR="0044522F" w:rsidRDefault="0044522F">
            <w:pPr>
              <w:pStyle w:val="ConsPlusNormal"/>
            </w:pPr>
            <w:r>
              <w:t>Мероприятия, направленные на развитие туристического потенциала народных художественных промыслов и ремесел</w:t>
            </w:r>
          </w:p>
        </w:tc>
        <w:tc>
          <w:tcPr>
            <w:tcW w:w="1531" w:type="dxa"/>
            <w:tcBorders>
              <w:bottom w:val="nil"/>
            </w:tcBorders>
          </w:tcPr>
          <w:p w:rsidR="0044522F" w:rsidRDefault="0044522F">
            <w:pPr>
              <w:pStyle w:val="ConsPlusNormal"/>
            </w:pPr>
          </w:p>
        </w:tc>
        <w:tc>
          <w:tcPr>
            <w:tcW w:w="850" w:type="dxa"/>
            <w:tcBorders>
              <w:bottom w:val="nil"/>
            </w:tcBorders>
          </w:tcPr>
          <w:p w:rsidR="0044522F" w:rsidRDefault="0044522F">
            <w:pPr>
              <w:pStyle w:val="ConsPlusNormal"/>
              <w:jc w:val="center"/>
            </w:pPr>
            <w:r>
              <w:t>2015</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- 15 тыс. чел.;</w:t>
            </w:r>
          </w:p>
          <w:p w:rsidR="0044522F" w:rsidRDefault="0044522F">
            <w:pPr>
              <w:pStyle w:val="ConsPlusNormal"/>
            </w:pPr>
            <w:r>
              <w:t>- 2016 г. - 17 тыс. чел.;</w:t>
            </w:r>
          </w:p>
          <w:p w:rsidR="0044522F" w:rsidRDefault="0044522F">
            <w:pPr>
              <w:pStyle w:val="ConsPlusNormal"/>
            </w:pPr>
            <w:r>
              <w:t>- 2017 г. - 12 тыс. чел.;</w:t>
            </w:r>
          </w:p>
          <w:p w:rsidR="0044522F" w:rsidRDefault="0044522F">
            <w:pPr>
              <w:pStyle w:val="ConsPlusNormal"/>
            </w:pPr>
            <w:r>
              <w:lastRenderedPageBreak/>
              <w:t>- 2018 г. - 25 тыс. чел.;</w:t>
            </w:r>
          </w:p>
          <w:p w:rsidR="0044522F" w:rsidRDefault="0044522F">
            <w:pPr>
              <w:pStyle w:val="ConsPlusNormal"/>
            </w:pPr>
            <w:r>
              <w:t>- 2019 г. - 27 тыс. чел.;</w:t>
            </w:r>
          </w:p>
          <w:p w:rsidR="0044522F" w:rsidRDefault="0044522F">
            <w:pPr>
              <w:pStyle w:val="ConsPlusNormal"/>
            </w:pPr>
            <w:r>
              <w:t>- 2020 г. - 30 тыс. чел.</w:t>
            </w:r>
          </w:p>
        </w:tc>
        <w:tc>
          <w:tcPr>
            <w:tcW w:w="2778" w:type="dxa"/>
            <w:tcBorders>
              <w:bottom w:val="nil"/>
            </w:tcBorders>
          </w:tcPr>
          <w:p w:rsidR="0044522F" w:rsidRDefault="0044522F">
            <w:pPr>
              <w:pStyle w:val="ConsPlusNormal"/>
            </w:pPr>
            <w:r>
              <w:lastRenderedPageBreak/>
              <w:t>Численность участников мероприятий, направленных на этнокультурное развитие народов России</w:t>
            </w: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(в ред. </w:t>
            </w:r>
            <w:hyperlink r:id="rId150"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r>
              <w:t>29.</w:t>
            </w:r>
          </w:p>
        </w:tc>
        <w:tc>
          <w:tcPr>
            <w:tcW w:w="5102" w:type="dxa"/>
          </w:tcPr>
          <w:p w:rsidR="0044522F" w:rsidRDefault="0044522F">
            <w:pPr>
              <w:pStyle w:val="ConsPlusNormal"/>
            </w:pPr>
            <w:bookmarkStart w:id="107" w:name="P1457"/>
            <w:bookmarkEnd w:id="107"/>
            <w:r>
              <w:t>Мероприятие 2.3.1.</w:t>
            </w:r>
          </w:p>
          <w:p w:rsidR="0044522F" w:rsidRDefault="0044522F">
            <w:pPr>
              <w:pStyle w:val="ConsPlusNormal"/>
            </w:pPr>
            <w:r>
              <w:t>Создание виртуальной экскурсии (компьютерной версии) по центрам народных художественных промыслов области</w:t>
            </w:r>
          </w:p>
        </w:tc>
        <w:tc>
          <w:tcPr>
            <w:tcW w:w="1531" w:type="dxa"/>
          </w:tcPr>
          <w:p w:rsidR="0044522F" w:rsidRDefault="0044522F">
            <w:pPr>
              <w:pStyle w:val="ConsPlusNormal"/>
            </w:pPr>
            <w:r>
              <w:t>КТ</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30.</w:t>
            </w:r>
          </w:p>
        </w:tc>
        <w:tc>
          <w:tcPr>
            <w:tcW w:w="5102" w:type="dxa"/>
          </w:tcPr>
          <w:p w:rsidR="0044522F" w:rsidRDefault="0044522F">
            <w:pPr>
              <w:pStyle w:val="ConsPlusNormal"/>
            </w:pPr>
            <w:bookmarkStart w:id="108" w:name="P1465"/>
            <w:bookmarkEnd w:id="108"/>
            <w:r>
              <w:t>Мероприятие 2.3.2.</w:t>
            </w:r>
          </w:p>
          <w:p w:rsidR="0044522F" w:rsidRDefault="0044522F">
            <w:pPr>
              <w:pStyle w:val="ConsPlusNormal"/>
            </w:pPr>
            <w:r>
              <w:t>Разработка паспортов народных художественных промыслов с размещением на тематических порталах</w:t>
            </w:r>
          </w:p>
        </w:tc>
        <w:tc>
          <w:tcPr>
            <w:tcW w:w="1531" w:type="dxa"/>
          </w:tcPr>
          <w:p w:rsidR="0044522F" w:rsidRDefault="0044522F">
            <w:pPr>
              <w:pStyle w:val="ConsPlusNormal"/>
            </w:pPr>
            <w:r>
              <w:t>КТ</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31.</w:t>
            </w:r>
          </w:p>
        </w:tc>
        <w:tc>
          <w:tcPr>
            <w:tcW w:w="5102" w:type="dxa"/>
          </w:tcPr>
          <w:p w:rsidR="0044522F" w:rsidRDefault="0044522F">
            <w:pPr>
              <w:pStyle w:val="ConsPlusNormal"/>
            </w:pPr>
            <w:bookmarkStart w:id="109" w:name="P1473"/>
            <w:bookmarkEnd w:id="109"/>
            <w:r>
              <w:t>Мероприятие 2.3.3.</w:t>
            </w:r>
          </w:p>
          <w:p w:rsidR="0044522F" w:rsidRDefault="0044522F">
            <w:pPr>
              <w:pStyle w:val="ConsPlusNormal"/>
            </w:pPr>
            <w:r>
              <w:t>Разработка новых туристических маршрутов по народным художественным промыслам</w:t>
            </w:r>
          </w:p>
        </w:tc>
        <w:tc>
          <w:tcPr>
            <w:tcW w:w="1531" w:type="dxa"/>
          </w:tcPr>
          <w:p w:rsidR="0044522F" w:rsidRDefault="0044522F">
            <w:pPr>
              <w:pStyle w:val="ConsPlusNormal"/>
            </w:pPr>
            <w:r>
              <w:t>КТ</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blPrEx>
          <w:tblBorders>
            <w:insideH w:val="nil"/>
          </w:tblBorders>
        </w:tblPrEx>
        <w:tc>
          <w:tcPr>
            <w:tcW w:w="624" w:type="dxa"/>
            <w:tcBorders>
              <w:bottom w:val="nil"/>
            </w:tcBorders>
          </w:tcPr>
          <w:p w:rsidR="0044522F" w:rsidRDefault="0044522F">
            <w:pPr>
              <w:pStyle w:val="ConsPlusNormal"/>
              <w:jc w:val="center"/>
            </w:pPr>
            <w:r>
              <w:t>32.</w:t>
            </w:r>
          </w:p>
        </w:tc>
        <w:tc>
          <w:tcPr>
            <w:tcW w:w="5102" w:type="dxa"/>
            <w:tcBorders>
              <w:bottom w:val="nil"/>
            </w:tcBorders>
          </w:tcPr>
          <w:p w:rsidR="0044522F" w:rsidRDefault="0044522F">
            <w:pPr>
              <w:pStyle w:val="ConsPlusNormal"/>
            </w:pPr>
            <w:bookmarkStart w:id="110" w:name="P1481"/>
            <w:bookmarkEnd w:id="110"/>
            <w:r>
              <w:t>Направление 2.4.</w:t>
            </w:r>
          </w:p>
          <w:p w:rsidR="0044522F" w:rsidRDefault="0044522F">
            <w:pPr>
              <w:pStyle w:val="ConsPlusNormal"/>
            </w:pPr>
            <w:r>
              <w:t>Мероприятия, направленные на сохранение и развитие языкового многообразия</w:t>
            </w:r>
          </w:p>
        </w:tc>
        <w:tc>
          <w:tcPr>
            <w:tcW w:w="1531" w:type="dxa"/>
            <w:tcBorders>
              <w:bottom w:val="nil"/>
            </w:tcBorders>
          </w:tcPr>
          <w:p w:rsidR="0044522F" w:rsidRDefault="0044522F">
            <w:pPr>
              <w:pStyle w:val="ConsPlusNormal"/>
            </w:pPr>
          </w:p>
        </w:tc>
        <w:tc>
          <w:tcPr>
            <w:tcW w:w="850" w:type="dxa"/>
            <w:tcBorders>
              <w:bottom w:val="nil"/>
            </w:tcBorders>
          </w:tcPr>
          <w:p w:rsidR="0044522F" w:rsidRDefault="0044522F">
            <w:pPr>
              <w:pStyle w:val="ConsPlusNormal"/>
              <w:jc w:val="center"/>
            </w:pPr>
            <w:r>
              <w:t>2015</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- 15 тыс. чел.;</w:t>
            </w:r>
          </w:p>
          <w:p w:rsidR="0044522F" w:rsidRDefault="0044522F">
            <w:pPr>
              <w:pStyle w:val="ConsPlusNormal"/>
            </w:pPr>
            <w:r>
              <w:t>- 2016 г. - 17 тыс. чел.;</w:t>
            </w:r>
          </w:p>
          <w:p w:rsidR="0044522F" w:rsidRDefault="0044522F">
            <w:pPr>
              <w:pStyle w:val="ConsPlusNormal"/>
            </w:pPr>
            <w:r>
              <w:t>- 2017 г. - 12 тыс. чел.;</w:t>
            </w:r>
          </w:p>
          <w:p w:rsidR="0044522F" w:rsidRDefault="0044522F">
            <w:pPr>
              <w:pStyle w:val="ConsPlusNormal"/>
            </w:pPr>
            <w:r>
              <w:t>- 2018 г. - 25 тыс. чел.;</w:t>
            </w:r>
          </w:p>
          <w:p w:rsidR="0044522F" w:rsidRDefault="0044522F">
            <w:pPr>
              <w:pStyle w:val="ConsPlusNormal"/>
            </w:pPr>
            <w:r>
              <w:t>- 2019 г. - 27 тыс. чел.;</w:t>
            </w:r>
          </w:p>
          <w:p w:rsidR="0044522F" w:rsidRDefault="0044522F">
            <w:pPr>
              <w:pStyle w:val="ConsPlusNormal"/>
            </w:pPr>
            <w:r>
              <w:t>- 2020 г. - 30 тыс. чел.</w:t>
            </w:r>
          </w:p>
        </w:tc>
        <w:tc>
          <w:tcPr>
            <w:tcW w:w="2778" w:type="dxa"/>
            <w:tcBorders>
              <w:bottom w:val="nil"/>
            </w:tcBorders>
          </w:tcPr>
          <w:p w:rsidR="0044522F" w:rsidRDefault="0044522F">
            <w:pPr>
              <w:pStyle w:val="ConsPlusNormal"/>
            </w:pPr>
            <w:r>
              <w:t>Численность участников мероприятий, направленных на этнокультурное развитие народов России</w:t>
            </w:r>
          </w:p>
        </w:tc>
      </w:tr>
      <w:tr w:rsidR="0044522F">
        <w:tblPrEx>
          <w:tblBorders>
            <w:insideH w:val="nil"/>
          </w:tblBorders>
        </w:tblPrEx>
        <w:tc>
          <w:tcPr>
            <w:tcW w:w="13549" w:type="dxa"/>
            <w:gridSpan w:val="7"/>
            <w:tcBorders>
              <w:top w:val="nil"/>
            </w:tcBorders>
          </w:tcPr>
          <w:p w:rsidR="0044522F" w:rsidRDefault="0044522F">
            <w:pPr>
              <w:pStyle w:val="ConsPlusNormal"/>
              <w:jc w:val="both"/>
            </w:pPr>
            <w:r>
              <w:lastRenderedPageBreak/>
              <w:t xml:space="preserve">(в ред. </w:t>
            </w:r>
            <w:hyperlink r:id="rId151"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r>
              <w:t>33.</w:t>
            </w:r>
          </w:p>
        </w:tc>
        <w:tc>
          <w:tcPr>
            <w:tcW w:w="5102" w:type="dxa"/>
          </w:tcPr>
          <w:p w:rsidR="0044522F" w:rsidRDefault="0044522F">
            <w:pPr>
              <w:pStyle w:val="ConsPlusNormal"/>
            </w:pPr>
            <w:bookmarkStart w:id="111" w:name="P1495"/>
            <w:bookmarkEnd w:id="111"/>
            <w:r>
              <w:t>Мероприятие 2.4.1.</w:t>
            </w:r>
          </w:p>
          <w:p w:rsidR="0044522F" w:rsidRDefault="0044522F">
            <w:pPr>
              <w:pStyle w:val="ConsPlusNormal"/>
            </w:pPr>
            <w:r>
              <w:t>Реализация комплекса мероприятий, посвященных Дню русского языка на 2013 - 2016 годы. Проведение:</w:t>
            </w:r>
          </w:p>
          <w:p w:rsidR="0044522F" w:rsidRDefault="0044522F">
            <w:pPr>
              <w:pStyle w:val="ConsPlusNormal"/>
            </w:pPr>
            <w:r>
              <w:t>- всероссийской олимпиады школьников по русскому языку;</w:t>
            </w:r>
          </w:p>
          <w:p w:rsidR="0044522F" w:rsidRDefault="0044522F">
            <w:pPr>
              <w:pStyle w:val="ConsPlusNormal"/>
            </w:pPr>
            <w:r>
              <w:t>- всероссийского урока, посвященного Дню русского языка;</w:t>
            </w:r>
          </w:p>
          <w:p w:rsidR="0044522F" w:rsidRDefault="0044522F">
            <w:pPr>
              <w:pStyle w:val="ConsPlusNormal"/>
            </w:pPr>
            <w:r>
              <w:t>- литературно-музыкальных праздников, творческих марафонов, конкурсов сочинений, эссе, книжных выставок, фестивалей, "круглых столов", посвященных русскому языку;</w:t>
            </w:r>
          </w:p>
          <w:p w:rsidR="0044522F" w:rsidRDefault="0044522F">
            <w:pPr>
              <w:pStyle w:val="ConsPlusNormal"/>
            </w:pPr>
            <w:r>
              <w:t>- всероссийского конкурса юных чтецов "Живая классика";</w:t>
            </w:r>
          </w:p>
          <w:p w:rsidR="0044522F" w:rsidRDefault="0044522F">
            <w:pPr>
              <w:pStyle w:val="ConsPlusNormal"/>
            </w:pPr>
            <w:r>
              <w:t>- всероссийского конкурса "Лучший урок письма"</w:t>
            </w:r>
          </w:p>
        </w:tc>
        <w:tc>
          <w:tcPr>
            <w:tcW w:w="1531" w:type="dxa"/>
          </w:tcPr>
          <w:p w:rsidR="0044522F" w:rsidRDefault="0044522F">
            <w:pPr>
              <w:pStyle w:val="ConsPlusNormal"/>
            </w:pPr>
            <w:r>
              <w:t>ДО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2016</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34.</w:t>
            </w:r>
          </w:p>
        </w:tc>
        <w:tc>
          <w:tcPr>
            <w:tcW w:w="5102" w:type="dxa"/>
          </w:tcPr>
          <w:p w:rsidR="0044522F" w:rsidRDefault="0044522F">
            <w:pPr>
              <w:pStyle w:val="ConsPlusNormal"/>
            </w:pPr>
            <w:bookmarkStart w:id="112" w:name="P1508"/>
            <w:bookmarkEnd w:id="112"/>
            <w:r>
              <w:t>Мероприятие 2.4.2.</w:t>
            </w:r>
          </w:p>
          <w:p w:rsidR="0044522F" w:rsidRDefault="0044522F">
            <w:pPr>
              <w:pStyle w:val="ConsPlusNormal"/>
            </w:pPr>
            <w:r>
              <w:t>Организация изучения родных языков представителями национальных меньшинств</w:t>
            </w:r>
          </w:p>
        </w:tc>
        <w:tc>
          <w:tcPr>
            <w:tcW w:w="1531" w:type="dxa"/>
          </w:tcPr>
          <w:p w:rsidR="0044522F" w:rsidRDefault="0044522F">
            <w:pPr>
              <w:pStyle w:val="ConsPlusNormal"/>
            </w:pPr>
            <w:r>
              <w:t>НО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blPrEx>
          <w:tblBorders>
            <w:insideH w:val="nil"/>
          </w:tblBorders>
        </w:tblPrEx>
        <w:tc>
          <w:tcPr>
            <w:tcW w:w="624" w:type="dxa"/>
            <w:tcBorders>
              <w:bottom w:val="nil"/>
            </w:tcBorders>
          </w:tcPr>
          <w:p w:rsidR="0044522F" w:rsidRDefault="0044522F">
            <w:pPr>
              <w:pStyle w:val="ConsPlusNormal"/>
              <w:jc w:val="center"/>
            </w:pPr>
            <w:r>
              <w:t>35.</w:t>
            </w:r>
          </w:p>
        </w:tc>
        <w:tc>
          <w:tcPr>
            <w:tcW w:w="5102" w:type="dxa"/>
            <w:tcBorders>
              <w:bottom w:val="nil"/>
            </w:tcBorders>
          </w:tcPr>
          <w:p w:rsidR="0044522F" w:rsidRDefault="0044522F">
            <w:pPr>
              <w:pStyle w:val="ConsPlusNormal"/>
            </w:pPr>
            <w:bookmarkStart w:id="113" w:name="P1516"/>
            <w:bookmarkEnd w:id="113"/>
            <w:r>
              <w:t>Направление 2.5.</w:t>
            </w:r>
          </w:p>
          <w:p w:rsidR="0044522F" w:rsidRDefault="0044522F">
            <w:pPr>
              <w:pStyle w:val="ConsPlusNormal"/>
            </w:pPr>
            <w:r>
              <w:t>Организация олимпиад и фестивалей по популяризации знаний о культурах народов России, мира</w:t>
            </w:r>
          </w:p>
        </w:tc>
        <w:tc>
          <w:tcPr>
            <w:tcW w:w="1531" w:type="dxa"/>
            <w:tcBorders>
              <w:bottom w:val="nil"/>
            </w:tcBorders>
          </w:tcPr>
          <w:p w:rsidR="0044522F" w:rsidRDefault="0044522F">
            <w:pPr>
              <w:pStyle w:val="ConsPlusNormal"/>
            </w:pPr>
            <w:r>
              <w:t>ДК</w:t>
            </w:r>
          </w:p>
          <w:p w:rsidR="0044522F" w:rsidRDefault="0044522F">
            <w:pPr>
              <w:pStyle w:val="ConsPlusNormal"/>
            </w:pPr>
            <w:r>
              <w:t>ДО</w:t>
            </w:r>
          </w:p>
        </w:tc>
        <w:tc>
          <w:tcPr>
            <w:tcW w:w="850" w:type="dxa"/>
            <w:tcBorders>
              <w:bottom w:val="nil"/>
            </w:tcBorders>
          </w:tcPr>
          <w:p w:rsidR="0044522F" w:rsidRDefault="0044522F">
            <w:pPr>
              <w:pStyle w:val="ConsPlusNormal"/>
              <w:jc w:val="center"/>
            </w:pPr>
            <w:r>
              <w:t>2015</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- 15 тыс. чел.;</w:t>
            </w:r>
          </w:p>
          <w:p w:rsidR="0044522F" w:rsidRDefault="0044522F">
            <w:pPr>
              <w:pStyle w:val="ConsPlusNormal"/>
            </w:pPr>
            <w:r>
              <w:t>- 2016 г. - 17 тыс. чел.;</w:t>
            </w:r>
          </w:p>
          <w:p w:rsidR="0044522F" w:rsidRDefault="0044522F">
            <w:pPr>
              <w:pStyle w:val="ConsPlusNormal"/>
            </w:pPr>
            <w:r>
              <w:t>- 2017 г. - 12 тыс. чел.;</w:t>
            </w:r>
          </w:p>
          <w:p w:rsidR="0044522F" w:rsidRDefault="0044522F">
            <w:pPr>
              <w:pStyle w:val="ConsPlusNormal"/>
            </w:pPr>
            <w:r>
              <w:t>- 2018 г. - 25 тыс. чел.;</w:t>
            </w:r>
          </w:p>
          <w:p w:rsidR="0044522F" w:rsidRDefault="0044522F">
            <w:pPr>
              <w:pStyle w:val="ConsPlusNormal"/>
            </w:pPr>
            <w:r>
              <w:t>- 2019 г. - 27 тыс. чел.;</w:t>
            </w:r>
          </w:p>
          <w:p w:rsidR="0044522F" w:rsidRDefault="0044522F">
            <w:pPr>
              <w:pStyle w:val="ConsPlusNormal"/>
            </w:pPr>
            <w:r>
              <w:t>- 2020 г. - 30 тыс. чел.</w:t>
            </w:r>
          </w:p>
        </w:tc>
        <w:tc>
          <w:tcPr>
            <w:tcW w:w="2778" w:type="dxa"/>
            <w:tcBorders>
              <w:bottom w:val="nil"/>
            </w:tcBorders>
          </w:tcPr>
          <w:p w:rsidR="0044522F" w:rsidRDefault="0044522F">
            <w:pPr>
              <w:pStyle w:val="ConsPlusNormal"/>
            </w:pPr>
            <w:r>
              <w:t>Численность участников мероприятий, направленных на этнокультурное развитие народов России</w:t>
            </w:r>
          </w:p>
        </w:tc>
      </w:tr>
      <w:tr w:rsidR="0044522F">
        <w:tblPrEx>
          <w:tblBorders>
            <w:insideH w:val="nil"/>
          </w:tblBorders>
        </w:tblPrEx>
        <w:tc>
          <w:tcPr>
            <w:tcW w:w="13549" w:type="dxa"/>
            <w:gridSpan w:val="7"/>
            <w:tcBorders>
              <w:top w:val="nil"/>
            </w:tcBorders>
          </w:tcPr>
          <w:p w:rsidR="0044522F" w:rsidRDefault="0044522F">
            <w:pPr>
              <w:pStyle w:val="ConsPlusNormal"/>
              <w:jc w:val="both"/>
            </w:pPr>
            <w:r>
              <w:lastRenderedPageBreak/>
              <w:t xml:space="preserve">(в ред. </w:t>
            </w:r>
            <w:hyperlink r:id="rId152" w:history="1">
              <w:r>
                <w:rPr>
                  <w:color w:val="0000FF"/>
                </w:rPr>
                <w:t>постановления</w:t>
              </w:r>
            </w:hyperlink>
            <w:r>
              <w:t xml:space="preserve"> администрации Владимирской области от 19.06.2017 N 493)</w:t>
            </w:r>
          </w:p>
        </w:tc>
      </w:tr>
      <w:tr w:rsidR="0044522F">
        <w:tblPrEx>
          <w:tblBorders>
            <w:insideH w:val="nil"/>
          </w:tblBorders>
        </w:tblPrEx>
        <w:tc>
          <w:tcPr>
            <w:tcW w:w="624" w:type="dxa"/>
            <w:tcBorders>
              <w:bottom w:val="nil"/>
            </w:tcBorders>
          </w:tcPr>
          <w:p w:rsidR="0044522F" w:rsidRDefault="0044522F">
            <w:pPr>
              <w:pStyle w:val="ConsPlusNormal"/>
              <w:jc w:val="center"/>
            </w:pPr>
            <w:r>
              <w:t>36.</w:t>
            </w:r>
          </w:p>
        </w:tc>
        <w:tc>
          <w:tcPr>
            <w:tcW w:w="5102" w:type="dxa"/>
            <w:tcBorders>
              <w:bottom w:val="nil"/>
            </w:tcBorders>
          </w:tcPr>
          <w:p w:rsidR="0044522F" w:rsidRDefault="0044522F">
            <w:pPr>
              <w:pStyle w:val="ConsPlusNormal"/>
            </w:pPr>
            <w:bookmarkStart w:id="114" w:name="P1531"/>
            <w:bookmarkEnd w:id="114"/>
            <w:r>
              <w:t>Направление 2.6.</w:t>
            </w:r>
          </w:p>
          <w:p w:rsidR="0044522F" w:rsidRDefault="0044522F">
            <w:pPr>
              <w:pStyle w:val="ConsPlusNormal"/>
            </w:pPr>
            <w:r>
              <w:t>Разработка и реализация комплексного плана по социально-экономическому и этнокультурному развитию цыган во Владимирской области на 2016 - 2017 годы</w:t>
            </w:r>
          </w:p>
        </w:tc>
        <w:tc>
          <w:tcPr>
            <w:tcW w:w="1531" w:type="dxa"/>
            <w:tcBorders>
              <w:bottom w:val="nil"/>
            </w:tcBorders>
          </w:tcPr>
          <w:p w:rsidR="0044522F" w:rsidRDefault="0044522F">
            <w:pPr>
              <w:pStyle w:val="ConsPlusNormal"/>
            </w:pPr>
            <w:r>
              <w:t>КСМИ</w:t>
            </w:r>
          </w:p>
          <w:p w:rsidR="0044522F" w:rsidRDefault="0044522F">
            <w:pPr>
              <w:pStyle w:val="ConsPlusNormal"/>
            </w:pPr>
            <w:r>
              <w:t>ОМСУ</w:t>
            </w:r>
          </w:p>
        </w:tc>
        <w:tc>
          <w:tcPr>
            <w:tcW w:w="850" w:type="dxa"/>
            <w:tcBorders>
              <w:bottom w:val="nil"/>
            </w:tcBorders>
          </w:tcPr>
          <w:p w:rsidR="0044522F" w:rsidRDefault="0044522F">
            <w:pPr>
              <w:pStyle w:val="ConsPlusNormal"/>
              <w:jc w:val="center"/>
            </w:pPr>
            <w:r>
              <w:t>2015</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r>
              <w:t>- 2015 г. - 15 тыс. чел.;</w:t>
            </w:r>
          </w:p>
          <w:p w:rsidR="0044522F" w:rsidRDefault="0044522F">
            <w:pPr>
              <w:pStyle w:val="ConsPlusNormal"/>
            </w:pPr>
            <w:r>
              <w:t>- 2016 г. - 17 тыс. чел.;</w:t>
            </w:r>
          </w:p>
          <w:p w:rsidR="0044522F" w:rsidRDefault="0044522F">
            <w:pPr>
              <w:pStyle w:val="ConsPlusNormal"/>
            </w:pPr>
            <w:r>
              <w:t>- 2017 г. - 12 тыс. чел.;</w:t>
            </w:r>
          </w:p>
          <w:p w:rsidR="0044522F" w:rsidRDefault="0044522F">
            <w:pPr>
              <w:pStyle w:val="ConsPlusNormal"/>
            </w:pPr>
            <w:r>
              <w:t>- 2018 г. - 25 тыс. чел.;</w:t>
            </w:r>
          </w:p>
          <w:p w:rsidR="0044522F" w:rsidRDefault="0044522F">
            <w:pPr>
              <w:pStyle w:val="ConsPlusNormal"/>
            </w:pPr>
            <w:r>
              <w:t>- 2019 г. - 27 тыс. чел.;</w:t>
            </w:r>
          </w:p>
          <w:p w:rsidR="0044522F" w:rsidRDefault="0044522F">
            <w:pPr>
              <w:pStyle w:val="ConsPlusNormal"/>
            </w:pPr>
            <w:r>
              <w:t>- 2020 г. - 30 тыс. чел.</w:t>
            </w:r>
          </w:p>
        </w:tc>
        <w:tc>
          <w:tcPr>
            <w:tcW w:w="2778" w:type="dxa"/>
            <w:tcBorders>
              <w:bottom w:val="nil"/>
            </w:tcBorders>
          </w:tcPr>
          <w:p w:rsidR="0044522F" w:rsidRDefault="0044522F">
            <w:pPr>
              <w:pStyle w:val="ConsPlusNormal"/>
            </w:pPr>
            <w:r>
              <w:t>Численность участников мероприятий, направленных на этнокультурное развитие народов России</w:t>
            </w: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(в ред. </w:t>
            </w:r>
            <w:hyperlink r:id="rId153" w:history="1">
              <w:r>
                <w:rPr>
                  <w:color w:val="0000FF"/>
                </w:rPr>
                <w:t>постановления</w:t>
              </w:r>
            </w:hyperlink>
            <w:r>
              <w:t xml:space="preserve"> администрации Владимирской области от 19.06.2017 N 493)</w:t>
            </w:r>
          </w:p>
        </w:tc>
      </w:tr>
      <w:tr w:rsidR="0044522F">
        <w:tc>
          <w:tcPr>
            <w:tcW w:w="624" w:type="dxa"/>
          </w:tcPr>
          <w:p w:rsidR="0044522F" w:rsidRDefault="0044522F">
            <w:pPr>
              <w:pStyle w:val="ConsPlusNormal"/>
              <w:jc w:val="center"/>
            </w:pPr>
            <w:r>
              <w:t>37.</w:t>
            </w:r>
          </w:p>
        </w:tc>
        <w:tc>
          <w:tcPr>
            <w:tcW w:w="5102" w:type="dxa"/>
          </w:tcPr>
          <w:p w:rsidR="0044522F" w:rsidRDefault="0044522F">
            <w:pPr>
              <w:pStyle w:val="ConsPlusNormal"/>
            </w:pPr>
            <w:bookmarkStart w:id="115" w:name="P1546"/>
            <w:bookmarkEnd w:id="115"/>
            <w:r>
              <w:t>Мероприятие 2.6.1.</w:t>
            </w:r>
          </w:p>
          <w:p w:rsidR="0044522F" w:rsidRDefault="0044522F">
            <w:pPr>
              <w:pStyle w:val="ConsPlusNormal"/>
            </w:pPr>
            <w:r>
              <w:t>Проведение мониторинга численности детей цыган, обучающихся в общеобразовательных организациях</w:t>
            </w:r>
          </w:p>
        </w:tc>
        <w:tc>
          <w:tcPr>
            <w:tcW w:w="1531" w:type="dxa"/>
          </w:tcPr>
          <w:p w:rsidR="0044522F" w:rsidRDefault="0044522F">
            <w:pPr>
              <w:pStyle w:val="ConsPlusNormal"/>
            </w:pPr>
            <w:r>
              <w:t>ДО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38.</w:t>
            </w:r>
          </w:p>
        </w:tc>
        <w:tc>
          <w:tcPr>
            <w:tcW w:w="5102" w:type="dxa"/>
          </w:tcPr>
          <w:p w:rsidR="0044522F" w:rsidRDefault="0044522F">
            <w:pPr>
              <w:pStyle w:val="ConsPlusNormal"/>
            </w:pPr>
            <w:bookmarkStart w:id="116" w:name="P1554"/>
            <w:bookmarkEnd w:id="116"/>
            <w:r>
              <w:t>Направление 2.7.</w:t>
            </w:r>
          </w:p>
          <w:p w:rsidR="0044522F" w:rsidRDefault="0044522F">
            <w:pPr>
              <w:pStyle w:val="ConsPlusNormal"/>
            </w:pPr>
            <w:r>
              <w:t>Мероприятия, направленные на содействие развитию российского казачества, его участию в укреплении единства российской нации, гражданского патриотизма</w:t>
            </w:r>
          </w:p>
        </w:tc>
        <w:tc>
          <w:tcPr>
            <w:tcW w:w="1531" w:type="dxa"/>
          </w:tcPr>
          <w:p w:rsidR="0044522F" w:rsidRDefault="0044522F">
            <w:pPr>
              <w:pStyle w:val="ConsPlusNormal"/>
            </w:pP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r>
              <w:t>- 2015 г. - 48%;</w:t>
            </w:r>
          </w:p>
          <w:p w:rsidR="0044522F" w:rsidRDefault="0044522F">
            <w:pPr>
              <w:pStyle w:val="ConsPlusNormal"/>
            </w:pPr>
            <w:r>
              <w:t>- 2016 г. - 53%;</w:t>
            </w:r>
          </w:p>
          <w:p w:rsidR="0044522F" w:rsidRDefault="0044522F">
            <w:pPr>
              <w:pStyle w:val="ConsPlusNormal"/>
            </w:pPr>
            <w:r>
              <w:t>- 2017 г. - 60%;</w:t>
            </w:r>
          </w:p>
          <w:p w:rsidR="0044522F" w:rsidRDefault="0044522F">
            <w:pPr>
              <w:pStyle w:val="ConsPlusNormal"/>
            </w:pPr>
            <w:r>
              <w:t>- 2018 г. - 67%;</w:t>
            </w:r>
          </w:p>
          <w:p w:rsidR="0044522F" w:rsidRDefault="0044522F">
            <w:pPr>
              <w:pStyle w:val="ConsPlusNormal"/>
            </w:pPr>
            <w:r>
              <w:t>- 2019 г. - 77%;</w:t>
            </w:r>
          </w:p>
          <w:p w:rsidR="0044522F" w:rsidRDefault="0044522F">
            <w:pPr>
              <w:pStyle w:val="ConsPlusNormal"/>
            </w:pPr>
            <w:r>
              <w:t>- 2020 г. - 87%</w:t>
            </w:r>
          </w:p>
        </w:tc>
        <w:tc>
          <w:tcPr>
            <w:tcW w:w="2778" w:type="dxa"/>
          </w:tcPr>
          <w:p w:rsidR="0044522F" w:rsidRDefault="0044522F">
            <w:pPr>
              <w:pStyle w:val="ConsPlusNormal"/>
            </w:pPr>
            <w:r>
              <w:t>Уровень толерантного отношения к представителям другой национальности</w:t>
            </w:r>
          </w:p>
        </w:tc>
      </w:tr>
      <w:tr w:rsidR="0044522F">
        <w:tc>
          <w:tcPr>
            <w:tcW w:w="624" w:type="dxa"/>
          </w:tcPr>
          <w:p w:rsidR="0044522F" w:rsidRDefault="0044522F">
            <w:pPr>
              <w:pStyle w:val="ConsPlusNormal"/>
              <w:jc w:val="center"/>
            </w:pPr>
            <w:r>
              <w:t>39.</w:t>
            </w:r>
          </w:p>
        </w:tc>
        <w:tc>
          <w:tcPr>
            <w:tcW w:w="5102" w:type="dxa"/>
          </w:tcPr>
          <w:p w:rsidR="0044522F" w:rsidRDefault="0044522F">
            <w:pPr>
              <w:pStyle w:val="ConsPlusNormal"/>
            </w:pPr>
            <w:bookmarkStart w:id="117" w:name="P1567"/>
            <w:bookmarkEnd w:id="117"/>
            <w:r>
              <w:t>Мероприятие 2.7.1.</w:t>
            </w:r>
          </w:p>
          <w:p w:rsidR="0044522F" w:rsidRDefault="0044522F">
            <w:pPr>
              <w:pStyle w:val="ConsPlusNormal"/>
            </w:pPr>
            <w:r>
              <w:t>Участие в ежегодном фестивале-ярмарке "Казачье подворье" войскового казачьего общества "Центральное казачье войско"</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40.</w:t>
            </w:r>
          </w:p>
        </w:tc>
        <w:tc>
          <w:tcPr>
            <w:tcW w:w="5102" w:type="dxa"/>
          </w:tcPr>
          <w:p w:rsidR="0044522F" w:rsidRDefault="0044522F">
            <w:pPr>
              <w:pStyle w:val="ConsPlusNormal"/>
            </w:pPr>
            <w:bookmarkStart w:id="118" w:name="P1575"/>
            <w:bookmarkEnd w:id="118"/>
            <w:r>
              <w:t>Мероприятие 2.7.2.</w:t>
            </w:r>
          </w:p>
          <w:p w:rsidR="0044522F" w:rsidRDefault="0044522F">
            <w:pPr>
              <w:pStyle w:val="ConsPlusNormal"/>
            </w:pPr>
            <w:r>
              <w:t xml:space="preserve">Участие в спартакиаде допризывной казачьей </w:t>
            </w:r>
            <w:r>
              <w:lastRenderedPageBreak/>
              <w:t>молодежи войскового казачьего общества "Центральное казачье войско"</w:t>
            </w:r>
          </w:p>
        </w:tc>
        <w:tc>
          <w:tcPr>
            <w:tcW w:w="1531" w:type="dxa"/>
          </w:tcPr>
          <w:p w:rsidR="0044522F" w:rsidRDefault="0044522F">
            <w:pPr>
              <w:pStyle w:val="ConsPlusNormal"/>
            </w:pPr>
            <w:r>
              <w:lastRenderedPageBreak/>
              <w:t>КВОМС</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41.</w:t>
            </w:r>
          </w:p>
        </w:tc>
        <w:tc>
          <w:tcPr>
            <w:tcW w:w="5102" w:type="dxa"/>
          </w:tcPr>
          <w:p w:rsidR="0044522F" w:rsidRDefault="0044522F">
            <w:pPr>
              <w:pStyle w:val="ConsPlusNormal"/>
            </w:pPr>
            <w:bookmarkStart w:id="119" w:name="P1583"/>
            <w:bookmarkEnd w:id="119"/>
            <w:r>
              <w:t>Мероприятие 2.7.3.</w:t>
            </w:r>
          </w:p>
          <w:p w:rsidR="0044522F" w:rsidRDefault="0044522F">
            <w:pPr>
              <w:pStyle w:val="ConsPlusNormal"/>
            </w:pPr>
            <w:r>
              <w:t>Создание сети казачьих кадетских классов</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42.</w:t>
            </w:r>
          </w:p>
        </w:tc>
        <w:tc>
          <w:tcPr>
            <w:tcW w:w="5102" w:type="dxa"/>
          </w:tcPr>
          <w:p w:rsidR="0044522F" w:rsidRDefault="0044522F">
            <w:pPr>
              <w:pStyle w:val="ConsPlusNormal"/>
            </w:pPr>
            <w:bookmarkStart w:id="120" w:name="P1591"/>
            <w:bookmarkEnd w:id="120"/>
            <w:r>
              <w:t>Мероприятие 2.7.4.</w:t>
            </w:r>
          </w:p>
          <w:p w:rsidR="0044522F" w:rsidRDefault="0044522F">
            <w:pPr>
              <w:pStyle w:val="ConsPlusNormal"/>
            </w:pPr>
            <w:r>
              <w:t>Формирование добровольных казачьих дружин</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43.</w:t>
            </w:r>
          </w:p>
        </w:tc>
        <w:tc>
          <w:tcPr>
            <w:tcW w:w="5102" w:type="dxa"/>
          </w:tcPr>
          <w:p w:rsidR="0044522F" w:rsidRDefault="0044522F">
            <w:pPr>
              <w:pStyle w:val="ConsPlusNormal"/>
            </w:pPr>
            <w:bookmarkStart w:id="121" w:name="P1599"/>
            <w:bookmarkEnd w:id="121"/>
            <w:r>
              <w:t>Мероприятие 2.7.5.</w:t>
            </w:r>
          </w:p>
          <w:p w:rsidR="0044522F" w:rsidRDefault="0044522F">
            <w:pPr>
              <w:pStyle w:val="ConsPlusNormal"/>
            </w:pPr>
            <w:r>
              <w:t>Организация экскурсий этнокультурной направленности для казачьей молодежи и воспитанников казачьих военно-патриотических объединений</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2019</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44.</w:t>
            </w:r>
          </w:p>
        </w:tc>
        <w:tc>
          <w:tcPr>
            <w:tcW w:w="5102" w:type="dxa"/>
          </w:tcPr>
          <w:p w:rsidR="0044522F" w:rsidRDefault="0044522F">
            <w:pPr>
              <w:pStyle w:val="ConsPlusNormal"/>
            </w:pPr>
            <w:bookmarkStart w:id="122" w:name="P1607"/>
            <w:bookmarkEnd w:id="122"/>
            <w:r>
              <w:t>Мероприятие 2.7.6.</w:t>
            </w:r>
          </w:p>
          <w:p w:rsidR="0044522F" w:rsidRDefault="0044522F">
            <w:pPr>
              <w:pStyle w:val="ConsPlusNormal"/>
            </w:pPr>
            <w:r>
              <w:t>Организация конной подготовки для казачьей молодежи и воспитанников казачьих военно-патриотических объединений</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2019</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45.</w:t>
            </w:r>
          </w:p>
        </w:tc>
        <w:tc>
          <w:tcPr>
            <w:tcW w:w="5102" w:type="dxa"/>
          </w:tcPr>
          <w:p w:rsidR="0044522F" w:rsidRDefault="0044522F">
            <w:pPr>
              <w:pStyle w:val="ConsPlusNormal"/>
            </w:pPr>
            <w:bookmarkStart w:id="123" w:name="P1615"/>
            <w:bookmarkEnd w:id="123"/>
            <w:r>
              <w:t>Мероприятие 2.7.7.</w:t>
            </w:r>
          </w:p>
          <w:p w:rsidR="0044522F" w:rsidRDefault="0044522F">
            <w:pPr>
              <w:pStyle w:val="ConsPlusNormal"/>
            </w:pPr>
            <w:r>
              <w:t>Проведение регионального этапа спартакиады допризывной казачьей молодежи</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2019</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46.</w:t>
            </w:r>
          </w:p>
        </w:tc>
        <w:tc>
          <w:tcPr>
            <w:tcW w:w="5102" w:type="dxa"/>
          </w:tcPr>
          <w:p w:rsidR="0044522F" w:rsidRDefault="0044522F">
            <w:pPr>
              <w:pStyle w:val="ConsPlusNormal"/>
            </w:pPr>
            <w:bookmarkStart w:id="124" w:name="P1623"/>
            <w:bookmarkEnd w:id="124"/>
            <w:r>
              <w:t>Мероприятие 2.7.8.</w:t>
            </w:r>
          </w:p>
          <w:p w:rsidR="0044522F" w:rsidRDefault="0044522F">
            <w:pPr>
              <w:pStyle w:val="ConsPlusNormal"/>
            </w:pPr>
            <w:r>
              <w:t>Проведение областного этапа и участие в межрегиональном этапе Всероссийского фольклорного конкурса "Казачий круг"</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47.</w:t>
            </w:r>
          </w:p>
        </w:tc>
        <w:tc>
          <w:tcPr>
            <w:tcW w:w="5102" w:type="dxa"/>
          </w:tcPr>
          <w:p w:rsidR="0044522F" w:rsidRDefault="0044522F">
            <w:pPr>
              <w:pStyle w:val="ConsPlusNormal"/>
            </w:pPr>
            <w:bookmarkStart w:id="125" w:name="P1631"/>
            <w:bookmarkEnd w:id="125"/>
            <w:r>
              <w:t>Мероприятие 2.7.9.</w:t>
            </w:r>
          </w:p>
          <w:p w:rsidR="0044522F" w:rsidRDefault="0044522F">
            <w:pPr>
              <w:pStyle w:val="ConsPlusNormal"/>
            </w:pPr>
            <w:r>
              <w:t>Возрождение традиционных казачьих ремесел</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2019</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48.</w:t>
            </w:r>
          </w:p>
        </w:tc>
        <w:tc>
          <w:tcPr>
            <w:tcW w:w="5102" w:type="dxa"/>
          </w:tcPr>
          <w:p w:rsidR="0044522F" w:rsidRDefault="0044522F">
            <w:pPr>
              <w:pStyle w:val="ConsPlusNormal"/>
            </w:pPr>
            <w:bookmarkStart w:id="126" w:name="P1639"/>
            <w:bookmarkEnd w:id="126"/>
            <w:r>
              <w:t>Мероприятие 2.7.10.</w:t>
            </w:r>
          </w:p>
          <w:p w:rsidR="0044522F" w:rsidRDefault="0044522F">
            <w:pPr>
              <w:pStyle w:val="ConsPlusNormal"/>
            </w:pPr>
            <w:r>
              <w:t>Создание казачьего творческого коллектива "Казачий курень"</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2019</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lastRenderedPageBreak/>
              <w:t>49.</w:t>
            </w:r>
          </w:p>
        </w:tc>
        <w:tc>
          <w:tcPr>
            <w:tcW w:w="5102" w:type="dxa"/>
          </w:tcPr>
          <w:p w:rsidR="0044522F" w:rsidRDefault="0044522F">
            <w:pPr>
              <w:pStyle w:val="ConsPlusNormal"/>
            </w:pPr>
            <w:bookmarkStart w:id="127" w:name="P1647"/>
            <w:bookmarkEnd w:id="127"/>
            <w:r>
              <w:t>Мероприятие 2.7.11.</w:t>
            </w:r>
          </w:p>
          <w:p w:rsidR="0044522F" w:rsidRDefault="0044522F">
            <w:pPr>
              <w:pStyle w:val="ConsPlusNormal"/>
            </w:pPr>
            <w:r>
              <w:t>Создание и ведение сайта Владимирского отдельского казачьего общества Центрального казачьего войска</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2019</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50.</w:t>
            </w:r>
          </w:p>
        </w:tc>
        <w:tc>
          <w:tcPr>
            <w:tcW w:w="5102" w:type="dxa"/>
          </w:tcPr>
          <w:p w:rsidR="0044522F" w:rsidRDefault="0044522F">
            <w:pPr>
              <w:pStyle w:val="ConsPlusNormal"/>
            </w:pPr>
            <w:bookmarkStart w:id="128" w:name="P1655"/>
            <w:bookmarkEnd w:id="128"/>
            <w:r>
              <w:t>Мероприятие 2.7.12.</w:t>
            </w:r>
          </w:p>
          <w:p w:rsidR="0044522F" w:rsidRDefault="0044522F">
            <w:pPr>
              <w:pStyle w:val="ConsPlusNormal"/>
            </w:pPr>
            <w:r>
              <w:t>Создание казачьей музейной экспозиции в г. Владимире</w:t>
            </w:r>
          </w:p>
        </w:tc>
        <w:tc>
          <w:tcPr>
            <w:tcW w:w="1531" w:type="dxa"/>
          </w:tcPr>
          <w:p w:rsidR="0044522F" w:rsidRDefault="0044522F">
            <w:pPr>
              <w:pStyle w:val="ConsPlusNormal"/>
            </w:pPr>
            <w:r>
              <w:t>КВОМС</w:t>
            </w:r>
          </w:p>
        </w:tc>
        <w:tc>
          <w:tcPr>
            <w:tcW w:w="850" w:type="dxa"/>
          </w:tcPr>
          <w:p w:rsidR="0044522F" w:rsidRDefault="0044522F">
            <w:pPr>
              <w:pStyle w:val="ConsPlusNormal"/>
              <w:jc w:val="center"/>
            </w:pPr>
            <w:r>
              <w:t>2019</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51.</w:t>
            </w:r>
          </w:p>
        </w:tc>
        <w:tc>
          <w:tcPr>
            <w:tcW w:w="5102" w:type="dxa"/>
          </w:tcPr>
          <w:p w:rsidR="0044522F" w:rsidRDefault="0044522F">
            <w:pPr>
              <w:pStyle w:val="ConsPlusNormal"/>
            </w:pPr>
            <w:bookmarkStart w:id="129" w:name="P1663"/>
            <w:bookmarkEnd w:id="129"/>
            <w:r>
              <w:t>Мероприятие 2.7.13.</w:t>
            </w:r>
          </w:p>
          <w:p w:rsidR="0044522F" w:rsidRDefault="0044522F">
            <w:pPr>
              <w:pStyle w:val="ConsPlusNormal"/>
            </w:pPr>
            <w:r>
              <w:t>Казачий патриотический фестиваль "Камешковская вольница"</w:t>
            </w:r>
          </w:p>
        </w:tc>
        <w:tc>
          <w:tcPr>
            <w:tcW w:w="1531" w:type="dxa"/>
          </w:tcPr>
          <w:p w:rsidR="0044522F" w:rsidRDefault="0044522F">
            <w:pPr>
              <w:pStyle w:val="ConsPlusNormal"/>
            </w:pPr>
            <w:r>
              <w:t>Администрация Камешковского района</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52.</w:t>
            </w:r>
          </w:p>
        </w:tc>
        <w:tc>
          <w:tcPr>
            <w:tcW w:w="5102" w:type="dxa"/>
          </w:tcPr>
          <w:p w:rsidR="0044522F" w:rsidRDefault="0044522F">
            <w:pPr>
              <w:pStyle w:val="ConsPlusNormal"/>
            </w:pPr>
            <w:bookmarkStart w:id="130" w:name="P1671"/>
            <w:bookmarkEnd w:id="130"/>
            <w:r>
              <w:t>Мероприятие 2.7.14.</w:t>
            </w:r>
          </w:p>
          <w:p w:rsidR="0044522F" w:rsidRDefault="0044522F">
            <w:pPr>
              <w:pStyle w:val="ConsPlusNormal"/>
            </w:pPr>
            <w:r>
              <w:t>Организация работ казачьего волонтерского корпуса по благоустройству воинских захоронений</w:t>
            </w:r>
          </w:p>
        </w:tc>
        <w:tc>
          <w:tcPr>
            <w:tcW w:w="1531" w:type="dxa"/>
          </w:tcPr>
          <w:p w:rsidR="0044522F" w:rsidRDefault="0044522F">
            <w:pPr>
              <w:pStyle w:val="ConsPlusNormal"/>
            </w:pPr>
            <w:r>
              <w:t>КМП</w:t>
            </w: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53.</w:t>
            </w:r>
          </w:p>
        </w:tc>
        <w:tc>
          <w:tcPr>
            <w:tcW w:w="5102" w:type="dxa"/>
          </w:tcPr>
          <w:p w:rsidR="0044522F" w:rsidRDefault="0044522F">
            <w:pPr>
              <w:pStyle w:val="ConsPlusNormal"/>
            </w:pPr>
            <w:bookmarkStart w:id="131" w:name="P1679"/>
            <w:bookmarkEnd w:id="131"/>
            <w:r>
              <w:t>Направление 2.8.</w:t>
            </w:r>
          </w:p>
          <w:p w:rsidR="0044522F" w:rsidRDefault="0044522F">
            <w:pPr>
              <w:pStyle w:val="ConsPlusNormal"/>
            </w:pPr>
            <w:r>
              <w:t>Мероприятия, направленные на содействие межкультурному взаимодействию</w:t>
            </w:r>
          </w:p>
        </w:tc>
        <w:tc>
          <w:tcPr>
            <w:tcW w:w="1531" w:type="dxa"/>
          </w:tcPr>
          <w:p w:rsidR="0044522F" w:rsidRDefault="0044522F">
            <w:pPr>
              <w:pStyle w:val="ConsPlusNormal"/>
            </w:pP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r>
              <w:t>- 2015 г. - 43%;</w:t>
            </w:r>
          </w:p>
          <w:p w:rsidR="0044522F" w:rsidRDefault="0044522F">
            <w:pPr>
              <w:pStyle w:val="ConsPlusNormal"/>
            </w:pPr>
            <w:r>
              <w:t>- 2016 г. - 46%;</w:t>
            </w:r>
          </w:p>
          <w:p w:rsidR="0044522F" w:rsidRDefault="0044522F">
            <w:pPr>
              <w:pStyle w:val="ConsPlusNormal"/>
            </w:pPr>
            <w:r>
              <w:t>- 2017 г. - 50%;</w:t>
            </w:r>
          </w:p>
          <w:p w:rsidR="0044522F" w:rsidRDefault="0044522F">
            <w:pPr>
              <w:pStyle w:val="ConsPlusNormal"/>
            </w:pPr>
            <w:r>
              <w:t>- 2018 г. - 55%;</w:t>
            </w:r>
          </w:p>
          <w:p w:rsidR="0044522F" w:rsidRDefault="0044522F">
            <w:pPr>
              <w:pStyle w:val="ConsPlusNormal"/>
            </w:pPr>
            <w:r>
              <w:t>- 2019 г. - 61%;</w:t>
            </w:r>
          </w:p>
          <w:p w:rsidR="0044522F" w:rsidRDefault="0044522F">
            <w:pPr>
              <w:pStyle w:val="ConsPlusNormal"/>
            </w:pPr>
            <w:r>
              <w:t>- 2020 г. - 67%</w:t>
            </w:r>
          </w:p>
        </w:tc>
        <w:tc>
          <w:tcPr>
            <w:tcW w:w="2778" w:type="dxa"/>
          </w:tcPr>
          <w:p w:rsidR="0044522F" w:rsidRDefault="0044522F">
            <w:pPr>
              <w:pStyle w:val="ConsPlusNormal"/>
            </w:pPr>
            <w:r>
              <w:t>Доля граждан, положительно оценивающих состояние межнациональных отношений, в общем количестве жителей Владимирской области</w:t>
            </w:r>
          </w:p>
        </w:tc>
      </w:tr>
      <w:tr w:rsidR="0044522F">
        <w:tblPrEx>
          <w:tblBorders>
            <w:insideH w:val="nil"/>
          </w:tblBorders>
        </w:tblPrEx>
        <w:tc>
          <w:tcPr>
            <w:tcW w:w="624" w:type="dxa"/>
            <w:tcBorders>
              <w:bottom w:val="nil"/>
            </w:tcBorders>
          </w:tcPr>
          <w:p w:rsidR="0044522F" w:rsidRDefault="0044522F">
            <w:pPr>
              <w:pStyle w:val="ConsPlusNormal"/>
              <w:jc w:val="center"/>
            </w:pPr>
            <w:r>
              <w:t>54.</w:t>
            </w:r>
          </w:p>
        </w:tc>
        <w:tc>
          <w:tcPr>
            <w:tcW w:w="5102" w:type="dxa"/>
            <w:tcBorders>
              <w:bottom w:val="nil"/>
            </w:tcBorders>
          </w:tcPr>
          <w:p w:rsidR="0044522F" w:rsidRDefault="0044522F">
            <w:pPr>
              <w:pStyle w:val="ConsPlusNormal"/>
            </w:pPr>
            <w:bookmarkStart w:id="132" w:name="P1692"/>
            <w:bookmarkEnd w:id="132"/>
            <w:r>
              <w:t>Мероприятие 2.8.1.</w:t>
            </w:r>
          </w:p>
          <w:p w:rsidR="0044522F" w:rsidRDefault="0044522F">
            <w:pPr>
              <w:pStyle w:val="ConsPlusNormal"/>
            </w:pPr>
            <w:r>
              <w:t>Поставка печатных изданий, входящих в учебно-методический комплекс "Этнокалендарь России, 2018. Владимирская область"</w:t>
            </w:r>
          </w:p>
        </w:tc>
        <w:tc>
          <w:tcPr>
            <w:tcW w:w="1531" w:type="dxa"/>
            <w:tcBorders>
              <w:bottom w:val="nil"/>
            </w:tcBorders>
          </w:tcPr>
          <w:p w:rsidR="0044522F" w:rsidRDefault="0044522F">
            <w:pPr>
              <w:pStyle w:val="ConsPlusNormal"/>
            </w:pPr>
            <w:r>
              <w:t>ДО</w:t>
            </w:r>
          </w:p>
        </w:tc>
        <w:tc>
          <w:tcPr>
            <w:tcW w:w="850" w:type="dxa"/>
            <w:tcBorders>
              <w:bottom w:val="nil"/>
            </w:tcBorders>
          </w:tcPr>
          <w:p w:rsidR="0044522F" w:rsidRDefault="0044522F">
            <w:pPr>
              <w:pStyle w:val="ConsPlusNormal"/>
              <w:jc w:val="center"/>
            </w:pPr>
            <w:r>
              <w:t>2017</w:t>
            </w:r>
          </w:p>
        </w:tc>
        <w:tc>
          <w:tcPr>
            <w:tcW w:w="850" w:type="dxa"/>
            <w:tcBorders>
              <w:bottom w:val="nil"/>
            </w:tcBorders>
          </w:tcPr>
          <w:p w:rsidR="0044522F" w:rsidRDefault="0044522F">
            <w:pPr>
              <w:pStyle w:val="ConsPlusNormal"/>
              <w:jc w:val="center"/>
            </w:pPr>
            <w:r>
              <w:t>2020</w:t>
            </w:r>
          </w:p>
        </w:tc>
        <w:tc>
          <w:tcPr>
            <w:tcW w:w="1814" w:type="dxa"/>
            <w:tcBorders>
              <w:bottom w:val="nil"/>
            </w:tcBorders>
          </w:tcPr>
          <w:p w:rsidR="0044522F" w:rsidRDefault="0044522F">
            <w:pPr>
              <w:pStyle w:val="ConsPlusNormal"/>
            </w:pPr>
          </w:p>
        </w:tc>
        <w:tc>
          <w:tcPr>
            <w:tcW w:w="2778" w:type="dxa"/>
            <w:tcBorders>
              <w:bottom w:val="nil"/>
            </w:tcBorders>
          </w:tcPr>
          <w:p w:rsidR="0044522F" w:rsidRDefault="0044522F">
            <w:pPr>
              <w:pStyle w:val="ConsPlusNormal"/>
            </w:pPr>
          </w:p>
        </w:tc>
      </w:tr>
      <w:tr w:rsidR="0044522F">
        <w:tblPrEx>
          <w:tblBorders>
            <w:insideH w:val="nil"/>
          </w:tblBorders>
        </w:tblPrEx>
        <w:tc>
          <w:tcPr>
            <w:tcW w:w="13549" w:type="dxa"/>
            <w:gridSpan w:val="7"/>
            <w:tcBorders>
              <w:top w:val="nil"/>
            </w:tcBorders>
          </w:tcPr>
          <w:p w:rsidR="0044522F" w:rsidRDefault="0044522F">
            <w:pPr>
              <w:pStyle w:val="ConsPlusNormal"/>
              <w:jc w:val="both"/>
            </w:pPr>
            <w:r>
              <w:t xml:space="preserve">(п. 54 в ред. </w:t>
            </w:r>
            <w:hyperlink r:id="rId154" w:history="1">
              <w:r>
                <w:rPr>
                  <w:color w:val="0000FF"/>
                </w:rPr>
                <w:t>постановления</w:t>
              </w:r>
            </w:hyperlink>
            <w:r>
              <w:t xml:space="preserve"> администрации Владимирской области от 09.02.2017 N 97)</w:t>
            </w:r>
          </w:p>
        </w:tc>
      </w:tr>
      <w:tr w:rsidR="0044522F">
        <w:tc>
          <w:tcPr>
            <w:tcW w:w="624" w:type="dxa"/>
          </w:tcPr>
          <w:p w:rsidR="0044522F" w:rsidRDefault="0044522F">
            <w:pPr>
              <w:pStyle w:val="ConsPlusNormal"/>
              <w:jc w:val="center"/>
            </w:pPr>
            <w:r>
              <w:t>55.</w:t>
            </w:r>
          </w:p>
        </w:tc>
        <w:tc>
          <w:tcPr>
            <w:tcW w:w="5102" w:type="dxa"/>
          </w:tcPr>
          <w:p w:rsidR="0044522F" w:rsidRDefault="0044522F">
            <w:pPr>
              <w:pStyle w:val="ConsPlusNormal"/>
            </w:pPr>
            <w:bookmarkStart w:id="133" w:name="P1701"/>
            <w:bookmarkEnd w:id="133"/>
            <w:r>
              <w:t>Направление 2.9.</w:t>
            </w:r>
          </w:p>
          <w:p w:rsidR="0044522F" w:rsidRDefault="0044522F">
            <w:pPr>
              <w:pStyle w:val="ConsPlusNormal"/>
            </w:pPr>
            <w:r>
              <w:t xml:space="preserve">Организация и проведение мониторинга </w:t>
            </w:r>
            <w:r>
              <w:lastRenderedPageBreak/>
              <w:t>реализации учебного курса "Основы религиозных культур и светской этики" в общеобразовательных организациях в контексте внедрения федеральных государственных образовательных стандартов общего образования</w:t>
            </w:r>
          </w:p>
        </w:tc>
        <w:tc>
          <w:tcPr>
            <w:tcW w:w="1531" w:type="dxa"/>
          </w:tcPr>
          <w:p w:rsidR="0044522F" w:rsidRDefault="0044522F">
            <w:pPr>
              <w:pStyle w:val="ConsPlusNormal"/>
            </w:pPr>
            <w:r>
              <w:lastRenderedPageBreak/>
              <w:t>ДО</w:t>
            </w:r>
          </w:p>
        </w:tc>
        <w:tc>
          <w:tcPr>
            <w:tcW w:w="850" w:type="dxa"/>
          </w:tcPr>
          <w:p w:rsidR="0044522F" w:rsidRDefault="0044522F">
            <w:pPr>
              <w:pStyle w:val="ConsPlusNormal"/>
              <w:jc w:val="center"/>
            </w:pPr>
            <w:r>
              <w:t>2015</w:t>
            </w:r>
          </w:p>
        </w:tc>
        <w:tc>
          <w:tcPr>
            <w:tcW w:w="850" w:type="dxa"/>
          </w:tcPr>
          <w:p w:rsidR="0044522F" w:rsidRDefault="0044522F">
            <w:pPr>
              <w:pStyle w:val="ConsPlusNormal"/>
              <w:jc w:val="center"/>
            </w:pPr>
            <w:r>
              <w:t>2020</w:t>
            </w:r>
          </w:p>
        </w:tc>
        <w:tc>
          <w:tcPr>
            <w:tcW w:w="1814" w:type="dxa"/>
          </w:tcPr>
          <w:p w:rsidR="0044522F" w:rsidRDefault="0044522F">
            <w:pPr>
              <w:pStyle w:val="ConsPlusNormal"/>
            </w:pPr>
            <w:r>
              <w:t>- 2015 г. - 50%;</w:t>
            </w:r>
          </w:p>
          <w:p w:rsidR="0044522F" w:rsidRDefault="0044522F">
            <w:pPr>
              <w:pStyle w:val="ConsPlusNormal"/>
            </w:pPr>
            <w:r>
              <w:t>- 2016 г. - 55%;</w:t>
            </w:r>
          </w:p>
          <w:p w:rsidR="0044522F" w:rsidRDefault="0044522F">
            <w:pPr>
              <w:pStyle w:val="ConsPlusNormal"/>
            </w:pPr>
            <w:r>
              <w:lastRenderedPageBreak/>
              <w:t>- 2017 г. - 60%;</w:t>
            </w:r>
          </w:p>
          <w:p w:rsidR="0044522F" w:rsidRDefault="0044522F">
            <w:pPr>
              <w:pStyle w:val="ConsPlusNormal"/>
            </w:pPr>
            <w:r>
              <w:t>- 2018 г. - 65%;</w:t>
            </w:r>
          </w:p>
          <w:p w:rsidR="0044522F" w:rsidRDefault="0044522F">
            <w:pPr>
              <w:pStyle w:val="ConsPlusNormal"/>
            </w:pPr>
            <w:r>
              <w:t>- 2019 г. - 70%;</w:t>
            </w:r>
          </w:p>
          <w:p w:rsidR="0044522F" w:rsidRDefault="0044522F">
            <w:pPr>
              <w:pStyle w:val="ConsPlusNormal"/>
            </w:pPr>
            <w:r>
              <w:t>- 2020 г. - 75%</w:t>
            </w:r>
          </w:p>
        </w:tc>
        <w:tc>
          <w:tcPr>
            <w:tcW w:w="2778" w:type="dxa"/>
          </w:tcPr>
          <w:p w:rsidR="0044522F" w:rsidRDefault="0044522F">
            <w:pPr>
              <w:pStyle w:val="ConsPlusNormal"/>
            </w:pPr>
            <w:r>
              <w:lastRenderedPageBreak/>
              <w:t xml:space="preserve">Доля граждан, положительно </w:t>
            </w:r>
            <w:r>
              <w:lastRenderedPageBreak/>
              <w:t>оценивающих состояние межконфессиональных отношений, в общем количестве жителей Владимирской области</w:t>
            </w:r>
          </w:p>
        </w:tc>
      </w:tr>
      <w:tr w:rsidR="0044522F">
        <w:tc>
          <w:tcPr>
            <w:tcW w:w="624" w:type="dxa"/>
          </w:tcPr>
          <w:p w:rsidR="0044522F" w:rsidRDefault="0044522F">
            <w:pPr>
              <w:pStyle w:val="ConsPlusNormal"/>
              <w:jc w:val="center"/>
            </w:pPr>
            <w:r>
              <w:lastRenderedPageBreak/>
              <w:t>56.</w:t>
            </w:r>
          </w:p>
        </w:tc>
        <w:tc>
          <w:tcPr>
            <w:tcW w:w="5102" w:type="dxa"/>
          </w:tcPr>
          <w:p w:rsidR="0044522F" w:rsidRDefault="0044522F">
            <w:pPr>
              <w:pStyle w:val="ConsPlusNormal"/>
            </w:pPr>
            <w:bookmarkStart w:id="134" w:name="P1714"/>
            <w:bookmarkEnd w:id="134"/>
            <w:r>
              <w:t>Направление 2.10.</w:t>
            </w:r>
          </w:p>
          <w:p w:rsidR="0044522F" w:rsidRDefault="0044522F">
            <w:pPr>
              <w:pStyle w:val="ConsPlusNormal"/>
            </w:pPr>
            <w:r>
              <w:t>Создание электронной библиотеки</w:t>
            </w:r>
          </w:p>
        </w:tc>
        <w:tc>
          <w:tcPr>
            <w:tcW w:w="1531" w:type="dxa"/>
          </w:tcPr>
          <w:p w:rsidR="0044522F" w:rsidRDefault="0044522F">
            <w:pPr>
              <w:pStyle w:val="ConsPlusNormal"/>
            </w:pPr>
          </w:p>
        </w:tc>
        <w:tc>
          <w:tcPr>
            <w:tcW w:w="850" w:type="dxa"/>
          </w:tcPr>
          <w:p w:rsidR="0044522F" w:rsidRDefault="0044522F">
            <w:pPr>
              <w:pStyle w:val="ConsPlusNormal"/>
              <w:jc w:val="center"/>
            </w:pPr>
            <w:r>
              <w:t>2017</w:t>
            </w:r>
          </w:p>
        </w:tc>
        <w:tc>
          <w:tcPr>
            <w:tcW w:w="850" w:type="dxa"/>
          </w:tcPr>
          <w:p w:rsidR="0044522F" w:rsidRDefault="0044522F">
            <w:pPr>
              <w:pStyle w:val="ConsPlusNormal"/>
              <w:jc w:val="center"/>
            </w:pPr>
            <w:r>
              <w:t>2020</w:t>
            </w:r>
          </w:p>
        </w:tc>
        <w:tc>
          <w:tcPr>
            <w:tcW w:w="1814" w:type="dxa"/>
          </w:tcPr>
          <w:p w:rsidR="0044522F" w:rsidRDefault="0044522F">
            <w:pPr>
              <w:pStyle w:val="ConsPlusNormal"/>
            </w:pPr>
            <w:r>
              <w:t>- 2015 г. - 48%;</w:t>
            </w:r>
          </w:p>
          <w:p w:rsidR="0044522F" w:rsidRDefault="0044522F">
            <w:pPr>
              <w:pStyle w:val="ConsPlusNormal"/>
            </w:pPr>
            <w:r>
              <w:t>- 2016 г. - 53%;</w:t>
            </w:r>
          </w:p>
          <w:p w:rsidR="0044522F" w:rsidRDefault="0044522F">
            <w:pPr>
              <w:pStyle w:val="ConsPlusNormal"/>
            </w:pPr>
            <w:r>
              <w:t>- 2017 г. - 60%;</w:t>
            </w:r>
          </w:p>
          <w:p w:rsidR="0044522F" w:rsidRDefault="0044522F">
            <w:pPr>
              <w:pStyle w:val="ConsPlusNormal"/>
            </w:pPr>
            <w:r>
              <w:t>- 2018 г. - 67%;</w:t>
            </w:r>
          </w:p>
          <w:p w:rsidR="0044522F" w:rsidRDefault="0044522F">
            <w:pPr>
              <w:pStyle w:val="ConsPlusNormal"/>
            </w:pPr>
            <w:r>
              <w:t>- 2019 г. - 77%;</w:t>
            </w:r>
          </w:p>
          <w:p w:rsidR="0044522F" w:rsidRDefault="0044522F">
            <w:pPr>
              <w:pStyle w:val="ConsPlusNormal"/>
            </w:pPr>
            <w:r>
              <w:t>- 2020 г. - 87%</w:t>
            </w:r>
          </w:p>
        </w:tc>
        <w:tc>
          <w:tcPr>
            <w:tcW w:w="2778" w:type="dxa"/>
          </w:tcPr>
          <w:p w:rsidR="0044522F" w:rsidRDefault="0044522F">
            <w:pPr>
              <w:pStyle w:val="ConsPlusNormal"/>
            </w:pPr>
            <w:r>
              <w:t>Уровень толерантного отношения к представителям другой национальности</w:t>
            </w:r>
          </w:p>
        </w:tc>
      </w:tr>
      <w:tr w:rsidR="0044522F">
        <w:tc>
          <w:tcPr>
            <w:tcW w:w="624" w:type="dxa"/>
          </w:tcPr>
          <w:p w:rsidR="0044522F" w:rsidRDefault="0044522F">
            <w:pPr>
              <w:pStyle w:val="ConsPlusNormal"/>
              <w:jc w:val="center"/>
            </w:pPr>
            <w:r>
              <w:t>57.</w:t>
            </w:r>
          </w:p>
        </w:tc>
        <w:tc>
          <w:tcPr>
            <w:tcW w:w="5102" w:type="dxa"/>
          </w:tcPr>
          <w:p w:rsidR="0044522F" w:rsidRDefault="0044522F">
            <w:pPr>
              <w:pStyle w:val="ConsPlusNormal"/>
            </w:pPr>
            <w:bookmarkStart w:id="135" w:name="P1727"/>
            <w:bookmarkEnd w:id="135"/>
            <w:r>
              <w:t>Мероприятие 2.10.1.</w:t>
            </w:r>
          </w:p>
          <w:p w:rsidR="0044522F" w:rsidRDefault="0044522F">
            <w:pPr>
              <w:pStyle w:val="ConsPlusNormal"/>
            </w:pPr>
            <w:r>
              <w:t>Создание электронной библиотеки "Земля Владимирская"</w:t>
            </w:r>
          </w:p>
        </w:tc>
        <w:tc>
          <w:tcPr>
            <w:tcW w:w="1531" w:type="dxa"/>
          </w:tcPr>
          <w:p w:rsidR="0044522F" w:rsidRDefault="0044522F">
            <w:pPr>
              <w:pStyle w:val="ConsPlusNormal"/>
            </w:pPr>
            <w:r>
              <w:t>ДК</w:t>
            </w:r>
          </w:p>
        </w:tc>
        <w:tc>
          <w:tcPr>
            <w:tcW w:w="850" w:type="dxa"/>
          </w:tcPr>
          <w:p w:rsidR="0044522F" w:rsidRDefault="0044522F">
            <w:pPr>
              <w:pStyle w:val="ConsPlusNormal"/>
              <w:jc w:val="center"/>
            </w:pPr>
            <w:r>
              <w:t>2017</w:t>
            </w:r>
          </w:p>
        </w:tc>
        <w:tc>
          <w:tcPr>
            <w:tcW w:w="850" w:type="dxa"/>
          </w:tcPr>
          <w:p w:rsidR="0044522F" w:rsidRDefault="0044522F">
            <w:pPr>
              <w:pStyle w:val="ConsPlusNormal"/>
              <w:jc w:val="center"/>
            </w:pPr>
            <w:r>
              <w:t>-</w:t>
            </w:r>
          </w:p>
        </w:tc>
        <w:tc>
          <w:tcPr>
            <w:tcW w:w="1814" w:type="dxa"/>
          </w:tcPr>
          <w:p w:rsidR="0044522F" w:rsidRDefault="0044522F">
            <w:pPr>
              <w:pStyle w:val="ConsPlusNormal"/>
            </w:pPr>
          </w:p>
        </w:tc>
        <w:tc>
          <w:tcPr>
            <w:tcW w:w="2778" w:type="dxa"/>
          </w:tcPr>
          <w:p w:rsidR="0044522F" w:rsidRDefault="0044522F">
            <w:pPr>
              <w:pStyle w:val="ConsPlusNormal"/>
            </w:pPr>
          </w:p>
        </w:tc>
      </w:tr>
      <w:tr w:rsidR="0044522F">
        <w:tc>
          <w:tcPr>
            <w:tcW w:w="624" w:type="dxa"/>
          </w:tcPr>
          <w:p w:rsidR="0044522F" w:rsidRDefault="0044522F">
            <w:pPr>
              <w:pStyle w:val="ConsPlusNormal"/>
              <w:jc w:val="center"/>
            </w:pPr>
            <w:r>
              <w:t>58.</w:t>
            </w:r>
          </w:p>
        </w:tc>
        <w:tc>
          <w:tcPr>
            <w:tcW w:w="5102" w:type="dxa"/>
          </w:tcPr>
          <w:p w:rsidR="0044522F" w:rsidRDefault="0044522F">
            <w:pPr>
              <w:pStyle w:val="ConsPlusNormal"/>
            </w:pPr>
            <w:bookmarkStart w:id="136" w:name="P1735"/>
            <w:bookmarkEnd w:id="136"/>
            <w:r>
              <w:t>Направление 2.11.</w:t>
            </w:r>
          </w:p>
          <w:p w:rsidR="0044522F" w:rsidRDefault="0044522F">
            <w:pPr>
              <w:pStyle w:val="ConsPlusNormal"/>
            </w:pPr>
            <w:r>
              <w:t>Содействие развитию региональной инфраструктуры этнокультурной сферы, включая строительство, реконструкцию и поддержку деятельности центров традиционной русской культуры, домов дружбы, домов национальностей, центров межнационального сотрудничества, центров этнокультурного развития, этнокультурных комплексов, музеев</w:t>
            </w:r>
          </w:p>
        </w:tc>
        <w:tc>
          <w:tcPr>
            <w:tcW w:w="1531" w:type="dxa"/>
          </w:tcPr>
          <w:p w:rsidR="0044522F" w:rsidRDefault="0044522F">
            <w:pPr>
              <w:pStyle w:val="ConsPlusNormal"/>
            </w:pPr>
          </w:p>
        </w:tc>
        <w:tc>
          <w:tcPr>
            <w:tcW w:w="850" w:type="dxa"/>
          </w:tcPr>
          <w:p w:rsidR="0044522F" w:rsidRDefault="0044522F">
            <w:pPr>
              <w:pStyle w:val="ConsPlusNormal"/>
              <w:jc w:val="center"/>
            </w:pPr>
            <w:r>
              <w:t>2016</w:t>
            </w:r>
          </w:p>
        </w:tc>
        <w:tc>
          <w:tcPr>
            <w:tcW w:w="850" w:type="dxa"/>
          </w:tcPr>
          <w:p w:rsidR="0044522F" w:rsidRDefault="0044522F">
            <w:pPr>
              <w:pStyle w:val="ConsPlusNormal"/>
              <w:jc w:val="center"/>
            </w:pPr>
            <w:r>
              <w:t>2020</w:t>
            </w:r>
          </w:p>
        </w:tc>
        <w:tc>
          <w:tcPr>
            <w:tcW w:w="1814" w:type="dxa"/>
          </w:tcPr>
          <w:p w:rsidR="0044522F" w:rsidRDefault="0044522F">
            <w:pPr>
              <w:pStyle w:val="ConsPlusNormal"/>
            </w:pPr>
            <w:r>
              <w:t>- 2015 г. - 48%;</w:t>
            </w:r>
          </w:p>
          <w:p w:rsidR="0044522F" w:rsidRDefault="0044522F">
            <w:pPr>
              <w:pStyle w:val="ConsPlusNormal"/>
            </w:pPr>
            <w:r>
              <w:t>- 2016 г. - 53%;</w:t>
            </w:r>
          </w:p>
          <w:p w:rsidR="0044522F" w:rsidRDefault="0044522F">
            <w:pPr>
              <w:pStyle w:val="ConsPlusNormal"/>
            </w:pPr>
            <w:r>
              <w:t>- 2017 г. - 60%;</w:t>
            </w:r>
          </w:p>
          <w:p w:rsidR="0044522F" w:rsidRDefault="0044522F">
            <w:pPr>
              <w:pStyle w:val="ConsPlusNormal"/>
            </w:pPr>
            <w:r>
              <w:t>- 2018 г. - 67%;</w:t>
            </w:r>
          </w:p>
          <w:p w:rsidR="0044522F" w:rsidRDefault="0044522F">
            <w:pPr>
              <w:pStyle w:val="ConsPlusNormal"/>
            </w:pPr>
            <w:r>
              <w:t>- 2019 г. - 77%;</w:t>
            </w:r>
          </w:p>
          <w:p w:rsidR="0044522F" w:rsidRDefault="0044522F">
            <w:pPr>
              <w:pStyle w:val="ConsPlusNormal"/>
            </w:pPr>
            <w:r>
              <w:t>- 2020 г. - 87%</w:t>
            </w:r>
          </w:p>
        </w:tc>
        <w:tc>
          <w:tcPr>
            <w:tcW w:w="2778" w:type="dxa"/>
          </w:tcPr>
          <w:p w:rsidR="0044522F" w:rsidRDefault="0044522F">
            <w:pPr>
              <w:pStyle w:val="ConsPlusNormal"/>
            </w:pPr>
            <w:r>
              <w:t>Уровень толерантного отношения к представителям другой национальности</w:t>
            </w:r>
          </w:p>
        </w:tc>
      </w:tr>
      <w:tr w:rsidR="0044522F">
        <w:tc>
          <w:tcPr>
            <w:tcW w:w="624" w:type="dxa"/>
          </w:tcPr>
          <w:p w:rsidR="0044522F" w:rsidRDefault="0044522F">
            <w:pPr>
              <w:pStyle w:val="ConsPlusNormal"/>
              <w:jc w:val="center"/>
            </w:pPr>
            <w:r>
              <w:t>59.</w:t>
            </w:r>
          </w:p>
        </w:tc>
        <w:tc>
          <w:tcPr>
            <w:tcW w:w="5102" w:type="dxa"/>
          </w:tcPr>
          <w:p w:rsidR="0044522F" w:rsidRDefault="0044522F">
            <w:pPr>
              <w:pStyle w:val="ConsPlusNormal"/>
            </w:pPr>
            <w:bookmarkStart w:id="137" w:name="P1748"/>
            <w:bookmarkEnd w:id="137"/>
            <w:r>
              <w:t>Мероприятие 2.11.1.</w:t>
            </w:r>
          </w:p>
          <w:p w:rsidR="0044522F" w:rsidRDefault="0044522F">
            <w:pPr>
              <w:pStyle w:val="ConsPlusNormal"/>
            </w:pPr>
            <w:r>
              <w:t>Обеспечение деятельности "Дома дружбы народов города Владимира"</w:t>
            </w:r>
          </w:p>
        </w:tc>
        <w:tc>
          <w:tcPr>
            <w:tcW w:w="1531" w:type="dxa"/>
          </w:tcPr>
          <w:p w:rsidR="0044522F" w:rsidRDefault="0044522F">
            <w:pPr>
              <w:pStyle w:val="ConsPlusNormal"/>
            </w:pPr>
            <w:r>
              <w:t>Администрация г. Владимира</w:t>
            </w:r>
          </w:p>
        </w:tc>
        <w:tc>
          <w:tcPr>
            <w:tcW w:w="850" w:type="dxa"/>
          </w:tcPr>
          <w:p w:rsidR="0044522F" w:rsidRDefault="0044522F">
            <w:pPr>
              <w:pStyle w:val="ConsPlusNormal"/>
              <w:jc w:val="center"/>
            </w:pPr>
            <w:r>
              <w:t>2017</w:t>
            </w:r>
          </w:p>
        </w:tc>
        <w:tc>
          <w:tcPr>
            <w:tcW w:w="850" w:type="dxa"/>
          </w:tcPr>
          <w:p w:rsidR="0044522F" w:rsidRDefault="0044522F">
            <w:pPr>
              <w:pStyle w:val="ConsPlusNormal"/>
              <w:jc w:val="center"/>
            </w:pPr>
            <w:r>
              <w:t>2020</w:t>
            </w:r>
          </w:p>
        </w:tc>
        <w:tc>
          <w:tcPr>
            <w:tcW w:w="1814" w:type="dxa"/>
          </w:tcPr>
          <w:p w:rsidR="0044522F" w:rsidRDefault="0044522F">
            <w:pPr>
              <w:pStyle w:val="ConsPlusNormal"/>
            </w:pPr>
          </w:p>
        </w:tc>
        <w:tc>
          <w:tcPr>
            <w:tcW w:w="2778" w:type="dxa"/>
          </w:tcPr>
          <w:p w:rsidR="0044522F" w:rsidRDefault="0044522F">
            <w:pPr>
              <w:pStyle w:val="ConsPlusNormal"/>
            </w:pPr>
          </w:p>
        </w:tc>
      </w:tr>
    </w:tbl>
    <w:p w:rsidR="0044522F" w:rsidRDefault="0044522F">
      <w:pPr>
        <w:sectPr w:rsidR="0044522F">
          <w:pgSz w:w="16838" w:h="11905" w:orient="landscape"/>
          <w:pgMar w:top="1701" w:right="1134" w:bottom="850" w:left="1134" w:header="0" w:footer="0" w:gutter="0"/>
          <w:cols w:space="720"/>
        </w:sectPr>
      </w:pPr>
    </w:p>
    <w:p w:rsidR="0044522F" w:rsidRDefault="0044522F">
      <w:pPr>
        <w:pStyle w:val="ConsPlusNormal"/>
        <w:jc w:val="both"/>
      </w:pPr>
    </w:p>
    <w:p w:rsidR="0044522F" w:rsidRDefault="0044522F">
      <w:pPr>
        <w:pStyle w:val="ConsPlusNormal"/>
        <w:jc w:val="center"/>
      </w:pPr>
      <w:r>
        <w:t>Для сокращения текста вводятся</w:t>
      </w:r>
    </w:p>
    <w:p w:rsidR="0044522F" w:rsidRDefault="0044522F">
      <w:pPr>
        <w:pStyle w:val="ConsPlusNormal"/>
        <w:jc w:val="center"/>
      </w:pPr>
      <w:r>
        <w:t>следующие условные наименования:</w:t>
      </w:r>
    </w:p>
    <w:p w:rsidR="0044522F" w:rsidRDefault="004452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6633"/>
      </w:tblGrid>
      <w:tr w:rsidR="0044522F">
        <w:tc>
          <w:tcPr>
            <w:tcW w:w="2410" w:type="dxa"/>
          </w:tcPr>
          <w:p w:rsidR="0044522F" w:rsidRDefault="0044522F">
            <w:pPr>
              <w:pStyle w:val="ConsPlusNormal"/>
            </w:pPr>
            <w:r>
              <w:t>АНО "АРР"</w:t>
            </w:r>
          </w:p>
        </w:tc>
        <w:tc>
          <w:tcPr>
            <w:tcW w:w="6633" w:type="dxa"/>
          </w:tcPr>
          <w:p w:rsidR="0044522F" w:rsidRDefault="0044522F">
            <w:pPr>
              <w:pStyle w:val="ConsPlusNormal"/>
            </w:pPr>
            <w:r>
              <w:t>Автономная некоммерческая организация "Агентство регионального развития"</w:t>
            </w:r>
          </w:p>
        </w:tc>
      </w:tr>
      <w:tr w:rsidR="0044522F">
        <w:tc>
          <w:tcPr>
            <w:tcW w:w="2410" w:type="dxa"/>
          </w:tcPr>
          <w:p w:rsidR="0044522F" w:rsidRDefault="0044522F">
            <w:pPr>
              <w:pStyle w:val="ConsPlusNormal"/>
            </w:pPr>
            <w:r>
              <w:t>ВВ</w:t>
            </w:r>
          </w:p>
        </w:tc>
        <w:tc>
          <w:tcPr>
            <w:tcW w:w="6633" w:type="dxa"/>
          </w:tcPr>
          <w:p w:rsidR="0044522F" w:rsidRDefault="0044522F">
            <w:pPr>
              <w:pStyle w:val="ConsPlusNormal"/>
            </w:pPr>
            <w:r>
              <w:t>- редакционно-издательское государственное автономное учреждение "Владимирские ведомости"</w:t>
            </w:r>
          </w:p>
        </w:tc>
      </w:tr>
      <w:tr w:rsidR="0044522F">
        <w:tc>
          <w:tcPr>
            <w:tcW w:w="2410" w:type="dxa"/>
          </w:tcPr>
          <w:p w:rsidR="0044522F" w:rsidRDefault="0044522F">
            <w:pPr>
              <w:pStyle w:val="ConsPlusNormal"/>
            </w:pPr>
            <w:r>
              <w:t>Владимирстат</w:t>
            </w:r>
          </w:p>
        </w:tc>
        <w:tc>
          <w:tcPr>
            <w:tcW w:w="6633" w:type="dxa"/>
          </w:tcPr>
          <w:p w:rsidR="0044522F" w:rsidRDefault="0044522F">
            <w:pPr>
              <w:pStyle w:val="ConsPlusNormal"/>
            </w:pPr>
            <w:r>
              <w:t>- территориальный орган Федеральной службы государственной статистики по Владимирской области</w:t>
            </w:r>
          </w:p>
        </w:tc>
      </w:tr>
      <w:tr w:rsidR="0044522F">
        <w:tc>
          <w:tcPr>
            <w:tcW w:w="2410" w:type="dxa"/>
          </w:tcPr>
          <w:p w:rsidR="0044522F" w:rsidRDefault="0044522F">
            <w:pPr>
              <w:pStyle w:val="ConsPlusNormal"/>
            </w:pPr>
            <w:r>
              <w:t>ГТРК "Владимир"</w:t>
            </w:r>
          </w:p>
        </w:tc>
        <w:tc>
          <w:tcPr>
            <w:tcW w:w="6633" w:type="dxa"/>
          </w:tcPr>
          <w:p w:rsidR="0044522F" w:rsidRDefault="0044522F">
            <w:pPr>
              <w:pStyle w:val="ConsPlusNormal"/>
            </w:pPr>
            <w:r>
              <w:t>- филиал ВГТРК государственная телевизионная и радиовещательная компания "Владимир"</w:t>
            </w:r>
          </w:p>
        </w:tc>
      </w:tr>
      <w:tr w:rsidR="0044522F">
        <w:tc>
          <w:tcPr>
            <w:tcW w:w="2410" w:type="dxa"/>
          </w:tcPr>
          <w:p w:rsidR="0044522F" w:rsidRDefault="0044522F">
            <w:pPr>
              <w:pStyle w:val="ConsPlusNormal"/>
            </w:pPr>
            <w:r>
              <w:t>ГУ МЧС</w:t>
            </w:r>
          </w:p>
        </w:tc>
        <w:tc>
          <w:tcPr>
            <w:tcW w:w="6633" w:type="dxa"/>
          </w:tcPr>
          <w:p w:rsidR="0044522F" w:rsidRDefault="0044522F">
            <w:pPr>
              <w:pStyle w:val="ConsPlusNormal"/>
            </w:pPr>
            <w:r>
              <w:t>- Главное управление МЧС России по Владимирской области</w:t>
            </w:r>
          </w:p>
        </w:tc>
      </w:tr>
      <w:tr w:rsidR="0044522F">
        <w:tc>
          <w:tcPr>
            <w:tcW w:w="2410" w:type="dxa"/>
          </w:tcPr>
          <w:p w:rsidR="0044522F" w:rsidRDefault="0044522F">
            <w:pPr>
              <w:pStyle w:val="ConsPlusNormal"/>
            </w:pPr>
            <w:r>
              <w:t>ДАО</w:t>
            </w:r>
          </w:p>
        </w:tc>
        <w:tc>
          <w:tcPr>
            <w:tcW w:w="6633" w:type="dxa"/>
          </w:tcPr>
          <w:p w:rsidR="0044522F" w:rsidRDefault="0044522F">
            <w:pPr>
              <w:pStyle w:val="ConsPlusNormal"/>
            </w:pPr>
            <w:r>
              <w:t>- департамент административных органов и общественной безопасности администрации Владимирской области</w:t>
            </w:r>
          </w:p>
        </w:tc>
      </w:tr>
      <w:tr w:rsidR="0044522F">
        <w:tc>
          <w:tcPr>
            <w:tcW w:w="2410" w:type="dxa"/>
          </w:tcPr>
          <w:p w:rsidR="0044522F" w:rsidRDefault="0044522F">
            <w:pPr>
              <w:pStyle w:val="ConsPlusNormal"/>
            </w:pPr>
            <w:r>
              <w:t>ДК</w:t>
            </w:r>
          </w:p>
        </w:tc>
        <w:tc>
          <w:tcPr>
            <w:tcW w:w="6633" w:type="dxa"/>
          </w:tcPr>
          <w:p w:rsidR="0044522F" w:rsidRDefault="0044522F">
            <w:pPr>
              <w:pStyle w:val="ConsPlusNormal"/>
            </w:pPr>
            <w:r>
              <w:t>- департамент культуры администрации Владимирской области</w:t>
            </w:r>
          </w:p>
        </w:tc>
      </w:tr>
      <w:tr w:rsidR="0044522F">
        <w:tc>
          <w:tcPr>
            <w:tcW w:w="2410" w:type="dxa"/>
          </w:tcPr>
          <w:p w:rsidR="0044522F" w:rsidRDefault="0044522F">
            <w:pPr>
              <w:pStyle w:val="ConsPlusNormal"/>
            </w:pPr>
            <w:r>
              <w:t>ДО</w:t>
            </w:r>
          </w:p>
        </w:tc>
        <w:tc>
          <w:tcPr>
            <w:tcW w:w="6633" w:type="dxa"/>
          </w:tcPr>
          <w:p w:rsidR="0044522F" w:rsidRDefault="0044522F">
            <w:pPr>
              <w:pStyle w:val="ConsPlusNormal"/>
            </w:pPr>
            <w:r>
              <w:t>- департамент образования администрации Владимирской области</w:t>
            </w:r>
          </w:p>
        </w:tc>
      </w:tr>
      <w:tr w:rsidR="0044522F">
        <w:tc>
          <w:tcPr>
            <w:tcW w:w="2410" w:type="dxa"/>
          </w:tcPr>
          <w:p w:rsidR="0044522F" w:rsidRDefault="0044522F">
            <w:pPr>
              <w:pStyle w:val="ConsPlusNormal"/>
            </w:pPr>
            <w:r>
              <w:t>ДСХ</w:t>
            </w:r>
          </w:p>
        </w:tc>
        <w:tc>
          <w:tcPr>
            <w:tcW w:w="6633" w:type="dxa"/>
          </w:tcPr>
          <w:p w:rsidR="0044522F" w:rsidRDefault="0044522F">
            <w:pPr>
              <w:pStyle w:val="ConsPlusNormal"/>
            </w:pPr>
            <w:r>
              <w:t>- департамент сельского хозяйства и продовольствия администрации Владимирской области</w:t>
            </w:r>
          </w:p>
        </w:tc>
      </w:tr>
      <w:tr w:rsidR="0044522F">
        <w:tc>
          <w:tcPr>
            <w:tcW w:w="2410" w:type="dxa"/>
          </w:tcPr>
          <w:p w:rsidR="0044522F" w:rsidRDefault="0044522F">
            <w:pPr>
              <w:pStyle w:val="ConsPlusNormal"/>
            </w:pPr>
            <w:r>
              <w:t>ДТЗН</w:t>
            </w:r>
          </w:p>
        </w:tc>
        <w:tc>
          <w:tcPr>
            <w:tcW w:w="6633" w:type="dxa"/>
          </w:tcPr>
          <w:p w:rsidR="0044522F" w:rsidRDefault="0044522F">
            <w:pPr>
              <w:pStyle w:val="ConsPlusNormal"/>
            </w:pPr>
            <w:r>
              <w:t>- департамент по труду и занятости населения администрации Владимирской области</w:t>
            </w:r>
          </w:p>
        </w:tc>
      </w:tr>
      <w:tr w:rsidR="0044522F">
        <w:tc>
          <w:tcPr>
            <w:tcW w:w="2410" w:type="dxa"/>
          </w:tcPr>
          <w:p w:rsidR="0044522F" w:rsidRDefault="0044522F">
            <w:pPr>
              <w:pStyle w:val="ConsPlusNormal"/>
            </w:pPr>
            <w:r>
              <w:t>ДФС</w:t>
            </w:r>
          </w:p>
        </w:tc>
        <w:tc>
          <w:tcPr>
            <w:tcW w:w="6633" w:type="dxa"/>
          </w:tcPr>
          <w:p w:rsidR="0044522F" w:rsidRDefault="0044522F">
            <w:pPr>
              <w:pStyle w:val="ConsPlusNormal"/>
            </w:pPr>
            <w:r>
              <w:t>- департамент по физической культуре и спорту администрации Владимирской области</w:t>
            </w:r>
          </w:p>
        </w:tc>
      </w:tr>
      <w:tr w:rsidR="0044522F">
        <w:tc>
          <w:tcPr>
            <w:tcW w:w="2410" w:type="dxa"/>
          </w:tcPr>
          <w:p w:rsidR="0044522F" w:rsidRDefault="0044522F">
            <w:pPr>
              <w:pStyle w:val="ConsPlusNormal"/>
            </w:pPr>
            <w:r>
              <w:t>КВОМС</w:t>
            </w:r>
          </w:p>
        </w:tc>
        <w:tc>
          <w:tcPr>
            <w:tcW w:w="6633" w:type="dxa"/>
          </w:tcPr>
          <w:p w:rsidR="0044522F" w:rsidRDefault="0044522F">
            <w:pPr>
              <w:pStyle w:val="ConsPlusNormal"/>
            </w:pPr>
            <w:r>
              <w:t>- комитет по взаимодействию с органами местного самоуправления, государственной власти и институтами гражданского общества администрации Владимирской области</w:t>
            </w:r>
          </w:p>
        </w:tc>
      </w:tr>
      <w:tr w:rsidR="0044522F">
        <w:tc>
          <w:tcPr>
            <w:tcW w:w="2410" w:type="dxa"/>
          </w:tcPr>
          <w:p w:rsidR="0044522F" w:rsidRDefault="0044522F">
            <w:pPr>
              <w:pStyle w:val="ConsPlusNormal"/>
            </w:pPr>
            <w:r>
              <w:t>КГМС</w:t>
            </w:r>
          </w:p>
        </w:tc>
        <w:tc>
          <w:tcPr>
            <w:tcW w:w="6633" w:type="dxa"/>
          </w:tcPr>
          <w:p w:rsidR="0044522F" w:rsidRDefault="0044522F">
            <w:pPr>
              <w:pStyle w:val="ConsPlusNormal"/>
            </w:pPr>
            <w:r>
              <w:t>- комитет государственной и муниципальной службы администрации Владимирской области</w:t>
            </w:r>
          </w:p>
        </w:tc>
      </w:tr>
      <w:tr w:rsidR="0044522F">
        <w:tc>
          <w:tcPr>
            <w:tcW w:w="2410" w:type="dxa"/>
          </w:tcPr>
          <w:p w:rsidR="0044522F" w:rsidRDefault="0044522F">
            <w:pPr>
              <w:pStyle w:val="ConsPlusNormal"/>
            </w:pPr>
            <w:r>
              <w:t>КИСТ</w:t>
            </w:r>
          </w:p>
        </w:tc>
        <w:tc>
          <w:tcPr>
            <w:tcW w:w="6633" w:type="dxa"/>
          </w:tcPr>
          <w:p w:rsidR="0044522F" w:rsidRDefault="0044522F">
            <w:pPr>
              <w:pStyle w:val="ConsPlusNormal"/>
            </w:pPr>
            <w:r>
              <w:t>- комитет информатизации, связи и телекоммуникаций администрации Владимирской области</w:t>
            </w:r>
          </w:p>
        </w:tc>
      </w:tr>
      <w:tr w:rsidR="0044522F">
        <w:tc>
          <w:tcPr>
            <w:tcW w:w="2410" w:type="dxa"/>
          </w:tcPr>
          <w:p w:rsidR="0044522F" w:rsidRDefault="0044522F">
            <w:pPr>
              <w:pStyle w:val="ConsPlusNormal"/>
            </w:pPr>
            <w:r>
              <w:t>КМП</w:t>
            </w:r>
          </w:p>
        </w:tc>
        <w:tc>
          <w:tcPr>
            <w:tcW w:w="6633" w:type="dxa"/>
          </w:tcPr>
          <w:p w:rsidR="0044522F" w:rsidRDefault="0044522F">
            <w:pPr>
              <w:pStyle w:val="ConsPlusNormal"/>
            </w:pPr>
            <w:r>
              <w:t>- комитет по молодежной политике администрации Владимирской области</w:t>
            </w:r>
          </w:p>
        </w:tc>
      </w:tr>
      <w:tr w:rsidR="0044522F">
        <w:tc>
          <w:tcPr>
            <w:tcW w:w="2410" w:type="dxa"/>
          </w:tcPr>
          <w:p w:rsidR="0044522F" w:rsidRDefault="0044522F">
            <w:pPr>
              <w:pStyle w:val="ConsPlusNormal"/>
            </w:pPr>
            <w:r>
              <w:t>КСМИ</w:t>
            </w:r>
          </w:p>
        </w:tc>
        <w:tc>
          <w:tcPr>
            <w:tcW w:w="6633" w:type="dxa"/>
          </w:tcPr>
          <w:p w:rsidR="0044522F" w:rsidRDefault="0044522F">
            <w:pPr>
              <w:pStyle w:val="ConsPlusNormal"/>
            </w:pPr>
            <w:r>
              <w:t>- комитет общественных связей и СМИ администрации Владимирской области</w:t>
            </w:r>
          </w:p>
        </w:tc>
      </w:tr>
      <w:tr w:rsidR="0044522F">
        <w:tc>
          <w:tcPr>
            <w:tcW w:w="2410" w:type="dxa"/>
          </w:tcPr>
          <w:p w:rsidR="0044522F" w:rsidRDefault="0044522F">
            <w:pPr>
              <w:pStyle w:val="ConsPlusNormal"/>
            </w:pPr>
            <w:r>
              <w:t>КТ</w:t>
            </w:r>
          </w:p>
        </w:tc>
        <w:tc>
          <w:tcPr>
            <w:tcW w:w="6633" w:type="dxa"/>
          </w:tcPr>
          <w:p w:rsidR="0044522F" w:rsidRDefault="0044522F">
            <w:pPr>
              <w:pStyle w:val="ConsPlusNormal"/>
            </w:pPr>
            <w:r>
              <w:t>- комитет по туризму администрации Владимирской области</w:t>
            </w:r>
          </w:p>
        </w:tc>
      </w:tr>
      <w:tr w:rsidR="0044522F">
        <w:tc>
          <w:tcPr>
            <w:tcW w:w="2410" w:type="dxa"/>
          </w:tcPr>
          <w:p w:rsidR="0044522F" w:rsidRDefault="0044522F">
            <w:pPr>
              <w:pStyle w:val="ConsPlusNormal"/>
            </w:pPr>
            <w:r>
              <w:t>НО</w:t>
            </w:r>
          </w:p>
        </w:tc>
        <w:tc>
          <w:tcPr>
            <w:tcW w:w="6633" w:type="dxa"/>
          </w:tcPr>
          <w:p w:rsidR="0044522F" w:rsidRDefault="0044522F">
            <w:pPr>
              <w:pStyle w:val="ConsPlusNormal"/>
            </w:pPr>
            <w:r>
              <w:t>- национальные общественные объединения Владимирской области</w:t>
            </w:r>
          </w:p>
        </w:tc>
      </w:tr>
      <w:tr w:rsidR="0044522F">
        <w:tc>
          <w:tcPr>
            <w:tcW w:w="2410" w:type="dxa"/>
          </w:tcPr>
          <w:p w:rsidR="0044522F" w:rsidRDefault="0044522F">
            <w:pPr>
              <w:pStyle w:val="ConsPlusNormal"/>
            </w:pPr>
            <w:r>
              <w:t>ОМСУ</w:t>
            </w:r>
          </w:p>
        </w:tc>
        <w:tc>
          <w:tcPr>
            <w:tcW w:w="6633" w:type="dxa"/>
          </w:tcPr>
          <w:p w:rsidR="0044522F" w:rsidRDefault="0044522F">
            <w:pPr>
              <w:pStyle w:val="ConsPlusNormal"/>
            </w:pPr>
            <w:r>
              <w:t>- органы местного самоуправления городских округов и муниципальных районов Владимирской области</w:t>
            </w:r>
          </w:p>
        </w:tc>
      </w:tr>
      <w:tr w:rsidR="0044522F">
        <w:tc>
          <w:tcPr>
            <w:tcW w:w="2410" w:type="dxa"/>
          </w:tcPr>
          <w:p w:rsidR="0044522F" w:rsidRDefault="0044522F">
            <w:pPr>
              <w:pStyle w:val="ConsPlusNormal"/>
            </w:pPr>
            <w:r>
              <w:lastRenderedPageBreak/>
              <w:t>РО</w:t>
            </w:r>
          </w:p>
        </w:tc>
        <w:tc>
          <w:tcPr>
            <w:tcW w:w="6633" w:type="dxa"/>
          </w:tcPr>
          <w:p w:rsidR="0044522F" w:rsidRDefault="0044522F">
            <w:pPr>
              <w:pStyle w:val="ConsPlusNormal"/>
            </w:pPr>
            <w:r>
              <w:t>- религиозные организации Владимирской области</w:t>
            </w:r>
          </w:p>
        </w:tc>
      </w:tr>
      <w:tr w:rsidR="0044522F">
        <w:tc>
          <w:tcPr>
            <w:tcW w:w="2410" w:type="dxa"/>
          </w:tcPr>
          <w:p w:rsidR="0044522F" w:rsidRDefault="0044522F">
            <w:pPr>
              <w:pStyle w:val="ConsPlusNormal"/>
            </w:pPr>
            <w:r>
              <w:t>РЦС НО "Дом НКО"</w:t>
            </w:r>
          </w:p>
        </w:tc>
        <w:tc>
          <w:tcPr>
            <w:tcW w:w="6633" w:type="dxa"/>
          </w:tcPr>
          <w:p w:rsidR="0044522F" w:rsidRDefault="0044522F">
            <w:pPr>
              <w:pStyle w:val="ConsPlusNormal"/>
            </w:pPr>
            <w:r>
              <w:t>- ресурсный центр содействия некоммерческим организациям "Дом НКО" Владимирской области</w:t>
            </w:r>
          </w:p>
        </w:tc>
      </w:tr>
      <w:tr w:rsidR="0044522F">
        <w:tc>
          <w:tcPr>
            <w:tcW w:w="2410" w:type="dxa"/>
          </w:tcPr>
          <w:p w:rsidR="0044522F" w:rsidRDefault="0044522F">
            <w:pPr>
              <w:pStyle w:val="ConsPlusNormal"/>
            </w:pPr>
            <w:r>
              <w:t>СМИ</w:t>
            </w:r>
          </w:p>
        </w:tc>
        <w:tc>
          <w:tcPr>
            <w:tcW w:w="6633" w:type="dxa"/>
          </w:tcPr>
          <w:p w:rsidR="0044522F" w:rsidRDefault="0044522F">
            <w:pPr>
              <w:pStyle w:val="ConsPlusNormal"/>
            </w:pPr>
            <w:r>
              <w:t>- средства массовой информации Владимирской области</w:t>
            </w:r>
          </w:p>
        </w:tc>
      </w:tr>
      <w:tr w:rsidR="0044522F">
        <w:tc>
          <w:tcPr>
            <w:tcW w:w="2410" w:type="dxa"/>
          </w:tcPr>
          <w:p w:rsidR="0044522F" w:rsidRDefault="0044522F">
            <w:pPr>
              <w:pStyle w:val="ConsPlusNormal"/>
            </w:pPr>
            <w:r>
              <w:t>ТРК "Губерния-33"</w:t>
            </w:r>
          </w:p>
        </w:tc>
        <w:tc>
          <w:tcPr>
            <w:tcW w:w="6633" w:type="dxa"/>
          </w:tcPr>
          <w:p w:rsidR="0044522F" w:rsidRDefault="0044522F">
            <w:pPr>
              <w:pStyle w:val="ConsPlusNormal"/>
            </w:pPr>
            <w:r>
              <w:t>- ООО "Телерадиокомпания "Губерния-33"</w:t>
            </w:r>
          </w:p>
        </w:tc>
      </w:tr>
      <w:tr w:rsidR="0044522F">
        <w:tc>
          <w:tcPr>
            <w:tcW w:w="2410" w:type="dxa"/>
          </w:tcPr>
          <w:p w:rsidR="0044522F" w:rsidRDefault="0044522F">
            <w:pPr>
              <w:pStyle w:val="ConsPlusNormal"/>
            </w:pPr>
            <w:r>
              <w:t>УД</w:t>
            </w:r>
          </w:p>
        </w:tc>
        <w:tc>
          <w:tcPr>
            <w:tcW w:w="6633" w:type="dxa"/>
          </w:tcPr>
          <w:p w:rsidR="0044522F" w:rsidRDefault="0044522F">
            <w:pPr>
              <w:pStyle w:val="ConsPlusNormal"/>
            </w:pPr>
            <w:r>
              <w:t>- управление по документообороту администрации Владимирской области</w:t>
            </w:r>
          </w:p>
        </w:tc>
      </w:tr>
      <w:tr w:rsidR="0044522F">
        <w:tc>
          <w:tcPr>
            <w:tcW w:w="2410" w:type="dxa"/>
          </w:tcPr>
          <w:p w:rsidR="0044522F" w:rsidRDefault="0044522F">
            <w:pPr>
              <w:pStyle w:val="ConsPlusNormal"/>
            </w:pPr>
            <w:r>
              <w:t>УМВД России</w:t>
            </w:r>
          </w:p>
        </w:tc>
        <w:tc>
          <w:tcPr>
            <w:tcW w:w="6633" w:type="dxa"/>
          </w:tcPr>
          <w:p w:rsidR="0044522F" w:rsidRDefault="0044522F">
            <w:pPr>
              <w:pStyle w:val="ConsPlusNormal"/>
            </w:pPr>
            <w:r>
              <w:t>- Управление Министерства внутренних дел России по Владимирской области</w:t>
            </w:r>
          </w:p>
        </w:tc>
      </w:tr>
    </w:tbl>
    <w:p w:rsidR="0044522F" w:rsidRDefault="0044522F">
      <w:pPr>
        <w:pStyle w:val="ConsPlusNormal"/>
        <w:jc w:val="both"/>
      </w:pPr>
    </w:p>
    <w:p w:rsidR="0044522F" w:rsidRDefault="0044522F">
      <w:pPr>
        <w:pStyle w:val="ConsPlusNormal"/>
        <w:ind w:firstLine="540"/>
        <w:jc w:val="both"/>
      </w:pPr>
      <w:r>
        <w:t>Примечание: организации, не входящие в структуру администрации Владимирской области, привлекаются к выполнению мероприятий по согласованию.</w:t>
      </w: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pStyle w:val="ConsPlusNormal"/>
        <w:jc w:val="both"/>
      </w:pPr>
    </w:p>
    <w:p w:rsidR="0044522F" w:rsidRDefault="0044522F">
      <w:pPr>
        <w:sectPr w:rsidR="0044522F">
          <w:pgSz w:w="11905" w:h="16838"/>
          <w:pgMar w:top="1134" w:right="850" w:bottom="1134" w:left="1701" w:header="0" w:footer="0" w:gutter="0"/>
          <w:cols w:space="720"/>
        </w:sectPr>
      </w:pPr>
    </w:p>
    <w:p w:rsidR="0044522F" w:rsidRDefault="0044522F">
      <w:pPr>
        <w:pStyle w:val="ConsPlusNormal"/>
        <w:jc w:val="right"/>
        <w:outlineLvl w:val="1"/>
      </w:pPr>
      <w:r>
        <w:lastRenderedPageBreak/>
        <w:t>Приложение N 3</w:t>
      </w:r>
    </w:p>
    <w:p w:rsidR="0044522F" w:rsidRDefault="0044522F">
      <w:pPr>
        <w:pStyle w:val="ConsPlusNormal"/>
        <w:jc w:val="both"/>
      </w:pPr>
    </w:p>
    <w:p w:rsidR="0044522F" w:rsidRDefault="0044522F">
      <w:pPr>
        <w:pStyle w:val="ConsPlusNormal"/>
        <w:jc w:val="center"/>
      </w:pPr>
      <w:bookmarkStart w:id="138" w:name="P1818"/>
      <w:bookmarkEnd w:id="138"/>
      <w:r>
        <w:t>РЕСУРСНОЕ ОБЕСПЕЧЕНИЕ</w:t>
      </w:r>
    </w:p>
    <w:p w:rsidR="0044522F" w:rsidRDefault="0044522F">
      <w:pPr>
        <w:pStyle w:val="ConsPlusNormal"/>
        <w:jc w:val="center"/>
      </w:pPr>
      <w:r>
        <w:t>РЕАЛИЗАЦИИ ГОСУДАРСТВЕННОЙ ПРОГРАММЫ ВЛАДИМИРСКОЙ ОБЛАСТИ</w:t>
      </w:r>
    </w:p>
    <w:p w:rsidR="0044522F" w:rsidRDefault="0044522F">
      <w:pPr>
        <w:pStyle w:val="ConsPlusNormal"/>
        <w:jc w:val="center"/>
      </w:pPr>
      <w:r>
        <w:t>"УКРЕПЛЕНИЕ ЕДИНСТВА РОССИЙСКОЙ НАЦИИ И ЭТНОКУЛЬТУРНОЕ</w:t>
      </w:r>
    </w:p>
    <w:p w:rsidR="0044522F" w:rsidRDefault="0044522F">
      <w:pPr>
        <w:pStyle w:val="ConsPlusNormal"/>
        <w:jc w:val="center"/>
      </w:pPr>
      <w:r>
        <w:t>РАЗВИТИЕ НАРОДОВ ВО ВЛАДИМИРСКОЙ ОБЛАСТИ</w:t>
      </w:r>
    </w:p>
    <w:p w:rsidR="0044522F" w:rsidRDefault="0044522F">
      <w:pPr>
        <w:pStyle w:val="ConsPlusNormal"/>
        <w:jc w:val="center"/>
      </w:pPr>
      <w:r>
        <w:t>(2015 - 2020 ГОДЫ)"</w:t>
      </w:r>
    </w:p>
    <w:p w:rsidR="0044522F" w:rsidRDefault="0044522F">
      <w:pPr>
        <w:pStyle w:val="ConsPlusNormal"/>
        <w:jc w:val="center"/>
      </w:pPr>
    </w:p>
    <w:p w:rsidR="0044522F" w:rsidRDefault="0044522F">
      <w:pPr>
        <w:pStyle w:val="ConsPlusNormal"/>
        <w:jc w:val="center"/>
      </w:pPr>
      <w:r>
        <w:t>Список изменяющих документов</w:t>
      </w:r>
    </w:p>
    <w:p w:rsidR="0044522F" w:rsidRDefault="0044522F">
      <w:pPr>
        <w:pStyle w:val="ConsPlusNormal"/>
        <w:jc w:val="center"/>
      </w:pPr>
      <w:r>
        <w:t>(в ред. постановлений администрации Владимирской области</w:t>
      </w:r>
    </w:p>
    <w:p w:rsidR="0044522F" w:rsidRDefault="0044522F">
      <w:pPr>
        <w:pStyle w:val="ConsPlusNormal"/>
        <w:jc w:val="center"/>
      </w:pPr>
      <w:r>
        <w:t xml:space="preserve">от 15.02.2017 </w:t>
      </w:r>
      <w:hyperlink r:id="rId155" w:history="1">
        <w:r>
          <w:rPr>
            <w:color w:val="0000FF"/>
          </w:rPr>
          <w:t>N 99</w:t>
        </w:r>
      </w:hyperlink>
      <w:r>
        <w:t xml:space="preserve">, от 11.04.2017 </w:t>
      </w:r>
      <w:hyperlink r:id="rId156" w:history="1">
        <w:r>
          <w:rPr>
            <w:color w:val="0000FF"/>
          </w:rPr>
          <w:t>N 326</w:t>
        </w:r>
      </w:hyperlink>
      <w:r>
        <w:t>)</w:t>
      </w:r>
    </w:p>
    <w:p w:rsidR="0044522F" w:rsidRDefault="004452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041"/>
        <w:gridCol w:w="680"/>
        <w:gridCol w:w="794"/>
        <w:gridCol w:w="1531"/>
        <w:gridCol w:w="680"/>
        <w:gridCol w:w="1559"/>
        <w:gridCol w:w="1247"/>
        <w:gridCol w:w="1191"/>
        <w:gridCol w:w="1191"/>
        <w:gridCol w:w="1191"/>
        <w:gridCol w:w="1191"/>
        <w:gridCol w:w="1191"/>
        <w:gridCol w:w="1191"/>
      </w:tblGrid>
      <w:tr w:rsidR="0044522F">
        <w:tc>
          <w:tcPr>
            <w:tcW w:w="2211" w:type="dxa"/>
            <w:vMerge w:val="restart"/>
          </w:tcPr>
          <w:p w:rsidR="0044522F" w:rsidRDefault="0044522F">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041" w:type="dxa"/>
            <w:vMerge w:val="restart"/>
          </w:tcPr>
          <w:p w:rsidR="0044522F" w:rsidRDefault="0044522F">
            <w:pPr>
              <w:pStyle w:val="ConsPlusNormal"/>
              <w:jc w:val="center"/>
            </w:pPr>
            <w:r>
              <w:t>Ответственный исполнитель и (далее - ГРБС)</w:t>
            </w:r>
          </w:p>
        </w:tc>
        <w:tc>
          <w:tcPr>
            <w:tcW w:w="3685" w:type="dxa"/>
            <w:gridSpan w:val="4"/>
          </w:tcPr>
          <w:p w:rsidR="0044522F" w:rsidRDefault="0044522F">
            <w:pPr>
              <w:pStyle w:val="ConsPlusNormal"/>
              <w:jc w:val="center"/>
            </w:pPr>
            <w:r>
              <w:t>Код бюджетной классификации</w:t>
            </w:r>
          </w:p>
        </w:tc>
        <w:tc>
          <w:tcPr>
            <w:tcW w:w="1559" w:type="dxa"/>
            <w:vMerge w:val="restart"/>
          </w:tcPr>
          <w:p w:rsidR="0044522F" w:rsidRDefault="0044522F">
            <w:pPr>
              <w:pStyle w:val="ConsPlusNormal"/>
              <w:jc w:val="center"/>
            </w:pPr>
            <w:r>
              <w:t>Источник финансирования</w:t>
            </w:r>
          </w:p>
        </w:tc>
        <w:tc>
          <w:tcPr>
            <w:tcW w:w="8393" w:type="dxa"/>
            <w:gridSpan w:val="7"/>
          </w:tcPr>
          <w:p w:rsidR="0044522F" w:rsidRDefault="0044522F">
            <w:pPr>
              <w:pStyle w:val="ConsPlusNormal"/>
              <w:jc w:val="center"/>
            </w:pPr>
            <w:r>
              <w:t>Расходы (тыс. рублей) по годам реализации</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ГРБС</w:t>
            </w:r>
          </w:p>
        </w:tc>
        <w:tc>
          <w:tcPr>
            <w:tcW w:w="794" w:type="dxa"/>
          </w:tcPr>
          <w:p w:rsidR="0044522F" w:rsidRDefault="0044522F">
            <w:pPr>
              <w:pStyle w:val="ConsPlusNormal"/>
              <w:jc w:val="center"/>
            </w:pPr>
            <w:r>
              <w:t>РзПр</w:t>
            </w:r>
          </w:p>
        </w:tc>
        <w:tc>
          <w:tcPr>
            <w:tcW w:w="1531" w:type="dxa"/>
          </w:tcPr>
          <w:p w:rsidR="0044522F" w:rsidRDefault="0044522F">
            <w:pPr>
              <w:pStyle w:val="ConsPlusNormal"/>
              <w:jc w:val="center"/>
            </w:pPr>
            <w:r>
              <w:t>ЦСР</w:t>
            </w:r>
          </w:p>
        </w:tc>
        <w:tc>
          <w:tcPr>
            <w:tcW w:w="680" w:type="dxa"/>
          </w:tcPr>
          <w:p w:rsidR="0044522F" w:rsidRDefault="0044522F">
            <w:pPr>
              <w:pStyle w:val="ConsPlusNormal"/>
              <w:jc w:val="center"/>
            </w:pPr>
            <w:r>
              <w:t>ВР</w:t>
            </w:r>
          </w:p>
        </w:tc>
        <w:tc>
          <w:tcPr>
            <w:tcW w:w="1559" w:type="dxa"/>
            <w:vMerge/>
          </w:tcPr>
          <w:p w:rsidR="0044522F" w:rsidRDefault="0044522F"/>
        </w:tc>
        <w:tc>
          <w:tcPr>
            <w:tcW w:w="1247" w:type="dxa"/>
          </w:tcPr>
          <w:p w:rsidR="0044522F" w:rsidRDefault="0044522F">
            <w:pPr>
              <w:pStyle w:val="ConsPlusNormal"/>
              <w:jc w:val="center"/>
            </w:pPr>
            <w:r>
              <w:t>2015</w:t>
            </w:r>
          </w:p>
        </w:tc>
        <w:tc>
          <w:tcPr>
            <w:tcW w:w="1191" w:type="dxa"/>
          </w:tcPr>
          <w:p w:rsidR="0044522F" w:rsidRDefault="0044522F">
            <w:pPr>
              <w:pStyle w:val="ConsPlusNormal"/>
              <w:jc w:val="center"/>
            </w:pPr>
            <w:r>
              <w:t>2016</w:t>
            </w:r>
          </w:p>
        </w:tc>
        <w:tc>
          <w:tcPr>
            <w:tcW w:w="1191" w:type="dxa"/>
          </w:tcPr>
          <w:p w:rsidR="0044522F" w:rsidRDefault="0044522F">
            <w:pPr>
              <w:pStyle w:val="ConsPlusNormal"/>
              <w:jc w:val="center"/>
            </w:pPr>
            <w:r>
              <w:t>2017</w:t>
            </w:r>
          </w:p>
        </w:tc>
        <w:tc>
          <w:tcPr>
            <w:tcW w:w="1191" w:type="dxa"/>
          </w:tcPr>
          <w:p w:rsidR="0044522F" w:rsidRDefault="0044522F">
            <w:pPr>
              <w:pStyle w:val="ConsPlusNormal"/>
              <w:jc w:val="center"/>
            </w:pPr>
            <w:r>
              <w:t>2018</w:t>
            </w:r>
          </w:p>
        </w:tc>
        <w:tc>
          <w:tcPr>
            <w:tcW w:w="1191" w:type="dxa"/>
          </w:tcPr>
          <w:p w:rsidR="0044522F" w:rsidRDefault="0044522F">
            <w:pPr>
              <w:pStyle w:val="ConsPlusNormal"/>
              <w:jc w:val="center"/>
            </w:pPr>
            <w:r>
              <w:t>2019</w:t>
            </w:r>
          </w:p>
        </w:tc>
        <w:tc>
          <w:tcPr>
            <w:tcW w:w="1191" w:type="dxa"/>
          </w:tcPr>
          <w:p w:rsidR="0044522F" w:rsidRDefault="0044522F">
            <w:pPr>
              <w:pStyle w:val="ConsPlusNormal"/>
              <w:jc w:val="center"/>
            </w:pPr>
            <w:r>
              <w:t>2020</w:t>
            </w:r>
          </w:p>
        </w:tc>
        <w:tc>
          <w:tcPr>
            <w:tcW w:w="1191" w:type="dxa"/>
          </w:tcPr>
          <w:p w:rsidR="0044522F" w:rsidRDefault="0044522F">
            <w:pPr>
              <w:pStyle w:val="ConsPlusNormal"/>
              <w:jc w:val="center"/>
            </w:pPr>
            <w:r>
              <w:t>за весь период реализации</w:t>
            </w:r>
          </w:p>
        </w:tc>
      </w:tr>
      <w:tr w:rsidR="0044522F">
        <w:tc>
          <w:tcPr>
            <w:tcW w:w="2211" w:type="dxa"/>
          </w:tcPr>
          <w:p w:rsidR="0044522F" w:rsidRDefault="0044522F">
            <w:pPr>
              <w:pStyle w:val="ConsPlusNormal"/>
              <w:jc w:val="center"/>
            </w:pPr>
            <w:r>
              <w:t>1</w:t>
            </w:r>
          </w:p>
        </w:tc>
        <w:tc>
          <w:tcPr>
            <w:tcW w:w="2041" w:type="dxa"/>
          </w:tcPr>
          <w:p w:rsidR="0044522F" w:rsidRDefault="0044522F">
            <w:pPr>
              <w:pStyle w:val="ConsPlusNormal"/>
              <w:jc w:val="center"/>
            </w:pPr>
            <w:r>
              <w:t>2</w:t>
            </w:r>
          </w:p>
        </w:tc>
        <w:tc>
          <w:tcPr>
            <w:tcW w:w="680" w:type="dxa"/>
          </w:tcPr>
          <w:p w:rsidR="0044522F" w:rsidRDefault="0044522F">
            <w:pPr>
              <w:pStyle w:val="ConsPlusNormal"/>
              <w:jc w:val="center"/>
            </w:pPr>
            <w:r>
              <w:t>3</w:t>
            </w:r>
          </w:p>
        </w:tc>
        <w:tc>
          <w:tcPr>
            <w:tcW w:w="794" w:type="dxa"/>
          </w:tcPr>
          <w:p w:rsidR="0044522F" w:rsidRDefault="0044522F">
            <w:pPr>
              <w:pStyle w:val="ConsPlusNormal"/>
              <w:jc w:val="center"/>
            </w:pPr>
            <w:r>
              <w:t>4</w:t>
            </w:r>
          </w:p>
        </w:tc>
        <w:tc>
          <w:tcPr>
            <w:tcW w:w="1531" w:type="dxa"/>
          </w:tcPr>
          <w:p w:rsidR="0044522F" w:rsidRDefault="0044522F">
            <w:pPr>
              <w:pStyle w:val="ConsPlusNormal"/>
              <w:jc w:val="center"/>
            </w:pPr>
            <w:r>
              <w:t>5</w:t>
            </w:r>
          </w:p>
        </w:tc>
        <w:tc>
          <w:tcPr>
            <w:tcW w:w="680" w:type="dxa"/>
          </w:tcPr>
          <w:p w:rsidR="0044522F" w:rsidRDefault="0044522F">
            <w:pPr>
              <w:pStyle w:val="ConsPlusNormal"/>
              <w:jc w:val="center"/>
            </w:pPr>
            <w:r>
              <w:t>6</w:t>
            </w:r>
          </w:p>
        </w:tc>
        <w:tc>
          <w:tcPr>
            <w:tcW w:w="1559" w:type="dxa"/>
          </w:tcPr>
          <w:p w:rsidR="0044522F" w:rsidRDefault="0044522F">
            <w:pPr>
              <w:pStyle w:val="ConsPlusNormal"/>
              <w:jc w:val="center"/>
            </w:pPr>
            <w:r>
              <w:t>7</w:t>
            </w:r>
          </w:p>
        </w:tc>
        <w:tc>
          <w:tcPr>
            <w:tcW w:w="1247" w:type="dxa"/>
          </w:tcPr>
          <w:p w:rsidR="0044522F" w:rsidRDefault="0044522F">
            <w:pPr>
              <w:pStyle w:val="ConsPlusNormal"/>
              <w:jc w:val="center"/>
            </w:pPr>
            <w:r>
              <w:t>8</w:t>
            </w:r>
          </w:p>
        </w:tc>
        <w:tc>
          <w:tcPr>
            <w:tcW w:w="1191" w:type="dxa"/>
          </w:tcPr>
          <w:p w:rsidR="0044522F" w:rsidRDefault="0044522F">
            <w:pPr>
              <w:pStyle w:val="ConsPlusNormal"/>
              <w:jc w:val="center"/>
            </w:pPr>
            <w:r>
              <w:t>9</w:t>
            </w:r>
          </w:p>
        </w:tc>
        <w:tc>
          <w:tcPr>
            <w:tcW w:w="1191" w:type="dxa"/>
          </w:tcPr>
          <w:p w:rsidR="0044522F" w:rsidRDefault="0044522F">
            <w:pPr>
              <w:pStyle w:val="ConsPlusNormal"/>
              <w:jc w:val="center"/>
            </w:pPr>
            <w:r>
              <w:t>10</w:t>
            </w:r>
          </w:p>
        </w:tc>
        <w:tc>
          <w:tcPr>
            <w:tcW w:w="1191" w:type="dxa"/>
          </w:tcPr>
          <w:p w:rsidR="0044522F" w:rsidRDefault="0044522F">
            <w:pPr>
              <w:pStyle w:val="ConsPlusNormal"/>
              <w:jc w:val="center"/>
            </w:pPr>
            <w:r>
              <w:t>11</w:t>
            </w:r>
          </w:p>
        </w:tc>
        <w:tc>
          <w:tcPr>
            <w:tcW w:w="1191" w:type="dxa"/>
          </w:tcPr>
          <w:p w:rsidR="0044522F" w:rsidRDefault="0044522F">
            <w:pPr>
              <w:pStyle w:val="ConsPlusNormal"/>
              <w:jc w:val="center"/>
            </w:pPr>
            <w:r>
              <w:t>12</w:t>
            </w:r>
          </w:p>
        </w:tc>
        <w:tc>
          <w:tcPr>
            <w:tcW w:w="1191" w:type="dxa"/>
          </w:tcPr>
          <w:p w:rsidR="0044522F" w:rsidRDefault="0044522F">
            <w:pPr>
              <w:pStyle w:val="ConsPlusNormal"/>
              <w:jc w:val="center"/>
            </w:pPr>
            <w:r>
              <w:t>13</w:t>
            </w:r>
          </w:p>
        </w:tc>
        <w:tc>
          <w:tcPr>
            <w:tcW w:w="1191" w:type="dxa"/>
          </w:tcPr>
          <w:p w:rsidR="0044522F" w:rsidRDefault="0044522F">
            <w:pPr>
              <w:pStyle w:val="ConsPlusNormal"/>
              <w:jc w:val="center"/>
            </w:pPr>
            <w:r>
              <w:t>14</w:t>
            </w:r>
          </w:p>
        </w:tc>
      </w:tr>
      <w:tr w:rsidR="0044522F">
        <w:tc>
          <w:tcPr>
            <w:tcW w:w="2211" w:type="dxa"/>
            <w:vMerge w:val="restart"/>
            <w:tcBorders>
              <w:bottom w:val="nil"/>
            </w:tcBorders>
          </w:tcPr>
          <w:p w:rsidR="0044522F" w:rsidRDefault="0044522F">
            <w:pPr>
              <w:pStyle w:val="ConsPlusNormal"/>
              <w:outlineLvl w:val="2"/>
            </w:pPr>
            <w:r>
              <w:t xml:space="preserve">Государственная программа "Укрепление единства российской нации и этнокультурное развитие народов во Владимирской области (2015 - 2020 </w:t>
            </w:r>
            <w:r>
              <w:lastRenderedPageBreak/>
              <w:t>годы)"</w:t>
            </w:r>
          </w:p>
        </w:tc>
        <w:tc>
          <w:tcPr>
            <w:tcW w:w="2041" w:type="dxa"/>
            <w:vMerge w:val="restart"/>
          </w:tcPr>
          <w:p w:rsidR="0044522F" w:rsidRDefault="0044522F">
            <w:pPr>
              <w:pStyle w:val="ConsPlusNormal"/>
            </w:pPr>
            <w:r>
              <w:lastRenderedPageBreak/>
              <w:t>Всего по Программе</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p>
        </w:tc>
        <w:tc>
          <w:tcPr>
            <w:tcW w:w="1247" w:type="dxa"/>
          </w:tcPr>
          <w:p w:rsidR="0044522F" w:rsidRDefault="0044522F">
            <w:pPr>
              <w:pStyle w:val="ConsPlusNormal"/>
              <w:jc w:val="center"/>
            </w:pPr>
            <w:r>
              <w:t>11360,57</w:t>
            </w:r>
          </w:p>
        </w:tc>
        <w:tc>
          <w:tcPr>
            <w:tcW w:w="1191" w:type="dxa"/>
          </w:tcPr>
          <w:p w:rsidR="0044522F" w:rsidRDefault="0044522F">
            <w:pPr>
              <w:pStyle w:val="ConsPlusNormal"/>
              <w:jc w:val="center"/>
            </w:pPr>
            <w:r>
              <w:t>15960,50</w:t>
            </w:r>
          </w:p>
        </w:tc>
        <w:tc>
          <w:tcPr>
            <w:tcW w:w="1191" w:type="dxa"/>
          </w:tcPr>
          <w:p w:rsidR="0044522F" w:rsidRDefault="0044522F">
            <w:pPr>
              <w:pStyle w:val="ConsPlusNormal"/>
              <w:jc w:val="center"/>
            </w:pPr>
            <w:r>
              <w:t>20927,30</w:t>
            </w:r>
          </w:p>
        </w:tc>
        <w:tc>
          <w:tcPr>
            <w:tcW w:w="1191" w:type="dxa"/>
          </w:tcPr>
          <w:p w:rsidR="0044522F" w:rsidRDefault="0044522F">
            <w:pPr>
              <w:pStyle w:val="ConsPlusNormal"/>
              <w:jc w:val="center"/>
            </w:pPr>
            <w:r>
              <w:t>14259,90</w:t>
            </w:r>
          </w:p>
        </w:tc>
        <w:tc>
          <w:tcPr>
            <w:tcW w:w="1191" w:type="dxa"/>
          </w:tcPr>
          <w:p w:rsidR="0044522F" w:rsidRDefault="0044522F">
            <w:pPr>
              <w:pStyle w:val="ConsPlusNormal"/>
              <w:jc w:val="center"/>
            </w:pPr>
            <w:r>
              <w:t>16610,90</w:t>
            </w:r>
          </w:p>
        </w:tc>
        <w:tc>
          <w:tcPr>
            <w:tcW w:w="1191" w:type="dxa"/>
          </w:tcPr>
          <w:p w:rsidR="0044522F" w:rsidRDefault="0044522F">
            <w:pPr>
              <w:pStyle w:val="ConsPlusNormal"/>
              <w:jc w:val="center"/>
            </w:pPr>
            <w:r>
              <w:t>16691,90</w:t>
            </w:r>
          </w:p>
        </w:tc>
        <w:tc>
          <w:tcPr>
            <w:tcW w:w="1191" w:type="dxa"/>
          </w:tcPr>
          <w:p w:rsidR="0044522F" w:rsidRDefault="0044522F">
            <w:pPr>
              <w:pStyle w:val="ConsPlusNormal"/>
              <w:jc w:val="center"/>
            </w:pPr>
            <w:r>
              <w:t>95811,07</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1711,67</w:t>
            </w:r>
          </w:p>
        </w:tc>
        <w:tc>
          <w:tcPr>
            <w:tcW w:w="1191" w:type="dxa"/>
          </w:tcPr>
          <w:p w:rsidR="0044522F" w:rsidRDefault="0044522F">
            <w:pPr>
              <w:pStyle w:val="ConsPlusNormal"/>
              <w:jc w:val="center"/>
            </w:pPr>
            <w:r>
              <w:t>2346,60</w:t>
            </w:r>
          </w:p>
        </w:tc>
        <w:tc>
          <w:tcPr>
            <w:tcW w:w="1191" w:type="dxa"/>
          </w:tcPr>
          <w:p w:rsidR="0044522F" w:rsidRDefault="0044522F">
            <w:pPr>
              <w:pStyle w:val="ConsPlusNormal"/>
              <w:jc w:val="center"/>
            </w:pPr>
            <w:r>
              <w:t>5366,8</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9425,07</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6025,90</w:t>
            </w:r>
          </w:p>
        </w:tc>
        <w:tc>
          <w:tcPr>
            <w:tcW w:w="1191" w:type="dxa"/>
          </w:tcPr>
          <w:p w:rsidR="0044522F" w:rsidRDefault="0044522F">
            <w:pPr>
              <w:pStyle w:val="ConsPlusNormal"/>
              <w:jc w:val="center"/>
            </w:pPr>
            <w:r>
              <w:t>9545,90</w:t>
            </w:r>
          </w:p>
        </w:tc>
        <w:tc>
          <w:tcPr>
            <w:tcW w:w="1191" w:type="dxa"/>
          </w:tcPr>
          <w:p w:rsidR="0044522F" w:rsidRDefault="0044522F">
            <w:pPr>
              <w:pStyle w:val="ConsPlusNormal"/>
              <w:jc w:val="center"/>
            </w:pPr>
            <w:r>
              <w:t>8859,5</w:t>
            </w:r>
          </w:p>
        </w:tc>
        <w:tc>
          <w:tcPr>
            <w:tcW w:w="1191" w:type="dxa"/>
          </w:tcPr>
          <w:p w:rsidR="0044522F" w:rsidRDefault="0044522F">
            <w:pPr>
              <w:pStyle w:val="ConsPlusNormal"/>
              <w:jc w:val="center"/>
            </w:pPr>
            <w:r>
              <w:t>7595,90</w:t>
            </w:r>
          </w:p>
        </w:tc>
        <w:tc>
          <w:tcPr>
            <w:tcW w:w="1191" w:type="dxa"/>
          </w:tcPr>
          <w:p w:rsidR="0044522F" w:rsidRDefault="0044522F">
            <w:pPr>
              <w:pStyle w:val="ConsPlusNormal"/>
              <w:jc w:val="center"/>
            </w:pPr>
            <w:r>
              <w:t>9875,90</w:t>
            </w:r>
          </w:p>
        </w:tc>
        <w:tc>
          <w:tcPr>
            <w:tcW w:w="1191" w:type="dxa"/>
          </w:tcPr>
          <w:p w:rsidR="0044522F" w:rsidRDefault="0044522F">
            <w:pPr>
              <w:pStyle w:val="ConsPlusNormal"/>
              <w:jc w:val="center"/>
            </w:pPr>
            <w:r>
              <w:t>9995,90</w:t>
            </w:r>
          </w:p>
        </w:tc>
        <w:tc>
          <w:tcPr>
            <w:tcW w:w="1191" w:type="dxa"/>
          </w:tcPr>
          <w:p w:rsidR="0044522F" w:rsidRDefault="0044522F">
            <w:pPr>
              <w:pStyle w:val="ConsPlusNormal"/>
              <w:jc w:val="center"/>
            </w:pPr>
            <w:r>
              <w:t>51899,00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2544,00</w:t>
            </w:r>
          </w:p>
        </w:tc>
        <w:tc>
          <w:tcPr>
            <w:tcW w:w="1191" w:type="dxa"/>
          </w:tcPr>
          <w:p w:rsidR="0044522F" w:rsidRDefault="0044522F">
            <w:pPr>
              <w:pStyle w:val="ConsPlusNormal"/>
              <w:jc w:val="center"/>
            </w:pPr>
            <w:r>
              <w:t>2572,00</w:t>
            </w:r>
          </w:p>
        </w:tc>
        <w:tc>
          <w:tcPr>
            <w:tcW w:w="1191" w:type="dxa"/>
          </w:tcPr>
          <w:p w:rsidR="0044522F" w:rsidRDefault="0044522F">
            <w:pPr>
              <w:pStyle w:val="ConsPlusNormal"/>
              <w:jc w:val="center"/>
            </w:pPr>
            <w:r>
              <w:t>2725,00</w:t>
            </w:r>
          </w:p>
        </w:tc>
        <w:tc>
          <w:tcPr>
            <w:tcW w:w="1191" w:type="dxa"/>
          </w:tcPr>
          <w:p w:rsidR="0044522F" w:rsidRDefault="0044522F">
            <w:pPr>
              <w:pStyle w:val="ConsPlusNormal"/>
              <w:jc w:val="center"/>
            </w:pPr>
            <w:r>
              <w:t>2678,00</w:t>
            </w:r>
          </w:p>
        </w:tc>
        <w:tc>
          <w:tcPr>
            <w:tcW w:w="1191" w:type="dxa"/>
          </w:tcPr>
          <w:p w:rsidR="0044522F" w:rsidRDefault="0044522F">
            <w:pPr>
              <w:pStyle w:val="ConsPlusNormal"/>
              <w:jc w:val="center"/>
            </w:pPr>
            <w:r>
              <w:t>2739,00</w:t>
            </w:r>
          </w:p>
        </w:tc>
        <w:tc>
          <w:tcPr>
            <w:tcW w:w="1191" w:type="dxa"/>
          </w:tcPr>
          <w:p w:rsidR="0044522F" w:rsidRDefault="0044522F">
            <w:pPr>
              <w:pStyle w:val="ConsPlusNormal"/>
              <w:jc w:val="center"/>
            </w:pPr>
            <w:r>
              <w:t>2690,00</w:t>
            </w:r>
          </w:p>
        </w:tc>
        <w:tc>
          <w:tcPr>
            <w:tcW w:w="1191" w:type="dxa"/>
          </w:tcPr>
          <w:p w:rsidR="0044522F" w:rsidRDefault="0044522F">
            <w:pPr>
              <w:pStyle w:val="ConsPlusNormal"/>
              <w:jc w:val="center"/>
            </w:pPr>
            <w:r>
              <w:t>15948,00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1079,00</w:t>
            </w:r>
          </w:p>
        </w:tc>
        <w:tc>
          <w:tcPr>
            <w:tcW w:w="1191" w:type="dxa"/>
          </w:tcPr>
          <w:p w:rsidR="0044522F" w:rsidRDefault="0044522F">
            <w:pPr>
              <w:pStyle w:val="ConsPlusNormal"/>
              <w:jc w:val="center"/>
            </w:pPr>
            <w:r>
              <w:t>1496,00</w:t>
            </w:r>
          </w:p>
        </w:tc>
        <w:tc>
          <w:tcPr>
            <w:tcW w:w="1191" w:type="dxa"/>
          </w:tcPr>
          <w:p w:rsidR="0044522F" w:rsidRDefault="0044522F">
            <w:pPr>
              <w:pStyle w:val="ConsPlusNormal"/>
              <w:jc w:val="center"/>
            </w:pPr>
            <w:r>
              <w:t>3976,00</w:t>
            </w:r>
          </w:p>
        </w:tc>
        <w:tc>
          <w:tcPr>
            <w:tcW w:w="1191" w:type="dxa"/>
          </w:tcPr>
          <w:p w:rsidR="0044522F" w:rsidRDefault="0044522F">
            <w:pPr>
              <w:pStyle w:val="ConsPlusNormal"/>
              <w:jc w:val="center"/>
            </w:pPr>
            <w:r>
              <w:t>3986,00</w:t>
            </w:r>
          </w:p>
        </w:tc>
        <w:tc>
          <w:tcPr>
            <w:tcW w:w="1191" w:type="dxa"/>
          </w:tcPr>
          <w:p w:rsidR="0044522F" w:rsidRDefault="0044522F">
            <w:pPr>
              <w:pStyle w:val="ConsPlusNormal"/>
              <w:jc w:val="center"/>
            </w:pPr>
            <w:r>
              <w:t>3996,00</w:t>
            </w:r>
          </w:p>
        </w:tc>
        <w:tc>
          <w:tcPr>
            <w:tcW w:w="1191" w:type="dxa"/>
          </w:tcPr>
          <w:p w:rsidR="0044522F" w:rsidRDefault="0044522F">
            <w:pPr>
              <w:pStyle w:val="ConsPlusNormal"/>
              <w:jc w:val="center"/>
            </w:pPr>
            <w:r>
              <w:t>4006,00</w:t>
            </w:r>
          </w:p>
        </w:tc>
        <w:tc>
          <w:tcPr>
            <w:tcW w:w="1191" w:type="dxa"/>
          </w:tcPr>
          <w:p w:rsidR="0044522F" w:rsidRDefault="0044522F">
            <w:pPr>
              <w:pStyle w:val="ConsPlusNormal"/>
              <w:jc w:val="center"/>
            </w:pPr>
            <w:r>
              <w:t>18539,00</w:t>
            </w:r>
          </w:p>
        </w:tc>
      </w:tr>
      <w:tr w:rsidR="0044522F">
        <w:tc>
          <w:tcPr>
            <w:tcW w:w="2211" w:type="dxa"/>
            <w:vMerge/>
            <w:tcBorders>
              <w:bottom w:val="nil"/>
            </w:tcBorders>
          </w:tcPr>
          <w:p w:rsidR="0044522F" w:rsidRDefault="0044522F"/>
        </w:tc>
        <w:tc>
          <w:tcPr>
            <w:tcW w:w="2041" w:type="dxa"/>
            <w:vMerge w:val="restart"/>
          </w:tcPr>
          <w:p w:rsidR="0044522F" w:rsidRDefault="0044522F">
            <w:pPr>
              <w:pStyle w:val="ConsPlusNormal"/>
            </w:pPr>
            <w:r>
              <w:t>Ответственный исполнитель программы - КСМИ</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5114,75</w:t>
            </w:r>
          </w:p>
        </w:tc>
        <w:tc>
          <w:tcPr>
            <w:tcW w:w="1191" w:type="dxa"/>
          </w:tcPr>
          <w:p w:rsidR="0044522F" w:rsidRDefault="0044522F">
            <w:pPr>
              <w:pStyle w:val="ConsPlusNormal"/>
              <w:jc w:val="center"/>
            </w:pPr>
            <w:r>
              <w:t>7185,70</w:t>
            </w:r>
          </w:p>
        </w:tc>
        <w:tc>
          <w:tcPr>
            <w:tcW w:w="1191" w:type="dxa"/>
          </w:tcPr>
          <w:p w:rsidR="0044522F" w:rsidRDefault="0044522F">
            <w:pPr>
              <w:pStyle w:val="ConsPlusNormal"/>
              <w:jc w:val="center"/>
            </w:pPr>
            <w:r>
              <w:t>7145,00</w:t>
            </w:r>
          </w:p>
        </w:tc>
        <w:tc>
          <w:tcPr>
            <w:tcW w:w="1191" w:type="dxa"/>
          </w:tcPr>
          <w:p w:rsidR="0044522F" w:rsidRDefault="0044522F">
            <w:pPr>
              <w:pStyle w:val="ConsPlusNormal"/>
              <w:jc w:val="center"/>
            </w:pPr>
            <w:r>
              <w:t>4645,00</w:t>
            </w:r>
          </w:p>
        </w:tc>
        <w:tc>
          <w:tcPr>
            <w:tcW w:w="1191" w:type="dxa"/>
          </w:tcPr>
          <w:p w:rsidR="0044522F" w:rsidRDefault="0044522F">
            <w:pPr>
              <w:pStyle w:val="ConsPlusNormal"/>
              <w:jc w:val="center"/>
            </w:pPr>
            <w:r>
              <w:t>6205,00</w:t>
            </w:r>
          </w:p>
        </w:tc>
        <w:tc>
          <w:tcPr>
            <w:tcW w:w="1191" w:type="dxa"/>
          </w:tcPr>
          <w:p w:rsidR="0044522F" w:rsidRDefault="0044522F">
            <w:pPr>
              <w:pStyle w:val="ConsPlusNormal"/>
              <w:jc w:val="center"/>
            </w:pPr>
            <w:r>
              <w:t>6105,00</w:t>
            </w:r>
          </w:p>
        </w:tc>
        <w:tc>
          <w:tcPr>
            <w:tcW w:w="1191" w:type="dxa"/>
          </w:tcPr>
          <w:p w:rsidR="0044522F" w:rsidRDefault="0044522F">
            <w:pPr>
              <w:pStyle w:val="ConsPlusNormal"/>
              <w:jc w:val="center"/>
            </w:pPr>
            <w:r>
              <w:t>36400,45</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799,75</w:t>
            </w:r>
          </w:p>
        </w:tc>
        <w:tc>
          <w:tcPr>
            <w:tcW w:w="1191" w:type="dxa"/>
          </w:tcPr>
          <w:p w:rsidR="0044522F" w:rsidRDefault="0044522F">
            <w:pPr>
              <w:pStyle w:val="ConsPlusNormal"/>
              <w:jc w:val="center"/>
            </w:pPr>
            <w:r>
              <w:t>440,70</w:t>
            </w:r>
          </w:p>
        </w:tc>
        <w:tc>
          <w:tcPr>
            <w:tcW w:w="1191" w:type="dxa"/>
          </w:tcPr>
          <w:p w:rsidR="0044522F" w:rsidRDefault="0044522F">
            <w:pPr>
              <w:pStyle w:val="ConsPlusNormal"/>
              <w:jc w:val="center"/>
            </w:pPr>
            <w:r>
              <w:t>2210,00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3450,45</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4315,00</w:t>
            </w:r>
          </w:p>
        </w:tc>
        <w:tc>
          <w:tcPr>
            <w:tcW w:w="1191" w:type="dxa"/>
          </w:tcPr>
          <w:p w:rsidR="0044522F" w:rsidRDefault="0044522F">
            <w:pPr>
              <w:pStyle w:val="ConsPlusNormal"/>
              <w:jc w:val="center"/>
            </w:pPr>
            <w:r>
              <w:t>6745,00</w:t>
            </w:r>
          </w:p>
        </w:tc>
        <w:tc>
          <w:tcPr>
            <w:tcW w:w="1191" w:type="dxa"/>
          </w:tcPr>
          <w:p w:rsidR="0044522F" w:rsidRDefault="0044522F">
            <w:pPr>
              <w:pStyle w:val="ConsPlusNormal"/>
              <w:jc w:val="center"/>
            </w:pPr>
            <w:r>
              <w:t>4935,00</w:t>
            </w:r>
          </w:p>
        </w:tc>
        <w:tc>
          <w:tcPr>
            <w:tcW w:w="1191" w:type="dxa"/>
          </w:tcPr>
          <w:p w:rsidR="0044522F" w:rsidRDefault="0044522F">
            <w:pPr>
              <w:pStyle w:val="ConsPlusNormal"/>
              <w:jc w:val="center"/>
            </w:pPr>
            <w:r>
              <w:t>4645,00</w:t>
            </w:r>
          </w:p>
        </w:tc>
        <w:tc>
          <w:tcPr>
            <w:tcW w:w="1191" w:type="dxa"/>
          </w:tcPr>
          <w:p w:rsidR="0044522F" w:rsidRDefault="0044522F">
            <w:pPr>
              <w:pStyle w:val="ConsPlusNormal"/>
              <w:jc w:val="center"/>
            </w:pPr>
            <w:r>
              <w:t>6205,00</w:t>
            </w:r>
          </w:p>
        </w:tc>
        <w:tc>
          <w:tcPr>
            <w:tcW w:w="1191" w:type="dxa"/>
          </w:tcPr>
          <w:p w:rsidR="0044522F" w:rsidRDefault="0044522F">
            <w:pPr>
              <w:pStyle w:val="ConsPlusNormal"/>
              <w:jc w:val="center"/>
            </w:pPr>
            <w:r>
              <w:t>6105,00</w:t>
            </w:r>
          </w:p>
        </w:tc>
        <w:tc>
          <w:tcPr>
            <w:tcW w:w="1191" w:type="dxa"/>
          </w:tcPr>
          <w:p w:rsidR="0044522F" w:rsidRDefault="0044522F">
            <w:pPr>
              <w:pStyle w:val="ConsPlusNormal"/>
              <w:jc w:val="center"/>
            </w:pPr>
            <w:r>
              <w:t>32950,00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1 - ДК</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1625,92</w:t>
            </w:r>
          </w:p>
        </w:tc>
        <w:tc>
          <w:tcPr>
            <w:tcW w:w="1191" w:type="dxa"/>
          </w:tcPr>
          <w:p w:rsidR="0044522F" w:rsidRDefault="0044522F">
            <w:pPr>
              <w:pStyle w:val="ConsPlusNormal"/>
              <w:jc w:val="center"/>
            </w:pPr>
            <w:r>
              <w:t>1936,80</w:t>
            </w:r>
          </w:p>
        </w:tc>
        <w:tc>
          <w:tcPr>
            <w:tcW w:w="1191" w:type="dxa"/>
          </w:tcPr>
          <w:p w:rsidR="0044522F" w:rsidRDefault="0044522F">
            <w:pPr>
              <w:pStyle w:val="ConsPlusNormal"/>
              <w:jc w:val="center"/>
            </w:pPr>
            <w:r>
              <w:t>3443,00</w:t>
            </w:r>
          </w:p>
        </w:tc>
        <w:tc>
          <w:tcPr>
            <w:tcW w:w="1191" w:type="dxa"/>
          </w:tcPr>
          <w:p w:rsidR="0044522F" w:rsidRDefault="0044522F">
            <w:pPr>
              <w:pStyle w:val="ConsPlusNormal"/>
              <w:jc w:val="center"/>
            </w:pPr>
            <w:r>
              <w:t>1594,00</w:t>
            </w:r>
          </w:p>
        </w:tc>
        <w:tc>
          <w:tcPr>
            <w:tcW w:w="1191" w:type="dxa"/>
          </w:tcPr>
          <w:p w:rsidR="0044522F" w:rsidRDefault="0044522F">
            <w:pPr>
              <w:pStyle w:val="ConsPlusNormal"/>
              <w:jc w:val="center"/>
            </w:pPr>
            <w:r>
              <w:t>1594,00</w:t>
            </w:r>
          </w:p>
        </w:tc>
        <w:tc>
          <w:tcPr>
            <w:tcW w:w="1191" w:type="dxa"/>
          </w:tcPr>
          <w:p w:rsidR="0044522F" w:rsidRDefault="0044522F">
            <w:pPr>
              <w:pStyle w:val="ConsPlusNormal"/>
              <w:jc w:val="center"/>
            </w:pPr>
            <w:r>
              <w:t>1594,00</w:t>
            </w:r>
          </w:p>
        </w:tc>
        <w:tc>
          <w:tcPr>
            <w:tcW w:w="1191" w:type="dxa"/>
          </w:tcPr>
          <w:p w:rsidR="0044522F" w:rsidRDefault="0044522F">
            <w:pPr>
              <w:pStyle w:val="ConsPlusNormal"/>
              <w:jc w:val="center"/>
            </w:pPr>
            <w:r>
              <w:t>11787,72</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361,92</w:t>
            </w:r>
          </w:p>
        </w:tc>
        <w:tc>
          <w:tcPr>
            <w:tcW w:w="1191" w:type="dxa"/>
          </w:tcPr>
          <w:p w:rsidR="0044522F" w:rsidRDefault="0044522F">
            <w:pPr>
              <w:pStyle w:val="ConsPlusNormal"/>
              <w:jc w:val="center"/>
            </w:pPr>
            <w:r>
              <w:t>392,80</w:t>
            </w:r>
          </w:p>
        </w:tc>
        <w:tc>
          <w:tcPr>
            <w:tcW w:w="1191" w:type="dxa"/>
          </w:tcPr>
          <w:p w:rsidR="0044522F" w:rsidRDefault="0044522F">
            <w:pPr>
              <w:pStyle w:val="ConsPlusNormal"/>
              <w:jc w:val="center"/>
            </w:pPr>
            <w:r>
              <w:t>799,00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1553,72</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1264,00</w:t>
            </w:r>
          </w:p>
        </w:tc>
        <w:tc>
          <w:tcPr>
            <w:tcW w:w="1191" w:type="dxa"/>
          </w:tcPr>
          <w:p w:rsidR="0044522F" w:rsidRDefault="0044522F">
            <w:pPr>
              <w:pStyle w:val="ConsPlusNormal"/>
              <w:jc w:val="center"/>
            </w:pPr>
            <w:r>
              <w:t>1544,00</w:t>
            </w:r>
          </w:p>
        </w:tc>
        <w:tc>
          <w:tcPr>
            <w:tcW w:w="1191" w:type="dxa"/>
          </w:tcPr>
          <w:p w:rsidR="0044522F" w:rsidRDefault="0044522F">
            <w:pPr>
              <w:pStyle w:val="ConsPlusNormal"/>
              <w:jc w:val="center"/>
            </w:pPr>
            <w:r>
              <w:t>2644,00</w:t>
            </w:r>
          </w:p>
        </w:tc>
        <w:tc>
          <w:tcPr>
            <w:tcW w:w="1191" w:type="dxa"/>
          </w:tcPr>
          <w:p w:rsidR="0044522F" w:rsidRDefault="0044522F">
            <w:pPr>
              <w:pStyle w:val="ConsPlusNormal"/>
              <w:jc w:val="center"/>
            </w:pPr>
            <w:r>
              <w:t>1594,00</w:t>
            </w:r>
          </w:p>
        </w:tc>
        <w:tc>
          <w:tcPr>
            <w:tcW w:w="1191" w:type="dxa"/>
          </w:tcPr>
          <w:p w:rsidR="0044522F" w:rsidRDefault="0044522F">
            <w:pPr>
              <w:pStyle w:val="ConsPlusNormal"/>
              <w:jc w:val="center"/>
            </w:pPr>
            <w:r>
              <w:t>1594,00</w:t>
            </w:r>
          </w:p>
        </w:tc>
        <w:tc>
          <w:tcPr>
            <w:tcW w:w="1191" w:type="dxa"/>
          </w:tcPr>
          <w:p w:rsidR="0044522F" w:rsidRDefault="0044522F">
            <w:pPr>
              <w:pStyle w:val="ConsPlusNormal"/>
              <w:jc w:val="center"/>
            </w:pPr>
            <w:r>
              <w:t>1594,00</w:t>
            </w:r>
          </w:p>
        </w:tc>
        <w:tc>
          <w:tcPr>
            <w:tcW w:w="1191" w:type="dxa"/>
          </w:tcPr>
          <w:p w:rsidR="0044522F" w:rsidRDefault="0044522F">
            <w:pPr>
              <w:pStyle w:val="ConsPlusNormal"/>
              <w:jc w:val="center"/>
            </w:pPr>
            <w:r>
              <w:t>10234,00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2 - КГМС</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296,90</w:t>
            </w:r>
          </w:p>
        </w:tc>
        <w:tc>
          <w:tcPr>
            <w:tcW w:w="1191" w:type="dxa"/>
          </w:tcPr>
          <w:p w:rsidR="0044522F" w:rsidRDefault="0044522F">
            <w:pPr>
              <w:pStyle w:val="ConsPlusNormal"/>
              <w:jc w:val="center"/>
            </w:pPr>
            <w:r>
              <w:t>310,00</w:t>
            </w:r>
          </w:p>
        </w:tc>
        <w:tc>
          <w:tcPr>
            <w:tcW w:w="1191" w:type="dxa"/>
          </w:tcPr>
          <w:p w:rsidR="0044522F" w:rsidRDefault="0044522F">
            <w:pPr>
              <w:pStyle w:val="ConsPlusNormal"/>
              <w:jc w:val="center"/>
            </w:pPr>
            <w:r>
              <w:t>364,4</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1412,00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150,00</w:t>
            </w:r>
          </w:p>
        </w:tc>
        <w:tc>
          <w:tcPr>
            <w:tcW w:w="1191" w:type="dxa"/>
          </w:tcPr>
          <w:p w:rsidR="0044522F" w:rsidRDefault="0044522F">
            <w:pPr>
              <w:pStyle w:val="ConsPlusNormal"/>
              <w:jc w:val="center"/>
            </w:pPr>
            <w:r>
              <w:t>163,10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313,10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364,4</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1098,9</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3 - КТ</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400,00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600,00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1800,00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300,00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510,00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1210,00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590,00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4 - КМП</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200,00</w:t>
            </w:r>
          </w:p>
        </w:tc>
        <w:tc>
          <w:tcPr>
            <w:tcW w:w="1191" w:type="dxa"/>
          </w:tcPr>
          <w:p w:rsidR="0044522F" w:rsidRDefault="0044522F">
            <w:pPr>
              <w:pStyle w:val="ConsPlusNormal"/>
              <w:jc w:val="center"/>
            </w:pPr>
            <w:r>
              <w:t>1407,00</w:t>
            </w:r>
          </w:p>
        </w:tc>
        <w:tc>
          <w:tcPr>
            <w:tcW w:w="1191" w:type="dxa"/>
          </w:tcPr>
          <w:p w:rsidR="0044522F" w:rsidRDefault="0044522F">
            <w:pPr>
              <w:pStyle w:val="ConsPlusNormal"/>
              <w:jc w:val="center"/>
            </w:pPr>
            <w:r>
              <w:t>750,00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3557,00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900,00</w:t>
            </w:r>
          </w:p>
        </w:tc>
        <w:tc>
          <w:tcPr>
            <w:tcW w:w="1191" w:type="dxa"/>
          </w:tcPr>
          <w:p w:rsidR="0044522F" w:rsidRDefault="0044522F">
            <w:pPr>
              <w:pStyle w:val="ConsPlusNormal"/>
              <w:jc w:val="center"/>
            </w:pPr>
            <w:r>
              <w:t>637,50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1637,50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507,00</w:t>
            </w:r>
          </w:p>
        </w:tc>
        <w:tc>
          <w:tcPr>
            <w:tcW w:w="1191" w:type="dxa"/>
          </w:tcPr>
          <w:p w:rsidR="0044522F" w:rsidRDefault="0044522F">
            <w:pPr>
              <w:pStyle w:val="ConsPlusNormal"/>
              <w:jc w:val="center"/>
            </w:pPr>
            <w:r>
              <w:t>112,50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1919,50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5 - КВОМС</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493,00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1520,00</w:t>
            </w:r>
          </w:p>
        </w:tc>
        <w:tc>
          <w:tcPr>
            <w:tcW w:w="1191" w:type="dxa"/>
          </w:tcPr>
          <w:p w:rsidR="0044522F" w:rsidRDefault="0044522F">
            <w:pPr>
              <w:pStyle w:val="ConsPlusNormal"/>
              <w:jc w:val="center"/>
            </w:pPr>
            <w:r>
              <w:t>1540,00</w:t>
            </w:r>
          </w:p>
        </w:tc>
        <w:tc>
          <w:tcPr>
            <w:tcW w:w="1191" w:type="dxa"/>
          </w:tcPr>
          <w:p w:rsidR="0044522F" w:rsidRDefault="0044522F">
            <w:pPr>
              <w:pStyle w:val="ConsPlusNormal"/>
              <w:jc w:val="center"/>
            </w:pPr>
            <w:r>
              <w:t>4653,00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493,00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1520,00</w:t>
            </w:r>
          </w:p>
        </w:tc>
        <w:tc>
          <w:tcPr>
            <w:tcW w:w="1191" w:type="dxa"/>
          </w:tcPr>
          <w:p w:rsidR="0044522F" w:rsidRDefault="0044522F">
            <w:pPr>
              <w:pStyle w:val="ConsPlusNormal"/>
              <w:jc w:val="center"/>
            </w:pPr>
            <w:r>
              <w:t>1540,00</w:t>
            </w:r>
          </w:p>
        </w:tc>
        <w:tc>
          <w:tcPr>
            <w:tcW w:w="1191" w:type="dxa"/>
          </w:tcPr>
          <w:p w:rsidR="0044522F" w:rsidRDefault="0044522F">
            <w:pPr>
              <w:pStyle w:val="ConsPlusNormal"/>
              <w:jc w:val="center"/>
            </w:pPr>
            <w:r>
              <w:t>4653,00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6 - ДФС</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60,00</w:t>
            </w:r>
          </w:p>
        </w:tc>
        <w:tc>
          <w:tcPr>
            <w:tcW w:w="1191" w:type="dxa"/>
          </w:tcPr>
          <w:p w:rsidR="0044522F" w:rsidRDefault="0044522F">
            <w:pPr>
              <w:pStyle w:val="ConsPlusNormal"/>
              <w:jc w:val="center"/>
            </w:pPr>
            <w:r>
              <w:t>260,00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350,00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221,00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271,00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39,00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79,00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7 - ДО</w:t>
            </w:r>
          </w:p>
        </w:tc>
        <w:tc>
          <w:tcPr>
            <w:tcW w:w="680" w:type="dxa"/>
          </w:tcPr>
          <w:p w:rsidR="0044522F" w:rsidRDefault="0044522F">
            <w:pPr>
              <w:pStyle w:val="ConsPlusNormal"/>
              <w:jc w:val="center"/>
            </w:pPr>
            <w:r>
              <w:t>х</w:t>
            </w:r>
          </w:p>
        </w:tc>
        <w:tc>
          <w:tcPr>
            <w:tcW w:w="794" w:type="dxa"/>
          </w:tcPr>
          <w:p w:rsidR="0044522F" w:rsidRDefault="0044522F">
            <w:pPr>
              <w:pStyle w:val="ConsPlusNormal"/>
              <w:jc w:val="center"/>
            </w:pPr>
            <w:r>
              <w:t>х</w:t>
            </w:r>
          </w:p>
        </w:tc>
        <w:tc>
          <w:tcPr>
            <w:tcW w:w="1531" w:type="dxa"/>
          </w:tcPr>
          <w:p w:rsidR="0044522F" w:rsidRDefault="0044522F">
            <w:pPr>
              <w:pStyle w:val="ConsPlusNormal"/>
              <w:jc w:val="center"/>
            </w:pPr>
            <w:r>
              <w:t>х</w:t>
            </w:r>
          </w:p>
        </w:tc>
        <w:tc>
          <w:tcPr>
            <w:tcW w:w="680" w:type="dxa"/>
          </w:tcPr>
          <w:p w:rsidR="0044522F" w:rsidRDefault="0044522F">
            <w:pPr>
              <w:pStyle w:val="ConsPlusNormal"/>
              <w:jc w:val="center"/>
            </w:pPr>
            <w:r>
              <w:t>х</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1163,9</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1363,9</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989,3</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989,30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174,6</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374,6</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8 - администрация ЗАТО г. Радужный</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35,00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135,00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35,00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135,00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9 - администрация г. Владимира</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1076,00</w:t>
            </w:r>
          </w:p>
        </w:tc>
        <w:tc>
          <w:tcPr>
            <w:tcW w:w="1191" w:type="dxa"/>
          </w:tcPr>
          <w:p w:rsidR="0044522F" w:rsidRDefault="0044522F">
            <w:pPr>
              <w:pStyle w:val="ConsPlusNormal"/>
              <w:jc w:val="center"/>
            </w:pPr>
            <w:r>
              <w:t>1006,00</w:t>
            </w:r>
          </w:p>
        </w:tc>
        <w:tc>
          <w:tcPr>
            <w:tcW w:w="1191" w:type="dxa"/>
          </w:tcPr>
          <w:p w:rsidR="0044522F" w:rsidRDefault="0044522F">
            <w:pPr>
              <w:pStyle w:val="ConsPlusNormal"/>
              <w:jc w:val="center"/>
            </w:pPr>
            <w:r>
              <w:t>3576,00</w:t>
            </w:r>
          </w:p>
        </w:tc>
        <w:tc>
          <w:tcPr>
            <w:tcW w:w="1191" w:type="dxa"/>
          </w:tcPr>
          <w:p w:rsidR="0044522F" w:rsidRDefault="0044522F">
            <w:pPr>
              <w:pStyle w:val="ConsPlusNormal"/>
              <w:jc w:val="center"/>
            </w:pPr>
            <w:r>
              <w:t>3576,00</w:t>
            </w:r>
          </w:p>
        </w:tc>
        <w:tc>
          <w:tcPr>
            <w:tcW w:w="1191" w:type="dxa"/>
          </w:tcPr>
          <w:p w:rsidR="0044522F" w:rsidRDefault="0044522F">
            <w:pPr>
              <w:pStyle w:val="ConsPlusNormal"/>
              <w:jc w:val="center"/>
            </w:pPr>
            <w:r>
              <w:t>3576,00</w:t>
            </w:r>
          </w:p>
        </w:tc>
        <w:tc>
          <w:tcPr>
            <w:tcW w:w="1191" w:type="dxa"/>
          </w:tcPr>
          <w:p w:rsidR="0044522F" w:rsidRDefault="0044522F">
            <w:pPr>
              <w:pStyle w:val="ConsPlusNormal"/>
              <w:jc w:val="center"/>
            </w:pPr>
            <w:r>
              <w:t>3576,00</w:t>
            </w:r>
          </w:p>
        </w:tc>
        <w:tc>
          <w:tcPr>
            <w:tcW w:w="1191" w:type="dxa"/>
          </w:tcPr>
          <w:p w:rsidR="0044522F" w:rsidRDefault="0044522F">
            <w:pPr>
              <w:pStyle w:val="ConsPlusNormal"/>
              <w:jc w:val="center"/>
            </w:pPr>
            <w:r>
              <w:t>16386,00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820,00</w:t>
            </w:r>
          </w:p>
        </w:tc>
        <w:tc>
          <w:tcPr>
            <w:tcW w:w="1191" w:type="dxa"/>
          </w:tcPr>
          <w:p w:rsidR="0044522F" w:rsidRDefault="0044522F">
            <w:pPr>
              <w:pStyle w:val="ConsPlusNormal"/>
              <w:jc w:val="center"/>
            </w:pPr>
            <w:r>
              <w:t>820,00</w:t>
            </w:r>
          </w:p>
        </w:tc>
        <w:tc>
          <w:tcPr>
            <w:tcW w:w="1191" w:type="dxa"/>
          </w:tcPr>
          <w:p w:rsidR="0044522F" w:rsidRDefault="0044522F">
            <w:pPr>
              <w:pStyle w:val="ConsPlusNormal"/>
              <w:jc w:val="center"/>
            </w:pPr>
            <w:r>
              <w:t>920,00</w:t>
            </w:r>
          </w:p>
        </w:tc>
        <w:tc>
          <w:tcPr>
            <w:tcW w:w="1191" w:type="dxa"/>
          </w:tcPr>
          <w:p w:rsidR="0044522F" w:rsidRDefault="0044522F">
            <w:pPr>
              <w:pStyle w:val="ConsPlusNormal"/>
              <w:jc w:val="center"/>
            </w:pPr>
            <w:r>
              <w:t>920,00</w:t>
            </w:r>
          </w:p>
        </w:tc>
        <w:tc>
          <w:tcPr>
            <w:tcW w:w="1191" w:type="dxa"/>
          </w:tcPr>
          <w:p w:rsidR="0044522F" w:rsidRDefault="0044522F">
            <w:pPr>
              <w:pStyle w:val="ConsPlusNormal"/>
              <w:jc w:val="center"/>
            </w:pPr>
            <w:r>
              <w:t>920,00</w:t>
            </w:r>
          </w:p>
        </w:tc>
        <w:tc>
          <w:tcPr>
            <w:tcW w:w="1191" w:type="dxa"/>
          </w:tcPr>
          <w:p w:rsidR="0044522F" w:rsidRDefault="0044522F">
            <w:pPr>
              <w:pStyle w:val="ConsPlusNormal"/>
              <w:jc w:val="center"/>
            </w:pPr>
            <w:r>
              <w:t>920,00</w:t>
            </w:r>
          </w:p>
        </w:tc>
        <w:tc>
          <w:tcPr>
            <w:tcW w:w="1191" w:type="dxa"/>
          </w:tcPr>
          <w:p w:rsidR="0044522F" w:rsidRDefault="0044522F">
            <w:pPr>
              <w:pStyle w:val="ConsPlusNormal"/>
              <w:jc w:val="center"/>
            </w:pPr>
            <w:r>
              <w:t>5320,00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256,00</w:t>
            </w:r>
          </w:p>
        </w:tc>
        <w:tc>
          <w:tcPr>
            <w:tcW w:w="1191" w:type="dxa"/>
          </w:tcPr>
          <w:p w:rsidR="0044522F" w:rsidRDefault="0044522F">
            <w:pPr>
              <w:pStyle w:val="ConsPlusNormal"/>
              <w:jc w:val="center"/>
            </w:pPr>
            <w:r>
              <w:t>186,00</w:t>
            </w:r>
          </w:p>
        </w:tc>
        <w:tc>
          <w:tcPr>
            <w:tcW w:w="1191" w:type="dxa"/>
          </w:tcPr>
          <w:p w:rsidR="0044522F" w:rsidRDefault="0044522F">
            <w:pPr>
              <w:pStyle w:val="ConsPlusNormal"/>
              <w:jc w:val="center"/>
            </w:pPr>
            <w:r>
              <w:t>2656,00</w:t>
            </w:r>
          </w:p>
        </w:tc>
        <w:tc>
          <w:tcPr>
            <w:tcW w:w="1191" w:type="dxa"/>
          </w:tcPr>
          <w:p w:rsidR="0044522F" w:rsidRDefault="0044522F">
            <w:pPr>
              <w:pStyle w:val="ConsPlusNormal"/>
              <w:jc w:val="center"/>
            </w:pPr>
            <w:r>
              <w:t>2656,00</w:t>
            </w:r>
          </w:p>
        </w:tc>
        <w:tc>
          <w:tcPr>
            <w:tcW w:w="1191" w:type="dxa"/>
          </w:tcPr>
          <w:p w:rsidR="0044522F" w:rsidRDefault="0044522F">
            <w:pPr>
              <w:pStyle w:val="ConsPlusNormal"/>
              <w:jc w:val="center"/>
            </w:pPr>
            <w:r>
              <w:t>2656,00</w:t>
            </w:r>
          </w:p>
        </w:tc>
        <w:tc>
          <w:tcPr>
            <w:tcW w:w="1191" w:type="dxa"/>
          </w:tcPr>
          <w:p w:rsidR="0044522F" w:rsidRDefault="0044522F">
            <w:pPr>
              <w:pStyle w:val="ConsPlusNormal"/>
              <w:jc w:val="center"/>
            </w:pPr>
            <w:r>
              <w:t>2656,00</w:t>
            </w:r>
          </w:p>
        </w:tc>
        <w:tc>
          <w:tcPr>
            <w:tcW w:w="1191" w:type="dxa"/>
          </w:tcPr>
          <w:p w:rsidR="0044522F" w:rsidRDefault="0044522F">
            <w:pPr>
              <w:pStyle w:val="ConsPlusNormal"/>
              <w:jc w:val="center"/>
            </w:pPr>
            <w:r>
              <w:t>11066,00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 xml:space="preserve">Соисполнитель 10 - </w:t>
            </w:r>
            <w:r>
              <w:lastRenderedPageBreak/>
              <w:t>администрация Гороховецкого района</w:t>
            </w:r>
          </w:p>
        </w:tc>
        <w:tc>
          <w:tcPr>
            <w:tcW w:w="680" w:type="dxa"/>
          </w:tcPr>
          <w:p w:rsidR="0044522F" w:rsidRDefault="0044522F">
            <w:pPr>
              <w:pStyle w:val="ConsPlusNormal"/>
              <w:jc w:val="center"/>
            </w:pPr>
            <w:r>
              <w:lastRenderedPageBreak/>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23,00</w:t>
            </w:r>
          </w:p>
        </w:tc>
        <w:tc>
          <w:tcPr>
            <w:tcW w:w="1191" w:type="dxa"/>
          </w:tcPr>
          <w:p w:rsidR="0044522F" w:rsidRDefault="0044522F">
            <w:pPr>
              <w:pStyle w:val="ConsPlusNormal"/>
              <w:jc w:val="center"/>
            </w:pPr>
            <w:r>
              <w:t>23,00</w:t>
            </w:r>
          </w:p>
        </w:tc>
        <w:tc>
          <w:tcPr>
            <w:tcW w:w="1191" w:type="dxa"/>
          </w:tcPr>
          <w:p w:rsidR="0044522F" w:rsidRDefault="0044522F">
            <w:pPr>
              <w:pStyle w:val="ConsPlusNormal"/>
              <w:jc w:val="center"/>
            </w:pPr>
            <w:r>
              <w:t>24,00</w:t>
            </w:r>
          </w:p>
        </w:tc>
        <w:tc>
          <w:tcPr>
            <w:tcW w:w="1191" w:type="dxa"/>
          </w:tcPr>
          <w:p w:rsidR="0044522F" w:rsidRDefault="0044522F">
            <w:pPr>
              <w:pStyle w:val="ConsPlusNormal"/>
              <w:jc w:val="center"/>
            </w:pPr>
            <w:r>
              <w:t>24,00</w:t>
            </w:r>
          </w:p>
        </w:tc>
        <w:tc>
          <w:tcPr>
            <w:tcW w:w="1191" w:type="dxa"/>
          </w:tcPr>
          <w:p w:rsidR="0044522F" w:rsidRDefault="0044522F">
            <w:pPr>
              <w:pStyle w:val="ConsPlusNormal"/>
              <w:jc w:val="center"/>
            </w:pPr>
            <w:r>
              <w:t>25,00</w:t>
            </w:r>
          </w:p>
        </w:tc>
        <w:tc>
          <w:tcPr>
            <w:tcW w:w="1191" w:type="dxa"/>
          </w:tcPr>
          <w:p w:rsidR="0044522F" w:rsidRDefault="0044522F">
            <w:pPr>
              <w:pStyle w:val="ConsPlusNormal"/>
              <w:jc w:val="center"/>
            </w:pPr>
            <w:r>
              <w:t>25,00</w:t>
            </w:r>
          </w:p>
        </w:tc>
        <w:tc>
          <w:tcPr>
            <w:tcW w:w="1191" w:type="dxa"/>
          </w:tcPr>
          <w:p w:rsidR="0044522F" w:rsidRDefault="0044522F">
            <w:pPr>
              <w:pStyle w:val="ConsPlusNormal"/>
              <w:jc w:val="center"/>
            </w:pPr>
            <w:r>
              <w:t>144,00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23,00</w:t>
            </w:r>
          </w:p>
        </w:tc>
        <w:tc>
          <w:tcPr>
            <w:tcW w:w="1191" w:type="dxa"/>
          </w:tcPr>
          <w:p w:rsidR="0044522F" w:rsidRDefault="0044522F">
            <w:pPr>
              <w:pStyle w:val="ConsPlusNormal"/>
              <w:jc w:val="center"/>
            </w:pPr>
            <w:r>
              <w:t>24,00</w:t>
            </w:r>
          </w:p>
        </w:tc>
        <w:tc>
          <w:tcPr>
            <w:tcW w:w="1191" w:type="dxa"/>
          </w:tcPr>
          <w:p w:rsidR="0044522F" w:rsidRDefault="0044522F">
            <w:pPr>
              <w:pStyle w:val="ConsPlusNormal"/>
              <w:jc w:val="center"/>
            </w:pPr>
            <w:r>
              <w:t>24,00</w:t>
            </w:r>
          </w:p>
        </w:tc>
        <w:tc>
          <w:tcPr>
            <w:tcW w:w="1191" w:type="dxa"/>
          </w:tcPr>
          <w:p w:rsidR="0044522F" w:rsidRDefault="0044522F">
            <w:pPr>
              <w:pStyle w:val="ConsPlusNormal"/>
              <w:jc w:val="center"/>
            </w:pPr>
            <w:r>
              <w:t>25,00</w:t>
            </w:r>
          </w:p>
        </w:tc>
        <w:tc>
          <w:tcPr>
            <w:tcW w:w="1191" w:type="dxa"/>
          </w:tcPr>
          <w:p w:rsidR="0044522F" w:rsidRDefault="0044522F">
            <w:pPr>
              <w:pStyle w:val="ConsPlusNormal"/>
              <w:jc w:val="center"/>
            </w:pPr>
            <w:r>
              <w:t>25,00</w:t>
            </w:r>
          </w:p>
        </w:tc>
        <w:tc>
          <w:tcPr>
            <w:tcW w:w="1191" w:type="dxa"/>
          </w:tcPr>
          <w:p w:rsidR="0044522F" w:rsidRDefault="0044522F">
            <w:pPr>
              <w:pStyle w:val="ConsPlusNormal"/>
              <w:jc w:val="center"/>
            </w:pPr>
            <w:r>
              <w:t>121,00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23,00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23,00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11 - администрация Вязниковского района</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11340,00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9540,00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1800,00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12 - администрация Собинского района</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60,00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60,00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13 - администрация Камешковского района</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29,00</w:t>
            </w:r>
          </w:p>
        </w:tc>
        <w:tc>
          <w:tcPr>
            <w:tcW w:w="1191" w:type="dxa"/>
          </w:tcPr>
          <w:p w:rsidR="0044522F" w:rsidRDefault="0044522F">
            <w:pPr>
              <w:pStyle w:val="ConsPlusNormal"/>
              <w:jc w:val="center"/>
            </w:pPr>
            <w:r>
              <w:t>31,00</w:t>
            </w:r>
          </w:p>
        </w:tc>
        <w:tc>
          <w:tcPr>
            <w:tcW w:w="1191" w:type="dxa"/>
          </w:tcPr>
          <w:p w:rsidR="0044522F" w:rsidRDefault="0044522F">
            <w:pPr>
              <w:pStyle w:val="ConsPlusNormal"/>
              <w:jc w:val="center"/>
            </w:pPr>
            <w:r>
              <w:t>31,00</w:t>
            </w:r>
          </w:p>
        </w:tc>
        <w:tc>
          <w:tcPr>
            <w:tcW w:w="1191" w:type="dxa"/>
          </w:tcPr>
          <w:p w:rsidR="0044522F" w:rsidRDefault="0044522F">
            <w:pPr>
              <w:pStyle w:val="ConsPlusNormal"/>
              <w:jc w:val="center"/>
            </w:pPr>
            <w:r>
              <w:t>32,00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203,00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29,00</w:t>
            </w:r>
          </w:p>
        </w:tc>
        <w:tc>
          <w:tcPr>
            <w:tcW w:w="1191" w:type="dxa"/>
          </w:tcPr>
          <w:p w:rsidR="0044522F" w:rsidRDefault="0044522F">
            <w:pPr>
              <w:pStyle w:val="ConsPlusNormal"/>
              <w:jc w:val="center"/>
            </w:pPr>
            <w:r>
              <w:t>31,00</w:t>
            </w:r>
          </w:p>
        </w:tc>
        <w:tc>
          <w:tcPr>
            <w:tcW w:w="1191" w:type="dxa"/>
          </w:tcPr>
          <w:p w:rsidR="0044522F" w:rsidRDefault="0044522F">
            <w:pPr>
              <w:pStyle w:val="ConsPlusNormal"/>
              <w:jc w:val="center"/>
            </w:pPr>
            <w:r>
              <w:t>31,00</w:t>
            </w:r>
          </w:p>
        </w:tc>
        <w:tc>
          <w:tcPr>
            <w:tcW w:w="1191" w:type="dxa"/>
          </w:tcPr>
          <w:p w:rsidR="0044522F" w:rsidRDefault="0044522F">
            <w:pPr>
              <w:pStyle w:val="ConsPlusNormal"/>
              <w:jc w:val="center"/>
            </w:pPr>
            <w:r>
              <w:t>32,00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203,00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14 - администрация Суздальского района</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300,00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300,00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 xml:space="preserve">Соисполнитель 15 - администрация Александровского </w:t>
            </w:r>
            <w:r>
              <w:lastRenderedPageBreak/>
              <w:t>района</w:t>
            </w:r>
          </w:p>
        </w:tc>
        <w:tc>
          <w:tcPr>
            <w:tcW w:w="680" w:type="dxa"/>
          </w:tcPr>
          <w:p w:rsidR="0044522F" w:rsidRDefault="0044522F">
            <w:pPr>
              <w:pStyle w:val="ConsPlusNormal"/>
              <w:jc w:val="center"/>
            </w:pPr>
            <w:r>
              <w:lastRenderedPageBreak/>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48,00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52,00</w:t>
            </w:r>
          </w:p>
        </w:tc>
        <w:tc>
          <w:tcPr>
            <w:tcW w:w="1191" w:type="dxa"/>
          </w:tcPr>
          <w:p w:rsidR="0044522F" w:rsidRDefault="0044522F">
            <w:pPr>
              <w:pStyle w:val="ConsPlusNormal"/>
              <w:jc w:val="center"/>
            </w:pPr>
            <w:r>
              <w:t>54,00</w:t>
            </w:r>
          </w:p>
        </w:tc>
        <w:tc>
          <w:tcPr>
            <w:tcW w:w="1191" w:type="dxa"/>
          </w:tcPr>
          <w:p w:rsidR="0044522F" w:rsidRDefault="0044522F">
            <w:pPr>
              <w:pStyle w:val="ConsPlusNormal"/>
              <w:jc w:val="center"/>
            </w:pPr>
            <w:r>
              <w:t>55,00</w:t>
            </w:r>
          </w:p>
        </w:tc>
        <w:tc>
          <w:tcPr>
            <w:tcW w:w="1191" w:type="dxa"/>
          </w:tcPr>
          <w:p w:rsidR="0044522F" w:rsidRDefault="0044522F">
            <w:pPr>
              <w:pStyle w:val="ConsPlusNormal"/>
              <w:jc w:val="center"/>
            </w:pPr>
            <w:r>
              <w:t>269,00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48,00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52,00</w:t>
            </w:r>
          </w:p>
        </w:tc>
        <w:tc>
          <w:tcPr>
            <w:tcW w:w="1191" w:type="dxa"/>
          </w:tcPr>
          <w:p w:rsidR="0044522F" w:rsidRDefault="0044522F">
            <w:pPr>
              <w:pStyle w:val="ConsPlusNormal"/>
              <w:jc w:val="center"/>
            </w:pPr>
            <w:r>
              <w:t>54,00</w:t>
            </w:r>
          </w:p>
        </w:tc>
        <w:tc>
          <w:tcPr>
            <w:tcW w:w="1191" w:type="dxa"/>
          </w:tcPr>
          <w:p w:rsidR="0044522F" w:rsidRDefault="0044522F">
            <w:pPr>
              <w:pStyle w:val="ConsPlusNormal"/>
              <w:jc w:val="center"/>
            </w:pPr>
            <w:r>
              <w:t>55,00</w:t>
            </w:r>
          </w:p>
        </w:tc>
        <w:tc>
          <w:tcPr>
            <w:tcW w:w="1191" w:type="dxa"/>
          </w:tcPr>
          <w:p w:rsidR="0044522F" w:rsidRDefault="0044522F">
            <w:pPr>
              <w:pStyle w:val="ConsPlusNormal"/>
              <w:jc w:val="center"/>
            </w:pPr>
            <w:r>
              <w:t>269,00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16 - АНО "АРР"</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2500,00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2500,00</w:t>
            </w:r>
          </w:p>
        </w:tc>
      </w:tr>
      <w:tr w:rsidR="0044522F">
        <w:tc>
          <w:tcPr>
            <w:tcW w:w="2211" w:type="dxa"/>
            <w:vMerge w:val="restart"/>
            <w:tcBorders>
              <w:top w:val="nil"/>
            </w:tcBorders>
          </w:tcPr>
          <w:p w:rsidR="0044522F" w:rsidRDefault="0044522F">
            <w:pPr>
              <w:pStyle w:val="ConsPlusNormal"/>
            </w:pPr>
          </w:p>
        </w:tc>
        <w:tc>
          <w:tcPr>
            <w:tcW w:w="2041" w:type="dxa"/>
            <w:vMerge w:val="restart"/>
          </w:tcPr>
          <w:p w:rsidR="0044522F" w:rsidRDefault="0044522F">
            <w:pPr>
              <w:pStyle w:val="ConsPlusNormal"/>
            </w:pPr>
            <w:r>
              <w:t>Соисполнитель 17 - НО</w:t>
            </w:r>
          </w:p>
        </w:tc>
        <w:tc>
          <w:tcPr>
            <w:tcW w:w="680" w:type="dxa"/>
          </w:tcPr>
          <w:p w:rsidR="0044522F" w:rsidRDefault="0044522F">
            <w:pPr>
              <w:pStyle w:val="ConsPlusNormal"/>
              <w:jc w:val="center"/>
            </w:pPr>
            <w:r>
              <w:t>x</w:t>
            </w:r>
          </w:p>
        </w:tc>
        <w:tc>
          <w:tcPr>
            <w:tcW w:w="794" w:type="dxa"/>
          </w:tcPr>
          <w:p w:rsidR="0044522F" w:rsidRDefault="0044522F">
            <w:pPr>
              <w:pStyle w:val="ConsPlusNormal"/>
              <w:jc w:val="center"/>
            </w:pPr>
            <w:r>
              <w:t>x</w:t>
            </w:r>
          </w:p>
        </w:tc>
        <w:tc>
          <w:tcPr>
            <w:tcW w:w="1531" w:type="dxa"/>
          </w:tcPr>
          <w:p w:rsidR="0044522F" w:rsidRDefault="0044522F">
            <w:pPr>
              <w:pStyle w:val="ConsPlusNormal"/>
              <w:jc w:val="center"/>
            </w:pPr>
            <w:r>
              <w:t>x</w:t>
            </w:r>
          </w:p>
        </w:tc>
        <w:tc>
          <w:tcPr>
            <w:tcW w:w="680" w:type="dxa"/>
          </w:tcPr>
          <w:p w:rsidR="0044522F" w:rsidRDefault="0044522F">
            <w:pPr>
              <w:pStyle w:val="ConsPlusNormal"/>
              <w:jc w:val="center"/>
            </w:pPr>
            <w:r>
              <w:t>x</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500,00</w:t>
            </w:r>
          </w:p>
        </w:tc>
        <w:tc>
          <w:tcPr>
            <w:tcW w:w="1191" w:type="dxa"/>
          </w:tcPr>
          <w:p w:rsidR="0044522F" w:rsidRDefault="0044522F">
            <w:pPr>
              <w:pStyle w:val="ConsPlusNormal"/>
              <w:jc w:val="center"/>
            </w:pPr>
            <w:r>
              <w:t>510,00</w:t>
            </w:r>
          </w:p>
        </w:tc>
        <w:tc>
          <w:tcPr>
            <w:tcW w:w="1191" w:type="dxa"/>
          </w:tcPr>
          <w:p w:rsidR="0044522F" w:rsidRDefault="0044522F">
            <w:pPr>
              <w:pStyle w:val="ConsPlusNormal"/>
              <w:jc w:val="center"/>
            </w:pPr>
            <w:r>
              <w:t>520,00</w:t>
            </w:r>
          </w:p>
        </w:tc>
        <w:tc>
          <w:tcPr>
            <w:tcW w:w="1191" w:type="dxa"/>
          </w:tcPr>
          <w:p w:rsidR="0044522F" w:rsidRDefault="0044522F">
            <w:pPr>
              <w:pStyle w:val="ConsPlusNormal"/>
              <w:jc w:val="center"/>
            </w:pPr>
            <w:r>
              <w:t>530,00</w:t>
            </w:r>
          </w:p>
        </w:tc>
        <w:tc>
          <w:tcPr>
            <w:tcW w:w="1191" w:type="dxa"/>
          </w:tcPr>
          <w:p w:rsidR="0044522F" w:rsidRDefault="0044522F">
            <w:pPr>
              <w:pStyle w:val="ConsPlusNormal"/>
              <w:jc w:val="center"/>
            </w:pPr>
            <w:r>
              <w:t>540,00</w:t>
            </w:r>
          </w:p>
        </w:tc>
        <w:tc>
          <w:tcPr>
            <w:tcW w:w="1191" w:type="dxa"/>
          </w:tcPr>
          <w:p w:rsidR="0044522F" w:rsidRDefault="0044522F">
            <w:pPr>
              <w:pStyle w:val="ConsPlusNormal"/>
              <w:jc w:val="center"/>
            </w:pPr>
            <w:r>
              <w:t>550,00</w:t>
            </w:r>
          </w:p>
        </w:tc>
        <w:tc>
          <w:tcPr>
            <w:tcW w:w="1191" w:type="dxa"/>
          </w:tcPr>
          <w:p w:rsidR="0044522F" w:rsidRDefault="0044522F">
            <w:pPr>
              <w:pStyle w:val="ConsPlusNormal"/>
              <w:jc w:val="center"/>
            </w:pPr>
            <w:r>
              <w:t>3150,00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500,00</w:t>
            </w:r>
          </w:p>
        </w:tc>
        <w:tc>
          <w:tcPr>
            <w:tcW w:w="1191" w:type="dxa"/>
          </w:tcPr>
          <w:p w:rsidR="0044522F" w:rsidRDefault="0044522F">
            <w:pPr>
              <w:pStyle w:val="ConsPlusNormal"/>
              <w:jc w:val="center"/>
            </w:pPr>
            <w:r>
              <w:t>510,00</w:t>
            </w:r>
          </w:p>
        </w:tc>
        <w:tc>
          <w:tcPr>
            <w:tcW w:w="1191" w:type="dxa"/>
          </w:tcPr>
          <w:p w:rsidR="0044522F" w:rsidRDefault="0044522F">
            <w:pPr>
              <w:pStyle w:val="ConsPlusNormal"/>
              <w:jc w:val="center"/>
            </w:pPr>
            <w:r>
              <w:t>520,00</w:t>
            </w:r>
          </w:p>
        </w:tc>
        <w:tc>
          <w:tcPr>
            <w:tcW w:w="1191" w:type="dxa"/>
          </w:tcPr>
          <w:p w:rsidR="0044522F" w:rsidRDefault="0044522F">
            <w:pPr>
              <w:pStyle w:val="ConsPlusNormal"/>
              <w:jc w:val="center"/>
            </w:pPr>
            <w:r>
              <w:t>530,00</w:t>
            </w:r>
          </w:p>
        </w:tc>
        <w:tc>
          <w:tcPr>
            <w:tcW w:w="1191" w:type="dxa"/>
          </w:tcPr>
          <w:p w:rsidR="0044522F" w:rsidRDefault="0044522F">
            <w:pPr>
              <w:pStyle w:val="ConsPlusNormal"/>
              <w:jc w:val="center"/>
            </w:pPr>
            <w:r>
              <w:t>540,00</w:t>
            </w:r>
          </w:p>
        </w:tc>
        <w:tc>
          <w:tcPr>
            <w:tcW w:w="1191" w:type="dxa"/>
          </w:tcPr>
          <w:p w:rsidR="0044522F" w:rsidRDefault="0044522F">
            <w:pPr>
              <w:pStyle w:val="ConsPlusNormal"/>
              <w:jc w:val="center"/>
            </w:pPr>
            <w:r>
              <w:t>550,00</w:t>
            </w:r>
          </w:p>
        </w:tc>
        <w:tc>
          <w:tcPr>
            <w:tcW w:w="1191" w:type="dxa"/>
          </w:tcPr>
          <w:p w:rsidR="0044522F" w:rsidRDefault="0044522F">
            <w:pPr>
              <w:pStyle w:val="ConsPlusNormal"/>
              <w:jc w:val="center"/>
            </w:pPr>
            <w:r>
              <w:t>3150,00</w:t>
            </w:r>
          </w:p>
        </w:tc>
      </w:tr>
      <w:tr w:rsidR="0044522F">
        <w:tc>
          <w:tcPr>
            <w:tcW w:w="2211" w:type="dxa"/>
            <w:vMerge w:val="restart"/>
            <w:tcBorders>
              <w:bottom w:val="nil"/>
            </w:tcBorders>
          </w:tcPr>
          <w:p w:rsidR="0044522F" w:rsidRDefault="0044522F">
            <w:pPr>
              <w:pStyle w:val="ConsPlusNormal"/>
              <w:outlineLvl w:val="3"/>
            </w:pPr>
            <w:r>
              <w:lastRenderedPageBreak/>
              <w:t xml:space="preserve">Основное </w:t>
            </w:r>
            <w:hyperlink w:anchor="P527" w:history="1">
              <w:r>
                <w:rPr>
                  <w:color w:val="0000FF"/>
                </w:rPr>
                <w:t>мероприятие 1</w:t>
              </w:r>
            </w:hyperlink>
            <w:r>
              <w:t xml:space="preserve"> "Мероприятия, направленные на укрепление гражданского единства и гармонизацию межнациональных отношений"</w:t>
            </w:r>
          </w:p>
        </w:tc>
        <w:tc>
          <w:tcPr>
            <w:tcW w:w="2041" w:type="dxa"/>
            <w:vMerge w:val="restart"/>
          </w:tcPr>
          <w:p w:rsidR="0044522F" w:rsidRDefault="0044522F">
            <w:pPr>
              <w:pStyle w:val="ConsPlusNormal"/>
            </w:pPr>
            <w:r>
              <w:t>Всего по основному мероприятию 1</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6754,65</w:t>
            </w:r>
          </w:p>
        </w:tc>
        <w:tc>
          <w:tcPr>
            <w:tcW w:w="1191" w:type="dxa"/>
          </w:tcPr>
          <w:p w:rsidR="0044522F" w:rsidRDefault="0044522F">
            <w:pPr>
              <w:pStyle w:val="ConsPlusNormal"/>
              <w:jc w:val="center"/>
            </w:pPr>
            <w:r>
              <w:t>10228,70</w:t>
            </w:r>
          </w:p>
        </w:tc>
        <w:tc>
          <w:tcPr>
            <w:tcW w:w="1191" w:type="dxa"/>
          </w:tcPr>
          <w:p w:rsidR="0044522F" w:rsidRDefault="0044522F">
            <w:pPr>
              <w:pStyle w:val="ConsPlusNormal"/>
              <w:jc w:val="center"/>
            </w:pPr>
            <w:r>
              <w:t>10413,40</w:t>
            </w:r>
          </w:p>
        </w:tc>
        <w:tc>
          <w:tcPr>
            <w:tcW w:w="1191" w:type="dxa"/>
          </w:tcPr>
          <w:p w:rsidR="0044522F" w:rsidRDefault="0044522F">
            <w:pPr>
              <w:pStyle w:val="ConsPlusNormal"/>
              <w:jc w:val="center"/>
            </w:pPr>
            <w:r>
              <w:t>6945,90</w:t>
            </w:r>
          </w:p>
        </w:tc>
        <w:tc>
          <w:tcPr>
            <w:tcW w:w="1191" w:type="dxa"/>
          </w:tcPr>
          <w:p w:rsidR="0044522F" w:rsidRDefault="0044522F">
            <w:pPr>
              <w:pStyle w:val="ConsPlusNormal"/>
              <w:jc w:val="center"/>
            </w:pPr>
            <w:r>
              <w:t>8206,90</w:t>
            </w:r>
          </w:p>
        </w:tc>
        <w:tc>
          <w:tcPr>
            <w:tcW w:w="1191" w:type="dxa"/>
          </w:tcPr>
          <w:p w:rsidR="0044522F" w:rsidRDefault="0044522F">
            <w:pPr>
              <w:pStyle w:val="ConsPlusNormal"/>
              <w:jc w:val="center"/>
            </w:pPr>
            <w:r>
              <w:t>8406,90</w:t>
            </w:r>
          </w:p>
        </w:tc>
        <w:tc>
          <w:tcPr>
            <w:tcW w:w="1191" w:type="dxa"/>
          </w:tcPr>
          <w:p w:rsidR="0044522F" w:rsidRDefault="0044522F">
            <w:pPr>
              <w:pStyle w:val="ConsPlusNormal"/>
              <w:jc w:val="center"/>
            </w:pPr>
            <w:r>
              <w:t>50956,45</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1049,75</w:t>
            </w:r>
          </w:p>
        </w:tc>
        <w:tc>
          <w:tcPr>
            <w:tcW w:w="1191" w:type="dxa"/>
          </w:tcPr>
          <w:p w:rsidR="0044522F" w:rsidRDefault="0044522F">
            <w:pPr>
              <w:pStyle w:val="ConsPlusNormal"/>
              <w:jc w:val="center"/>
            </w:pPr>
            <w:r>
              <w:t>1353,80</w:t>
            </w:r>
          </w:p>
        </w:tc>
        <w:tc>
          <w:tcPr>
            <w:tcW w:w="1191" w:type="dxa"/>
          </w:tcPr>
          <w:p w:rsidR="0044522F" w:rsidRDefault="0044522F">
            <w:pPr>
              <w:pStyle w:val="ConsPlusNormal"/>
              <w:jc w:val="center"/>
            </w:pPr>
            <w:r>
              <w:t>3281,00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5684,55</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4655,90</w:t>
            </w:r>
          </w:p>
        </w:tc>
        <w:tc>
          <w:tcPr>
            <w:tcW w:w="1191" w:type="dxa"/>
          </w:tcPr>
          <w:p w:rsidR="0044522F" w:rsidRDefault="0044522F">
            <w:pPr>
              <w:pStyle w:val="ConsPlusNormal"/>
              <w:jc w:val="center"/>
            </w:pPr>
            <w:r>
              <w:t>7395,90</w:t>
            </w:r>
          </w:p>
        </w:tc>
        <w:tc>
          <w:tcPr>
            <w:tcW w:w="1191" w:type="dxa"/>
          </w:tcPr>
          <w:p w:rsidR="0044522F" w:rsidRDefault="0044522F">
            <w:pPr>
              <w:pStyle w:val="ConsPlusNormal"/>
              <w:jc w:val="center"/>
            </w:pPr>
            <w:r>
              <w:t>5582,40</w:t>
            </w:r>
          </w:p>
        </w:tc>
        <w:tc>
          <w:tcPr>
            <w:tcW w:w="1191" w:type="dxa"/>
          </w:tcPr>
          <w:p w:rsidR="0044522F" w:rsidRDefault="0044522F">
            <w:pPr>
              <w:pStyle w:val="ConsPlusNormal"/>
              <w:jc w:val="center"/>
            </w:pPr>
            <w:r>
              <w:t>5395,90</w:t>
            </w:r>
          </w:p>
        </w:tc>
        <w:tc>
          <w:tcPr>
            <w:tcW w:w="1191" w:type="dxa"/>
          </w:tcPr>
          <w:p w:rsidR="0044522F" w:rsidRDefault="0044522F">
            <w:pPr>
              <w:pStyle w:val="ConsPlusNormal"/>
              <w:jc w:val="center"/>
            </w:pPr>
            <w:r>
              <w:t>6655,90</w:t>
            </w:r>
          </w:p>
        </w:tc>
        <w:tc>
          <w:tcPr>
            <w:tcW w:w="1191" w:type="dxa"/>
          </w:tcPr>
          <w:p w:rsidR="0044522F" w:rsidRDefault="0044522F">
            <w:pPr>
              <w:pStyle w:val="ConsPlusNormal"/>
              <w:jc w:val="center"/>
            </w:pPr>
            <w:r>
              <w:t>6855,90</w:t>
            </w:r>
          </w:p>
        </w:tc>
        <w:tc>
          <w:tcPr>
            <w:tcW w:w="1191" w:type="dxa"/>
          </w:tcPr>
          <w:p w:rsidR="0044522F" w:rsidRDefault="0044522F">
            <w:pPr>
              <w:pStyle w:val="ConsPlusNormal"/>
              <w:jc w:val="center"/>
            </w:pPr>
            <w:r>
              <w:t>36541,9</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820,00</w:t>
            </w:r>
          </w:p>
        </w:tc>
        <w:tc>
          <w:tcPr>
            <w:tcW w:w="1191" w:type="dxa"/>
          </w:tcPr>
          <w:p w:rsidR="0044522F" w:rsidRDefault="0044522F">
            <w:pPr>
              <w:pStyle w:val="ConsPlusNormal"/>
              <w:jc w:val="center"/>
            </w:pPr>
            <w:r>
              <w:t>843,00</w:t>
            </w:r>
          </w:p>
        </w:tc>
        <w:tc>
          <w:tcPr>
            <w:tcW w:w="1191" w:type="dxa"/>
          </w:tcPr>
          <w:p w:rsidR="0044522F" w:rsidRDefault="0044522F">
            <w:pPr>
              <w:pStyle w:val="ConsPlusNormal"/>
              <w:jc w:val="center"/>
            </w:pPr>
            <w:r>
              <w:t>844,00</w:t>
            </w:r>
          </w:p>
        </w:tc>
        <w:tc>
          <w:tcPr>
            <w:tcW w:w="1191" w:type="dxa"/>
          </w:tcPr>
          <w:p w:rsidR="0044522F" w:rsidRDefault="0044522F">
            <w:pPr>
              <w:pStyle w:val="ConsPlusNormal"/>
              <w:jc w:val="center"/>
            </w:pPr>
            <w:r>
              <w:t>844,00</w:t>
            </w:r>
          </w:p>
        </w:tc>
        <w:tc>
          <w:tcPr>
            <w:tcW w:w="1191" w:type="dxa"/>
          </w:tcPr>
          <w:p w:rsidR="0044522F" w:rsidRDefault="0044522F">
            <w:pPr>
              <w:pStyle w:val="ConsPlusNormal"/>
              <w:jc w:val="center"/>
            </w:pPr>
            <w:r>
              <w:t>845,00</w:t>
            </w:r>
          </w:p>
        </w:tc>
        <w:tc>
          <w:tcPr>
            <w:tcW w:w="1191" w:type="dxa"/>
          </w:tcPr>
          <w:p w:rsidR="0044522F" w:rsidRDefault="0044522F">
            <w:pPr>
              <w:pStyle w:val="ConsPlusNormal"/>
              <w:jc w:val="center"/>
            </w:pPr>
            <w:r>
              <w:t>845,00</w:t>
            </w:r>
          </w:p>
        </w:tc>
        <w:tc>
          <w:tcPr>
            <w:tcW w:w="1191" w:type="dxa"/>
          </w:tcPr>
          <w:p w:rsidR="0044522F" w:rsidRDefault="0044522F">
            <w:pPr>
              <w:pStyle w:val="ConsPlusNormal"/>
              <w:jc w:val="center"/>
            </w:pPr>
            <w:r>
              <w:t>5041,00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229,00</w:t>
            </w:r>
          </w:p>
        </w:tc>
        <w:tc>
          <w:tcPr>
            <w:tcW w:w="1191" w:type="dxa"/>
          </w:tcPr>
          <w:p w:rsidR="0044522F" w:rsidRDefault="0044522F">
            <w:pPr>
              <w:pStyle w:val="ConsPlusNormal"/>
              <w:jc w:val="center"/>
            </w:pPr>
            <w:r>
              <w:t>636,00</w:t>
            </w:r>
          </w:p>
        </w:tc>
        <w:tc>
          <w:tcPr>
            <w:tcW w:w="1191" w:type="dxa"/>
          </w:tcPr>
          <w:p w:rsidR="0044522F" w:rsidRDefault="0044522F">
            <w:pPr>
              <w:pStyle w:val="ConsPlusNormal"/>
              <w:jc w:val="center"/>
            </w:pPr>
            <w:r>
              <w:t>706,00</w:t>
            </w:r>
          </w:p>
        </w:tc>
        <w:tc>
          <w:tcPr>
            <w:tcW w:w="1191" w:type="dxa"/>
          </w:tcPr>
          <w:p w:rsidR="0044522F" w:rsidRDefault="0044522F">
            <w:pPr>
              <w:pStyle w:val="ConsPlusNormal"/>
              <w:jc w:val="center"/>
            </w:pPr>
            <w:r>
              <w:t>706,00</w:t>
            </w:r>
          </w:p>
        </w:tc>
        <w:tc>
          <w:tcPr>
            <w:tcW w:w="1191" w:type="dxa"/>
          </w:tcPr>
          <w:p w:rsidR="0044522F" w:rsidRDefault="0044522F">
            <w:pPr>
              <w:pStyle w:val="ConsPlusNormal"/>
              <w:jc w:val="center"/>
            </w:pPr>
            <w:r>
              <w:t>706,00</w:t>
            </w:r>
          </w:p>
        </w:tc>
        <w:tc>
          <w:tcPr>
            <w:tcW w:w="1191" w:type="dxa"/>
          </w:tcPr>
          <w:p w:rsidR="0044522F" w:rsidRDefault="0044522F">
            <w:pPr>
              <w:pStyle w:val="ConsPlusNormal"/>
              <w:jc w:val="center"/>
            </w:pPr>
            <w:r>
              <w:t>706,00</w:t>
            </w:r>
          </w:p>
        </w:tc>
        <w:tc>
          <w:tcPr>
            <w:tcW w:w="1191" w:type="dxa"/>
          </w:tcPr>
          <w:p w:rsidR="0044522F" w:rsidRDefault="0044522F">
            <w:pPr>
              <w:pStyle w:val="ConsPlusNormal"/>
              <w:jc w:val="center"/>
            </w:pPr>
            <w:r>
              <w:t>3689,00</w:t>
            </w:r>
          </w:p>
        </w:tc>
      </w:tr>
      <w:tr w:rsidR="0044522F">
        <w:tc>
          <w:tcPr>
            <w:tcW w:w="2211" w:type="dxa"/>
            <w:vMerge/>
            <w:tcBorders>
              <w:bottom w:val="nil"/>
            </w:tcBorders>
          </w:tcPr>
          <w:p w:rsidR="0044522F" w:rsidRDefault="0044522F"/>
        </w:tc>
        <w:tc>
          <w:tcPr>
            <w:tcW w:w="2041" w:type="dxa"/>
            <w:vMerge w:val="restart"/>
          </w:tcPr>
          <w:p w:rsidR="0044522F" w:rsidRDefault="0044522F">
            <w:pPr>
              <w:pStyle w:val="ConsPlusNormal"/>
            </w:pPr>
            <w:r>
              <w:t>Ответственный исполнитель Программы - 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5114,75</w:t>
            </w:r>
          </w:p>
        </w:tc>
        <w:tc>
          <w:tcPr>
            <w:tcW w:w="1191" w:type="dxa"/>
          </w:tcPr>
          <w:p w:rsidR="0044522F" w:rsidRDefault="0044522F">
            <w:pPr>
              <w:pStyle w:val="ConsPlusNormal"/>
              <w:jc w:val="center"/>
            </w:pPr>
            <w:r>
              <w:t>6885,70</w:t>
            </w:r>
          </w:p>
        </w:tc>
        <w:tc>
          <w:tcPr>
            <w:tcW w:w="1191" w:type="dxa"/>
          </w:tcPr>
          <w:p w:rsidR="0044522F" w:rsidRDefault="0044522F">
            <w:pPr>
              <w:pStyle w:val="ConsPlusNormal"/>
              <w:jc w:val="center"/>
            </w:pPr>
            <w:r>
              <w:t>4945,00</w:t>
            </w:r>
          </w:p>
        </w:tc>
        <w:tc>
          <w:tcPr>
            <w:tcW w:w="1191" w:type="dxa"/>
          </w:tcPr>
          <w:p w:rsidR="0044522F" w:rsidRDefault="0044522F">
            <w:pPr>
              <w:pStyle w:val="ConsPlusNormal"/>
              <w:jc w:val="center"/>
            </w:pPr>
            <w:r>
              <w:t>4645,00</w:t>
            </w:r>
          </w:p>
        </w:tc>
        <w:tc>
          <w:tcPr>
            <w:tcW w:w="1191" w:type="dxa"/>
          </w:tcPr>
          <w:p w:rsidR="0044522F" w:rsidRDefault="0044522F">
            <w:pPr>
              <w:pStyle w:val="ConsPlusNormal"/>
              <w:jc w:val="center"/>
            </w:pPr>
            <w:r>
              <w:t>6205,00</w:t>
            </w:r>
          </w:p>
        </w:tc>
        <w:tc>
          <w:tcPr>
            <w:tcW w:w="1191" w:type="dxa"/>
          </w:tcPr>
          <w:p w:rsidR="0044522F" w:rsidRDefault="0044522F">
            <w:pPr>
              <w:pStyle w:val="ConsPlusNormal"/>
              <w:jc w:val="center"/>
            </w:pPr>
            <w:r>
              <w:t>6105,00</w:t>
            </w:r>
          </w:p>
        </w:tc>
        <w:tc>
          <w:tcPr>
            <w:tcW w:w="1191" w:type="dxa"/>
          </w:tcPr>
          <w:p w:rsidR="0044522F" w:rsidRDefault="0044522F">
            <w:pPr>
              <w:pStyle w:val="ConsPlusNormal"/>
              <w:jc w:val="center"/>
            </w:pPr>
            <w:r>
              <w:t>36100,45</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799,75</w:t>
            </w:r>
          </w:p>
        </w:tc>
        <w:tc>
          <w:tcPr>
            <w:tcW w:w="1191" w:type="dxa"/>
          </w:tcPr>
          <w:p w:rsidR="0044522F" w:rsidRDefault="0044522F">
            <w:pPr>
              <w:pStyle w:val="ConsPlusNormal"/>
              <w:jc w:val="center"/>
            </w:pPr>
            <w:r>
              <w:t>240,70</w:t>
            </w:r>
          </w:p>
        </w:tc>
        <w:tc>
          <w:tcPr>
            <w:tcW w:w="1191" w:type="dxa"/>
          </w:tcPr>
          <w:p w:rsidR="0044522F" w:rsidRDefault="0044522F">
            <w:pPr>
              <w:pStyle w:val="ConsPlusNormal"/>
              <w:jc w:val="center"/>
            </w:pPr>
            <w:r>
              <w:t>2210,00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3250,45</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4315,00</w:t>
            </w:r>
          </w:p>
        </w:tc>
        <w:tc>
          <w:tcPr>
            <w:tcW w:w="1191" w:type="dxa"/>
          </w:tcPr>
          <w:p w:rsidR="0044522F" w:rsidRDefault="0044522F">
            <w:pPr>
              <w:pStyle w:val="ConsPlusNormal"/>
              <w:jc w:val="center"/>
            </w:pPr>
            <w:r>
              <w:t>6645,00</w:t>
            </w:r>
          </w:p>
        </w:tc>
        <w:tc>
          <w:tcPr>
            <w:tcW w:w="1191" w:type="dxa"/>
          </w:tcPr>
          <w:p w:rsidR="0044522F" w:rsidRDefault="0044522F">
            <w:pPr>
              <w:pStyle w:val="ConsPlusNormal"/>
              <w:jc w:val="center"/>
            </w:pPr>
            <w:r>
              <w:t>4935,00</w:t>
            </w:r>
          </w:p>
        </w:tc>
        <w:tc>
          <w:tcPr>
            <w:tcW w:w="1191" w:type="dxa"/>
          </w:tcPr>
          <w:p w:rsidR="0044522F" w:rsidRDefault="0044522F">
            <w:pPr>
              <w:pStyle w:val="ConsPlusNormal"/>
              <w:jc w:val="center"/>
            </w:pPr>
            <w:r>
              <w:t>4645,00</w:t>
            </w:r>
          </w:p>
        </w:tc>
        <w:tc>
          <w:tcPr>
            <w:tcW w:w="1191" w:type="dxa"/>
          </w:tcPr>
          <w:p w:rsidR="0044522F" w:rsidRDefault="0044522F">
            <w:pPr>
              <w:pStyle w:val="ConsPlusNormal"/>
              <w:jc w:val="center"/>
            </w:pPr>
            <w:r>
              <w:t>6205,00</w:t>
            </w:r>
          </w:p>
        </w:tc>
        <w:tc>
          <w:tcPr>
            <w:tcW w:w="1191" w:type="dxa"/>
          </w:tcPr>
          <w:p w:rsidR="0044522F" w:rsidRDefault="0044522F">
            <w:pPr>
              <w:pStyle w:val="ConsPlusNormal"/>
              <w:jc w:val="center"/>
            </w:pPr>
            <w:r>
              <w:t>6105,00</w:t>
            </w:r>
          </w:p>
        </w:tc>
        <w:tc>
          <w:tcPr>
            <w:tcW w:w="1191" w:type="dxa"/>
          </w:tcPr>
          <w:p w:rsidR="0044522F" w:rsidRDefault="0044522F">
            <w:pPr>
              <w:pStyle w:val="ConsPlusNormal"/>
              <w:jc w:val="center"/>
            </w:pPr>
            <w:r>
              <w:t>32850,00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 ДФС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60,00</w:t>
            </w:r>
          </w:p>
        </w:tc>
        <w:tc>
          <w:tcPr>
            <w:tcW w:w="1191" w:type="dxa"/>
          </w:tcPr>
          <w:p w:rsidR="0044522F" w:rsidRDefault="0044522F">
            <w:pPr>
              <w:pStyle w:val="ConsPlusNormal"/>
              <w:jc w:val="center"/>
            </w:pPr>
            <w:r>
              <w:t>260,00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350,00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221,00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271,00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39,00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79,00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 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344,00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814,00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212,50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212,50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131,50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601,50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 КГМС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296,90</w:t>
            </w:r>
          </w:p>
        </w:tc>
        <w:tc>
          <w:tcPr>
            <w:tcW w:w="1191" w:type="dxa"/>
          </w:tcPr>
          <w:p w:rsidR="0044522F" w:rsidRDefault="0044522F">
            <w:pPr>
              <w:pStyle w:val="ConsPlusNormal"/>
              <w:jc w:val="center"/>
            </w:pPr>
            <w:r>
              <w:t>310,00</w:t>
            </w:r>
          </w:p>
        </w:tc>
        <w:tc>
          <w:tcPr>
            <w:tcW w:w="1191" w:type="dxa"/>
          </w:tcPr>
          <w:p w:rsidR="0044522F" w:rsidRDefault="0044522F">
            <w:pPr>
              <w:pStyle w:val="ConsPlusNormal"/>
              <w:jc w:val="center"/>
            </w:pPr>
            <w:r>
              <w:t>364,4</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1412,00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150,00</w:t>
            </w:r>
          </w:p>
        </w:tc>
        <w:tc>
          <w:tcPr>
            <w:tcW w:w="1191" w:type="dxa"/>
          </w:tcPr>
          <w:p w:rsidR="0044522F" w:rsidRDefault="0044522F">
            <w:pPr>
              <w:pStyle w:val="ConsPlusNormal"/>
              <w:jc w:val="center"/>
            </w:pPr>
            <w:r>
              <w:t>163,10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313,10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364,4</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1098,90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 xml:space="preserve">Соисполнитель - </w:t>
            </w:r>
            <w:r>
              <w:lastRenderedPageBreak/>
              <w:t>КМП</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200,00</w:t>
            </w:r>
          </w:p>
        </w:tc>
        <w:tc>
          <w:tcPr>
            <w:tcW w:w="1191" w:type="dxa"/>
          </w:tcPr>
          <w:p w:rsidR="0044522F" w:rsidRDefault="0044522F">
            <w:pPr>
              <w:pStyle w:val="ConsPlusNormal"/>
              <w:jc w:val="center"/>
            </w:pPr>
            <w:r>
              <w:t>1400,00</w:t>
            </w:r>
          </w:p>
        </w:tc>
        <w:tc>
          <w:tcPr>
            <w:tcW w:w="1191" w:type="dxa"/>
          </w:tcPr>
          <w:p w:rsidR="0044522F" w:rsidRDefault="0044522F">
            <w:pPr>
              <w:pStyle w:val="ConsPlusNormal"/>
              <w:jc w:val="center"/>
            </w:pPr>
            <w:r>
              <w:t>750,00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3550,00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900,00</w:t>
            </w:r>
          </w:p>
        </w:tc>
        <w:tc>
          <w:tcPr>
            <w:tcW w:w="1191" w:type="dxa"/>
          </w:tcPr>
          <w:p w:rsidR="0044522F" w:rsidRDefault="0044522F">
            <w:pPr>
              <w:pStyle w:val="ConsPlusNormal"/>
              <w:jc w:val="center"/>
            </w:pPr>
            <w:r>
              <w:t>637,50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1637,50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112,50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1912,50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1026,00</w:t>
            </w:r>
          </w:p>
        </w:tc>
        <w:tc>
          <w:tcPr>
            <w:tcW w:w="1191" w:type="dxa"/>
          </w:tcPr>
          <w:p w:rsidR="0044522F" w:rsidRDefault="0044522F">
            <w:pPr>
              <w:pStyle w:val="ConsPlusNormal"/>
              <w:jc w:val="center"/>
            </w:pPr>
            <w:r>
              <w:t>956,00</w:t>
            </w:r>
          </w:p>
        </w:tc>
        <w:tc>
          <w:tcPr>
            <w:tcW w:w="1191" w:type="dxa"/>
          </w:tcPr>
          <w:p w:rsidR="0044522F" w:rsidRDefault="0044522F">
            <w:pPr>
              <w:pStyle w:val="ConsPlusNormal"/>
              <w:jc w:val="center"/>
            </w:pPr>
            <w:r>
              <w:t>1026,00</w:t>
            </w:r>
          </w:p>
        </w:tc>
        <w:tc>
          <w:tcPr>
            <w:tcW w:w="1191" w:type="dxa"/>
          </w:tcPr>
          <w:p w:rsidR="0044522F" w:rsidRDefault="0044522F">
            <w:pPr>
              <w:pStyle w:val="ConsPlusNormal"/>
              <w:jc w:val="center"/>
            </w:pPr>
            <w:r>
              <w:t>1026,00</w:t>
            </w:r>
          </w:p>
        </w:tc>
        <w:tc>
          <w:tcPr>
            <w:tcW w:w="1191" w:type="dxa"/>
          </w:tcPr>
          <w:p w:rsidR="0044522F" w:rsidRDefault="0044522F">
            <w:pPr>
              <w:pStyle w:val="ConsPlusNormal"/>
              <w:jc w:val="center"/>
            </w:pPr>
            <w:r>
              <w:t>1026,00</w:t>
            </w:r>
          </w:p>
        </w:tc>
        <w:tc>
          <w:tcPr>
            <w:tcW w:w="1191" w:type="dxa"/>
          </w:tcPr>
          <w:p w:rsidR="0044522F" w:rsidRDefault="0044522F">
            <w:pPr>
              <w:pStyle w:val="ConsPlusNormal"/>
              <w:jc w:val="center"/>
            </w:pPr>
            <w:r>
              <w:t>1026,00</w:t>
            </w:r>
          </w:p>
        </w:tc>
        <w:tc>
          <w:tcPr>
            <w:tcW w:w="1191" w:type="dxa"/>
          </w:tcPr>
          <w:p w:rsidR="0044522F" w:rsidRDefault="0044522F">
            <w:pPr>
              <w:pStyle w:val="ConsPlusNormal"/>
              <w:jc w:val="center"/>
            </w:pPr>
            <w:r>
              <w:t>6086,00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820,00</w:t>
            </w:r>
          </w:p>
        </w:tc>
        <w:tc>
          <w:tcPr>
            <w:tcW w:w="1191" w:type="dxa"/>
          </w:tcPr>
          <w:p w:rsidR="0044522F" w:rsidRDefault="0044522F">
            <w:pPr>
              <w:pStyle w:val="ConsPlusNormal"/>
              <w:jc w:val="center"/>
            </w:pPr>
            <w:r>
              <w:t>820,00</w:t>
            </w:r>
          </w:p>
        </w:tc>
        <w:tc>
          <w:tcPr>
            <w:tcW w:w="1191" w:type="dxa"/>
          </w:tcPr>
          <w:p w:rsidR="0044522F" w:rsidRDefault="0044522F">
            <w:pPr>
              <w:pStyle w:val="ConsPlusNormal"/>
              <w:jc w:val="center"/>
            </w:pPr>
            <w:r>
              <w:t>820,00</w:t>
            </w:r>
          </w:p>
        </w:tc>
        <w:tc>
          <w:tcPr>
            <w:tcW w:w="1191" w:type="dxa"/>
          </w:tcPr>
          <w:p w:rsidR="0044522F" w:rsidRDefault="0044522F">
            <w:pPr>
              <w:pStyle w:val="ConsPlusNormal"/>
              <w:jc w:val="center"/>
            </w:pPr>
            <w:r>
              <w:t>820,00</w:t>
            </w:r>
          </w:p>
        </w:tc>
        <w:tc>
          <w:tcPr>
            <w:tcW w:w="1191" w:type="dxa"/>
          </w:tcPr>
          <w:p w:rsidR="0044522F" w:rsidRDefault="0044522F">
            <w:pPr>
              <w:pStyle w:val="ConsPlusNormal"/>
              <w:jc w:val="center"/>
            </w:pPr>
            <w:r>
              <w:t>820,00</w:t>
            </w:r>
          </w:p>
        </w:tc>
        <w:tc>
          <w:tcPr>
            <w:tcW w:w="1191" w:type="dxa"/>
          </w:tcPr>
          <w:p w:rsidR="0044522F" w:rsidRDefault="0044522F">
            <w:pPr>
              <w:pStyle w:val="ConsPlusNormal"/>
              <w:jc w:val="center"/>
            </w:pPr>
            <w:r>
              <w:t>820,00</w:t>
            </w:r>
          </w:p>
        </w:tc>
        <w:tc>
          <w:tcPr>
            <w:tcW w:w="1191" w:type="dxa"/>
          </w:tcPr>
          <w:p w:rsidR="0044522F" w:rsidRDefault="0044522F">
            <w:pPr>
              <w:pStyle w:val="ConsPlusNormal"/>
              <w:jc w:val="center"/>
            </w:pPr>
            <w:r>
              <w:t>4920,00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206,00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206,00</w:t>
            </w:r>
          </w:p>
        </w:tc>
        <w:tc>
          <w:tcPr>
            <w:tcW w:w="1191" w:type="dxa"/>
          </w:tcPr>
          <w:p w:rsidR="0044522F" w:rsidRDefault="0044522F">
            <w:pPr>
              <w:pStyle w:val="ConsPlusNormal"/>
              <w:jc w:val="center"/>
            </w:pPr>
            <w:r>
              <w:t>206,00</w:t>
            </w:r>
          </w:p>
        </w:tc>
        <w:tc>
          <w:tcPr>
            <w:tcW w:w="1191" w:type="dxa"/>
          </w:tcPr>
          <w:p w:rsidR="0044522F" w:rsidRDefault="0044522F">
            <w:pPr>
              <w:pStyle w:val="ConsPlusNormal"/>
              <w:jc w:val="center"/>
            </w:pPr>
            <w:r>
              <w:t>206,00</w:t>
            </w:r>
          </w:p>
        </w:tc>
        <w:tc>
          <w:tcPr>
            <w:tcW w:w="1191" w:type="dxa"/>
          </w:tcPr>
          <w:p w:rsidR="0044522F" w:rsidRDefault="0044522F">
            <w:pPr>
              <w:pStyle w:val="ConsPlusNormal"/>
              <w:jc w:val="center"/>
            </w:pPr>
            <w:r>
              <w:t>206,00</w:t>
            </w:r>
          </w:p>
        </w:tc>
        <w:tc>
          <w:tcPr>
            <w:tcW w:w="1191" w:type="dxa"/>
          </w:tcPr>
          <w:p w:rsidR="0044522F" w:rsidRDefault="0044522F">
            <w:pPr>
              <w:pStyle w:val="ConsPlusNormal"/>
              <w:jc w:val="center"/>
            </w:pPr>
            <w:r>
              <w:t>1166,00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Администрация Гороховецкого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23,00</w:t>
            </w:r>
          </w:p>
        </w:tc>
        <w:tc>
          <w:tcPr>
            <w:tcW w:w="1191" w:type="dxa"/>
          </w:tcPr>
          <w:p w:rsidR="0044522F" w:rsidRDefault="0044522F">
            <w:pPr>
              <w:pStyle w:val="ConsPlusNormal"/>
              <w:jc w:val="center"/>
            </w:pPr>
            <w:r>
              <w:t>23,00</w:t>
            </w:r>
          </w:p>
        </w:tc>
        <w:tc>
          <w:tcPr>
            <w:tcW w:w="1191" w:type="dxa"/>
          </w:tcPr>
          <w:p w:rsidR="0044522F" w:rsidRDefault="0044522F">
            <w:pPr>
              <w:pStyle w:val="ConsPlusNormal"/>
              <w:jc w:val="center"/>
            </w:pPr>
            <w:r>
              <w:t>24,00</w:t>
            </w:r>
          </w:p>
        </w:tc>
        <w:tc>
          <w:tcPr>
            <w:tcW w:w="1191" w:type="dxa"/>
          </w:tcPr>
          <w:p w:rsidR="0044522F" w:rsidRDefault="0044522F">
            <w:pPr>
              <w:pStyle w:val="ConsPlusNormal"/>
              <w:jc w:val="center"/>
            </w:pPr>
            <w:r>
              <w:t>24,00</w:t>
            </w:r>
          </w:p>
        </w:tc>
        <w:tc>
          <w:tcPr>
            <w:tcW w:w="1191" w:type="dxa"/>
          </w:tcPr>
          <w:p w:rsidR="0044522F" w:rsidRDefault="0044522F">
            <w:pPr>
              <w:pStyle w:val="ConsPlusNormal"/>
              <w:jc w:val="center"/>
            </w:pPr>
            <w:r>
              <w:t>25,00</w:t>
            </w:r>
          </w:p>
        </w:tc>
        <w:tc>
          <w:tcPr>
            <w:tcW w:w="1191" w:type="dxa"/>
          </w:tcPr>
          <w:p w:rsidR="0044522F" w:rsidRDefault="0044522F">
            <w:pPr>
              <w:pStyle w:val="ConsPlusNormal"/>
              <w:jc w:val="center"/>
            </w:pPr>
            <w:r>
              <w:t>25,00</w:t>
            </w:r>
          </w:p>
        </w:tc>
        <w:tc>
          <w:tcPr>
            <w:tcW w:w="1191" w:type="dxa"/>
          </w:tcPr>
          <w:p w:rsidR="0044522F" w:rsidRDefault="0044522F">
            <w:pPr>
              <w:pStyle w:val="ConsPlusNormal"/>
              <w:jc w:val="center"/>
            </w:pPr>
            <w:r>
              <w:t>144,00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23,00</w:t>
            </w:r>
          </w:p>
        </w:tc>
        <w:tc>
          <w:tcPr>
            <w:tcW w:w="1191" w:type="dxa"/>
          </w:tcPr>
          <w:p w:rsidR="0044522F" w:rsidRDefault="0044522F">
            <w:pPr>
              <w:pStyle w:val="ConsPlusNormal"/>
              <w:jc w:val="center"/>
            </w:pPr>
            <w:r>
              <w:t>24,00</w:t>
            </w:r>
          </w:p>
        </w:tc>
        <w:tc>
          <w:tcPr>
            <w:tcW w:w="1191" w:type="dxa"/>
          </w:tcPr>
          <w:p w:rsidR="0044522F" w:rsidRDefault="0044522F">
            <w:pPr>
              <w:pStyle w:val="ConsPlusNormal"/>
              <w:jc w:val="center"/>
            </w:pPr>
            <w:r>
              <w:t>24,00</w:t>
            </w:r>
          </w:p>
        </w:tc>
        <w:tc>
          <w:tcPr>
            <w:tcW w:w="1191" w:type="dxa"/>
          </w:tcPr>
          <w:p w:rsidR="0044522F" w:rsidRDefault="0044522F">
            <w:pPr>
              <w:pStyle w:val="ConsPlusNormal"/>
              <w:jc w:val="center"/>
            </w:pPr>
            <w:r>
              <w:t>25,00</w:t>
            </w:r>
          </w:p>
        </w:tc>
        <w:tc>
          <w:tcPr>
            <w:tcW w:w="1191" w:type="dxa"/>
          </w:tcPr>
          <w:p w:rsidR="0044522F" w:rsidRDefault="0044522F">
            <w:pPr>
              <w:pStyle w:val="ConsPlusNormal"/>
              <w:jc w:val="center"/>
            </w:pPr>
            <w:r>
              <w:t>25,00</w:t>
            </w:r>
          </w:p>
        </w:tc>
        <w:tc>
          <w:tcPr>
            <w:tcW w:w="1191" w:type="dxa"/>
          </w:tcPr>
          <w:p w:rsidR="0044522F" w:rsidRDefault="0044522F">
            <w:pPr>
              <w:pStyle w:val="ConsPlusNormal"/>
              <w:jc w:val="center"/>
            </w:pPr>
            <w:r>
              <w:t>121,00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23,00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23,00</w:t>
            </w:r>
          </w:p>
        </w:tc>
      </w:tr>
      <w:tr w:rsidR="0044522F">
        <w:tc>
          <w:tcPr>
            <w:tcW w:w="2211" w:type="dxa"/>
            <w:vMerge w:val="restart"/>
            <w:tcBorders>
              <w:top w:val="nil"/>
            </w:tcBorders>
          </w:tcPr>
          <w:p w:rsidR="0044522F" w:rsidRDefault="0044522F">
            <w:pPr>
              <w:pStyle w:val="ConsPlusNormal"/>
            </w:pPr>
          </w:p>
        </w:tc>
        <w:tc>
          <w:tcPr>
            <w:tcW w:w="2041" w:type="dxa"/>
            <w:vMerge w:val="restart"/>
          </w:tcPr>
          <w:p w:rsidR="0044522F" w:rsidRDefault="0044522F">
            <w:pPr>
              <w:pStyle w:val="ConsPlusNormal"/>
            </w:pPr>
            <w:r>
              <w:t>Соисполнитель - АНО "АРР"</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2500,00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2500,00</w:t>
            </w:r>
          </w:p>
        </w:tc>
      </w:tr>
      <w:tr w:rsidR="0044522F">
        <w:tc>
          <w:tcPr>
            <w:tcW w:w="2211" w:type="dxa"/>
            <w:vMerge w:val="restart"/>
          </w:tcPr>
          <w:p w:rsidR="0044522F" w:rsidRDefault="0044522F">
            <w:pPr>
              <w:pStyle w:val="ConsPlusNormal"/>
            </w:pPr>
            <w:hyperlink w:anchor="P528" w:history="1">
              <w:r>
                <w:rPr>
                  <w:color w:val="0000FF"/>
                </w:rPr>
                <w:t>Направление 1.1</w:t>
              </w:r>
            </w:hyperlink>
            <w:r>
              <w:t>. 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tc>
        <w:tc>
          <w:tcPr>
            <w:tcW w:w="2041" w:type="dxa"/>
            <w:vMerge w:val="restart"/>
          </w:tcPr>
          <w:p w:rsidR="0044522F" w:rsidRDefault="0044522F">
            <w:pPr>
              <w:pStyle w:val="ConsPlusNormal"/>
            </w:pPr>
            <w:r>
              <w:t>Всего по направлению 1.1</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303,00</w:t>
            </w:r>
          </w:p>
        </w:tc>
        <w:tc>
          <w:tcPr>
            <w:tcW w:w="1191" w:type="dxa"/>
          </w:tcPr>
          <w:p w:rsidR="0044522F" w:rsidRDefault="0044522F">
            <w:pPr>
              <w:pStyle w:val="ConsPlusNormal"/>
              <w:jc w:val="center"/>
            </w:pPr>
            <w:r>
              <w:t>1793,00</w:t>
            </w:r>
          </w:p>
        </w:tc>
        <w:tc>
          <w:tcPr>
            <w:tcW w:w="1191" w:type="dxa"/>
          </w:tcPr>
          <w:p w:rsidR="0044522F" w:rsidRDefault="0044522F">
            <w:pPr>
              <w:pStyle w:val="ConsPlusNormal"/>
              <w:jc w:val="center"/>
            </w:pPr>
            <w:r>
              <w:t>1794,00</w:t>
            </w:r>
          </w:p>
        </w:tc>
        <w:tc>
          <w:tcPr>
            <w:tcW w:w="1191" w:type="dxa"/>
          </w:tcPr>
          <w:p w:rsidR="0044522F" w:rsidRDefault="0044522F">
            <w:pPr>
              <w:pStyle w:val="ConsPlusNormal"/>
              <w:jc w:val="center"/>
            </w:pPr>
            <w:r>
              <w:t>1114,00</w:t>
            </w:r>
          </w:p>
        </w:tc>
        <w:tc>
          <w:tcPr>
            <w:tcW w:w="1191" w:type="dxa"/>
          </w:tcPr>
          <w:p w:rsidR="0044522F" w:rsidRDefault="0044522F">
            <w:pPr>
              <w:pStyle w:val="ConsPlusNormal"/>
              <w:jc w:val="center"/>
            </w:pPr>
            <w:r>
              <w:t>815,00</w:t>
            </w:r>
          </w:p>
        </w:tc>
        <w:tc>
          <w:tcPr>
            <w:tcW w:w="1191" w:type="dxa"/>
          </w:tcPr>
          <w:p w:rsidR="0044522F" w:rsidRDefault="0044522F">
            <w:pPr>
              <w:pStyle w:val="ConsPlusNormal"/>
              <w:jc w:val="center"/>
            </w:pPr>
            <w:r>
              <w:t>1115,00</w:t>
            </w:r>
          </w:p>
        </w:tc>
        <w:tc>
          <w:tcPr>
            <w:tcW w:w="1191" w:type="dxa"/>
          </w:tcPr>
          <w:p w:rsidR="0044522F" w:rsidRDefault="0044522F">
            <w:pPr>
              <w:pStyle w:val="ConsPlusNormal"/>
              <w:jc w:val="center"/>
            </w:pPr>
            <w:r>
              <w:t>6934,00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567</w:t>
            </w:r>
          </w:p>
        </w:tc>
        <w:tc>
          <w:tcPr>
            <w:tcW w:w="794" w:type="dxa"/>
          </w:tcPr>
          <w:p w:rsidR="0044522F" w:rsidRDefault="0044522F">
            <w:pPr>
              <w:pStyle w:val="ConsPlusNormal"/>
              <w:jc w:val="center"/>
            </w:pPr>
            <w:r>
              <w:t>1102</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567</w:t>
            </w:r>
          </w:p>
        </w:tc>
        <w:tc>
          <w:tcPr>
            <w:tcW w:w="794" w:type="dxa"/>
          </w:tcPr>
          <w:p w:rsidR="0044522F" w:rsidRDefault="0044522F">
            <w:pPr>
              <w:pStyle w:val="ConsPlusNormal"/>
              <w:jc w:val="center"/>
            </w:pPr>
            <w:r>
              <w:t>1102</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221,00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221,00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340,00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340,00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3400122410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564,00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3400122410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660,00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567</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3400122410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567</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39,00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69,00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3400122410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330,00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3,00</w:t>
            </w:r>
          </w:p>
        </w:tc>
        <w:tc>
          <w:tcPr>
            <w:tcW w:w="1191" w:type="dxa"/>
          </w:tcPr>
          <w:p w:rsidR="0044522F" w:rsidRDefault="0044522F">
            <w:pPr>
              <w:pStyle w:val="ConsPlusNormal"/>
              <w:jc w:val="center"/>
            </w:pPr>
            <w:r>
              <w:t>4,00</w:t>
            </w:r>
          </w:p>
        </w:tc>
        <w:tc>
          <w:tcPr>
            <w:tcW w:w="1191" w:type="dxa"/>
          </w:tcPr>
          <w:p w:rsidR="0044522F" w:rsidRDefault="0044522F">
            <w:pPr>
              <w:pStyle w:val="ConsPlusNormal"/>
              <w:jc w:val="center"/>
            </w:pPr>
            <w:r>
              <w:t>4,00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21,00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209,00</w:t>
            </w:r>
          </w:p>
        </w:tc>
        <w:tc>
          <w:tcPr>
            <w:tcW w:w="1191" w:type="dxa"/>
          </w:tcPr>
          <w:p w:rsidR="0044522F" w:rsidRDefault="0044522F">
            <w:pPr>
              <w:pStyle w:val="ConsPlusNormal"/>
              <w:jc w:val="center"/>
            </w:pPr>
            <w:r>
              <w:t>636,00</w:t>
            </w:r>
          </w:p>
        </w:tc>
        <w:tc>
          <w:tcPr>
            <w:tcW w:w="1191" w:type="dxa"/>
          </w:tcPr>
          <w:p w:rsidR="0044522F" w:rsidRDefault="0044522F">
            <w:pPr>
              <w:pStyle w:val="ConsPlusNormal"/>
              <w:jc w:val="center"/>
            </w:pPr>
            <w:r>
              <w:t>706,00</w:t>
            </w:r>
          </w:p>
        </w:tc>
        <w:tc>
          <w:tcPr>
            <w:tcW w:w="1191" w:type="dxa"/>
          </w:tcPr>
          <w:p w:rsidR="0044522F" w:rsidRDefault="0044522F">
            <w:pPr>
              <w:pStyle w:val="ConsPlusNormal"/>
              <w:jc w:val="center"/>
            </w:pPr>
            <w:r>
              <w:t>706,00</w:t>
            </w:r>
          </w:p>
        </w:tc>
        <w:tc>
          <w:tcPr>
            <w:tcW w:w="1191" w:type="dxa"/>
          </w:tcPr>
          <w:p w:rsidR="0044522F" w:rsidRDefault="0044522F">
            <w:pPr>
              <w:pStyle w:val="ConsPlusNormal"/>
              <w:jc w:val="center"/>
            </w:pPr>
            <w:r>
              <w:t>706,00</w:t>
            </w:r>
          </w:p>
        </w:tc>
        <w:tc>
          <w:tcPr>
            <w:tcW w:w="1191" w:type="dxa"/>
          </w:tcPr>
          <w:p w:rsidR="0044522F" w:rsidRDefault="0044522F">
            <w:pPr>
              <w:pStyle w:val="ConsPlusNormal"/>
              <w:jc w:val="center"/>
            </w:pPr>
            <w:r>
              <w:t>706,00</w:t>
            </w:r>
          </w:p>
        </w:tc>
        <w:tc>
          <w:tcPr>
            <w:tcW w:w="1191" w:type="dxa"/>
          </w:tcPr>
          <w:p w:rsidR="0044522F" w:rsidRDefault="0044522F">
            <w:pPr>
              <w:pStyle w:val="ConsPlusNormal"/>
              <w:jc w:val="center"/>
            </w:pPr>
            <w:r>
              <w:t>3669,00</w:t>
            </w:r>
          </w:p>
        </w:tc>
      </w:tr>
      <w:tr w:rsidR="0044522F">
        <w:tc>
          <w:tcPr>
            <w:tcW w:w="2211" w:type="dxa"/>
            <w:vMerge w:val="restart"/>
          </w:tcPr>
          <w:p w:rsidR="0044522F" w:rsidRDefault="0044522F">
            <w:pPr>
              <w:pStyle w:val="ConsPlusNormal"/>
            </w:pPr>
            <w:hyperlink w:anchor="P545" w:history="1">
              <w:r>
                <w:rPr>
                  <w:color w:val="0000FF"/>
                </w:rPr>
                <w:t>Мероприятие 1.1.1</w:t>
              </w:r>
            </w:hyperlink>
            <w:r>
              <w:t>.</w:t>
            </w:r>
          </w:p>
          <w:p w:rsidR="0044522F" w:rsidRDefault="0044522F">
            <w:pPr>
              <w:pStyle w:val="ConsPlusNormal"/>
            </w:pPr>
            <w:r>
              <w:t>Проведение межрегионального патриотического форума Центрального федерального округа "Благодарная Россия", посвященного Дню народного единства</w:t>
            </w:r>
          </w:p>
        </w:tc>
        <w:tc>
          <w:tcPr>
            <w:tcW w:w="2041" w:type="dxa"/>
            <w:vMerge w:val="restart"/>
          </w:tcPr>
          <w:p w:rsidR="0044522F" w:rsidRDefault="0044522F">
            <w:pPr>
              <w:pStyle w:val="ConsPlusNormal"/>
            </w:pPr>
            <w:r>
              <w:t>КМП</w:t>
            </w:r>
          </w:p>
          <w:p w:rsidR="0044522F" w:rsidRDefault="0044522F">
            <w:pPr>
              <w:pStyle w:val="ConsPlusNormal"/>
            </w:pPr>
            <w:r>
              <w:t>ДК</w:t>
            </w:r>
          </w:p>
          <w:p w:rsidR="0044522F" w:rsidRDefault="0044522F">
            <w:pPr>
              <w:pStyle w:val="ConsPlusNormal"/>
            </w:pPr>
            <w:r>
              <w:t>КСМИ</w:t>
            </w:r>
          </w:p>
          <w:p w:rsidR="0044522F" w:rsidRDefault="0044522F">
            <w:pPr>
              <w:pStyle w:val="ConsPlusNormal"/>
            </w:pPr>
            <w:r>
              <w:t>НО</w:t>
            </w:r>
          </w:p>
          <w:p w:rsidR="0044522F" w:rsidRDefault="0044522F">
            <w:pPr>
              <w:pStyle w:val="ConsPlusNormal"/>
            </w:pPr>
            <w:r>
              <w:t>РО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2000,00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340,00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340,00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3400122410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660,00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w:t>
            </w:r>
            <w:r>
              <w:lastRenderedPageBreak/>
              <w:t>й источник</w:t>
            </w:r>
          </w:p>
        </w:tc>
        <w:tc>
          <w:tcPr>
            <w:tcW w:w="1247" w:type="dxa"/>
          </w:tcPr>
          <w:p w:rsidR="0044522F" w:rsidRDefault="0044522F">
            <w:pPr>
              <w:pStyle w:val="ConsPlusNormal"/>
              <w:jc w:val="center"/>
            </w:pPr>
            <w:r>
              <w:lastRenderedPageBreak/>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557" w:history="1">
              <w:r>
                <w:rPr>
                  <w:color w:val="0000FF"/>
                </w:rPr>
                <w:t>Мероприятие 1.1.2</w:t>
              </w:r>
            </w:hyperlink>
            <w:r>
              <w:t>. Конкурс творческих работ среди детей и молодежи "Я - гражданин!"</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564,00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3400122410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94,00</w:t>
            </w:r>
          </w:p>
        </w:tc>
        <w:tc>
          <w:tcPr>
            <w:tcW w:w="1191" w:type="dxa"/>
          </w:tcPr>
          <w:p w:rsidR="0044522F" w:rsidRDefault="0044522F">
            <w:pPr>
              <w:pStyle w:val="ConsPlusNormal"/>
              <w:jc w:val="center"/>
            </w:pPr>
            <w:r>
              <w:t>564,00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565" w:history="1">
              <w:r>
                <w:rPr>
                  <w:color w:val="0000FF"/>
                </w:rPr>
                <w:t>Мероприятие 1.1.3</w:t>
              </w:r>
            </w:hyperlink>
            <w:r>
              <w:t>. Проведение областной спартакиады под девизом: "Владимирская земля - территория межнационального спортивного единства!"</w:t>
            </w:r>
          </w:p>
        </w:tc>
        <w:tc>
          <w:tcPr>
            <w:tcW w:w="2041" w:type="dxa"/>
            <w:vMerge w:val="restart"/>
          </w:tcPr>
          <w:p w:rsidR="0044522F" w:rsidRDefault="0044522F">
            <w:pPr>
              <w:pStyle w:val="ConsPlusNormal"/>
            </w:pPr>
            <w:r>
              <w:t>ДФС</w:t>
            </w:r>
          </w:p>
          <w:p w:rsidR="0044522F" w:rsidRDefault="0044522F">
            <w:pPr>
              <w:pStyle w:val="ConsPlusNormal"/>
            </w:pPr>
            <w:r>
              <w:t>КСМИ</w:t>
            </w:r>
          </w:p>
          <w:p w:rsidR="0044522F" w:rsidRDefault="0044522F">
            <w:pPr>
              <w:pStyle w:val="ConsPlusNormal"/>
            </w:pPr>
            <w:r>
              <w:t>НО</w:t>
            </w:r>
          </w:p>
          <w:p w:rsidR="0044522F" w:rsidRDefault="0044522F">
            <w:pPr>
              <w:pStyle w:val="ConsPlusNormal"/>
            </w:pPr>
            <w:r>
              <w:t>ОМСУ</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60,00</w:t>
            </w:r>
          </w:p>
        </w:tc>
        <w:tc>
          <w:tcPr>
            <w:tcW w:w="1191" w:type="dxa"/>
          </w:tcPr>
          <w:p w:rsidR="0044522F" w:rsidRDefault="0044522F">
            <w:pPr>
              <w:pStyle w:val="ConsPlusNormal"/>
              <w:jc w:val="center"/>
            </w:pPr>
            <w:r>
              <w:t>260,00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350,00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567</w:t>
            </w:r>
          </w:p>
        </w:tc>
        <w:tc>
          <w:tcPr>
            <w:tcW w:w="794" w:type="dxa"/>
          </w:tcPr>
          <w:p w:rsidR="0044522F" w:rsidRDefault="0044522F">
            <w:pPr>
              <w:pStyle w:val="ConsPlusNormal"/>
              <w:jc w:val="center"/>
            </w:pPr>
            <w:r>
              <w:t>1102</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567</w:t>
            </w:r>
          </w:p>
        </w:tc>
        <w:tc>
          <w:tcPr>
            <w:tcW w:w="794" w:type="dxa"/>
          </w:tcPr>
          <w:p w:rsidR="0044522F" w:rsidRDefault="0044522F">
            <w:pPr>
              <w:pStyle w:val="ConsPlusNormal"/>
              <w:jc w:val="center"/>
            </w:pPr>
            <w:r>
              <w:t>1102</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221,00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221,00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567</w:t>
            </w:r>
          </w:p>
        </w:tc>
        <w:tc>
          <w:tcPr>
            <w:tcW w:w="794" w:type="dxa"/>
          </w:tcPr>
          <w:p w:rsidR="0044522F" w:rsidRDefault="0044522F">
            <w:pPr>
              <w:pStyle w:val="ConsPlusNormal"/>
              <w:jc w:val="center"/>
            </w:pPr>
            <w:r>
              <w:t>1102</w:t>
            </w:r>
          </w:p>
        </w:tc>
        <w:tc>
          <w:tcPr>
            <w:tcW w:w="1531" w:type="dxa"/>
          </w:tcPr>
          <w:p w:rsidR="0044522F" w:rsidRDefault="0044522F">
            <w:pPr>
              <w:pStyle w:val="ConsPlusNormal"/>
              <w:jc w:val="center"/>
            </w:pPr>
            <w:r>
              <w:t>3400122410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567</w:t>
            </w:r>
          </w:p>
        </w:tc>
        <w:tc>
          <w:tcPr>
            <w:tcW w:w="794" w:type="dxa"/>
          </w:tcPr>
          <w:p w:rsidR="0044522F" w:rsidRDefault="0044522F">
            <w:pPr>
              <w:pStyle w:val="ConsPlusNormal"/>
              <w:jc w:val="center"/>
            </w:pPr>
            <w:r>
              <w:t>1102</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39,00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69,00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576" w:history="1">
              <w:r>
                <w:rPr>
                  <w:color w:val="0000FF"/>
                </w:rPr>
                <w:t>Мероприятие 1.1.4</w:t>
              </w:r>
            </w:hyperlink>
            <w:r>
              <w:t>. Создание и функционирование ресурсного центра в сфере межнациональных отношений на базе РЦС НО "Дом НКО"</w:t>
            </w:r>
          </w:p>
        </w:tc>
        <w:tc>
          <w:tcPr>
            <w:tcW w:w="2041" w:type="dxa"/>
            <w:vMerge w:val="restart"/>
          </w:tcPr>
          <w:p w:rsidR="0044522F" w:rsidRDefault="0044522F">
            <w:pPr>
              <w:pStyle w:val="ConsPlusNormal"/>
            </w:pPr>
            <w:r>
              <w:t>АНО "АРР"</w:t>
            </w:r>
          </w:p>
          <w:p w:rsidR="0044522F" w:rsidRDefault="0044522F">
            <w:pPr>
              <w:pStyle w:val="ConsPlusNormal"/>
            </w:pPr>
            <w:r>
              <w:t>КСМИ</w:t>
            </w:r>
          </w:p>
          <w:p w:rsidR="0044522F" w:rsidRDefault="0044522F">
            <w:pPr>
              <w:pStyle w:val="ConsPlusNormal"/>
            </w:pPr>
            <w:r>
              <w:t>НО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2500,00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2500,00</w:t>
            </w:r>
          </w:p>
        </w:tc>
      </w:tr>
      <w:tr w:rsidR="0044522F">
        <w:tc>
          <w:tcPr>
            <w:tcW w:w="2211" w:type="dxa"/>
            <w:vMerge w:val="restart"/>
          </w:tcPr>
          <w:p w:rsidR="0044522F" w:rsidRDefault="0044522F">
            <w:pPr>
              <w:pStyle w:val="ConsPlusNormal"/>
            </w:pPr>
            <w:hyperlink w:anchor="P585" w:history="1">
              <w:r>
                <w:rPr>
                  <w:color w:val="0000FF"/>
                </w:rPr>
                <w:t>Мероприятие 1.1.5</w:t>
              </w:r>
            </w:hyperlink>
            <w:r>
              <w:t>. Проведение мероприятий, посвященных Дню славянской письменности и культуры</w:t>
            </w:r>
          </w:p>
        </w:tc>
        <w:tc>
          <w:tcPr>
            <w:tcW w:w="2041" w:type="dxa"/>
            <w:vMerge w:val="restart"/>
          </w:tcPr>
          <w:p w:rsidR="0044522F" w:rsidRDefault="0044522F">
            <w:pPr>
              <w:pStyle w:val="ConsPlusNormal"/>
            </w:pPr>
            <w:r>
              <w:t>ДК</w:t>
            </w:r>
          </w:p>
          <w:p w:rsidR="0044522F" w:rsidRDefault="0044522F">
            <w:pPr>
              <w:pStyle w:val="ConsPlusNormal"/>
            </w:pPr>
            <w:r>
              <w:t>ДО</w:t>
            </w:r>
          </w:p>
          <w:p w:rsidR="0044522F" w:rsidRDefault="0044522F">
            <w:pPr>
              <w:pStyle w:val="ConsPlusNormal"/>
            </w:pPr>
            <w:r>
              <w:t>ОМСУ</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595" w:history="1">
              <w:r>
                <w:rPr>
                  <w:color w:val="0000FF"/>
                </w:rPr>
                <w:t>Мероприятие 1.1.6</w:t>
              </w:r>
            </w:hyperlink>
            <w:r>
              <w:t xml:space="preserve">. Проведение в образовательных организациях области внеклассных мероприятий, </w:t>
            </w:r>
            <w:r>
              <w:lastRenderedPageBreak/>
              <w:t>направленных на формирование активной позиции обучающихся по противодействию проявлениям национальной розни, гармонизацию межэтнических отношений (фестивали национальных культур; конкурсы рисунков, сочинений, эссе; беседы на тему формирования толерантности, культуры мира и профилактики проявления ксенофобии)</w:t>
            </w:r>
          </w:p>
        </w:tc>
        <w:tc>
          <w:tcPr>
            <w:tcW w:w="2041" w:type="dxa"/>
            <w:vMerge w:val="restart"/>
          </w:tcPr>
          <w:p w:rsidR="0044522F" w:rsidRDefault="0044522F">
            <w:pPr>
              <w:pStyle w:val="ConsPlusNormal"/>
            </w:pPr>
            <w:r>
              <w:lastRenderedPageBreak/>
              <w:t>ДО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603" w:history="1">
              <w:r>
                <w:rPr>
                  <w:color w:val="0000FF"/>
                </w:rPr>
                <w:t>Мероприятие 1.1.7</w:t>
              </w:r>
            </w:hyperlink>
            <w:r>
              <w:t>. Реализация выставочного проекта "Многонациональная Россия" (конкурс и выставка)</w:t>
            </w:r>
          </w:p>
        </w:tc>
        <w:tc>
          <w:tcPr>
            <w:tcW w:w="2041" w:type="dxa"/>
            <w:vMerge w:val="restart"/>
          </w:tcPr>
          <w:p w:rsidR="0044522F" w:rsidRDefault="0044522F">
            <w:pPr>
              <w:pStyle w:val="ConsPlusNormal"/>
            </w:pPr>
            <w:r>
              <w:t>Администрация Гороховецкого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3,00</w:t>
            </w:r>
          </w:p>
        </w:tc>
        <w:tc>
          <w:tcPr>
            <w:tcW w:w="1191" w:type="dxa"/>
          </w:tcPr>
          <w:p w:rsidR="0044522F" w:rsidRDefault="0044522F">
            <w:pPr>
              <w:pStyle w:val="ConsPlusNormal"/>
              <w:jc w:val="center"/>
            </w:pPr>
            <w:r>
              <w:t>3,00</w:t>
            </w:r>
          </w:p>
        </w:tc>
        <w:tc>
          <w:tcPr>
            <w:tcW w:w="1191" w:type="dxa"/>
          </w:tcPr>
          <w:p w:rsidR="0044522F" w:rsidRDefault="0044522F">
            <w:pPr>
              <w:pStyle w:val="ConsPlusNormal"/>
              <w:jc w:val="center"/>
            </w:pPr>
            <w:r>
              <w:t>4,00</w:t>
            </w:r>
          </w:p>
        </w:tc>
        <w:tc>
          <w:tcPr>
            <w:tcW w:w="1191" w:type="dxa"/>
          </w:tcPr>
          <w:p w:rsidR="0044522F" w:rsidRDefault="0044522F">
            <w:pPr>
              <w:pStyle w:val="ConsPlusNormal"/>
              <w:jc w:val="center"/>
            </w:pPr>
            <w:r>
              <w:t>4,00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24,00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3,00</w:t>
            </w:r>
          </w:p>
        </w:tc>
        <w:tc>
          <w:tcPr>
            <w:tcW w:w="1191" w:type="dxa"/>
          </w:tcPr>
          <w:p w:rsidR="0044522F" w:rsidRDefault="0044522F">
            <w:pPr>
              <w:pStyle w:val="ConsPlusNormal"/>
              <w:jc w:val="center"/>
            </w:pPr>
            <w:r>
              <w:t>4,00</w:t>
            </w:r>
          </w:p>
        </w:tc>
        <w:tc>
          <w:tcPr>
            <w:tcW w:w="1191" w:type="dxa"/>
          </w:tcPr>
          <w:p w:rsidR="0044522F" w:rsidRDefault="0044522F">
            <w:pPr>
              <w:pStyle w:val="ConsPlusNormal"/>
              <w:jc w:val="center"/>
            </w:pPr>
            <w:r>
              <w:t>4,00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21,00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3,00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w:t>
            </w:r>
          </w:p>
        </w:tc>
      </w:tr>
      <w:tr w:rsidR="0044522F">
        <w:tc>
          <w:tcPr>
            <w:tcW w:w="2211" w:type="dxa"/>
            <w:vMerge w:val="restart"/>
          </w:tcPr>
          <w:p w:rsidR="0044522F" w:rsidRDefault="0044522F">
            <w:pPr>
              <w:pStyle w:val="ConsPlusNormal"/>
            </w:pPr>
            <w:hyperlink w:anchor="P611" w:history="1">
              <w:r>
                <w:rPr>
                  <w:color w:val="0000FF"/>
                </w:rPr>
                <w:t>Мероприятие 1.1.8</w:t>
              </w:r>
            </w:hyperlink>
            <w:r>
              <w:t>. Выставка "Многоликий Владимир"</w:t>
            </w:r>
          </w:p>
        </w:tc>
        <w:tc>
          <w:tcPr>
            <w:tcW w:w="2041" w:type="dxa"/>
            <w:vMerge w:val="restart"/>
          </w:tcPr>
          <w:p w:rsidR="0044522F" w:rsidRDefault="0044522F">
            <w:pPr>
              <w:pStyle w:val="ConsPlusNormal"/>
            </w:pPr>
            <w:r>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816,00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136,00</w:t>
            </w:r>
          </w:p>
        </w:tc>
        <w:tc>
          <w:tcPr>
            <w:tcW w:w="1191" w:type="dxa"/>
          </w:tcPr>
          <w:p w:rsidR="0044522F" w:rsidRDefault="0044522F">
            <w:pPr>
              <w:pStyle w:val="ConsPlusNormal"/>
              <w:jc w:val="center"/>
            </w:pPr>
            <w:r>
              <w:t>816,00</w:t>
            </w:r>
          </w:p>
        </w:tc>
      </w:tr>
      <w:tr w:rsidR="0044522F">
        <w:tc>
          <w:tcPr>
            <w:tcW w:w="2211" w:type="dxa"/>
            <w:vMerge w:val="restart"/>
          </w:tcPr>
          <w:p w:rsidR="0044522F" w:rsidRDefault="0044522F">
            <w:pPr>
              <w:pStyle w:val="ConsPlusNormal"/>
            </w:pPr>
            <w:hyperlink w:anchor="P619" w:history="1">
              <w:r>
                <w:rPr>
                  <w:color w:val="0000FF"/>
                </w:rPr>
                <w:t>Мероприятие 1.1.9</w:t>
              </w:r>
            </w:hyperlink>
            <w:r>
              <w:t>. Международный заочный конкурс детского и юношеского рисунка "Культуры, обряды, традиции своего края"</w:t>
            </w:r>
          </w:p>
        </w:tc>
        <w:tc>
          <w:tcPr>
            <w:tcW w:w="2041" w:type="dxa"/>
            <w:vMerge w:val="restart"/>
          </w:tcPr>
          <w:p w:rsidR="0044522F" w:rsidRDefault="0044522F">
            <w:pPr>
              <w:pStyle w:val="ConsPlusNormal"/>
            </w:pPr>
            <w:r>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70,00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350,00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70,00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350,00</w:t>
            </w:r>
          </w:p>
        </w:tc>
      </w:tr>
      <w:tr w:rsidR="0044522F">
        <w:tc>
          <w:tcPr>
            <w:tcW w:w="2211" w:type="dxa"/>
            <w:vMerge w:val="restart"/>
          </w:tcPr>
          <w:p w:rsidR="0044522F" w:rsidRDefault="0044522F">
            <w:pPr>
              <w:pStyle w:val="ConsPlusNormal"/>
            </w:pPr>
            <w:hyperlink w:anchor="P627" w:history="1">
              <w:r>
                <w:rPr>
                  <w:color w:val="0000FF"/>
                </w:rPr>
                <w:t>Мероприятие 1.1.10</w:t>
              </w:r>
            </w:hyperlink>
            <w:r>
              <w:t>. Цикл мероприятий, посвященных Дню народного единства:</w:t>
            </w:r>
          </w:p>
          <w:p w:rsidR="0044522F" w:rsidRDefault="0044522F">
            <w:pPr>
              <w:pStyle w:val="ConsPlusNormal"/>
            </w:pPr>
            <w:r>
              <w:t xml:space="preserve">- городское торжественное </w:t>
            </w:r>
            <w:r>
              <w:lastRenderedPageBreak/>
              <w:t>собрание;</w:t>
            </w:r>
          </w:p>
          <w:p w:rsidR="0044522F" w:rsidRDefault="0044522F">
            <w:pPr>
              <w:pStyle w:val="ConsPlusNormal"/>
            </w:pPr>
            <w:r>
              <w:t>- тематические выставки в библиотеках города;</w:t>
            </w:r>
          </w:p>
          <w:p w:rsidR="0044522F" w:rsidRDefault="0044522F">
            <w:pPr>
              <w:pStyle w:val="ConsPlusNormal"/>
            </w:pPr>
            <w:r>
              <w:t>- тематические концертные программы</w:t>
            </w:r>
          </w:p>
        </w:tc>
        <w:tc>
          <w:tcPr>
            <w:tcW w:w="2041" w:type="dxa"/>
            <w:vMerge w:val="restart"/>
          </w:tcPr>
          <w:p w:rsidR="0044522F" w:rsidRDefault="0044522F">
            <w:pPr>
              <w:pStyle w:val="ConsPlusNormal"/>
            </w:pPr>
            <w:r>
              <w:lastRenderedPageBreak/>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638" w:history="1">
              <w:r>
                <w:rPr>
                  <w:color w:val="0000FF"/>
                </w:rPr>
                <w:t>Мероприятие 1.1.11</w:t>
              </w:r>
            </w:hyperlink>
            <w:r>
              <w:t>. Организация и проведение мероприятий (научно-практических конференций, семинаров-совещаний, "круглых" столов, мастер-классов, фестивалей и выставок), направленных на укрепление единства российской нации, упрочнение межнационального мира и согласия</w:t>
            </w:r>
          </w:p>
        </w:tc>
        <w:tc>
          <w:tcPr>
            <w:tcW w:w="2041" w:type="dxa"/>
            <w:vMerge w:val="restart"/>
          </w:tcPr>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330,00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3400122410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330,00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647" w:history="1">
              <w:r>
                <w:rPr>
                  <w:color w:val="0000FF"/>
                </w:rPr>
                <w:t>Направление 1.2</w:t>
              </w:r>
            </w:hyperlink>
            <w:r>
              <w:t>. Содействие социально-культурной адаптации мигрантов</w:t>
            </w:r>
          </w:p>
        </w:tc>
        <w:tc>
          <w:tcPr>
            <w:tcW w:w="2041" w:type="dxa"/>
            <w:vMerge w:val="restart"/>
          </w:tcPr>
          <w:p w:rsidR="0044522F" w:rsidRDefault="0044522F">
            <w:pPr>
              <w:pStyle w:val="ConsPlusNormal"/>
            </w:pPr>
            <w:r>
              <w:t>Всего по направлению 1.2</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212,50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212,50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 xml:space="preserve">Местный </w:t>
            </w:r>
            <w:r>
              <w:lastRenderedPageBreak/>
              <w:t>бюджет</w:t>
            </w:r>
          </w:p>
        </w:tc>
        <w:tc>
          <w:tcPr>
            <w:tcW w:w="1247" w:type="dxa"/>
          </w:tcPr>
          <w:p w:rsidR="0044522F" w:rsidRDefault="0044522F">
            <w:pPr>
              <w:pStyle w:val="ConsPlusNormal"/>
              <w:jc w:val="center"/>
            </w:pPr>
            <w:r>
              <w:lastRenderedPageBreak/>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664" w:history="1">
              <w:r>
                <w:rPr>
                  <w:color w:val="0000FF"/>
                </w:rPr>
                <w:t>Мероприятие 1.2.1</w:t>
              </w:r>
            </w:hyperlink>
            <w:r>
              <w:t>. Развитие центра социально-культурной адаптации мигрантов на базе Владимирской областной научной библиотеки</w:t>
            </w:r>
          </w:p>
        </w:tc>
        <w:tc>
          <w:tcPr>
            <w:tcW w:w="2041" w:type="dxa"/>
            <w:vMerge w:val="restart"/>
          </w:tcPr>
          <w:p w:rsidR="0044522F" w:rsidRDefault="0044522F">
            <w:pPr>
              <w:pStyle w:val="ConsPlusNormal"/>
            </w:pPr>
            <w:r>
              <w:t>ДК</w:t>
            </w:r>
          </w:p>
          <w:p w:rsidR="0044522F" w:rsidRDefault="0044522F">
            <w:pPr>
              <w:pStyle w:val="ConsPlusNormal"/>
            </w:pPr>
            <w:r>
              <w:t>УМВД России</w:t>
            </w:r>
          </w:p>
          <w:p w:rsidR="0044522F" w:rsidRDefault="0044522F">
            <w:pPr>
              <w:pStyle w:val="ConsPlusNormal"/>
            </w:pPr>
            <w:r>
              <w:t>ДТЗН</w:t>
            </w:r>
          </w:p>
          <w:p w:rsidR="0044522F" w:rsidRDefault="0044522F">
            <w:pPr>
              <w:pStyle w:val="ConsPlusNormal"/>
            </w:pPr>
            <w:r>
              <w:t>КСМИ</w:t>
            </w:r>
          </w:p>
          <w:p w:rsidR="0044522F" w:rsidRDefault="0044522F">
            <w:pPr>
              <w:pStyle w:val="ConsPlusNormal"/>
            </w:pPr>
            <w:r>
              <w:t>НО</w:t>
            </w:r>
          </w:p>
          <w:p w:rsidR="0044522F" w:rsidRDefault="0044522F">
            <w:pPr>
              <w:pStyle w:val="ConsPlusNormal"/>
            </w:pPr>
            <w:r>
              <w:t>РО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212,50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212,50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677" w:history="1">
              <w:r>
                <w:rPr>
                  <w:color w:val="0000FF"/>
                </w:rPr>
                <w:t>Мероприятие 1.2.2</w:t>
              </w:r>
            </w:hyperlink>
            <w:r>
              <w:t>. Создание и развитие центра социально-культурной адаптации детей мигрантов "Дружба" на базе Владимирской областной библиотеки для детей и молодежи</w:t>
            </w:r>
          </w:p>
        </w:tc>
        <w:tc>
          <w:tcPr>
            <w:tcW w:w="2041" w:type="dxa"/>
            <w:vMerge w:val="restart"/>
          </w:tcPr>
          <w:p w:rsidR="0044522F" w:rsidRDefault="0044522F">
            <w:pPr>
              <w:pStyle w:val="ConsPlusNormal"/>
            </w:pPr>
            <w:r>
              <w:t>ДК</w:t>
            </w:r>
          </w:p>
          <w:p w:rsidR="0044522F" w:rsidRDefault="0044522F">
            <w:pPr>
              <w:pStyle w:val="ConsPlusNormal"/>
            </w:pPr>
            <w:r>
              <w:t>УМВД России</w:t>
            </w:r>
          </w:p>
          <w:p w:rsidR="0044522F" w:rsidRDefault="0044522F">
            <w:pPr>
              <w:pStyle w:val="ConsPlusNormal"/>
            </w:pPr>
            <w:r>
              <w:t>ДО</w:t>
            </w:r>
          </w:p>
          <w:p w:rsidR="0044522F" w:rsidRDefault="0044522F">
            <w:pPr>
              <w:pStyle w:val="ConsPlusNormal"/>
            </w:pPr>
            <w:r>
              <w:t>КСМИ</w:t>
            </w:r>
          </w:p>
          <w:p w:rsidR="0044522F" w:rsidRDefault="0044522F">
            <w:pPr>
              <w:pStyle w:val="ConsPlusNormal"/>
            </w:pPr>
            <w:r>
              <w:t>НО</w:t>
            </w:r>
          </w:p>
          <w:p w:rsidR="0044522F" w:rsidRDefault="0044522F">
            <w:pPr>
              <w:pStyle w:val="ConsPlusNormal"/>
            </w:pPr>
            <w:r>
              <w:t>РО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689" w:history="1">
              <w:r>
                <w:rPr>
                  <w:color w:val="0000FF"/>
                </w:rPr>
                <w:t>Мероприятие 1.2.3</w:t>
              </w:r>
            </w:hyperlink>
            <w:r>
              <w:t xml:space="preserve">. Обучение русскому </w:t>
            </w:r>
            <w:r>
              <w:lastRenderedPageBreak/>
              <w:t>языку как иностранному, организация тестирования мигрантов, изучение истории России и Владимирского края</w:t>
            </w:r>
          </w:p>
        </w:tc>
        <w:tc>
          <w:tcPr>
            <w:tcW w:w="2041" w:type="dxa"/>
            <w:vMerge w:val="restart"/>
          </w:tcPr>
          <w:p w:rsidR="0044522F" w:rsidRDefault="0044522F">
            <w:pPr>
              <w:pStyle w:val="ConsPlusNormal"/>
            </w:pPr>
            <w:r>
              <w:lastRenderedPageBreak/>
              <w:t>ДО</w:t>
            </w:r>
          </w:p>
          <w:p w:rsidR="0044522F" w:rsidRDefault="0044522F">
            <w:pPr>
              <w:pStyle w:val="ConsPlusNormal"/>
            </w:pPr>
            <w:r>
              <w:t>ДК</w:t>
            </w:r>
          </w:p>
          <w:p w:rsidR="0044522F" w:rsidRDefault="0044522F">
            <w:pPr>
              <w:pStyle w:val="ConsPlusNormal"/>
            </w:pPr>
            <w:r>
              <w:lastRenderedPageBreak/>
              <w:t>НО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 xml:space="preserve">Федеральный </w:t>
            </w:r>
            <w:r>
              <w:lastRenderedPageBreak/>
              <w:t>бюджет</w:t>
            </w:r>
          </w:p>
        </w:tc>
        <w:tc>
          <w:tcPr>
            <w:tcW w:w="1247" w:type="dxa"/>
          </w:tcPr>
          <w:p w:rsidR="0044522F" w:rsidRDefault="0044522F">
            <w:pPr>
              <w:pStyle w:val="ConsPlusNormal"/>
              <w:jc w:val="center"/>
            </w:pPr>
            <w:r>
              <w:lastRenderedPageBreak/>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698" w:history="1">
              <w:r>
                <w:rPr>
                  <w:color w:val="0000FF"/>
                </w:rPr>
                <w:t>Направление 1.3</w:t>
              </w:r>
            </w:hyperlink>
            <w:r>
              <w:t>. Профилактика этнополитического и религиозно-политического экстремизма, ксенофобии и нетерпимости</w:t>
            </w:r>
          </w:p>
        </w:tc>
        <w:tc>
          <w:tcPr>
            <w:tcW w:w="2041" w:type="dxa"/>
            <w:vMerge w:val="restart"/>
          </w:tcPr>
          <w:p w:rsidR="0044522F" w:rsidRDefault="0044522F">
            <w:pPr>
              <w:pStyle w:val="ConsPlusNormal"/>
            </w:pPr>
            <w:r>
              <w:t>Всего по направлению 1.3</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1550,00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297,50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297,50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3400122430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52,50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652,50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715" w:history="1">
              <w:r>
                <w:rPr>
                  <w:color w:val="0000FF"/>
                </w:rPr>
                <w:t>Мероприятие 1.3.1</w:t>
              </w:r>
            </w:hyperlink>
            <w:r>
              <w:t xml:space="preserve">. Организация и обеспечение работы </w:t>
            </w:r>
            <w:r>
              <w:lastRenderedPageBreak/>
              <w:t>областной Правовой школы по предупреждению экстремистских проявлений в молодежной среде</w:t>
            </w:r>
          </w:p>
        </w:tc>
        <w:tc>
          <w:tcPr>
            <w:tcW w:w="2041" w:type="dxa"/>
            <w:vMerge w:val="restart"/>
          </w:tcPr>
          <w:p w:rsidR="0044522F" w:rsidRDefault="0044522F">
            <w:pPr>
              <w:pStyle w:val="ConsPlusNormal"/>
            </w:pPr>
            <w:r>
              <w:lastRenderedPageBreak/>
              <w:t>КМП</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1200,00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212,50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212,50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3400122430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37,50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487,50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723" w:history="1">
              <w:r>
                <w:rPr>
                  <w:color w:val="0000FF"/>
                </w:rPr>
                <w:t>Мероприятие 1.3.2</w:t>
              </w:r>
            </w:hyperlink>
            <w:r>
              <w:t>. Организация деятельности общественного формирования "Курсантский педагогический десант"</w:t>
            </w:r>
          </w:p>
        </w:tc>
        <w:tc>
          <w:tcPr>
            <w:tcW w:w="2041" w:type="dxa"/>
            <w:vMerge w:val="restart"/>
          </w:tcPr>
          <w:p w:rsidR="0044522F" w:rsidRDefault="0044522F">
            <w:pPr>
              <w:pStyle w:val="ConsPlusNormal"/>
            </w:pPr>
            <w:r>
              <w:t>КМП</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85,00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85,00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3400122430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165,00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731" w:history="1">
              <w:r>
                <w:rPr>
                  <w:color w:val="0000FF"/>
                </w:rPr>
                <w:t>Мероприятие 1.3.3</w:t>
              </w:r>
            </w:hyperlink>
            <w:r>
              <w:t xml:space="preserve">. </w:t>
            </w:r>
            <w:r>
              <w:lastRenderedPageBreak/>
              <w:t>Обеспечение функционирования Совета по информационной политике в сфере профилактики терроризма при администрации области</w:t>
            </w:r>
          </w:p>
        </w:tc>
        <w:tc>
          <w:tcPr>
            <w:tcW w:w="2041" w:type="dxa"/>
            <w:vMerge w:val="restart"/>
          </w:tcPr>
          <w:p w:rsidR="0044522F" w:rsidRDefault="0044522F">
            <w:pPr>
              <w:pStyle w:val="ConsPlusNormal"/>
            </w:pPr>
            <w:r>
              <w:lastRenderedPageBreak/>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739" w:history="1">
              <w:r>
                <w:rPr>
                  <w:color w:val="0000FF"/>
                </w:rPr>
                <w:t>Направление 1.4</w:t>
              </w:r>
            </w:hyperlink>
            <w:r>
              <w:t>. Субсидии социально ориентированным некоммерческим организациям в сфере общегражданского единства и гармонизации межнациональных отношений</w:t>
            </w:r>
          </w:p>
        </w:tc>
        <w:tc>
          <w:tcPr>
            <w:tcW w:w="2041" w:type="dxa"/>
            <w:vMerge w:val="restart"/>
          </w:tcPr>
          <w:p w:rsidR="0044522F" w:rsidRDefault="0044522F">
            <w:pPr>
              <w:pStyle w:val="ConsPlusNormal"/>
            </w:pPr>
            <w:r>
              <w:t>Всего по направлению 1.4</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3599,75</w:t>
            </w:r>
          </w:p>
        </w:tc>
        <w:tc>
          <w:tcPr>
            <w:tcW w:w="1191" w:type="dxa"/>
          </w:tcPr>
          <w:p w:rsidR="0044522F" w:rsidRDefault="0044522F">
            <w:pPr>
              <w:pStyle w:val="ConsPlusNormal"/>
              <w:jc w:val="center"/>
            </w:pPr>
            <w:r>
              <w:t>2900,00</w:t>
            </w:r>
          </w:p>
        </w:tc>
        <w:tc>
          <w:tcPr>
            <w:tcW w:w="1191" w:type="dxa"/>
          </w:tcPr>
          <w:p w:rsidR="0044522F" w:rsidRDefault="0044522F">
            <w:pPr>
              <w:pStyle w:val="ConsPlusNormal"/>
              <w:jc w:val="center"/>
            </w:pPr>
            <w:r>
              <w:t>2900,00</w:t>
            </w:r>
          </w:p>
        </w:tc>
        <w:tc>
          <w:tcPr>
            <w:tcW w:w="1191" w:type="dxa"/>
          </w:tcPr>
          <w:p w:rsidR="0044522F" w:rsidRDefault="0044522F">
            <w:pPr>
              <w:pStyle w:val="ConsPlusNormal"/>
              <w:jc w:val="center"/>
            </w:pPr>
            <w:r>
              <w:t>2900,00</w:t>
            </w:r>
          </w:p>
        </w:tc>
        <w:tc>
          <w:tcPr>
            <w:tcW w:w="1191" w:type="dxa"/>
          </w:tcPr>
          <w:p w:rsidR="0044522F" w:rsidRDefault="0044522F">
            <w:pPr>
              <w:pStyle w:val="ConsPlusNormal"/>
              <w:jc w:val="center"/>
            </w:pPr>
            <w:r>
              <w:t>3700,00</w:t>
            </w:r>
          </w:p>
        </w:tc>
        <w:tc>
          <w:tcPr>
            <w:tcW w:w="1191" w:type="dxa"/>
          </w:tcPr>
          <w:p w:rsidR="0044522F" w:rsidRDefault="0044522F">
            <w:pPr>
              <w:pStyle w:val="ConsPlusNormal"/>
              <w:jc w:val="center"/>
            </w:pPr>
            <w:r>
              <w:t>3700,00</w:t>
            </w:r>
          </w:p>
        </w:tc>
        <w:tc>
          <w:tcPr>
            <w:tcW w:w="1191" w:type="dxa"/>
          </w:tcPr>
          <w:p w:rsidR="0044522F" w:rsidRDefault="0044522F">
            <w:pPr>
              <w:pStyle w:val="ConsPlusNormal"/>
              <w:jc w:val="center"/>
            </w:pPr>
            <w:r>
              <w:t>19699,75</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630</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699,75</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699,75</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3400160700</w:t>
            </w:r>
          </w:p>
        </w:tc>
        <w:tc>
          <w:tcPr>
            <w:tcW w:w="680" w:type="dxa"/>
          </w:tcPr>
          <w:p w:rsidR="0044522F" w:rsidRDefault="0044522F">
            <w:pPr>
              <w:pStyle w:val="ConsPlusNormal"/>
              <w:jc w:val="center"/>
            </w:pPr>
            <w:r>
              <w:t>630</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2200,00</w:t>
            </w:r>
          </w:p>
        </w:tc>
        <w:tc>
          <w:tcPr>
            <w:tcW w:w="1191" w:type="dxa"/>
          </w:tcPr>
          <w:p w:rsidR="0044522F" w:rsidRDefault="0044522F">
            <w:pPr>
              <w:pStyle w:val="ConsPlusNormal"/>
              <w:jc w:val="center"/>
            </w:pPr>
            <w:r>
              <w:t>2200,00</w:t>
            </w:r>
          </w:p>
        </w:tc>
        <w:tc>
          <w:tcPr>
            <w:tcW w:w="1191" w:type="dxa"/>
          </w:tcPr>
          <w:p w:rsidR="0044522F" w:rsidRDefault="0044522F">
            <w:pPr>
              <w:pStyle w:val="ConsPlusNormal"/>
              <w:jc w:val="center"/>
            </w:pPr>
            <w:r>
              <w:t>2200,00</w:t>
            </w:r>
          </w:p>
        </w:tc>
        <w:tc>
          <w:tcPr>
            <w:tcW w:w="1191" w:type="dxa"/>
          </w:tcPr>
          <w:p w:rsidR="0044522F" w:rsidRDefault="0044522F">
            <w:pPr>
              <w:pStyle w:val="ConsPlusNormal"/>
              <w:jc w:val="center"/>
            </w:pPr>
            <w:r>
              <w:t>2200,00</w:t>
            </w:r>
          </w:p>
        </w:tc>
        <w:tc>
          <w:tcPr>
            <w:tcW w:w="1191" w:type="dxa"/>
          </w:tcPr>
          <w:p w:rsidR="0044522F" w:rsidRDefault="0044522F">
            <w:pPr>
              <w:pStyle w:val="ConsPlusNormal"/>
              <w:jc w:val="center"/>
            </w:pPr>
            <w:r>
              <w:t>3000,00</w:t>
            </w:r>
          </w:p>
        </w:tc>
        <w:tc>
          <w:tcPr>
            <w:tcW w:w="1191" w:type="dxa"/>
          </w:tcPr>
          <w:p w:rsidR="0044522F" w:rsidRDefault="0044522F">
            <w:pPr>
              <w:pStyle w:val="ConsPlusNormal"/>
              <w:jc w:val="center"/>
            </w:pPr>
            <w:r>
              <w:t>3000,00</w:t>
            </w:r>
          </w:p>
        </w:tc>
        <w:tc>
          <w:tcPr>
            <w:tcW w:w="1191" w:type="dxa"/>
          </w:tcPr>
          <w:p w:rsidR="0044522F" w:rsidRDefault="0044522F">
            <w:pPr>
              <w:pStyle w:val="ConsPlusNormal"/>
              <w:jc w:val="center"/>
            </w:pPr>
            <w:r>
              <w:t>14800,00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4200,00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752" w:history="1">
              <w:r>
                <w:rPr>
                  <w:color w:val="0000FF"/>
                </w:rPr>
                <w:t>Мероприятие 1.4.1</w:t>
              </w:r>
            </w:hyperlink>
            <w:r>
              <w:t xml:space="preserve">. Проведение конкурса социально ориентированных некоммерческих организаций для предоставления субсидий за счет средств областного </w:t>
            </w:r>
            <w:r>
              <w:lastRenderedPageBreak/>
              <w:t>бюджета на реализацию социальных проектов по номинации "Межнациональное сотрудничество"</w:t>
            </w:r>
          </w:p>
        </w:tc>
        <w:tc>
          <w:tcPr>
            <w:tcW w:w="2041" w:type="dxa"/>
            <w:vMerge w:val="restart"/>
          </w:tcPr>
          <w:p w:rsidR="0044522F" w:rsidRDefault="0044522F">
            <w:pPr>
              <w:pStyle w:val="ConsPlusNormal"/>
            </w:pPr>
            <w:r>
              <w:lastRenderedPageBreak/>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1599,75</w:t>
            </w:r>
          </w:p>
        </w:tc>
        <w:tc>
          <w:tcPr>
            <w:tcW w:w="1191" w:type="dxa"/>
          </w:tcPr>
          <w:p w:rsidR="0044522F" w:rsidRDefault="0044522F">
            <w:pPr>
              <w:pStyle w:val="ConsPlusNormal"/>
              <w:jc w:val="center"/>
            </w:pPr>
            <w:r>
              <w:t>1200,00</w:t>
            </w:r>
          </w:p>
        </w:tc>
        <w:tc>
          <w:tcPr>
            <w:tcW w:w="1191" w:type="dxa"/>
          </w:tcPr>
          <w:p w:rsidR="0044522F" w:rsidRDefault="0044522F">
            <w:pPr>
              <w:pStyle w:val="ConsPlusNormal"/>
              <w:jc w:val="center"/>
            </w:pPr>
            <w:r>
              <w:t>1200,00</w:t>
            </w:r>
          </w:p>
        </w:tc>
        <w:tc>
          <w:tcPr>
            <w:tcW w:w="1191" w:type="dxa"/>
          </w:tcPr>
          <w:p w:rsidR="0044522F" w:rsidRDefault="0044522F">
            <w:pPr>
              <w:pStyle w:val="ConsPlusNormal"/>
              <w:jc w:val="center"/>
            </w:pPr>
            <w:r>
              <w:t>1200,00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8199,75</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630</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699,75</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699,75</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3400160700</w:t>
            </w:r>
          </w:p>
        </w:tc>
        <w:tc>
          <w:tcPr>
            <w:tcW w:w="680" w:type="dxa"/>
          </w:tcPr>
          <w:p w:rsidR="0044522F" w:rsidRDefault="0044522F">
            <w:pPr>
              <w:pStyle w:val="ConsPlusNormal"/>
              <w:jc w:val="center"/>
            </w:pPr>
            <w:r>
              <w:t>630</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900,00</w:t>
            </w:r>
          </w:p>
        </w:tc>
        <w:tc>
          <w:tcPr>
            <w:tcW w:w="1191" w:type="dxa"/>
          </w:tcPr>
          <w:p w:rsidR="0044522F" w:rsidRDefault="0044522F">
            <w:pPr>
              <w:pStyle w:val="ConsPlusNormal"/>
              <w:jc w:val="center"/>
            </w:pPr>
            <w:r>
              <w:t>1200,00</w:t>
            </w:r>
          </w:p>
        </w:tc>
        <w:tc>
          <w:tcPr>
            <w:tcW w:w="1191" w:type="dxa"/>
          </w:tcPr>
          <w:p w:rsidR="0044522F" w:rsidRDefault="0044522F">
            <w:pPr>
              <w:pStyle w:val="ConsPlusNormal"/>
              <w:jc w:val="center"/>
            </w:pPr>
            <w:r>
              <w:t>1200,00</w:t>
            </w:r>
          </w:p>
        </w:tc>
        <w:tc>
          <w:tcPr>
            <w:tcW w:w="1191" w:type="dxa"/>
          </w:tcPr>
          <w:p w:rsidR="0044522F" w:rsidRDefault="0044522F">
            <w:pPr>
              <w:pStyle w:val="ConsPlusNormal"/>
              <w:jc w:val="center"/>
            </w:pPr>
            <w:r>
              <w:t>1200,00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7500,00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760" w:history="1">
              <w:r>
                <w:rPr>
                  <w:color w:val="0000FF"/>
                </w:rPr>
                <w:t>Мероприятие 1.4.2</w:t>
              </w:r>
            </w:hyperlink>
            <w:r>
              <w:t>. Проведение конкурса социально ориентированных некоммерческих организаций для предоставления субсидий за счет средств областного бюджета на реализацию социальных проектов по номинации "Укрепление единства российской нации"</w:t>
            </w:r>
          </w:p>
        </w:tc>
        <w:tc>
          <w:tcPr>
            <w:tcW w:w="2041" w:type="dxa"/>
            <w:vMerge w:val="restart"/>
          </w:tcPr>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1300,00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7300,00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3400160700</w:t>
            </w:r>
          </w:p>
        </w:tc>
        <w:tc>
          <w:tcPr>
            <w:tcW w:w="680" w:type="dxa"/>
          </w:tcPr>
          <w:p w:rsidR="0044522F" w:rsidRDefault="0044522F">
            <w:pPr>
              <w:pStyle w:val="ConsPlusNormal"/>
              <w:jc w:val="center"/>
            </w:pPr>
            <w:r>
              <w:t>630</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1300,00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7300,00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768" w:history="1">
              <w:r>
                <w:rPr>
                  <w:color w:val="0000FF"/>
                </w:rPr>
                <w:t>Мероприятие 1.4.3</w:t>
              </w:r>
            </w:hyperlink>
            <w:r>
              <w:t xml:space="preserve">. Предоставление субсидий общественным организациям на поддержку мероприятий, направленных на формирование и </w:t>
            </w:r>
            <w:r>
              <w:lastRenderedPageBreak/>
              <w:t>укрепление межнациональных отношений в рамках муниципального социального гранта</w:t>
            </w:r>
          </w:p>
        </w:tc>
        <w:tc>
          <w:tcPr>
            <w:tcW w:w="2041" w:type="dxa"/>
            <w:vMerge w:val="restart"/>
          </w:tcPr>
          <w:p w:rsidR="0044522F" w:rsidRDefault="0044522F">
            <w:pPr>
              <w:pStyle w:val="ConsPlusNormal"/>
            </w:pPr>
            <w:r>
              <w:lastRenderedPageBreak/>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4200,00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700,00</w:t>
            </w:r>
          </w:p>
        </w:tc>
        <w:tc>
          <w:tcPr>
            <w:tcW w:w="1191" w:type="dxa"/>
          </w:tcPr>
          <w:p w:rsidR="0044522F" w:rsidRDefault="0044522F">
            <w:pPr>
              <w:pStyle w:val="ConsPlusNormal"/>
              <w:jc w:val="center"/>
            </w:pPr>
            <w:r>
              <w:t>4200,00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775" w:history="1">
              <w:r>
                <w:rPr>
                  <w:color w:val="0000FF"/>
                </w:rPr>
                <w:t>Направление 1.5</w:t>
              </w:r>
            </w:hyperlink>
            <w:r>
              <w:t>.</w:t>
            </w:r>
          </w:p>
          <w:p w:rsidR="0044522F" w:rsidRDefault="0044522F">
            <w:pPr>
              <w:pStyle w:val="ConsPlusNormal"/>
            </w:pPr>
            <w:r>
              <w:t>Организация и проведение мероприятий, направленных на содействие межконфессиональному взаимодействию</w:t>
            </w:r>
          </w:p>
        </w:tc>
        <w:tc>
          <w:tcPr>
            <w:tcW w:w="2041" w:type="dxa"/>
            <w:vMerge w:val="restart"/>
          </w:tcPr>
          <w:p w:rsidR="0044522F" w:rsidRDefault="0044522F">
            <w:pPr>
              <w:pStyle w:val="ConsPlusNormal"/>
            </w:pPr>
            <w:r>
              <w:t>Всего по направлению 1.5</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500,00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3400122440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500,00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792" w:history="1">
              <w:r>
                <w:rPr>
                  <w:color w:val="0000FF"/>
                </w:rPr>
                <w:t>Мероприятие 1.5.1</w:t>
              </w:r>
            </w:hyperlink>
            <w:r>
              <w:t xml:space="preserve">. Организация и проведение культурно-просветительских мероприятий, направленных на развитие межконфессионального диалога и сотрудничества в целях укрепления мира и согласия (семинары, "круглые столы", конференции, </w:t>
            </w:r>
            <w:r>
              <w:lastRenderedPageBreak/>
              <w:t>конкурсы и др.)</w:t>
            </w:r>
          </w:p>
        </w:tc>
        <w:tc>
          <w:tcPr>
            <w:tcW w:w="2041" w:type="dxa"/>
            <w:vMerge w:val="restart"/>
          </w:tcPr>
          <w:p w:rsidR="0044522F" w:rsidRDefault="0044522F">
            <w:pPr>
              <w:pStyle w:val="ConsPlusNormal"/>
            </w:pPr>
            <w:r>
              <w:lastRenderedPageBreak/>
              <w:t>КСМИ</w:t>
            </w:r>
          </w:p>
          <w:p w:rsidR="0044522F" w:rsidRDefault="0044522F">
            <w:pPr>
              <w:pStyle w:val="ConsPlusNormal"/>
            </w:pPr>
            <w:r>
              <w:t>НО</w:t>
            </w:r>
          </w:p>
          <w:p w:rsidR="0044522F" w:rsidRDefault="0044522F">
            <w:pPr>
              <w:pStyle w:val="ConsPlusNormal"/>
            </w:pPr>
            <w:r>
              <w:t>РО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3400122440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802" w:history="1">
              <w:r>
                <w:rPr>
                  <w:color w:val="0000FF"/>
                </w:rPr>
                <w:t>Мероприятие 1.5.2</w:t>
              </w:r>
            </w:hyperlink>
            <w:r>
              <w:t>. Подготовка, издание и распространение межконфессионального религиозного календаря</w:t>
            </w:r>
          </w:p>
        </w:tc>
        <w:tc>
          <w:tcPr>
            <w:tcW w:w="2041" w:type="dxa"/>
            <w:vMerge w:val="restart"/>
          </w:tcPr>
          <w:p w:rsidR="0044522F" w:rsidRDefault="0044522F">
            <w:pPr>
              <w:pStyle w:val="ConsPlusNormal"/>
            </w:pPr>
            <w:r>
              <w:t>КСМИ</w:t>
            </w:r>
          </w:p>
          <w:p w:rsidR="0044522F" w:rsidRDefault="0044522F">
            <w:pPr>
              <w:pStyle w:val="ConsPlusNormal"/>
            </w:pPr>
            <w:r>
              <w:t>УД</w:t>
            </w:r>
          </w:p>
          <w:p w:rsidR="0044522F" w:rsidRDefault="0044522F">
            <w:pPr>
              <w:pStyle w:val="ConsPlusNormal"/>
            </w:pPr>
            <w:r>
              <w:t>РО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3400122440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812" w:history="1">
              <w:r>
                <w:rPr>
                  <w:color w:val="0000FF"/>
                </w:rPr>
                <w:t>Мероприятие 1.5.3</w:t>
              </w:r>
            </w:hyperlink>
            <w:r>
              <w:t>. Проведение ежегодной международной церковно-общественной научной конференции "Покровские Чтения"</w:t>
            </w:r>
          </w:p>
        </w:tc>
        <w:tc>
          <w:tcPr>
            <w:tcW w:w="2041" w:type="dxa"/>
            <w:vMerge w:val="restart"/>
          </w:tcPr>
          <w:p w:rsidR="0044522F" w:rsidRDefault="0044522F">
            <w:pPr>
              <w:pStyle w:val="ConsPlusNormal"/>
            </w:pPr>
            <w:r>
              <w:t>РО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820" w:history="1">
              <w:r>
                <w:rPr>
                  <w:color w:val="0000FF"/>
                </w:rPr>
                <w:t>Направление 1.6</w:t>
              </w:r>
            </w:hyperlink>
            <w:r>
              <w:t xml:space="preserve">. Реализация региональной комплексной информационной </w:t>
            </w:r>
            <w:r>
              <w:lastRenderedPageBreak/>
              <w:t>кампании "Владимирский край - традиции мира и согласия"</w:t>
            </w:r>
          </w:p>
        </w:tc>
        <w:tc>
          <w:tcPr>
            <w:tcW w:w="2041" w:type="dxa"/>
            <w:vMerge w:val="restart"/>
          </w:tcPr>
          <w:p w:rsidR="0044522F" w:rsidRDefault="0044522F">
            <w:pPr>
              <w:pStyle w:val="ConsPlusNormal"/>
            </w:pPr>
            <w:r>
              <w:lastRenderedPageBreak/>
              <w:t>Всего по направлению 1.6</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140,00</w:t>
            </w:r>
          </w:p>
        </w:tc>
        <w:tc>
          <w:tcPr>
            <w:tcW w:w="1191" w:type="dxa"/>
          </w:tcPr>
          <w:p w:rsidR="0044522F" w:rsidRDefault="0044522F">
            <w:pPr>
              <w:pStyle w:val="ConsPlusNormal"/>
              <w:jc w:val="center"/>
            </w:pPr>
            <w:r>
              <w:t>630,70</w:t>
            </w:r>
          </w:p>
        </w:tc>
        <w:tc>
          <w:tcPr>
            <w:tcW w:w="1191" w:type="dxa"/>
          </w:tcPr>
          <w:p w:rsidR="0044522F" w:rsidRDefault="0044522F">
            <w:pPr>
              <w:pStyle w:val="ConsPlusNormal"/>
              <w:jc w:val="center"/>
            </w:pPr>
            <w:r>
              <w:t>1940,00</w:t>
            </w:r>
          </w:p>
        </w:tc>
        <w:tc>
          <w:tcPr>
            <w:tcW w:w="1191" w:type="dxa"/>
          </w:tcPr>
          <w:p w:rsidR="0044522F" w:rsidRDefault="0044522F">
            <w:pPr>
              <w:pStyle w:val="ConsPlusNormal"/>
              <w:jc w:val="center"/>
            </w:pPr>
            <w:r>
              <w:t>370,00</w:t>
            </w:r>
          </w:p>
        </w:tc>
        <w:tc>
          <w:tcPr>
            <w:tcW w:w="1191" w:type="dxa"/>
          </w:tcPr>
          <w:p w:rsidR="0044522F" w:rsidRDefault="0044522F">
            <w:pPr>
              <w:pStyle w:val="ConsPlusNormal"/>
              <w:jc w:val="center"/>
            </w:pPr>
            <w:r>
              <w:t>730,00</w:t>
            </w:r>
          </w:p>
        </w:tc>
        <w:tc>
          <w:tcPr>
            <w:tcW w:w="1191" w:type="dxa"/>
          </w:tcPr>
          <w:p w:rsidR="0044522F" w:rsidRDefault="0044522F">
            <w:pPr>
              <w:pStyle w:val="ConsPlusNormal"/>
              <w:jc w:val="center"/>
            </w:pPr>
            <w:r>
              <w:t>730,00</w:t>
            </w:r>
          </w:p>
        </w:tc>
        <w:tc>
          <w:tcPr>
            <w:tcW w:w="1191" w:type="dxa"/>
          </w:tcPr>
          <w:p w:rsidR="0044522F" w:rsidRDefault="0044522F">
            <w:pPr>
              <w:pStyle w:val="ConsPlusNormal"/>
              <w:jc w:val="center"/>
            </w:pPr>
            <w:r>
              <w:t>4540,70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240,70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240,70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w:t>
            </w:r>
            <w:r>
              <w:lastRenderedPageBreak/>
              <w:t>бюджет</w:t>
            </w:r>
          </w:p>
        </w:tc>
        <w:tc>
          <w:tcPr>
            <w:tcW w:w="1247" w:type="dxa"/>
          </w:tcPr>
          <w:p w:rsidR="0044522F" w:rsidRDefault="0044522F">
            <w:pPr>
              <w:pStyle w:val="ConsPlusNormal"/>
              <w:jc w:val="center"/>
            </w:pPr>
            <w:r>
              <w:lastRenderedPageBreak/>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1530,00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1530,00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3400122450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270,00</w:t>
            </w:r>
          </w:p>
        </w:tc>
        <w:tc>
          <w:tcPr>
            <w:tcW w:w="1191" w:type="dxa"/>
          </w:tcPr>
          <w:p w:rsidR="0044522F" w:rsidRDefault="0044522F">
            <w:pPr>
              <w:pStyle w:val="ConsPlusNormal"/>
              <w:jc w:val="center"/>
            </w:pPr>
            <w:r>
              <w:t>230,00</w:t>
            </w:r>
          </w:p>
        </w:tc>
        <w:tc>
          <w:tcPr>
            <w:tcW w:w="1191" w:type="dxa"/>
          </w:tcPr>
          <w:p w:rsidR="0044522F" w:rsidRDefault="0044522F">
            <w:pPr>
              <w:pStyle w:val="ConsPlusNormal"/>
              <w:jc w:val="center"/>
            </w:pPr>
            <w:r>
              <w:t>590,00</w:t>
            </w:r>
          </w:p>
        </w:tc>
        <w:tc>
          <w:tcPr>
            <w:tcW w:w="1191" w:type="dxa"/>
          </w:tcPr>
          <w:p w:rsidR="0044522F" w:rsidRDefault="0044522F">
            <w:pPr>
              <w:pStyle w:val="ConsPlusNormal"/>
              <w:jc w:val="center"/>
            </w:pPr>
            <w:r>
              <w:t>590,00</w:t>
            </w:r>
          </w:p>
        </w:tc>
        <w:tc>
          <w:tcPr>
            <w:tcW w:w="1191" w:type="dxa"/>
          </w:tcPr>
          <w:p w:rsidR="0044522F" w:rsidRDefault="0044522F">
            <w:pPr>
              <w:pStyle w:val="ConsPlusNormal"/>
              <w:jc w:val="center"/>
            </w:pPr>
            <w:r>
              <w:t>1680,00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120,00</w:t>
            </w:r>
          </w:p>
        </w:tc>
        <w:tc>
          <w:tcPr>
            <w:tcW w:w="1191" w:type="dxa"/>
          </w:tcPr>
          <w:p w:rsidR="0044522F" w:rsidRDefault="0044522F">
            <w:pPr>
              <w:pStyle w:val="ConsPlusNormal"/>
              <w:jc w:val="center"/>
            </w:pPr>
            <w:r>
              <w:t>140,00</w:t>
            </w:r>
          </w:p>
        </w:tc>
        <w:tc>
          <w:tcPr>
            <w:tcW w:w="1191" w:type="dxa"/>
          </w:tcPr>
          <w:p w:rsidR="0044522F" w:rsidRDefault="0044522F">
            <w:pPr>
              <w:pStyle w:val="ConsPlusNormal"/>
              <w:jc w:val="center"/>
            </w:pPr>
            <w:r>
              <w:t>140,00</w:t>
            </w:r>
          </w:p>
        </w:tc>
        <w:tc>
          <w:tcPr>
            <w:tcW w:w="1191" w:type="dxa"/>
          </w:tcPr>
          <w:p w:rsidR="0044522F" w:rsidRDefault="0044522F">
            <w:pPr>
              <w:pStyle w:val="ConsPlusNormal"/>
              <w:jc w:val="center"/>
            </w:pPr>
            <w:r>
              <w:t>140,00</w:t>
            </w:r>
          </w:p>
        </w:tc>
        <w:tc>
          <w:tcPr>
            <w:tcW w:w="1191" w:type="dxa"/>
          </w:tcPr>
          <w:p w:rsidR="0044522F" w:rsidRDefault="0044522F">
            <w:pPr>
              <w:pStyle w:val="ConsPlusNormal"/>
              <w:jc w:val="center"/>
            </w:pPr>
            <w:r>
              <w:t>140,00</w:t>
            </w:r>
          </w:p>
        </w:tc>
        <w:tc>
          <w:tcPr>
            <w:tcW w:w="1191" w:type="dxa"/>
          </w:tcPr>
          <w:p w:rsidR="0044522F" w:rsidRDefault="0044522F">
            <w:pPr>
              <w:pStyle w:val="ConsPlusNormal"/>
              <w:jc w:val="center"/>
            </w:pPr>
            <w:r>
              <w:t>140,00</w:t>
            </w:r>
          </w:p>
        </w:tc>
        <w:tc>
          <w:tcPr>
            <w:tcW w:w="1191" w:type="dxa"/>
          </w:tcPr>
          <w:p w:rsidR="0044522F" w:rsidRDefault="0044522F">
            <w:pPr>
              <w:pStyle w:val="ConsPlusNormal"/>
              <w:jc w:val="center"/>
            </w:pPr>
            <w:r>
              <w:t>820,00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20,00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w:t>
            </w:r>
          </w:p>
        </w:tc>
      </w:tr>
      <w:tr w:rsidR="0044522F">
        <w:tc>
          <w:tcPr>
            <w:tcW w:w="2211" w:type="dxa"/>
            <w:vMerge w:val="restart"/>
          </w:tcPr>
          <w:p w:rsidR="0044522F" w:rsidRDefault="0044522F">
            <w:pPr>
              <w:pStyle w:val="ConsPlusNormal"/>
            </w:pPr>
            <w:hyperlink w:anchor="P833" w:history="1">
              <w:r>
                <w:rPr>
                  <w:color w:val="0000FF"/>
                </w:rPr>
                <w:t>Мероприятие 1.6.1</w:t>
              </w:r>
            </w:hyperlink>
            <w:r>
              <w:t>. Целенаправленная информационно-просветительская деятельность СМИ, направленная на распространение знаний о культурах народов России и мира (открытие рубрик, тематических проектов)</w:t>
            </w:r>
          </w:p>
        </w:tc>
        <w:tc>
          <w:tcPr>
            <w:tcW w:w="2041" w:type="dxa"/>
            <w:vMerge w:val="restart"/>
          </w:tcPr>
          <w:p w:rsidR="0044522F" w:rsidRDefault="0044522F">
            <w:pPr>
              <w:pStyle w:val="ConsPlusNormal"/>
            </w:pPr>
            <w:r>
              <w:t>ВВ</w:t>
            </w:r>
          </w:p>
          <w:p w:rsidR="0044522F" w:rsidRDefault="0044522F">
            <w:pPr>
              <w:pStyle w:val="ConsPlusNormal"/>
            </w:pPr>
            <w:r>
              <w:t>ТРК "Губерния 33"</w:t>
            </w:r>
          </w:p>
          <w:p w:rsidR="0044522F" w:rsidRDefault="0044522F">
            <w:pPr>
              <w:pStyle w:val="ConsPlusNormal"/>
            </w:pPr>
            <w:r>
              <w:t>ГТРК "Владимир"</w:t>
            </w:r>
          </w:p>
          <w:p w:rsidR="0044522F" w:rsidRDefault="0044522F">
            <w:pPr>
              <w:pStyle w:val="ConsPlusNormal"/>
            </w:pPr>
            <w:r>
              <w:t>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844" w:history="1">
              <w:r>
                <w:rPr>
                  <w:color w:val="0000FF"/>
                </w:rPr>
                <w:t>Мероприятие 1.6.2</w:t>
              </w:r>
            </w:hyperlink>
            <w:r>
              <w:t xml:space="preserve">. Ежегодная разработка перспективного плана мультимедийного </w:t>
            </w:r>
            <w:r>
              <w:lastRenderedPageBreak/>
              <w:t>освещения жизнедеятельности национальных и религиозных организаций области</w:t>
            </w:r>
          </w:p>
        </w:tc>
        <w:tc>
          <w:tcPr>
            <w:tcW w:w="2041" w:type="dxa"/>
            <w:vMerge w:val="restart"/>
          </w:tcPr>
          <w:p w:rsidR="0044522F" w:rsidRDefault="0044522F">
            <w:pPr>
              <w:pStyle w:val="ConsPlusNormal"/>
            </w:pPr>
            <w:r>
              <w:lastRenderedPageBreak/>
              <w:t>КСМИ</w:t>
            </w:r>
          </w:p>
          <w:p w:rsidR="0044522F" w:rsidRDefault="0044522F">
            <w:pPr>
              <w:pStyle w:val="ConsPlusNormal"/>
            </w:pPr>
            <w:r>
              <w:t>ВВ</w:t>
            </w:r>
          </w:p>
          <w:p w:rsidR="0044522F" w:rsidRDefault="0044522F">
            <w:pPr>
              <w:pStyle w:val="ConsPlusNormal"/>
            </w:pPr>
            <w:r>
              <w:t>ТРК "Губерния 33"</w:t>
            </w:r>
          </w:p>
          <w:p w:rsidR="0044522F" w:rsidRDefault="0044522F">
            <w:pPr>
              <w:pStyle w:val="ConsPlusNormal"/>
            </w:pPr>
            <w:r>
              <w:t>ГТРК "Владимир"</w:t>
            </w:r>
          </w:p>
          <w:p w:rsidR="0044522F" w:rsidRDefault="0044522F">
            <w:pPr>
              <w:pStyle w:val="ConsPlusNormal"/>
            </w:pPr>
            <w:r>
              <w:t>НО</w:t>
            </w:r>
          </w:p>
          <w:p w:rsidR="0044522F" w:rsidRDefault="0044522F">
            <w:pPr>
              <w:pStyle w:val="ConsPlusNormal"/>
            </w:pPr>
            <w:r>
              <w:t>РО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857" w:history="1">
              <w:r>
                <w:rPr>
                  <w:color w:val="0000FF"/>
                </w:rPr>
                <w:t>Мероприятие 1.6.3</w:t>
              </w:r>
            </w:hyperlink>
            <w:r>
              <w:t>. Организация и проведение пресс-туров по национальным и религиозным организациям области</w:t>
            </w:r>
          </w:p>
        </w:tc>
        <w:tc>
          <w:tcPr>
            <w:tcW w:w="2041" w:type="dxa"/>
            <w:vMerge w:val="restart"/>
          </w:tcPr>
          <w:p w:rsidR="0044522F" w:rsidRDefault="0044522F">
            <w:pPr>
              <w:pStyle w:val="ConsPlusNormal"/>
            </w:pPr>
            <w:r>
              <w:t>КСМИ</w:t>
            </w:r>
          </w:p>
          <w:p w:rsidR="0044522F" w:rsidRDefault="0044522F">
            <w:pPr>
              <w:pStyle w:val="ConsPlusNormal"/>
            </w:pPr>
            <w:r>
              <w:t>СМИ</w:t>
            </w:r>
          </w:p>
          <w:p w:rsidR="0044522F" w:rsidRDefault="0044522F">
            <w:pPr>
              <w:pStyle w:val="ConsPlusNormal"/>
            </w:pPr>
            <w:r>
              <w:t>НО</w:t>
            </w:r>
          </w:p>
          <w:p w:rsidR="0044522F" w:rsidRDefault="0044522F">
            <w:pPr>
              <w:pStyle w:val="ConsPlusNormal"/>
            </w:pPr>
            <w:r>
              <w:t>РО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868" w:history="1">
              <w:r>
                <w:rPr>
                  <w:color w:val="0000FF"/>
                </w:rPr>
                <w:t>Мероприятие 1.6.4</w:t>
              </w:r>
            </w:hyperlink>
            <w:r>
              <w:t>. Обеспечение информационной поддержки программ и мероприятий этнокультурного характера средствами массовой информации региона</w:t>
            </w:r>
          </w:p>
        </w:tc>
        <w:tc>
          <w:tcPr>
            <w:tcW w:w="2041" w:type="dxa"/>
            <w:vMerge w:val="restart"/>
          </w:tcPr>
          <w:p w:rsidR="0044522F" w:rsidRDefault="0044522F">
            <w:pPr>
              <w:pStyle w:val="ConsPlusNormal"/>
            </w:pPr>
            <w:r>
              <w:t>ВВ</w:t>
            </w:r>
          </w:p>
          <w:p w:rsidR="0044522F" w:rsidRDefault="0044522F">
            <w:pPr>
              <w:pStyle w:val="ConsPlusNormal"/>
            </w:pPr>
            <w:r>
              <w:t>ТРК "Губерния 33"</w:t>
            </w:r>
          </w:p>
          <w:p w:rsidR="0044522F" w:rsidRDefault="0044522F">
            <w:pPr>
              <w:pStyle w:val="ConsPlusNormal"/>
            </w:pPr>
            <w:r>
              <w:t>ГТРК "Владимир"</w:t>
            </w:r>
          </w:p>
          <w:p w:rsidR="0044522F" w:rsidRDefault="0044522F">
            <w:pPr>
              <w:pStyle w:val="ConsPlusNormal"/>
            </w:pPr>
            <w:r>
              <w:t>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880" w:history="1">
              <w:r>
                <w:rPr>
                  <w:color w:val="0000FF"/>
                </w:rPr>
                <w:t>Мероприятие 1.6.5</w:t>
              </w:r>
            </w:hyperlink>
            <w:r>
              <w:t xml:space="preserve">. </w:t>
            </w:r>
            <w:r>
              <w:lastRenderedPageBreak/>
              <w:t>Проведение информационной кампании по освещению деятельности национальных общественных организаций и национально-культурных автономий</w:t>
            </w:r>
          </w:p>
        </w:tc>
        <w:tc>
          <w:tcPr>
            <w:tcW w:w="2041" w:type="dxa"/>
            <w:vMerge w:val="restart"/>
          </w:tcPr>
          <w:p w:rsidR="0044522F" w:rsidRDefault="0044522F">
            <w:pPr>
              <w:pStyle w:val="ConsPlusNormal"/>
            </w:pPr>
            <w:r>
              <w:lastRenderedPageBreak/>
              <w:t xml:space="preserve">Администрация г. </w:t>
            </w:r>
            <w:r>
              <w:lastRenderedPageBreak/>
              <w:t>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720,00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720,00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888" w:history="1">
              <w:r>
                <w:rPr>
                  <w:color w:val="0000FF"/>
                </w:rPr>
                <w:t>Мероприятие 1.6.6</w:t>
              </w:r>
            </w:hyperlink>
            <w:r>
              <w:t xml:space="preserve">. Организация производства и трансляции в эфире цикла телевизионных и радиопрограмм, способствующих утверждению представлений об идентичности владимирцев как результате взаимодействия представителей различных народов и взаимообогащения их культур, распространению культуры толерантности, установок на взаимоуважение и </w:t>
            </w:r>
            <w:r>
              <w:lastRenderedPageBreak/>
              <w:t>взаимопонимание между представителями различных национальностей, проживающих в регионе</w:t>
            </w:r>
          </w:p>
        </w:tc>
        <w:tc>
          <w:tcPr>
            <w:tcW w:w="2041" w:type="dxa"/>
            <w:vMerge w:val="restart"/>
          </w:tcPr>
          <w:p w:rsidR="0044522F" w:rsidRDefault="0044522F">
            <w:pPr>
              <w:pStyle w:val="ConsPlusNormal"/>
            </w:pPr>
            <w:r>
              <w:lastRenderedPageBreak/>
              <w:t>КСМИ</w:t>
            </w:r>
          </w:p>
          <w:p w:rsidR="0044522F" w:rsidRDefault="0044522F">
            <w:pPr>
              <w:pStyle w:val="ConsPlusNormal"/>
            </w:pPr>
            <w:r>
              <w:t>ГТРК "Владимир"</w:t>
            </w:r>
          </w:p>
          <w:p w:rsidR="0044522F" w:rsidRDefault="0044522F">
            <w:pPr>
              <w:pStyle w:val="ConsPlusNormal"/>
            </w:pPr>
            <w:r>
              <w:t>ТРК</w:t>
            </w:r>
          </w:p>
          <w:p w:rsidR="0044522F" w:rsidRDefault="0044522F">
            <w:pPr>
              <w:pStyle w:val="ConsPlusNormal"/>
            </w:pPr>
            <w:r>
              <w:t>"Губерния 33"</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320,00</w:t>
            </w:r>
          </w:p>
        </w:tc>
        <w:tc>
          <w:tcPr>
            <w:tcW w:w="1191" w:type="dxa"/>
          </w:tcPr>
          <w:p w:rsidR="0044522F" w:rsidRDefault="0044522F">
            <w:pPr>
              <w:pStyle w:val="ConsPlusNormal"/>
              <w:jc w:val="center"/>
            </w:pPr>
            <w:r>
              <w:t>1200,00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2120,00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1020,00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3400122450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220,00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180,00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780,0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899" w:history="1">
              <w:r>
                <w:rPr>
                  <w:color w:val="0000FF"/>
                </w:rPr>
                <w:t>Мероприятие 1.6.7</w:t>
              </w:r>
            </w:hyperlink>
            <w:r>
              <w:t>. Оказание содействия редакциям СМИ в создании теле- и радиопередач по актуальным вопросам этноконфессиональных отношений, в том числе социально-культурной адаптации мигрантов</w:t>
            </w:r>
          </w:p>
        </w:tc>
        <w:tc>
          <w:tcPr>
            <w:tcW w:w="2041" w:type="dxa"/>
            <w:vMerge w:val="restart"/>
          </w:tcPr>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907" w:history="1">
              <w:r>
                <w:rPr>
                  <w:color w:val="0000FF"/>
                </w:rPr>
                <w:t>Мероприятие 1.6.8</w:t>
              </w:r>
            </w:hyperlink>
            <w:r>
              <w:t>. Организация и проведение мастер-классов, "круглых столов", семинаров по вопросам освещения в СМИ</w:t>
            </w:r>
          </w:p>
          <w:p w:rsidR="0044522F" w:rsidRDefault="0044522F">
            <w:pPr>
              <w:pStyle w:val="ConsPlusNormal"/>
            </w:pPr>
            <w:r>
              <w:t>проблем строительства гражданского общества, гармонизации этноконфессиональн</w:t>
            </w:r>
            <w:r>
              <w:lastRenderedPageBreak/>
              <w:t>ых отношений и воспитания культуры мира в регионе</w:t>
            </w:r>
          </w:p>
        </w:tc>
        <w:tc>
          <w:tcPr>
            <w:tcW w:w="2041" w:type="dxa"/>
            <w:vMerge w:val="restart"/>
          </w:tcPr>
          <w:p w:rsidR="0044522F" w:rsidRDefault="0044522F">
            <w:pPr>
              <w:pStyle w:val="ConsPlusNormal"/>
            </w:pPr>
            <w:r>
              <w:lastRenderedPageBreak/>
              <w:t>КСМИ</w:t>
            </w:r>
          </w:p>
          <w:p w:rsidR="0044522F" w:rsidRDefault="0044522F">
            <w:pPr>
              <w:pStyle w:val="ConsPlusNormal"/>
            </w:pPr>
            <w:r>
              <w:t>СМИ</w:t>
            </w:r>
          </w:p>
          <w:p w:rsidR="0044522F" w:rsidRDefault="0044522F">
            <w:pPr>
              <w:pStyle w:val="ConsPlusNormal"/>
            </w:pPr>
            <w:r>
              <w:t>НО</w:t>
            </w:r>
          </w:p>
          <w:p w:rsidR="0044522F" w:rsidRDefault="0044522F">
            <w:pPr>
              <w:pStyle w:val="ConsPlusNormal"/>
            </w:pPr>
            <w:r>
              <w:t>РО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170,70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190,00</w:t>
            </w:r>
          </w:p>
        </w:tc>
        <w:tc>
          <w:tcPr>
            <w:tcW w:w="1191" w:type="dxa"/>
          </w:tcPr>
          <w:p w:rsidR="0044522F" w:rsidRDefault="0044522F">
            <w:pPr>
              <w:pStyle w:val="ConsPlusNormal"/>
              <w:jc w:val="center"/>
            </w:pPr>
            <w:r>
              <w:t>190,00</w:t>
            </w:r>
          </w:p>
        </w:tc>
        <w:tc>
          <w:tcPr>
            <w:tcW w:w="1191" w:type="dxa"/>
          </w:tcPr>
          <w:p w:rsidR="0044522F" w:rsidRDefault="0044522F">
            <w:pPr>
              <w:pStyle w:val="ConsPlusNormal"/>
              <w:jc w:val="center"/>
            </w:pPr>
            <w:r>
              <w:t>580,70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140,70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140,70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3400122450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190,00</w:t>
            </w:r>
          </w:p>
        </w:tc>
        <w:tc>
          <w:tcPr>
            <w:tcW w:w="1191" w:type="dxa"/>
          </w:tcPr>
          <w:p w:rsidR="0044522F" w:rsidRDefault="0044522F">
            <w:pPr>
              <w:pStyle w:val="ConsPlusNormal"/>
              <w:jc w:val="center"/>
            </w:pPr>
            <w:r>
              <w:t>190,00</w:t>
            </w:r>
          </w:p>
        </w:tc>
        <w:tc>
          <w:tcPr>
            <w:tcW w:w="1191" w:type="dxa"/>
          </w:tcPr>
          <w:p w:rsidR="0044522F" w:rsidRDefault="0044522F">
            <w:pPr>
              <w:pStyle w:val="ConsPlusNormal"/>
              <w:jc w:val="center"/>
            </w:pPr>
            <w:r>
              <w:t>440,00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918" w:history="1">
              <w:r>
                <w:rPr>
                  <w:color w:val="0000FF"/>
                </w:rPr>
                <w:t>Мероприятие 1.6.9</w:t>
              </w:r>
            </w:hyperlink>
            <w:r>
              <w:t>. Организация и проведение районного конкурса молодых авторов и фотокорреспондентов "Проба пера" на лучшее освещение вопросов межнациональных и этноконфессиональных отношений (с проведением выставок и изданием альбома)</w:t>
            </w:r>
          </w:p>
        </w:tc>
        <w:tc>
          <w:tcPr>
            <w:tcW w:w="2041" w:type="dxa"/>
            <w:vMerge w:val="restart"/>
          </w:tcPr>
          <w:p w:rsidR="0044522F" w:rsidRDefault="0044522F">
            <w:pPr>
              <w:pStyle w:val="ConsPlusNormal"/>
            </w:pPr>
            <w:r>
              <w:t>Администрация Гороховецкого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120,00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20,00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w:t>
            </w:r>
          </w:p>
        </w:tc>
      </w:tr>
      <w:tr w:rsidR="0044522F">
        <w:tc>
          <w:tcPr>
            <w:tcW w:w="2211" w:type="dxa"/>
            <w:vMerge w:val="restart"/>
          </w:tcPr>
          <w:p w:rsidR="0044522F" w:rsidRDefault="0044522F">
            <w:pPr>
              <w:pStyle w:val="ConsPlusNormal"/>
            </w:pPr>
            <w:hyperlink w:anchor="P926" w:history="1">
              <w:r>
                <w:rPr>
                  <w:color w:val="0000FF"/>
                </w:rPr>
                <w:t>Мероприятие 1.6.10</w:t>
              </w:r>
            </w:hyperlink>
            <w:r>
              <w:t>. Подготовка и направление для размещения в СМИ, на официальном Интернет-портале администрации области информации о реализации государственной национальной политики в регионе, анонсов, пресс-релизов, пост-</w:t>
            </w:r>
            <w:r>
              <w:lastRenderedPageBreak/>
              <w:t>релизов о крупных событиях и проектах</w:t>
            </w:r>
          </w:p>
        </w:tc>
        <w:tc>
          <w:tcPr>
            <w:tcW w:w="2041" w:type="dxa"/>
            <w:vMerge w:val="restart"/>
          </w:tcPr>
          <w:p w:rsidR="0044522F" w:rsidRDefault="0044522F">
            <w:pPr>
              <w:pStyle w:val="ConsPlusNormal"/>
            </w:pPr>
            <w:r>
              <w:lastRenderedPageBreak/>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934" w:history="1">
              <w:r>
                <w:rPr>
                  <w:color w:val="0000FF"/>
                </w:rPr>
                <w:t>Мероприятие 1.6.11</w:t>
              </w:r>
            </w:hyperlink>
            <w:r>
              <w:t>. Проведение пресс-конференций о ходе реализации Программы</w:t>
            </w:r>
          </w:p>
        </w:tc>
        <w:tc>
          <w:tcPr>
            <w:tcW w:w="2041" w:type="dxa"/>
            <w:vMerge w:val="restart"/>
          </w:tcPr>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942" w:history="1">
              <w:r>
                <w:rPr>
                  <w:color w:val="0000FF"/>
                </w:rPr>
                <w:t>Мероприятие 1.6.12</w:t>
              </w:r>
            </w:hyperlink>
            <w:r>
              <w:t xml:space="preserve">. Подготовка и публикация материалов, рассказывающих о положительной практике органов местного самоуправления в этнокультурном развитии населения муниципальных образований, целенаправленной работе по формированию общероссийской идентичности в ходе </w:t>
            </w:r>
            <w:r>
              <w:lastRenderedPageBreak/>
              <w:t>реализации Программы</w:t>
            </w:r>
          </w:p>
        </w:tc>
        <w:tc>
          <w:tcPr>
            <w:tcW w:w="2041" w:type="dxa"/>
            <w:vMerge w:val="restart"/>
          </w:tcPr>
          <w:p w:rsidR="0044522F" w:rsidRDefault="0044522F">
            <w:pPr>
              <w:pStyle w:val="ConsPlusNormal"/>
            </w:pPr>
            <w:r>
              <w:lastRenderedPageBreak/>
              <w:t>КСМИ</w:t>
            </w:r>
          </w:p>
          <w:p w:rsidR="0044522F" w:rsidRDefault="0044522F">
            <w:pPr>
              <w:pStyle w:val="ConsPlusNormal"/>
            </w:pPr>
            <w:r>
              <w:t>ВВ</w:t>
            </w:r>
          </w:p>
          <w:p w:rsidR="0044522F" w:rsidRDefault="0044522F">
            <w:pPr>
              <w:pStyle w:val="ConsPlusNormal"/>
            </w:pPr>
            <w:r>
              <w:t>СМИ</w:t>
            </w:r>
          </w:p>
          <w:p w:rsidR="0044522F" w:rsidRDefault="0044522F">
            <w:pPr>
              <w:pStyle w:val="ConsPlusNormal"/>
            </w:pPr>
            <w:r>
              <w:t>ОМСУ</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bottom w:val="nil"/>
            </w:tcBorders>
          </w:tcPr>
          <w:p w:rsidR="0044522F" w:rsidRDefault="0044522F">
            <w:pPr>
              <w:pStyle w:val="ConsPlusNormal"/>
            </w:pPr>
            <w:hyperlink w:anchor="P953" w:history="1">
              <w:r>
                <w:rPr>
                  <w:color w:val="0000FF"/>
                </w:rPr>
                <w:t>Мероприятие 1.6.13</w:t>
              </w:r>
            </w:hyperlink>
            <w:r>
              <w:t>. Производство и размещение в печатных средствах массовой информации специальных проектов, направленных на гармонизацию межнациональных отношений, развитие межэтнического взаимопонимания, распространение знаний о традициях и культуре народов России, продвижение идей межнациональной и межрелигиозной толерантности</w:t>
            </w:r>
          </w:p>
        </w:tc>
        <w:tc>
          <w:tcPr>
            <w:tcW w:w="2041" w:type="dxa"/>
            <w:vMerge w:val="restart"/>
            <w:tcBorders>
              <w:bottom w:val="nil"/>
            </w:tcBorders>
          </w:tcPr>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600,00</w:t>
            </w:r>
          </w:p>
        </w:tc>
      </w:tr>
      <w:tr w:rsidR="0044522F">
        <w:tc>
          <w:tcPr>
            <w:tcW w:w="2211" w:type="dxa"/>
            <w:vMerge/>
            <w:tcBorders>
              <w:bottom w:val="nil"/>
            </w:tcBorders>
          </w:tcPr>
          <w:p w:rsidR="0044522F" w:rsidRDefault="0044522F"/>
        </w:tc>
        <w:tc>
          <w:tcPr>
            <w:tcW w:w="2041" w:type="dxa"/>
            <w:vMerge/>
            <w:tcBorders>
              <w:bottom w:val="nil"/>
            </w:tcBorders>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510,00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510,00</w:t>
            </w:r>
          </w:p>
        </w:tc>
      </w:tr>
      <w:tr w:rsidR="0044522F">
        <w:tc>
          <w:tcPr>
            <w:tcW w:w="2211" w:type="dxa"/>
            <w:vMerge/>
            <w:tcBorders>
              <w:bottom w:val="nil"/>
            </w:tcBorders>
          </w:tcPr>
          <w:p w:rsidR="0044522F" w:rsidRDefault="0044522F"/>
        </w:tc>
        <w:tc>
          <w:tcPr>
            <w:tcW w:w="2041" w:type="dxa"/>
            <w:vMerge/>
            <w:tcBorders>
              <w:bottom w:val="nil"/>
            </w:tcBorders>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90,00</w:t>
            </w:r>
          </w:p>
        </w:tc>
      </w:tr>
      <w:tr w:rsidR="0044522F">
        <w:tc>
          <w:tcPr>
            <w:tcW w:w="2211" w:type="dxa"/>
            <w:vMerge/>
            <w:tcBorders>
              <w:bottom w:val="nil"/>
            </w:tcBorders>
          </w:tcPr>
          <w:p w:rsidR="0044522F" w:rsidRDefault="0044522F"/>
        </w:tc>
        <w:tc>
          <w:tcPr>
            <w:tcW w:w="2041" w:type="dxa"/>
            <w:vMerge/>
            <w:tcBorders>
              <w:bottom w:val="nil"/>
            </w:tcBorders>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blPrEx>
          <w:tblBorders>
            <w:insideH w:val="nil"/>
          </w:tblBorders>
        </w:tblPrEx>
        <w:tc>
          <w:tcPr>
            <w:tcW w:w="2211" w:type="dxa"/>
            <w:vMerge/>
            <w:tcBorders>
              <w:bottom w:val="nil"/>
            </w:tcBorders>
          </w:tcPr>
          <w:p w:rsidR="0044522F" w:rsidRDefault="0044522F"/>
        </w:tc>
        <w:tc>
          <w:tcPr>
            <w:tcW w:w="2041" w:type="dxa"/>
            <w:vMerge/>
            <w:tcBorders>
              <w:bottom w:val="nil"/>
            </w:tcBorders>
          </w:tcPr>
          <w:p w:rsidR="0044522F" w:rsidRDefault="0044522F"/>
        </w:tc>
        <w:tc>
          <w:tcPr>
            <w:tcW w:w="680" w:type="dxa"/>
            <w:tcBorders>
              <w:bottom w:val="nil"/>
            </w:tcBorders>
          </w:tcPr>
          <w:p w:rsidR="0044522F" w:rsidRDefault="0044522F">
            <w:pPr>
              <w:pStyle w:val="ConsPlusNormal"/>
            </w:pPr>
          </w:p>
        </w:tc>
        <w:tc>
          <w:tcPr>
            <w:tcW w:w="794" w:type="dxa"/>
            <w:tcBorders>
              <w:bottom w:val="nil"/>
            </w:tcBorders>
          </w:tcPr>
          <w:p w:rsidR="0044522F" w:rsidRDefault="0044522F">
            <w:pPr>
              <w:pStyle w:val="ConsPlusNormal"/>
            </w:pPr>
          </w:p>
        </w:tc>
        <w:tc>
          <w:tcPr>
            <w:tcW w:w="1531" w:type="dxa"/>
            <w:tcBorders>
              <w:bottom w:val="nil"/>
            </w:tcBorders>
          </w:tcPr>
          <w:p w:rsidR="0044522F" w:rsidRDefault="0044522F">
            <w:pPr>
              <w:pStyle w:val="ConsPlusNormal"/>
            </w:pPr>
          </w:p>
        </w:tc>
        <w:tc>
          <w:tcPr>
            <w:tcW w:w="680" w:type="dxa"/>
            <w:tcBorders>
              <w:bottom w:val="nil"/>
            </w:tcBorders>
          </w:tcPr>
          <w:p w:rsidR="0044522F" w:rsidRDefault="0044522F">
            <w:pPr>
              <w:pStyle w:val="ConsPlusNormal"/>
            </w:pPr>
          </w:p>
        </w:tc>
        <w:tc>
          <w:tcPr>
            <w:tcW w:w="1559" w:type="dxa"/>
            <w:tcBorders>
              <w:bottom w:val="nil"/>
            </w:tcBorders>
          </w:tcPr>
          <w:p w:rsidR="0044522F" w:rsidRDefault="0044522F">
            <w:pPr>
              <w:pStyle w:val="ConsPlusNormal"/>
            </w:pPr>
            <w:r>
              <w:t>Внебюджетный источник</w:t>
            </w:r>
          </w:p>
        </w:tc>
        <w:tc>
          <w:tcPr>
            <w:tcW w:w="1247" w:type="dxa"/>
            <w:tcBorders>
              <w:bottom w:val="nil"/>
            </w:tcBorders>
          </w:tcPr>
          <w:p w:rsidR="0044522F" w:rsidRDefault="0044522F">
            <w:pPr>
              <w:pStyle w:val="ConsPlusNormal"/>
              <w:jc w:val="center"/>
            </w:pPr>
            <w:r>
              <w:t>0,00</w:t>
            </w:r>
          </w:p>
        </w:tc>
        <w:tc>
          <w:tcPr>
            <w:tcW w:w="1191" w:type="dxa"/>
            <w:tcBorders>
              <w:bottom w:val="nil"/>
            </w:tcBorders>
          </w:tcPr>
          <w:p w:rsidR="0044522F" w:rsidRDefault="0044522F">
            <w:pPr>
              <w:pStyle w:val="ConsPlusNormal"/>
              <w:jc w:val="center"/>
            </w:pPr>
            <w:r>
              <w:t>0,00</w:t>
            </w:r>
          </w:p>
        </w:tc>
        <w:tc>
          <w:tcPr>
            <w:tcW w:w="1191" w:type="dxa"/>
            <w:tcBorders>
              <w:bottom w:val="nil"/>
            </w:tcBorders>
          </w:tcPr>
          <w:p w:rsidR="0044522F" w:rsidRDefault="0044522F">
            <w:pPr>
              <w:pStyle w:val="ConsPlusNormal"/>
              <w:jc w:val="center"/>
            </w:pPr>
            <w:r>
              <w:t>0,00</w:t>
            </w:r>
          </w:p>
        </w:tc>
        <w:tc>
          <w:tcPr>
            <w:tcW w:w="1191" w:type="dxa"/>
            <w:tcBorders>
              <w:bottom w:val="nil"/>
            </w:tcBorders>
          </w:tcPr>
          <w:p w:rsidR="0044522F" w:rsidRDefault="0044522F">
            <w:pPr>
              <w:pStyle w:val="ConsPlusNormal"/>
              <w:jc w:val="center"/>
            </w:pPr>
            <w:r>
              <w:t>0,00</w:t>
            </w:r>
          </w:p>
        </w:tc>
        <w:tc>
          <w:tcPr>
            <w:tcW w:w="1191" w:type="dxa"/>
            <w:tcBorders>
              <w:bottom w:val="nil"/>
            </w:tcBorders>
          </w:tcPr>
          <w:p w:rsidR="0044522F" w:rsidRDefault="0044522F">
            <w:pPr>
              <w:pStyle w:val="ConsPlusNormal"/>
              <w:jc w:val="center"/>
            </w:pPr>
            <w:r>
              <w:t>0,00</w:t>
            </w:r>
          </w:p>
        </w:tc>
        <w:tc>
          <w:tcPr>
            <w:tcW w:w="1191" w:type="dxa"/>
            <w:tcBorders>
              <w:bottom w:val="nil"/>
            </w:tcBorders>
          </w:tcPr>
          <w:p w:rsidR="0044522F" w:rsidRDefault="0044522F">
            <w:pPr>
              <w:pStyle w:val="ConsPlusNormal"/>
              <w:jc w:val="center"/>
            </w:pPr>
            <w:r>
              <w:t>0,00</w:t>
            </w:r>
          </w:p>
        </w:tc>
        <w:tc>
          <w:tcPr>
            <w:tcW w:w="1191" w:type="dxa"/>
            <w:tcBorders>
              <w:bottom w:val="nil"/>
            </w:tcBorders>
          </w:tcPr>
          <w:p w:rsidR="0044522F" w:rsidRDefault="0044522F">
            <w:pPr>
              <w:pStyle w:val="ConsPlusNormal"/>
              <w:jc w:val="center"/>
            </w:pPr>
            <w:r>
              <w:t>0,00</w:t>
            </w:r>
          </w:p>
        </w:tc>
      </w:tr>
      <w:tr w:rsidR="0044522F">
        <w:tblPrEx>
          <w:tblBorders>
            <w:insideH w:val="nil"/>
          </w:tblBorders>
        </w:tblPrEx>
        <w:tc>
          <w:tcPr>
            <w:tcW w:w="17889" w:type="dxa"/>
            <w:gridSpan w:val="14"/>
            <w:tcBorders>
              <w:top w:val="nil"/>
            </w:tcBorders>
          </w:tcPr>
          <w:p w:rsidR="0044522F" w:rsidRDefault="0044522F">
            <w:pPr>
              <w:pStyle w:val="ConsPlusNormal"/>
              <w:jc w:val="both"/>
            </w:pPr>
            <w:r>
              <w:t xml:space="preserve">(в ред. </w:t>
            </w:r>
            <w:hyperlink r:id="rId157" w:history="1">
              <w:r>
                <w:rPr>
                  <w:color w:val="0000FF"/>
                </w:rPr>
                <w:t>постановления</w:t>
              </w:r>
            </w:hyperlink>
            <w:r>
              <w:t xml:space="preserve"> администрации Владимирской области от 11.04.2017 N 326)</w:t>
            </w:r>
          </w:p>
        </w:tc>
      </w:tr>
      <w:tr w:rsidR="0044522F">
        <w:tc>
          <w:tcPr>
            <w:tcW w:w="2211" w:type="dxa"/>
            <w:vMerge w:val="restart"/>
          </w:tcPr>
          <w:p w:rsidR="0044522F" w:rsidRDefault="0044522F">
            <w:pPr>
              <w:pStyle w:val="ConsPlusNormal"/>
            </w:pPr>
            <w:hyperlink w:anchor="P962" w:history="1">
              <w:r>
                <w:rPr>
                  <w:color w:val="0000FF"/>
                </w:rPr>
                <w:t>Мероприятие 1.6.14</w:t>
              </w:r>
            </w:hyperlink>
            <w:r>
              <w:t>. Проведение интерактивных опросов телезрителей, интернет-</w:t>
            </w:r>
            <w:r>
              <w:lastRenderedPageBreak/>
              <w:t>пользователей с целью выявления проблем в этноконфессиональной сфере региона и оперативного реагирования на них</w:t>
            </w:r>
          </w:p>
        </w:tc>
        <w:tc>
          <w:tcPr>
            <w:tcW w:w="2041" w:type="dxa"/>
            <w:vMerge w:val="restart"/>
          </w:tcPr>
          <w:p w:rsidR="0044522F" w:rsidRDefault="0044522F">
            <w:pPr>
              <w:pStyle w:val="ConsPlusNormal"/>
            </w:pPr>
            <w:r>
              <w:lastRenderedPageBreak/>
              <w:t>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970" w:history="1">
              <w:r>
                <w:rPr>
                  <w:color w:val="0000FF"/>
                </w:rPr>
                <w:t>Направление 1.7</w:t>
              </w:r>
            </w:hyperlink>
            <w:r>
              <w:t>. Премии по итогам конкурса журналистов и руководителей средств массовой информации</w:t>
            </w:r>
          </w:p>
        </w:tc>
        <w:tc>
          <w:tcPr>
            <w:tcW w:w="2041" w:type="dxa"/>
            <w:vMerge w:val="restart"/>
          </w:tcPr>
          <w:p w:rsidR="0044522F" w:rsidRDefault="0044522F">
            <w:pPr>
              <w:pStyle w:val="ConsPlusNormal"/>
            </w:pPr>
            <w:r>
              <w:t>Всего по направлению 1.7</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90,00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3400110730</w:t>
            </w:r>
          </w:p>
        </w:tc>
        <w:tc>
          <w:tcPr>
            <w:tcW w:w="680" w:type="dxa"/>
          </w:tcPr>
          <w:p w:rsidR="0044522F" w:rsidRDefault="0044522F">
            <w:pPr>
              <w:pStyle w:val="ConsPlusNormal"/>
              <w:jc w:val="center"/>
            </w:pPr>
            <w:r>
              <w:t>330</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90,00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978" w:history="1">
              <w:r>
                <w:rPr>
                  <w:color w:val="0000FF"/>
                </w:rPr>
                <w:t>Мероприятие 1.7.1</w:t>
              </w:r>
            </w:hyperlink>
            <w:r>
              <w:t>. Проведение ежегодного областного конкурса журналистских работ и средств массовой информации "Ответственность. Позиция. Признание" по номинации "Гармонизация межэтнических отношений"</w:t>
            </w:r>
          </w:p>
        </w:tc>
        <w:tc>
          <w:tcPr>
            <w:tcW w:w="2041" w:type="dxa"/>
            <w:vMerge w:val="restart"/>
          </w:tcPr>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90,00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3400110730</w:t>
            </w:r>
          </w:p>
        </w:tc>
        <w:tc>
          <w:tcPr>
            <w:tcW w:w="680" w:type="dxa"/>
          </w:tcPr>
          <w:p w:rsidR="0044522F" w:rsidRDefault="0044522F">
            <w:pPr>
              <w:pStyle w:val="ConsPlusNormal"/>
              <w:jc w:val="center"/>
            </w:pPr>
            <w:r>
              <w:t>330</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90,00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986" w:history="1">
              <w:r>
                <w:rPr>
                  <w:color w:val="0000FF"/>
                </w:rPr>
                <w:t>Направление 1.8</w:t>
              </w:r>
            </w:hyperlink>
            <w:r>
              <w:t>. Субсидии на освещение, пропаганду и популяризацию деятельности социально ориентированных некоммерческих организаций по этнокультурному развитию и воспитанию культуры мира и согласия</w:t>
            </w:r>
          </w:p>
        </w:tc>
        <w:tc>
          <w:tcPr>
            <w:tcW w:w="2041" w:type="dxa"/>
            <w:vMerge w:val="restart"/>
          </w:tcPr>
          <w:p w:rsidR="0044522F" w:rsidRDefault="0044522F">
            <w:pPr>
              <w:pStyle w:val="ConsPlusNormal"/>
            </w:pPr>
            <w:r>
              <w:t>Всего по направлению 1.8</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800,00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2000,00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630</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634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680,00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3400160710</w:t>
            </w:r>
          </w:p>
        </w:tc>
        <w:tc>
          <w:tcPr>
            <w:tcW w:w="680" w:type="dxa"/>
          </w:tcPr>
          <w:p w:rsidR="0044522F" w:rsidRDefault="0044522F">
            <w:pPr>
              <w:pStyle w:val="ConsPlusNormal"/>
              <w:jc w:val="center"/>
            </w:pPr>
            <w:r>
              <w:t>630</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634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920,00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994" w:history="1">
              <w:r>
                <w:rPr>
                  <w:color w:val="0000FF"/>
                </w:rPr>
                <w:t>Мероприятие 1.8.1</w:t>
              </w:r>
            </w:hyperlink>
            <w:r>
              <w:t xml:space="preserve">. Проведение конкурса средств массовой информации для предоставления субсидий за счет средств областного бюджета на освещение, пропаганду и популяризацию деятельности социально ориентированных </w:t>
            </w:r>
            <w:r>
              <w:lastRenderedPageBreak/>
              <w:t>некоммерческих организаций по этнокультурному развитию и воспитанию культуры мира и согласия</w:t>
            </w:r>
          </w:p>
        </w:tc>
        <w:tc>
          <w:tcPr>
            <w:tcW w:w="2041" w:type="dxa"/>
            <w:vMerge w:val="restart"/>
          </w:tcPr>
          <w:p w:rsidR="0044522F" w:rsidRDefault="0044522F">
            <w:pPr>
              <w:pStyle w:val="ConsPlusNormal"/>
            </w:pPr>
            <w:r>
              <w:lastRenderedPageBreak/>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800,00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2000,00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630</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634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680,00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680,00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3400160710</w:t>
            </w:r>
          </w:p>
        </w:tc>
        <w:tc>
          <w:tcPr>
            <w:tcW w:w="680" w:type="dxa"/>
          </w:tcPr>
          <w:p w:rsidR="0044522F" w:rsidRDefault="0044522F">
            <w:pPr>
              <w:pStyle w:val="ConsPlusNormal"/>
              <w:jc w:val="center"/>
            </w:pPr>
            <w:r>
              <w:t>630</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1204</w:t>
            </w:r>
          </w:p>
        </w:tc>
        <w:tc>
          <w:tcPr>
            <w:tcW w:w="1531" w:type="dxa"/>
          </w:tcPr>
          <w:p w:rsidR="0044522F" w:rsidRDefault="0044522F">
            <w:pPr>
              <w:pStyle w:val="ConsPlusNormal"/>
              <w:jc w:val="center"/>
            </w:pPr>
            <w:r>
              <w:t>34001R5160</w:t>
            </w:r>
          </w:p>
        </w:tc>
        <w:tc>
          <w:tcPr>
            <w:tcW w:w="680" w:type="dxa"/>
          </w:tcPr>
          <w:p w:rsidR="0044522F" w:rsidRDefault="0044522F">
            <w:pPr>
              <w:pStyle w:val="ConsPlusNormal"/>
              <w:jc w:val="center"/>
            </w:pPr>
            <w:r>
              <w:t>634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120,00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920,00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002" w:history="1">
              <w:r>
                <w:rPr>
                  <w:color w:val="0000FF"/>
                </w:rPr>
                <w:t>Направление 1.9</w:t>
              </w:r>
            </w:hyperlink>
            <w:r>
              <w:t>. Создание единого организационно-управленческого механизма по реализации государственной национальной политики в регионе</w:t>
            </w:r>
          </w:p>
        </w:tc>
        <w:tc>
          <w:tcPr>
            <w:tcW w:w="2041" w:type="dxa"/>
            <w:vMerge w:val="restart"/>
          </w:tcPr>
          <w:p w:rsidR="0044522F" w:rsidRDefault="0044522F">
            <w:pPr>
              <w:pStyle w:val="ConsPlusNormal"/>
            </w:pPr>
            <w:r>
              <w:t>Всего по направлению 1.9</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022" w:history="1">
              <w:r>
                <w:rPr>
                  <w:color w:val="0000FF"/>
                </w:rPr>
                <w:t>Мероприятие 1.9.1</w:t>
              </w:r>
            </w:hyperlink>
            <w:r>
              <w:t>. Мониторинг нормативных правовых актов, организационных моделей, действующих в сфере этноконфессиональных отношений в муниципальных образованиях области</w:t>
            </w:r>
          </w:p>
        </w:tc>
        <w:tc>
          <w:tcPr>
            <w:tcW w:w="2041" w:type="dxa"/>
            <w:vMerge w:val="restart"/>
          </w:tcPr>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030" w:history="1">
              <w:r>
                <w:rPr>
                  <w:color w:val="0000FF"/>
                </w:rPr>
                <w:t>Мероприятие 1.9.2</w:t>
              </w:r>
            </w:hyperlink>
            <w:r>
              <w:t xml:space="preserve">. </w:t>
            </w:r>
            <w:r>
              <w:lastRenderedPageBreak/>
              <w:t>Обеспечение деятельности Совета по межнациональным и межрелигиозным отношениям при Губернаторе области</w:t>
            </w:r>
          </w:p>
        </w:tc>
        <w:tc>
          <w:tcPr>
            <w:tcW w:w="2041" w:type="dxa"/>
            <w:vMerge w:val="restart"/>
          </w:tcPr>
          <w:p w:rsidR="0044522F" w:rsidRDefault="0044522F">
            <w:pPr>
              <w:pStyle w:val="ConsPlusNormal"/>
            </w:pPr>
            <w:r>
              <w:lastRenderedPageBreak/>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038" w:history="1">
              <w:r>
                <w:rPr>
                  <w:color w:val="0000FF"/>
                </w:rPr>
                <w:t>Мероприятие 1.9.3</w:t>
              </w:r>
            </w:hyperlink>
            <w:r>
              <w:t>. Обеспечение деятельности межнациональной комиссии</w:t>
            </w:r>
          </w:p>
        </w:tc>
        <w:tc>
          <w:tcPr>
            <w:tcW w:w="2041" w:type="dxa"/>
            <w:vMerge w:val="restart"/>
          </w:tcPr>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046" w:history="1">
              <w:r>
                <w:rPr>
                  <w:color w:val="0000FF"/>
                </w:rPr>
                <w:t>Мероприятие 1.9.4</w:t>
              </w:r>
            </w:hyperlink>
            <w:r>
              <w:t>. Обеспечение деятельности межрелигиозной комиссии</w:t>
            </w:r>
          </w:p>
        </w:tc>
        <w:tc>
          <w:tcPr>
            <w:tcW w:w="2041" w:type="dxa"/>
            <w:vMerge w:val="restart"/>
          </w:tcPr>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054" w:history="1">
              <w:r>
                <w:rPr>
                  <w:color w:val="0000FF"/>
                </w:rPr>
                <w:t>Мероприятие 1.9.5</w:t>
              </w:r>
            </w:hyperlink>
            <w:r>
              <w:t>. Формирование и организация работы межведомственных общественно-консультативных органов по этноконфессиональным вопросам при главах органов местного самоуправления с привлечением к работе в них представителей национальных общественных объединений</w:t>
            </w:r>
          </w:p>
        </w:tc>
        <w:tc>
          <w:tcPr>
            <w:tcW w:w="2041" w:type="dxa"/>
            <w:vMerge w:val="restart"/>
          </w:tcPr>
          <w:p w:rsidR="0044522F" w:rsidRDefault="0044522F">
            <w:pPr>
              <w:pStyle w:val="ConsPlusNormal"/>
            </w:pPr>
            <w:r>
              <w:t>ОМСУ</w:t>
            </w:r>
          </w:p>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063" w:history="1">
              <w:r>
                <w:rPr>
                  <w:color w:val="0000FF"/>
                </w:rPr>
                <w:t>Мероприятие 1.9.6</w:t>
              </w:r>
            </w:hyperlink>
            <w:r>
              <w:t xml:space="preserve">. Разработка муниципальных программ (подпрограмм) по укреплению единства российской нации и этнокультурному развитию народов, проживающих на территориях муниципальных </w:t>
            </w:r>
            <w:r>
              <w:lastRenderedPageBreak/>
              <w:t>образований области</w:t>
            </w:r>
          </w:p>
        </w:tc>
        <w:tc>
          <w:tcPr>
            <w:tcW w:w="2041" w:type="dxa"/>
            <w:vMerge w:val="restart"/>
          </w:tcPr>
          <w:p w:rsidR="0044522F" w:rsidRDefault="0044522F">
            <w:pPr>
              <w:pStyle w:val="ConsPlusNormal"/>
            </w:pPr>
            <w:r>
              <w:lastRenderedPageBreak/>
              <w:t>ОМСУ</w:t>
            </w:r>
          </w:p>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072" w:history="1">
              <w:r>
                <w:rPr>
                  <w:color w:val="0000FF"/>
                </w:rPr>
                <w:t>Направление 1.10</w:t>
              </w:r>
            </w:hyperlink>
            <w:r>
              <w:t>. Функционирование Системы мониторинга состояния межнациональных и межконфессиональных отношений и раннего предупреждения конфликтных ситуаций</w:t>
            </w:r>
          </w:p>
        </w:tc>
        <w:tc>
          <w:tcPr>
            <w:tcW w:w="2041" w:type="dxa"/>
            <w:vMerge w:val="restart"/>
          </w:tcPr>
          <w:p w:rsidR="0044522F" w:rsidRDefault="0044522F">
            <w:pPr>
              <w:pStyle w:val="ConsPlusNormal"/>
            </w:pPr>
            <w:r>
              <w:t>Всего по направлению 1.10</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1980,00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1980,00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3400123170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1980,00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1980,00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092" w:history="1">
              <w:r>
                <w:rPr>
                  <w:color w:val="0000FF"/>
                </w:rPr>
                <w:t>Мероприятие 1.10.1</w:t>
              </w:r>
            </w:hyperlink>
            <w:r>
              <w:t>. Разработка нормативной правовой базы, регламентирующей функционирование Системы мониторинга</w:t>
            </w:r>
          </w:p>
        </w:tc>
        <w:tc>
          <w:tcPr>
            <w:tcW w:w="2041" w:type="dxa"/>
            <w:vMerge w:val="restart"/>
          </w:tcPr>
          <w:p w:rsidR="0044522F" w:rsidRDefault="0044522F">
            <w:pPr>
              <w:pStyle w:val="ConsPlusNormal"/>
            </w:pPr>
            <w:r>
              <w:t>КСМИ</w:t>
            </w:r>
          </w:p>
          <w:p w:rsidR="0044522F" w:rsidRDefault="0044522F">
            <w:pPr>
              <w:pStyle w:val="ConsPlusNormal"/>
            </w:pPr>
            <w:r>
              <w:t>ОМСУ</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00" w:history="1">
              <w:r>
                <w:rPr>
                  <w:color w:val="0000FF"/>
                </w:rPr>
                <w:t>Мероприятие 1.10.2</w:t>
              </w:r>
            </w:hyperlink>
            <w:r>
              <w:t xml:space="preserve">. Выполнение работ по организации доступа и настройке Системы мониторинга </w:t>
            </w:r>
            <w:r>
              <w:lastRenderedPageBreak/>
              <w:t>состояния межнациональных и межконфессиональных отношений и раннего предупреждения конфликтных ситуаций под специфику деятельности органа исполнительной власти и органов местного самоуправления Владимирской области в сфере национальной политики</w:t>
            </w:r>
          </w:p>
        </w:tc>
        <w:tc>
          <w:tcPr>
            <w:tcW w:w="2041" w:type="dxa"/>
            <w:vMerge w:val="restart"/>
          </w:tcPr>
          <w:p w:rsidR="0044522F" w:rsidRDefault="0044522F">
            <w:pPr>
              <w:pStyle w:val="ConsPlusNormal"/>
            </w:pPr>
            <w:r>
              <w:lastRenderedPageBreak/>
              <w:t>КСМИ</w:t>
            </w:r>
          </w:p>
          <w:p w:rsidR="0044522F" w:rsidRDefault="0044522F">
            <w:pPr>
              <w:pStyle w:val="ConsPlusNormal"/>
            </w:pPr>
            <w:r>
              <w:t>КИСТ</w:t>
            </w:r>
          </w:p>
          <w:p w:rsidR="0044522F" w:rsidRDefault="0044522F">
            <w:pPr>
              <w:pStyle w:val="ConsPlusNormal"/>
            </w:pPr>
            <w:r>
              <w:t>ОМСУ</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1980,00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1980,00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3400123170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Областной </w:t>
            </w:r>
            <w:r>
              <w:lastRenderedPageBreak/>
              <w:t>бюджет</w:t>
            </w:r>
          </w:p>
        </w:tc>
        <w:tc>
          <w:tcPr>
            <w:tcW w:w="1247" w:type="dxa"/>
          </w:tcPr>
          <w:p w:rsidR="0044522F" w:rsidRDefault="0044522F">
            <w:pPr>
              <w:pStyle w:val="ConsPlusNormal"/>
              <w:jc w:val="center"/>
            </w:pPr>
            <w:r>
              <w:lastRenderedPageBreak/>
              <w:t>0,00</w:t>
            </w:r>
          </w:p>
        </w:tc>
        <w:tc>
          <w:tcPr>
            <w:tcW w:w="1191" w:type="dxa"/>
          </w:tcPr>
          <w:p w:rsidR="0044522F" w:rsidRDefault="0044522F">
            <w:pPr>
              <w:pStyle w:val="ConsPlusNormal"/>
              <w:jc w:val="center"/>
            </w:pPr>
            <w:r>
              <w:t>1980,00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1980,00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10" w:history="1">
              <w:r>
                <w:rPr>
                  <w:color w:val="0000FF"/>
                </w:rPr>
                <w:t>Мероприятие 1.10.3</w:t>
              </w:r>
            </w:hyperlink>
            <w:r>
              <w:t xml:space="preserve">. Проведение мониторинга СМИ, характеризующего состояние межнациональных и межконфессиональных отношений в области, отражающего как положительные, так и отрицательные тенденции их развития, а также материалов, </w:t>
            </w:r>
            <w:r>
              <w:lastRenderedPageBreak/>
              <w:t>свидетельствующих о проявлениях ксенофобии, этнофобии, мигрантофобии и других видов социальной нетерпимости в регионе</w:t>
            </w:r>
          </w:p>
        </w:tc>
        <w:tc>
          <w:tcPr>
            <w:tcW w:w="2041" w:type="dxa"/>
            <w:vMerge w:val="restart"/>
          </w:tcPr>
          <w:p w:rsidR="0044522F" w:rsidRDefault="0044522F">
            <w:pPr>
              <w:pStyle w:val="ConsPlusNormal"/>
            </w:pPr>
            <w:r>
              <w:lastRenderedPageBreak/>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18" w:history="1">
              <w:r>
                <w:rPr>
                  <w:color w:val="0000FF"/>
                </w:rPr>
                <w:t>Мероприятие 1.10.4</w:t>
              </w:r>
            </w:hyperlink>
            <w:r>
              <w:t>. Проведение мониторинга и реализация оперативного реагирования на проявления национального и религиозного экстремизма во Владимирской области</w:t>
            </w:r>
          </w:p>
        </w:tc>
        <w:tc>
          <w:tcPr>
            <w:tcW w:w="2041" w:type="dxa"/>
            <w:vMerge w:val="restart"/>
          </w:tcPr>
          <w:p w:rsidR="0044522F" w:rsidRDefault="0044522F">
            <w:pPr>
              <w:pStyle w:val="ConsPlusNormal"/>
            </w:pPr>
            <w:r>
              <w:t>ДАО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26" w:history="1">
              <w:r>
                <w:rPr>
                  <w:color w:val="0000FF"/>
                </w:rPr>
                <w:t>Мероприятие 1.10.5</w:t>
              </w:r>
            </w:hyperlink>
            <w:r>
              <w:t>. Создание колл-центра (112) по приему информации о конфликтных ситуациях и обеспечение его деятельности</w:t>
            </w:r>
          </w:p>
        </w:tc>
        <w:tc>
          <w:tcPr>
            <w:tcW w:w="2041" w:type="dxa"/>
            <w:vMerge w:val="restart"/>
          </w:tcPr>
          <w:p w:rsidR="0044522F" w:rsidRDefault="0044522F">
            <w:pPr>
              <w:pStyle w:val="ConsPlusNormal"/>
            </w:pPr>
            <w:r>
              <w:t>ДАО</w:t>
            </w:r>
          </w:p>
          <w:p w:rsidR="0044522F" w:rsidRDefault="0044522F">
            <w:pPr>
              <w:pStyle w:val="ConsPlusNormal"/>
            </w:pPr>
            <w:r>
              <w:t>ГУ МЧС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w:t>
            </w:r>
            <w:r>
              <w:lastRenderedPageBreak/>
              <w:t>й источник</w:t>
            </w:r>
          </w:p>
        </w:tc>
        <w:tc>
          <w:tcPr>
            <w:tcW w:w="1247" w:type="dxa"/>
          </w:tcPr>
          <w:p w:rsidR="0044522F" w:rsidRDefault="0044522F">
            <w:pPr>
              <w:pStyle w:val="ConsPlusNormal"/>
              <w:jc w:val="center"/>
            </w:pPr>
            <w:r>
              <w:lastRenderedPageBreak/>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35" w:history="1">
              <w:r>
                <w:rPr>
                  <w:color w:val="0000FF"/>
                </w:rPr>
                <w:t>Мероприятие 1.10.6</w:t>
              </w:r>
            </w:hyperlink>
            <w:r>
              <w:t>. Геоинформационное обеспечение мониторинга межнациональных и этноконфессиональных отношений</w:t>
            </w:r>
          </w:p>
        </w:tc>
        <w:tc>
          <w:tcPr>
            <w:tcW w:w="2041" w:type="dxa"/>
            <w:vMerge w:val="restart"/>
          </w:tcPr>
          <w:p w:rsidR="0044522F" w:rsidRDefault="0044522F">
            <w:pPr>
              <w:pStyle w:val="ConsPlusNormal"/>
            </w:pPr>
            <w:r>
              <w:t>КИСТ</w:t>
            </w:r>
          </w:p>
          <w:p w:rsidR="0044522F" w:rsidRDefault="0044522F">
            <w:pPr>
              <w:pStyle w:val="ConsPlusNormal"/>
            </w:pPr>
            <w:r>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44" w:history="1">
              <w:r>
                <w:rPr>
                  <w:color w:val="0000FF"/>
                </w:rPr>
                <w:t>Направление 1.11</w:t>
              </w:r>
            </w:hyperlink>
            <w:r>
              <w:t>. Проведение социологических опросов, научно-исследовательской работы по изучению общественного мнения населения Владимирской области</w:t>
            </w:r>
          </w:p>
        </w:tc>
        <w:tc>
          <w:tcPr>
            <w:tcW w:w="2041" w:type="dxa"/>
            <w:vMerge w:val="restart"/>
          </w:tcPr>
          <w:p w:rsidR="0044522F" w:rsidRDefault="0044522F">
            <w:pPr>
              <w:pStyle w:val="ConsPlusNormal"/>
            </w:pPr>
            <w:r>
              <w:t>Всего по направлению 1.11</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12000,00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1203</w:t>
            </w:r>
          </w:p>
        </w:tc>
        <w:tc>
          <w:tcPr>
            <w:tcW w:w="1531" w:type="dxa"/>
          </w:tcPr>
          <w:p w:rsidR="0044522F" w:rsidRDefault="0044522F">
            <w:pPr>
              <w:pStyle w:val="ConsPlusNormal"/>
              <w:jc w:val="center"/>
            </w:pPr>
            <w:r>
              <w:t>3400122500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12000,00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52" w:history="1">
              <w:r>
                <w:rPr>
                  <w:color w:val="0000FF"/>
                </w:rPr>
                <w:t>Мероприятие 1.11.1</w:t>
              </w:r>
            </w:hyperlink>
            <w:r>
              <w:t xml:space="preserve">. Проведение социологических опросов, научно-исследовательской </w:t>
            </w:r>
            <w:r>
              <w:lastRenderedPageBreak/>
              <w:t>работы по изучению общественного мнения населения Владимирской области "Социальное согласие и социальное самочувствие"</w:t>
            </w:r>
          </w:p>
        </w:tc>
        <w:tc>
          <w:tcPr>
            <w:tcW w:w="2041" w:type="dxa"/>
            <w:vMerge w:val="restart"/>
          </w:tcPr>
          <w:p w:rsidR="0044522F" w:rsidRDefault="0044522F">
            <w:pPr>
              <w:pStyle w:val="ConsPlusNormal"/>
            </w:pPr>
            <w:r>
              <w:lastRenderedPageBreak/>
              <w:t>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12000,00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1203</w:t>
            </w:r>
          </w:p>
        </w:tc>
        <w:tc>
          <w:tcPr>
            <w:tcW w:w="1531" w:type="dxa"/>
          </w:tcPr>
          <w:p w:rsidR="0044522F" w:rsidRDefault="0044522F">
            <w:pPr>
              <w:pStyle w:val="ConsPlusNormal"/>
              <w:jc w:val="center"/>
            </w:pPr>
            <w:r>
              <w:t>3400122500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Областной </w:t>
            </w:r>
            <w:r>
              <w:lastRenderedPageBreak/>
              <w:t>бюджет</w:t>
            </w:r>
          </w:p>
        </w:tc>
        <w:tc>
          <w:tcPr>
            <w:tcW w:w="1247" w:type="dxa"/>
          </w:tcPr>
          <w:p w:rsidR="0044522F" w:rsidRDefault="0044522F">
            <w:pPr>
              <w:pStyle w:val="ConsPlusNormal"/>
              <w:jc w:val="center"/>
            </w:pPr>
            <w:r>
              <w:lastRenderedPageBreak/>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2000,00</w:t>
            </w:r>
          </w:p>
        </w:tc>
        <w:tc>
          <w:tcPr>
            <w:tcW w:w="1191" w:type="dxa"/>
          </w:tcPr>
          <w:p w:rsidR="0044522F" w:rsidRDefault="0044522F">
            <w:pPr>
              <w:pStyle w:val="ConsPlusNormal"/>
              <w:jc w:val="center"/>
            </w:pPr>
            <w:r>
              <w:t>12000,00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59" w:history="1">
              <w:r>
                <w:rPr>
                  <w:color w:val="0000FF"/>
                </w:rPr>
                <w:t>Направление 1.12</w:t>
              </w:r>
            </w:hyperlink>
            <w:r>
              <w:t>. Повышение квалификации специалистов, работающих в сфере этноконфессиональных отношений</w:t>
            </w:r>
          </w:p>
        </w:tc>
        <w:tc>
          <w:tcPr>
            <w:tcW w:w="2041" w:type="dxa"/>
            <w:vMerge w:val="restart"/>
          </w:tcPr>
          <w:p w:rsidR="0044522F" w:rsidRDefault="0044522F">
            <w:pPr>
              <w:pStyle w:val="ConsPlusNormal"/>
            </w:pPr>
            <w:r>
              <w:t>Всего по направлению 1.12</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296,90</w:t>
            </w:r>
          </w:p>
        </w:tc>
        <w:tc>
          <w:tcPr>
            <w:tcW w:w="1191" w:type="dxa"/>
          </w:tcPr>
          <w:p w:rsidR="0044522F" w:rsidRDefault="0044522F">
            <w:pPr>
              <w:pStyle w:val="ConsPlusNormal"/>
              <w:jc w:val="center"/>
            </w:pPr>
            <w:r>
              <w:t>310,00</w:t>
            </w:r>
          </w:p>
        </w:tc>
        <w:tc>
          <w:tcPr>
            <w:tcW w:w="1191" w:type="dxa"/>
          </w:tcPr>
          <w:p w:rsidR="0044522F" w:rsidRDefault="0044522F">
            <w:pPr>
              <w:pStyle w:val="ConsPlusNormal"/>
              <w:jc w:val="center"/>
            </w:pPr>
            <w:r>
              <w:t>364,40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1412,00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0709</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150,00</w:t>
            </w:r>
          </w:p>
        </w:tc>
        <w:tc>
          <w:tcPr>
            <w:tcW w:w="1191" w:type="dxa"/>
          </w:tcPr>
          <w:p w:rsidR="0044522F" w:rsidRDefault="0044522F">
            <w:pPr>
              <w:pStyle w:val="ConsPlusNormal"/>
              <w:jc w:val="center"/>
            </w:pPr>
            <w:r>
              <w:t>163,10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313,10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0709</w:t>
            </w:r>
          </w:p>
        </w:tc>
        <w:tc>
          <w:tcPr>
            <w:tcW w:w="1531" w:type="dxa"/>
          </w:tcPr>
          <w:p w:rsidR="0044522F" w:rsidRDefault="0044522F">
            <w:pPr>
              <w:pStyle w:val="ConsPlusNormal"/>
              <w:jc w:val="center"/>
            </w:pPr>
            <w:r>
              <w:t>3400122510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364,40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1098,90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76" w:history="1">
              <w:r>
                <w:rPr>
                  <w:color w:val="0000FF"/>
                </w:rPr>
                <w:t>Мероприятие 1.12.1</w:t>
              </w:r>
            </w:hyperlink>
            <w:r>
              <w:t xml:space="preserve">. Повышение квалификации государственных гражданских и муниципальных служащих области, в компетенции которых находятся вопросы в сфере общегражданского единства и </w:t>
            </w:r>
            <w:r>
              <w:lastRenderedPageBreak/>
              <w:t>гармонизации межнациональных отношений, по программе "Национальная политика: межэтнические и межконфессиональные отношения и профилактика экстремизма"</w:t>
            </w:r>
          </w:p>
        </w:tc>
        <w:tc>
          <w:tcPr>
            <w:tcW w:w="2041" w:type="dxa"/>
            <w:vMerge w:val="restart"/>
          </w:tcPr>
          <w:p w:rsidR="0044522F" w:rsidRDefault="0044522F">
            <w:pPr>
              <w:pStyle w:val="ConsPlusNormal"/>
            </w:pPr>
            <w:r>
              <w:lastRenderedPageBreak/>
              <w:t>КГМС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296,90</w:t>
            </w:r>
          </w:p>
        </w:tc>
        <w:tc>
          <w:tcPr>
            <w:tcW w:w="1191" w:type="dxa"/>
          </w:tcPr>
          <w:p w:rsidR="0044522F" w:rsidRDefault="0044522F">
            <w:pPr>
              <w:pStyle w:val="ConsPlusNormal"/>
              <w:jc w:val="center"/>
            </w:pPr>
            <w:r>
              <w:t>310,00</w:t>
            </w:r>
          </w:p>
        </w:tc>
        <w:tc>
          <w:tcPr>
            <w:tcW w:w="1191" w:type="dxa"/>
          </w:tcPr>
          <w:p w:rsidR="0044522F" w:rsidRDefault="0044522F">
            <w:pPr>
              <w:pStyle w:val="ConsPlusNormal"/>
              <w:jc w:val="center"/>
            </w:pPr>
            <w:r>
              <w:t>364,40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1412,00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0709</w:t>
            </w:r>
          </w:p>
        </w:tc>
        <w:tc>
          <w:tcPr>
            <w:tcW w:w="1531" w:type="dxa"/>
          </w:tcPr>
          <w:p w:rsidR="0044522F" w:rsidRDefault="0044522F">
            <w:pPr>
              <w:pStyle w:val="ConsPlusNormal"/>
              <w:jc w:val="center"/>
            </w:pPr>
            <w:r>
              <w:t>3400152361</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150,00</w:t>
            </w:r>
          </w:p>
        </w:tc>
        <w:tc>
          <w:tcPr>
            <w:tcW w:w="1191" w:type="dxa"/>
          </w:tcPr>
          <w:p w:rsidR="0044522F" w:rsidRDefault="0044522F">
            <w:pPr>
              <w:pStyle w:val="ConsPlusNormal"/>
              <w:jc w:val="center"/>
            </w:pPr>
            <w:r>
              <w:t>163,10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313,10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0709</w:t>
            </w:r>
          </w:p>
        </w:tc>
        <w:tc>
          <w:tcPr>
            <w:tcW w:w="1531" w:type="dxa"/>
          </w:tcPr>
          <w:p w:rsidR="0044522F" w:rsidRDefault="0044522F">
            <w:pPr>
              <w:pStyle w:val="ConsPlusNormal"/>
              <w:jc w:val="center"/>
            </w:pPr>
            <w:r>
              <w:t>3400122510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364,40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146,90</w:t>
            </w:r>
          </w:p>
        </w:tc>
        <w:tc>
          <w:tcPr>
            <w:tcW w:w="1191" w:type="dxa"/>
          </w:tcPr>
          <w:p w:rsidR="0044522F" w:rsidRDefault="0044522F">
            <w:pPr>
              <w:pStyle w:val="ConsPlusNormal"/>
              <w:jc w:val="center"/>
            </w:pPr>
            <w:r>
              <w:t>1098,90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84" w:history="1">
              <w:r>
                <w:rPr>
                  <w:color w:val="0000FF"/>
                </w:rPr>
                <w:t>Мероприятие 1.12.2</w:t>
              </w:r>
            </w:hyperlink>
            <w:r>
              <w:t>. Повышение квалификации руководителей образовательных организаций общего и профессионального образования</w:t>
            </w:r>
          </w:p>
        </w:tc>
        <w:tc>
          <w:tcPr>
            <w:tcW w:w="2041" w:type="dxa"/>
            <w:vMerge w:val="restart"/>
          </w:tcPr>
          <w:p w:rsidR="0044522F" w:rsidRDefault="0044522F">
            <w:pPr>
              <w:pStyle w:val="ConsPlusNormal"/>
            </w:pPr>
            <w:r>
              <w:t>ДО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192" w:history="1">
              <w:r>
                <w:rPr>
                  <w:color w:val="0000FF"/>
                </w:rPr>
                <w:t>Мероприятие 1.12.3</w:t>
              </w:r>
            </w:hyperlink>
            <w:r>
              <w:t xml:space="preserve">. Проведение ежегодно семинаров-совещаний по вопросам реализации государственной национальной политики для </w:t>
            </w:r>
            <w:r>
              <w:lastRenderedPageBreak/>
              <w:t>заместителей глав муниципальных образований, курирующих сферу межнациональных отношений, с участием органов государственной власти региона, представителей правоохранительных органов и экспертов</w:t>
            </w:r>
          </w:p>
        </w:tc>
        <w:tc>
          <w:tcPr>
            <w:tcW w:w="2041" w:type="dxa"/>
            <w:vMerge w:val="restart"/>
          </w:tcPr>
          <w:p w:rsidR="0044522F" w:rsidRDefault="0044522F">
            <w:pPr>
              <w:pStyle w:val="ConsPlusNormal"/>
            </w:pPr>
            <w:r>
              <w:lastRenderedPageBreak/>
              <w:t>КСМИ</w:t>
            </w:r>
          </w:p>
          <w:p w:rsidR="0044522F" w:rsidRDefault="0044522F">
            <w:pPr>
              <w:pStyle w:val="ConsPlusNormal"/>
            </w:pPr>
            <w:r>
              <w:t>ОМСУ</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 xml:space="preserve">Местный </w:t>
            </w:r>
            <w:r>
              <w:lastRenderedPageBreak/>
              <w:t>бюджет</w:t>
            </w:r>
          </w:p>
        </w:tc>
        <w:tc>
          <w:tcPr>
            <w:tcW w:w="1247" w:type="dxa"/>
          </w:tcPr>
          <w:p w:rsidR="0044522F" w:rsidRDefault="0044522F">
            <w:pPr>
              <w:pStyle w:val="ConsPlusNormal"/>
              <w:jc w:val="center"/>
            </w:pPr>
            <w:r>
              <w:lastRenderedPageBreak/>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201" w:history="1">
              <w:r>
                <w:rPr>
                  <w:color w:val="0000FF"/>
                </w:rPr>
                <w:t>Мероприятие 1.12.4</w:t>
              </w:r>
            </w:hyperlink>
            <w:r>
              <w:t>. Проведение совещаний работников органов и учреждений культуры (клубов, библиотек, музеев) по предупреждению межнациональных конфликтов</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bottom w:val="nil"/>
            </w:tcBorders>
          </w:tcPr>
          <w:p w:rsidR="0044522F" w:rsidRDefault="0044522F">
            <w:pPr>
              <w:pStyle w:val="ConsPlusNormal"/>
              <w:outlineLvl w:val="3"/>
            </w:pPr>
            <w:r>
              <w:t xml:space="preserve">Основное </w:t>
            </w:r>
            <w:hyperlink w:anchor="P1208" w:history="1">
              <w:r>
                <w:rPr>
                  <w:color w:val="0000FF"/>
                </w:rPr>
                <w:t>мероприятие 2</w:t>
              </w:r>
            </w:hyperlink>
            <w:r>
              <w:t xml:space="preserve"> "Содействие этнокультурному многообразию народов России, </w:t>
            </w:r>
            <w:r>
              <w:lastRenderedPageBreak/>
              <w:t>проживающих на территории Владимирской области"</w:t>
            </w:r>
          </w:p>
        </w:tc>
        <w:tc>
          <w:tcPr>
            <w:tcW w:w="2041" w:type="dxa"/>
            <w:vMerge w:val="restart"/>
          </w:tcPr>
          <w:p w:rsidR="0044522F" w:rsidRDefault="0044522F">
            <w:pPr>
              <w:pStyle w:val="ConsPlusNormal"/>
            </w:pPr>
            <w:r>
              <w:lastRenderedPageBreak/>
              <w:t>Всего по основному мероприятию 2</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4605,92</w:t>
            </w:r>
          </w:p>
        </w:tc>
        <w:tc>
          <w:tcPr>
            <w:tcW w:w="1191" w:type="dxa"/>
          </w:tcPr>
          <w:p w:rsidR="0044522F" w:rsidRDefault="0044522F">
            <w:pPr>
              <w:pStyle w:val="ConsPlusNormal"/>
              <w:jc w:val="center"/>
            </w:pPr>
            <w:r>
              <w:t>5731,80</w:t>
            </w:r>
          </w:p>
        </w:tc>
        <w:tc>
          <w:tcPr>
            <w:tcW w:w="1191" w:type="dxa"/>
          </w:tcPr>
          <w:p w:rsidR="0044522F" w:rsidRDefault="0044522F">
            <w:pPr>
              <w:pStyle w:val="ConsPlusNormal"/>
              <w:jc w:val="center"/>
            </w:pPr>
            <w:r>
              <w:t>10513,90</w:t>
            </w:r>
          </w:p>
        </w:tc>
        <w:tc>
          <w:tcPr>
            <w:tcW w:w="1191" w:type="dxa"/>
          </w:tcPr>
          <w:p w:rsidR="0044522F" w:rsidRDefault="0044522F">
            <w:pPr>
              <w:pStyle w:val="ConsPlusNormal"/>
              <w:jc w:val="center"/>
            </w:pPr>
            <w:r>
              <w:t>7314,00</w:t>
            </w:r>
          </w:p>
        </w:tc>
        <w:tc>
          <w:tcPr>
            <w:tcW w:w="1191" w:type="dxa"/>
          </w:tcPr>
          <w:p w:rsidR="0044522F" w:rsidRDefault="0044522F">
            <w:pPr>
              <w:pStyle w:val="ConsPlusNormal"/>
              <w:jc w:val="center"/>
            </w:pPr>
            <w:r>
              <w:t>8404,00</w:t>
            </w:r>
          </w:p>
        </w:tc>
        <w:tc>
          <w:tcPr>
            <w:tcW w:w="1191" w:type="dxa"/>
          </w:tcPr>
          <w:p w:rsidR="0044522F" w:rsidRDefault="0044522F">
            <w:pPr>
              <w:pStyle w:val="ConsPlusNormal"/>
              <w:jc w:val="center"/>
            </w:pPr>
            <w:r>
              <w:t>8285,00</w:t>
            </w:r>
          </w:p>
        </w:tc>
        <w:tc>
          <w:tcPr>
            <w:tcW w:w="1191" w:type="dxa"/>
          </w:tcPr>
          <w:p w:rsidR="0044522F" w:rsidRDefault="0044522F">
            <w:pPr>
              <w:pStyle w:val="ConsPlusNormal"/>
              <w:jc w:val="center"/>
            </w:pPr>
            <w:r>
              <w:t>44854,62</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661,92</w:t>
            </w:r>
          </w:p>
        </w:tc>
        <w:tc>
          <w:tcPr>
            <w:tcW w:w="1191" w:type="dxa"/>
          </w:tcPr>
          <w:p w:rsidR="0044522F" w:rsidRDefault="0044522F">
            <w:pPr>
              <w:pStyle w:val="ConsPlusNormal"/>
              <w:jc w:val="center"/>
            </w:pPr>
            <w:r>
              <w:t>992,80</w:t>
            </w:r>
          </w:p>
        </w:tc>
        <w:tc>
          <w:tcPr>
            <w:tcW w:w="1191" w:type="dxa"/>
          </w:tcPr>
          <w:p w:rsidR="0044522F" w:rsidRDefault="0044522F">
            <w:pPr>
              <w:pStyle w:val="ConsPlusNormal"/>
              <w:jc w:val="center"/>
            </w:pPr>
            <w:r>
              <w:t>2085,80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3740,52</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1370,00</w:t>
            </w:r>
          </w:p>
        </w:tc>
        <w:tc>
          <w:tcPr>
            <w:tcW w:w="1191" w:type="dxa"/>
          </w:tcPr>
          <w:p w:rsidR="0044522F" w:rsidRDefault="0044522F">
            <w:pPr>
              <w:pStyle w:val="ConsPlusNormal"/>
              <w:jc w:val="center"/>
            </w:pPr>
            <w:r>
              <w:t>2150,00</w:t>
            </w:r>
          </w:p>
        </w:tc>
        <w:tc>
          <w:tcPr>
            <w:tcW w:w="1191" w:type="dxa"/>
          </w:tcPr>
          <w:p w:rsidR="0044522F" w:rsidRDefault="0044522F">
            <w:pPr>
              <w:pStyle w:val="ConsPlusNormal"/>
              <w:jc w:val="center"/>
            </w:pPr>
            <w:r>
              <w:t>3277,10</w:t>
            </w:r>
          </w:p>
        </w:tc>
        <w:tc>
          <w:tcPr>
            <w:tcW w:w="1191" w:type="dxa"/>
          </w:tcPr>
          <w:p w:rsidR="0044522F" w:rsidRDefault="0044522F">
            <w:pPr>
              <w:pStyle w:val="ConsPlusNormal"/>
              <w:jc w:val="center"/>
            </w:pPr>
            <w:r>
              <w:t>2200,00</w:t>
            </w:r>
          </w:p>
        </w:tc>
        <w:tc>
          <w:tcPr>
            <w:tcW w:w="1191" w:type="dxa"/>
          </w:tcPr>
          <w:p w:rsidR="0044522F" w:rsidRDefault="0044522F">
            <w:pPr>
              <w:pStyle w:val="ConsPlusNormal"/>
              <w:jc w:val="center"/>
            </w:pPr>
            <w:r>
              <w:t>3220,00</w:t>
            </w:r>
          </w:p>
        </w:tc>
        <w:tc>
          <w:tcPr>
            <w:tcW w:w="1191" w:type="dxa"/>
          </w:tcPr>
          <w:p w:rsidR="0044522F" w:rsidRDefault="0044522F">
            <w:pPr>
              <w:pStyle w:val="ConsPlusNormal"/>
              <w:jc w:val="center"/>
            </w:pPr>
            <w:r>
              <w:t>3140,00</w:t>
            </w:r>
          </w:p>
        </w:tc>
        <w:tc>
          <w:tcPr>
            <w:tcW w:w="1191" w:type="dxa"/>
          </w:tcPr>
          <w:p w:rsidR="0044522F" w:rsidRDefault="0044522F">
            <w:pPr>
              <w:pStyle w:val="ConsPlusNormal"/>
              <w:jc w:val="center"/>
            </w:pPr>
            <w:r>
              <w:t>15357,10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1724,00</w:t>
            </w:r>
          </w:p>
        </w:tc>
        <w:tc>
          <w:tcPr>
            <w:tcW w:w="1191" w:type="dxa"/>
          </w:tcPr>
          <w:p w:rsidR="0044522F" w:rsidRDefault="0044522F">
            <w:pPr>
              <w:pStyle w:val="ConsPlusNormal"/>
              <w:jc w:val="center"/>
            </w:pPr>
            <w:r>
              <w:t>1729,00</w:t>
            </w:r>
          </w:p>
        </w:tc>
        <w:tc>
          <w:tcPr>
            <w:tcW w:w="1191" w:type="dxa"/>
          </w:tcPr>
          <w:p w:rsidR="0044522F" w:rsidRDefault="0044522F">
            <w:pPr>
              <w:pStyle w:val="ConsPlusNormal"/>
              <w:jc w:val="center"/>
            </w:pPr>
            <w:r>
              <w:t>1881,00</w:t>
            </w:r>
          </w:p>
        </w:tc>
        <w:tc>
          <w:tcPr>
            <w:tcW w:w="1191" w:type="dxa"/>
          </w:tcPr>
          <w:p w:rsidR="0044522F" w:rsidRDefault="0044522F">
            <w:pPr>
              <w:pStyle w:val="ConsPlusNormal"/>
              <w:jc w:val="center"/>
            </w:pPr>
            <w:r>
              <w:t>1834,00</w:t>
            </w:r>
          </w:p>
        </w:tc>
        <w:tc>
          <w:tcPr>
            <w:tcW w:w="1191" w:type="dxa"/>
          </w:tcPr>
          <w:p w:rsidR="0044522F" w:rsidRDefault="0044522F">
            <w:pPr>
              <w:pStyle w:val="ConsPlusNormal"/>
              <w:jc w:val="center"/>
            </w:pPr>
            <w:r>
              <w:t>1894,00</w:t>
            </w:r>
          </w:p>
        </w:tc>
        <w:tc>
          <w:tcPr>
            <w:tcW w:w="1191" w:type="dxa"/>
          </w:tcPr>
          <w:p w:rsidR="0044522F" w:rsidRDefault="0044522F">
            <w:pPr>
              <w:pStyle w:val="ConsPlusNormal"/>
              <w:jc w:val="center"/>
            </w:pPr>
            <w:r>
              <w:t>1845,00</w:t>
            </w:r>
          </w:p>
        </w:tc>
        <w:tc>
          <w:tcPr>
            <w:tcW w:w="1191" w:type="dxa"/>
          </w:tcPr>
          <w:p w:rsidR="0044522F" w:rsidRDefault="0044522F">
            <w:pPr>
              <w:pStyle w:val="ConsPlusNormal"/>
              <w:jc w:val="center"/>
            </w:pPr>
            <w:r>
              <w:t>10907,00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850,00</w:t>
            </w:r>
          </w:p>
        </w:tc>
        <w:tc>
          <w:tcPr>
            <w:tcW w:w="1191" w:type="dxa"/>
          </w:tcPr>
          <w:p w:rsidR="0044522F" w:rsidRDefault="0044522F">
            <w:pPr>
              <w:pStyle w:val="ConsPlusNormal"/>
              <w:jc w:val="center"/>
            </w:pPr>
            <w:r>
              <w:t>860,00</w:t>
            </w:r>
          </w:p>
        </w:tc>
        <w:tc>
          <w:tcPr>
            <w:tcW w:w="1191" w:type="dxa"/>
          </w:tcPr>
          <w:p w:rsidR="0044522F" w:rsidRDefault="0044522F">
            <w:pPr>
              <w:pStyle w:val="ConsPlusNormal"/>
              <w:jc w:val="center"/>
            </w:pPr>
            <w:r>
              <w:t>3270,00</w:t>
            </w:r>
          </w:p>
        </w:tc>
        <w:tc>
          <w:tcPr>
            <w:tcW w:w="1191" w:type="dxa"/>
          </w:tcPr>
          <w:p w:rsidR="0044522F" w:rsidRDefault="0044522F">
            <w:pPr>
              <w:pStyle w:val="ConsPlusNormal"/>
              <w:jc w:val="center"/>
            </w:pPr>
            <w:r>
              <w:t>3280,00</w:t>
            </w:r>
          </w:p>
        </w:tc>
        <w:tc>
          <w:tcPr>
            <w:tcW w:w="1191" w:type="dxa"/>
          </w:tcPr>
          <w:p w:rsidR="0044522F" w:rsidRDefault="0044522F">
            <w:pPr>
              <w:pStyle w:val="ConsPlusNormal"/>
              <w:jc w:val="center"/>
            </w:pPr>
            <w:r>
              <w:t>3290,00</w:t>
            </w:r>
          </w:p>
        </w:tc>
        <w:tc>
          <w:tcPr>
            <w:tcW w:w="1191" w:type="dxa"/>
          </w:tcPr>
          <w:p w:rsidR="0044522F" w:rsidRDefault="0044522F">
            <w:pPr>
              <w:pStyle w:val="ConsPlusNormal"/>
              <w:jc w:val="center"/>
            </w:pPr>
            <w:r>
              <w:t>3300,00</w:t>
            </w:r>
          </w:p>
        </w:tc>
        <w:tc>
          <w:tcPr>
            <w:tcW w:w="1191" w:type="dxa"/>
          </w:tcPr>
          <w:p w:rsidR="0044522F" w:rsidRDefault="0044522F">
            <w:pPr>
              <w:pStyle w:val="ConsPlusNormal"/>
              <w:jc w:val="center"/>
            </w:pPr>
            <w:r>
              <w:t>14850,00</w:t>
            </w:r>
          </w:p>
        </w:tc>
      </w:tr>
      <w:tr w:rsidR="0044522F">
        <w:tc>
          <w:tcPr>
            <w:tcW w:w="2211" w:type="dxa"/>
            <w:vMerge/>
            <w:tcBorders>
              <w:bottom w:val="nil"/>
            </w:tcBorders>
          </w:tcPr>
          <w:p w:rsidR="0044522F" w:rsidRDefault="0044522F"/>
        </w:tc>
        <w:tc>
          <w:tcPr>
            <w:tcW w:w="2041" w:type="dxa"/>
            <w:vMerge w:val="restart"/>
          </w:tcPr>
          <w:p w:rsidR="0044522F" w:rsidRDefault="0044522F">
            <w:pPr>
              <w:pStyle w:val="ConsPlusNormal"/>
            </w:pPr>
            <w:r>
              <w:t>Ответственный исполнитель Программы - КСМИ</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 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1531,92</w:t>
            </w:r>
          </w:p>
        </w:tc>
        <w:tc>
          <w:tcPr>
            <w:tcW w:w="1191" w:type="dxa"/>
          </w:tcPr>
          <w:p w:rsidR="0044522F" w:rsidRDefault="0044522F">
            <w:pPr>
              <w:pStyle w:val="ConsPlusNormal"/>
              <w:jc w:val="center"/>
            </w:pPr>
            <w:r>
              <w:t>1842,80</w:t>
            </w:r>
          </w:p>
        </w:tc>
        <w:tc>
          <w:tcPr>
            <w:tcW w:w="1191" w:type="dxa"/>
          </w:tcPr>
          <w:p w:rsidR="0044522F" w:rsidRDefault="0044522F">
            <w:pPr>
              <w:pStyle w:val="ConsPlusNormal"/>
              <w:jc w:val="center"/>
            </w:pPr>
            <w:r>
              <w:t>3099,00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10973,72</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361,92</w:t>
            </w:r>
          </w:p>
        </w:tc>
        <w:tc>
          <w:tcPr>
            <w:tcW w:w="1191" w:type="dxa"/>
          </w:tcPr>
          <w:p w:rsidR="0044522F" w:rsidRDefault="0044522F">
            <w:pPr>
              <w:pStyle w:val="ConsPlusNormal"/>
              <w:jc w:val="center"/>
            </w:pPr>
            <w:r>
              <w:t>392,80</w:t>
            </w:r>
          </w:p>
        </w:tc>
        <w:tc>
          <w:tcPr>
            <w:tcW w:w="1191" w:type="dxa"/>
          </w:tcPr>
          <w:p w:rsidR="0044522F" w:rsidRDefault="0044522F">
            <w:pPr>
              <w:pStyle w:val="ConsPlusNormal"/>
              <w:jc w:val="center"/>
            </w:pPr>
            <w:r>
              <w:t>586,50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1341,22</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1170,00</w:t>
            </w:r>
          </w:p>
        </w:tc>
        <w:tc>
          <w:tcPr>
            <w:tcW w:w="1191" w:type="dxa"/>
          </w:tcPr>
          <w:p w:rsidR="0044522F" w:rsidRDefault="0044522F">
            <w:pPr>
              <w:pStyle w:val="ConsPlusNormal"/>
              <w:jc w:val="center"/>
            </w:pPr>
            <w:r>
              <w:t>1450,00</w:t>
            </w:r>
          </w:p>
        </w:tc>
        <w:tc>
          <w:tcPr>
            <w:tcW w:w="1191" w:type="dxa"/>
          </w:tcPr>
          <w:p w:rsidR="0044522F" w:rsidRDefault="0044522F">
            <w:pPr>
              <w:pStyle w:val="ConsPlusNormal"/>
              <w:jc w:val="center"/>
            </w:pPr>
            <w:r>
              <w:t>2512,50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9632,50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 КТ</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400,00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600,00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1800,00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300,00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510,00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1210,00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590,00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Администрация ЗАТО г. Радужный</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35,00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135,00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35,00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135,00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2550,00</w:t>
            </w:r>
          </w:p>
        </w:tc>
        <w:tc>
          <w:tcPr>
            <w:tcW w:w="1191" w:type="dxa"/>
          </w:tcPr>
          <w:p w:rsidR="0044522F" w:rsidRDefault="0044522F">
            <w:pPr>
              <w:pStyle w:val="ConsPlusNormal"/>
              <w:jc w:val="center"/>
            </w:pPr>
            <w:r>
              <w:t>2550,00</w:t>
            </w:r>
          </w:p>
        </w:tc>
        <w:tc>
          <w:tcPr>
            <w:tcW w:w="1191" w:type="dxa"/>
          </w:tcPr>
          <w:p w:rsidR="0044522F" w:rsidRDefault="0044522F">
            <w:pPr>
              <w:pStyle w:val="ConsPlusNormal"/>
              <w:jc w:val="center"/>
            </w:pPr>
            <w:r>
              <w:t>2550,00</w:t>
            </w:r>
          </w:p>
        </w:tc>
        <w:tc>
          <w:tcPr>
            <w:tcW w:w="1191" w:type="dxa"/>
          </w:tcPr>
          <w:p w:rsidR="0044522F" w:rsidRDefault="0044522F">
            <w:pPr>
              <w:pStyle w:val="ConsPlusNormal"/>
              <w:jc w:val="center"/>
            </w:pPr>
            <w:r>
              <w:t>2550,00</w:t>
            </w:r>
          </w:p>
        </w:tc>
        <w:tc>
          <w:tcPr>
            <w:tcW w:w="1191" w:type="dxa"/>
          </w:tcPr>
          <w:p w:rsidR="0044522F" w:rsidRDefault="0044522F">
            <w:pPr>
              <w:pStyle w:val="ConsPlusNormal"/>
              <w:jc w:val="center"/>
            </w:pPr>
            <w:r>
              <w:t>10300,00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400,00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2450,00</w:t>
            </w:r>
          </w:p>
        </w:tc>
        <w:tc>
          <w:tcPr>
            <w:tcW w:w="1191" w:type="dxa"/>
          </w:tcPr>
          <w:p w:rsidR="0044522F" w:rsidRDefault="0044522F">
            <w:pPr>
              <w:pStyle w:val="ConsPlusNormal"/>
              <w:jc w:val="center"/>
            </w:pPr>
            <w:r>
              <w:t>2450,00</w:t>
            </w:r>
          </w:p>
        </w:tc>
        <w:tc>
          <w:tcPr>
            <w:tcW w:w="1191" w:type="dxa"/>
          </w:tcPr>
          <w:p w:rsidR="0044522F" w:rsidRDefault="0044522F">
            <w:pPr>
              <w:pStyle w:val="ConsPlusNormal"/>
              <w:jc w:val="center"/>
            </w:pPr>
            <w:r>
              <w:t>2450,00</w:t>
            </w:r>
          </w:p>
        </w:tc>
        <w:tc>
          <w:tcPr>
            <w:tcW w:w="1191" w:type="dxa"/>
          </w:tcPr>
          <w:p w:rsidR="0044522F" w:rsidRDefault="0044522F">
            <w:pPr>
              <w:pStyle w:val="ConsPlusNormal"/>
              <w:jc w:val="center"/>
            </w:pPr>
            <w:r>
              <w:t>2450,00</w:t>
            </w:r>
          </w:p>
        </w:tc>
        <w:tc>
          <w:tcPr>
            <w:tcW w:w="1191" w:type="dxa"/>
          </w:tcPr>
          <w:p w:rsidR="0044522F" w:rsidRDefault="0044522F">
            <w:pPr>
              <w:pStyle w:val="ConsPlusNormal"/>
              <w:jc w:val="center"/>
            </w:pPr>
            <w:r>
              <w:t>9900,00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Администрация Вязниковского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1890,00</w:t>
            </w:r>
          </w:p>
        </w:tc>
        <w:tc>
          <w:tcPr>
            <w:tcW w:w="1191" w:type="dxa"/>
          </w:tcPr>
          <w:p w:rsidR="0044522F" w:rsidRDefault="0044522F">
            <w:pPr>
              <w:pStyle w:val="ConsPlusNormal"/>
              <w:jc w:val="center"/>
            </w:pPr>
            <w:r>
              <w:t>11340,00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1590,00</w:t>
            </w:r>
          </w:p>
        </w:tc>
        <w:tc>
          <w:tcPr>
            <w:tcW w:w="1191" w:type="dxa"/>
          </w:tcPr>
          <w:p w:rsidR="0044522F" w:rsidRDefault="0044522F">
            <w:pPr>
              <w:pStyle w:val="ConsPlusNormal"/>
              <w:jc w:val="center"/>
            </w:pPr>
            <w:r>
              <w:t>9540,00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1800,00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Администрация Собинского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60,00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10,00</w:t>
            </w:r>
          </w:p>
        </w:tc>
        <w:tc>
          <w:tcPr>
            <w:tcW w:w="1191" w:type="dxa"/>
          </w:tcPr>
          <w:p w:rsidR="0044522F" w:rsidRDefault="0044522F">
            <w:pPr>
              <w:pStyle w:val="ConsPlusNormal"/>
              <w:jc w:val="center"/>
            </w:pPr>
            <w:r>
              <w:t>60,00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Администрация Камешковского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29,00</w:t>
            </w:r>
          </w:p>
        </w:tc>
        <w:tc>
          <w:tcPr>
            <w:tcW w:w="1191" w:type="dxa"/>
          </w:tcPr>
          <w:p w:rsidR="0044522F" w:rsidRDefault="0044522F">
            <w:pPr>
              <w:pStyle w:val="ConsPlusNormal"/>
              <w:jc w:val="center"/>
            </w:pPr>
            <w:r>
              <w:t>31,00</w:t>
            </w:r>
          </w:p>
        </w:tc>
        <w:tc>
          <w:tcPr>
            <w:tcW w:w="1191" w:type="dxa"/>
          </w:tcPr>
          <w:p w:rsidR="0044522F" w:rsidRDefault="0044522F">
            <w:pPr>
              <w:pStyle w:val="ConsPlusNormal"/>
              <w:jc w:val="center"/>
            </w:pPr>
            <w:r>
              <w:t>31,00</w:t>
            </w:r>
          </w:p>
        </w:tc>
        <w:tc>
          <w:tcPr>
            <w:tcW w:w="1191" w:type="dxa"/>
          </w:tcPr>
          <w:p w:rsidR="0044522F" w:rsidRDefault="0044522F">
            <w:pPr>
              <w:pStyle w:val="ConsPlusNormal"/>
              <w:jc w:val="center"/>
            </w:pPr>
            <w:r>
              <w:t>32,00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203,00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29,00</w:t>
            </w:r>
          </w:p>
        </w:tc>
        <w:tc>
          <w:tcPr>
            <w:tcW w:w="1191" w:type="dxa"/>
          </w:tcPr>
          <w:p w:rsidR="0044522F" w:rsidRDefault="0044522F">
            <w:pPr>
              <w:pStyle w:val="ConsPlusNormal"/>
              <w:jc w:val="center"/>
            </w:pPr>
            <w:r>
              <w:t>31,00</w:t>
            </w:r>
          </w:p>
        </w:tc>
        <w:tc>
          <w:tcPr>
            <w:tcW w:w="1191" w:type="dxa"/>
          </w:tcPr>
          <w:p w:rsidR="0044522F" w:rsidRDefault="0044522F">
            <w:pPr>
              <w:pStyle w:val="ConsPlusNormal"/>
              <w:jc w:val="center"/>
            </w:pPr>
            <w:r>
              <w:t>31,00</w:t>
            </w:r>
          </w:p>
        </w:tc>
        <w:tc>
          <w:tcPr>
            <w:tcW w:w="1191" w:type="dxa"/>
          </w:tcPr>
          <w:p w:rsidR="0044522F" w:rsidRDefault="0044522F">
            <w:pPr>
              <w:pStyle w:val="ConsPlusNormal"/>
              <w:jc w:val="center"/>
            </w:pPr>
            <w:r>
              <w:t>32,00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203,00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Администрация Суздальского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300,00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300,00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Администрация Александровского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48,00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52,00</w:t>
            </w:r>
          </w:p>
        </w:tc>
        <w:tc>
          <w:tcPr>
            <w:tcW w:w="1191" w:type="dxa"/>
          </w:tcPr>
          <w:p w:rsidR="0044522F" w:rsidRDefault="0044522F">
            <w:pPr>
              <w:pStyle w:val="ConsPlusNormal"/>
              <w:jc w:val="center"/>
            </w:pPr>
            <w:r>
              <w:t>54,00</w:t>
            </w:r>
          </w:p>
        </w:tc>
        <w:tc>
          <w:tcPr>
            <w:tcW w:w="1191" w:type="dxa"/>
          </w:tcPr>
          <w:p w:rsidR="0044522F" w:rsidRDefault="0044522F">
            <w:pPr>
              <w:pStyle w:val="ConsPlusNormal"/>
              <w:jc w:val="center"/>
            </w:pPr>
            <w:r>
              <w:t>55,00</w:t>
            </w:r>
          </w:p>
        </w:tc>
        <w:tc>
          <w:tcPr>
            <w:tcW w:w="1191" w:type="dxa"/>
          </w:tcPr>
          <w:p w:rsidR="0044522F" w:rsidRDefault="0044522F">
            <w:pPr>
              <w:pStyle w:val="ConsPlusNormal"/>
              <w:jc w:val="center"/>
            </w:pPr>
            <w:r>
              <w:t>269,00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48,00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52,00</w:t>
            </w:r>
          </w:p>
        </w:tc>
        <w:tc>
          <w:tcPr>
            <w:tcW w:w="1191" w:type="dxa"/>
          </w:tcPr>
          <w:p w:rsidR="0044522F" w:rsidRDefault="0044522F">
            <w:pPr>
              <w:pStyle w:val="ConsPlusNormal"/>
              <w:jc w:val="center"/>
            </w:pPr>
            <w:r>
              <w:t>54,00</w:t>
            </w:r>
          </w:p>
        </w:tc>
        <w:tc>
          <w:tcPr>
            <w:tcW w:w="1191" w:type="dxa"/>
          </w:tcPr>
          <w:p w:rsidR="0044522F" w:rsidRDefault="0044522F">
            <w:pPr>
              <w:pStyle w:val="ConsPlusNormal"/>
              <w:jc w:val="center"/>
            </w:pPr>
            <w:r>
              <w:t>55,00</w:t>
            </w:r>
          </w:p>
        </w:tc>
        <w:tc>
          <w:tcPr>
            <w:tcW w:w="1191" w:type="dxa"/>
          </w:tcPr>
          <w:p w:rsidR="0044522F" w:rsidRDefault="0044522F">
            <w:pPr>
              <w:pStyle w:val="ConsPlusNormal"/>
              <w:jc w:val="center"/>
            </w:pPr>
            <w:r>
              <w:t>269,00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НО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500,00</w:t>
            </w:r>
          </w:p>
        </w:tc>
        <w:tc>
          <w:tcPr>
            <w:tcW w:w="1191" w:type="dxa"/>
          </w:tcPr>
          <w:p w:rsidR="0044522F" w:rsidRDefault="0044522F">
            <w:pPr>
              <w:pStyle w:val="ConsPlusNormal"/>
              <w:jc w:val="center"/>
            </w:pPr>
            <w:r>
              <w:t>510,00</w:t>
            </w:r>
          </w:p>
        </w:tc>
        <w:tc>
          <w:tcPr>
            <w:tcW w:w="1191" w:type="dxa"/>
          </w:tcPr>
          <w:p w:rsidR="0044522F" w:rsidRDefault="0044522F">
            <w:pPr>
              <w:pStyle w:val="ConsPlusNormal"/>
              <w:jc w:val="center"/>
            </w:pPr>
            <w:r>
              <w:t>520,00</w:t>
            </w:r>
          </w:p>
        </w:tc>
        <w:tc>
          <w:tcPr>
            <w:tcW w:w="1191" w:type="dxa"/>
          </w:tcPr>
          <w:p w:rsidR="0044522F" w:rsidRDefault="0044522F">
            <w:pPr>
              <w:pStyle w:val="ConsPlusNormal"/>
              <w:jc w:val="center"/>
            </w:pPr>
            <w:r>
              <w:t>530,00</w:t>
            </w:r>
          </w:p>
        </w:tc>
        <w:tc>
          <w:tcPr>
            <w:tcW w:w="1191" w:type="dxa"/>
          </w:tcPr>
          <w:p w:rsidR="0044522F" w:rsidRDefault="0044522F">
            <w:pPr>
              <w:pStyle w:val="ConsPlusNormal"/>
              <w:jc w:val="center"/>
            </w:pPr>
            <w:r>
              <w:t>540,00</w:t>
            </w:r>
          </w:p>
        </w:tc>
        <w:tc>
          <w:tcPr>
            <w:tcW w:w="1191" w:type="dxa"/>
          </w:tcPr>
          <w:p w:rsidR="0044522F" w:rsidRDefault="0044522F">
            <w:pPr>
              <w:pStyle w:val="ConsPlusNormal"/>
              <w:jc w:val="center"/>
            </w:pPr>
            <w:r>
              <w:t>550,00</w:t>
            </w:r>
          </w:p>
        </w:tc>
        <w:tc>
          <w:tcPr>
            <w:tcW w:w="1191" w:type="dxa"/>
          </w:tcPr>
          <w:p w:rsidR="0044522F" w:rsidRDefault="0044522F">
            <w:pPr>
              <w:pStyle w:val="ConsPlusNormal"/>
              <w:jc w:val="center"/>
            </w:pPr>
            <w:r>
              <w:t>3150,00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500,00</w:t>
            </w:r>
          </w:p>
        </w:tc>
        <w:tc>
          <w:tcPr>
            <w:tcW w:w="1191" w:type="dxa"/>
          </w:tcPr>
          <w:p w:rsidR="0044522F" w:rsidRDefault="0044522F">
            <w:pPr>
              <w:pStyle w:val="ConsPlusNormal"/>
              <w:jc w:val="center"/>
            </w:pPr>
            <w:r>
              <w:t>510,00</w:t>
            </w:r>
          </w:p>
        </w:tc>
        <w:tc>
          <w:tcPr>
            <w:tcW w:w="1191" w:type="dxa"/>
          </w:tcPr>
          <w:p w:rsidR="0044522F" w:rsidRDefault="0044522F">
            <w:pPr>
              <w:pStyle w:val="ConsPlusNormal"/>
              <w:jc w:val="center"/>
            </w:pPr>
            <w:r>
              <w:t>520,00</w:t>
            </w:r>
          </w:p>
        </w:tc>
        <w:tc>
          <w:tcPr>
            <w:tcW w:w="1191" w:type="dxa"/>
          </w:tcPr>
          <w:p w:rsidR="0044522F" w:rsidRDefault="0044522F">
            <w:pPr>
              <w:pStyle w:val="ConsPlusNormal"/>
              <w:jc w:val="center"/>
            </w:pPr>
            <w:r>
              <w:t>530,00</w:t>
            </w:r>
          </w:p>
        </w:tc>
        <w:tc>
          <w:tcPr>
            <w:tcW w:w="1191" w:type="dxa"/>
          </w:tcPr>
          <w:p w:rsidR="0044522F" w:rsidRDefault="0044522F">
            <w:pPr>
              <w:pStyle w:val="ConsPlusNormal"/>
              <w:jc w:val="center"/>
            </w:pPr>
            <w:r>
              <w:t>540,00</w:t>
            </w:r>
          </w:p>
        </w:tc>
        <w:tc>
          <w:tcPr>
            <w:tcW w:w="1191" w:type="dxa"/>
          </w:tcPr>
          <w:p w:rsidR="0044522F" w:rsidRDefault="0044522F">
            <w:pPr>
              <w:pStyle w:val="ConsPlusNormal"/>
              <w:jc w:val="center"/>
            </w:pPr>
            <w:r>
              <w:t>550,00</w:t>
            </w:r>
          </w:p>
        </w:tc>
        <w:tc>
          <w:tcPr>
            <w:tcW w:w="1191" w:type="dxa"/>
          </w:tcPr>
          <w:p w:rsidR="0044522F" w:rsidRDefault="0044522F">
            <w:pPr>
              <w:pStyle w:val="ConsPlusNormal"/>
              <w:jc w:val="center"/>
            </w:pPr>
            <w:r>
              <w:t>3150,00</w:t>
            </w:r>
          </w:p>
        </w:tc>
      </w:tr>
      <w:tr w:rsidR="0044522F">
        <w:tc>
          <w:tcPr>
            <w:tcW w:w="2211" w:type="dxa"/>
            <w:vMerge w:val="restart"/>
            <w:tcBorders>
              <w:top w:val="nil"/>
              <w:bottom w:val="nil"/>
            </w:tcBorders>
          </w:tcPr>
          <w:p w:rsidR="0044522F" w:rsidRDefault="0044522F">
            <w:pPr>
              <w:pStyle w:val="ConsPlusNormal"/>
            </w:pPr>
          </w:p>
        </w:tc>
        <w:tc>
          <w:tcPr>
            <w:tcW w:w="2041" w:type="dxa"/>
            <w:vMerge w:val="restart"/>
          </w:tcPr>
          <w:p w:rsidR="0044522F" w:rsidRDefault="0044522F">
            <w:pPr>
              <w:pStyle w:val="ConsPlusNormal"/>
            </w:pPr>
            <w:r>
              <w:t>Соисполнитель - 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493,00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1520,00</w:t>
            </w:r>
          </w:p>
        </w:tc>
        <w:tc>
          <w:tcPr>
            <w:tcW w:w="1191" w:type="dxa"/>
          </w:tcPr>
          <w:p w:rsidR="0044522F" w:rsidRDefault="0044522F">
            <w:pPr>
              <w:pStyle w:val="ConsPlusNormal"/>
              <w:jc w:val="center"/>
            </w:pPr>
            <w:r>
              <w:t>1540,00</w:t>
            </w:r>
          </w:p>
        </w:tc>
        <w:tc>
          <w:tcPr>
            <w:tcW w:w="1191" w:type="dxa"/>
          </w:tcPr>
          <w:p w:rsidR="0044522F" w:rsidRDefault="0044522F">
            <w:pPr>
              <w:pStyle w:val="ConsPlusNormal"/>
              <w:jc w:val="center"/>
            </w:pPr>
            <w:r>
              <w:t>4653,00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493,00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1520,00</w:t>
            </w:r>
          </w:p>
        </w:tc>
        <w:tc>
          <w:tcPr>
            <w:tcW w:w="1191" w:type="dxa"/>
          </w:tcPr>
          <w:p w:rsidR="0044522F" w:rsidRDefault="0044522F">
            <w:pPr>
              <w:pStyle w:val="ConsPlusNormal"/>
              <w:jc w:val="center"/>
            </w:pPr>
            <w:r>
              <w:t>1540,00</w:t>
            </w:r>
          </w:p>
        </w:tc>
        <w:tc>
          <w:tcPr>
            <w:tcW w:w="1191" w:type="dxa"/>
          </w:tcPr>
          <w:p w:rsidR="0044522F" w:rsidRDefault="0044522F">
            <w:pPr>
              <w:pStyle w:val="ConsPlusNormal"/>
              <w:jc w:val="center"/>
            </w:pPr>
            <w:r>
              <w:t>4653,00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bottom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Borders>
              <w:top w:val="nil"/>
            </w:tcBorders>
          </w:tcPr>
          <w:p w:rsidR="0044522F" w:rsidRDefault="0044522F">
            <w:pPr>
              <w:pStyle w:val="ConsPlusNormal"/>
            </w:pPr>
          </w:p>
        </w:tc>
        <w:tc>
          <w:tcPr>
            <w:tcW w:w="2041" w:type="dxa"/>
            <w:vMerge w:val="restart"/>
          </w:tcPr>
          <w:p w:rsidR="0044522F" w:rsidRDefault="0044522F">
            <w:pPr>
              <w:pStyle w:val="ConsPlusNormal"/>
            </w:pPr>
            <w:r>
              <w:t>Соисполнитель - КМП</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Borders>
              <w:top w:val="nil"/>
            </w:tcBorders>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p>
        </w:tc>
        <w:tc>
          <w:tcPr>
            <w:tcW w:w="2041" w:type="dxa"/>
            <w:vMerge w:val="restart"/>
          </w:tcPr>
          <w:p w:rsidR="0044522F" w:rsidRDefault="0044522F">
            <w:pPr>
              <w:pStyle w:val="ConsPlusNormal"/>
            </w:pPr>
            <w:r>
              <w:t>Соисполнитель - ДО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1163,90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1363,90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989,30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989,30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174,60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374,60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210" w:history="1">
              <w:r>
                <w:rPr>
                  <w:color w:val="0000FF"/>
                </w:rPr>
                <w:t>Направление 2.1</w:t>
              </w:r>
            </w:hyperlink>
            <w:r>
              <w:t>. Проведение традиционных праздников, фестивалей, конкурсов</w:t>
            </w:r>
          </w:p>
        </w:tc>
        <w:tc>
          <w:tcPr>
            <w:tcW w:w="2041" w:type="dxa"/>
            <w:vMerge w:val="restart"/>
          </w:tcPr>
          <w:p w:rsidR="0044522F" w:rsidRDefault="0044522F">
            <w:pPr>
              <w:pStyle w:val="ConsPlusNormal"/>
            </w:pPr>
            <w:r>
              <w:t>Всего по направлению 2.1</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3755,92</w:t>
            </w:r>
          </w:p>
        </w:tc>
        <w:tc>
          <w:tcPr>
            <w:tcW w:w="1191" w:type="dxa"/>
          </w:tcPr>
          <w:p w:rsidR="0044522F" w:rsidRDefault="0044522F">
            <w:pPr>
              <w:pStyle w:val="ConsPlusNormal"/>
              <w:jc w:val="center"/>
            </w:pPr>
            <w:r>
              <w:t>4116,80</w:t>
            </w:r>
          </w:p>
        </w:tc>
        <w:tc>
          <w:tcPr>
            <w:tcW w:w="1191" w:type="dxa"/>
          </w:tcPr>
          <w:p w:rsidR="0044522F" w:rsidRDefault="0044522F">
            <w:pPr>
              <w:pStyle w:val="ConsPlusNormal"/>
              <w:jc w:val="center"/>
            </w:pPr>
            <w:r>
              <w:t>4256,00</w:t>
            </w:r>
          </w:p>
        </w:tc>
        <w:tc>
          <w:tcPr>
            <w:tcW w:w="1191" w:type="dxa"/>
          </w:tcPr>
          <w:p w:rsidR="0044522F" w:rsidRDefault="0044522F">
            <w:pPr>
              <w:pStyle w:val="ConsPlusNormal"/>
              <w:jc w:val="center"/>
            </w:pPr>
            <w:r>
              <w:t>3898,00</w:t>
            </w:r>
          </w:p>
        </w:tc>
        <w:tc>
          <w:tcPr>
            <w:tcW w:w="1191" w:type="dxa"/>
          </w:tcPr>
          <w:p w:rsidR="0044522F" w:rsidRDefault="0044522F">
            <w:pPr>
              <w:pStyle w:val="ConsPlusNormal"/>
              <w:jc w:val="center"/>
            </w:pPr>
            <w:r>
              <w:t>3914,00</w:t>
            </w:r>
          </w:p>
        </w:tc>
        <w:tc>
          <w:tcPr>
            <w:tcW w:w="1191" w:type="dxa"/>
          </w:tcPr>
          <w:p w:rsidR="0044522F" w:rsidRDefault="0044522F">
            <w:pPr>
              <w:pStyle w:val="ConsPlusNormal"/>
              <w:jc w:val="center"/>
            </w:pPr>
            <w:r>
              <w:t>3925,00</w:t>
            </w:r>
          </w:p>
        </w:tc>
        <w:tc>
          <w:tcPr>
            <w:tcW w:w="1191" w:type="dxa"/>
          </w:tcPr>
          <w:p w:rsidR="0044522F" w:rsidRDefault="0044522F">
            <w:pPr>
              <w:pStyle w:val="ConsPlusNormal"/>
              <w:jc w:val="center"/>
            </w:pPr>
            <w:r>
              <w:t>23865,72</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3400252362</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130,00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119,00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119,00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3400252362</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231,92</w:t>
            </w:r>
          </w:p>
        </w:tc>
        <w:tc>
          <w:tcPr>
            <w:tcW w:w="1191" w:type="dxa"/>
          </w:tcPr>
          <w:p w:rsidR="0044522F" w:rsidRDefault="0044522F">
            <w:pPr>
              <w:pStyle w:val="ConsPlusNormal"/>
              <w:jc w:val="center"/>
            </w:pPr>
            <w:r>
              <w:t>292,80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524,72</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467,50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467,50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3400222520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700,00</w:t>
            </w:r>
          </w:p>
        </w:tc>
        <w:tc>
          <w:tcPr>
            <w:tcW w:w="1191" w:type="dxa"/>
          </w:tcPr>
          <w:p w:rsidR="0044522F" w:rsidRDefault="0044522F">
            <w:pPr>
              <w:pStyle w:val="ConsPlusNormal"/>
              <w:jc w:val="center"/>
            </w:pPr>
            <w:r>
              <w:t>950,00</w:t>
            </w:r>
          </w:p>
        </w:tc>
        <w:tc>
          <w:tcPr>
            <w:tcW w:w="1191" w:type="dxa"/>
          </w:tcPr>
          <w:p w:rsidR="0044522F" w:rsidRDefault="0044522F">
            <w:pPr>
              <w:pStyle w:val="ConsPlusNormal"/>
              <w:jc w:val="center"/>
            </w:pPr>
            <w:r>
              <w:t>880,00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1000,00</w:t>
            </w:r>
          </w:p>
        </w:tc>
        <w:tc>
          <w:tcPr>
            <w:tcW w:w="1191" w:type="dxa"/>
          </w:tcPr>
          <w:p w:rsidR="0044522F" w:rsidRDefault="0044522F">
            <w:pPr>
              <w:pStyle w:val="ConsPlusNormal"/>
              <w:jc w:val="center"/>
            </w:pPr>
            <w:r>
              <w:t>3021,00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3400222520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170,00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82,50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682,50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1674,00</w:t>
            </w:r>
          </w:p>
        </w:tc>
        <w:tc>
          <w:tcPr>
            <w:tcW w:w="1191" w:type="dxa"/>
          </w:tcPr>
          <w:p w:rsidR="0044522F" w:rsidRDefault="0044522F">
            <w:pPr>
              <w:pStyle w:val="ConsPlusNormal"/>
              <w:jc w:val="center"/>
            </w:pPr>
            <w:r>
              <w:t>1714,00</w:t>
            </w:r>
          </w:p>
        </w:tc>
        <w:tc>
          <w:tcPr>
            <w:tcW w:w="1191" w:type="dxa"/>
          </w:tcPr>
          <w:p w:rsidR="0044522F" w:rsidRDefault="0044522F">
            <w:pPr>
              <w:pStyle w:val="ConsPlusNormal"/>
              <w:jc w:val="center"/>
            </w:pPr>
            <w:r>
              <w:t>1816,00</w:t>
            </w:r>
          </w:p>
        </w:tc>
        <w:tc>
          <w:tcPr>
            <w:tcW w:w="1191" w:type="dxa"/>
          </w:tcPr>
          <w:p w:rsidR="0044522F" w:rsidRDefault="0044522F">
            <w:pPr>
              <w:pStyle w:val="ConsPlusNormal"/>
              <w:jc w:val="center"/>
            </w:pPr>
            <w:r>
              <w:t>1818,00</w:t>
            </w:r>
          </w:p>
        </w:tc>
        <w:tc>
          <w:tcPr>
            <w:tcW w:w="1191" w:type="dxa"/>
          </w:tcPr>
          <w:p w:rsidR="0044522F" w:rsidRDefault="0044522F">
            <w:pPr>
              <w:pStyle w:val="ConsPlusNormal"/>
              <w:jc w:val="center"/>
            </w:pPr>
            <w:r>
              <w:t>1824,00</w:t>
            </w:r>
          </w:p>
        </w:tc>
        <w:tc>
          <w:tcPr>
            <w:tcW w:w="1191" w:type="dxa"/>
          </w:tcPr>
          <w:p w:rsidR="0044522F" w:rsidRDefault="0044522F">
            <w:pPr>
              <w:pStyle w:val="ConsPlusNormal"/>
              <w:jc w:val="center"/>
            </w:pPr>
            <w:r>
              <w:t>1825,00</w:t>
            </w:r>
          </w:p>
        </w:tc>
        <w:tc>
          <w:tcPr>
            <w:tcW w:w="1191" w:type="dxa"/>
          </w:tcPr>
          <w:p w:rsidR="0044522F" w:rsidRDefault="0044522F">
            <w:pPr>
              <w:pStyle w:val="ConsPlusNormal"/>
              <w:jc w:val="center"/>
            </w:pPr>
            <w:r>
              <w:t>10671,00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850,00</w:t>
            </w:r>
          </w:p>
        </w:tc>
        <w:tc>
          <w:tcPr>
            <w:tcW w:w="1191" w:type="dxa"/>
          </w:tcPr>
          <w:p w:rsidR="0044522F" w:rsidRDefault="0044522F">
            <w:pPr>
              <w:pStyle w:val="ConsPlusNormal"/>
              <w:jc w:val="center"/>
            </w:pPr>
            <w:r>
              <w:t>860,00</w:t>
            </w:r>
          </w:p>
        </w:tc>
        <w:tc>
          <w:tcPr>
            <w:tcW w:w="1191" w:type="dxa"/>
          </w:tcPr>
          <w:p w:rsidR="0044522F" w:rsidRDefault="0044522F">
            <w:pPr>
              <w:pStyle w:val="ConsPlusNormal"/>
              <w:jc w:val="center"/>
            </w:pPr>
            <w:r>
              <w:t>870,00</w:t>
            </w:r>
          </w:p>
        </w:tc>
        <w:tc>
          <w:tcPr>
            <w:tcW w:w="1191" w:type="dxa"/>
          </w:tcPr>
          <w:p w:rsidR="0044522F" w:rsidRDefault="0044522F">
            <w:pPr>
              <w:pStyle w:val="ConsPlusNormal"/>
              <w:jc w:val="center"/>
            </w:pPr>
            <w:r>
              <w:t>880,00</w:t>
            </w:r>
          </w:p>
        </w:tc>
        <w:tc>
          <w:tcPr>
            <w:tcW w:w="1191" w:type="dxa"/>
          </w:tcPr>
          <w:p w:rsidR="0044522F" w:rsidRDefault="0044522F">
            <w:pPr>
              <w:pStyle w:val="ConsPlusNormal"/>
              <w:jc w:val="center"/>
            </w:pPr>
            <w:r>
              <w:t>890,00</w:t>
            </w:r>
          </w:p>
        </w:tc>
        <w:tc>
          <w:tcPr>
            <w:tcW w:w="1191" w:type="dxa"/>
          </w:tcPr>
          <w:p w:rsidR="0044522F" w:rsidRDefault="0044522F">
            <w:pPr>
              <w:pStyle w:val="ConsPlusNormal"/>
              <w:jc w:val="center"/>
            </w:pPr>
            <w:r>
              <w:t>900,00</w:t>
            </w:r>
          </w:p>
        </w:tc>
        <w:tc>
          <w:tcPr>
            <w:tcW w:w="1191" w:type="dxa"/>
          </w:tcPr>
          <w:p w:rsidR="0044522F" w:rsidRDefault="0044522F">
            <w:pPr>
              <w:pStyle w:val="ConsPlusNormal"/>
              <w:jc w:val="center"/>
            </w:pPr>
            <w:r>
              <w:t>5250,00</w:t>
            </w:r>
          </w:p>
        </w:tc>
      </w:tr>
      <w:tr w:rsidR="0044522F">
        <w:tc>
          <w:tcPr>
            <w:tcW w:w="2211" w:type="dxa"/>
            <w:vMerge w:val="restart"/>
          </w:tcPr>
          <w:p w:rsidR="0044522F" w:rsidRDefault="0044522F">
            <w:pPr>
              <w:pStyle w:val="ConsPlusNormal"/>
            </w:pPr>
            <w:hyperlink w:anchor="P1224" w:history="1">
              <w:r>
                <w:rPr>
                  <w:color w:val="0000FF"/>
                </w:rPr>
                <w:t>Мероприятие 2.1.1</w:t>
              </w:r>
            </w:hyperlink>
            <w:r>
              <w:t>. Международный фестиваль народного творчества "Золотое кольцо"</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2400,00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3400222520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2400,00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232" w:history="1">
              <w:r>
                <w:rPr>
                  <w:color w:val="0000FF"/>
                </w:rPr>
                <w:t>Мероприятие 2.1.2</w:t>
              </w:r>
            </w:hyperlink>
            <w:r>
              <w:t>. Всероссийский Фатьяновский праздник поэзии и песни</w:t>
            </w:r>
          </w:p>
        </w:tc>
        <w:tc>
          <w:tcPr>
            <w:tcW w:w="2041" w:type="dxa"/>
            <w:vMerge w:val="restart"/>
          </w:tcPr>
          <w:p w:rsidR="0044522F" w:rsidRDefault="0044522F">
            <w:pPr>
              <w:pStyle w:val="ConsPlusNormal"/>
            </w:pPr>
            <w:r>
              <w:t>Администрация Вязниковского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1800,00</w:t>
            </w:r>
          </w:p>
        </w:tc>
        <w:tc>
          <w:tcPr>
            <w:tcW w:w="1191" w:type="dxa"/>
          </w:tcPr>
          <w:p w:rsidR="0044522F" w:rsidRDefault="0044522F">
            <w:pPr>
              <w:pStyle w:val="ConsPlusNormal"/>
              <w:jc w:val="center"/>
            </w:pPr>
            <w:r>
              <w:t>1800,00</w:t>
            </w:r>
          </w:p>
        </w:tc>
        <w:tc>
          <w:tcPr>
            <w:tcW w:w="1191" w:type="dxa"/>
          </w:tcPr>
          <w:p w:rsidR="0044522F" w:rsidRDefault="0044522F">
            <w:pPr>
              <w:pStyle w:val="ConsPlusNormal"/>
              <w:jc w:val="center"/>
            </w:pPr>
            <w:r>
              <w:t>1800,00</w:t>
            </w:r>
          </w:p>
        </w:tc>
        <w:tc>
          <w:tcPr>
            <w:tcW w:w="1191" w:type="dxa"/>
          </w:tcPr>
          <w:p w:rsidR="0044522F" w:rsidRDefault="0044522F">
            <w:pPr>
              <w:pStyle w:val="ConsPlusNormal"/>
              <w:jc w:val="center"/>
            </w:pPr>
            <w:r>
              <w:t>1800,00</w:t>
            </w:r>
          </w:p>
        </w:tc>
        <w:tc>
          <w:tcPr>
            <w:tcW w:w="1191" w:type="dxa"/>
          </w:tcPr>
          <w:p w:rsidR="0044522F" w:rsidRDefault="0044522F">
            <w:pPr>
              <w:pStyle w:val="ConsPlusNormal"/>
              <w:jc w:val="center"/>
            </w:pPr>
            <w:r>
              <w:t>1800,00</w:t>
            </w:r>
          </w:p>
        </w:tc>
        <w:tc>
          <w:tcPr>
            <w:tcW w:w="1191" w:type="dxa"/>
          </w:tcPr>
          <w:p w:rsidR="0044522F" w:rsidRDefault="0044522F">
            <w:pPr>
              <w:pStyle w:val="ConsPlusNormal"/>
              <w:jc w:val="center"/>
            </w:pPr>
            <w:r>
              <w:t>1800,00</w:t>
            </w:r>
          </w:p>
        </w:tc>
        <w:tc>
          <w:tcPr>
            <w:tcW w:w="1191" w:type="dxa"/>
          </w:tcPr>
          <w:p w:rsidR="0044522F" w:rsidRDefault="0044522F">
            <w:pPr>
              <w:pStyle w:val="ConsPlusNormal"/>
              <w:jc w:val="center"/>
            </w:pPr>
            <w:r>
              <w:t>10800,00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1500,00</w:t>
            </w:r>
          </w:p>
        </w:tc>
        <w:tc>
          <w:tcPr>
            <w:tcW w:w="1191" w:type="dxa"/>
          </w:tcPr>
          <w:p w:rsidR="0044522F" w:rsidRDefault="0044522F">
            <w:pPr>
              <w:pStyle w:val="ConsPlusNormal"/>
              <w:jc w:val="center"/>
            </w:pPr>
            <w:r>
              <w:t>9000,00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1800,00</w:t>
            </w:r>
          </w:p>
        </w:tc>
      </w:tr>
      <w:tr w:rsidR="0044522F">
        <w:tc>
          <w:tcPr>
            <w:tcW w:w="2211" w:type="dxa"/>
            <w:vMerge w:val="restart"/>
          </w:tcPr>
          <w:p w:rsidR="0044522F" w:rsidRDefault="0044522F">
            <w:pPr>
              <w:pStyle w:val="ConsPlusNormal"/>
            </w:pPr>
            <w:hyperlink w:anchor="P1242" w:history="1">
              <w:r>
                <w:rPr>
                  <w:color w:val="0000FF"/>
                </w:rPr>
                <w:t>Мероприятие 2.1.3</w:t>
              </w:r>
            </w:hyperlink>
            <w:r>
              <w:t>. Всероссийский праздник русского народного танца "По всей России водят хороводы"</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600,00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3400222520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600,00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250" w:history="1">
              <w:r>
                <w:rPr>
                  <w:color w:val="0000FF"/>
                </w:rPr>
                <w:t>Мероприятие 2.1.4</w:t>
              </w:r>
            </w:hyperlink>
            <w:r>
              <w:t>. Межрегиональный фестиваль народного творчества "Звездный полет"</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180,00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3400222520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30,00</w:t>
            </w:r>
          </w:p>
        </w:tc>
        <w:tc>
          <w:tcPr>
            <w:tcW w:w="1191" w:type="dxa"/>
          </w:tcPr>
          <w:p w:rsidR="0044522F" w:rsidRDefault="0044522F">
            <w:pPr>
              <w:pStyle w:val="ConsPlusNormal"/>
              <w:jc w:val="center"/>
            </w:pPr>
            <w:r>
              <w:t>180,00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258" w:history="1">
              <w:r>
                <w:rPr>
                  <w:color w:val="0000FF"/>
                </w:rPr>
                <w:t>Мероприятие 2.1.5</w:t>
              </w:r>
            </w:hyperlink>
            <w:r>
              <w:t xml:space="preserve">. </w:t>
            </w:r>
            <w:r>
              <w:lastRenderedPageBreak/>
              <w:t>Межрегиональный театрализованный праздник, посвященный Дню России "Россия. Родина. Любовь"</w:t>
            </w:r>
          </w:p>
        </w:tc>
        <w:tc>
          <w:tcPr>
            <w:tcW w:w="2041" w:type="dxa"/>
            <w:vMerge w:val="restart"/>
          </w:tcPr>
          <w:p w:rsidR="0044522F" w:rsidRDefault="0044522F">
            <w:pPr>
              <w:pStyle w:val="ConsPlusNormal"/>
            </w:pPr>
            <w:r>
              <w:lastRenderedPageBreak/>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600,00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3400222520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600,00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266" w:history="1">
              <w:r>
                <w:rPr>
                  <w:color w:val="0000FF"/>
                </w:rPr>
                <w:t>Мероприятие 2.1.6</w:t>
              </w:r>
            </w:hyperlink>
            <w:r>
              <w:t>. Межрегиональный фестиваль народного творчества "На Муромской дорожке"</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200,00</w:t>
            </w:r>
          </w:p>
        </w:tc>
        <w:tc>
          <w:tcPr>
            <w:tcW w:w="1191" w:type="dxa"/>
          </w:tcPr>
          <w:p w:rsidR="0044522F" w:rsidRDefault="0044522F">
            <w:pPr>
              <w:pStyle w:val="ConsPlusNormal"/>
              <w:jc w:val="center"/>
            </w:pPr>
            <w:r>
              <w:t>170,00</w:t>
            </w:r>
          </w:p>
        </w:tc>
        <w:tc>
          <w:tcPr>
            <w:tcW w:w="1191" w:type="dxa"/>
          </w:tcPr>
          <w:p w:rsidR="0044522F" w:rsidRDefault="0044522F">
            <w:pPr>
              <w:pStyle w:val="ConsPlusNormal"/>
              <w:jc w:val="center"/>
            </w:pPr>
            <w:r>
              <w:t>140,00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720,00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3400252362</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130,00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119,00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119,00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3400222520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140,00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21,00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70,00</w:t>
            </w:r>
          </w:p>
        </w:tc>
        <w:tc>
          <w:tcPr>
            <w:tcW w:w="1191" w:type="dxa"/>
          </w:tcPr>
          <w:p w:rsidR="0044522F" w:rsidRDefault="0044522F">
            <w:pPr>
              <w:pStyle w:val="ConsPlusNormal"/>
              <w:jc w:val="center"/>
            </w:pPr>
            <w:r>
              <w:t>231,00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274" w:history="1">
              <w:r>
                <w:rPr>
                  <w:color w:val="0000FF"/>
                </w:rPr>
                <w:t>Мероприятие 2.1.7</w:t>
              </w:r>
            </w:hyperlink>
            <w:r>
              <w:t xml:space="preserve">. Областной фестиваль-эстафета </w:t>
            </w:r>
            <w:r>
              <w:lastRenderedPageBreak/>
              <w:t>"Эх, гармошка!"</w:t>
            </w:r>
          </w:p>
        </w:tc>
        <w:tc>
          <w:tcPr>
            <w:tcW w:w="2041" w:type="dxa"/>
            <w:vMerge w:val="restart"/>
          </w:tcPr>
          <w:p w:rsidR="0044522F" w:rsidRDefault="0044522F">
            <w:pPr>
              <w:pStyle w:val="ConsPlusNormal"/>
            </w:pPr>
            <w:r>
              <w:lastRenderedPageBreak/>
              <w:t>ДК</w:t>
            </w:r>
          </w:p>
          <w:p w:rsidR="0044522F" w:rsidRDefault="0044522F">
            <w:pPr>
              <w:pStyle w:val="ConsPlusNormal"/>
            </w:pPr>
            <w:r>
              <w:t>ДСХП</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3400222520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283" w:history="1">
              <w:r>
                <w:rPr>
                  <w:color w:val="0000FF"/>
                </w:rPr>
                <w:t>Мероприятие 2.1.8</w:t>
              </w:r>
            </w:hyperlink>
            <w:r>
              <w:t>. Татарский национальный праздник "Сабантуй"</w:t>
            </w:r>
          </w:p>
        </w:tc>
        <w:tc>
          <w:tcPr>
            <w:tcW w:w="2041" w:type="dxa"/>
            <w:vMerge w:val="restart"/>
          </w:tcPr>
          <w:p w:rsidR="0044522F" w:rsidRDefault="0044522F">
            <w:pPr>
              <w:pStyle w:val="ConsPlusNormal"/>
            </w:pPr>
            <w:r>
              <w:t>НО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150,00</w:t>
            </w:r>
          </w:p>
        </w:tc>
        <w:tc>
          <w:tcPr>
            <w:tcW w:w="1191" w:type="dxa"/>
          </w:tcPr>
          <w:p w:rsidR="0044522F" w:rsidRDefault="0044522F">
            <w:pPr>
              <w:pStyle w:val="ConsPlusNormal"/>
              <w:jc w:val="center"/>
            </w:pPr>
            <w:r>
              <w:t>160,00</w:t>
            </w:r>
          </w:p>
        </w:tc>
        <w:tc>
          <w:tcPr>
            <w:tcW w:w="1191" w:type="dxa"/>
          </w:tcPr>
          <w:p w:rsidR="0044522F" w:rsidRDefault="0044522F">
            <w:pPr>
              <w:pStyle w:val="ConsPlusNormal"/>
              <w:jc w:val="center"/>
            </w:pPr>
            <w:r>
              <w:t>170,00</w:t>
            </w:r>
          </w:p>
        </w:tc>
        <w:tc>
          <w:tcPr>
            <w:tcW w:w="1191" w:type="dxa"/>
          </w:tcPr>
          <w:p w:rsidR="0044522F" w:rsidRDefault="0044522F">
            <w:pPr>
              <w:pStyle w:val="ConsPlusNormal"/>
              <w:jc w:val="center"/>
            </w:pPr>
            <w:r>
              <w:t>180,00</w:t>
            </w:r>
          </w:p>
        </w:tc>
        <w:tc>
          <w:tcPr>
            <w:tcW w:w="1191" w:type="dxa"/>
          </w:tcPr>
          <w:p w:rsidR="0044522F" w:rsidRDefault="0044522F">
            <w:pPr>
              <w:pStyle w:val="ConsPlusNormal"/>
              <w:jc w:val="center"/>
            </w:pPr>
            <w:r>
              <w:t>190,00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1050,00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150,00</w:t>
            </w:r>
          </w:p>
        </w:tc>
        <w:tc>
          <w:tcPr>
            <w:tcW w:w="1191" w:type="dxa"/>
          </w:tcPr>
          <w:p w:rsidR="0044522F" w:rsidRDefault="0044522F">
            <w:pPr>
              <w:pStyle w:val="ConsPlusNormal"/>
              <w:jc w:val="center"/>
            </w:pPr>
            <w:r>
              <w:t>160,00</w:t>
            </w:r>
          </w:p>
        </w:tc>
        <w:tc>
          <w:tcPr>
            <w:tcW w:w="1191" w:type="dxa"/>
          </w:tcPr>
          <w:p w:rsidR="0044522F" w:rsidRDefault="0044522F">
            <w:pPr>
              <w:pStyle w:val="ConsPlusNormal"/>
              <w:jc w:val="center"/>
            </w:pPr>
            <w:r>
              <w:t>170,00</w:t>
            </w:r>
          </w:p>
        </w:tc>
        <w:tc>
          <w:tcPr>
            <w:tcW w:w="1191" w:type="dxa"/>
          </w:tcPr>
          <w:p w:rsidR="0044522F" w:rsidRDefault="0044522F">
            <w:pPr>
              <w:pStyle w:val="ConsPlusNormal"/>
              <w:jc w:val="center"/>
            </w:pPr>
            <w:r>
              <w:t>180,00</w:t>
            </w:r>
          </w:p>
        </w:tc>
        <w:tc>
          <w:tcPr>
            <w:tcW w:w="1191" w:type="dxa"/>
          </w:tcPr>
          <w:p w:rsidR="0044522F" w:rsidRDefault="0044522F">
            <w:pPr>
              <w:pStyle w:val="ConsPlusNormal"/>
              <w:jc w:val="center"/>
            </w:pPr>
            <w:r>
              <w:t>190,00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1050,00</w:t>
            </w:r>
          </w:p>
        </w:tc>
      </w:tr>
      <w:tr w:rsidR="0044522F">
        <w:tc>
          <w:tcPr>
            <w:tcW w:w="2211" w:type="dxa"/>
            <w:vMerge w:val="restart"/>
          </w:tcPr>
          <w:p w:rsidR="0044522F" w:rsidRDefault="0044522F">
            <w:pPr>
              <w:pStyle w:val="ConsPlusNormal"/>
            </w:pPr>
            <w:hyperlink w:anchor="P1291" w:history="1">
              <w:r>
                <w:rPr>
                  <w:color w:val="0000FF"/>
                </w:rPr>
                <w:t>Мероприятие 2.1.9</w:t>
              </w:r>
            </w:hyperlink>
            <w:r>
              <w:t>. Дни татарской национальной культуры</w:t>
            </w:r>
          </w:p>
        </w:tc>
        <w:tc>
          <w:tcPr>
            <w:tcW w:w="2041" w:type="dxa"/>
            <w:vMerge w:val="restart"/>
          </w:tcPr>
          <w:p w:rsidR="0044522F" w:rsidRDefault="0044522F">
            <w:pPr>
              <w:pStyle w:val="ConsPlusNormal"/>
            </w:pPr>
            <w:r>
              <w:t>НО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2100,00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2100,00</w:t>
            </w:r>
          </w:p>
        </w:tc>
      </w:tr>
      <w:tr w:rsidR="0044522F">
        <w:tc>
          <w:tcPr>
            <w:tcW w:w="2211" w:type="dxa"/>
            <w:vMerge w:val="restart"/>
          </w:tcPr>
          <w:p w:rsidR="0044522F" w:rsidRDefault="0044522F">
            <w:pPr>
              <w:pStyle w:val="ConsPlusNormal"/>
            </w:pPr>
            <w:hyperlink w:anchor="P1299" w:history="1">
              <w:r>
                <w:rPr>
                  <w:color w:val="0000FF"/>
                </w:rPr>
                <w:t>Мероприятие 2.1.10</w:t>
              </w:r>
            </w:hyperlink>
            <w:r>
              <w:t>. Проект-презентация "Владимир интернациональный" с участием национальных общин, создание площадки для реализации Проекта-презентации</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401,92</w:t>
            </w:r>
          </w:p>
        </w:tc>
        <w:tc>
          <w:tcPr>
            <w:tcW w:w="1191" w:type="dxa"/>
          </w:tcPr>
          <w:p w:rsidR="0044522F" w:rsidRDefault="0044522F">
            <w:pPr>
              <w:pStyle w:val="ConsPlusNormal"/>
              <w:jc w:val="center"/>
            </w:pPr>
            <w:r>
              <w:t>492,80</w:t>
            </w:r>
          </w:p>
        </w:tc>
        <w:tc>
          <w:tcPr>
            <w:tcW w:w="1191" w:type="dxa"/>
          </w:tcPr>
          <w:p w:rsidR="0044522F" w:rsidRDefault="0044522F">
            <w:pPr>
              <w:pStyle w:val="ConsPlusNormal"/>
              <w:jc w:val="center"/>
            </w:pPr>
            <w:r>
              <w:t>550,00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2044,72</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3400252362</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231,92</w:t>
            </w:r>
          </w:p>
        </w:tc>
        <w:tc>
          <w:tcPr>
            <w:tcW w:w="1191" w:type="dxa"/>
          </w:tcPr>
          <w:p w:rsidR="0044522F" w:rsidRDefault="0044522F">
            <w:pPr>
              <w:pStyle w:val="ConsPlusNormal"/>
              <w:jc w:val="center"/>
            </w:pPr>
            <w:r>
              <w:t>292,80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524,72</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467,50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467,50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3400222520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170,00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612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82,50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682,50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08" w:history="1">
              <w:r>
                <w:rPr>
                  <w:color w:val="0000FF"/>
                </w:rPr>
                <w:t>Мероприятие 2.1.11</w:t>
              </w:r>
            </w:hyperlink>
            <w:r>
              <w:t>. Областной праздник, посвященный дню рождения великого русского писателя В.А. Солоухина "Певец Владимирских проселков"</w:t>
            </w:r>
          </w:p>
        </w:tc>
        <w:tc>
          <w:tcPr>
            <w:tcW w:w="2041" w:type="dxa"/>
            <w:vMerge w:val="restart"/>
          </w:tcPr>
          <w:p w:rsidR="0044522F" w:rsidRDefault="0044522F">
            <w:pPr>
              <w:pStyle w:val="ConsPlusNormal"/>
            </w:pPr>
            <w:r>
              <w:t>Администрация Собинского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16" w:history="1">
              <w:r>
                <w:rPr>
                  <w:color w:val="0000FF"/>
                </w:rPr>
                <w:t>Мероприятие 2.1.12</w:t>
              </w:r>
            </w:hyperlink>
            <w:r>
              <w:t xml:space="preserve">. </w:t>
            </w:r>
            <w:r>
              <w:lastRenderedPageBreak/>
              <w:t>Открытый районный фестиваль - конкурс традиционного народного художественного творчества "С верой, с надеждой, с любовью к России"</w:t>
            </w:r>
          </w:p>
        </w:tc>
        <w:tc>
          <w:tcPr>
            <w:tcW w:w="2041" w:type="dxa"/>
            <w:vMerge w:val="restart"/>
          </w:tcPr>
          <w:p w:rsidR="0044522F" w:rsidRDefault="0044522F">
            <w:pPr>
              <w:pStyle w:val="ConsPlusNormal"/>
            </w:pPr>
            <w:r>
              <w:lastRenderedPageBreak/>
              <w:t xml:space="preserve">Администрация </w:t>
            </w:r>
            <w:r>
              <w:lastRenderedPageBreak/>
              <w:t>Собинского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5,00</w:t>
            </w:r>
          </w:p>
        </w:tc>
        <w:tc>
          <w:tcPr>
            <w:tcW w:w="1191" w:type="dxa"/>
          </w:tcPr>
          <w:p w:rsidR="0044522F" w:rsidRDefault="0044522F">
            <w:pPr>
              <w:pStyle w:val="ConsPlusNormal"/>
              <w:jc w:val="center"/>
            </w:pPr>
            <w:r>
              <w:t>30,00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24" w:history="1">
              <w:r>
                <w:rPr>
                  <w:color w:val="0000FF"/>
                </w:rPr>
                <w:t>Мероприятие 2.1.13</w:t>
              </w:r>
            </w:hyperlink>
            <w:r>
              <w:t>. Районный фестиваль народного творчества "Россыпи талантов"</w:t>
            </w:r>
          </w:p>
        </w:tc>
        <w:tc>
          <w:tcPr>
            <w:tcW w:w="2041" w:type="dxa"/>
            <w:vMerge w:val="restart"/>
          </w:tcPr>
          <w:p w:rsidR="0044522F" w:rsidRDefault="0044522F">
            <w:pPr>
              <w:pStyle w:val="ConsPlusNormal"/>
            </w:pPr>
            <w:r>
              <w:t>Администрация Камешковского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14,00</w:t>
            </w:r>
          </w:p>
        </w:tc>
        <w:tc>
          <w:tcPr>
            <w:tcW w:w="1191" w:type="dxa"/>
          </w:tcPr>
          <w:p w:rsidR="0044522F" w:rsidRDefault="0044522F">
            <w:pPr>
              <w:pStyle w:val="ConsPlusNormal"/>
              <w:jc w:val="center"/>
            </w:pPr>
            <w:r>
              <w:t>16,00</w:t>
            </w:r>
          </w:p>
        </w:tc>
        <w:tc>
          <w:tcPr>
            <w:tcW w:w="1191" w:type="dxa"/>
          </w:tcPr>
          <w:p w:rsidR="0044522F" w:rsidRDefault="0044522F">
            <w:pPr>
              <w:pStyle w:val="ConsPlusNormal"/>
              <w:jc w:val="center"/>
            </w:pPr>
            <w:r>
              <w:t>16,00</w:t>
            </w:r>
          </w:p>
        </w:tc>
        <w:tc>
          <w:tcPr>
            <w:tcW w:w="1191" w:type="dxa"/>
          </w:tcPr>
          <w:p w:rsidR="0044522F" w:rsidRDefault="0044522F">
            <w:pPr>
              <w:pStyle w:val="ConsPlusNormal"/>
              <w:jc w:val="center"/>
            </w:pPr>
            <w:r>
              <w:t>16,00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102,00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14,00</w:t>
            </w:r>
          </w:p>
        </w:tc>
        <w:tc>
          <w:tcPr>
            <w:tcW w:w="1191" w:type="dxa"/>
          </w:tcPr>
          <w:p w:rsidR="0044522F" w:rsidRDefault="0044522F">
            <w:pPr>
              <w:pStyle w:val="ConsPlusNormal"/>
              <w:jc w:val="center"/>
            </w:pPr>
            <w:r>
              <w:t>16,00</w:t>
            </w:r>
          </w:p>
        </w:tc>
        <w:tc>
          <w:tcPr>
            <w:tcW w:w="1191" w:type="dxa"/>
          </w:tcPr>
          <w:p w:rsidR="0044522F" w:rsidRDefault="0044522F">
            <w:pPr>
              <w:pStyle w:val="ConsPlusNormal"/>
              <w:jc w:val="center"/>
            </w:pPr>
            <w:r>
              <w:t>16,00</w:t>
            </w:r>
          </w:p>
        </w:tc>
        <w:tc>
          <w:tcPr>
            <w:tcW w:w="1191" w:type="dxa"/>
          </w:tcPr>
          <w:p w:rsidR="0044522F" w:rsidRDefault="0044522F">
            <w:pPr>
              <w:pStyle w:val="ConsPlusNormal"/>
              <w:jc w:val="center"/>
            </w:pPr>
            <w:r>
              <w:t>16,00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102,00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32" w:history="1">
              <w:r>
                <w:rPr>
                  <w:color w:val="0000FF"/>
                </w:rPr>
                <w:t>Мероприятие 2.1.14</w:t>
              </w:r>
            </w:hyperlink>
            <w:r>
              <w:t>. Районный праздник "Мстёрский базар"</w:t>
            </w:r>
          </w:p>
        </w:tc>
        <w:tc>
          <w:tcPr>
            <w:tcW w:w="2041" w:type="dxa"/>
            <w:vMerge w:val="restart"/>
          </w:tcPr>
          <w:p w:rsidR="0044522F" w:rsidRDefault="0044522F">
            <w:pPr>
              <w:pStyle w:val="ConsPlusNormal"/>
            </w:pPr>
            <w:r>
              <w:t>Администрация Вязниковского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540,00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540,00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40" w:history="1">
              <w:r>
                <w:rPr>
                  <w:color w:val="0000FF"/>
                </w:rPr>
                <w:t>Мероприятие 2.1.15</w:t>
              </w:r>
            </w:hyperlink>
            <w:r>
              <w:t>. Суздальская Евфросиньевская ярмарка</w:t>
            </w:r>
          </w:p>
        </w:tc>
        <w:tc>
          <w:tcPr>
            <w:tcW w:w="2041" w:type="dxa"/>
            <w:vMerge w:val="restart"/>
          </w:tcPr>
          <w:p w:rsidR="0044522F" w:rsidRDefault="0044522F">
            <w:pPr>
              <w:pStyle w:val="ConsPlusNormal"/>
            </w:pPr>
            <w:r>
              <w:t>Администрация Суздальского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48" w:history="1">
              <w:r>
                <w:rPr>
                  <w:color w:val="0000FF"/>
                </w:rPr>
                <w:t>Мероприятие 2.1.16</w:t>
              </w:r>
            </w:hyperlink>
            <w:r>
              <w:t>. Фестиваль традиционной народной культуры "Живи, родник!"</w:t>
            </w:r>
          </w:p>
        </w:tc>
        <w:tc>
          <w:tcPr>
            <w:tcW w:w="2041" w:type="dxa"/>
            <w:vMerge w:val="restart"/>
          </w:tcPr>
          <w:p w:rsidR="0044522F" w:rsidRDefault="0044522F">
            <w:pPr>
              <w:pStyle w:val="ConsPlusNormal"/>
            </w:pPr>
            <w:r>
              <w:t>Администрация Александровского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48,00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52,00</w:t>
            </w:r>
          </w:p>
        </w:tc>
        <w:tc>
          <w:tcPr>
            <w:tcW w:w="1191" w:type="dxa"/>
          </w:tcPr>
          <w:p w:rsidR="0044522F" w:rsidRDefault="0044522F">
            <w:pPr>
              <w:pStyle w:val="ConsPlusNormal"/>
              <w:jc w:val="center"/>
            </w:pPr>
            <w:r>
              <w:t>54,00</w:t>
            </w:r>
          </w:p>
        </w:tc>
        <w:tc>
          <w:tcPr>
            <w:tcW w:w="1191" w:type="dxa"/>
          </w:tcPr>
          <w:p w:rsidR="0044522F" w:rsidRDefault="0044522F">
            <w:pPr>
              <w:pStyle w:val="ConsPlusNormal"/>
              <w:jc w:val="center"/>
            </w:pPr>
            <w:r>
              <w:t>55,00</w:t>
            </w:r>
          </w:p>
        </w:tc>
        <w:tc>
          <w:tcPr>
            <w:tcW w:w="1191" w:type="dxa"/>
          </w:tcPr>
          <w:p w:rsidR="0044522F" w:rsidRDefault="0044522F">
            <w:pPr>
              <w:pStyle w:val="ConsPlusNormal"/>
              <w:jc w:val="center"/>
            </w:pPr>
            <w:r>
              <w:t>269,00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10,00</w:t>
            </w:r>
          </w:p>
        </w:tc>
        <w:tc>
          <w:tcPr>
            <w:tcW w:w="1191" w:type="dxa"/>
          </w:tcPr>
          <w:p w:rsidR="0044522F" w:rsidRDefault="0044522F">
            <w:pPr>
              <w:pStyle w:val="ConsPlusNormal"/>
              <w:jc w:val="center"/>
            </w:pPr>
            <w:r>
              <w:t>48,00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52,00</w:t>
            </w:r>
          </w:p>
        </w:tc>
        <w:tc>
          <w:tcPr>
            <w:tcW w:w="1191" w:type="dxa"/>
          </w:tcPr>
          <w:p w:rsidR="0044522F" w:rsidRDefault="0044522F">
            <w:pPr>
              <w:pStyle w:val="ConsPlusNormal"/>
              <w:jc w:val="center"/>
            </w:pPr>
            <w:r>
              <w:t>54,00</w:t>
            </w:r>
          </w:p>
        </w:tc>
        <w:tc>
          <w:tcPr>
            <w:tcW w:w="1191" w:type="dxa"/>
          </w:tcPr>
          <w:p w:rsidR="0044522F" w:rsidRDefault="0044522F">
            <w:pPr>
              <w:pStyle w:val="ConsPlusNormal"/>
              <w:jc w:val="center"/>
            </w:pPr>
            <w:r>
              <w:t>55,00</w:t>
            </w:r>
          </w:p>
        </w:tc>
        <w:tc>
          <w:tcPr>
            <w:tcW w:w="1191" w:type="dxa"/>
          </w:tcPr>
          <w:p w:rsidR="0044522F" w:rsidRDefault="0044522F">
            <w:pPr>
              <w:pStyle w:val="ConsPlusNormal"/>
              <w:jc w:val="center"/>
            </w:pPr>
            <w:r>
              <w:t>269,00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56" w:history="1">
              <w:r>
                <w:rPr>
                  <w:color w:val="0000FF"/>
                </w:rPr>
                <w:t>Мероприятие 2.1.17</w:t>
              </w:r>
            </w:hyperlink>
            <w:r>
              <w:t>. Исторический проект "Славянские игры"</w:t>
            </w:r>
          </w:p>
        </w:tc>
        <w:tc>
          <w:tcPr>
            <w:tcW w:w="2041" w:type="dxa"/>
            <w:vMerge w:val="restart"/>
          </w:tcPr>
          <w:p w:rsidR="0044522F" w:rsidRDefault="0044522F">
            <w:pPr>
              <w:pStyle w:val="ConsPlusNormal"/>
            </w:pPr>
            <w:r>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64" w:history="1">
              <w:r>
                <w:rPr>
                  <w:color w:val="0000FF"/>
                </w:rPr>
                <w:t>Мероприятие 2.1.18</w:t>
              </w:r>
            </w:hyperlink>
            <w:r>
              <w:t>. "Вишневый Спас в Патриаршем саду" в рамках ренессанс-проекта "Владимирская вишня"</w:t>
            </w:r>
          </w:p>
        </w:tc>
        <w:tc>
          <w:tcPr>
            <w:tcW w:w="2041" w:type="dxa"/>
            <w:vMerge w:val="restart"/>
          </w:tcPr>
          <w:p w:rsidR="0044522F" w:rsidRDefault="0044522F">
            <w:pPr>
              <w:pStyle w:val="ConsPlusNormal"/>
            </w:pPr>
            <w:r>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72" w:history="1">
              <w:r>
                <w:rPr>
                  <w:color w:val="0000FF"/>
                </w:rPr>
                <w:t>Мероприятие 2.1.19</w:t>
              </w:r>
            </w:hyperlink>
            <w:r>
              <w:t>. Конкурс "Кухни мира"</w:t>
            </w:r>
          </w:p>
        </w:tc>
        <w:tc>
          <w:tcPr>
            <w:tcW w:w="2041" w:type="dxa"/>
            <w:vMerge w:val="restart"/>
          </w:tcPr>
          <w:p w:rsidR="0044522F" w:rsidRDefault="0044522F">
            <w:pPr>
              <w:pStyle w:val="ConsPlusNormal"/>
            </w:pPr>
            <w:r>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300,00</w:t>
            </w:r>
          </w:p>
        </w:tc>
      </w:tr>
      <w:tr w:rsidR="0044522F">
        <w:tc>
          <w:tcPr>
            <w:tcW w:w="2211" w:type="dxa"/>
            <w:vMerge w:val="restart"/>
          </w:tcPr>
          <w:p w:rsidR="0044522F" w:rsidRDefault="0044522F">
            <w:pPr>
              <w:pStyle w:val="ConsPlusNormal"/>
            </w:pPr>
            <w:hyperlink w:anchor="P1380" w:history="1">
              <w:r>
                <w:rPr>
                  <w:color w:val="0000FF"/>
                </w:rPr>
                <w:t>Мероприятие 2.1.20</w:t>
              </w:r>
            </w:hyperlink>
            <w:r>
              <w:t>. Организация совместных творческих проектов "С чего начинается Родина?" с Нижнегорским районом Республики Крым</w:t>
            </w:r>
          </w:p>
        </w:tc>
        <w:tc>
          <w:tcPr>
            <w:tcW w:w="2041" w:type="dxa"/>
            <w:vMerge w:val="restart"/>
          </w:tcPr>
          <w:p w:rsidR="0044522F" w:rsidRDefault="0044522F">
            <w:pPr>
              <w:pStyle w:val="ConsPlusNormal"/>
            </w:pPr>
            <w:r>
              <w:t>ДК</w:t>
            </w:r>
          </w:p>
          <w:p w:rsidR="0044522F" w:rsidRDefault="0044522F">
            <w:pPr>
              <w:pStyle w:val="ConsPlusNormal"/>
            </w:pPr>
            <w:r>
              <w:t>ДО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389" w:history="1">
              <w:r>
                <w:rPr>
                  <w:color w:val="0000FF"/>
                </w:rPr>
                <w:t>Направление 2.2</w:t>
              </w:r>
            </w:hyperlink>
            <w:r>
              <w:t>. Мероприятия, направленные на развитие народного творчества, национальных искусств, ремесел</w:t>
            </w:r>
          </w:p>
        </w:tc>
        <w:tc>
          <w:tcPr>
            <w:tcW w:w="2041" w:type="dxa"/>
            <w:vMerge w:val="restart"/>
          </w:tcPr>
          <w:p w:rsidR="0044522F" w:rsidRDefault="0044522F">
            <w:pPr>
              <w:pStyle w:val="ConsPlusNormal"/>
            </w:pPr>
            <w:r>
              <w:t>Всего по направлению 2.2</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335,00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479,00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350,00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2064,00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3400222530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429,00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1929,00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35,00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135,00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03" w:history="1">
              <w:r>
                <w:rPr>
                  <w:color w:val="0000FF"/>
                </w:rPr>
                <w:t>Мероприятие 2.2.1</w:t>
              </w:r>
            </w:hyperlink>
            <w:r>
              <w:t xml:space="preserve">. Оснащение народной галереи, выставочных залов Дома фольклора и Дома народных мастеров, </w:t>
            </w:r>
            <w:r>
              <w:lastRenderedPageBreak/>
              <w:t>создание коллекции лучших изделий мастеров народного творчества</w:t>
            </w:r>
          </w:p>
        </w:tc>
        <w:tc>
          <w:tcPr>
            <w:tcW w:w="2041" w:type="dxa"/>
            <w:vMerge w:val="restart"/>
          </w:tcPr>
          <w:p w:rsidR="0044522F" w:rsidRDefault="0044522F">
            <w:pPr>
              <w:pStyle w:val="ConsPlusNormal"/>
            </w:pPr>
            <w:r>
              <w:lastRenderedPageBreak/>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1800,00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3400222530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1800,00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11" w:history="1">
              <w:r>
                <w:rPr>
                  <w:color w:val="0000FF"/>
                </w:rPr>
                <w:t>Мероприятие 2.2.2</w:t>
              </w:r>
            </w:hyperlink>
            <w:r>
              <w:t>. Организация выставок декоративно-прикладного творчества, ремесел, национального костюма народов, проживающих на территории Владимирской области</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129,00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129,00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3400222530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129,00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129,00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19" w:history="1">
              <w:r>
                <w:rPr>
                  <w:color w:val="0000FF"/>
                </w:rPr>
                <w:t>Мероприятие 2.2.3</w:t>
              </w:r>
            </w:hyperlink>
            <w:r>
              <w:t>. Фестиваль кружевоплетения на коклюшках "Кружевная тропинка"</w:t>
            </w:r>
          </w:p>
        </w:tc>
        <w:tc>
          <w:tcPr>
            <w:tcW w:w="2041" w:type="dxa"/>
            <w:vMerge w:val="restart"/>
          </w:tcPr>
          <w:p w:rsidR="0044522F" w:rsidRDefault="0044522F">
            <w:pPr>
              <w:pStyle w:val="ConsPlusNormal"/>
            </w:pPr>
            <w:r>
              <w:t>Администрация ЗАТО г. Радужный</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35,00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135,00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35,00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135,00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27" w:history="1">
              <w:r>
                <w:rPr>
                  <w:color w:val="0000FF"/>
                </w:rPr>
                <w:t>Мероприятие 2.2.4</w:t>
              </w:r>
            </w:hyperlink>
            <w:r>
              <w:t xml:space="preserve">. </w:t>
            </w:r>
            <w:r>
              <w:lastRenderedPageBreak/>
              <w:t>Организация и проведение в области гастролей государственных национальных театров, творческих коллективов народов, проживающих на территории Владимирской области</w:t>
            </w:r>
          </w:p>
        </w:tc>
        <w:tc>
          <w:tcPr>
            <w:tcW w:w="2041" w:type="dxa"/>
            <w:vMerge w:val="restart"/>
          </w:tcPr>
          <w:p w:rsidR="0044522F" w:rsidRDefault="0044522F">
            <w:pPr>
              <w:pStyle w:val="ConsPlusNormal"/>
            </w:pPr>
            <w:r>
              <w:lastRenderedPageBreak/>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35" w:history="1">
              <w:r>
                <w:rPr>
                  <w:color w:val="0000FF"/>
                </w:rPr>
                <w:t>Мероприятие 2.2.5</w:t>
              </w:r>
            </w:hyperlink>
            <w:r>
              <w:t>. Проведение музейных мероприятий, направленных на сохранение этнокультурного наследия народов Владимирской области</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43" w:history="1">
              <w:r>
                <w:rPr>
                  <w:color w:val="0000FF"/>
                </w:rPr>
                <w:t>Направление 2.3</w:t>
              </w:r>
            </w:hyperlink>
            <w:r>
              <w:t xml:space="preserve">. Мероприятия, направленные на развитие туристического потенциала </w:t>
            </w:r>
            <w:r>
              <w:lastRenderedPageBreak/>
              <w:t>народных художественных промыслов и ремесел</w:t>
            </w:r>
          </w:p>
        </w:tc>
        <w:tc>
          <w:tcPr>
            <w:tcW w:w="2041" w:type="dxa"/>
            <w:vMerge w:val="restart"/>
          </w:tcPr>
          <w:p w:rsidR="0044522F" w:rsidRDefault="0044522F">
            <w:pPr>
              <w:pStyle w:val="ConsPlusNormal"/>
            </w:pPr>
            <w:r>
              <w:lastRenderedPageBreak/>
              <w:t>Всего по направлению 2.3</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400,00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600,00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1800,00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3400252362</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300,00</w:t>
            </w:r>
          </w:p>
        </w:tc>
        <w:tc>
          <w:tcPr>
            <w:tcW w:w="1191" w:type="dxa"/>
          </w:tcPr>
          <w:p w:rsidR="0044522F" w:rsidRDefault="0044522F">
            <w:pPr>
              <w:pStyle w:val="ConsPlusNormal"/>
              <w:jc w:val="center"/>
            </w:pPr>
            <w:r>
              <w:t>400,00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510,00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510,00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3400222540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390,00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57" w:history="1">
              <w:r>
                <w:rPr>
                  <w:color w:val="0000FF"/>
                </w:rPr>
                <w:t>Мероприятие 2.3.1</w:t>
              </w:r>
            </w:hyperlink>
            <w:r>
              <w:t>. Создание виртуальной экскурсии (компьютерной версии) по центрам народных художественных промыслов области</w:t>
            </w:r>
          </w:p>
        </w:tc>
        <w:tc>
          <w:tcPr>
            <w:tcW w:w="2041" w:type="dxa"/>
            <w:vMerge w:val="restart"/>
          </w:tcPr>
          <w:p w:rsidR="0044522F" w:rsidRDefault="0044522F">
            <w:pPr>
              <w:pStyle w:val="ConsPlusNormal"/>
            </w:pPr>
            <w:r>
              <w:t>КТ</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250,00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1000,00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3400252362</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200,00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450,00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255,0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255,00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3400222540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45,00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195,00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65" w:history="1">
              <w:r>
                <w:rPr>
                  <w:color w:val="0000FF"/>
                </w:rPr>
                <w:t>Мероприятие 2.3.2</w:t>
              </w:r>
            </w:hyperlink>
            <w:r>
              <w:t xml:space="preserve">. Разработка паспортов народных </w:t>
            </w:r>
            <w:r>
              <w:lastRenderedPageBreak/>
              <w:t>художественных промыслов с размещением на тематических порталах</w:t>
            </w:r>
          </w:p>
        </w:tc>
        <w:tc>
          <w:tcPr>
            <w:tcW w:w="2041" w:type="dxa"/>
            <w:vMerge w:val="restart"/>
          </w:tcPr>
          <w:p w:rsidR="0044522F" w:rsidRDefault="0044522F">
            <w:pPr>
              <w:pStyle w:val="ConsPlusNormal"/>
            </w:pPr>
            <w:r>
              <w:lastRenderedPageBreak/>
              <w:t>КТ</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73" w:history="1">
              <w:r>
                <w:rPr>
                  <w:color w:val="0000FF"/>
                </w:rPr>
                <w:t>Мероприятие 2.3.3</w:t>
              </w:r>
            </w:hyperlink>
            <w:r>
              <w:t>. Разработка новых туристических маршрутов по народным художественным промыслам</w:t>
            </w:r>
          </w:p>
        </w:tc>
        <w:tc>
          <w:tcPr>
            <w:tcW w:w="2041" w:type="dxa"/>
            <w:vMerge w:val="restart"/>
          </w:tcPr>
          <w:p w:rsidR="0044522F" w:rsidRDefault="0044522F">
            <w:pPr>
              <w:pStyle w:val="ConsPlusNormal"/>
            </w:pPr>
            <w:r>
              <w:t>КТ</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150,00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800,00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3400252362</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255,00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255,00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3400222540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0412</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45,00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195,00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81" w:history="1">
              <w:r>
                <w:rPr>
                  <w:color w:val="0000FF"/>
                </w:rPr>
                <w:t>Направление 2.4</w:t>
              </w:r>
            </w:hyperlink>
            <w:r>
              <w:t>. Мероприятия, направленные на сохранение и развитие языкового многообразия</w:t>
            </w:r>
          </w:p>
        </w:tc>
        <w:tc>
          <w:tcPr>
            <w:tcW w:w="2041" w:type="dxa"/>
            <w:vMerge w:val="restart"/>
          </w:tcPr>
          <w:p w:rsidR="0044522F" w:rsidRDefault="0044522F">
            <w:pPr>
              <w:pStyle w:val="ConsPlusNormal"/>
            </w:pPr>
            <w:r>
              <w:t>Всего по направлению 2.4</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495" w:history="1">
              <w:r>
                <w:rPr>
                  <w:color w:val="0000FF"/>
                </w:rPr>
                <w:t>Мероприятие 2.4.1</w:t>
              </w:r>
            </w:hyperlink>
            <w:r>
              <w:t>. Реализация комплекса мероприятий, посвященных Дню русского языка, на 2013 - 2016 годы.</w:t>
            </w:r>
          </w:p>
          <w:p w:rsidR="0044522F" w:rsidRDefault="0044522F">
            <w:pPr>
              <w:pStyle w:val="ConsPlusNormal"/>
            </w:pPr>
            <w:r>
              <w:t>Проведение:</w:t>
            </w:r>
          </w:p>
          <w:p w:rsidR="0044522F" w:rsidRDefault="0044522F">
            <w:pPr>
              <w:pStyle w:val="ConsPlusNormal"/>
            </w:pPr>
            <w:r>
              <w:t>- всероссийской олимпиады школьников по русскому языку;</w:t>
            </w:r>
          </w:p>
          <w:p w:rsidR="0044522F" w:rsidRDefault="0044522F">
            <w:pPr>
              <w:pStyle w:val="ConsPlusNormal"/>
            </w:pPr>
            <w:r>
              <w:t>- всероссийского урока, посвященного Дню русского языка;</w:t>
            </w:r>
          </w:p>
          <w:p w:rsidR="0044522F" w:rsidRDefault="0044522F">
            <w:pPr>
              <w:pStyle w:val="ConsPlusNormal"/>
            </w:pPr>
            <w:r>
              <w:t>- литературно-музыкальных праздников, творческих марафонов, конкурсов сочинений, эссе, книжных выставок, фестивалей, "круглых столов", посвященных русскому языку;</w:t>
            </w:r>
          </w:p>
          <w:p w:rsidR="0044522F" w:rsidRDefault="0044522F">
            <w:pPr>
              <w:pStyle w:val="ConsPlusNormal"/>
            </w:pPr>
            <w:r>
              <w:t xml:space="preserve">- Всероссийского </w:t>
            </w:r>
            <w:r>
              <w:lastRenderedPageBreak/>
              <w:t>конкурса юных чтецов "Живая классика";</w:t>
            </w:r>
          </w:p>
          <w:p w:rsidR="0044522F" w:rsidRDefault="0044522F">
            <w:pPr>
              <w:pStyle w:val="ConsPlusNormal"/>
            </w:pPr>
            <w:r>
              <w:t>- Всероссийского конкурса "Лучший урок письма"</w:t>
            </w:r>
          </w:p>
        </w:tc>
        <w:tc>
          <w:tcPr>
            <w:tcW w:w="2041" w:type="dxa"/>
            <w:vMerge w:val="restart"/>
          </w:tcPr>
          <w:p w:rsidR="0044522F" w:rsidRDefault="0044522F">
            <w:pPr>
              <w:pStyle w:val="ConsPlusNormal"/>
            </w:pPr>
            <w:r>
              <w:lastRenderedPageBreak/>
              <w:t>ДО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08" w:history="1">
              <w:r>
                <w:rPr>
                  <w:color w:val="0000FF"/>
                </w:rPr>
                <w:t>Мероприятие 2.4.2</w:t>
              </w:r>
            </w:hyperlink>
            <w:r>
              <w:t>. Организация изучения родных языков представителями национальных меньшинств</w:t>
            </w:r>
          </w:p>
        </w:tc>
        <w:tc>
          <w:tcPr>
            <w:tcW w:w="2041" w:type="dxa"/>
            <w:vMerge w:val="restart"/>
          </w:tcPr>
          <w:p w:rsidR="0044522F" w:rsidRDefault="0044522F">
            <w:pPr>
              <w:pStyle w:val="ConsPlusNormal"/>
            </w:pPr>
            <w:r>
              <w:t>НО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16" w:history="1">
              <w:r>
                <w:rPr>
                  <w:color w:val="0000FF"/>
                </w:rPr>
                <w:t>Направление 2.5</w:t>
              </w:r>
            </w:hyperlink>
            <w:r>
              <w:t>. Организация олимпиад и фестивалей по популяризации знаний о культурах народов России, мира</w:t>
            </w:r>
          </w:p>
        </w:tc>
        <w:tc>
          <w:tcPr>
            <w:tcW w:w="2041" w:type="dxa"/>
            <w:vMerge w:val="restart"/>
          </w:tcPr>
          <w:p w:rsidR="0044522F" w:rsidRDefault="0044522F">
            <w:pPr>
              <w:pStyle w:val="ConsPlusNormal"/>
            </w:pPr>
            <w:r>
              <w:t>ДК</w:t>
            </w:r>
          </w:p>
          <w:p w:rsidR="0044522F" w:rsidRDefault="0044522F">
            <w:pPr>
              <w:pStyle w:val="ConsPlusNormal"/>
            </w:pPr>
            <w:r>
              <w:t>ДО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31" w:history="1">
              <w:r>
                <w:rPr>
                  <w:color w:val="0000FF"/>
                </w:rPr>
                <w:t>Направление 2.6</w:t>
              </w:r>
            </w:hyperlink>
            <w:r>
              <w:t xml:space="preserve">. </w:t>
            </w:r>
            <w:r>
              <w:lastRenderedPageBreak/>
              <w:t>Разработка и реализация комплексного плана по социально-экономическому и этнокультурному развитию цыган во Владимирской области на 2016 - 2017 годы</w:t>
            </w:r>
          </w:p>
        </w:tc>
        <w:tc>
          <w:tcPr>
            <w:tcW w:w="2041" w:type="dxa"/>
            <w:vMerge w:val="restart"/>
          </w:tcPr>
          <w:p w:rsidR="0044522F" w:rsidRDefault="0044522F">
            <w:pPr>
              <w:pStyle w:val="ConsPlusNormal"/>
            </w:pPr>
            <w:r>
              <w:lastRenderedPageBreak/>
              <w:t>КСМИ</w:t>
            </w:r>
          </w:p>
          <w:p w:rsidR="0044522F" w:rsidRDefault="0044522F">
            <w:pPr>
              <w:pStyle w:val="ConsPlusNormal"/>
            </w:pPr>
            <w:r>
              <w:lastRenderedPageBreak/>
              <w:t>ОМСУ</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46" w:history="1">
              <w:r>
                <w:rPr>
                  <w:color w:val="0000FF"/>
                </w:rPr>
                <w:t>Мероприятие 2.6.1</w:t>
              </w:r>
            </w:hyperlink>
            <w:r>
              <w:t>. Проведение мониторинга численности детей цыган, обучающихся в общеобразовательных организациях</w:t>
            </w:r>
          </w:p>
        </w:tc>
        <w:tc>
          <w:tcPr>
            <w:tcW w:w="2041" w:type="dxa"/>
            <w:vMerge w:val="restart"/>
          </w:tcPr>
          <w:p w:rsidR="0044522F" w:rsidRDefault="0044522F">
            <w:pPr>
              <w:pStyle w:val="ConsPlusNormal"/>
            </w:pPr>
            <w:r>
              <w:t>ДО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54" w:history="1">
              <w:r>
                <w:rPr>
                  <w:color w:val="0000FF"/>
                </w:rPr>
                <w:t>Направление 2.7</w:t>
              </w:r>
            </w:hyperlink>
            <w:r>
              <w:t xml:space="preserve">. Мероприятия, направленные на содействие развитию российского казачества, его участию в укреплении единства российской нации, </w:t>
            </w:r>
            <w:r>
              <w:lastRenderedPageBreak/>
              <w:t>гражданского патриотизма</w:t>
            </w:r>
          </w:p>
        </w:tc>
        <w:tc>
          <w:tcPr>
            <w:tcW w:w="2041" w:type="dxa"/>
            <w:vMerge w:val="restart"/>
          </w:tcPr>
          <w:p w:rsidR="0044522F" w:rsidRDefault="0044522F">
            <w:pPr>
              <w:pStyle w:val="ConsPlusNormal"/>
            </w:pPr>
            <w:r>
              <w:lastRenderedPageBreak/>
              <w:t>Всего по направлению 2.7</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115,00</w:t>
            </w:r>
          </w:p>
        </w:tc>
        <w:tc>
          <w:tcPr>
            <w:tcW w:w="1191" w:type="dxa"/>
          </w:tcPr>
          <w:p w:rsidR="0044522F" w:rsidRDefault="0044522F">
            <w:pPr>
              <w:pStyle w:val="ConsPlusNormal"/>
              <w:jc w:val="center"/>
            </w:pPr>
            <w:r>
              <w:t>515,00</w:t>
            </w:r>
          </w:p>
        </w:tc>
        <w:tc>
          <w:tcPr>
            <w:tcW w:w="1191" w:type="dxa"/>
          </w:tcPr>
          <w:p w:rsidR="0044522F" w:rsidRDefault="0044522F">
            <w:pPr>
              <w:pStyle w:val="ConsPlusNormal"/>
              <w:jc w:val="center"/>
            </w:pPr>
            <w:r>
              <w:t>515,00</w:t>
            </w:r>
          </w:p>
        </w:tc>
        <w:tc>
          <w:tcPr>
            <w:tcW w:w="1191" w:type="dxa"/>
          </w:tcPr>
          <w:p w:rsidR="0044522F" w:rsidRDefault="0044522F">
            <w:pPr>
              <w:pStyle w:val="ConsPlusNormal"/>
              <w:jc w:val="center"/>
            </w:pPr>
            <w:r>
              <w:t>516,00</w:t>
            </w:r>
          </w:p>
        </w:tc>
        <w:tc>
          <w:tcPr>
            <w:tcW w:w="1191" w:type="dxa"/>
          </w:tcPr>
          <w:p w:rsidR="0044522F" w:rsidRDefault="0044522F">
            <w:pPr>
              <w:pStyle w:val="ConsPlusNormal"/>
              <w:jc w:val="center"/>
            </w:pPr>
            <w:r>
              <w:t>1540,00</w:t>
            </w:r>
          </w:p>
        </w:tc>
        <w:tc>
          <w:tcPr>
            <w:tcW w:w="1191" w:type="dxa"/>
          </w:tcPr>
          <w:p w:rsidR="0044522F" w:rsidRDefault="0044522F">
            <w:pPr>
              <w:pStyle w:val="ConsPlusNormal"/>
              <w:jc w:val="center"/>
            </w:pPr>
            <w:r>
              <w:t>1560,00</w:t>
            </w:r>
          </w:p>
        </w:tc>
        <w:tc>
          <w:tcPr>
            <w:tcW w:w="1191" w:type="dxa"/>
          </w:tcPr>
          <w:p w:rsidR="0044522F" w:rsidRDefault="0044522F">
            <w:pPr>
              <w:pStyle w:val="ConsPlusNormal"/>
              <w:jc w:val="center"/>
            </w:pPr>
            <w:r>
              <w:t>4761,00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3400222580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100,00</w:t>
            </w:r>
          </w:p>
        </w:tc>
        <w:tc>
          <w:tcPr>
            <w:tcW w:w="1191" w:type="dxa"/>
          </w:tcPr>
          <w:p w:rsidR="0044522F" w:rsidRDefault="0044522F">
            <w:pPr>
              <w:pStyle w:val="ConsPlusNormal"/>
              <w:jc w:val="center"/>
            </w:pPr>
            <w:r>
              <w:t>493,00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500,00</w:t>
            </w:r>
          </w:p>
        </w:tc>
        <w:tc>
          <w:tcPr>
            <w:tcW w:w="1191" w:type="dxa"/>
          </w:tcPr>
          <w:p w:rsidR="0044522F" w:rsidRDefault="0044522F">
            <w:pPr>
              <w:pStyle w:val="ConsPlusNormal"/>
              <w:jc w:val="center"/>
            </w:pPr>
            <w:r>
              <w:t>1520,00</w:t>
            </w:r>
          </w:p>
        </w:tc>
        <w:tc>
          <w:tcPr>
            <w:tcW w:w="1191" w:type="dxa"/>
          </w:tcPr>
          <w:p w:rsidR="0044522F" w:rsidRDefault="0044522F">
            <w:pPr>
              <w:pStyle w:val="ConsPlusNormal"/>
              <w:jc w:val="center"/>
            </w:pPr>
            <w:r>
              <w:t>1540,00</w:t>
            </w:r>
          </w:p>
        </w:tc>
        <w:tc>
          <w:tcPr>
            <w:tcW w:w="1191" w:type="dxa"/>
          </w:tcPr>
          <w:p w:rsidR="0044522F" w:rsidRDefault="0044522F">
            <w:pPr>
              <w:pStyle w:val="ConsPlusNormal"/>
              <w:jc w:val="center"/>
            </w:pPr>
            <w:r>
              <w:t>4653,00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3400222580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16,00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101,00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67" w:history="1">
              <w:r>
                <w:rPr>
                  <w:color w:val="0000FF"/>
                </w:rPr>
                <w:t>Мероприятие 2.7.1</w:t>
              </w:r>
            </w:hyperlink>
            <w:r>
              <w:t>. Участие в ежегодном фестивале-ярмарке "Казачье подворье" войскового казачьего общества "Центральное казачье войско"</w:t>
            </w:r>
          </w:p>
        </w:tc>
        <w:tc>
          <w:tcPr>
            <w:tcW w:w="2041" w:type="dxa"/>
            <w:vMerge w:val="restart"/>
          </w:tcPr>
          <w:p w:rsidR="0044522F" w:rsidRDefault="0044522F">
            <w:pPr>
              <w:pStyle w:val="ConsPlusNormal"/>
            </w:pPr>
            <w:r>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270,00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3400222580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270,00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75" w:history="1">
              <w:r>
                <w:rPr>
                  <w:color w:val="0000FF"/>
                </w:rPr>
                <w:t>Мероприятие 2.7.2</w:t>
              </w:r>
            </w:hyperlink>
            <w:r>
              <w:t>. Участие в спартакиаде допризывной казачьей молодежи войскового казачьего общества "Центральное казачье войско"</w:t>
            </w:r>
          </w:p>
        </w:tc>
        <w:tc>
          <w:tcPr>
            <w:tcW w:w="2041" w:type="dxa"/>
            <w:vMerge w:val="restart"/>
          </w:tcPr>
          <w:p w:rsidR="0044522F" w:rsidRDefault="0044522F">
            <w:pPr>
              <w:pStyle w:val="ConsPlusNormal"/>
            </w:pPr>
            <w:r>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3400222580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50,00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350,00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83" w:history="1">
              <w:r>
                <w:rPr>
                  <w:color w:val="0000FF"/>
                </w:rPr>
                <w:t>Мероприятие 2.7.3</w:t>
              </w:r>
            </w:hyperlink>
            <w:r>
              <w:t xml:space="preserve">. </w:t>
            </w:r>
            <w:r>
              <w:lastRenderedPageBreak/>
              <w:t>Создание сети казачьих кадетских классов</w:t>
            </w:r>
          </w:p>
        </w:tc>
        <w:tc>
          <w:tcPr>
            <w:tcW w:w="2041" w:type="dxa"/>
            <w:vMerge w:val="restart"/>
          </w:tcPr>
          <w:p w:rsidR="0044522F" w:rsidRDefault="0044522F">
            <w:pPr>
              <w:pStyle w:val="ConsPlusNormal"/>
            </w:pPr>
            <w:r>
              <w:lastRenderedPageBreak/>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750,00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3400222580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750,00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91" w:history="1">
              <w:r>
                <w:rPr>
                  <w:color w:val="0000FF"/>
                </w:rPr>
                <w:t>Мероприятие 2.7.4</w:t>
              </w:r>
            </w:hyperlink>
            <w:r>
              <w:t>. Формирование добровольных казачьих дружин</w:t>
            </w:r>
          </w:p>
        </w:tc>
        <w:tc>
          <w:tcPr>
            <w:tcW w:w="2041" w:type="dxa"/>
            <w:vMerge w:val="restart"/>
          </w:tcPr>
          <w:p w:rsidR="0044522F" w:rsidRDefault="0044522F">
            <w:pPr>
              <w:pStyle w:val="ConsPlusNormal"/>
            </w:pPr>
            <w:r>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700,00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3400222580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700,00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599" w:history="1">
              <w:r>
                <w:rPr>
                  <w:color w:val="0000FF"/>
                </w:rPr>
                <w:t>Мероприятие 2.7.5</w:t>
              </w:r>
            </w:hyperlink>
            <w:r>
              <w:t xml:space="preserve">. Организация экскурсий этнокультурной направленности для казачьей молодежи и воспитанников казачьих военно-патриотических </w:t>
            </w:r>
            <w:r>
              <w:lastRenderedPageBreak/>
              <w:t>объединений</w:t>
            </w:r>
          </w:p>
        </w:tc>
        <w:tc>
          <w:tcPr>
            <w:tcW w:w="2041" w:type="dxa"/>
            <w:vMerge w:val="restart"/>
          </w:tcPr>
          <w:p w:rsidR="0044522F" w:rsidRDefault="0044522F">
            <w:pPr>
              <w:pStyle w:val="ConsPlusNormal"/>
            </w:pPr>
            <w:r>
              <w:lastRenderedPageBreak/>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07" w:history="1">
              <w:r>
                <w:rPr>
                  <w:color w:val="0000FF"/>
                </w:rPr>
                <w:t>Мероприятие 2.7.6</w:t>
              </w:r>
            </w:hyperlink>
            <w:r>
              <w:t>. Организация конной подготовки для казачьей молодежи и воспитанников казачьих военно-патриотических объединений</w:t>
            </w:r>
          </w:p>
        </w:tc>
        <w:tc>
          <w:tcPr>
            <w:tcW w:w="2041" w:type="dxa"/>
            <w:vMerge w:val="restart"/>
          </w:tcPr>
          <w:p w:rsidR="0044522F" w:rsidRDefault="0044522F">
            <w:pPr>
              <w:pStyle w:val="ConsPlusNormal"/>
            </w:pPr>
            <w:r>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230,00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480,00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230,00</w:t>
            </w:r>
          </w:p>
        </w:tc>
        <w:tc>
          <w:tcPr>
            <w:tcW w:w="1191" w:type="dxa"/>
          </w:tcPr>
          <w:p w:rsidR="0044522F" w:rsidRDefault="0044522F">
            <w:pPr>
              <w:pStyle w:val="ConsPlusNormal"/>
              <w:jc w:val="center"/>
            </w:pPr>
            <w:r>
              <w:t>250,00</w:t>
            </w:r>
          </w:p>
        </w:tc>
        <w:tc>
          <w:tcPr>
            <w:tcW w:w="1191" w:type="dxa"/>
          </w:tcPr>
          <w:p w:rsidR="0044522F" w:rsidRDefault="0044522F">
            <w:pPr>
              <w:pStyle w:val="ConsPlusNormal"/>
              <w:jc w:val="center"/>
            </w:pPr>
            <w:r>
              <w:t>480,00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15" w:history="1">
              <w:r>
                <w:rPr>
                  <w:color w:val="0000FF"/>
                </w:rPr>
                <w:t>Мероприятие 2.7.7</w:t>
              </w:r>
            </w:hyperlink>
            <w:r>
              <w:t>. Проведение регионального этапа спартакиады допризывной казачьей молодежи</w:t>
            </w:r>
          </w:p>
        </w:tc>
        <w:tc>
          <w:tcPr>
            <w:tcW w:w="2041" w:type="dxa"/>
            <w:vMerge w:val="restart"/>
          </w:tcPr>
          <w:p w:rsidR="0044522F" w:rsidRDefault="0044522F">
            <w:pPr>
              <w:pStyle w:val="ConsPlusNormal"/>
            </w:pPr>
            <w:r>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300,00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23" w:history="1">
              <w:r>
                <w:rPr>
                  <w:color w:val="0000FF"/>
                </w:rPr>
                <w:t>Мероприятие 2.7.8</w:t>
              </w:r>
            </w:hyperlink>
            <w:r>
              <w:t xml:space="preserve">. Проведение областного этапа и </w:t>
            </w:r>
            <w:r>
              <w:lastRenderedPageBreak/>
              <w:t>участие в межрегиональном этапе Всероссийского фольклорного конкурса "Казачий круг"</w:t>
            </w:r>
          </w:p>
        </w:tc>
        <w:tc>
          <w:tcPr>
            <w:tcW w:w="2041" w:type="dxa"/>
            <w:vMerge w:val="restart"/>
          </w:tcPr>
          <w:p w:rsidR="0044522F" w:rsidRDefault="0044522F">
            <w:pPr>
              <w:pStyle w:val="ConsPlusNormal"/>
            </w:pPr>
            <w:r>
              <w:lastRenderedPageBreak/>
              <w:t>КВОМС</w:t>
            </w:r>
          </w:p>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3400200000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203,00</w:t>
            </w:r>
          </w:p>
        </w:tc>
        <w:tc>
          <w:tcPr>
            <w:tcW w:w="1191" w:type="dxa"/>
          </w:tcPr>
          <w:p w:rsidR="0044522F" w:rsidRDefault="0044522F">
            <w:pPr>
              <w:pStyle w:val="ConsPlusNormal"/>
              <w:jc w:val="center"/>
            </w:pPr>
            <w:r>
              <w:t>110,00</w:t>
            </w:r>
          </w:p>
        </w:tc>
        <w:tc>
          <w:tcPr>
            <w:tcW w:w="1191" w:type="dxa"/>
          </w:tcPr>
          <w:p w:rsidR="0044522F" w:rsidRDefault="0044522F">
            <w:pPr>
              <w:pStyle w:val="ConsPlusNormal"/>
              <w:jc w:val="center"/>
            </w:pPr>
            <w:r>
              <w:t>110,00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723,00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1006</w:t>
            </w:r>
          </w:p>
        </w:tc>
        <w:tc>
          <w:tcPr>
            <w:tcW w:w="1531" w:type="dxa"/>
          </w:tcPr>
          <w:p w:rsidR="0044522F" w:rsidRDefault="0044522F">
            <w:pPr>
              <w:pStyle w:val="ConsPlusNormal"/>
              <w:jc w:val="center"/>
            </w:pPr>
            <w:r>
              <w:t>3400222580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203,00</w:t>
            </w:r>
          </w:p>
        </w:tc>
        <w:tc>
          <w:tcPr>
            <w:tcW w:w="1191" w:type="dxa"/>
          </w:tcPr>
          <w:p w:rsidR="0044522F" w:rsidRDefault="0044522F">
            <w:pPr>
              <w:pStyle w:val="ConsPlusNormal"/>
              <w:jc w:val="center"/>
            </w:pPr>
            <w:r>
              <w:t>110,00</w:t>
            </w:r>
          </w:p>
        </w:tc>
        <w:tc>
          <w:tcPr>
            <w:tcW w:w="1191" w:type="dxa"/>
          </w:tcPr>
          <w:p w:rsidR="0044522F" w:rsidRDefault="0044522F">
            <w:pPr>
              <w:pStyle w:val="ConsPlusNormal"/>
              <w:jc w:val="center"/>
            </w:pPr>
            <w:r>
              <w:t>110,00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150,00</w:t>
            </w:r>
          </w:p>
        </w:tc>
        <w:tc>
          <w:tcPr>
            <w:tcW w:w="1191" w:type="dxa"/>
          </w:tcPr>
          <w:p w:rsidR="0044522F" w:rsidRDefault="0044522F">
            <w:pPr>
              <w:pStyle w:val="ConsPlusNormal"/>
              <w:jc w:val="center"/>
            </w:pPr>
            <w:r>
              <w:t>723,00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31" w:history="1">
              <w:r>
                <w:rPr>
                  <w:color w:val="0000FF"/>
                </w:rPr>
                <w:t>Мероприятие 2.7.9</w:t>
              </w:r>
            </w:hyperlink>
            <w:r>
              <w:t>. Возрождение традиционных казачьих ремесел</w:t>
            </w:r>
          </w:p>
        </w:tc>
        <w:tc>
          <w:tcPr>
            <w:tcW w:w="2041" w:type="dxa"/>
            <w:vMerge w:val="restart"/>
          </w:tcPr>
          <w:p w:rsidR="0044522F" w:rsidRDefault="0044522F">
            <w:pPr>
              <w:pStyle w:val="ConsPlusNormal"/>
            </w:pPr>
            <w:r>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400,00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39" w:history="1">
              <w:r>
                <w:rPr>
                  <w:color w:val="0000FF"/>
                </w:rPr>
                <w:t>Мероприятие 2.7.10</w:t>
              </w:r>
            </w:hyperlink>
            <w:r>
              <w:t>. Создание казачьего творческого коллектива "Казачий курень"</w:t>
            </w:r>
          </w:p>
        </w:tc>
        <w:tc>
          <w:tcPr>
            <w:tcW w:w="2041" w:type="dxa"/>
            <w:vMerge w:val="restart"/>
          </w:tcPr>
          <w:p w:rsidR="0044522F" w:rsidRDefault="0044522F">
            <w:pPr>
              <w:pStyle w:val="ConsPlusNormal"/>
            </w:pPr>
            <w:r>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200,00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200,00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47" w:history="1">
              <w:r>
                <w:rPr>
                  <w:color w:val="0000FF"/>
                </w:rPr>
                <w:t>Мероприятие 2.7.11</w:t>
              </w:r>
            </w:hyperlink>
            <w:r>
              <w:t>. Создание и ведение сайта Владимирского отдельского казачьего общества Центрального казачьего войска</w:t>
            </w:r>
          </w:p>
        </w:tc>
        <w:tc>
          <w:tcPr>
            <w:tcW w:w="2041" w:type="dxa"/>
            <w:vMerge w:val="restart"/>
          </w:tcPr>
          <w:p w:rsidR="0044522F" w:rsidRDefault="0044522F">
            <w:pPr>
              <w:pStyle w:val="ConsPlusNormal"/>
            </w:pPr>
            <w:r>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40,00</w:t>
            </w:r>
          </w:p>
        </w:tc>
        <w:tc>
          <w:tcPr>
            <w:tcW w:w="1191" w:type="dxa"/>
          </w:tcPr>
          <w:p w:rsidR="0044522F" w:rsidRDefault="0044522F">
            <w:pPr>
              <w:pStyle w:val="ConsPlusNormal"/>
              <w:jc w:val="center"/>
            </w:pPr>
            <w:r>
              <w:t>80,00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55" w:history="1">
              <w:r>
                <w:rPr>
                  <w:color w:val="0000FF"/>
                </w:rPr>
                <w:t>Мероприятие 2.7.12</w:t>
              </w:r>
            </w:hyperlink>
            <w:r>
              <w:t>. Создание казачьей музейной экспозиции в г. Владимире</w:t>
            </w:r>
          </w:p>
        </w:tc>
        <w:tc>
          <w:tcPr>
            <w:tcW w:w="2041" w:type="dxa"/>
            <w:vMerge w:val="restart"/>
          </w:tcPr>
          <w:p w:rsidR="0044522F" w:rsidRDefault="0044522F">
            <w:pPr>
              <w:pStyle w:val="ConsPlusNormal"/>
            </w:pPr>
            <w:r>
              <w:t>КВОМС</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50,00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63" w:history="1">
              <w:r>
                <w:rPr>
                  <w:color w:val="0000FF"/>
                </w:rPr>
                <w:t>Мероприятие 2.7.13</w:t>
              </w:r>
            </w:hyperlink>
            <w:r>
              <w:t>. Казачий патриотический фестиваль "Камешковская вольница"</w:t>
            </w:r>
          </w:p>
        </w:tc>
        <w:tc>
          <w:tcPr>
            <w:tcW w:w="2041" w:type="dxa"/>
            <w:vMerge w:val="restart"/>
          </w:tcPr>
          <w:p w:rsidR="0044522F" w:rsidRDefault="0044522F">
            <w:pPr>
              <w:pStyle w:val="ConsPlusNormal"/>
            </w:pPr>
            <w:r>
              <w:t>Администрация Камешковского района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16,00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101,00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15,00</w:t>
            </w:r>
          </w:p>
        </w:tc>
        <w:tc>
          <w:tcPr>
            <w:tcW w:w="1191" w:type="dxa"/>
          </w:tcPr>
          <w:p w:rsidR="0044522F" w:rsidRDefault="0044522F">
            <w:pPr>
              <w:pStyle w:val="ConsPlusNormal"/>
              <w:jc w:val="center"/>
            </w:pPr>
            <w:r>
              <w:t>16,00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20,00</w:t>
            </w:r>
          </w:p>
        </w:tc>
        <w:tc>
          <w:tcPr>
            <w:tcW w:w="1191" w:type="dxa"/>
          </w:tcPr>
          <w:p w:rsidR="0044522F" w:rsidRDefault="0044522F">
            <w:pPr>
              <w:pStyle w:val="ConsPlusNormal"/>
              <w:jc w:val="center"/>
            </w:pPr>
            <w:r>
              <w:t>101,00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71" w:history="1">
              <w:r>
                <w:rPr>
                  <w:color w:val="0000FF"/>
                </w:rPr>
                <w:t>Мероприятие 2.7.14</w:t>
              </w:r>
            </w:hyperlink>
            <w:r>
              <w:t>. Организация работ казачьего волонтерского корпуса по благоустройству воинских захоронений</w:t>
            </w:r>
          </w:p>
        </w:tc>
        <w:tc>
          <w:tcPr>
            <w:tcW w:w="2041" w:type="dxa"/>
            <w:vMerge w:val="restart"/>
          </w:tcPr>
          <w:p w:rsidR="0044522F" w:rsidRDefault="0044522F">
            <w:pPr>
              <w:pStyle w:val="ConsPlusNormal"/>
            </w:pPr>
            <w:r>
              <w:t>КМП</w:t>
            </w:r>
          </w:p>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3400222580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0314</w:t>
            </w:r>
          </w:p>
        </w:tc>
        <w:tc>
          <w:tcPr>
            <w:tcW w:w="1531" w:type="dxa"/>
          </w:tcPr>
          <w:p w:rsidR="0044522F" w:rsidRDefault="0044522F">
            <w:pPr>
              <w:pStyle w:val="ConsPlusNormal"/>
              <w:jc w:val="center"/>
            </w:pPr>
            <w:r>
              <w:t>3400222580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7,00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79" w:history="1">
              <w:r>
                <w:rPr>
                  <w:color w:val="0000FF"/>
                </w:rPr>
                <w:t>Направление 2.8</w:t>
              </w:r>
            </w:hyperlink>
            <w:r>
              <w:t>. Мероприятия, направленные на содействие межкультурному взаимодействию</w:t>
            </w:r>
          </w:p>
        </w:tc>
        <w:tc>
          <w:tcPr>
            <w:tcW w:w="2041" w:type="dxa"/>
            <w:vMerge w:val="restart"/>
          </w:tcPr>
          <w:p w:rsidR="0044522F" w:rsidRDefault="0044522F">
            <w:pPr>
              <w:pStyle w:val="ConsPlusNormal"/>
            </w:pPr>
            <w:r>
              <w:t>Всего по направлению 2.8</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1163,90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1663,90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3400252362</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574</w:t>
            </w:r>
          </w:p>
        </w:tc>
        <w:tc>
          <w:tcPr>
            <w:tcW w:w="794" w:type="dxa"/>
          </w:tcPr>
          <w:p w:rsidR="0044522F" w:rsidRDefault="0044522F">
            <w:pPr>
              <w:pStyle w:val="ConsPlusNormal"/>
              <w:jc w:val="center"/>
            </w:pPr>
            <w:r>
              <w:t>0705</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989,30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989,30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3400222590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574</w:t>
            </w:r>
          </w:p>
        </w:tc>
        <w:tc>
          <w:tcPr>
            <w:tcW w:w="794" w:type="dxa"/>
          </w:tcPr>
          <w:p w:rsidR="0044522F" w:rsidRDefault="0044522F">
            <w:pPr>
              <w:pStyle w:val="ConsPlusNormal"/>
              <w:jc w:val="center"/>
            </w:pPr>
            <w:r>
              <w:t>0705</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174,60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374,60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692" w:history="1">
              <w:r>
                <w:rPr>
                  <w:color w:val="0000FF"/>
                </w:rPr>
                <w:t>Мероприятие 2.8.1</w:t>
              </w:r>
            </w:hyperlink>
            <w:r>
              <w:t>. Поставка печатных изданий, входящих в учебно-методический комплекс "Этнокалендарь России, 2018. Владимирская область"</w:t>
            </w:r>
          </w:p>
        </w:tc>
        <w:tc>
          <w:tcPr>
            <w:tcW w:w="2041" w:type="dxa"/>
            <w:vMerge w:val="restart"/>
          </w:tcPr>
          <w:p w:rsidR="0044522F" w:rsidRDefault="0044522F">
            <w:pPr>
              <w:pStyle w:val="ConsPlusNormal"/>
            </w:pPr>
            <w:r>
              <w:t>ДО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300,00</w:t>
            </w:r>
          </w:p>
        </w:tc>
        <w:tc>
          <w:tcPr>
            <w:tcW w:w="1191" w:type="dxa"/>
          </w:tcPr>
          <w:p w:rsidR="0044522F" w:rsidRDefault="0044522F">
            <w:pPr>
              <w:pStyle w:val="ConsPlusNormal"/>
              <w:jc w:val="center"/>
            </w:pPr>
            <w:r>
              <w:t>1163,90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1663,90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3400252362</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574</w:t>
            </w:r>
          </w:p>
        </w:tc>
        <w:tc>
          <w:tcPr>
            <w:tcW w:w="794" w:type="dxa"/>
          </w:tcPr>
          <w:p w:rsidR="0044522F" w:rsidRDefault="0044522F">
            <w:pPr>
              <w:pStyle w:val="ConsPlusNormal"/>
              <w:jc w:val="center"/>
            </w:pPr>
            <w:r>
              <w:t>0705</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 xml:space="preserve">Федеральный бюджет </w:t>
            </w:r>
            <w:hyperlink w:anchor="P13037" w:history="1">
              <w:r>
                <w:rPr>
                  <w:color w:val="0000FF"/>
                </w:rPr>
                <w:t>&lt;*&gt;</w:t>
              </w:r>
            </w:hyperlink>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989,30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989,30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503</w:t>
            </w:r>
          </w:p>
        </w:tc>
        <w:tc>
          <w:tcPr>
            <w:tcW w:w="794" w:type="dxa"/>
          </w:tcPr>
          <w:p w:rsidR="0044522F" w:rsidRDefault="0044522F">
            <w:pPr>
              <w:pStyle w:val="ConsPlusNormal"/>
              <w:jc w:val="center"/>
            </w:pPr>
            <w:r>
              <w:t>0113</w:t>
            </w:r>
          </w:p>
        </w:tc>
        <w:tc>
          <w:tcPr>
            <w:tcW w:w="1531" w:type="dxa"/>
          </w:tcPr>
          <w:p w:rsidR="0044522F" w:rsidRDefault="0044522F">
            <w:pPr>
              <w:pStyle w:val="ConsPlusNormal"/>
              <w:jc w:val="center"/>
            </w:pPr>
            <w:r>
              <w:t>3400222590</w:t>
            </w:r>
          </w:p>
        </w:tc>
        <w:tc>
          <w:tcPr>
            <w:tcW w:w="680" w:type="dxa"/>
          </w:tcPr>
          <w:p w:rsidR="0044522F" w:rsidRDefault="0044522F">
            <w:pPr>
              <w:pStyle w:val="ConsPlusNormal"/>
              <w:jc w:val="center"/>
            </w:pPr>
            <w:r>
              <w:t>244</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574</w:t>
            </w:r>
          </w:p>
        </w:tc>
        <w:tc>
          <w:tcPr>
            <w:tcW w:w="794" w:type="dxa"/>
          </w:tcPr>
          <w:p w:rsidR="0044522F" w:rsidRDefault="0044522F">
            <w:pPr>
              <w:pStyle w:val="ConsPlusNormal"/>
              <w:jc w:val="center"/>
            </w:pPr>
            <w:r>
              <w:t>0705</w:t>
            </w:r>
          </w:p>
        </w:tc>
        <w:tc>
          <w:tcPr>
            <w:tcW w:w="1531" w:type="dxa"/>
          </w:tcPr>
          <w:p w:rsidR="0044522F" w:rsidRDefault="0044522F">
            <w:pPr>
              <w:pStyle w:val="ConsPlusNormal"/>
              <w:jc w:val="center"/>
            </w:pPr>
            <w:r>
              <w:t>34002R5160</w:t>
            </w:r>
          </w:p>
        </w:tc>
        <w:tc>
          <w:tcPr>
            <w:tcW w:w="680" w:type="dxa"/>
          </w:tcPr>
          <w:p w:rsidR="0044522F" w:rsidRDefault="0044522F">
            <w:pPr>
              <w:pStyle w:val="ConsPlusNormal"/>
              <w:jc w:val="center"/>
            </w:pPr>
            <w:r>
              <w:t>622</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174,60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374,60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701" w:history="1">
              <w:r>
                <w:rPr>
                  <w:color w:val="0000FF"/>
                </w:rPr>
                <w:t>Направление 2.9</w:t>
              </w:r>
            </w:hyperlink>
            <w:r>
              <w:t xml:space="preserve">. Организация и проведение мониторинга реализации учебного курса "Основы религиозных культур и светской этики" в общеобразовательных организациях в контексте внедрения федеральных </w:t>
            </w:r>
            <w:r>
              <w:lastRenderedPageBreak/>
              <w:t>государственных образовательных стандартов общего образования</w:t>
            </w:r>
          </w:p>
        </w:tc>
        <w:tc>
          <w:tcPr>
            <w:tcW w:w="2041" w:type="dxa"/>
            <w:vMerge w:val="restart"/>
          </w:tcPr>
          <w:p w:rsidR="0044522F" w:rsidRDefault="0044522F">
            <w:pPr>
              <w:pStyle w:val="ConsPlusNormal"/>
            </w:pPr>
            <w:r>
              <w:lastRenderedPageBreak/>
              <w:t>ДО</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714" w:history="1">
              <w:r>
                <w:rPr>
                  <w:color w:val="0000FF"/>
                </w:rPr>
                <w:t>Направление 2.10</w:t>
              </w:r>
            </w:hyperlink>
            <w:r>
              <w:t>. Создание электронной библиотеки</w:t>
            </w:r>
          </w:p>
        </w:tc>
        <w:tc>
          <w:tcPr>
            <w:tcW w:w="2041" w:type="dxa"/>
            <w:vMerge w:val="restart"/>
          </w:tcPr>
          <w:p w:rsidR="0044522F" w:rsidRDefault="0044522F">
            <w:pPr>
              <w:pStyle w:val="ConsPlusNormal"/>
            </w:pPr>
            <w:r>
              <w:t>Всего по направлению 2.10</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3400222610</w:t>
            </w:r>
          </w:p>
        </w:tc>
        <w:tc>
          <w:tcPr>
            <w:tcW w:w="680" w:type="dxa"/>
          </w:tcPr>
          <w:p w:rsidR="0044522F" w:rsidRDefault="0044522F">
            <w:pPr>
              <w:pStyle w:val="ConsPlusNormal"/>
              <w:jc w:val="center"/>
            </w:pPr>
            <w:r>
              <w:t>600</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727" w:history="1">
              <w:r>
                <w:rPr>
                  <w:color w:val="0000FF"/>
                </w:rPr>
                <w:t>Мероприятие 2.10.1</w:t>
              </w:r>
            </w:hyperlink>
            <w:r>
              <w:t>. Создание электронной библиотеки "Земля Владимирская"</w:t>
            </w:r>
          </w:p>
        </w:tc>
        <w:tc>
          <w:tcPr>
            <w:tcW w:w="2041" w:type="dxa"/>
            <w:vMerge w:val="restart"/>
          </w:tcPr>
          <w:p w:rsidR="0044522F" w:rsidRDefault="0044522F">
            <w:pPr>
              <w:pStyle w:val="ConsPlusNormal"/>
            </w:pPr>
            <w:r>
              <w:t>ДК</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jc w:val="center"/>
            </w:pPr>
            <w:r>
              <w:t>558</w:t>
            </w:r>
          </w:p>
        </w:tc>
        <w:tc>
          <w:tcPr>
            <w:tcW w:w="794" w:type="dxa"/>
          </w:tcPr>
          <w:p w:rsidR="0044522F" w:rsidRDefault="0044522F">
            <w:pPr>
              <w:pStyle w:val="ConsPlusNormal"/>
              <w:jc w:val="center"/>
            </w:pPr>
            <w:r>
              <w:t>0801</w:t>
            </w:r>
          </w:p>
        </w:tc>
        <w:tc>
          <w:tcPr>
            <w:tcW w:w="1531" w:type="dxa"/>
          </w:tcPr>
          <w:p w:rsidR="0044522F" w:rsidRDefault="0044522F">
            <w:pPr>
              <w:pStyle w:val="ConsPlusNormal"/>
              <w:jc w:val="center"/>
            </w:pPr>
            <w:r>
              <w:t>3400222610</w:t>
            </w:r>
          </w:p>
        </w:tc>
        <w:tc>
          <w:tcPr>
            <w:tcW w:w="680" w:type="dxa"/>
          </w:tcPr>
          <w:p w:rsidR="0044522F" w:rsidRDefault="0044522F">
            <w:pPr>
              <w:pStyle w:val="ConsPlusNormal"/>
              <w:jc w:val="center"/>
            </w:pPr>
            <w:r>
              <w:t>600</w:t>
            </w: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1100,00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1100,00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val="restart"/>
          </w:tcPr>
          <w:p w:rsidR="0044522F" w:rsidRDefault="0044522F">
            <w:pPr>
              <w:pStyle w:val="ConsPlusNormal"/>
            </w:pPr>
            <w:hyperlink w:anchor="P1735" w:history="1">
              <w:r>
                <w:rPr>
                  <w:color w:val="0000FF"/>
                </w:rPr>
                <w:t>Направление 2.11</w:t>
              </w:r>
            </w:hyperlink>
            <w:r>
              <w:t xml:space="preserve">. Содействие развитию </w:t>
            </w:r>
            <w:r>
              <w:lastRenderedPageBreak/>
              <w:t>региональной инфраструктуры этнокультурной сферы, включая строительство, реконструкцию и поддержку деятельности центров традиционной русской культуры, домов дружбы, домов национальностей, центров межнационального сотрудничества, центров этнокультурного развития, этнокультурных комплексов, музеев</w:t>
            </w:r>
          </w:p>
        </w:tc>
        <w:tc>
          <w:tcPr>
            <w:tcW w:w="2041" w:type="dxa"/>
            <w:vMerge w:val="restart"/>
          </w:tcPr>
          <w:p w:rsidR="0044522F" w:rsidRDefault="0044522F">
            <w:pPr>
              <w:pStyle w:val="ConsPlusNormal"/>
            </w:pPr>
            <w:r>
              <w:lastRenderedPageBreak/>
              <w:t>Всего по направлению 2.11</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9600,00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 xml:space="preserve">Федеральный </w:t>
            </w:r>
            <w:r>
              <w:lastRenderedPageBreak/>
              <w:t>бюджет</w:t>
            </w:r>
          </w:p>
        </w:tc>
        <w:tc>
          <w:tcPr>
            <w:tcW w:w="1247" w:type="dxa"/>
          </w:tcPr>
          <w:p w:rsidR="0044522F" w:rsidRDefault="0044522F">
            <w:pPr>
              <w:pStyle w:val="ConsPlusNormal"/>
              <w:jc w:val="center"/>
            </w:pPr>
            <w:r>
              <w:lastRenderedPageBreak/>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Внебюджетный источник</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9600,00</w:t>
            </w:r>
          </w:p>
        </w:tc>
      </w:tr>
      <w:tr w:rsidR="0044522F">
        <w:tc>
          <w:tcPr>
            <w:tcW w:w="2211" w:type="dxa"/>
            <w:vMerge w:val="restart"/>
          </w:tcPr>
          <w:p w:rsidR="0044522F" w:rsidRDefault="0044522F">
            <w:pPr>
              <w:pStyle w:val="ConsPlusNormal"/>
            </w:pPr>
            <w:hyperlink w:anchor="P1748" w:history="1">
              <w:r>
                <w:rPr>
                  <w:color w:val="0000FF"/>
                </w:rPr>
                <w:t>Мероприятие 2.11.1</w:t>
              </w:r>
            </w:hyperlink>
            <w:r>
              <w:t>. Обеспечение деятельности "Дома дружбы народов города Владимира"</w:t>
            </w:r>
          </w:p>
        </w:tc>
        <w:tc>
          <w:tcPr>
            <w:tcW w:w="2041" w:type="dxa"/>
            <w:vMerge w:val="restart"/>
          </w:tcPr>
          <w:p w:rsidR="0044522F" w:rsidRDefault="0044522F">
            <w:pPr>
              <w:pStyle w:val="ConsPlusNormal"/>
            </w:pPr>
            <w:r>
              <w:t>Администрация г. Владимира</w:t>
            </w:r>
          </w:p>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Всего</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9600,00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Федеральный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Областной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Местный бюджет</w:t>
            </w:r>
          </w:p>
        </w:tc>
        <w:tc>
          <w:tcPr>
            <w:tcW w:w="1247"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0,00</w:t>
            </w:r>
          </w:p>
        </w:tc>
      </w:tr>
      <w:tr w:rsidR="0044522F">
        <w:tc>
          <w:tcPr>
            <w:tcW w:w="2211" w:type="dxa"/>
            <w:vMerge/>
          </w:tcPr>
          <w:p w:rsidR="0044522F" w:rsidRDefault="0044522F"/>
        </w:tc>
        <w:tc>
          <w:tcPr>
            <w:tcW w:w="2041" w:type="dxa"/>
            <w:vMerge/>
          </w:tcPr>
          <w:p w:rsidR="0044522F" w:rsidRDefault="0044522F"/>
        </w:tc>
        <w:tc>
          <w:tcPr>
            <w:tcW w:w="680" w:type="dxa"/>
          </w:tcPr>
          <w:p w:rsidR="0044522F" w:rsidRDefault="0044522F">
            <w:pPr>
              <w:pStyle w:val="ConsPlusNormal"/>
            </w:pPr>
          </w:p>
        </w:tc>
        <w:tc>
          <w:tcPr>
            <w:tcW w:w="794" w:type="dxa"/>
          </w:tcPr>
          <w:p w:rsidR="0044522F" w:rsidRDefault="0044522F">
            <w:pPr>
              <w:pStyle w:val="ConsPlusNormal"/>
            </w:pPr>
          </w:p>
        </w:tc>
        <w:tc>
          <w:tcPr>
            <w:tcW w:w="1531" w:type="dxa"/>
          </w:tcPr>
          <w:p w:rsidR="0044522F" w:rsidRDefault="0044522F">
            <w:pPr>
              <w:pStyle w:val="ConsPlusNormal"/>
            </w:pPr>
          </w:p>
        </w:tc>
        <w:tc>
          <w:tcPr>
            <w:tcW w:w="680" w:type="dxa"/>
          </w:tcPr>
          <w:p w:rsidR="0044522F" w:rsidRDefault="0044522F">
            <w:pPr>
              <w:pStyle w:val="ConsPlusNormal"/>
            </w:pPr>
          </w:p>
        </w:tc>
        <w:tc>
          <w:tcPr>
            <w:tcW w:w="1559" w:type="dxa"/>
          </w:tcPr>
          <w:p w:rsidR="0044522F" w:rsidRDefault="0044522F">
            <w:pPr>
              <w:pStyle w:val="ConsPlusNormal"/>
            </w:pPr>
            <w:r>
              <w:t>Внебюджетны</w:t>
            </w:r>
            <w:r>
              <w:lastRenderedPageBreak/>
              <w:t>й источник</w:t>
            </w:r>
          </w:p>
        </w:tc>
        <w:tc>
          <w:tcPr>
            <w:tcW w:w="1247" w:type="dxa"/>
          </w:tcPr>
          <w:p w:rsidR="0044522F" w:rsidRDefault="0044522F">
            <w:pPr>
              <w:pStyle w:val="ConsPlusNormal"/>
              <w:jc w:val="center"/>
            </w:pPr>
            <w:r>
              <w:lastRenderedPageBreak/>
              <w:t>0,00</w:t>
            </w:r>
          </w:p>
        </w:tc>
        <w:tc>
          <w:tcPr>
            <w:tcW w:w="1191" w:type="dxa"/>
          </w:tcPr>
          <w:p w:rsidR="0044522F" w:rsidRDefault="0044522F">
            <w:pPr>
              <w:pStyle w:val="ConsPlusNormal"/>
              <w:jc w:val="center"/>
            </w:pPr>
            <w:r>
              <w:t>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2400,00</w:t>
            </w:r>
          </w:p>
        </w:tc>
        <w:tc>
          <w:tcPr>
            <w:tcW w:w="1191" w:type="dxa"/>
          </w:tcPr>
          <w:p w:rsidR="0044522F" w:rsidRDefault="0044522F">
            <w:pPr>
              <w:pStyle w:val="ConsPlusNormal"/>
              <w:jc w:val="center"/>
            </w:pPr>
            <w:r>
              <w:t>9600,00</w:t>
            </w:r>
          </w:p>
        </w:tc>
      </w:tr>
    </w:tbl>
    <w:p w:rsidR="0044522F" w:rsidRDefault="0044522F">
      <w:pPr>
        <w:sectPr w:rsidR="0044522F">
          <w:pgSz w:w="16838" w:h="11905" w:orient="landscape"/>
          <w:pgMar w:top="1701" w:right="1134" w:bottom="850" w:left="1134" w:header="0" w:footer="0" w:gutter="0"/>
          <w:cols w:space="720"/>
        </w:sectPr>
      </w:pPr>
    </w:p>
    <w:p w:rsidR="0044522F" w:rsidRDefault="0044522F">
      <w:pPr>
        <w:pStyle w:val="ConsPlusNormal"/>
        <w:jc w:val="both"/>
      </w:pPr>
    </w:p>
    <w:p w:rsidR="0044522F" w:rsidRDefault="0044522F">
      <w:pPr>
        <w:pStyle w:val="ConsPlusNormal"/>
        <w:ind w:firstLine="540"/>
        <w:jc w:val="both"/>
      </w:pPr>
      <w:r>
        <w:t>Примечание:</w:t>
      </w:r>
    </w:p>
    <w:p w:rsidR="0044522F" w:rsidRDefault="0044522F">
      <w:pPr>
        <w:pStyle w:val="ConsPlusNormal"/>
        <w:spacing w:before="220"/>
        <w:ind w:firstLine="540"/>
        <w:jc w:val="both"/>
      </w:pPr>
      <w:r>
        <w:t>организации, не входящие в структуру администрации Владимирской области, привлекаются к выполнению мероприятий по согласованию;</w:t>
      </w:r>
    </w:p>
    <w:p w:rsidR="0044522F" w:rsidRDefault="0044522F">
      <w:pPr>
        <w:pStyle w:val="ConsPlusNormal"/>
        <w:spacing w:before="220"/>
        <w:ind w:firstLine="540"/>
        <w:jc w:val="both"/>
      </w:pPr>
      <w:bookmarkStart w:id="139" w:name="P13037"/>
      <w:bookmarkEnd w:id="139"/>
      <w:r>
        <w:t>&lt;*&gt; - средства предоставленной субсидии из федерального бюджета.</w:t>
      </w:r>
    </w:p>
    <w:p w:rsidR="0044522F" w:rsidRDefault="0044522F">
      <w:pPr>
        <w:pStyle w:val="ConsPlusNormal"/>
        <w:jc w:val="both"/>
      </w:pPr>
    </w:p>
    <w:p w:rsidR="0044522F" w:rsidRDefault="0044522F">
      <w:pPr>
        <w:pStyle w:val="ConsPlusNormal"/>
        <w:jc w:val="both"/>
      </w:pPr>
    </w:p>
    <w:p w:rsidR="0044522F" w:rsidRDefault="0044522F">
      <w:pPr>
        <w:pStyle w:val="ConsPlusNormal"/>
        <w:pBdr>
          <w:top w:val="single" w:sz="6" w:space="0" w:color="auto"/>
        </w:pBdr>
        <w:spacing w:before="100" w:after="100"/>
        <w:jc w:val="both"/>
        <w:rPr>
          <w:sz w:val="2"/>
          <w:szCs w:val="2"/>
        </w:rPr>
      </w:pPr>
    </w:p>
    <w:p w:rsidR="00363AC5" w:rsidRDefault="00363AC5">
      <w:bookmarkStart w:id="140" w:name="_GoBack"/>
      <w:bookmarkEnd w:id="140"/>
    </w:p>
    <w:sectPr w:rsidR="00363AC5" w:rsidSect="007572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2F"/>
    <w:rsid w:val="00363AC5"/>
    <w:rsid w:val="0044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C29D3-D6C7-41C3-811C-B6B68694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5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5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2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2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433C21B6EC0297B9A4AA94AC87151AFCA519AB6DFA631C77E74BF264FB56918D3EBC89F52E9C2BEEE162EER952M" TargetMode="External"/><Relationship Id="rId117" Type="http://schemas.openxmlformats.org/officeDocument/2006/relationships/hyperlink" Target="consultantplus://offline/ref=24433C21B6EC0297B9A4AA94AC87151AFCA519AB6DFA631C77E74BF264FB56918D3EBC89F52E9C2BEEE162ECR950M" TargetMode="External"/><Relationship Id="rId21" Type="http://schemas.openxmlformats.org/officeDocument/2006/relationships/hyperlink" Target="consultantplus://offline/ref=24433C21B6EC0297B9A4AA94AC87151AFCA519AB6DFA66137FEE4BF264FB56918D3EBC89F52E9C2BEEE162EER950M" TargetMode="External"/><Relationship Id="rId42" Type="http://schemas.openxmlformats.org/officeDocument/2006/relationships/hyperlink" Target="consultantplus://offline/ref=24433C21B6EC0297B9A4AA94AC87151AFCA519AB6DFA601476E04BF264FB56918D3EBC89F52E9C2BEEE162EFR951M" TargetMode="External"/><Relationship Id="rId47" Type="http://schemas.openxmlformats.org/officeDocument/2006/relationships/hyperlink" Target="consultantplus://offline/ref=24433C21B6EC0297B9A4B499BAEB4B10FFAD4EA569FA6D432BB34DA53BAB50C4CD7EBADCB66A912BRE56M" TargetMode="External"/><Relationship Id="rId63" Type="http://schemas.openxmlformats.org/officeDocument/2006/relationships/hyperlink" Target="consultantplus://offline/ref=24433C21B6EC0297B9A4B499BAEB4B10FCAC46A268FF6D432BB34DA53BAB50C4CD7EBADCB6699322RE5EM" TargetMode="External"/><Relationship Id="rId68" Type="http://schemas.openxmlformats.org/officeDocument/2006/relationships/hyperlink" Target="consultantplus://offline/ref=24433C21B6EC0297B9A4B499BAEB4B10FCAF4EA56AF86D432BB34DA53BRA5BM" TargetMode="External"/><Relationship Id="rId84" Type="http://schemas.openxmlformats.org/officeDocument/2006/relationships/hyperlink" Target="consultantplus://offline/ref=24433C21B6EC0297B9A4AA94AC87151AFCA519AB6DFA631C77E74BF264FB56918D3EBC89F52E9C2BEEE162EFR952M" TargetMode="External"/><Relationship Id="rId89" Type="http://schemas.openxmlformats.org/officeDocument/2006/relationships/hyperlink" Target="consultantplus://offline/ref=24433C21B6EC0297B9A4AA94AC87151AFCA519AB6DFA6F1D70E44BF264FB56918D3EBC89F52E9C2BEEE162E9R955M" TargetMode="External"/><Relationship Id="rId112" Type="http://schemas.openxmlformats.org/officeDocument/2006/relationships/hyperlink" Target="consultantplus://offline/ref=24433C21B6EC0297B9A4AA94AC87151AFCA519AB6DFA631C77E74BF264FB56918D3EBC89F52E9C2BEEE162ECR950M" TargetMode="External"/><Relationship Id="rId133" Type="http://schemas.openxmlformats.org/officeDocument/2006/relationships/hyperlink" Target="consultantplus://offline/ref=24433C21B6EC0297B9A4AA94AC87151AFCA519AB6DFA631C77E74BF264FB56918D3EBC89F52E9C2BEEE162ECR950M" TargetMode="External"/><Relationship Id="rId138" Type="http://schemas.openxmlformats.org/officeDocument/2006/relationships/hyperlink" Target="consultantplus://offline/ref=24433C21B6EC0297B9A4AA94AC87151AFCA519AB6DFA631C77E74BF264FB56918D3EBC89F52E9C2BEEE162ECR950M" TargetMode="External"/><Relationship Id="rId154" Type="http://schemas.openxmlformats.org/officeDocument/2006/relationships/hyperlink" Target="consultantplus://offline/ref=24433C21B6EC0297B9A4AA94AC87151AFCA519AB6DFA631C77E74BF264FB56918D3EBC89F52E9C2BEEE162EDR957M" TargetMode="External"/><Relationship Id="rId159" Type="http://schemas.openxmlformats.org/officeDocument/2006/relationships/theme" Target="theme/theme1.xml"/><Relationship Id="rId16" Type="http://schemas.openxmlformats.org/officeDocument/2006/relationships/hyperlink" Target="consultantplus://offline/ref=24433C21B6EC0297B9A4B499BAEB4B10FCAC46A268FF6D432BB34DA53BAB50C4CD7EBADCB6699322RE5FM" TargetMode="External"/><Relationship Id="rId107" Type="http://schemas.openxmlformats.org/officeDocument/2006/relationships/hyperlink" Target="consultantplus://offline/ref=24433C21B6EC0297B9A4AA94AC87151AFCA519AB6DFA631C77E74BF264FB56918D3EBC89F52E9C2BEEE162ECR950M" TargetMode="External"/><Relationship Id="rId11" Type="http://schemas.openxmlformats.org/officeDocument/2006/relationships/hyperlink" Target="consultantplus://offline/ref=24433C21B6EC0297B9A4AA94AC87151AFCA519AB6DFA631C77E74BF264FB56918D3EBC89F52E9C2BEEE162EER950M" TargetMode="External"/><Relationship Id="rId32" Type="http://schemas.openxmlformats.org/officeDocument/2006/relationships/hyperlink" Target="consultantplus://offline/ref=24433C21B6EC0297B9A4AA94AC87151AFCA519AB6DFA601476E04BF264FB56918D3EBC89F52E9C2BEEE162EER952M" TargetMode="External"/><Relationship Id="rId37" Type="http://schemas.openxmlformats.org/officeDocument/2006/relationships/hyperlink" Target="consultantplus://offline/ref=24433C21B6EC0297B9A4AA94AC87151AFCA519AB6DFA6F1D70E44BF264FB56918D3EBC89F52E9C2BEEE162EER952M" TargetMode="External"/><Relationship Id="rId53" Type="http://schemas.openxmlformats.org/officeDocument/2006/relationships/hyperlink" Target="consultantplus://offline/ref=24433C21B6EC0297B9A4B499BAEB4B10FCAF41AE68FB6D432BB34DA53BAB50C4CD7EBADCB66A9129RE5EM" TargetMode="External"/><Relationship Id="rId58" Type="http://schemas.openxmlformats.org/officeDocument/2006/relationships/hyperlink" Target="consultantplus://offline/ref=24433C21B6EC0297B9A4AA94AC87151AFCA519AB6DFA66137FEE4BF264FB56918D3EBC89F52E9C2BEEE162EFR955M" TargetMode="External"/><Relationship Id="rId74" Type="http://schemas.openxmlformats.org/officeDocument/2006/relationships/image" Target="media/image5.wmf"/><Relationship Id="rId79" Type="http://schemas.openxmlformats.org/officeDocument/2006/relationships/hyperlink" Target="consultantplus://offline/ref=24433C21B6EC0297B9A4AA94AC87151AFCA519AB6DFA6F1D70E44BF264FB56918D3EBC89F52E9C2BEEE162ECR957M" TargetMode="External"/><Relationship Id="rId102" Type="http://schemas.openxmlformats.org/officeDocument/2006/relationships/hyperlink" Target="consultantplus://offline/ref=24433C21B6EC0297B9A4AA94AC87151AFCA519AB6DFA631C77E74BF264FB56918D3EBC89F52E9C2BEEE162ECR950M" TargetMode="External"/><Relationship Id="rId123" Type="http://schemas.openxmlformats.org/officeDocument/2006/relationships/hyperlink" Target="consultantplus://offline/ref=24433C21B6EC0297B9A4AA94AC87151AFCA519AB6DFA631C77E74BF264FB56918D3EBC89F52E9C2BEEE162ECR950M" TargetMode="External"/><Relationship Id="rId128" Type="http://schemas.openxmlformats.org/officeDocument/2006/relationships/hyperlink" Target="consultantplus://offline/ref=24433C21B6EC0297B9A4AA94AC87151AFCA519AB6DFA631C77E74BF264FB56918D3EBC89F52E9C2BEEE162ECR950M" TargetMode="External"/><Relationship Id="rId144" Type="http://schemas.openxmlformats.org/officeDocument/2006/relationships/hyperlink" Target="consultantplus://offline/ref=24433C21B6EC0297B9A4AA94AC87151AFCA519AB6DFA631C77E74BF264FB56918D3EBC89F52E9C2BEEE162ECR950M" TargetMode="External"/><Relationship Id="rId149" Type="http://schemas.openxmlformats.org/officeDocument/2006/relationships/hyperlink" Target="consultantplus://offline/ref=24433C21B6EC0297B9A4AA94AC87151AFCA519AB6DFA6F1D70E44BF264FB56918D3EBC89F52E9C2BEEE162EDR95CM" TargetMode="External"/><Relationship Id="rId5" Type="http://schemas.openxmlformats.org/officeDocument/2006/relationships/hyperlink" Target="consultantplus://offline/ref=24433C21B6EC0297B9A4AA94AC87151AFCA519AB6DFA66137FEF4BF264FB56918D3EBC89F52E9C2BEEE162EER950M" TargetMode="External"/><Relationship Id="rId90" Type="http://schemas.openxmlformats.org/officeDocument/2006/relationships/hyperlink" Target="consultantplus://offline/ref=24433C21B6EC0297B9A4AA94AC87151AFCA519AB6DFA631C77E74BF264FB56918D3EBC89F52E9C2BEEE162ECR950M" TargetMode="External"/><Relationship Id="rId95" Type="http://schemas.openxmlformats.org/officeDocument/2006/relationships/hyperlink" Target="consultantplus://offline/ref=24433C21B6EC0297B9A4AA94AC87151AFCA519AB6DFA631C77E74BF264FB56918D3EBC89F52E9C2BEEE162ECR950M" TargetMode="External"/><Relationship Id="rId22" Type="http://schemas.openxmlformats.org/officeDocument/2006/relationships/hyperlink" Target="consultantplus://offline/ref=24433C21B6EC0297B9A4AA94AC87151AFCA519AB65FF651275EC16F86CA25A938A31E39EF267902AEEE162RE5BM" TargetMode="External"/><Relationship Id="rId27" Type="http://schemas.openxmlformats.org/officeDocument/2006/relationships/hyperlink" Target="consultantplus://offline/ref=24433C21B6EC0297B9A4AA94AC87151AFCA519AB6DFA631C70EF4BF264FB56918D3EBC89F52E9C2BEEE162EER950M" TargetMode="External"/><Relationship Id="rId43" Type="http://schemas.openxmlformats.org/officeDocument/2006/relationships/hyperlink" Target="consultantplus://offline/ref=24433C21B6EC0297B9A4AA94AC87151AFCA519AB6DFA66137FEF4BF264FB56918D3EBC89F52E9C2BEEE162EFR957M" TargetMode="External"/><Relationship Id="rId48" Type="http://schemas.openxmlformats.org/officeDocument/2006/relationships/hyperlink" Target="consultantplus://offline/ref=24433C21B6EC0297B9A4B499BAEB4B10FFA746A06AF36D432BB34DA53BAB50C4CD7EBADCB66A912BRE5BM" TargetMode="External"/><Relationship Id="rId64" Type="http://schemas.openxmlformats.org/officeDocument/2006/relationships/hyperlink" Target="consultantplus://offline/ref=24433C21B6EC0297B9A4AA94AC87151AFCA519AB6DFA62177EE04BF264FB56918DR35EM" TargetMode="External"/><Relationship Id="rId69" Type="http://schemas.openxmlformats.org/officeDocument/2006/relationships/image" Target="media/image1.wmf"/><Relationship Id="rId113" Type="http://schemas.openxmlformats.org/officeDocument/2006/relationships/hyperlink" Target="consultantplus://offline/ref=24433C21B6EC0297B9A4AA94AC87151AFCA519AB6DFA631C77E74BF264FB56918D3EBC89F52E9C2BEEE162ECR950M" TargetMode="External"/><Relationship Id="rId118" Type="http://schemas.openxmlformats.org/officeDocument/2006/relationships/hyperlink" Target="consultantplus://offline/ref=24433C21B6EC0297B9A4AA94AC87151AFCA519AB6DFA631C77E74BF264FB56918D3EBC89F52E9C2BEEE162ECR950M" TargetMode="External"/><Relationship Id="rId134" Type="http://schemas.openxmlformats.org/officeDocument/2006/relationships/hyperlink" Target="consultantplus://offline/ref=24433C21B6EC0297B9A4AA94AC87151AFCA519AB6DFA631C77E74BF264FB56918D3EBC89F52E9C2BEEE162ECR950M" TargetMode="External"/><Relationship Id="rId139" Type="http://schemas.openxmlformats.org/officeDocument/2006/relationships/hyperlink" Target="consultantplus://offline/ref=24433C21B6EC0297B9A4AA94AC87151AFCA519AB6DFA631C77E74BF264FB56918D3EBC89F52E9C2BEEE162ECR950M" TargetMode="External"/><Relationship Id="rId80" Type="http://schemas.openxmlformats.org/officeDocument/2006/relationships/hyperlink" Target="consultantplus://offline/ref=24433C21B6EC0297B9A4AA94AC87151AFCA519AB6DFA6F1D70E44BF264FB56918D3EBC89F52E9C2BEEE162ECR956M" TargetMode="External"/><Relationship Id="rId85" Type="http://schemas.openxmlformats.org/officeDocument/2006/relationships/hyperlink" Target="consultantplus://offline/ref=24433C21B6EC0297B9A4AA94AC87151AFCA519AB6DFA611370E34BF264FB56918D3EBC89F52E9C2BEEE162EER953M" TargetMode="External"/><Relationship Id="rId150" Type="http://schemas.openxmlformats.org/officeDocument/2006/relationships/hyperlink" Target="consultantplus://offline/ref=24433C21B6EC0297B9A4AA94AC87151AFCA519AB6DFA6F1D70E44BF264FB56918D3EBC89F52E9C2BEEE162EDR95CM" TargetMode="External"/><Relationship Id="rId155" Type="http://schemas.openxmlformats.org/officeDocument/2006/relationships/hyperlink" Target="consultantplus://offline/ref=24433C21B6EC0297B9A4AA94AC87151AFCA519AB6DFA631C70EF4BF264FB56918D3EBC89F52E9C2BEEE162EFR955M" TargetMode="External"/><Relationship Id="rId12" Type="http://schemas.openxmlformats.org/officeDocument/2006/relationships/hyperlink" Target="consultantplus://offline/ref=24433C21B6EC0297B9A4AA94AC87151AFCA519AB6DFA631C70EF4BF264FB56918D3EBC89F52E9C2BEEE162EER950M" TargetMode="External"/><Relationship Id="rId17" Type="http://schemas.openxmlformats.org/officeDocument/2006/relationships/hyperlink" Target="consultantplus://offline/ref=24433C21B6EC0297B9A4AA94AC87151AFCA519AB6DFA62177EE04BF264FB56918D3EBC89F52E9C2BEEE167EBR95CM" TargetMode="External"/><Relationship Id="rId33" Type="http://schemas.openxmlformats.org/officeDocument/2006/relationships/hyperlink" Target="consultantplus://offline/ref=24433C21B6EC0297B9A4B499BAEB4B10FCAF41AE68FB6D432BB34DA53BAB50C4CD7EBADCB66A9129RE5EM" TargetMode="External"/><Relationship Id="rId38" Type="http://schemas.openxmlformats.org/officeDocument/2006/relationships/hyperlink" Target="consultantplus://offline/ref=24433C21B6EC0297B9A4AA94AC87151AFCA519AB6DFA631C70EF4BF264FB56918D3EBC89F52E9C2BEEE162EER953M" TargetMode="External"/><Relationship Id="rId59" Type="http://schemas.openxmlformats.org/officeDocument/2006/relationships/hyperlink" Target="consultantplus://offline/ref=24433C21B6EC0297B9A4B499BAEB4B10FCAF41AE68FB6D432BB34DA53BAB50C4CD7EBADCB66A9129RE5EM" TargetMode="External"/><Relationship Id="rId103" Type="http://schemas.openxmlformats.org/officeDocument/2006/relationships/hyperlink" Target="consultantplus://offline/ref=24433C21B6EC0297B9A4AA94AC87151AFCA519AB6DFA631C77E74BF264FB56918D3EBC89F52E9C2BEEE162ECR950M" TargetMode="External"/><Relationship Id="rId108" Type="http://schemas.openxmlformats.org/officeDocument/2006/relationships/hyperlink" Target="consultantplus://offline/ref=24433C21B6EC0297B9A4AA94AC87151AFCA519AB6DFA631C77E74BF264FB56918D3EBC89F52E9C2BEEE162ECR950M" TargetMode="External"/><Relationship Id="rId124" Type="http://schemas.openxmlformats.org/officeDocument/2006/relationships/hyperlink" Target="consultantplus://offline/ref=24433C21B6EC0297B9A4AA94AC87151AFCA519AB6DFA631C77E74BF264FB56918D3EBC89F52E9C2BEEE162ECR950M" TargetMode="External"/><Relationship Id="rId129" Type="http://schemas.openxmlformats.org/officeDocument/2006/relationships/hyperlink" Target="consultantplus://offline/ref=24433C21B6EC0297B9A4AA94AC87151AFCA519AB6DFA631C77E74BF264FB56918D3EBC89F52E9C2BEEE162ECR950M" TargetMode="External"/><Relationship Id="rId20" Type="http://schemas.openxmlformats.org/officeDocument/2006/relationships/hyperlink" Target="consultantplus://offline/ref=24433C21B6EC0297B9A4AA94AC87151AFCA519AB6DFA66137FEF4BF264FB56918D3EBC89F52E9C2BEEE162EER950M" TargetMode="External"/><Relationship Id="rId41" Type="http://schemas.openxmlformats.org/officeDocument/2006/relationships/hyperlink" Target="consultantplus://offline/ref=24433C21B6EC0297B9A4AA94AC87151AFCA519AB6DFA66137FEF4BF264FB56918D3EBC89F52E9C2BEEE162EFR954M" TargetMode="External"/><Relationship Id="rId54" Type="http://schemas.openxmlformats.org/officeDocument/2006/relationships/hyperlink" Target="consultantplus://offline/ref=24433C21B6EC0297B9A4AA94AC87151AFCA519AB6DFA631C77E74BF264FB56918D3EBC89F52E9C2BEEE162EFR951M" TargetMode="External"/><Relationship Id="rId62" Type="http://schemas.openxmlformats.org/officeDocument/2006/relationships/hyperlink" Target="consultantplus://offline/ref=24433C21B6EC0297B9A4AA94AC87151AFCA519AB6DFA631C70EF4BF264FB56918D3EBC89F52E9C2BEEE162EER95CM" TargetMode="External"/><Relationship Id="rId70" Type="http://schemas.openxmlformats.org/officeDocument/2006/relationships/image" Target="media/image2.wmf"/><Relationship Id="rId75" Type="http://schemas.openxmlformats.org/officeDocument/2006/relationships/image" Target="media/image6.wmf"/><Relationship Id="rId83" Type="http://schemas.openxmlformats.org/officeDocument/2006/relationships/hyperlink" Target="consultantplus://offline/ref=24433C21B6EC0297B9A4AA94AC87151AFCA519AB6DFA671175EE4BF264FB56918D3EBC89F52E9C2BEEE162EER953M" TargetMode="External"/><Relationship Id="rId88" Type="http://schemas.openxmlformats.org/officeDocument/2006/relationships/hyperlink" Target="consultantplus://offline/ref=24433C21B6EC0297B9A4AA94AC87151AFCA519AB6DFA631C77E74BF264FB56918D3EBC89F52E9C2BEEE162EFR95CM" TargetMode="External"/><Relationship Id="rId91" Type="http://schemas.openxmlformats.org/officeDocument/2006/relationships/hyperlink" Target="consultantplus://offline/ref=24433C21B6EC0297B9A4AA94AC87151AFCA519AB6DFA631C77E74BF264FB56918D3EBC89F52E9C2BEEE162ECR950M" TargetMode="External"/><Relationship Id="rId96" Type="http://schemas.openxmlformats.org/officeDocument/2006/relationships/hyperlink" Target="consultantplus://offline/ref=24433C21B6EC0297B9A4AA94AC87151AFCA519AB6DFA631C77E74BF264FB56918D3EBC89F52E9C2BEEE162ECR950M" TargetMode="External"/><Relationship Id="rId111" Type="http://schemas.openxmlformats.org/officeDocument/2006/relationships/hyperlink" Target="consultantplus://offline/ref=24433C21B6EC0297B9A4AA94AC87151AFCA519AB6DFA631C77E74BF264FB56918D3EBC89F52E9C2BEEE162ECR950M" TargetMode="External"/><Relationship Id="rId132" Type="http://schemas.openxmlformats.org/officeDocument/2006/relationships/hyperlink" Target="consultantplus://offline/ref=24433C21B6EC0297B9A4AA94AC87151AFCA519AB6DFA631C77E74BF264FB56918D3EBC89F52E9C2BEEE162ECR950M" TargetMode="External"/><Relationship Id="rId140" Type="http://schemas.openxmlformats.org/officeDocument/2006/relationships/hyperlink" Target="consultantplus://offline/ref=24433C21B6EC0297B9A4AA94AC87151AFCA519AB6DFA631C77E74BF264FB56918D3EBC89F52E9C2BEEE162ECR950M" TargetMode="External"/><Relationship Id="rId145" Type="http://schemas.openxmlformats.org/officeDocument/2006/relationships/hyperlink" Target="consultantplus://offline/ref=24433C21B6EC0297B9A4AA94AC87151AFCA519AB6DFA631C77E74BF264FB56918D3EBC89F52E9C2BEEE162ECR950M" TargetMode="External"/><Relationship Id="rId153" Type="http://schemas.openxmlformats.org/officeDocument/2006/relationships/hyperlink" Target="consultantplus://offline/ref=24433C21B6EC0297B9A4AA94AC87151AFCA519AB6DFA6F1D70E44BF264FB56918D3EBC89F52E9C2BEEE162EDR95CM" TargetMode="External"/><Relationship Id="rId1" Type="http://schemas.openxmlformats.org/officeDocument/2006/relationships/styles" Target="styles.xml"/><Relationship Id="rId6" Type="http://schemas.openxmlformats.org/officeDocument/2006/relationships/hyperlink" Target="consultantplus://offline/ref=24433C21B6EC0297B9A4AA94AC87151AFCA519AB6DFA66137FEE4BF264FB56918D3EBC89F52E9C2BEEE162EER950M" TargetMode="External"/><Relationship Id="rId15" Type="http://schemas.openxmlformats.org/officeDocument/2006/relationships/hyperlink" Target="consultantplus://offline/ref=24433C21B6EC0297B9A4B499BAEB4B10FCAF41AE68FB6D432BB34DA53BRA5BM" TargetMode="External"/><Relationship Id="rId23" Type="http://schemas.openxmlformats.org/officeDocument/2006/relationships/hyperlink" Target="consultantplus://offline/ref=24433C21B6EC0297B9A4AA94AC87151AFCA519AB6DFA601476E04BF264FB56918D3EBC89F52E9C2BEEE162EER950M" TargetMode="External"/><Relationship Id="rId28" Type="http://schemas.openxmlformats.org/officeDocument/2006/relationships/hyperlink" Target="consultantplus://offline/ref=24433C21B6EC0297B9A4AA94AC87151AFCA519AB6DFA611370E34BF264FB56918D3EBC89F52E9C2BEEE162EER950M" TargetMode="External"/><Relationship Id="rId36" Type="http://schemas.openxmlformats.org/officeDocument/2006/relationships/hyperlink" Target="consultantplus://offline/ref=24433C21B6EC0297B9A4AA94AC87151AFCA519AB6DFA631C77E74BF264FB56918D3EBC89F52E9C2BEEE162EFR954M" TargetMode="External"/><Relationship Id="rId49" Type="http://schemas.openxmlformats.org/officeDocument/2006/relationships/hyperlink" Target="consultantplus://offline/ref=24433C21B6EC0297B9A4B499BAEB4B10FCAF41AE68FB6D432BB34DA53BAB50C4CD7EBADCB66A9129RE5EM" TargetMode="External"/><Relationship Id="rId57" Type="http://schemas.openxmlformats.org/officeDocument/2006/relationships/hyperlink" Target="consultantplus://offline/ref=24433C21B6EC0297B9A4AA94AC87151AFCA519AB6DFA66137FEF4BF264FB56918D3EBC89F52E9C2BEEE162EFR951M" TargetMode="External"/><Relationship Id="rId106" Type="http://schemas.openxmlformats.org/officeDocument/2006/relationships/hyperlink" Target="consultantplus://offline/ref=24433C21B6EC0297B9A4AA94AC87151AFCA519AB6DFA631C77E74BF264FB56918D3EBC89F52E9C2BEEE162ECR950M" TargetMode="External"/><Relationship Id="rId114" Type="http://schemas.openxmlformats.org/officeDocument/2006/relationships/hyperlink" Target="consultantplus://offline/ref=24433C21B6EC0297B9A4AA94AC87151AFCA519AB6DFA631C77E74BF264FB56918D3EBC89F52E9C2BEEE162ECR950M" TargetMode="External"/><Relationship Id="rId119" Type="http://schemas.openxmlformats.org/officeDocument/2006/relationships/hyperlink" Target="consultantplus://offline/ref=24433C21B6EC0297B9A4AA94AC87151AFCA519AB6DFA631C77E74BF264FB56918D3EBC89F52E9C2BEEE162ECR953M" TargetMode="External"/><Relationship Id="rId127" Type="http://schemas.openxmlformats.org/officeDocument/2006/relationships/hyperlink" Target="consultantplus://offline/ref=24433C21B6EC0297B9A4AA94AC87151AFCA519AB6DFA631C77E74BF264FB56918D3EBC89F52E9C2BEEE162ECR950M" TargetMode="External"/><Relationship Id="rId10" Type="http://schemas.openxmlformats.org/officeDocument/2006/relationships/hyperlink" Target="consultantplus://offline/ref=24433C21B6EC0297B9A4AA94AC87151AFCA519AB6DFA601476EF4BF264FB56918D3EBC89F52E9C2BEEE162EER950M" TargetMode="External"/><Relationship Id="rId31" Type="http://schemas.openxmlformats.org/officeDocument/2006/relationships/hyperlink" Target="consultantplus://offline/ref=24433C21B6EC0297B9A4AA94AC87151AFCA519AB6DFA631C77E74BF264FB56918D3EBC89F52E9C2BEEE162EER95CM" TargetMode="External"/><Relationship Id="rId44" Type="http://schemas.openxmlformats.org/officeDocument/2006/relationships/hyperlink" Target="consultantplus://offline/ref=24433C21B6EC0297B9A4AA94AC87151AFCA519AB6DFA601476E04BF264FB56918D3EBC89F52E9C2BEEE162EFR950M" TargetMode="External"/><Relationship Id="rId52" Type="http://schemas.openxmlformats.org/officeDocument/2006/relationships/hyperlink" Target="consultantplus://offline/ref=24433C21B6EC0297B9A4AA94AC87151AFCA519AB6DFA631C77E74BF264FB56918D3EBC89F52E9C2BEEE162EFR956M" TargetMode="External"/><Relationship Id="rId60" Type="http://schemas.openxmlformats.org/officeDocument/2006/relationships/hyperlink" Target="consultantplus://offline/ref=24433C21B6EC0297B9A4AA94AC87151AFCA519AB6DFA631C77E74BF264FB56918D3EBC89F52E9C2BEEE162EFR953M" TargetMode="External"/><Relationship Id="rId65" Type="http://schemas.openxmlformats.org/officeDocument/2006/relationships/hyperlink" Target="consultantplus://offline/ref=24433C21B6EC0297B9A4B499BAEB4B10FFA940A26EF86D432BB34DA53BRA5BM" TargetMode="External"/><Relationship Id="rId73" Type="http://schemas.openxmlformats.org/officeDocument/2006/relationships/hyperlink" Target="consultantplus://offline/ref=24433C21B6EC0297B9A4AA94AC87151AFCA519AB6DFA6F1D70E44BF264FB56918D3EBC89F52E9C2BEEE162EFR951M" TargetMode="External"/><Relationship Id="rId78" Type="http://schemas.openxmlformats.org/officeDocument/2006/relationships/hyperlink" Target="consultantplus://offline/ref=24433C21B6EC0297B9A4AA94AC87151AFCA519AB6DFA66137FEF4BF264FB56918D3EBC89F52E9C2BEEE162EFR953M" TargetMode="External"/><Relationship Id="rId81" Type="http://schemas.openxmlformats.org/officeDocument/2006/relationships/hyperlink" Target="consultantplus://offline/ref=24433C21B6EC0297B9A4AA94AC87151AFCA519AB6DFA6F1D70E44BF264FB56918D3EBC89F52E9C2BEEE162EDR951M" TargetMode="External"/><Relationship Id="rId86" Type="http://schemas.openxmlformats.org/officeDocument/2006/relationships/hyperlink" Target="consultantplus://offline/ref=24433C21B6EC0297B9A4AA94AC87151AFCA519AB6DFA6F1D70E44BF264FB56918D3EBC89F52E9C2BEEE162EDR953M" TargetMode="External"/><Relationship Id="rId94" Type="http://schemas.openxmlformats.org/officeDocument/2006/relationships/hyperlink" Target="consultantplus://offline/ref=24433C21B6EC0297B9A4AA94AC87151AFCA519AB6DFA631C77E74BF264FB56918D3EBC89F52E9C2BEEE162ECR950M" TargetMode="External"/><Relationship Id="rId99" Type="http://schemas.openxmlformats.org/officeDocument/2006/relationships/hyperlink" Target="consultantplus://offline/ref=24433C21B6EC0297B9A4AA94AC87151AFCA519AB6DFA631C77E74BF264FB56918D3EBC89F52E9C2BEEE162ECR950M" TargetMode="External"/><Relationship Id="rId101" Type="http://schemas.openxmlformats.org/officeDocument/2006/relationships/hyperlink" Target="consultantplus://offline/ref=24433C21B6EC0297B9A4AA94AC87151AFCA519AB6DFA6F1D70E44BF264FB56918D3EBC89F52E9C2BEEE162E6R953M" TargetMode="External"/><Relationship Id="rId122" Type="http://schemas.openxmlformats.org/officeDocument/2006/relationships/hyperlink" Target="consultantplus://offline/ref=24433C21B6EC0297B9A4AA94AC87151AFCA519AB6DFA631C77E74BF264FB56918D3EBC89F52E9C2BEEE162ECR950M" TargetMode="External"/><Relationship Id="rId130" Type="http://schemas.openxmlformats.org/officeDocument/2006/relationships/hyperlink" Target="consultantplus://offline/ref=24433C21B6EC0297B9A4AA94AC87151AFCA519AB6DFA631C77E74BF264FB56918D3EBC89F52E9C2BEEE162ECR950M" TargetMode="External"/><Relationship Id="rId135" Type="http://schemas.openxmlformats.org/officeDocument/2006/relationships/hyperlink" Target="consultantplus://offline/ref=24433C21B6EC0297B9A4AA94AC87151AFCA519AB6DFA631C77E74BF264FB56918D3EBC89F52E9C2BEEE162ECR950M" TargetMode="External"/><Relationship Id="rId143" Type="http://schemas.openxmlformats.org/officeDocument/2006/relationships/hyperlink" Target="consultantplus://offline/ref=24433C21B6EC0297B9A4AA94AC87151AFCA519AB6DFA631C77E74BF264FB56918D3EBC89F52E9C2BEEE162ECR950M" TargetMode="External"/><Relationship Id="rId148" Type="http://schemas.openxmlformats.org/officeDocument/2006/relationships/hyperlink" Target="consultantplus://offline/ref=24433C21B6EC0297B9A4AA94AC87151AFCA519AB6DFA671175EE4BF264FB56918D3EBC89F52E9C2BEEE162EER953M" TargetMode="External"/><Relationship Id="rId151" Type="http://schemas.openxmlformats.org/officeDocument/2006/relationships/hyperlink" Target="consultantplus://offline/ref=24433C21B6EC0297B9A4AA94AC87151AFCA519AB6DFA6F1D70E44BF264FB56918D3EBC89F52E9C2BEEE162EDR95CM" TargetMode="External"/><Relationship Id="rId156" Type="http://schemas.openxmlformats.org/officeDocument/2006/relationships/hyperlink" Target="consultantplus://offline/ref=24433C21B6EC0297B9A4AA94AC87151AFCA519AB6DFA611370E34BF264FB56918D3EBC89F52E9C2BEEE162EER95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433C21B6EC0297B9A4AA94AC87151AFCA519AB6DFA671175EE4BF264FB56918D3EBC89F52E9C2BEEE162EER950M" TargetMode="External"/><Relationship Id="rId13" Type="http://schemas.openxmlformats.org/officeDocument/2006/relationships/hyperlink" Target="consultantplus://offline/ref=24433C21B6EC0297B9A4AA94AC87151AFCA519AB6DFA611370E34BF264FB56918D3EBC89F52E9C2BEEE162EER950M" TargetMode="External"/><Relationship Id="rId18" Type="http://schemas.openxmlformats.org/officeDocument/2006/relationships/hyperlink" Target="consultantplus://offline/ref=24433C21B6EC0297B9A4AA94AC87151AFCA519AB6DFA631C77E74BF264FB56918D3EBC89F52E9C2BEEE162EER953M" TargetMode="External"/><Relationship Id="rId39" Type="http://schemas.openxmlformats.org/officeDocument/2006/relationships/hyperlink" Target="consultantplus://offline/ref=24433C21B6EC0297B9A4AA94AC87151AFCA519AB6DFA6F1D70E44BF264FB56918D3EBC89F52E9C2BEEE162EFR955M" TargetMode="External"/><Relationship Id="rId109" Type="http://schemas.openxmlformats.org/officeDocument/2006/relationships/hyperlink" Target="consultantplus://offline/ref=24433C21B6EC0297B9A4AA94AC87151AFCA519AB6DFA631C77E74BF264FB56918D3EBC89F52E9C2BEEE162ECR950M" TargetMode="External"/><Relationship Id="rId34" Type="http://schemas.openxmlformats.org/officeDocument/2006/relationships/hyperlink" Target="consultantplus://offline/ref=24433C21B6EC0297B9A4AA94AC87151AFCA519AB6DFA631C77E74BF264FB56918D3EBC89F52E9C2BEEE162EFR955M" TargetMode="External"/><Relationship Id="rId50" Type="http://schemas.openxmlformats.org/officeDocument/2006/relationships/hyperlink" Target="consultantplus://offline/ref=24433C21B6EC0297B9A4AA94AC87151AFCA519AB6DFA62137EE74BF264FB56918D3EBC89F52E9C2BEEE463ECR951M" TargetMode="External"/><Relationship Id="rId55" Type="http://schemas.openxmlformats.org/officeDocument/2006/relationships/hyperlink" Target="consultantplus://offline/ref=24433C21B6EC0297B9A4B499BAEB4B10FCAF41AE68FB6D432BB34DA53BAB50C4CD7EBADCB66A9129RE5EM" TargetMode="External"/><Relationship Id="rId76" Type="http://schemas.openxmlformats.org/officeDocument/2006/relationships/image" Target="media/image7.wmf"/><Relationship Id="rId97" Type="http://schemas.openxmlformats.org/officeDocument/2006/relationships/hyperlink" Target="consultantplus://offline/ref=24433C21B6EC0297B9A4AA94AC87151AFCA519AB6DFA631C77E74BF264FB56918D3EBC89F52E9C2BEEE162ECR950M" TargetMode="External"/><Relationship Id="rId104" Type="http://schemas.openxmlformats.org/officeDocument/2006/relationships/hyperlink" Target="consultantplus://offline/ref=24433C21B6EC0297B9A4AA94AC87151AFCA519AB6DFA631C77E74BF264FB56918D3EBC89F52E9C2BEEE162ECR950M" TargetMode="External"/><Relationship Id="rId120" Type="http://schemas.openxmlformats.org/officeDocument/2006/relationships/hyperlink" Target="consultantplus://offline/ref=24433C21B6EC0297B9A4AA94AC87151AFCA519AB6DFA611370E34BF264FB56918D3EBC89F52E9C2BEEE162EER953M" TargetMode="External"/><Relationship Id="rId125" Type="http://schemas.openxmlformats.org/officeDocument/2006/relationships/hyperlink" Target="consultantplus://offline/ref=24433C21B6EC0297B9A4AA94AC87151AFCA519AB6DFA631C77E74BF264FB56918D3EBC89F52E9C2BEEE162ECR950M" TargetMode="External"/><Relationship Id="rId141" Type="http://schemas.openxmlformats.org/officeDocument/2006/relationships/hyperlink" Target="consultantplus://offline/ref=24433C21B6EC0297B9A4AA94AC87151AFCA519AB6DFA631C77E74BF264FB56918D3EBC89F52E9C2BEEE162ECR950M" TargetMode="External"/><Relationship Id="rId146" Type="http://schemas.openxmlformats.org/officeDocument/2006/relationships/hyperlink" Target="consultantplus://offline/ref=24433C21B6EC0297B9A4AA94AC87151AFCA519AB6DFA631C77E74BF264FB56918D3EBC89F52E9C2BEEE162ECR950M" TargetMode="External"/><Relationship Id="rId7" Type="http://schemas.openxmlformats.org/officeDocument/2006/relationships/hyperlink" Target="consultantplus://offline/ref=24433C21B6EC0297B9A4AA94AC87151AFCA519AB65FF651275EC16F86CA25A938A31E39EF267902AEEE162RE5BM" TargetMode="External"/><Relationship Id="rId71" Type="http://schemas.openxmlformats.org/officeDocument/2006/relationships/image" Target="media/image3.wmf"/><Relationship Id="rId92" Type="http://schemas.openxmlformats.org/officeDocument/2006/relationships/hyperlink" Target="consultantplus://offline/ref=24433C21B6EC0297B9A4AA94AC87151AFCA519AB6DFA631C77E74BF264FB56918D3EBC89F52E9C2BEEE162ECR950M" TargetMode="External"/><Relationship Id="rId2" Type="http://schemas.openxmlformats.org/officeDocument/2006/relationships/settings" Target="settings.xml"/><Relationship Id="rId29" Type="http://schemas.openxmlformats.org/officeDocument/2006/relationships/hyperlink" Target="consultantplus://offline/ref=24433C21B6EC0297B9A4AA94AC87151AFCA519AB6DFA6F1D70E44BF264FB56918D3EBC89F52E9C2BEEE162EER950M" TargetMode="External"/><Relationship Id="rId24" Type="http://schemas.openxmlformats.org/officeDocument/2006/relationships/hyperlink" Target="consultantplus://offline/ref=24433C21B6EC0297B9A4AA94AC87151AFCA519AB6DFA671175EE4BF264FB56918D3EBC89F52E9C2BEEE162EER950M" TargetMode="External"/><Relationship Id="rId40" Type="http://schemas.openxmlformats.org/officeDocument/2006/relationships/hyperlink" Target="consultantplus://offline/ref=24433C21B6EC0297B9A4AA94AC87151AFCA519AB6DFA66137FEF4BF264FB56918D3EBC89F52E9C2BEEE162EFR955M" TargetMode="External"/><Relationship Id="rId45" Type="http://schemas.openxmlformats.org/officeDocument/2006/relationships/hyperlink" Target="consultantplus://offline/ref=24433C21B6EC0297B9A4AA94AC87151AFCA519AB6DFA66137FEF4BF264FB56918D3EBC89F52E9C2BEEE162EFR956M" TargetMode="External"/><Relationship Id="rId66" Type="http://schemas.openxmlformats.org/officeDocument/2006/relationships/hyperlink" Target="consultantplus://offline/ref=24433C21B6EC0297B9A4B499BAEB4B10FFA740A06CFA6D432BB34DA53BRA5BM" TargetMode="External"/><Relationship Id="rId87" Type="http://schemas.openxmlformats.org/officeDocument/2006/relationships/hyperlink" Target="consultantplus://offline/ref=24433C21B6EC0297B9A4AA94AC87151AFCA519AB6DFA6F1D70E44BF264FB56918D3EBC89F52E9C2BEEE162EDR952M" TargetMode="External"/><Relationship Id="rId110" Type="http://schemas.openxmlformats.org/officeDocument/2006/relationships/hyperlink" Target="consultantplus://offline/ref=24433C21B6EC0297B9A4AA94AC87151AFCA519AB6DFA631C77E74BF264FB56918D3EBC89F52E9C2BEEE162ECR950M" TargetMode="External"/><Relationship Id="rId115" Type="http://schemas.openxmlformats.org/officeDocument/2006/relationships/hyperlink" Target="consultantplus://offline/ref=24433C21B6EC0297B9A4AA94AC87151AFCA519AB6DFA631C77E74BF264FB56918D3EBC89F52E9C2BEEE162ECR950M" TargetMode="External"/><Relationship Id="rId131" Type="http://schemas.openxmlformats.org/officeDocument/2006/relationships/hyperlink" Target="consultantplus://offline/ref=24433C21B6EC0297B9A4AA94AC87151AFCA519AB6DFA631C77E74BF264FB56918D3EBC89F52E9C2BEEE162ECR950M" TargetMode="External"/><Relationship Id="rId136" Type="http://schemas.openxmlformats.org/officeDocument/2006/relationships/hyperlink" Target="consultantplus://offline/ref=24433C21B6EC0297B9A4AA94AC87151AFCA519AB6DFA631C77E74BF264FB56918D3EBC89F52E9C2BEEE162ECR950M" TargetMode="External"/><Relationship Id="rId157" Type="http://schemas.openxmlformats.org/officeDocument/2006/relationships/hyperlink" Target="consultantplus://offline/ref=0BE142EE6F2507F7FD7595B5B773338EED4ED20D237AAD4A3EFE05B3C7450DF27EFEDBED61D6A19C28A05930SB57M" TargetMode="External"/><Relationship Id="rId61" Type="http://schemas.openxmlformats.org/officeDocument/2006/relationships/hyperlink" Target="consultantplus://offline/ref=24433C21B6EC0297B9A4AA94AC87151AFCA519AB6DFA66137FEE4BF264FB56918D3EBC89F52E9C2BEEE162EFR954M" TargetMode="External"/><Relationship Id="rId82" Type="http://schemas.openxmlformats.org/officeDocument/2006/relationships/hyperlink" Target="consultantplus://offline/ref=24433C21B6EC0297B9A4AA94AC87151AFCA519AB6DFA601476E04BF264FB56918D3EBC89F52E9C2BEEE162EFR95DM" TargetMode="External"/><Relationship Id="rId152" Type="http://schemas.openxmlformats.org/officeDocument/2006/relationships/hyperlink" Target="consultantplus://offline/ref=24433C21B6EC0297B9A4AA94AC87151AFCA519AB6DFA6F1D70E44BF264FB56918D3EBC89F52E9C2BEEE162EDR95CM" TargetMode="External"/><Relationship Id="rId19" Type="http://schemas.openxmlformats.org/officeDocument/2006/relationships/hyperlink" Target="consultantplus://offline/ref=24433C21B6EC0297B9A4AA94AC87151AFCA519AB6DFA601476EF4BF264FB56918D3EBC89F52E9C2BEEE162EER953M" TargetMode="External"/><Relationship Id="rId14" Type="http://schemas.openxmlformats.org/officeDocument/2006/relationships/hyperlink" Target="consultantplus://offline/ref=24433C21B6EC0297B9A4AA94AC87151AFCA519AB6DFA6F1D70E44BF264FB56918D3EBC89F52E9C2BEEE162EER950M" TargetMode="External"/><Relationship Id="rId30" Type="http://schemas.openxmlformats.org/officeDocument/2006/relationships/hyperlink" Target="consultantplus://offline/ref=24433C21B6EC0297B9A4B499BAEB4B10FCAF41AE68FB6D432BB34DA53BRA5BM" TargetMode="External"/><Relationship Id="rId35" Type="http://schemas.openxmlformats.org/officeDocument/2006/relationships/hyperlink" Target="consultantplus://offline/ref=24433C21B6EC0297B9A4B499BAEB4B10FCAF41AE68FB6D432BB34DA53BAB50C4CD7EBADCB66A9129RE5EM" TargetMode="External"/><Relationship Id="rId56" Type="http://schemas.openxmlformats.org/officeDocument/2006/relationships/hyperlink" Target="consultantplus://offline/ref=24433C21B6EC0297B9A4AA94AC87151AFCA519AB6DFA631C77E74BF264FB56918D3EBC89F52E9C2BEEE162EFR950M" TargetMode="External"/><Relationship Id="rId77" Type="http://schemas.openxmlformats.org/officeDocument/2006/relationships/hyperlink" Target="consultantplus://offline/ref=24433C21B6EC0297B9A4AA94AC87151AFCA519AB6DFA6F1D70E44BF264FB56918D3EBC89F52E9C2BEEE162EFR95DM" TargetMode="External"/><Relationship Id="rId100" Type="http://schemas.openxmlformats.org/officeDocument/2006/relationships/hyperlink" Target="consultantplus://offline/ref=24433C21B6EC0297B9A4AA94AC87151AFCA519AB6DFA631C77E74BF264FB56918D3EBC89F52E9C2BEEE162ECR950M" TargetMode="External"/><Relationship Id="rId105" Type="http://schemas.openxmlformats.org/officeDocument/2006/relationships/hyperlink" Target="consultantplus://offline/ref=24433C21B6EC0297B9A4AA94AC87151AFCA519AB6DFA631C77E74BF264FB56918D3EBC89F52E9C2BEEE162ECR950M" TargetMode="External"/><Relationship Id="rId126" Type="http://schemas.openxmlformats.org/officeDocument/2006/relationships/hyperlink" Target="consultantplus://offline/ref=24433C21B6EC0297B9A4AA94AC87151AFCA519AB6DFA631C77E74BF264FB56918D3EBC89F52E9C2BEEE162ECR950M" TargetMode="External"/><Relationship Id="rId147" Type="http://schemas.openxmlformats.org/officeDocument/2006/relationships/hyperlink" Target="consultantplus://offline/ref=24433C21B6EC0297B9A4AA94AC87151AFCA519AB6DFA6F1D70E44BF264FB56918D3EBC89F52E9C2BEEE162EDR95CM" TargetMode="External"/><Relationship Id="rId8" Type="http://schemas.openxmlformats.org/officeDocument/2006/relationships/hyperlink" Target="consultantplus://offline/ref=24433C21B6EC0297B9A4AA94AC87151AFCA519AB6DFA601476E04BF264FB56918D3EBC89F52E9C2BEEE162EER950M" TargetMode="External"/><Relationship Id="rId51" Type="http://schemas.openxmlformats.org/officeDocument/2006/relationships/hyperlink" Target="consultantplus://offline/ref=24433C21B6EC0297B9A4AA94AC87151AFCA519AB6DFA601476EF4BF264FB56918D3EBC89F52E9C2BEEE162EER952M" TargetMode="External"/><Relationship Id="rId72" Type="http://schemas.openxmlformats.org/officeDocument/2006/relationships/image" Target="media/image4.wmf"/><Relationship Id="rId93" Type="http://schemas.openxmlformats.org/officeDocument/2006/relationships/hyperlink" Target="consultantplus://offline/ref=24433C21B6EC0297B9A4AA94AC87151AFCA519AB6DFA6F1D70E44BF264FB56918D3EBC89F52E9C2BEEE162E9R95DM" TargetMode="External"/><Relationship Id="rId98" Type="http://schemas.openxmlformats.org/officeDocument/2006/relationships/hyperlink" Target="consultantplus://offline/ref=24433C21B6EC0297B9A4AA94AC87151AFCA519AB6DFA631C77E74BF264FB56918D3EBC89F52E9C2BEEE162ECR950M" TargetMode="External"/><Relationship Id="rId121" Type="http://schemas.openxmlformats.org/officeDocument/2006/relationships/hyperlink" Target="consultantplus://offline/ref=24433C21B6EC0297B9A4AA94AC87151AFCA519AB6DFA631C77E74BF264FB56918D3EBC89F52E9C2BEEE162ECR950M" TargetMode="External"/><Relationship Id="rId142" Type="http://schemas.openxmlformats.org/officeDocument/2006/relationships/hyperlink" Target="consultantplus://offline/ref=24433C21B6EC0297B9A4AA94AC87151AFCA519AB6DFA6F1D70E44BF264FB56918D3EBC89F52E9C2BEEE162E7R951M" TargetMode="External"/><Relationship Id="rId3" Type="http://schemas.openxmlformats.org/officeDocument/2006/relationships/webSettings" Target="webSettings.xml"/><Relationship Id="rId25" Type="http://schemas.openxmlformats.org/officeDocument/2006/relationships/hyperlink" Target="consultantplus://offline/ref=24433C21B6EC0297B9A4AA94AC87151AFCA519AB6DFA601476EF4BF264FB56918D3EBC89F52E9C2BEEE162EER952M" TargetMode="External"/><Relationship Id="rId46" Type="http://schemas.openxmlformats.org/officeDocument/2006/relationships/hyperlink" Target="consultantplus://offline/ref=24433C21B6EC0297B9A4AA94AC87151AFCA519AB6DFA601476E04BF264FB56918D3EBC89F52E9C2BEEE162EFR953M" TargetMode="External"/><Relationship Id="rId67" Type="http://schemas.openxmlformats.org/officeDocument/2006/relationships/hyperlink" Target="consultantplus://offline/ref=24433C21B6EC0297B9A4B499BAEB4B10FCAF41AE68FB6D432BB34DA53BRA5BM" TargetMode="External"/><Relationship Id="rId116" Type="http://schemas.openxmlformats.org/officeDocument/2006/relationships/hyperlink" Target="consultantplus://offline/ref=24433C21B6EC0297B9A4AA94AC87151AFCA519AB6DFA631C77E74BF264FB56918D3EBC89F52E9C2BEEE162ECR950M" TargetMode="External"/><Relationship Id="rId137" Type="http://schemas.openxmlformats.org/officeDocument/2006/relationships/hyperlink" Target="consultantplus://offline/ref=24433C21B6EC0297B9A4AA94AC87151AFCA519AB6DFA631C77E74BF264FB56918D3EBC89F52E9C2BEEE162ECR950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27053</Words>
  <Characters>154204</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2017-09-15T12:57:00Z</dcterms:created>
  <dcterms:modified xsi:type="dcterms:W3CDTF">2017-09-15T12:57:00Z</dcterms:modified>
</cp:coreProperties>
</file>