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мая 2022 г. N 263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ПОДДЕРЖКИ АРЕНДАТОРОВ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В УСЛОВИЯХ САНКЦИОННОГО ДАВЛЕНИЯ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арендаторов государственного имущества Волгоградской области, арендаторов земельных участков, находящихся в собственности Волгоградской области, покупателей земельных участков, находящихся в собственности Волгоградской области, и земельных участков, государственная собственность на которые не разграничена, в условиях санкционного давления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на срок до 31 декабря 2022 г. включительно: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начисление пеней и штрафов за неисполнение или ненадлежащее исполнение обязательств по уплате арендной платы за пользование государственным имуществом Волгоградской области, в том числе земельными участками;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повышение размера арендной платы за пользование субъектами малого и среднего предпринимательства и социально ориентированными некоммерческими организациями государственным имуществом Волгоградской области, за исключением земельных участков, находящихся в собственности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повышение размера арендной платы за пользование земельными участками, находящимися в собственности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увеличение предельных максимальных ставок выкупной цены земельных участков, находящихся в собственности Волгоградской области, и земельных участков, государственная собственность на которые не разграничена, при заключении договоров купли-продажи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подписания, подлежит официальному опубликованию и распространяет свое действие на отношения, возникшие с 01 апреля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05.05.2022 N 263</w:t>
            <w:br/>
            <w:t>"О мерах поддержки арендаторов государственного имущест...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05.05.2022 N 263 "О мерах поддержки арендаторов государственного имущест...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05.05.2022 N 263
"О мерах поддержки арендаторов государственного имущества Волгоградской области в условиях санкционного давления"</dc:title>
  <dcterms:created xsi:type="dcterms:W3CDTF">2022-11-10T07:07:04Z</dcterms:created>
</cp:coreProperties>
</file>