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градостроительства и архитектуры Вологодской области от 27.05.2016 N 51</w:t>
              <w:br/>
              <w:t xml:space="preserve">(ред. от 06.03.2023)</w:t>
              <w:br/>
              <w:t xml:space="preserve">"Об утверждении Положения об общественном совете при Комитете градостроительства и архитектуры Вологодской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ГРАДОСТРОИТЕЛЬСТВА И АРХИТЕКТУРЫ</w:t>
      </w:r>
    </w:p>
    <w:p>
      <w:pPr>
        <w:pStyle w:val="2"/>
        <w:jc w:val="center"/>
      </w:pPr>
      <w:r>
        <w:rPr>
          <w:sz w:val="20"/>
        </w:rPr>
        <w:t xml:space="preserve">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мая 2016 г. N 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КОМИТЕТЕ ГРАДОСТРОИТЕЛЬСТВА И АРХИТЕКТУРЫ</w:t>
      </w:r>
    </w:p>
    <w:p>
      <w:pPr>
        <w:pStyle w:val="2"/>
        <w:jc w:val="center"/>
      </w:pPr>
      <w:r>
        <w:rPr>
          <w:sz w:val="20"/>
        </w:rPr>
        <w:t xml:space="preserve">ВОЛОГОДСКОЙ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строительства Вологодской области от 06.03.2023 N 022 &quot;О признании утратившими силу некоторых приказов Комитета градостроительства и архитектуры Волого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строительства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N 022)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утратила силу. - </w:t>
      </w:r>
      <w:hyperlink w:history="0" r:id="rId8" w:tooltip="Приказ Департамента строительства Вологодской области от 06.03.2023 N 022 &quot;О признании утратившими силу некоторых приказов Комитета градостроительства и архитектуры Вологод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строительства Вологодской области от 06.03.2023 N 022: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1 - 2. Утратили силу. - </w:t>
      </w:r>
      <w:hyperlink w:history="0" r:id="rId9" w:tooltip="Приказ Департамента строительства Вологодской области от 06.03.2023 N 022 &quot;О признании утратившими силу некоторых приказов Комитета градостроительства и архитектуры Вологод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строительства Вологодской области от 06.03.2023 N 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Комитета градостроительства и архитектуры Вологодской области от 15 апреля 2014 года N 67 "Об общественном совете при Комитете градостроительства и архитектуры Вологодской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4 - 5. Утратили силу. - </w:t>
      </w:r>
      <w:hyperlink w:history="0" r:id="rId10" w:tooltip="Приказ Департамента строительства Вологодской области от 06.03.2023 N 022 &quot;О признании утратившими силу некоторых приказов Комитета градостроительства и архитектуры Вологод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строительства Вологодской области от 06.03.2023 N 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Комитета</w:t>
      </w:r>
    </w:p>
    <w:p>
      <w:pPr>
        <w:pStyle w:val="0"/>
        <w:jc w:val="right"/>
      </w:pPr>
      <w:r>
        <w:rPr>
          <w:sz w:val="20"/>
        </w:rPr>
        <w:t xml:space="preserve">Г.В.МИХАЙЛЕНКО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градостроительства</w:t>
      </w:r>
    </w:p>
    <w:p>
      <w:pPr>
        <w:pStyle w:val="0"/>
        <w:jc w:val="right"/>
      </w:pPr>
      <w:r>
        <w:rPr>
          <w:sz w:val="20"/>
        </w:rPr>
        <w:t xml:space="preserve">и архитектуры Вологодской области</w:t>
      </w:r>
    </w:p>
    <w:p>
      <w:pPr>
        <w:pStyle w:val="0"/>
        <w:jc w:val="right"/>
      </w:pPr>
      <w:r>
        <w:rPr>
          <w:sz w:val="20"/>
        </w:rPr>
        <w:t xml:space="preserve">от 27 мая 2016 г. N 51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ГРАДОСТРОИТЕЛЬСТВА</w:t>
      </w:r>
    </w:p>
    <w:p>
      <w:pPr>
        <w:pStyle w:val="2"/>
        <w:jc w:val="center"/>
      </w:pPr>
      <w:r>
        <w:rPr>
          <w:sz w:val="20"/>
        </w:rPr>
        <w:t xml:space="preserve">И АРХИТЕКТУРЫ ВОЛОГОДСКОЙ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11" w:tooltip="Приказ Департамента строительства Вологодской области от 06.03.2023 N 022 &quot;О признании утратившими силу некоторых приказов Комитета градостроительства и архитектуры Вологод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строительства Вологодской области от 06.03.2023 N 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градостроительства</w:t>
      </w:r>
    </w:p>
    <w:p>
      <w:pPr>
        <w:pStyle w:val="0"/>
        <w:jc w:val="right"/>
      </w:pPr>
      <w:r>
        <w:rPr>
          <w:sz w:val="20"/>
        </w:rPr>
        <w:t xml:space="preserve">и архитектуры Вологодской области</w:t>
      </w:r>
    </w:p>
    <w:p>
      <w:pPr>
        <w:pStyle w:val="0"/>
        <w:jc w:val="right"/>
      </w:pPr>
      <w:r>
        <w:rPr>
          <w:sz w:val="20"/>
        </w:rPr>
        <w:t xml:space="preserve">от 27 мая 2016 г. N 51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ПРОВЕДЕНИЯ МЕРОПРИЯТИЙ ПО ОТБОРУ КАНДИДАТОВ В ЧЛЕНЫ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ГРАДОСТРОИТЕЛЬСТВА</w:t>
      </w:r>
    </w:p>
    <w:p>
      <w:pPr>
        <w:pStyle w:val="2"/>
        <w:jc w:val="center"/>
      </w:pPr>
      <w:r>
        <w:rPr>
          <w:sz w:val="20"/>
        </w:rPr>
        <w:t xml:space="preserve">И АРХИТЕКТУРЫ ВОЛОГОДСКОЙ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12" w:tooltip="Приказ Департамента строительства Вологодской области от 06.03.2023 N 022 &quot;О признании утратившими силу некоторых приказов Комитета градостроительства и архитектуры Вологод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строительства Вологодской области от 06.03.2023 N 022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градостроительства и архитектуры Вологодской области от 27.05.2016 N 51</w:t>
            <w:br/>
            <w:t>(ред. от 06.03.2023)</w:t>
            <w:br/>
            <w:t>"Об утвержд...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71CF9FEABEB8BF39C76FC75E41A3F06D34701A961DDD1620E049290A55DC314A6C09A0B66EF717F2CCA6D3929AB2685AC48C8F73F87C2F3977ECA73d4jAG" TargetMode = "External"/>
	<Relationship Id="rId8" Type="http://schemas.openxmlformats.org/officeDocument/2006/relationships/hyperlink" Target="consultantplus://offline/ref=171CF9FEABEB8BF39C76FC75E41A3F06D34701A961DDD1620E049290A55DC314A6C09A0B66EF717F2CCA6D3929AB2685AC48C8F73F87C2F3977ECA73d4jAG" TargetMode = "External"/>
	<Relationship Id="rId9" Type="http://schemas.openxmlformats.org/officeDocument/2006/relationships/hyperlink" Target="consultantplus://offline/ref=171CF9FEABEB8BF39C76FC75E41A3F06D34701A961DDD1620E049290A55DC314A6C09A0B66EF717F2CCA6D3929AB2685AC48C8F73F87C2F3977ECA73d4jAG" TargetMode = "External"/>
	<Relationship Id="rId10" Type="http://schemas.openxmlformats.org/officeDocument/2006/relationships/hyperlink" Target="consultantplus://offline/ref=171CF9FEABEB8BF39C76FC75E41A3F06D34701A961DDD1620E049290A55DC314A6C09A0B66EF717F2CCA6D3929AB2685AC48C8F73F87C2F3977ECA73d4jAG" TargetMode = "External"/>
	<Relationship Id="rId11" Type="http://schemas.openxmlformats.org/officeDocument/2006/relationships/hyperlink" Target="consultantplus://offline/ref=171CF9FEABEB8BF39C76FC75E41A3F06D34701A961DDD1620E049290A55DC314A6C09A0B66EF717F2CCA6D3929AB2685AC48C8F73F87C2F3977ECA73d4jAG" TargetMode = "External"/>
	<Relationship Id="rId12" Type="http://schemas.openxmlformats.org/officeDocument/2006/relationships/hyperlink" Target="consultantplus://offline/ref=171CF9FEABEB8BF39C76FC75E41A3F06D34701A961DDD1620E049290A55DC314A6C09A0B66EF717F2CCA6D3929AB2685AC48C8F73F87C2F3977ECA73d4j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и архитектуры Вологодской области от 27.05.2016 N 51
(ред. от 06.03.2023)
"Об утверждении Положения об общественном совете при Комитете градостроительства и архитектуры Вологодской области"</dc:title>
  <dcterms:created xsi:type="dcterms:W3CDTF">2023-06-17T06:35:28Z</dcterms:created>
</cp:coreProperties>
</file>