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природных ресурсов и экологии Воронежской обл. от 06.09.2018 N 513</w:t>
              <w:br/>
              <w:t xml:space="preserve">(ред. от 14.07.2023)</w:t>
              <w:br/>
              <w:t xml:space="preserve">"О создании комиссии по организации деятельности общественных инспекторов по охране окружающей среды"</w:t>
              <w:br/>
              <w:t xml:space="preserve">(вместе с "Положением о комиссии по организации деятельности общественных инспекторов по охране окружающей среды")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сентября 2018 г. N 513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КОМИССИИ ПО ОРГАНИЗАЦИИ ДЕЯТЕЛЬНОСТИ ОБЩЕСТВЕННЫХ</w:t>
      </w:r>
    </w:p>
    <w:p>
      <w:pPr>
        <w:pStyle w:val="2"/>
        <w:jc w:val="center"/>
      </w:pPr>
      <w:r>
        <w:rPr>
          <w:sz w:val="20"/>
        </w:rPr>
        <w:t xml:space="preserve">ИНСПЕКТОРОВ ПО ОХРАНЕ ОКРУЖАЮЩЕЙ СРЕДЫ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природных ресурсов и экологии Воронежской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13.11.2018 </w:t>
            </w:r>
            <w:hyperlink w:history="0" r:id="rId7" w:tooltip="Приказ Департамента природных ресурсов и экологии Воронежской обл. от 13.11.2018 N 666 &quot;О внесении изменений в приказ департамента природных ресурсов и экологии Воронежской области от 06.09.2018 N 513&quot; {КонсультантПлюс}">
              <w:r>
                <w:rPr>
                  <w:sz w:val="20"/>
                  <w:color w:val="0000ff"/>
                </w:rPr>
                <w:t xml:space="preserve">N 666</w:t>
              </w:r>
            </w:hyperlink>
            <w:r>
              <w:rPr>
                <w:sz w:val="20"/>
                <w:color w:val="392c69"/>
              </w:rPr>
              <w:t xml:space="preserve">, от 07.08.2019 </w:t>
            </w:r>
            <w:hyperlink w:history="0" r:id="rId8" w:tooltip="Приказ Департамента природных ресурсов и экологии Воронежской обл. от 07.08.2019 N 322 &quot;О внесении изменений в приказ департамента природных ресурсов и экологии Воронежской области от 06.09.2018 N 513&quot; {КонсультантПлюс}">
              <w:r>
                <w:rPr>
                  <w:sz w:val="20"/>
                  <w:color w:val="0000ff"/>
                </w:rPr>
                <w:t xml:space="preserve">N 322</w:t>
              </w:r>
            </w:hyperlink>
            <w:r>
              <w:rPr>
                <w:sz w:val="20"/>
                <w:color w:val="392c69"/>
              </w:rPr>
              <w:t xml:space="preserve">, от 28.05.2020 </w:t>
            </w:r>
            <w:hyperlink w:history="0" r:id="rId9" w:tooltip="Приказ Департамента природных ресурсов и экологии Воронежской обл. от 28.05.2020 N 243 &quot;О внесении изменений в приказ департамента природных ресурсов и экологии Воронежской области от 06.09.2018 N 513&quot;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01.04.2021 </w:t>
            </w:r>
            <w:hyperlink w:history="0" r:id="rId10" w:tooltip="Приказ Департамента природных ресурсов и экологии Воронежской обл. от 01.04.2021 N 150 &quot;О внесении изменений в приказ департамента природных ресурсов и экологии Воронежской области от 06.09.2018 N 513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, от 28.09.2022 </w:t>
            </w:r>
            <w:hyperlink w:history="0" r:id="rId11" w:tooltip="Приказ Департамента природных ресурсов и экологии Воронежской обл. от 28.09.2022 N 373 &quot;О внесении изменений в приказ департамента природных ресурсов и экологии Воронежской области от 06.09.2018 N 513&quot; {КонсультантПлюс}">
              <w:r>
                <w:rPr>
                  <w:sz w:val="20"/>
                  <w:color w:val="0000ff"/>
                </w:rPr>
                <w:t xml:space="preserve">N 373</w:t>
              </w:r>
            </w:hyperlink>
            <w:r>
              <w:rPr>
                <w:sz w:val="20"/>
                <w:color w:val="392c69"/>
              </w:rPr>
              <w:t xml:space="preserve">, от 14.07.2023 </w:t>
            </w:r>
            <w:hyperlink w:history="0" r:id="rId12" w:tooltip="Приказ Департамента природных ресурсов и экологии Воронежской обл. от 14.07.2023 N 305 &quot;О внесении изменений в приказ департамента природных ресурсов и экологии Воронежской области от 06.09.2018 N 513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10.01.2002 N 7-ФЗ (ред. от 31.12.2017) &quot;Об охране окружающей среды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10.01.2002 N 7-ФЗ "Об охране окружающей среды", </w:t>
      </w:r>
      <w:hyperlink w:history="0" r:id="rId14" w:tooltip="Приказ Минприроды России от 12.07.2017 N 403 &quot;Об утверждении порядка организации деятельности общественных инспекторов по охране окружающей среды&quot; (Зарегистрировано в Минюсте России 22.02.2018 N 5011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Минприроды России от 12.07.2017 N 403 "Об утверждении порядка организации деятельности общественных инспекторов по охране окружающей среды"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по организации деятельности общественных инспекторов по охране окружающей среды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прилагаемое </w:t>
      </w:r>
      <w:hyperlink w:history="0" w:anchor="P6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руководителя департамента природных ресурсов и экологии Воронежской области Царева А.Г.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Департамента природных ресурсов и экологии Воронежской обл. от 01.04.2021 N 150 &quot;О внесении изменений в приказ департамента природных ресурсов и экологии Воронежской области от 06.09.2018 N 513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природных ресурсов и экологии Воронежской области от 01.04.2021 N 150)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руководителя департамента</w:t>
      </w:r>
    </w:p>
    <w:p>
      <w:pPr>
        <w:pStyle w:val="0"/>
        <w:jc w:val="right"/>
      </w:pPr>
      <w:r>
        <w:rPr>
          <w:sz w:val="20"/>
        </w:rPr>
        <w:t xml:space="preserve">А.Ф.КАРЯКИН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природных ресурсов</w:t>
      </w:r>
    </w:p>
    <w:p>
      <w:pPr>
        <w:pStyle w:val="0"/>
        <w:jc w:val="right"/>
      </w:pPr>
      <w:r>
        <w:rPr>
          <w:sz w:val="20"/>
        </w:rPr>
        <w:t xml:space="preserve">и экологии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06.09.2018 N 513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ОРГАНИЗАЦИИ ДЕЯТЕЛЬНОСТИ ОБЩЕСТВЕННЫХ</w:t>
      </w:r>
    </w:p>
    <w:p>
      <w:pPr>
        <w:pStyle w:val="2"/>
        <w:jc w:val="center"/>
      </w:pPr>
      <w:r>
        <w:rPr>
          <w:sz w:val="20"/>
        </w:rPr>
        <w:t xml:space="preserve">ИНСПЕКТОРОВ ПО ОХРАНЕ ОКРУЖАЮЩЕЙ СРЕДЫ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природных ресурсов и экологии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Воронежской области от 28.09.2022 </w:t>
            </w:r>
            <w:hyperlink w:history="0" r:id="rId16" w:tooltip="Приказ Департамента природных ресурсов и экологии Воронежской обл. от 28.09.2022 N 373 &quot;О внесении изменений в приказ департамента природных ресурсов и экологии Воронежской области от 06.09.2018 N 513&quot; {КонсультантПлюс}">
              <w:r>
                <w:rPr>
                  <w:sz w:val="20"/>
                  <w:color w:val="0000ff"/>
                </w:rPr>
                <w:t xml:space="preserve">N 373</w:t>
              </w:r>
            </w:hyperlink>
            <w:r>
              <w:rPr>
                <w:sz w:val="20"/>
                <w:color w:val="392c69"/>
              </w:rPr>
              <w:t xml:space="preserve">, от 14.07.2023 </w:t>
            </w:r>
            <w:hyperlink w:history="0" r:id="rId17" w:tooltip="Приказ Департамента природных ресурсов и экологии Воронежской обл. от 14.07.2023 N 305 &quot;О внесении изменений в приказ департамента природных ресурсов и экологии Воронежской области от 06.09.2018 N 513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86"/>
        <w:gridCol w:w="6350"/>
      </w:tblGrid>
      <w:tr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Царев Александр Григорьевич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природных ресурсов и экологии Воронежской области, председатель комиссии</w:t>
            </w:r>
          </w:p>
        </w:tc>
      </w:tr>
      <w:tr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 Михаил Владимирович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отдела государственного экологического надзора департамента природных ресурсов и экологии Воронежской области, заместитель председателя комиссии</w:t>
            </w:r>
          </w:p>
        </w:tc>
      </w:tr>
      <w:tr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Анищенко Игорь Сергеевич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ведущий советник отдела правового обеспечения департамента природных ресурсов и экологии Воронежской области, секретарь комиссии</w:t>
            </w:r>
          </w:p>
        </w:tc>
      </w:tr>
      <w:tr>
        <w:tc>
          <w:tcPr>
            <w:gridSpan w:val="2"/>
            <w:tcW w:w="90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Гурова Светлана Викторовна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природных ресурсов и экологии Воронежской области</w:t>
            </w:r>
          </w:p>
        </w:tc>
      </w:tr>
      <w:tr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Вострикова Наталья Николаевна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лицензирования недропользования департамента природных ресурсов и экологии Воронежской области</w:t>
            </w:r>
          </w:p>
        </w:tc>
      </w:tr>
      <w:tr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Сорокин Андрей Сергеевич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водных ресурсов департамента природных ресурсов и экологии Воронежской области</w:t>
            </w:r>
          </w:p>
        </w:tc>
      </w:tr>
      <w:tr>
        <w:tc>
          <w:tcPr>
            <w:tcW w:w="2686" w:type="dxa"/>
          </w:tcPr>
          <w:p>
            <w:pPr>
              <w:pStyle w:val="0"/>
            </w:pPr>
            <w:r>
              <w:rPr>
                <w:sz w:val="20"/>
              </w:rPr>
              <w:t xml:space="preserve">Щеренкова София Викторовна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правового обеспечения департамента природных ресурсов и экологии Воронежской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природных ресурсов</w:t>
      </w:r>
    </w:p>
    <w:p>
      <w:pPr>
        <w:pStyle w:val="0"/>
        <w:jc w:val="right"/>
      </w:pPr>
      <w:r>
        <w:rPr>
          <w:sz w:val="20"/>
        </w:rPr>
        <w:t xml:space="preserve">и экологии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06.09.2018 N 513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ОРГАНИЗАЦИИ ДЕЯТЕЛЬНОСТИ ОБЩЕСТВЕННЫХ</w:t>
      </w:r>
    </w:p>
    <w:p>
      <w:pPr>
        <w:pStyle w:val="2"/>
        <w:jc w:val="center"/>
      </w:pPr>
      <w:r>
        <w:rPr>
          <w:sz w:val="20"/>
        </w:rPr>
        <w:t xml:space="preserve">ИНСПЕКТОРОВ ПО ОХРАНЕ ОКРУЖАЮЩЕЙ СРЕДЫ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риказ Департамента природных ресурсов и экологии Воронежской обл. от 14.07.2023 N 305 &quot;О внесении изменений в приказ департамента природных ресурсов и экологии Воронежской области от 06.09.2018 N 51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природных ресурсов и экологии Воронежской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14.07.2023 N 305)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по организации деятельности общественных инспекторов по охране окружающей среды образована в целях организации деятельности общественных инспекторов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Федеральным </w:t>
      </w:r>
      <w:hyperlink w:history="0" r:id="rId19" w:tooltip="Федеральный закон от 10.01.2002 N 7-ФЗ (ред. от 31.12.2017) &quot;Об охране окружающей среды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10.01.2002 N 7-ФЗ "Об охране окружающей среды", Федеральным </w:t>
      </w:r>
      <w:hyperlink w:history="0" r:id="rId20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21" w:tooltip="Приказ Минприроды России от 12.07.2017 N 403 &quot;Об утверждении порядка организации деятельности общественных инспекторов по охране окружающей среды&quot; (Зарегистрировано в Минюсте России 22.02.2018 N 5011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Минприроды России от 12.07.2017 N 403 "Об утверждении порядка организации деятельности общественных инспекторов по охране окружающей среды", </w:t>
      </w:r>
      <w:hyperlink w:history="0" r:id="rId22" w:tooltip="Постановление Правительства Воронежской обл. от 10.05.2012 N 382 (ред. от 29.08.2018) &quot;Об утверждении Положения о департаменте природных ресурсов и экологии Воронеж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департаменте природных ресурсов и экологии Воронежской области, утвержденным постановлением Правительства Воронежской области от 10.05.2012 N 382, иными нормативно-правовыми актами в области охраны окружающей среды и природопользования и организации общественного контроля.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Департамента природных ресурсов и экологии Воронежской обл. от 14.07.2023 N 305 &quot;О внесении изменений в приказ департамента природных ресурсов и экологии Воронежской области от 06.09.2018 N 513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природных ресурсов и экологии Воронежской области от 14.07.2023 N 305)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Состав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Комиссия формируется в составе председателя Комиссии, заместителя председателя Комиссии и ее членов из числа должностных лиц департамента природных ресурсов и экологии Воронежской области (далее - Департамент). Состав комиссии утверждается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заседаниях Комиссии могут принимать участие члены Общественного совета, образованного при Департаменте.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Комиссия в </w:t>
      </w:r>
      <w:hyperlink w:history="0" r:id="rId24" w:tooltip="Приказ Минприроды России от 12.07.2017 N 403 &quot;Об утверждении порядка организации деятельности общественных инспекторов по охране окружающей среды&quot; (Зарегистрировано в Минюсте России 22.02.2018 N 50111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Минприроды России от 12.07.2017 N 403 "Об утверждении порядка организации деятельности общественных инспекторов по охране окружающей среды":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5.1. Рассматривает заявления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присвоении статуса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продлении срока действия удостоверения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прекращении статуса общественного инспектора по охране окружающей среды.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5.2. Принимает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присвоении гражданину статуса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отказе в присвоении гражданину статуса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продлении срока действия удостоверения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отказе в продлении срока действия удостоверения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прекращении статуса общественного инспектора по охране окружающей среды.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  <w:t xml:space="preserve">6. Заседания Комиссии проводятся по мере необходимости.</w:t>
      </w:r>
    </w:p>
    <w:p>
      <w:pPr>
        <w:pStyle w:val="0"/>
        <w:spacing w:before="200" w:line-rule="auto"/>
        <w:ind w:left="540"/>
        <w:jc w:val="both"/>
      </w:pPr>
      <w:r>
        <w:rPr>
          <w:sz w:val="20"/>
        </w:rPr>
        <w:t xml:space="preserve">7. Заседание Комиссии проводит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Комиссии оформляются протоколами. Протокол заседания Комиссии подписывается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Комиссии правомочно, если на нем присутствует более половины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Комиссии участвуют в ее заседаниях лично и не вправе делегировать свои полномочия иным лицам. В случае невозможности присутствия члена Комиссии на заседании Комиссии по уважительной причине он обязан заблаговременно известить об этом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Комиссии принимается большинством голосов от общего числа членов Комиссии,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отсутствия председателя Комиссии его обязанности выполняет заместитель председателя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природных ресурсов и экологии Воронежской обл. от 06.09.2018 N 513</w:t>
            <w:br/>
            <w:t>(ред. от 14.07.2023)</w:t>
            <w:br/>
            <w:t>"О создании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5F923F646D9C50678C5B6E53C06BA8210BAC959365E7F7C6AC6CEEDE135EE3C6EFC73B93E2C9C70D41ECD158FBA34493F755DAB51F6DDDF06DFE6kAhEN" TargetMode = "External"/>
	<Relationship Id="rId8" Type="http://schemas.openxmlformats.org/officeDocument/2006/relationships/hyperlink" Target="consultantplus://offline/ref=15F923F646D9C50678C5B6E53C06BA8210BAC9593759717E6BC6CEEDE135EE3C6EFC73B93E2C9C70D41ECD158FBA34493F755DAB51F6DDDF06DFE6kAhEN" TargetMode = "External"/>
	<Relationship Id="rId9" Type="http://schemas.openxmlformats.org/officeDocument/2006/relationships/hyperlink" Target="consultantplus://offline/ref=15F923F646D9C50678C5B6E53C06BA8210BAC959375F76796BC6CEEDE135EE3C6EFC73B93E2C9C70D41ECD158FBA34493F755DAB51F6DDDF06DFE6kAhEN" TargetMode = "External"/>
	<Relationship Id="rId10" Type="http://schemas.openxmlformats.org/officeDocument/2006/relationships/hyperlink" Target="consultantplus://offline/ref=15F923F646D9C50678C5B6E53C06BA8210BAC9593F5874786ECE93E7E96CE23E69F32CAE39659071D41ECD1081E5315C2E2D51A346E9DDC01ADDE4AFkCh9N" TargetMode = "External"/>
	<Relationship Id="rId11" Type="http://schemas.openxmlformats.org/officeDocument/2006/relationships/hyperlink" Target="consultantplus://offline/ref=15F923F646D9C50678C5B6E53C06BA8210BAC9593F59777B61C493E7E96CE23E69F32CAE39659071D41ECD1081E5315C2E2D51A346E9DDC01ADDE4AFkCh9N" TargetMode = "External"/>
	<Relationship Id="rId12" Type="http://schemas.openxmlformats.org/officeDocument/2006/relationships/hyperlink" Target="consultantplus://offline/ref=15F923F646D9C50678C5B6E53C06BA8210BAC9593F59717B6ACB93E7E96CE23E69F32CAE39659071D41ECD1081E5315C2E2D51A346E9DDC01ADDE4AFkCh9N" TargetMode = "External"/>
	<Relationship Id="rId13" Type="http://schemas.openxmlformats.org/officeDocument/2006/relationships/hyperlink" Target="consultantplus://offline/ref=15F923F646D9C50678C5A8E82A6AE58713B990553F597D28349995B0B63CE46B3BB372F77B288371D500CF1086kEhDN" TargetMode = "External"/>
	<Relationship Id="rId14" Type="http://schemas.openxmlformats.org/officeDocument/2006/relationships/hyperlink" Target="consultantplus://offline/ref=15F923F646D9C50678C5A8E82A6AE58713B896503B507D28349995B0B63CE46B3BB372F77B288371D500CF1086kEhDN" TargetMode = "External"/>
	<Relationship Id="rId15" Type="http://schemas.openxmlformats.org/officeDocument/2006/relationships/hyperlink" Target="consultantplus://offline/ref=15F923F646D9C50678C5B6E53C06BA8210BAC9593F5874786ECE93E7E96CE23E69F32CAE39659071D41ECD1082E5315C2E2D51A346E9DDC01ADDE4AFkCh9N" TargetMode = "External"/>
	<Relationship Id="rId16" Type="http://schemas.openxmlformats.org/officeDocument/2006/relationships/hyperlink" Target="consultantplus://offline/ref=15F923F646D9C50678C5B6E53C06BA8210BAC9593F59777B61C493E7E96CE23E69F32CAE39659071D41ECD1081E5315C2E2D51A346E9DDC01ADDE4AFkCh9N" TargetMode = "External"/>
	<Relationship Id="rId17" Type="http://schemas.openxmlformats.org/officeDocument/2006/relationships/hyperlink" Target="consultantplus://offline/ref=15F923F646D9C50678C5B6E53C06BA8210BAC9593F59717B6ACB93E7E96CE23E69F32CAE39659071D41ECD1082E5315C2E2D51A346E9DDC01ADDE4AFkCh9N" TargetMode = "External"/>
	<Relationship Id="rId18" Type="http://schemas.openxmlformats.org/officeDocument/2006/relationships/hyperlink" Target="consultantplus://offline/ref=15F923F646D9C50678C5B6E53C06BA8210BAC9593F59717B6ACB93E7E96CE23E69F32CAE39659071D41ECD1185E5315C2E2D51A346E9DDC01ADDE4AFkCh9N" TargetMode = "External"/>
	<Relationship Id="rId19" Type="http://schemas.openxmlformats.org/officeDocument/2006/relationships/hyperlink" Target="consultantplus://offline/ref=15F923F646D9C50678C5A8E82A6AE58713B990553F597D28349995B0B63CE46B3BB372F77B288371D500CF1086kEhDN" TargetMode = "External"/>
	<Relationship Id="rId20" Type="http://schemas.openxmlformats.org/officeDocument/2006/relationships/hyperlink" Target="consultantplus://offline/ref=15F923F646D9C50678C5A8E82A6AE58713B990543C5F7D28349995B0B63CE46B3BB372F77B288371D500CF1086kEhDN" TargetMode = "External"/>
	<Relationship Id="rId21" Type="http://schemas.openxmlformats.org/officeDocument/2006/relationships/hyperlink" Target="consultantplus://offline/ref=15F923F646D9C50678C5A8E82A6AE58713B896503B507D28349995B0B63CE46B3BB372F77B288371D500CF1086kEhDN" TargetMode = "External"/>
	<Relationship Id="rId22" Type="http://schemas.openxmlformats.org/officeDocument/2006/relationships/hyperlink" Target="consultantplus://offline/ref=15F923F646D9C50678C5B6E53C06BA8210BAC959365D717D6AC6CEEDE135EE3C6EFC73B93E2C9C70D41ECD198FBA34493F755DAB51F6DDDF06DFE6kAhEN" TargetMode = "External"/>
	<Relationship Id="rId23" Type="http://schemas.openxmlformats.org/officeDocument/2006/relationships/hyperlink" Target="consultantplus://offline/ref=15F923F646D9C50678C5B6E53C06BA8210BAC9593F59717B6ACB93E7E96CE23E69F32CAE39659071D41ECD1185E5315C2E2D51A346E9DDC01ADDE4AFkCh9N" TargetMode = "External"/>
	<Relationship Id="rId24" Type="http://schemas.openxmlformats.org/officeDocument/2006/relationships/hyperlink" Target="consultantplus://offline/ref=15F923F646D9C50678C5A8E82A6AE58713B896503B507D28349995B0B63CE46B29B32AFB7A219D70DD159941C0BB680C63665DA351F5DCC3k0h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природных ресурсов и экологии Воронежской обл. от 06.09.2018 N 513
(ред. от 14.07.2023)
"О создании комиссии по организации деятельности общественных инспекторов по охране окружающей среды"
(вместе с "Положением о комиссии по организации деятельности общественных инспекторов по охране окружающей среды")</dc:title>
  <dcterms:created xsi:type="dcterms:W3CDTF">2023-11-19T13:33:36Z</dcterms:created>
</cp:coreProperties>
</file>