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Указ Губернатора Воронежской обл. от 12.12.2022 N 208-у</w:t>
              <w:br/>
              <w:t xml:space="preserve">"О создании координационного совета по взаимодействию с Общероссийским общественно-государственным движением детей и молодежи Воронежской области"</w:t>
              <w:br/>
              <w:t xml:space="preserve">(вместе с "Положением о координационном совете по взаимодействию с Общероссийским общественно-государственным движением детей и молодежи Воронежской области")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12.06.2023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ГУБЕРНАТОР ВОРОНЕЖСКОЙ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УКАЗ</w:t>
      </w:r>
    </w:p>
    <w:p>
      <w:pPr>
        <w:pStyle w:val="2"/>
        <w:jc w:val="center"/>
      </w:pPr>
      <w:r>
        <w:rPr>
          <w:sz w:val="20"/>
        </w:rPr>
        <w:t xml:space="preserve">от 12 декабря 2022 г. N 208-у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СОЗДАНИИ КООРДИНАЦИОННОГО СОВЕТА ПО ВЗАИМОДЕЙСТВИЮ</w:t>
      </w:r>
    </w:p>
    <w:p>
      <w:pPr>
        <w:pStyle w:val="2"/>
        <w:jc w:val="center"/>
      </w:pPr>
      <w:r>
        <w:rPr>
          <w:sz w:val="20"/>
        </w:rPr>
        <w:t xml:space="preserve">С ОБЩЕРОССИЙСКИМ ОБЩЕСТВЕННО-ГОСУДАРСТВЕННЫМ ДВИЖЕНИЕМ ДЕТЕЙ</w:t>
      </w:r>
    </w:p>
    <w:p>
      <w:pPr>
        <w:pStyle w:val="2"/>
        <w:jc w:val="center"/>
      </w:pPr>
      <w:r>
        <w:rPr>
          <w:sz w:val="20"/>
        </w:rPr>
        <w:t xml:space="preserve">И МОЛОДЕЖИ ВОРОНЕЖСКОЙ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Федеральный закон от 14.07.2022 N 261-ФЗ &quot;О российском движении детей и молодежи&quot; {КонсультантПлюс}">
        <w:r>
          <w:rPr>
            <w:sz w:val="20"/>
            <w:color w:val="0000ff"/>
          </w:rPr>
          <w:t xml:space="preserve">частью 7 статьи 6</w:t>
        </w:r>
      </w:hyperlink>
      <w:r>
        <w:rPr>
          <w:sz w:val="20"/>
        </w:rPr>
        <w:t xml:space="preserve"> Федерального закона от 14.07.2022 N 261-ФЗ "О российском движении детей и молодежи"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Создать координационный совет по взаимодействию с Общероссийским общественно-государственным движением детей и молодежи Воронежской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 </w:t>
      </w:r>
      <w:hyperlink w:history="0" w:anchor="P32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координационном совете по взаимодействию с Общероссийским общественно-государственным движением детей и молодежи Воронежской области согласно приложению N 1 к настоящему указу.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</w:t>
      </w:r>
      <w:hyperlink w:history="0" w:anchor="P96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координационного совета по взаимодействию с Общероссийским общественно-государственным движением детей и молодежи Воронежской области согласно приложению N 2 к настоящему указу.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исполнением настоящего указа возложить на заместителя губернатора Воронежской области Соколова С.А.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Исполняющий обязанности</w:t>
      </w:r>
    </w:p>
    <w:p>
      <w:pPr>
        <w:pStyle w:val="0"/>
        <w:jc w:val="right"/>
      </w:pPr>
      <w:r>
        <w:rPr>
          <w:sz w:val="20"/>
        </w:rPr>
        <w:t xml:space="preserve">губернатора Воронежской области</w:t>
      </w:r>
    </w:p>
    <w:p>
      <w:pPr>
        <w:pStyle w:val="0"/>
        <w:jc w:val="right"/>
      </w:pPr>
      <w:r>
        <w:rPr>
          <w:sz w:val="20"/>
        </w:rPr>
        <w:t xml:space="preserve">В.А.ШАБАЛАТОВ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указом</w:t>
      </w:r>
    </w:p>
    <w:p>
      <w:pPr>
        <w:pStyle w:val="0"/>
        <w:jc w:val="right"/>
      </w:pPr>
      <w:r>
        <w:rPr>
          <w:sz w:val="20"/>
        </w:rPr>
        <w:t xml:space="preserve">губернатора Воронежской области</w:t>
      </w:r>
    </w:p>
    <w:p>
      <w:pPr>
        <w:pStyle w:val="0"/>
        <w:jc w:val="right"/>
      </w:pPr>
      <w:r>
        <w:rPr>
          <w:sz w:val="20"/>
        </w:rPr>
        <w:t xml:space="preserve">от 12.12.2022 N 208-у</w:t>
      </w:r>
    </w:p>
    <w:p>
      <w:pPr>
        <w:pStyle w:val="0"/>
        <w:jc w:val="both"/>
      </w:pPr>
      <w:r>
        <w:rPr>
          <w:sz w:val="20"/>
        </w:rPr>
      </w:r>
    </w:p>
    <w:bookmarkStart w:id="32" w:name="P32"/>
    <w:bookmarkEnd w:id="32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КООРДИНАЦИОННОМ СОВЕТЕ ПО ВЗАИМОДЕЙСТВИЮ С ОБЩЕРОССИЙСКИМ</w:t>
      </w:r>
    </w:p>
    <w:p>
      <w:pPr>
        <w:pStyle w:val="2"/>
        <w:jc w:val="center"/>
      </w:pPr>
      <w:r>
        <w:rPr>
          <w:sz w:val="20"/>
        </w:rPr>
        <w:t xml:space="preserve">ОБЩЕСТВЕННО-ГОСУДАРСТВЕННЫМ ДВИЖЕНИЕМ ДЕТЕЙ И МОЛОДЕЖИ</w:t>
      </w:r>
    </w:p>
    <w:p>
      <w:pPr>
        <w:pStyle w:val="2"/>
        <w:jc w:val="center"/>
      </w:pPr>
      <w:r>
        <w:rPr>
          <w:sz w:val="20"/>
        </w:rPr>
        <w:t xml:space="preserve">ВОРОНЕЖСКОЙ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Настоящее Положение определяет задачи и порядок работы координационного совета по взаимодействию с Общероссийским общественно-государственным движением детей и молодежи Воронежской области (далее - Совет).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Совет является коллегиальным совещательным органом при губернаторе Воронежской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Целями деятельности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содействие проведению государственной политики в интересах детей и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содействие воспитанию детей, их профессиональной ориентации, организации досуга детей и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создание равных возможностей для всестороннего развития и самореализации детей и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подготовка детей и молодежи к полноценной жизни в обществе, включая формирование их мировоззрения на основе традиционных российских духовных и нравственных ценностей, традиций народов Российской Федерации, достижений российской и мировой культуры, а также развитие у них общественно значимой и творческой активности, высоких нравственных качеств, любви и уважения к Отечеству, трудолюбия, правовой культуры, бережного отношения к окружающей среде, чувства личной ответственности за свою судьбу и судьбу Отечества перед нынешним и будущими поколениями, иные общественно полезные цели.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Совет образован для взаимодействия исполнительных органов государственной власти Воронежской области и структурных подразделений правительства Воронежской области с региональным отделением Общероссийского общественно-государственного движения детей и молодежи Воронежской области (далее - Движение) путем проведения государственной политики в интересах детей и молодежи.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 своей деятельности Совет руководствуется законодательством Российской Федерации и Воронежской области, настоящим Положением.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Задачи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Основными задачами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обеспечение участия и взаимодействия детей и молодежи, детских и молодежных объединений, негосударственных некоммерческих организаций, общественных объединений, исполнительных органов государственной власти Воронежской области и структурных подразделений правительства Воронежской области, органов местного самоуправления в процессе подготовки и реализации решений, касающихся деятельности Движения;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подготовка предложений, носящих рекомендательный характер, по разработке мер, направленных на развитие Движения, в интересах детей и молодежи в рамках системы государственной политики.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Совет в целях выполнения возложенных задач: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вносит рекомендации и предложения о необходимости принятия решений, направленных на повышение эффективности деятельности Движения;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вносит рекомендации и предложения по повышению эффективности мер поддержки детей и молодежи, реализуемых в различных сферах государственного 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обсуждает итоги и планы работы Движения;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выносит на обсуждение актуальные вопросы, затрагивающие интересы детей и молодежи и требующие коллегиального или экспертного рассмотрения;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информирует о деятельности Движения граждан, организации и структуры, представляющие интересы различных групп детей и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запрашивает и получает в установленном порядке от исполнительных органов государственной власти Воронежской области, органов местного самоуправления, предприятий, учреждений и организаций информацию по вопросам, рассматриваемым на Совете;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приглашает к участию в работе Совета представителей исполнительных органов государственной власти Воронежской области и структурных подразделений правительства Воронежской области, органов местного самоуправления, образовательных организаций, общественных объединений, научных организаций и других специалистов;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образует рабочие группы для оперативной и качественной подготовки материалов и проектов решений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содействует в разработке проектов нормативных правовых актов Воронежской области, связанных с мерами поддержки детей и молодежи в рамках деятельности Движения;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осуществляет иные функции в соответствии с действующим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Организация деятельности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Состав Совета утверждается указом губернатора Воронежской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Совет состоит из председателя Совета, заместителей председателя Совета, секретаря Совета и членов Совета. Возглавляет Совет и руководит его работой председатель Совета, а в его отсутствие - заместитель председателя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Председателем Совета является губернатор Воронежской области, заместителями председателя Совета - заместитель губернатора Воронежской области, заместитель председателя правительства Воронежской области, секретарем Совета является руководитель управления молодежной политики правительства Воронежской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Состав Совета формируется: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из представителей исполнительных органов государственной власти Воронежской области и структурных подразделений правительства Воронежской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представителей органов местного самоуправления;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общественных объединений, расположенных на территории Воронежской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представителей детских и молодежных объединений и сообществ;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представителей учреждений и организаций, осуществляющих деятельность в сфере молодежной политики.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Заседания Совета проводятся по инициативе председателя Совета по мере необходимости, но не реже двух раз в год, а в период его отсутствия - по инициативе заместителя председателя Совета по согласованию с председателем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Подготовку и организацию заседаний Совета осуществляет секретарь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Члены Совета извещаются повесткой о планируемом заседании не позднее чем за 5 календарных дней до дня его проведения.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Заседание Совета считается правомочным, если на нем присутствуют председатель Совета или заместитель председателя Совета и более половины членов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отсутствия на заседании Совета член Совета имеет право представить свои предложения в письменном виде в адрес секретаря Совета. Члены Совета не вправе делегировать свои полномочия другим лицам.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Решения принимаются простым большинством голосов присутствующих на заседании членов Совета и оформляются протоколом. Протокол подписывается председательствующим на заседании Совета и направляется всем членам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Организационно-техническое сопровождение деятельности Совета обеспечивает управление молодежной политики правительства Воронежской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указом</w:t>
      </w:r>
    </w:p>
    <w:p>
      <w:pPr>
        <w:pStyle w:val="0"/>
        <w:jc w:val="right"/>
      </w:pPr>
      <w:r>
        <w:rPr>
          <w:sz w:val="20"/>
        </w:rPr>
        <w:t xml:space="preserve">губернатора Воронежской области</w:t>
      </w:r>
    </w:p>
    <w:p>
      <w:pPr>
        <w:pStyle w:val="0"/>
        <w:jc w:val="right"/>
      </w:pPr>
      <w:r>
        <w:rPr>
          <w:sz w:val="20"/>
        </w:rPr>
        <w:t xml:space="preserve">от 12.12.2022 N 208-у</w:t>
      </w:r>
    </w:p>
    <w:p>
      <w:pPr>
        <w:pStyle w:val="0"/>
        <w:jc w:val="both"/>
      </w:pPr>
      <w:r>
        <w:rPr>
          <w:sz w:val="20"/>
        </w:rPr>
      </w:r>
    </w:p>
    <w:bookmarkStart w:id="96" w:name="P96"/>
    <w:bookmarkEnd w:id="96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КООРДИНАЦИОННОГО СОВЕТА ПО ВЗАИМОДЕЙСТВИЮ С ОБЩЕРОССИЙСКИМ</w:t>
      </w:r>
    </w:p>
    <w:p>
      <w:pPr>
        <w:pStyle w:val="2"/>
        <w:jc w:val="center"/>
      </w:pPr>
      <w:r>
        <w:rPr>
          <w:sz w:val="20"/>
        </w:rPr>
        <w:t xml:space="preserve">ОБЩЕСТВЕННО-ГОСУДАРСТВЕННЫМ ДВИЖЕНИЕМ ДЕТЕЙ И МОЛОДЕЖИ</w:t>
      </w:r>
    </w:p>
    <w:p>
      <w:pPr>
        <w:pStyle w:val="2"/>
        <w:jc w:val="center"/>
      </w:pPr>
      <w:r>
        <w:rPr>
          <w:sz w:val="20"/>
        </w:rPr>
        <w:t xml:space="preserve">ВОРОНЕЖСКОЙ ОБЛАСТИ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778"/>
        <w:gridCol w:w="6293"/>
      </w:tblGrid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Гусев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Александр Викторович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губернатор Воронежской области, председатель Совета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Соколов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Сергей Анатольевич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заместитель губернатора Воронежской области, заместитель председателя Совета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Мосолов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Олег Николаевич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заместитель председателя правительства Воронежской области, заместитель председателя Совета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Афанасьев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Сергей Михайлович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руководитель управления молодежной политики правительства Воронежской области, секретарь Совета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Члены Совета: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Салогубова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Наталья Валерьевна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руководитель департамента образования Воронежской области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Соболев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Дмитрий Валерьевич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руководитель департамента физической культуры и спорта Воронежской области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Мазур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Мария Александровна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руководитель департамента культуры Воронежской области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Сергеева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Ольга Владимировна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руководитель департамента социальной защиты Воронежской области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Кукин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Александр Юрьевич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заместитель руководителя департамента предпринимательства и торговли Воронежской области - начальник отдела развития туризма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Зубащенко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Ярослав Викторович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заместитель руководителя управления молодежной политики правительства Воронежской области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Попова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Ирина Николаевна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уполномоченный по правам ребенка в Воронежской области (по согласованию)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Савицкая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Надежда Петровна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заместитель главы администрации города Воронежа по социальной политике (по согласованию)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Припольцев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Денис Витальевич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председатель Совета регионального отделения Общероссийского общественно-государственного движения детей и молодежи Воронежской области (по согласованию)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Черников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Валерий Викторович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генеральный директор автономной некоммерческой организации "Ресурсный центр поддержки некоммерческих организаций Воронежской области "Воронежский Дом НКО" (по согласованию)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Бухтоярова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Дарья Олеговна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председатель Воронежской региональной общественной детской организации "Искра" (по согласованию)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Картавцев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 Валентинович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начальник Штаба регионального отделения Всероссийского детско-юношеского военно-патриотического общественного движения "ЮНАРМИЯ" Воронежской области (по согласованию)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Губернатора Воронежской обл. от 12.12.2022 N 208-у</w:t>
            <w:br/>
            <w:t>"О создании координационного совета по взаимодействию с Общеросс...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67E936EC2417F8096E630D9E60AA3F8582357493DF31F2344E76249DA7AF36B1B6471F58EE3FCD44F82918EF870409010198F31A7E52C203vBWB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Губернатора Воронежской обл. от 12.12.2022 N 208-у
"О создании координационного совета по взаимодействию с Общероссийским общественно-государственным движением детей и молодежи Воронежской области"
(вместе с "Положением о координационном совете по взаимодействию с Общероссийским общественно-государственным движением детей и молодежи Воронежской области")</dc:title>
  <dcterms:created xsi:type="dcterms:W3CDTF">2023-06-12T13:22:47Z</dcterms:created>
</cp:coreProperties>
</file>